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AF" w:rsidRDefault="009A6E15" w:rsidP="009A6E15">
      <w:pPr>
        <w:jc w:val="right"/>
        <w:rPr>
          <w:rFonts w:ascii="PT Astra Serif" w:hAnsi="PT Astra Serif"/>
          <w:spacing w:val="-4"/>
          <w:sz w:val="22"/>
          <w:szCs w:val="22"/>
        </w:rPr>
      </w:pPr>
      <w:r>
        <w:rPr>
          <w:rFonts w:ascii="PT Astra Serif" w:hAnsi="PT Astra Serif"/>
          <w:spacing w:val="-4"/>
          <w:sz w:val="22"/>
          <w:szCs w:val="22"/>
        </w:rPr>
        <w:t>Вносится Правительством</w:t>
      </w:r>
    </w:p>
    <w:p w:rsidR="009A6E15" w:rsidRDefault="009A6E15" w:rsidP="009A6E15">
      <w:pPr>
        <w:jc w:val="right"/>
        <w:rPr>
          <w:rFonts w:ascii="PT Astra Serif" w:hAnsi="PT Astra Serif"/>
          <w:spacing w:val="-4"/>
          <w:sz w:val="22"/>
          <w:szCs w:val="22"/>
        </w:rPr>
      </w:pPr>
      <w:r>
        <w:rPr>
          <w:rFonts w:ascii="PT Astra Serif" w:hAnsi="PT Astra Serif"/>
          <w:spacing w:val="-4"/>
          <w:sz w:val="22"/>
          <w:szCs w:val="22"/>
        </w:rPr>
        <w:t>Ульяновской области</w:t>
      </w:r>
    </w:p>
    <w:p w:rsidR="009A6E15" w:rsidRPr="006871F0" w:rsidRDefault="009A6E15" w:rsidP="009A6E15">
      <w:pPr>
        <w:jc w:val="right"/>
        <w:rPr>
          <w:rFonts w:ascii="PT Astra Serif" w:hAnsi="PT Astra Serif"/>
          <w:spacing w:val="-4"/>
          <w:sz w:val="22"/>
          <w:szCs w:val="22"/>
        </w:rPr>
      </w:pPr>
      <w:r>
        <w:rPr>
          <w:rFonts w:ascii="PT Astra Serif" w:hAnsi="PT Astra Serif"/>
          <w:spacing w:val="-4"/>
          <w:sz w:val="22"/>
          <w:szCs w:val="22"/>
        </w:rPr>
        <w:t>Проект</w:t>
      </w:r>
    </w:p>
    <w:p w:rsidR="000D17AF" w:rsidRPr="006871F0" w:rsidRDefault="000D17AF" w:rsidP="000D17A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6871F0" w:rsidRPr="006871F0" w:rsidRDefault="006871F0" w:rsidP="000D17AF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6871F0" w:rsidRPr="006871F0" w:rsidRDefault="006871F0" w:rsidP="000D17AF">
      <w:pPr>
        <w:jc w:val="center"/>
        <w:rPr>
          <w:rFonts w:ascii="PT Astra Serif" w:hAnsi="PT Astra Serif"/>
          <w:spacing w:val="-4"/>
          <w:sz w:val="18"/>
          <w:szCs w:val="22"/>
        </w:rPr>
      </w:pPr>
    </w:p>
    <w:p w:rsidR="00C03BA3" w:rsidRDefault="00C03BA3" w:rsidP="000D17AF">
      <w:pPr>
        <w:jc w:val="center"/>
        <w:rPr>
          <w:rFonts w:ascii="PT Astra Serif" w:hAnsi="PT Astra Serif"/>
          <w:b/>
        </w:rPr>
      </w:pPr>
      <w:r w:rsidRPr="00C03BA3">
        <w:rPr>
          <w:rFonts w:ascii="PT Astra Serif" w:hAnsi="PT Astra Serif"/>
          <w:b/>
        </w:rPr>
        <w:t>ЗАКОН</w:t>
      </w:r>
    </w:p>
    <w:p w:rsidR="006871F0" w:rsidRDefault="00C03BA3" w:rsidP="000D17A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УЛЬЯНОВСКОЙ ОБЛАСТИ</w:t>
      </w:r>
    </w:p>
    <w:p w:rsidR="00C03BA3" w:rsidRDefault="00C03BA3" w:rsidP="000D17AF">
      <w:pPr>
        <w:jc w:val="center"/>
        <w:rPr>
          <w:rFonts w:ascii="PT Astra Serif" w:hAnsi="PT Astra Serif"/>
          <w:b/>
        </w:rPr>
      </w:pPr>
    </w:p>
    <w:p w:rsidR="00C03BA3" w:rsidRPr="00C03BA3" w:rsidRDefault="00C03BA3" w:rsidP="000D17AF">
      <w:pPr>
        <w:jc w:val="center"/>
        <w:rPr>
          <w:rFonts w:ascii="PT Astra Serif" w:hAnsi="PT Astra Serif"/>
          <w:b/>
        </w:rPr>
      </w:pPr>
    </w:p>
    <w:p w:rsidR="006871F0" w:rsidRPr="006871F0" w:rsidRDefault="006871F0" w:rsidP="006871F0">
      <w:pPr>
        <w:jc w:val="center"/>
        <w:rPr>
          <w:rFonts w:ascii="PT Astra Serif" w:hAnsi="PT Astra Serif"/>
          <w:spacing w:val="-4"/>
          <w:sz w:val="22"/>
          <w:szCs w:val="22"/>
        </w:rPr>
      </w:pPr>
    </w:p>
    <w:p w:rsidR="00831C49" w:rsidRDefault="00150A0B" w:rsidP="00E318C9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</w:t>
      </w:r>
      <w:r w:rsidR="00E318C9" w:rsidRPr="006871F0">
        <w:rPr>
          <w:rFonts w:ascii="PT Astra Serif" w:hAnsi="PT Astra Serif"/>
          <w:b/>
        </w:rPr>
        <w:t>О</w:t>
      </w:r>
      <w:r w:rsidR="00831C49">
        <w:rPr>
          <w:rFonts w:ascii="PT Astra Serif" w:hAnsi="PT Astra Serif"/>
          <w:b/>
        </w:rPr>
        <w:t>б</w:t>
      </w:r>
      <w:r w:rsidR="00E318C9" w:rsidRPr="006871F0">
        <w:rPr>
          <w:rFonts w:ascii="PT Astra Serif" w:hAnsi="PT Astra Serif"/>
          <w:b/>
        </w:rPr>
        <w:t xml:space="preserve"> </w:t>
      </w:r>
      <w:r w:rsidR="00831C49">
        <w:rPr>
          <w:rFonts w:ascii="PT Astra Serif" w:hAnsi="PT Astra Serif"/>
          <w:b/>
        </w:rPr>
        <w:t>исполнении бюджета</w:t>
      </w:r>
      <w:r w:rsidR="00E318C9" w:rsidRPr="006871F0">
        <w:rPr>
          <w:rFonts w:ascii="PT Astra Serif" w:hAnsi="PT Astra Serif"/>
          <w:b/>
        </w:rPr>
        <w:t xml:space="preserve"> Территориального фонда обязательного</w:t>
      </w:r>
    </w:p>
    <w:p w:rsidR="00E318C9" w:rsidRPr="006871F0" w:rsidRDefault="00E318C9" w:rsidP="00E318C9">
      <w:pPr>
        <w:jc w:val="center"/>
        <w:rPr>
          <w:rFonts w:ascii="PT Astra Serif" w:hAnsi="PT Astra Serif"/>
          <w:sz w:val="24"/>
          <w:szCs w:val="24"/>
        </w:rPr>
      </w:pPr>
      <w:r w:rsidRPr="006871F0">
        <w:rPr>
          <w:rFonts w:ascii="PT Astra Serif" w:hAnsi="PT Astra Serif"/>
          <w:b/>
        </w:rPr>
        <w:t xml:space="preserve"> медицинского страхования Ульяновской области</w:t>
      </w:r>
      <w:r w:rsidR="00831C49">
        <w:rPr>
          <w:rFonts w:ascii="PT Astra Serif" w:hAnsi="PT Astra Serif"/>
          <w:b/>
        </w:rPr>
        <w:t xml:space="preserve"> з</w:t>
      </w:r>
      <w:r w:rsidRPr="006871F0">
        <w:rPr>
          <w:rFonts w:ascii="PT Astra Serif" w:hAnsi="PT Astra Serif"/>
          <w:b/>
        </w:rPr>
        <w:t>а 20</w:t>
      </w:r>
      <w:r w:rsidR="00600A8E" w:rsidRPr="006871F0">
        <w:rPr>
          <w:rFonts w:ascii="PT Astra Serif" w:hAnsi="PT Astra Serif"/>
          <w:b/>
        </w:rPr>
        <w:t>2</w:t>
      </w:r>
      <w:r w:rsidR="00831C49">
        <w:rPr>
          <w:rFonts w:ascii="PT Astra Serif" w:hAnsi="PT Astra Serif"/>
          <w:b/>
        </w:rPr>
        <w:t>4</w:t>
      </w:r>
      <w:r w:rsidRPr="006871F0">
        <w:rPr>
          <w:rFonts w:ascii="PT Astra Serif" w:hAnsi="PT Astra Serif"/>
          <w:b/>
        </w:rPr>
        <w:t xml:space="preserve"> год</w:t>
      </w:r>
    </w:p>
    <w:p w:rsidR="00040174" w:rsidRPr="006871F0" w:rsidRDefault="00040174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0D17AF" w:rsidRDefault="000D17AF" w:rsidP="0065091D">
      <w:pPr>
        <w:jc w:val="both"/>
        <w:rPr>
          <w:rFonts w:ascii="PT Astra Serif" w:hAnsi="PT Astra Serif"/>
          <w:bCs/>
          <w:sz w:val="24"/>
          <w:szCs w:val="24"/>
        </w:rPr>
      </w:pPr>
    </w:p>
    <w:p w:rsidR="009A6E15" w:rsidRDefault="009A6E15" w:rsidP="009A6E15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4"/>
          <w:szCs w:val="24"/>
        </w:rPr>
      </w:pPr>
      <w:r w:rsidRPr="00473B03">
        <w:rPr>
          <w:rFonts w:ascii="PT Astra Serif" w:hAnsi="PT Astra Serif"/>
          <w:bCs/>
          <w:sz w:val="24"/>
          <w:szCs w:val="24"/>
        </w:rPr>
        <w:t>Принят Законодательным Собранием Ульяновской области __ ______202</w:t>
      </w:r>
      <w:r w:rsidR="00AF06C7">
        <w:rPr>
          <w:rFonts w:ascii="PT Astra Serif" w:hAnsi="PT Astra Serif"/>
          <w:bCs/>
          <w:sz w:val="24"/>
          <w:szCs w:val="24"/>
        </w:rPr>
        <w:t>5</w:t>
      </w:r>
      <w:r w:rsidRPr="00473B03">
        <w:rPr>
          <w:rFonts w:ascii="PT Astra Serif" w:hAnsi="PT Astra Serif"/>
          <w:bCs/>
          <w:sz w:val="24"/>
          <w:szCs w:val="24"/>
        </w:rPr>
        <w:t xml:space="preserve"> года</w:t>
      </w:r>
    </w:p>
    <w:p w:rsidR="009A6E15" w:rsidRDefault="009A6E15" w:rsidP="009A6E15">
      <w:pPr>
        <w:jc w:val="both"/>
        <w:rPr>
          <w:rFonts w:ascii="PT Astra Serif" w:hAnsi="PT Astra Serif"/>
          <w:bCs/>
          <w:sz w:val="24"/>
          <w:szCs w:val="24"/>
        </w:rPr>
      </w:pPr>
    </w:p>
    <w:p w:rsidR="00831C49" w:rsidRDefault="00831C49" w:rsidP="00831C49">
      <w:pPr>
        <w:tabs>
          <w:tab w:val="left" w:pos="540"/>
          <w:tab w:val="left" w:pos="126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</w:p>
    <w:p w:rsidR="00831C49" w:rsidRDefault="00831C49" w:rsidP="00831C49">
      <w:pPr>
        <w:tabs>
          <w:tab w:val="left" w:pos="540"/>
          <w:tab w:val="left" w:pos="126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4D131F">
        <w:rPr>
          <w:rFonts w:ascii="PT Astra Serif" w:hAnsi="PT Astra Serif"/>
        </w:rPr>
        <w:t>Утвердить отчёт об исполнении бюджета Территориального фонда обязательного медицинского страхования Ульяновской области за 202</w:t>
      </w:r>
      <w:r>
        <w:rPr>
          <w:rFonts w:ascii="PT Astra Serif" w:hAnsi="PT Astra Serif"/>
        </w:rPr>
        <w:t>4</w:t>
      </w:r>
      <w:r w:rsidRPr="004D131F">
        <w:rPr>
          <w:rFonts w:ascii="PT Astra Serif" w:hAnsi="PT Astra Serif"/>
        </w:rPr>
        <w:t xml:space="preserve"> год </w:t>
      </w:r>
      <w:r w:rsidRPr="004D131F">
        <w:rPr>
          <w:rFonts w:ascii="PT Astra Serif" w:hAnsi="PT Astra Serif"/>
        </w:rPr>
        <w:br/>
        <w:t xml:space="preserve">по доходам в сумме </w:t>
      </w:r>
      <w:r w:rsidR="00565F39">
        <w:rPr>
          <w:rFonts w:ascii="PT Astra Serif" w:hAnsi="PT Astra Serif"/>
        </w:rPr>
        <w:t>22049660,</w:t>
      </w:r>
      <w:r w:rsidR="00BF2CF9">
        <w:rPr>
          <w:rFonts w:ascii="PT Astra Serif" w:hAnsi="PT Astra Serif"/>
        </w:rPr>
        <w:t>89882</w:t>
      </w:r>
      <w:r w:rsidRPr="004D131F">
        <w:rPr>
          <w:rFonts w:ascii="PT Astra Serif" w:hAnsi="PT Astra Serif"/>
        </w:rPr>
        <w:t xml:space="preserve"> тыс. рублей и по расходам в сумме </w:t>
      </w:r>
      <w:r w:rsidRPr="004D131F">
        <w:rPr>
          <w:rFonts w:ascii="PT Astra Serif" w:hAnsi="PT Astra Serif"/>
        </w:rPr>
        <w:br/>
      </w:r>
      <w:r w:rsidR="00565F39">
        <w:rPr>
          <w:rFonts w:ascii="PT Astra Serif" w:hAnsi="PT Astra Serif"/>
        </w:rPr>
        <w:t>21699160,</w:t>
      </w:r>
      <w:r w:rsidR="00BF2CF9">
        <w:rPr>
          <w:rFonts w:ascii="PT Astra Serif" w:hAnsi="PT Astra Serif"/>
        </w:rPr>
        <w:t>88447</w:t>
      </w:r>
      <w:r w:rsidRPr="004D131F">
        <w:rPr>
          <w:rFonts w:ascii="PT Astra Serif" w:hAnsi="PT Astra Serif"/>
        </w:rPr>
        <w:t xml:space="preserve"> тыс. рублей с превышением </w:t>
      </w:r>
      <w:r w:rsidR="00252A21" w:rsidRPr="004D131F">
        <w:rPr>
          <w:rFonts w:ascii="PT Astra Serif" w:hAnsi="PT Astra Serif"/>
        </w:rPr>
        <w:t>доход</w:t>
      </w:r>
      <w:r w:rsidR="00252A21">
        <w:rPr>
          <w:rFonts w:ascii="PT Astra Serif" w:hAnsi="PT Astra Serif"/>
        </w:rPr>
        <w:t>ов</w:t>
      </w:r>
      <w:r w:rsidR="00252A21" w:rsidRPr="004D131F">
        <w:rPr>
          <w:rFonts w:ascii="PT Astra Serif" w:hAnsi="PT Astra Serif"/>
        </w:rPr>
        <w:t xml:space="preserve"> над </w:t>
      </w:r>
      <w:r w:rsidRPr="004D131F">
        <w:rPr>
          <w:rFonts w:ascii="PT Astra Serif" w:hAnsi="PT Astra Serif"/>
        </w:rPr>
        <w:t>расход</w:t>
      </w:r>
      <w:r w:rsidR="00252A21">
        <w:rPr>
          <w:rFonts w:ascii="PT Astra Serif" w:hAnsi="PT Astra Serif"/>
        </w:rPr>
        <w:t>ами</w:t>
      </w:r>
      <w:r w:rsidRPr="004D131F">
        <w:rPr>
          <w:rFonts w:ascii="PT Astra Serif" w:hAnsi="PT Astra Serif"/>
        </w:rPr>
        <w:t xml:space="preserve"> в сумме </w:t>
      </w:r>
      <w:r w:rsidRPr="004D131F">
        <w:rPr>
          <w:rFonts w:ascii="PT Astra Serif" w:hAnsi="PT Astra Serif"/>
        </w:rPr>
        <w:br/>
      </w:r>
      <w:r w:rsidR="00857FDC">
        <w:rPr>
          <w:rFonts w:ascii="PT Astra Serif" w:hAnsi="PT Astra Serif"/>
        </w:rPr>
        <w:t>350500,</w:t>
      </w:r>
      <w:r w:rsidR="00BF2CF9">
        <w:rPr>
          <w:rFonts w:ascii="PT Astra Serif" w:hAnsi="PT Astra Serif"/>
        </w:rPr>
        <w:t>01435</w:t>
      </w:r>
      <w:r w:rsidRPr="004D131F">
        <w:rPr>
          <w:rFonts w:ascii="PT Astra Serif" w:hAnsi="PT Astra Serif"/>
        </w:rPr>
        <w:t xml:space="preserve"> тыс. рублей по следующим показателям:</w:t>
      </w:r>
    </w:p>
    <w:p w:rsidR="00844BEA" w:rsidRPr="004D131F" w:rsidRDefault="00844BEA" w:rsidP="00844BEA">
      <w:pPr>
        <w:numPr>
          <w:ilvl w:val="0"/>
          <w:numId w:val="2"/>
        </w:numPr>
        <w:tabs>
          <w:tab w:val="left" w:pos="-360"/>
          <w:tab w:val="left" w:pos="360"/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pacing w:val="-4"/>
        </w:rPr>
      </w:pPr>
      <w:r w:rsidRPr="004D131F">
        <w:rPr>
          <w:rFonts w:ascii="PT Astra Serif" w:hAnsi="PT Astra Serif"/>
          <w:spacing w:val="-4"/>
        </w:rPr>
        <w:t>источникам внутреннего финансирования дефицита бюджета Территориального фонда обязательного медицинского страхования Ульяновской области за 202</w:t>
      </w:r>
      <w:r>
        <w:rPr>
          <w:rFonts w:ascii="PT Astra Serif" w:hAnsi="PT Astra Serif"/>
          <w:spacing w:val="-4"/>
        </w:rPr>
        <w:t>4</w:t>
      </w:r>
      <w:r w:rsidRPr="004D131F">
        <w:rPr>
          <w:rFonts w:ascii="PT Astra Serif" w:hAnsi="PT Astra Serif"/>
          <w:spacing w:val="-4"/>
        </w:rPr>
        <w:t xml:space="preserve"> год согласно приложению 1;</w:t>
      </w:r>
    </w:p>
    <w:p w:rsidR="00831C49" w:rsidRPr="004D131F" w:rsidRDefault="00831C49" w:rsidP="00831C49">
      <w:pPr>
        <w:numPr>
          <w:ilvl w:val="0"/>
          <w:numId w:val="2"/>
        </w:numPr>
        <w:tabs>
          <w:tab w:val="left" w:pos="0"/>
          <w:tab w:val="left" w:pos="540"/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</w:rPr>
      </w:pPr>
      <w:r w:rsidRPr="004D131F">
        <w:rPr>
          <w:rFonts w:ascii="PT Astra Serif" w:hAnsi="PT Astra Serif"/>
        </w:rPr>
        <w:t>доходам бюджета Территориального фонда обязательного медицинского страхования Ульяновской области за 202</w:t>
      </w:r>
      <w:r>
        <w:rPr>
          <w:rFonts w:ascii="PT Astra Serif" w:hAnsi="PT Astra Serif"/>
        </w:rPr>
        <w:t>4</w:t>
      </w:r>
      <w:r w:rsidRPr="004D131F">
        <w:rPr>
          <w:rFonts w:ascii="PT Astra Serif" w:hAnsi="PT Astra Serif"/>
        </w:rPr>
        <w:t xml:space="preserve"> год согласно приложению </w:t>
      </w:r>
      <w:r w:rsidR="001B6903">
        <w:rPr>
          <w:rFonts w:ascii="PT Astra Serif" w:hAnsi="PT Astra Serif"/>
        </w:rPr>
        <w:t>2</w:t>
      </w:r>
      <w:r w:rsidRPr="004D131F">
        <w:rPr>
          <w:rFonts w:ascii="PT Astra Serif" w:hAnsi="PT Astra Serif"/>
        </w:rPr>
        <w:t>;</w:t>
      </w:r>
    </w:p>
    <w:p w:rsidR="00831C49" w:rsidRPr="004D131F" w:rsidRDefault="00831C49" w:rsidP="00831C49">
      <w:pPr>
        <w:tabs>
          <w:tab w:val="left" w:pos="0"/>
          <w:tab w:val="left" w:pos="540"/>
          <w:tab w:val="left" w:pos="1080"/>
          <w:tab w:val="left" w:pos="126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4D131F">
        <w:rPr>
          <w:rFonts w:ascii="PT Astra Serif" w:hAnsi="PT Astra Serif"/>
        </w:rPr>
        <w:t>3) ведомственной структуре расходов бюджета Территориального фонда обязательного медицинского страхования Ульяновской области за 202</w:t>
      </w:r>
      <w:r>
        <w:rPr>
          <w:rFonts w:ascii="PT Astra Serif" w:hAnsi="PT Astra Serif"/>
        </w:rPr>
        <w:t>4</w:t>
      </w:r>
      <w:r w:rsidRPr="004D131F">
        <w:rPr>
          <w:rFonts w:ascii="PT Astra Serif" w:hAnsi="PT Astra Serif"/>
        </w:rPr>
        <w:t xml:space="preserve"> год </w:t>
      </w:r>
      <w:r w:rsidRPr="004D131F">
        <w:rPr>
          <w:rFonts w:ascii="PT Astra Serif" w:hAnsi="PT Astra Serif"/>
        </w:rPr>
        <w:br/>
        <w:t xml:space="preserve">согласно приложению </w:t>
      </w:r>
      <w:r w:rsidR="001B6903">
        <w:rPr>
          <w:rFonts w:ascii="PT Astra Serif" w:hAnsi="PT Astra Serif"/>
        </w:rPr>
        <w:t>3</w:t>
      </w:r>
      <w:r w:rsidRPr="004D131F">
        <w:rPr>
          <w:rFonts w:ascii="PT Astra Serif" w:hAnsi="PT Astra Serif"/>
        </w:rPr>
        <w:t>.</w:t>
      </w:r>
    </w:p>
    <w:p w:rsidR="00831C49" w:rsidRPr="004D131F" w:rsidRDefault="00831C49" w:rsidP="00831C49">
      <w:pPr>
        <w:tabs>
          <w:tab w:val="left" w:pos="0"/>
          <w:tab w:val="left" w:pos="1260"/>
        </w:tabs>
        <w:suppressAutoHyphens/>
        <w:autoSpaceDE w:val="0"/>
        <w:autoSpaceDN w:val="0"/>
        <w:adjustRightInd w:val="0"/>
        <w:rPr>
          <w:rFonts w:ascii="PT Astra Serif" w:hAnsi="PT Astra Serif"/>
          <w:sz w:val="16"/>
        </w:rPr>
      </w:pPr>
    </w:p>
    <w:p w:rsidR="00831C49" w:rsidRDefault="00831C49" w:rsidP="00831C49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rPr>
          <w:rFonts w:ascii="PT Astra Serif" w:hAnsi="PT Astra Serif"/>
        </w:rPr>
      </w:pPr>
    </w:p>
    <w:p w:rsidR="00831C49" w:rsidRPr="004D131F" w:rsidRDefault="00831C49" w:rsidP="00831C49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  <w:r w:rsidRPr="004D131F">
        <w:rPr>
          <w:rFonts w:ascii="PT Astra Serif" w:hAnsi="PT Astra Serif"/>
          <w:b/>
        </w:rPr>
        <w:t>Губернатор Ульяновской области                                                    А.Ю.Русских</w:t>
      </w:r>
    </w:p>
    <w:p w:rsidR="00831C49" w:rsidRDefault="00831C49" w:rsidP="00831C49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831C49" w:rsidRPr="004D131F" w:rsidRDefault="00831C49" w:rsidP="00831C49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г. Ульяновск</w:t>
      </w:r>
    </w:p>
    <w:p w:rsidR="00831C49" w:rsidRPr="004D131F" w:rsidRDefault="00831C49" w:rsidP="00831C49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___ ___________202</w:t>
      </w:r>
      <w:r>
        <w:rPr>
          <w:rFonts w:ascii="PT Astra Serif" w:hAnsi="PT Astra Serif"/>
        </w:rPr>
        <w:t>5</w:t>
      </w:r>
      <w:r w:rsidRPr="004D131F">
        <w:rPr>
          <w:rFonts w:ascii="PT Astra Serif" w:hAnsi="PT Astra Serif"/>
        </w:rPr>
        <w:t xml:space="preserve"> г.</w:t>
      </w:r>
    </w:p>
    <w:p w:rsidR="00831C49" w:rsidRPr="004D131F" w:rsidRDefault="00831C49" w:rsidP="00831C49">
      <w:pPr>
        <w:tabs>
          <w:tab w:val="left" w:pos="0"/>
          <w:tab w:val="left" w:pos="993"/>
        </w:tabs>
        <w:suppressAutoHyphens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№_____-ЗО</w:t>
      </w:r>
    </w:p>
    <w:p w:rsidR="00252A21" w:rsidRPr="00EF517C" w:rsidRDefault="00252A21" w:rsidP="00252A21">
      <w:pPr>
        <w:ind w:left="4961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                                                                          «</w:t>
      </w:r>
      <w:r w:rsidRPr="00EF517C">
        <w:rPr>
          <w:rFonts w:ascii="PT Astra Serif" w:hAnsi="PT Astra Serif"/>
        </w:rPr>
        <w:t xml:space="preserve">ПРИЛОЖЕНИЕ </w:t>
      </w:r>
      <w:r>
        <w:rPr>
          <w:rFonts w:ascii="PT Astra Serif" w:hAnsi="PT Astra Serif"/>
        </w:rPr>
        <w:t>1</w:t>
      </w:r>
    </w:p>
    <w:p w:rsidR="00252A21" w:rsidRPr="004D131F" w:rsidRDefault="00252A21" w:rsidP="00252A21">
      <w:pPr>
        <w:suppressAutoHyphens/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</w:t>
      </w:r>
      <w:r w:rsidRPr="004D131F">
        <w:rPr>
          <w:rFonts w:ascii="PT Astra Serif" w:hAnsi="PT Astra Serif"/>
        </w:rPr>
        <w:t>к Закону Ульяновской области</w:t>
      </w:r>
    </w:p>
    <w:p w:rsidR="00252A21" w:rsidRPr="004D131F" w:rsidRDefault="00252A21" w:rsidP="00252A21">
      <w:pPr>
        <w:suppressAutoHyphens/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«Об исполнении бюджета</w:t>
      </w:r>
    </w:p>
    <w:p w:rsidR="00252A21" w:rsidRPr="004D131F" w:rsidRDefault="00252A21" w:rsidP="00252A21">
      <w:pPr>
        <w:suppressAutoHyphens/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Территориального фонда</w:t>
      </w:r>
    </w:p>
    <w:p w:rsidR="00252A21" w:rsidRPr="004D131F" w:rsidRDefault="00252A21" w:rsidP="00252A21">
      <w:pPr>
        <w:suppressAutoHyphens/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обязательного медицинского</w:t>
      </w:r>
    </w:p>
    <w:p w:rsidR="00252A21" w:rsidRPr="004D131F" w:rsidRDefault="00252A21" w:rsidP="00252A21">
      <w:pPr>
        <w:suppressAutoHyphens/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страхования Ульяновской</w:t>
      </w:r>
    </w:p>
    <w:p w:rsidR="00252A21" w:rsidRPr="004D131F" w:rsidRDefault="00252A21" w:rsidP="00252A21">
      <w:pPr>
        <w:suppressAutoHyphens/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области за 202</w:t>
      </w:r>
      <w:r>
        <w:rPr>
          <w:rFonts w:ascii="PT Astra Serif" w:hAnsi="PT Astra Serif"/>
        </w:rPr>
        <w:t>4</w:t>
      </w:r>
      <w:r w:rsidRPr="004D131F">
        <w:rPr>
          <w:rFonts w:ascii="PT Astra Serif" w:hAnsi="PT Astra Serif"/>
        </w:rPr>
        <w:t xml:space="preserve"> год»</w:t>
      </w:r>
    </w:p>
    <w:p w:rsidR="00252A21" w:rsidRPr="006871F0" w:rsidRDefault="00252A21" w:rsidP="00252A21">
      <w:pPr>
        <w:ind w:left="4961"/>
        <w:jc w:val="center"/>
        <w:rPr>
          <w:rFonts w:ascii="PT Astra Serif" w:hAnsi="PT Astra Serif"/>
          <w:b/>
        </w:rPr>
      </w:pPr>
    </w:p>
    <w:p w:rsidR="00252A21" w:rsidRPr="00252A21" w:rsidRDefault="00252A21" w:rsidP="00252A21">
      <w:pPr>
        <w:ind w:left="4961"/>
        <w:jc w:val="center"/>
        <w:rPr>
          <w:rFonts w:ascii="PT Astra Serif" w:hAnsi="PT Astra Serif"/>
        </w:rPr>
      </w:pPr>
    </w:p>
    <w:p w:rsidR="00252A21" w:rsidRPr="004D131F" w:rsidRDefault="00252A21" w:rsidP="00252A21">
      <w:pPr>
        <w:suppressAutoHyphens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  <w:b/>
        </w:rPr>
        <w:t>ИСТОЧНИКИ</w:t>
      </w:r>
    </w:p>
    <w:p w:rsidR="00252A21" w:rsidRPr="004D131F" w:rsidRDefault="00252A21" w:rsidP="00252A21">
      <w:pPr>
        <w:suppressAutoHyphens/>
        <w:jc w:val="center"/>
        <w:rPr>
          <w:rFonts w:ascii="PT Astra Serif" w:hAnsi="PT Astra Serif"/>
          <w:b/>
        </w:rPr>
      </w:pPr>
      <w:r w:rsidRPr="004D131F">
        <w:rPr>
          <w:rFonts w:ascii="PT Astra Serif" w:hAnsi="PT Astra Serif"/>
          <w:b/>
        </w:rPr>
        <w:t>внутреннего финансирования дефицита бюджета</w:t>
      </w:r>
    </w:p>
    <w:p w:rsidR="00252A21" w:rsidRPr="004D131F" w:rsidRDefault="00252A21" w:rsidP="00252A21">
      <w:pPr>
        <w:suppressAutoHyphens/>
        <w:jc w:val="center"/>
        <w:rPr>
          <w:rFonts w:ascii="PT Astra Serif" w:hAnsi="PT Astra Serif"/>
          <w:b/>
        </w:rPr>
      </w:pPr>
      <w:r w:rsidRPr="004D131F">
        <w:rPr>
          <w:rFonts w:ascii="PT Astra Serif" w:hAnsi="PT Astra Serif"/>
          <w:b/>
        </w:rPr>
        <w:t xml:space="preserve">Территориального фонда обязательного медицинского страхования </w:t>
      </w:r>
    </w:p>
    <w:p w:rsidR="00252A21" w:rsidRPr="004D131F" w:rsidRDefault="00252A21" w:rsidP="00252A21">
      <w:pPr>
        <w:suppressAutoHyphens/>
        <w:jc w:val="center"/>
        <w:rPr>
          <w:rFonts w:ascii="PT Astra Serif" w:hAnsi="PT Astra Serif"/>
          <w:b/>
        </w:rPr>
      </w:pPr>
      <w:r w:rsidRPr="004D131F">
        <w:rPr>
          <w:rFonts w:ascii="PT Astra Serif" w:hAnsi="PT Astra Serif"/>
          <w:b/>
        </w:rPr>
        <w:t>Ульяновской области за 202</w:t>
      </w:r>
      <w:r>
        <w:rPr>
          <w:rFonts w:ascii="PT Astra Serif" w:hAnsi="PT Astra Serif"/>
          <w:b/>
        </w:rPr>
        <w:t>4</w:t>
      </w:r>
      <w:r w:rsidRPr="004D131F">
        <w:rPr>
          <w:rFonts w:ascii="PT Astra Serif" w:hAnsi="PT Astra Serif"/>
          <w:b/>
        </w:rPr>
        <w:t xml:space="preserve"> год</w:t>
      </w:r>
    </w:p>
    <w:p w:rsidR="00252A21" w:rsidRPr="00EF517C" w:rsidRDefault="00252A21" w:rsidP="00252A21">
      <w:pPr>
        <w:spacing w:line="230" w:lineRule="auto"/>
        <w:ind w:firstLine="900"/>
        <w:jc w:val="right"/>
        <w:rPr>
          <w:rFonts w:ascii="PT Astra Serif" w:hAnsi="PT Astra Serif"/>
        </w:rPr>
      </w:pPr>
      <w:r w:rsidRPr="00EF517C">
        <w:rPr>
          <w:rFonts w:ascii="PT Astra Serif" w:hAnsi="PT Astra Serif"/>
        </w:rPr>
        <w:t>тыс. рублей</w:t>
      </w:r>
    </w:p>
    <w:tbl>
      <w:tblPr>
        <w:tblW w:w="9781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969"/>
        <w:gridCol w:w="2126"/>
      </w:tblGrid>
      <w:tr w:rsidR="00252A21" w:rsidRPr="00EF517C" w:rsidTr="00D2463D">
        <w:trPr>
          <w:trHeight w:val="64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A21" w:rsidRPr="004D131F" w:rsidRDefault="00252A21" w:rsidP="00252A21">
            <w:pPr>
              <w:suppressAutoHyphens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Код бюджетной</w:t>
            </w:r>
          </w:p>
          <w:p w:rsidR="00252A21" w:rsidRPr="004D131F" w:rsidRDefault="00252A21" w:rsidP="00252A21">
            <w:pPr>
              <w:suppressAutoHyphens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классификации</w:t>
            </w:r>
          </w:p>
          <w:p w:rsidR="00252A21" w:rsidRPr="00EF517C" w:rsidRDefault="00252A21" w:rsidP="00252A2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D131F">
              <w:rPr>
                <w:rFonts w:ascii="PT Astra Serif" w:hAnsi="PT Astra Serif"/>
              </w:rPr>
              <w:t>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A21" w:rsidRPr="004D131F" w:rsidRDefault="00252A21" w:rsidP="00252A21">
            <w:pPr>
              <w:suppressAutoHyphens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Наименование</w:t>
            </w:r>
          </w:p>
          <w:p w:rsidR="00252A21" w:rsidRPr="00EF517C" w:rsidRDefault="00252A21" w:rsidP="00252A2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D131F">
              <w:rPr>
                <w:rFonts w:ascii="PT Astra Serif" w:hAnsi="PT Astra Serif"/>
              </w:rPr>
              <w:t>источника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A21" w:rsidRPr="00EF517C" w:rsidRDefault="00252A21" w:rsidP="00252A2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Сумма</w:t>
            </w:r>
          </w:p>
        </w:tc>
      </w:tr>
    </w:tbl>
    <w:p w:rsidR="00252A21" w:rsidRPr="00EF517C" w:rsidRDefault="00252A21" w:rsidP="00252A21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969"/>
        <w:gridCol w:w="2126"/>
      </w:tblGrid>
      <w:tr w:rsidR="00252A21" w:rsidRPr="00EF517C" w:rsidTr="00D2463D">
        <w:trPr>
          <w:trHeight w:val="18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21" w:rsidRPr="00EF517C" w:rsidRDefault="00252A21" w:rsidP="00D2463D">
            <w:pPr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21" w:rsidRPr="00EF517C" w:rsidRDefault="00252A21" w:rsidP="00D246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Cs w:val="20"/>
              </w:rPr>
            </w:pPr>
            <w:r w:rsidRPr="00EF517C">
              <w:rPr>
                <w:rFonts w:ascii="PT Astra Serif" w:hAnsi="PT Astra Serif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21" w:rsidRPr="00EF517C" w:rsidRDefault="00252A21" w:rsidP="00D2463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3</w:t>
            </w:r>
          </w:p>
        </w:tc>
      </w:tr>
      <w:tr w:rsidR="00252A21" w:rsidRPr="00EF517C" w:rsidTr="00D2463D">
        <w:trPr>
          <w:trHeight w:val="21"/>
        </w:trPr>
        <w:tc>
          <w:tcPr>
            <w:tcW w:w="3686" w:type="dxa"/>
            <w:tcBorders>
              <w:top w:val="single" w:sz="4" w:space="0" w:color="auto"/>
            </w:tcBorders>
          </w:tcPr>
          <w:p w:rsidR="00252A21" w:rsidRPr="00EF517C" w:rsidRDefault="00252A21" w:rsidP="00D2463D">
            <w:pPr>
              <w:spacing w:line="230" w:lineRule="auto"/>
              <w:rPr>
                <w:rFonts w:ascii="PT Astra Serif" w:hAnsi="PT Astra Serif"/>
                <w:b/>
              </w:rPr>
            </w:pPr>
            <w:r w:rsidRPr="00EF517C">
              <w:rPr>
                <w:rFonts w:ascii="PT Astra Serif" w:hAnsi="PT Astra Serif"/>
                <w:b/>
              </w:rPr>
              <w:t>00 01 00 00 00 00 0000 000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52A21" w:rsidRPr="00EF517C" w:rsidRDefault="00252A21" w:rsidP="00D2463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52A21" w:rsidRPr="00AE5587" w:rsidRDefault="00252A21" w:rsidP="00D246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</w:p>
          <w:p w:rsidR="00252A21" w:rsidRPr="00AE5587" w:rsidRDefault="00252A21" w:rsidP="00D246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</w:p>
          <w:p w:rsidR="00252A21" w:rsidRPr="00AE5587" w:rsidRDefault="00682767" w:rsidP="00BF2C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E8633C">
              <w:rPr>
                <w:rFonts w:ascii="PT Astra Serif" w:hAnsi="PT Astra Serif"/>
                <w:b/>
              </w:rPr>
              <w:t>-</w:t>
            </w:r>
            <w:r w:rsidR="00AE5587" w:rsidRPr="00E8633C">
              <w:rPr>
                <w:rFonts w:ascii="PT Astra Serif" w:hAnsi="PT Astra Serif"/>
                <w:b/>
              </w:rPr>
              <w:t>350</w:t>
            </w:r>
            <w:r w:rsidR="001A33AE" w:rsidRPr="00E8633C">
              <w:rPr>
                <w:rFonts w:ascii="PT Astra Serif" w:hAnsi="PT Astra Serif"/>
                <w:b/>
              </w:rPr>
              <w:t>500,</w:t>
            </w:r>
            <w:r w:rsidR="00BF2CF9">
              <w:rPr>
                <w:rFonts w:ascii="PT Astra Serif" w:hAnsi="PT Astra Serif"/>
                <w:b/>
              </w:rPr>
              <w:t>01435</w:t>
            </w:r>
          </w:p>
        </w:tc>
      </w:tr>
      <w:tr w:rsidR="00252A21" w:rsidRPr="00EF517C" w:rsidTr="00D2463D">
        <w:trPr>
          <w:trHeight w:val="1030"/>
        </w:trPr>
        <w:tc>
          <w:tcPr>
            <w:tcW w:w="3686" w:type="dxa"/>
          </w:tcPr>
          <w:p w:rsidR="00252A21" w:rsidRPr="00EF517C" w:rsidRDefault="00252A21" w:rsidP="00D2463D">
            <w:pPr>
              <w:spacing w:line="230" w:lineRule="auto"/>
              <w:rPr>
                <w:rFonts w:ascii="PT Astra Serif" w:hAnsi="PT Astra Serif"/>
                <w:b/>
              </w:rPr>
            </w:pPr>
            <w:r w:rsidRPr="00EF517C">
              <w:rPr>
                <w:rFonts w:ascii="PT Astra Serif" w:hAnsi="PT Astra Serif"/>
                <w:b/>
              </w:rPr>
              <w:t>000 01 05 00 00 00 0000 000</w:t>
            </w:r>
          </w:p>
        </w:tc>
        <w:tc>
          <w:tcPr>
            <w:tcW w:w="3969" w:type="dxa"/>
          </w:tcPr>
          <w:p w:rsidR="00252A21" w:rsidRPr="00EF517C" w:rsidRDefault="00252A21" w:rsidP="00D2463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t>Изменение остатков средств на счетах по учёту средств бюджетов</w:t>
            </w:r>
          </w:p>
        </w:tc>
        <w:tc>
          <w:tcPr>
            <w:tcW w:w="2126" w:type="dxa"/>
          </w:tcPr>
          <w:p w:rsidR="00252A21" w:rsidRPr="00AE5587" w:rsidRDefault="00252A21" w:rsidP="00D246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</w:p>
          <w:p w:rsidR="00252A21" w:rsidRPr="00AE5587" w:rsidRDefault="00252A21" w:rsidP="00D246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</w:p>
          <w:p w:rsidR="00252A21" w:rsidRPr="00AE5587" w:rsidRDefault="00682767" w:rsidP="00BF2C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E8633C">
              <w:rPr>
                <w:rFonts w:ascii="PT Astra Serif" w:hAnsi="PT Astra Serif"/>
                <w:b/>
              </w:rPr>
              <w:t>-</w:t>
            </w:r>
            <w:r w:rsidR="00AE5587" w:rsidRPr="00E8633C">
              <w:rPr>
                <w:rFonts w:ascii="PT Astra Serif" w:hAnsi="PT Astra Serif"/>
                <w:b/>
              </w:rPr>
              <w:t>350500,</w:t>
            </w:r>
            <w:r w:rsidR="00F531CE" w:rsidRPr="00E8633C">
              <w:rPr>
                <w:rFonts w:ascii="PT Astra Serif" w:hAnsi="PT Astra Serif"/>
                <w:b/>
              </w:rPr>
              <w:t>0</w:t>
            </w:r>
            <w:r w:rsidR="00BF2CF9">
              <w:rPr>
                <w:rFonts w:ascii="PT Astra Serif" w:hAnsi="PT Astra Serif"/>
                <w:b/>
              </w:rPr>
              <w:t>1435</w:t>
            </w:r>
          </w:p>
        </w:tc>
      </w:tr>
      <w:tr w:rsidR="00252A21" w:rsidRPr="00EF517C" w:rsidTr="00D2463D">
        <w:trPr>
          <w:trHeight w:val="621"/>
        </w:trPr>
        <w:tc>
          <w:tcPr>
            <w:tcW w:w="3686" w:type="dxa"/>
          </w:tcPr>
          <w:p w:rsidR="00252A21" w:rsidRPr="00EF517C" w:rsidRDefault="00252A21" w:rsidP="00D2463D">
            <w:pPr>
              <w:spacing w:line="230" w:lineRule="auto"/>
              <w:rPr>
                <w:rFonts w:ascii="PT Astra Serif" w:hAnsi="PT Astra Serif"/>
                <w:b/>
              </w:rPr>
            </w:pPr>
            <w:r w:rsidRPr="00EF517C">
              <w:rPr>
                <w:rFonts w:ascii="PT Astra Serif" w:hAnsi="PT Astra Serif"/>
                <w:b/>
              </w:rPr>
              <w:t>000 01 05 00 00 00 0000 500</w:t>
            </w:r>
          </w:p>
        </w:tc>
        <w:tc>
          <w:tcPr>
            <w:tcW w:w="3969" w:type="dxa"/>
          </w:tcPr>
          <w:p w:rsidR="00252A21" w:rsidRPr="00EF517C" w:rsidRDefault="00252A21" w:rsidP="00D2463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t xml:space="preserve">Увеличение остатков </w:t>
            </w: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br/>
              <w:t>средств бюджетов</w:t>
            </w:r>
          </w:p>
        </w:tc>
        <w:tc>
          <w:tcPr>
            <w:tcW w:w="2126" w:type="dxa"/>
            <w:vAlign w:val="bottom"/>
          </w:tcPr>
          <w:p w:rsidR="00252A21" w:rsidRPr="00252A21" w:rsidRDefault="00252A21" w:rsidP="00BF2C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252A21">
              <w:rPr>
                <w:rFonts w:ascii="PT Astra Serif" w:hAnsi="PT Astra Serif"/>
                <w:b/>
              </w:rPr>
              <w:t>-22049660,</w:t>
            </w:r>
            <w:r w:rsidR="00BF2CF9">
              <w:rPr>
                <w:rFonts w:ascii="PT Astra Serif" w:hAnsi="PT Astra Serif"/>
                <w:b/>
              </w:rPr>
              <w:t>89882</w:t>
            </w:r>
          </w:p>
        </w:tc>
      </w:tr>
      <w:tr w:rsidR="00252A21" w:rsidRPr="00EF517C" w:rsidTr="00D2463D">
        <w:tc>
          <w:tcPr>
            <w:tcW w:w="3686" w:type="dxa"/>
          </w:tcPr>
          <w:p w:rsidR="00252A21" w:rsidRPr="00EF517C" w:rsidRDefault="00252A21" w:rsidP="00D2463D">
            <w:pPr>
              <w:spacing w:line="230" w:lineRule="auto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395 01 05 02 01 09 0000 510</w:t>
            </w:r>
          </w:p>
        </w:tc>
        <w:tc>
          <w:tcPr>
            <w:tcW w:w="3969" w:type="dxa"/>
          </w:tcPr>
          <w:p w:rsidR="00252A21" w:rsidRPr="00EF517C" w:rsidRDefault="00252A21" w:rsidP="00D2463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spacing w:val="-4"/>
                <w:szCs w:val="20"/>
              </w:rPr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2126" w:type="dxa"/>
            <w:vAlign w:val="bottom"/>
          </w:tcPr>
          <w:p w:rsidR="00252A21" w:rsidRPr="00EF517C" w:rsidRDefault="00252A21" w:rsidP="00BF2C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  <w:b/>
              </w:rPr>
              <w:t>-</w:t>
            </w:r>
            <w:r>
              <w:rPr>
                <w:rFonts w:ascii="PT Astra Serif" w:hAnsi="PT Astra Serif"/>
              </w:rPr>
              <w:t>22049660,</w:t>
            </w:r>
            <w:r w:rsidR="00BF2CF9">
              <w:rPr>
                <w:rFonts w:ascii="PT Astra Serif" w:hAnsi="PT Astra Serif"/>
              </w:rPr>
              <w:t>89882</w:t>
            </w:r>
          </w:p>
        </w:tc>
      </w:tr>
      <w:tr w:rsidR="00252A21" w:rsidRPr="00EF517C" w:rsidTr="00D2463D">
        <w:tc>
          <w:tcPr>
            <w:tcW w:w="3686" w:type="dxa"/>
          </w:tcPr>
          <w:p w:rsidR="00252A21" w:rsidRPr="00EF517C" w:rsidRDefault="00252A21" w:rsidP="00D2463D">
            <w:pPr>
              <w:spacing w:line="230" w:lineRule="auto"/>
              <w:rPr>
                <w:rFonts w:ascii="PT Astra Serif" w:hAnsi="PT Astra Serif"/>
                <w:b/>
              </w:rPr>
            </w:pPr>
            <w:r w:rsidRPr="00EF517C">
              <w:rPr>
                <w:rFonts w:ascii="PT Astra Serif" w:hAnsi="PT Astra Serif"/>
                <w:b/>
              </w:rPr>
              <w:t>000 01 05 00 00 00 0000 600</w:t>
            </w:r>
          </w:p>
        </w:tc>
        <w:tc>
          <w:tcPr>
            <w:tcW w:w="3969" w:type="dxa"/>
          </w:tcPr>
          <w:p w:rsidR="00252A21" w:rsidRPr="00EF517C" w:rsidRDefault="00252A21" w:rsidP="00D2463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b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t xml:space="preserve">Уменьшение остатков </w:t>
            </w:r>
            <w:r w:rsidRPr="00EF517C">
              <w:rPr>
                <w:rFonts w:ascii="PT Astra Serif" w:hAnsi="PT Astra Serif"/>
                <w:b/>
                <w:spacing w:val="-4"/>
                <w:szCs w:val="20"/>
              </w:rPr>
              <w:br/>
              <w:t>средств бюджетов</w:t>
            </w:r>
          </w:p>
        </w:tc>
        <w:tc>
          <w:tcPr>
            <w:tcW w:w="2126" w:type="dxa"/>
            <w:vAlign w:val="bottom"/>
          </w:tcPr>
          <w:p w:rsidR="00252A21" w:rsidRPr="00252A21" w:rsidRDefault="00252A21" w:rsidP="00BF2C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  <w:b/>
              </w:rPr>
            </w:pPr>
            <w:r w:rsidRPr="00252A21">
              <w:rPr>
                <w:rFonts w:ascii="PT Astra Serif" w:hAnsi="PT Astra Serif"/>
                <w:b/>
              </w:rPr>
              <w:t>21699160,</w:t>
            </w:r>
            <w:r w:rsidR="00BF2CF9">
              <w:rPr>
                <w:rFonts w:ascii="PT Astra Serif" w:hAnsi="PT Astra Serif"/>
                <w:b/>
              </w:rPr>
              <w:t>88447</w:t>
            </w:r>
          </w:p>
        </w:tc>
      </w:tr>
      <w:tr w:rsidR="00252A21" w:rsidRPr="00EF517C" w:rsidTr="00D2463D">
        <w:trPr>
          <w:trHeight w:val="20"/>
        </w:trPr>
        <w:tc>
          <w:tcPr>
            <w:tcW w:w="3686" w:type="dxa"/>
          </w:tcPr>
          <w:p w:rsidR="00252A21" w:rsidRPr="00EF517C" w:rsidRDefault="00252A21" w:rsidP="00D2463D">
            <w:pPr>
              <w:spacing w:line="230" w:lineRule="auto"/>
              <w:rPr>
                <w:rFonts w:ascii="PT Astra Serif" w:hAnsi="PT Astra Serif"/>
              </w:rPr>
            </w:pPr>
            <w:r w:rsidRPr="00EF517C">
              <w:rPr>
                <w:rFonts w:ascii="PT Astra Serif" w:hAnsi="PT Astra Serif"/>
              </w:rPr>
              <w:t>395 01 05 02 01 09 0000 610</w:t>
            </w:r>
          </w:p>
        </w:tc>
        <w:tc>
          <w:tcPr>
            <w:tcW w:w="3969" w:type="dxa"/>
            <w:tcMar>
              <w:top w:w="0" w:type="dxa"/>
              <w:bottom w:w="0" w:type="dxa"/>
            </w:tcMar>
          </w:tcPr>
          <w:p w:rsidR="00252A21" w:rsidRPr="00EF517C" w:rsidRDefault="00252A21" w:rsidP="00D2463D">
            <w:pPr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/>
                <w:spacing w:val="-4"/>
                <w:szCs w:val="20"/>
              </w:rPr>
            </w:pPr>
            <w:r w:rsidRPr="00EF517C">
              <w:rPr>
                <w:rFonts w:ascii="PT Astra Serif" w:hAnsi="PT Astra Serif"/>
                <w:spacing w:val="-4"/>
                <w:szCs w:val="20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2126" w:type="dxa"/>
            <w:vAlign w:val="bottom"/>
          </w:tcPr>
          <w:p w:rsidR="00252A21" w:rsidRPr="00DF5D53" w:rsidRDefault="00252A21" w:rsidP="00BF2CF9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21699160,</w:t>
            </w:r>
            <w:r w:rsidR="00BF2CF9">
              <w:rPr>
                <w:rFonts w:ascii="PT Astra Serif" w:hAnsi="PT Astra Serif"/>
              </w:rPr>
              <w:t>88447</w:t>
            </w:r>
          </w:p>
        </w:tc>
      </w:tr>
    </w:tbl>
    <w:p w:rsidR="00252A21" w:rsidRDefault="00252A21" w:rsidP="00800C3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  <w:spacing w:val="-4"/>
        </w:rPr>
      </w:pPr>
    </w:p>
    <w:p w:rsidR="0058553D" w:rsidRPr="004D131F" w:rsidRDefault="0058553D" w:rsidP="0058553D">
      <w:pPr>
        <w:jc w:val="center"/>
        <w:rPr>
          <w:rFonts w:ascii="PT Astra Serif" w:hAnsi="PT Astra Serif"/>
        </w:rPr>
        <w:sectPr w:rsidR="0058553D" w:rsidRPr="004D131F" w:rsidSect="00D2463D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4D131F">
        <w:rPr>
          <w:rFonts w:ascii="PT Astra Serif" w:hAnsi="PT Astra Serif"/>
        </w:rPr>
        <w:t>_________________</w:t>
      </w:r>
    </w:p>
    <w:p w:rsidR="001A33AE" w:rsidRPr="004D131F" w:rsidRDefault="001A33AE" w:rsidP="001A33AE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lastRenderedPageBreak/>
        <w:t>ПРИЛОЖЕНИЕ 2</w:t>
      </w:r>
    </w:p>
    <w:p w:rsidR="001A33AE" w:rsidRPr="004D131F" w:rsidRDefault="001A33AE" w:rsidP="001A33AE">
      <w:pPr>
        <w:ind w:left="5670"/>
        <w:jc w:val="center"/>
        <w:rPr>
          <w:rFonts w:ascii="PT Astra Serif" w:hAnsi="PT Astra Serif"/>
        </w:rPr>
      </w:pPr>
    </w:p>
    <w:p w:rsidR="001A33AE" w:rsidRPr="004D131F" w:rsidRDefault="001A33AE" w:rsidP="001A33AE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к Закону Ульяновской области</w:t>
      </w:r>
    </w:p>
    <w:p w:rsidR="001A33AE" w:rsidRPr="004D131F" w:rsidRDefault="001A33AE" w:rsidP="001A33AE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«Об исполнении бюджета</w:t>
      </w:r>
    </w:p>
    <w:p w:rsidR="001A33AE" w:rsidRPr="004D131F" w:rsidRDefault="001A33AE" w:rsidP="001A33AE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Территориального фонда</w:t>
      </w:r>
    </w:p>
    <w:p w:rsidR="001A33AE" w:rsidRPr="004D131F" w:rsidRDefault="001A33AE" w:rsidP="001A33AE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обязательного медицинского</w:t>
      </w:r>
    </w:p>
    <w:p w:rsidR="001A33AE" w:rsidRPr="004D131F" w:rsidRDefault="001A33AE" w:rsidP="001A33AE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страхования Ульяновской</w:t>
      </w:r>
    </w:p>
    <w:p w:rsidR="001A33AE" w:rsidRPr="004D131F" w:rsidRDefault="001A33AE" w:rsidP="001A33AE">
      <w:pPr>
        <w:tabs>
          <w:tab w:val="left" w:pos="540"/>
          <w:tab w:val="left" w:pos="993"/>
        </w:tabs>
        <w:autoSpaceDE w:val="0"/>
        <w:autoSpaceDN w:val="0"/>
        <w:adjustRightInd w:val="0"/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области за 202</w:t>
      </w:r>
      <w:r>
        <w:rPr>
          <w:rFonts w:ascii="PT Astra Serif" w:hAnsi="PT Astra Serif"/>
        </w:rPr>
        <w:t>4</w:t>
      </w:r>
      <w:r w:rsidRPr="004D131F">
        <w:rPr>
          <w:rFonts w:ascii="PT Astra Serif" w:hAnsi="PT Astra Serif"/>
        </w:rPr>
        <w:t xml:space="preserve"> год»</w:t>
      </w:r>
    </w:p>
    <w:p w:rsidR="001A33AE" w:rsidRPr="004D131F" w:rsidRDefault="001A33AE" w:rsidP="001A33AE">
      <w:pPr>
        <w:jc w:val="center"/>
        <w:rPr>
          <w:rFonts w:ascii="PT Astra Serif" w:hAnsi="PT Astra Serif"/>
          <w:b/>
        </w:rPr>
      </w:pPr>
    </w:p>
    <w:p w:rsidR="001A33AE" w:rsidRPr="004D131F" w:rsidRDefault="001A33AE" w:rsidP="001A33AE">
      <w:pPr>
        <w:jc w:val="center"/>
        <w:rPr>
          <w:rFonts w:ascii="PT Astra Serif" w:hAnsi="PT Astra Serif"/>
          <w:b/>
        </w:rPr>
      </w:pPr>
    </w:p>
    <w:p w:rsidR="001A33AE" w:rsidRPr="004D131F" w:rsidRDefault="001A33AE" w:rsidP="001A33AE">
      <w:pPr>
        <w:jc w:val="center"/>
        <w:rPr>
          <w:rFonts w:ascii="PT Astra Serif" w:hAnsi="PT Astra Serif"/>
          <w:b/>
        </w:rPr>
      </w:pPr>
    </w:p>
    <w:p w:rsidR="001A33AE" w:rsidRPr="004D131F" w:rsidRDefault="001A33AE" w:rsidP="001A33AE">
      <w:pPr>
        <w:jc w:val="center"/>
        <w:rPr>
          <w:rFonts w:ascii="PT Astra Serif" w:hAnsi="PT Astra Serif"/>
          <w:b/>
        </w:rPr>
      </w:pPr>
      <w:r w:rsidRPr="004D131F">
        <w:rPr>
          <w:rFonts w:ascii="PT Astra Serif" w:hAnsi="PT Astra Serif"/>
          <w:b/>
        </w:rPr>
        <w:t>ДОХОДЫ</w:t>
      </w:r>
    </w:p>
    <w:p w:rsidR="001A33AE" w:rsidRPr="004D131F" w:rsidRDefault="001A33AE" w:rsidP="001A33AE">
      <w:pPr>
        <w:pStyle w:val="2"/>
        <w:ind w:firstLine="0"/>
        <w:rPr>
          <w:rFonts w:ascii="PT Astra Serif" w:hAnsi="PT Astra Serif"/>
          <w:bCs w:val="0"/>
        </w:rPr>
      </w:pPr>
      <w:r w:rsidRPr="004D131F">
        <w:rPr>
          <w:rFonts w:ascii="PT Astra Serif" w:hAnsi="PT Astra Serif"/>
        </w:rPr>
        <w:t xml:space="preserve">бюджета Территориального фонда обязательного </w:t>
      </w:r>
      <w:r w:rsidRPr="004D131F">
        <w:rPr>
          <w:rFonts w:ascii="PT Astra Serif" w:hAnsi="PT Astra Serif"/>
          <w:bCs w:val="0"/>
        </w:rPr>
        <w:t xml:space="preserve">медицинского </w:t>
      </w:r>
      <w:r w:rsidRPr="004D131F">
        <w:rPr>
          <w:rFonts w:ascii="PT Astra Serif" w:hAnsi="PT Astra Serif"/>
          <w:bCs w:val="0"/>
        </w:rPr>
        <w:br/>
        <w:t>страхования  Ульяновской области за 202</w:t>
      </w:r>
      <w:r>
        <w:rPr>
          <w:rFonts w:ascii="PT Astra Serif" w:hAnsi="PT Astra Serif"/>
          <w:bCs w:val="0"/>
        </w:rPr>
        <w:t>4</w:t>
      </w:r>
      <w:r w:rsidRPr="004D131F">
        <w:rPr>
          <w:rFonts w:ascii="PT Astra Serif" w:hAnsi="PT Astra Serif"/>
          <w:bCs w:val="0"/>
        </w:rPr>
        <w:t xml:space="preserve"> год</w:t>
      </w:r>
    </w:p>
    <w:p w:rsidR="001A33AE" w:rsidRPr="004D131F" w:rsidRDefault="001A33AE" w:rsidP="001A33AE">
      <w:pPr>
        <w:tabs>
          <w:tab w:val="left" w:pos="8460"/>
        </w:tabs>
        <w:jc w:val="right"/>
        <w:rPr>
          <w:rFonts w:ascii="PT Astra Serif" w:hAnsi="PT Astra Serif"/>
          <w:b/>
          <w:sz w:val="16"/>
        </w:rPr>
      </w:pPr>
    </w:p>
    <w:p w:rsidR="001A33AE" w:rsidRPr="004D131F" w:rsidRDefault="001A33AE" w:rsidP="001A33AE">
      <w:pPr>
        <w:ind w:left="8222" w:right="-1"/>
        <w:rPr>
          <w:rFonts w:ascii="PT Astra Serif" w:hAnsi="PT Astra Serif"/>
        </w:rPr>
      </w:pPr>
      <w:r w:rsidRPr="004D131F">
        <w:rPr>
          <w:rFonts w:ascii="PT Astra Serif" w:hAnsi="PT Astra Serif"/>
        </w:rPr>
        <w:t>тыс. рублей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4394"/>
        <w:gridCol w:w="2127"/>
      </w:tblGrid>
      <w:tr w:rsidR="001A33AE" w:rsidRPr="004D131F" w:rsidTr="006C0D88">
        <w:trPr>
          <w:trHeight w:val="227"/>
        </w:trPr>
        <w:tc>
          <w:tcPr>
            <w:tcW w:w="3544" w:type="dxa"/>
            <w:vAlign w:val="center"/>
          </w:tcPr>
          <w:p w:rsidR="001A33AE" w:rsidRPr="004D131F" w:rsidRDefault="001A33AE" w:rsidP="00D2463D">
            <w:pPr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 xml:space="preserve">Код бюджетной </w:t>
            </w:r>
            <w:r w:rsidRPr="004D131F">
              <w:rPr>
                <w:rFonts w:ascii="PT Astra Serif" w:hAnsi="PT Astra Serif"/>
              </w:rPr>
              <w:br/>
              <w:t xml:space="preserve">классификации </w:t>
            </w:r>
          </w:p>
          <w:p w:rsidR="001A33AE" w:rsidRPr="004D131F" w:rsidRDefault="001A33AE" w:rsidP="00D2463D">
            <w:pPr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Российской Федерации</w:t>
            </w:r>
          </w:p>
        </w:tc>
        <w:tc>
          <w:tcPr>
            <w:tcW w:w="4394" w:type="dxa"/>
            <w:vAlign w:val="center"/>
          </w:tcPr>
          <w:p w:rsidR="001A33AE" w:rsidRPr="004D131F" w:rsidRDefault="001A33AE" w:rsidP="00D2463D">
            <w:pPr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Наименование показателей</w:t>
            </w:r>
          </w:p>
        </w:tc>
        <w:tc>
          <w:tcPr>
            <w:tcW w:w="2127" w:type="dxa"/>
            <w:vAlign w:val="center"/>
          </w:tcPr>
          <w:p w:rsidR="001A33AE" w:rsidRPr="004D131F" w:rsidRDefault="001A33AE" w:rsidP="00D2463D">
            <w:pPr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Сумма</w:t>
            </w:r>
          </w:p>
        </w:tc>
      </w:tr>
    </w:tbl>
    <w:p w:rsidR="001A33AE" w:rsidRPr="004D131F" w:rsidRDefault="001A33AE" w:rsidP="001A33AE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394"/>
        <w:gridCol w:w="2127"/>
      </w:tblGrid>
      <w:tr w:rsidR="001A33AE" w:rsidRPr="004D131F" w:rsidTr="006C0D88">
        <w:trPr>
          <w:trHeight w:val="227"/>
          <w:tblHeader/>
        </w:trPr>
        <w:tc>
          <w:tcPr>
            <w:tcW w:w="3544" w:type="dxa"/>
            <w:tcBorders>
              <w:bottom w:val="single" w:sz="4" w:space="0" w:color="auto"/>
            </w:tcBorders>
          </w:tcPr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3</w:t>
            </w:r>
          </w:p>
        </w:tc>
      </w:tr>
      <w:tr w:rsidR="001A33AE" w:rsidRPr="004D131F" w:rsidTr="006C0D88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spacing w:line="235" w:lineRule="auto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000 1 00 00000 00 0000 000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spacing w:line="235" w:lineRule="auto"/>
              <w:jc w:val="both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Налоговые и неналоговые доходы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BB7339" w:rsidRDefault="000B08CE" w:rsidP="00BF2CF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  <w:color w:val="FF0000"/>
              </w:rPr>
            </w:pPr>
            <w:r>
              <w:rPr>
                <w:rFonts w:ascii="PT Astra Serif" w:hAnsi="PT Astra Serif"/>
                <w:b/>
              </w:rPr>
              <w:t>70989,</w:t>
            </w:r>
            <w:r w:rsidR="00BF2CF9">
              <w:rPr>
                <w:rFonts w:ascii="PT Astra Serif" w:hAnsi="PT Astra Serif"/>
                <w:b/>
              </w:rPr>
              <w:t>53925</w:t>
            </w:r>
          </w:p>
        </w:tc>
      </w:tr>
      <w:tr w:rsidR="001A33AE" w:rsidRPr="004D131F" w:rsidTr="006C0D88">
        <w:trPr>
          <w:trHeight w:val="46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spacing w:line="23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  <w:b/>
              </w:rPr>
              <w:t>000 1 16 00000 00 0000 000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spacing w:line="235" w:lineRule="auto"/>
              <w:jc w:val="both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Штрафы, санкции, возмещение ущерба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AE" w:rsidRPr="00090799" w:rsidRDefault="000B08CE" w:rsidP="00BF2CF9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67264,</w:t>
            </w:r>
            <w:r w:rsidR="00BF2CF9">
              <w:rPr>
                <w:rFonts w:ascii="PT Astra Serif" w:hAnsi="PT Astra Serif"/>
                <w:b/>
              </w:rPr>
              <w:t>03799</w:t>
            </w:r>
          </w:p>
        </w:tc>
      </w:tr>
      <w:tr w:rsidR="001A33AE" w:rsidRPr="004D131F" w:rsidTr="006C0D88">
        <w:trPr>
          <w:trHeight w:val="46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highlight w:val="red"/>
              </w:rPr>
            </w:pPr>
            <w:r w:rsidRPr="004D131F">
              <w:rPr>
                <w:rFonts w:ascii="PT Astra Serif" w:hAnsi="PT Astra Serif"/>
              </w:rPr>
              <w:t>000 1 16 07090 00 0000 140</w:t>
            </w:r>
          </w:p>
          <w:p w:rsidR="001A33AE" w:rsidRPr="004D131F" w:rsidRDefault="001A33AE" w:rsidP="00D2463D">
            <w:pPr>
              <w:widowControl w:val="0"/>
              <w:spacing w:line="235" w:lineRule="auto"/>
              <w:ind w:firstLine="567"/>
              <w:jc w:val="both"/>
              <w:rPr>
                <w:rFonts w:ascii="PT Astra Serif" w:hAnsi="PT Astra Serif"/>
                <w:highlight w:val="red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spacing w:val="-4"/>
                <w:highlight w:val="red"/>
              </w:rPr>
            </w:pPr>
            <w:r w:rsidRPr="004D131F">
              <w:rPr>
                <w:rFonts w:ascii="PT Astra Serif" w:hAnsi="PT Astra Serif"/>
                <w:spacing w:val="-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казённым учреждением, Центральным банком Российской Федерации, </w:t>
            </w:r>
            <w:r w:rsidRPr="004D131F">
              <w:rPr>
                <w:rFonts w:ascii="PT Astra Serif" w:hAnsi="PT Astra Serif" w:cs="PT Astra Serif"/>
                <w:spacing w:val="-4"/>
              </w:rPr>
              <w:t>государственной корпорацией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AE" w:rsidRPr="00725C56" w:rsidRDefault="000B08CE" w:rsidP="00F531C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55665,</w:t>
            </w:r>
            <w:r w:rsidR="00F531CE">
              <w:rPr>
                <w:rFonts w:ascii="PT Astra Serif" w:hAnsi="PT Astra Serif"/>
              </w:rPr>
              <w:t>19</w:t>
            </w:r>
            <w:r w:rsidR="00BF2CF9">
              <w:rPr>
                <w:rFonts w:ascii="PT Astra Serif" w:hAnsi="PT Astra Serif"/>
              </w:rPr>
              <w:t>322</w:t>
            </w:r>
          </w:p>
        </w:tc>
      </w:tr>
      <w:tr w:rsidR="001A33AE" w:rsidRPr="004D131F" w:rsidTr="006C0D88">
        <w:trPr>
          <w:trHeight w:val="46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395 1 16 07090 09 0000 140</w:t>
            </w:r>
          </w:p>
          <w:p w:rsidR="001A33AE" w:rsidRPr="004D131F" w:rsidRDefault="001A33AE" w:rsidP="00D2463D">
            <w:pPr>
              <w:widowControl w:val="0"/>
              <w:spacing w:line="360" w:lineRule="auto"/>
              <w:ind w:firstLine="567"/>
              <w:jc w:val="both"/>
              <w:rPr>
                <w:rFonts w:ascii="PT Astra Serif" w:hAnsi="PT Astra Serif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pStyle w:val="aa"/>
              <w:jc w:val="both"/>
              <w:rPr>
                <w:rFonts w:ascii="PT Astra Serif" w:hAnsi="PT Astra Serif"/>
              </w:rPr>
            </w:pPr>
            <w:bookmarkStart w:id="0" w:name="_Hlk64616265"/>
            <w:r w:rsidRPr="004D131F">
              <w:rPr>
                <w:rFonts w:ascii="PT Astra Serif" w:hAnsi="PT Astra Seri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  <w:bookmarkEnd w:id="0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AE" w:rsidRPr="00725C56" w:rsidRDefault="001A33AE" w:rsidP="00D2463D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1A33AE" w:rsidRPr="00725C56" w:rsidRDefault="001A33AE" w:rsidP="00D2463D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1A33AE" w:rsidRPr="00725C56" w:rsidRDefault="001A33AE" w:rsidP="00D2463D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1A33AE" w:rsidRPr="00725C56" w:rsidRDefault="001A33AE" w:rsidP="00D2463D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1A33AE" w:rsidRPr="00725C56" w:rsidRDefault="001A33AE" w:rsidP="00D2463D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</w:p>
          <w:p w:rsidR="001A33AE" w:rsidRPr="00725C56" w:rsidRDefault="001A33AE" w:rsidP="00D2463D">
            <w:pPr>
              <w:widowControl w:val="0"/>
              <w:spacing w:line="228" w:lineRule="auto"/>
              <w:jc w:val="center"/>
              <w:rPr>
                <w:rFonts w:ascii="PT Astra Serif" w:hAnsi="PT Astra Serif"/>
                <w:sz w:val="36"/>
              </w:rPr>
            </w:pPr>
          </w:p>
          <w:p w:rsidR="001A33AE" w:rsidRPr="00725C56" w:rsidRDefault="000B08CE" w:rsidP="00F531CE">
            <w:pPr>
              <w:widowControl w:val="0"/>
              <w:spacing w:line="228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55665,</w:t>
            </w:r>
            <w:r w:rsidR="00F531CE">
              <w:rPr>
                <w:rFonts w:ascii="PT Astra Serif" w:hAnsi="PT Astra Serif"/>
              </w:rPr>
              <w:t>19</w:t>
            </w:r>
            <w:r w:rsidR="00BF2CF9">
              <w:rPr>
                <w:rFonts w:ascii="PT Astra Serif" w:hAnsi="PT Astra Serif"/>
              </w:rPr>
              <w:t>322</w:t>
            </w:r>
          </w:p>
        </w:tc>
      </w:tr>
      <w:tr w:rsidR="001A33AE" w:rsidRPr="004D131F" w:rsidTr="006C0D88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spacing w:line="228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000 1 16 10100 00 0000 140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pStyle w:val="aa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 xml:space="preserve">Денежные взыскания, налагаемые </w:t>
            </w:r>
            <w:r>
              <w:rPr>
                <w:rFonts w:ascii="PT Astra Serif" w:hAnsi="PT Astra Serif"/>
              </w:rPr>
              <w:br/>
            </w:r>
            <w:r w:rsidRPr="004D131F">
              <w:rPr>
                <w:rFonts w:ascii="PT Astra Serif" w:hAnsi="PT Astra Serif"/>
              </w:rPr>
              <w:t xml:space="preserve">в возмещение ущерба, причинённого в результате незаконного или </w:t>
            </w:r>
            <w:r w:rsidRPr="004D131F">
              <w:rPr>
                <w:rFonts w:ascii="PT Astra Serif" w:hAnsi="PT Astra Serif"/>
              </w:rPr>
              <w:lastRenderedPageBreak/>
              <w:t>нецелевого использования бюджетных средств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AE" w:rsidRPr="004D131F" w:rsidRDefault="000B08CE" w:rsidP="00BF2CF9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10940,</w:t>
            </w:r>
            <w:r w:rsidR="00BF2CF9">
              <w:rPr>
                <w:rFonts w:ascii="PT Astra Serif" w:hAnsi="PT Astra Serif"/>
              </w:rPr>
              <w:t>77474</w:t>
            </w:r>
          </w:p>
        </w:tc>
      </w:tr>
      <w:tr w:rsidR="001A33AE" w:rsidRPr="004D131F" w:rsidTr="006C0D88">
        <w:trPr>
          <w:trHeight w:val="46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spacing w:line="24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lastRenderedPageBreak/>
              <w:t>395 1 16 10100 09 0000 140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pStyle w:val="aa"/>
              <w:spacing w:line="245" w:lineRule="auto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Денежные взыскания, налагаемые в возмещение ущерба, причинённого в результате незаконного или нецелевого использования бюджетных средств (в части</w:t>
            </w:r>
            <w:r w:rsidR="00C35128">
              <w:rPr>
                <w:rFonts w:ascii="PT Astra Serif" w:hAnsi="PT Astra Serif"/>
              </w:rPr>
              <w:t xml:space="preserve"> бюджетов</w:t>
            </w:r>
            <w:r w:rsidRPr="004D131F">
              <w:rPr>
                <w:rFonts w:ascii="PT Astra Serif" w:hAnsi="PT Astra Serif"/>
              </w:rPr>
              <w:t xml:space="preserve"> территориальных фондов обязательного медицинского страхования)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AE" w:rsidRPr="004D131F" w:rsidRDefault="001A33AE" w:rsidP="00D2463D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1A33AE" w:rsidRPr="004D131F" w:rsidRDefault="000B08CE" w:rsidP="00BF2CF9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10940,</w:t>
            </w:r>
            <w:r w:rsidR="00BF2CF9">
              <w:rPr>
                <w:rFonts w:ascii="PT Astra Serif" w:hAnsi="PT Astra Serif"/>
              </w:rPr>
              <w:t>77474</w:t>
            </w:r>
          </w:p>
        </w:tc>
      </w:tr>
      <w:tr w:rsidR="001A33AE" w:rsidRPr="004D131F" w:rsidTr="006C0D88">
        <w:trPr>
          <w:trHeight w:val="46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spacing w:line="24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395 1 16 10110 00 0000 140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 w:cs="PT Astra Serif"/>
              </w:rPr>
              <w:t>Возмещение ущерба при возникновении страховых случаев, когда выгодоприобретателями выступают получатели средств бюджетов государственных внебюджетных фондов</w:t>
            </w:r>
            <w:r>
              <w:rPr>
                <w:rFonts w:ascii="PT Astra Serif" w:hAnsi="PT Astra Serif" w:cs="PT Astra Serif"/>
              </w:rPr>
              <w:t>,</w:t>
            </w:r>
            <w:r w:rsidRPr="004D131F">
              <w:rPr>
                <w:rFonts w:ascii="PT Astra Serif" w:hAnsi="PT Astra Serif" w:cs="PT Astra Serif"/>
              </w:rPr>
              <w:t xml:space="preserve"> и прочее возмещение ущерба, причинённого федеральному имуществу, находящемуся в их владении </w:t>
            </w:r>
            <w:r w:rsidRPr="004D131F">
              <w:rPr>
                <w:rFonts w:ascii="PT Astra Serif" w:hAnsi="PT Astra Serif" w:cs="PT Astra Serif"/>
              </w:rPr>
              <w:br/>
              <w:t>и пользовании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AE" w:rsidRPr="004D131F" w:rsidRDefault="000B08CE" w:rsidP="00BF2CF9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658,</w:t>
            </w:r>
            <w:r w:rsidR="00BF2CF9">
              <w:rPr>
                <w:rFonts w:ascii="PT Astra Serif" w:hAnsi="PT Astra Serif"/>
              </w:rPr>
              <w:t>07003</w:t>
            </w:r>
          </w:p>
        </w:tc>
      </w:tr>
      <w:tr w:rsidR="001A33AE" w:rsidRPr="004D131F" w:rsidTr="006C0D88">
        <w:trPr>
          <w:trHeight w:val="46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spacing w:line="24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395 1 16 10119 09 0000 140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pStyle w:val="aa"/>
              <w:spacing w:line="245" w:lineRule="auto"/>
              <w:jc w:val="both"/>
              <w:rPr>
                <w:rFonts w:ascii="PT Astra Serif" w:hAnsi="PT Astra Serif"/>
              </w:rPr>
            </w:pPr>
            <w:bookmarkStart w:id="1" w:name="_Hlk64616491"/>
            <w:r w:rsidRPr="004D131F">
              <w:rPr>
                <w:rFonts w:ascii="PT Astra Serif" w:hAnsi="PT Astra Serif"/>
              </w:rPr>
              <w:t>Платежи по искам, предъявленным территориальным фондом обязате</w:t>
            </w:r>
            <w:r>
              <w:rPr>
                <w:rFonts w:ascii="PT Astra Serif" w:hAnsi="PT Astra Serif"/>
              </w:rPr>
              <w:t>льного медицинского страхования,</w:t>
            </w:r>
            <w:r w:rsidRPr="004D131F">
              <w:rPr>
                <w:rFonts w:ascii="PT Astra Serif" w:hAnsi="PT Astra Serif"/>
              </w:rPr>
              <w:t xml:space="preserve">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  <w:bookmarkEnd w:id="1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AE" w:rsidRPr="004D131F" w:rsidRDefault="000B08CE" w:rsidP="00BF2CF9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658,</w:t>
            </w:r>
            <w:r w:rsidR="00BF2CF9">
              <w:rPr>
                <w:rFonts w:ascii="PT Astra Serif" w:hAnsi="PT Astra Serif"/>
              </w:rPr>
              <w:t>07003</w:t>
            </w:r>
          </w:p>
        </w:tc>
      </w:tr>
      <w:tr w:rsidR="001A33AE" w:rsidRPr="004D131F" w:rsidTr="006C0D88">
        <w:trPr>
          <w:trHeight w:val="22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6E60D5" w:rsidRDefault="001A33AE" w:rsidP="00D2463D">
            <w:pPr>
              <w:widowControl w:val="0"/>
              <w:spacing w:line="221" w:lineRule="auto"/>
              <w:rPr>
                <w:rFonts w:ascii="PT Astra Serif" w:hAnsi="PT Astra Serif"/>
                <w:b/>
              </w:rPr>
            </w:pPr>
            <w:r w:rsidRPr="006E60D5">
              <w:rPr>
                <w:rFonts w:ascii="PT Astra Serif" w:hAnsi="PT Astra Serif"/>
                <w:b/>
              </w:rPr>
              <w:t>000 1 17 00000 00 0000 000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6E60D5" w:rsidRDefault="001A33AE" w:rsidP="00D2463D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6E60D5">
              <w:rPr>
                <w:rFonts w:ascii="PT Astra Serif" w:hAnsi="PT Astra Serif"/>
                <w:b/>
              </w:rPr>
              <w:t>Прочие неналоговые доходы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AE" w:rsidRPr="000B08CE" w:rsidRDefault="000B08CE" w:rsidP="00D2463D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0B08CE">
              <w:rPr>
                <w:rFonts w:ascii="PT Astra Serif" w:hAnsi="PT Astra Serif"/>
                <w:b/>
              </w:rPr>
              <w:t>3725,5</w:t>
            </w:r>
            <w:r w:rsidR="00BF2CF9">
              <w:rPr>
                <w:rFonts w:ascii="PT Astra Serif" w:hAnsi="PT Astra Serif"/>
                <w:b/>
              </w:rPr>
              <w:t>0126</w:t>
            </w:r>
          </w:p>
        </w:tc>
      </w:tr>
      <w:tr w:rsidR="001A33AE" w:rsidRPr="004D131F" w:rsidTr="006C0D88">
        <w:trPr>
          <w:trHeight w:val="22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A45EC2" w:rsidRDefault="001A33AE" w:rsidP="00D2463D">
            <w:pPr>
              <w:widowControl w:val="0"/>
              <w:spacing w:line="221" w:lineRule="auto"/>
              <w:rPr>
                <w:rFonts w:ascii="PT Astra Serif" w:hAnsi="PT Astra Serif"/>
              </w:rPr>
            </w:pPr>
            <w:r w:rsidRPr="00A45EC2">
              <w:rPr>
                <w:rFonts w:ascii="PT Astra Serif" w:hAnsi="PT Astra Serif"/>
              </w:rPr>
              <w:t xml:space="preserve">000 1 17 06000 00 0000 180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A45EC2" w:rsidRDefault="001A33AE" w:rsidP="00D2463D">
            <w:pPr>
              <w:widowControl w:val="0"/>
              <w:jc w:val="both"/>
              <w:rPr>
                <w:rFonts w:ascii="PT Astra Serif" w:hAnsi="PT Astra Serif"/>
              </w:rPr>
            </w:pPr>
            <w:bookmarkStart w:id="2" w:name="_Hlk64616804"/>
            <w:r w:rsidRPr="00A45EC2">
              <w:rPr>
                <w:rFonts w:ascii="PT Astra Serif" w:hAnsi="PT Astra Serif"/>
              </w:rPr>
              <w:t xml:space="preserve">Прочие неналоговые поступления </w:t>
            </w:r>
            <w:r>
              <w:rPr>
                <w:rFonts w:ascii="PT Astra Serif" w:hAnsi="PT Astra Serif"/>
              </w:rPr>
              <w:br/>
            </w:r>
            <w:r w:rsidRPr="00A45EC2">
              <w:rPr>
                <w:rFonts w:ascii="PT Astra Serif" w:hAnsi="PT Astra Serif"/>
              </w:rPr>
              <w:t xml:space="preserve">в бюджеты государственных внебюджетных фондов </w:t>
            </w:r>
            <w:bookmarkEnd w:id="2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AE" w:rsidRDefault="000B08CE" w:rsidP="00D2463D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3725,5</w:t>
            </w:r>
            <w:r w:rsidR="00BF2CF9">
              <w:rPr>
                <w:rFonts w:ascii="PT Astra Serif" w:hAnsi="PT Astra Serif"/>
              </w:rPr>
              <w:t>0126</w:t>
            </w:r>
          </w:p>
        </w:tc>
      </w:tr>
      <w:tr w:rsidR="001A33AE" w:rsidRPr="004D131F" w:rsidTr="006C0D88">
        <w:trPr>
          <w:trHeight w:val="22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6E60D5" w:rsidRDefault="001A33AE" w:rsidP="00D2463D">
            <w:pPr>
              <w:widowControl w:val="0"/>
              <w:spacing w:line="221" w:lineRule="auto"/>
              <w:rPr>
                <w:rFonts w:ascii="PT Astra Serif" w:hAnsi="PT Astra Serif"/>
              </w:rPr>
            </w:pPr>
            <w:r w:rsidRPr="006E60D5">
              <w:rPr>
                <w:rFonts w:ascii="PT Astra Serif" w:hAnsi="PT Astra Serif"/>
              </w:rPr>
              <w:t>395 1 17 06040 09 0000 180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6E60D5" w:rsidRDefault="001A33AE" w:rsidP="00D2463D">
            <w:pPr>
              <w:widowControl w:val="0"/>
              <w:jc w:val="both"/>
              <w:rPr>
                <w:rFonts w:ascii="PT Astra Serif" w:hAnsi="PT Astra Serif"/>
              </w:rPr>
            </w:pPr>
            <w:bookmarkStart w:id="3" w:name="_Hlk64616880"/>
            <w:r w:rsidRPr="006E60D5">
              <w:rPr>
                <w:rFonts w:ascii="PT Astra Serif" w:hAnsi="PT Astra Serif"/>
              </w:rPr>
              <w:t xml:space="preserve">Прочие неналоговые поступления </w:t>
            </w:r>
            <w:r>
              <w:rPr>
                <w:rFonts w:ascii="PT Astra Serif" w:hAnsi="PT Astra Serif"/>
              </w:rPr>
              <w:br/>
            </w:r>
            <w:r w:rsidRPr="006E60D5">
              <w:rPr>
                <w:rFonts w:ascii="PT Astra Serif" w:hAnsi="PT Astra Serif"/>
              </w:rPr>
              <w:t>в территориальные фонды обязательного медицинского страхования</w:t>
            </w:r>
            <w:bookmarkEnd w:id="3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AE" w:rsidRDefault="000B08CE" w:rsidP="00D2463D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3725,5</w:t>
            </w:r>
            <w:r w:rsidR="00BF2CF9">
              <w:rPr>
                <w:rFonts w:ascii="PT Astra Serif" w:hAnsi="PT Astra Serif"/>
              </w:rPr>
              <w:t>0126</w:t>
            </w:r>
          </w:p>
        </w:tc>
      </w:tr>
      <w:tr w:rsidR="001A33AE" w:rsidRPr="004D131F" w:rsidTr="006C0D88">
        <w:trPr>
          <w:trHeight w:val="22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000 2 00 00000 00 0000 000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Безвозмездные поступления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AE" w:rsidRPr="00F64B56" w:rsidRDefault="00E800F6" w:rsidP="00BF2CF9">
            <w:pPr>
              <w:widowControl w:val="0"/>
              <w:ind w:left="-57" w:right="-57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pacing w:val="-4"/>
              </w:rPr>
              <w:t>21978671,</w:t>
            </w:r>
            <w:r w:rsidR="00BF2CF9">
              <w:rPr>
                <w:rFonts w:ascii="PT Astra Serif" w:hAnsi="PT Astra Serif"/>
                <w:b/>
                <w:spacing w:val="-4"/>
              </w:rPr>
              <w:t>35957</w:t>
            </w:r>
          </w:p>
        </w:tc>
      </w:tr>
      <w:tr w:rsidR="001A33AE" w:rsidRPr="004D131F" w:rsidTr="006C0D88">
        <w:trPr>
          <w:trHeight w:val="22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  <w:b/>
              </w:rPr>
              <w:t>000 2 02 00000 00 0000 000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jc w:val="both"/>
              <w:rPr>
                <w:rFonts w:ascii="PT Astra Serif" w:hAnsi="PT Astra Serif"/>
                <w:spacing w:val="-4"/>
              </w:rPr>
            </w:pPr>
            <w:r w:rsidRPr="004D131F">
              <w:rPr>
                <w:rFonts w:ascii="PT Astra Serif" w:hAnsi="PT Astra Serif"/>
                <w:b/>
                <w:spacing w:val="-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AE" w:rsidRPr="00F64B56" w:rsidRDefault="00E800F6" w:rsidP="00BF2CF9">
            <w:pPr>
              <w:widowControl w:val="0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pacing w:val="-4"/>
              </w:rPr>
              <w:t>21995902,</w:t>
            </w:r>
            <w:r w:rsidR="00BF2CF9">
              <w:rPr>
                <w:rFonts w:ascii="PT Astra Serif" w:hAnsi="PT Astra Serif"/>
                <w:b/>
                <w:spacing w:val="-4"/>
              </w:rPr>
              <w:t>20146</w:t>
            </w:r>
          </w:p>
        </w:tc>
      </w:tr>
      <w:tr w:rsidR="001A33AE" w:rsidRPr="004D131F" w:rsidTr="006C0D88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000 2 02 50000 00 0000 150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jc w:val="both"/>
              <w:rPr>
                <w:rFonts w:ascii="PT Astra Serif" w:hAnsi="PT Astra Serif"/>
                <w:b/>
                <w:spacing w:val="-4"/>
              </w:rPr>
            </w:pPr>
            <w:r w:rsidRPr="004D131F">
              <w:rPr>
                <w:rFonts w:ascii="PT Astra Serif" w:hAnsi="PT Astra Serif"/>
                <w:b/>
                <w:spacing w:val="-4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33AE" w:rsidRPr="00F64B56" w:rsidRDefault="001A33AE" w:rsidP="00D2463D">
            <w:pPr>
              <w:widowControl w:val="0"/>
              <w:ind w:left="-57" w:right="-57"/>
              <w:jc w:val="center"/>
              <w:rPr>
                <w:rFonts w:ascii="PT Astra Serif" w:hAnsi="PT Astra Serif"/>
                <w:b/>
                <w:spacing w:val="-4"/>
              </w:rPr>
            </w:pPr>
          </w:p>
          <w:p w:rsidR="001A33AE" w:rsidRPr="00F64B56" w:rsidRDefault="001A33AE" w:rsidP="00D2463D">
            <w:pPr>
              <w:widowControl w:val="0"/>
              <w:ind w:left="-57" w:right="-57"/>
              <w:jc w:val="center"/>
              <w:rPr>
                <w:rFonts w:ascii="PT Astra Serif" w:hAnsi="PT Astra Serif"/>
                <w:b/>
                <w:spacing w:val="-4"/>
              </w:rPr>
            </w:pPr>
          </w:p>
          <w:p w:rsidR="001A33AE" w:rsidRPr="00F64B56" w:rsidRDefault="00E800F6" w:rsidP="00BF2CF9">
            <w:pPr>
              <w:widowControl w:val="0"/>
              <w:ind w:left="-57" w:right="-57"/>
              <w:jc w:val="center"/>
              <w:rPr>
                <w:rFonts w:ascii="PT Astra Serif" w:hAnsi="PT Astra Serif"/>
                <w:b/>
                <w:spacing w:val="-4"/>
              </w:rPr>
            </w:pPr>
            <w:r>
              <w:rPr>
                <w:rFonts w:ascii="PT Astra Serif" w:hAnsi="PT Astra Serif"/>
                <w:b/>
                <w:spacing w:val="-4"/>
              </w:rPr>
              <w:t>21995902,2</w:t>
            </w:r>
            <w:r w:rsidR="00BF2CF9">
              <w:rPr>
                <w:rFonts w:ascii="PT Astra Serif" w:hAnsi="PT Astra Serif"/>
                <w:b/>
                <w:spacing w:val="-4"/>
              </w:rPr>
              <w:t>0146</w:t>
            </w:r>
          </w:p>
        </w:tc>
      </w:tr>
      <w:tr w:rsidR="001A33AE" w:rsidRPr="004D131F" w:rsidTr="006C0D88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</w:rPr>
              <w:lastRenderedPageBreak/>
              <w:t>395 2 02 50202 09 0000 150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090799" w:rsidRDefault="001A33AE" w:rsidP="00D246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4"/>
              </w:rPr>
            </w:pP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страхования</w:t>
            </w:r>
            <w:r>
              <w:rPr>
                <w:rFonts w:ascii="PT Astra Serif" w:hAnsi="PT Astra Serif"/>
                <w:bCs/>
                <w:spacing w:val="-4"/>
                <w:szCs w:val="20"/>
              </w:rPr>
              <w:t xml:space="preserve"> 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в части базовой программы обязательного медицинского страхования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  <w:sz w:val="24"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  <w:b/>
                <w:spacing w:val="-4"/>
              </w:rPr>
            </w:pPr>
            <w:r>
              <w:rPr>
                <w:rFonts w:ascii="PT Astra Serif" w:hAnsi="PT Astra Serif"/>
              </w:rPr>
              <w:t>37000,0</w:t>
            </w:r>
          </w:p>
        </w:tc>
      </w:tr>
      <w:tr w:rsidR="001A33AE" w:rsidRPr="004D131F" w:rsidTr="006C0D88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395 2 02 5020</w:t>
            </w:r>
            <w:r>
              <w:rPr>
                <w:rFonts w:ascii="PT Astra Serif" w:hAnsi="PT Astra Serif"/>
              </w:rPr>
              <w:t>3</w:t>
            </w:r>
            <w:r w:rsidRPr="004D131F">
              <w:rPr>
                <w:rFonts w:ascii="PT Astra Serif" w:hAnsi="PT Astra Serif"/>
              </w:rPr>
              <w:t xml:space="preserve"> 09 0000 150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090799" w:rsidRDefault="001A33AE" w:rsidP="00D246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pacing w:val="-4"/>
              </w:rPr>
            </w:pP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Межбюджетные трансферты из бюджетов субъектов Российской Федерации, передаваемые террито</w:t>
            </w:r>
            <w:r w:rsidRPr="00260FB4">
              <w:rPr>
                <w:rFonts w:ascii="PT Astra Serif" w:hAnsi="PT Astra Serif"/>
                <w:bCs/>
                <w:spacing w:val="-4"/>
                <w:szCs w:val="20"/>
              </w:rPr>
              <w:t>риаль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ным фондам обязательного меди</w:t>
            </w:r>
            <w:r w:rsidRPr="00260FB4">
              <w:rPr>
                <w:rFonts w:ascii="PT Astra Serif" w:hAnsi="PT Astra Serif"/>
                <w:bCs/>
                <w:spacing w:val="-4"/>
                <w:szCs w:val="20"/>
              </w:rPr>
              <w:t>-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цинского страхования на финансовое обеспечение дополнительных видов и условий оказания медицинской помощи,</w:t>
            </w:r>
            <w:r>
              <w:rPr>
                <w:rFonts w:ascii="PT Astra Serif" w:hAnsi="PT Astra Serif"/>
                <w:bCs/>
                <w:spacing w:val="-4"/>
                <w:szCs w:val="20"/>
              </w:rPr>
              <w:t xml:space="preserve"> 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не уста</w:t>
            </w:r>
            <w:r>
              <w:rPr>
                <w:rFonts w:ascii="PT Astra Serif" w:hAnsi="PT Astra Serif"/>
                <w:bCs/>
                <w:spacing w:val="-4"/>
                <w:szCs w:val="20"/>
              </w:rPr>
              <w:t>нов</w:t>
            </w:r>
            <w:r w:rsidRPr="00DE569D">
              <w:rPr>
                <w:rFonts w:ascii="PT Astra Serif" w:hAnsi="PT Astra Serif"/>
                <w:bCs/>
                <w:spacing w:val="-4"/>
                <w:szCs w:val="20"/>
              </w:rPr>
              <w:t>ленных базовой программой обязательного медицинского страхования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4D131F" w:rsidRDefault="000B08CE" w:rsidP="00D2463D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12341,</w:t>
            </w:r>
            <w:r w:rsidR="00D2463D">
              <w:rPr>
                <w:rFonts w:ascii="PT Astra Serif" w:hAnsi="PT Astra Serif"/>
              </w:rPr>
              <w:t>46416</w:t>
            </w:r>
          </w:p>
        </w:tc>
      </w:tr>
      <w:tr w:rsidR="001A33AE" w:rsidRPr="004D131F" w:rsidTr="006C0D88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</w:rPr>
              <w:t>395 2 02 55093 09 0000 150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4D131F" w:rsidRDefault="001A33AE" w:rsidP="00D246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 w:cs="PT Astra Serif"/>
                <w:bCs/>
              </w:rP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4D131F" w:rsidRDefault="000B08CE" w:rsidP="00D2463D">
            <w:pPr>
              <w:widowControl w:val="0"/>
              <w:ind w:left="-57" w:right="-57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21018055,6</w:t>
            </w:r>
          </w:p>
        </w:tc>
      </w:tr>
      <w:tr w:rsidR="001A33AE" w:rsidRPr="004D131F" w:rsidTr="006C0D88">
        <w:trPr>
          <w:trHeight w:val="320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spacing w:line="23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  <w:szCs w:val="20"/>
              </w:rPr>
              <w:t>395 2 02 55258 09 0000 150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4D131F" w:rsidRDefault="001A33AE" w:rsidP="00D2463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 w:cs="PT Astra Serif"/>
              </w:rPr>
              <w:t>Межбюджетные трансферты,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4D131F" w:rsidRDefault="001A33AE" w:rsidP="00D2463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1A33AE" w:rsidRPr="004D131F" w:rsidRDefault="001A33AE" w:rsidP="00D2463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1A33AE" w:rsidRPr="004D131F" w:rsidRDefault="001A33AE" w:rsidP="00D2463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1A33AE" w:rsidRPr="004D131F" w:rsidRDefault="001A33AE" w:rsidP="00D2463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1A33AE" w:rsidRPr="004D131F" w:rsidRDefault="001A33AE" w:rsidP="00D2463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1A33AE" w:rsidRPr="004D131F" w:rsidRDefault="001A33AE" w:rsidP="00D2463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1A33AE" w:rsidRPr="004D131F" w:rsidRDefault="001A33AE" w:rsidP="00D2463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1A33AE" w:rsidRPr="004D131F" w:rsidRDefault="001A33AE" w:rsidP="00D2463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1A33AE" w:rsidRDefault="001A33AE" w:rsidP="00D2463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1A33AE" w:rsidRDefault="001A33AE" w:rsidP="00D2463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  <w:szCs w:val="20"/>
              </w:rPr>
            </w:pPr>
          </w:p>
          <w:p w:rsidR="001A33AE" w:rsidRPr="004D131F" w:rsidRDefault="000B08CE" w:rsidP="00D2463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0"/>
              </w:rPr>
              <w:t>575,4</w:t>
            </w:r>
          </w:p>
        </w:tc>
      </w:tr>
      <w:tr w:rsidR="001A33AE" w:rsidRPr="004D131F" w:rsidTr="006C0D88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spacing w:line="23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  <w:b/>
              </w:rPr>
              <w:t>000 2 02 59999 00 0000 150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4D131F" w:rsidRDefault="001A33AE" w:rsidP="00D2463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  <w:b/>
                <w:spacing w:val="-4"/>
              </w:rPr>
              <w:t xml:space="preserve">Прочие межбюджетные трансферты, передаваемые бюджетам государственных внебюджетных </w:t>
            </w:r>
            <w:r w:rsidRPr="004D131F">
              <w:rPr>
                <w:rFonts w:ascii="PT Astra Serif" w:hAnsi="PT Astra Serif"/>
                <w:b/>
                <w:spacing w:val="-4"/>
              </w:rPr>
              <w:lastRenderedPageBreak/>
              <w:t>фондов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4D131F" w:rsidRDefault="000B08CE" w:rsidP="005611C6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lastRenderedPageBreak/>
              <w:t>927929,7</w:t>
            </w:r>
            <w:r w:rsidR="00BF2CF9">
              <w:rPr>
                <w:rFonts w:ascii="PT Astra Serif" w:hAnsi="PT Astra Serif"/>
                <w:b/>
              </w:rPr>
              <w:t>373</w:t>
            </w:r>
          </w:p>
        </w:tc>
      </w:tr>
      <w:tr w:rsidR="001A33AE" w:rsidRPr="004D131F" w:rsidTr="006C0D88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pStyle w:val="aa"/>
              <w:spacing w:line="235" w:lineRule="auto"/>
              <w:jc w:val="center"/>
              <w:rPr>
                <w:rFonts w:ascii="PT Astra Serif" w:hAnsi="PT Astra Serif"/>
              </w:rPr>
            </w:pPr>
            <w:r w:rsidRPr="00011911">
              <w:rPr>
                <w:rFonts w:ascii="PT Astra Serif" w:hAnsi="PT Astra Serif" w:cs="PT Astra Serif"/>
                <w:szCs w:val="27"/>
              </w:rPr>
              <w:lastRenderedPageBreak/>
              <w:t>395 2 02 59999 09 0000 150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4D131F" w:rsidRDefault="001A33AE" w:rsidP="00D2463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</w:rPr>
            </w:pPr>
            <w:r w:rsidRPr="00011911">
              <w:rPr>
                <w:rFonts w:ascii="PT Astra Serif" w:hAnsi="PT Astra Serif" w:cs="PT Astra Serif"/>
                <w:szCs w:val="27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211741" w:rsidRDefault="000B08CE" w:rsidP="005611C6">
            <w:pPr>
              <w:pStyle w:val="aa"/>
              <w:spacing w:line="235" w:lineRule="auto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 w:cs="PT Astra Serif"/>
                <w:szCs w:val="27"/>
              </w:rPr>
              <w:t>927929,7</w:t>
            </w:r>
            <w:r w:rsidR="00BF2CF9">
              <w:rPr>
                <w:rFonts w:ascii="PT Astra Serif" w:hAnsi="PT Astra Serif" w:cs="PT Astra Serif"/>
                <w:szCs w:val="27"/>
              </w:rPr>
              <w:t>373</w:t>
            </w:r>
          </w:p>
        </w:tc>
      </w:tr>
      <w:tr w:rsidR="001A33AE" w:rsidRPr="004D131F" w:rsidTr="006C0D88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spacing w:line="235" w:lineRule="auto"/>
              <w:rPr>
                <w:rFonts w:ascii="PT Astra Serif" w:hAnsi="PT Astra Serif"/>
              </w:rPr>
            </w:pPr>
            <w:bookmarkStart w:id="4" w:name="_Hlk64558212"/>
            <w:r w:rsidRPr="004D131F">
              <w:rPr>
                <w:rFonts w:ascii="PT Astra Serif" w:hAnsi="PT Astra Serif"/>
                <w:b/>
              </w:rPr>
              <w:t>000 2 18 00000 00 0000 000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4D131F" w:rsidRDefault="001A33AE" w:rsidP="00D2463D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  <w:b/>
                <w:bCs/>
              </w:rPr>
              <w:t xml:space="preserve">Доходы бюджетов бюджетной </w:t>
            </w:r>
            <w:r>
              <w:rPr>
                <w:rFonts w:ascii="PT Astra Serif" w:hAnsi="PT Astra Serif"/>
                <w:b/>
                <w:bCs/>
              </w:rPr>
              <w:br/>
            </w:r>
            <w:r w:rsidRPr="004D131F">
              <w:rPr>
                <w:rFonts w:ascii="PT Astra Serif" w:hAnsi="PT Astra Serif"/>
                <w:b/>
                <w:bCs/>
              </w:rPr>
              <w:t xml:space="preserve">системы Российской Федерации </w:t>
            </w:r>
            <w:r>
              <w:rPr>
                <w:rFonts w:ascii="PT Astra Serif" w:hAnsi="PT Astra Serif"/>
                <w:b/>
                <w:bCs/>
              </w:rPr>
              <w:br/>
            </w:r>
            <w:r w:rsidRPr="004D131F">
              <w:rPr>
                <w:rFonts w:ascii="PT Astra Serif" w:hAnsi="PT Astra Serif"/>
                <w:b/>
                <w:bCs/>
              </w:rPr>
              <w:t>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4D131F" w:rsidRDefault="000B08CE" w:rsidP="00D2463D">
            <w:pPr>
              <w:widowControl w:val="0"/>
              <w:spacing w:line="235" w:lineRule="auto"/>
              <w:ind w:left="-57" w:right="-5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1621,3</w:t>
            </w:r>
            <w:r w:rsidR="00F531CE">
              <w:rPr>
                <w:rFonts w:ascii="PT Astra Serif" w:hAnsi="PT Astra Serif"/>
                <w:b/>
              </w:rPr>
              <w:t>3</w:t>
            </w:r>
            <w:r w:rsidR="00BF2CF9">
              <w:rPr>
                <w:rFonts w:ascii="PT Astra Serif" w:hAnsi="PT Astra Serif"/>
                <w:b/>
              </w:rPr>
              <w:t>217</w:t>
            </w:r>
          </w:p>
        </w:tc>
      </w:tr>
      <w:bookmarkEnd w:id="4"/>
      <w:tr w:rsidR="001A33AE" w:rsidRPr="004D131F" w:rsidTr="006C0D88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pStyle w:val="aa"/>
              <w:spacing w:line="235" w:lineRule="auto"/>
              <w:rPr>
                <w:rFonts w:ascii="PT Astra Serif" w:hAnsi="PT Astra Serif" w:cs="PT Astra Serif"/>
                <w:sz w:val="27"/>
                <w:szCs w:val="27"/>
              </w:rPr>
            </w:pPr>
            <w:r w:rsidRPr="003E3927">
              <w:rPr>
                <w:rFonts w:ascii="PT Astra Serif" w:hAnsi="PT Astra Serif"/>
                <w:b/>
                <w:bCs/>
              </w:rPr>
              <w:t>000 2 18 00000 09 0000 150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4D131F" w:rsidRDefault="001A33AE" w:rsidP="00D2463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 w:rsidRPr="004D131F">
              <w:rPr>
                <w:rFonts w:ascii="PT Astra Serif" w:hAnsi="PT Astra Serif"/>
                <w:b/>
                <w:bCs/>
              </w:rPr>
              <w:t xml:space="preserve">Доходы бюджетов территориальных фондов обязательного медицинского страхования от возврата остатков субсидий, субвенций </w:t>
            </w:r>
            <w:r w:rsidRPr="004D131F">
              <w:rPr>
                <w:rFonts w:ascii="PT Astra Serif" w:hAnsi="PT Astra Serif"/>
                <w:b/>
                <w:bCs/>
              </w:rPr>
              <w:br/>
              <w:t>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510789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1A33AE" w:rsidRPr="00510789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1A33AE" w:rsidRPr="00510789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1A33AE" w:rsidRPr="00510789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1A33AE" w:rsidRPr="00510789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1A33AE" w:rsidRPr="00510789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1A33AE" w:rsidRPr="00510789" w:rsidRDefault="000B08CE" w:rsidP="00D2463D">
            <w:pPr>
              <w:pStyle w:val="aa"/>
              <w:spacing w:line="235" w:lineRule="auto"/>
              <w:jc w:val="center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hAnsi="PT Astra Serif"/>
                <w:b/>
              </w:rPr>
              <w:t>1621,3</w:t>
            </w:r>
            <w:r w:rsidR="00F531CE">
              <w:rPr>
                <w:rFonts w:ascii="PT Astra Serif" w:hAnsi="PT Astra Serif"/>
                <w:b/>
              </w:rPr>
              <w:t>3</w:t>
            </w:r>
            <w:r w:rsidR="00BF2CF9">
              <w:rPr>
                <w:rFonts w:ascii="PT Astra Serif" w:hAnsi="PT Astra Serif"/>
                <w:b/>
              </w:rPr>
              <w:t>217</w:t>
            </w:r>
          </w:p>
        </w:tc>
      </w:tr>
      <w:tr w:rsidR="001A33AE" w:rsidRPr="004D131F" w:rsidTr="006C0D88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/>
                <w:color w:val="FF0000"/>
              </w:rPr>
            </w:pPr>
            <w:r w:rsidRPr="004D131F">
              <w:rPr>
                <w:rFonts w:ascii="PT Astra Serif" w:hAnsi="PT Astra Serif"/>
              </w:rPr>
              <w:t xml:space="preserve">395 2 18 </w:t>
            </w:r>
            <w:r>
              <w:rPr>
                <w:rFonts w:ascii="PT Astra Serif" w:hAnsi="PT Astra Serif"/>
              </w:rPr>
              <w:t>45136</w:t>
            </w:r>
            <w:r w:rsidRPr="004D131F">
              <w:rPr>
                <w:rFonts w:ascii="PT Astra Serif" w:hAnsi="PT Astra Serif"/>
              </w:rPr>
              <w:t xml:space="preserve"> 09 0000 150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4D131F" w:rsidRDefault="001A33AE" w:rsidP="00D2463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color w:val="FF0000"/>
                <w:spacing w:val="-4"/>
              </w:rPr>
            </w:pPr>
            <w:r w:rsidRPr="004D131F">
              <w:rPr>
                <w:rFonts w:ascii="PT Astra Serif" w:hAnsi="PT Astra Serif" w:cs="PT Astra Serif"/>
              </w:rPr>
              <w:t xml:space="preserve">Доходы бюджета территориального фонда обязательного медицинского страхования от возврата остатков межбюджетных трансфертов прошлых лет на осуществление единовременных выплат медицинским </w:t>
            </w:r>
            <w:r>
              <w:rPr>
                <w:rFonts w:ascii="PT Astra Serif" w:hAnsi="PT Astra Serif" w:cs="PT Astra Serif"/>
              </w:rPr>
              <w:br/>
            </w:r>
            <w:r w:rsidRPr="004D131F">
              <w:rPr>
                <w:rFonts w:ascii="PT Astra Serif" w:hAnsi="PT Astra Serif" w:cs="PT Astra Serif"/>
              </w:rPr>
              <w:t>работникам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510789" w:rsidRDefault="000B08C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hAnsi="PT Astra Serif"/>
              </w:rPr>
              <w:t>61,3</w:t>
            </w:r>
            <w:r w:rsidR="00F531CE">
              <w:rPr>
                <w:rFonts w:ascii="PT Astra Serif" w:hAnsi="PT Astra Serif"/>
              </w:rPr>
              <w:t>4</w:t>
            </w:r>
            <w:r w:rsidR="00BF2CF9">
              <w:rPr>
                <w:rFonts w:ascii="PT Astra Serif" w:hAnsi="PT Astra Serif"/>
              </w:rPr>
              <w:t>415</w:t>
            </w:r>
          </w:p>
        </w:tc>
      </w:tr>
      <w:tr w:rsidR="001A33AE" w:rsidRPr="004D131F" w:rsidTr="006C0D88">
        <w:trPr>
          <w:trHeight w:val="7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spacing w:line="23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395 2 18 73000 09 0000 150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4D131F" w:rsidRDefault="001A33AE" w:rsidP="00D2463D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  <w:bCs/>
              </w:rPr>
              <w:t xml:space="preserve"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510789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A33AE" w:rsidRPr="00510789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A33AE" w:rsidRPr="00510789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A33AE" w:rsidRPr="00510789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A33AE" w:rsidRPr="00510789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A33AE" w:rsidRPr="00510789" w:rsidRDefault="00F531CE" w:rsidP="00BF2CF9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1559,9</w:t>
            </w:r>
            <w:r w:rsidR="00BF2CF9">
              <w:rPr>
                <w:rFonts w:ascii="PT Astra Serif" w:hAnsi="PT Astra Serif"/>
              </w:rPr>
              <w:t>8802</w:t>
            </w:r>
          </w:p>
        </w:tc>
      </w:tr>
      <w:tr w:rsidR="001A33AE" w:rsidRPr="004D131F" w:rsidTr="006C0D88">
        <w:trPr>
          <w:trHeight w:val="119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spacing w:line="235" w:lineRule="auto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000 2 19 00000 00 0000 000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4D131F" w:rsidRDefault="001A33AE" w:rsidP="00D2463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b/>
                <w:bCs/>
              </w:rPr>
            </w:pPr>
            <w:r w:rsidRPr="004D131F">
              <w:rPr>
                <w:rFonts w:ascii="PT Astra Serif" w:hAnsi="PT Astra Serif"/>
                <w:b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4D131F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1A33AE" w:rsidRPr="004D131F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1A33AE" w:rsidRPr="004D131F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</w:p>
          <w:p w:rsidR="001A33AE" w:rsidRPr="004D131F" w:rsidRDefault="001A33AE" w:rsidP="000B08C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-</w:t>
            </w:r>
            <w:r w:rsidR="000B08CE">
              <w:rPr>
                <w:rFonts w:ascii="PT Astra Serif" w:hAnsi="PT Astra Serif"/>
                <w:b/>
              </w:rPr>
              <w:t>18852,1</w:t>
            </w:r>
            <w:r w:rsidR="00F531CE">
              <w:rPr>
                <w:rFonts w:ascii="PT Astra Serif" w:hAnsi="PT Astra Serif"/>
                <w:b/>
              </w:rPr>
              <w:t>7</w:t>
            </w:r>
            <w:r w:rsidR="00BF2CF9">
              <w:rPr>
                <w:rFonts w:ascii="PT Astra Serif" w:hAnsi="PT Astra Serif"/>
                <w:b/>
              </w:rPr>
              <w:t>406</w:t>
            </w:r>
          </w:p>
        </w:tc>
      </w:tr>
      <w:tr w:rsidR="001A33AE" w:rsidRPr="004D131F" w:rsidTr="006C0D88">
        <w:trPr>
          <w:trHeight w:val="119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spacing w:line="235" w:lineRule="auto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000 2 19 00000 09 0000 150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4D131F" w:rsidRDefault="001A33AE" w:rsidP="00D2463D">
            <w:pPr>
              <w:widowControl w:val="0"/>
              <w:spacing w:line="235" w:lineRule="auto"/>
              <w:jc w:val="both"/>
              <w:rPr>
                <w:rFonts w:ascii="PT Astra Serif" w:hAnsi="PT Astra Serif"/>
                <w:b/>
                <w:bCs/>
              </w:rPr>
            </w:pPr>
            <w:r w:rsidRPr="004D131F">
              <w:rPr>
                <w:rFonts w:ascii="PT Astra Serif" w:hAnsi="PT Astra Serif"/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4D131F" w:rsidRDefault="001A33AE" w:rsidP="00D2463D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</w:rPr>
            </w:pPr>
          </w:p>
          <w:p w:rsidR="001A33AE" w:rsidRPr="004D131F" w:rsidRDefault="001A33AE" w:rsidP="00D2463D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</w:rPr>
            </w:pPr>
          </w:p>
          <w:p w:rsidR="001A33AE" w:rsidRPr="004D131F" w:rsidRDefault="001A33AE" w:rsidP="00D2463D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</w:rPr>
            </w:pPr>
          </w:p>
          <w:p w:rsidR="001A33AE" w:rsidRPr="004D131F" w:rsidRDefault="001A33AE" w:rsidP="00D2463D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</w:rPr>
            </w:pPr>
          </w:p>
          <w:p w:rsidR="001A33AE" w:rsidRPr="004D131F" w:rsidRDefault="001A33AE" w:rsidP="00D2463D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</w:rPr>
            </w:pPr>
          </w:p>
          <w:p w:rsidR="001A33AE" w:rsidRPr="004D131F" w:rsidRDefault="001A33AE" w:rsidP="00D2463D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</w:rPr>
            </w:pPr>
          </w:p>
          <w:p w:rsidR="001A33AE" w:rsidRPr="004D131F" w:rsidRDefault="001A33AE" w:rsidP="000B08CE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/>
              </w:rPr>
              <w:t>-</w:t>
            </w:r>
            <w:r w:rsidR="000B08CE">
              <w:rPr>
                <w:rFonts w:ascii="PT Astra Serif" w:hAnsi="PT Astra Serif"/>
                <w:b/>
              </w:rPr>
              <w:t>18852,1</w:t>
            </w:r>
            <w:r w:rsidR="00F531CE">
              <w:rPr>
                <w:rFonts w:ascii="PT Astra Serif" w:hAnsi="PT Astra Serif"/>
                <w:b/>
              </w:rPr>
              <w:t>7</w:t>
            </w:r>
            <w:r w:rsidR="00BF2CF9">
              <w:rPr>
                <w:rFonts w:ascii="PT Astra Serif" w:hAnsi="PT Astra Serif"/>
                <w:b/>
              </w:rPr>
              <w:t>406</w:t>
            </w:r>
          </w:p>
        </w:tc>
      </w:tr>
      <w:tr w:rsidR="001A33AE" w:rsidRPr="004D131F" w:rsidTr="006C0D88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spacing w:line="235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lastRenderedPageBreak/>
              <w:t>395 2 19 5</w:t>
            </w:r>
            <w:r>
              <w:rPr>
                <w:rFonts w:ascii="PT Astra Serif" w:hAnsi="PT Astra Serif"/>
              </w:rPr>
              <w:t>5093</w:t>
            </w:r>
            <w:r w:rsidRPr="004D131F">
              <w:rPr>
                <w:rFonts w:ascii="PT Astra Serif" w:hAnsi="PT Astra Serif"/>
              </w:rPr>
              <w:t xml:space="preserve"> 09 0000 150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4D131F" w:rsidRDefault="001A33AE" w:rsidP="00D2463D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 w:cs="PT Astra Serif"/>
                <w:bCs/>
              </w:rP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A33AE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A33AE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A33AE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A33AE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A33AE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A33AE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A33AE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A33AE" w:rsidRDefault="001A33AE" w:rsidP="00D2463D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0B08CE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-</w:t>
            </w:r>
            <w:r w:rsidR="000B08CE">
              <w:rPr>
                <w:rFonts w:ascii="PT Astra Serif" w:hAnsi="PT Astra Serif"/>
              </w:rPr>
              <w:t>14011,0</w:t>
            </w:r>
            <w:r w:rsidR="00F531CE">
              <w:rPr>
                <w:rFonts w:ascii="PT Astra Serif" w:hAnsi="PT Astra Serif"/>
              </w:rPr>
              <w:t>1</w:t>
            </w:r>
            <w:r w:rsidR="00BF2CF9">
              <w:rPr>
                <w:rFonts w:ascii="PT Astra Serif" w:hAnsi="PT Astra Serif"/>
              </w:rPr>
              <w:t>299</w:t>
            </w:r>
          </w:p>
        </w:tc>
      </w:tr>
      <w:tr w:rsidR="001A33AE" w:rsidRPr="004D131F" w:rsidTr="006C0D88">
        <w:trPr>
          <w:trHeight w:val="93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spacing w:line="228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395 2 19 5</w:t>
            </w:r>
            <w:r>
              <w:rPr>
                <w:rFonts w:ascii="PT Astra Serif" w:hAnsi="PT Astra Serif"/>
              </w:rPr>
              <w:t>5</w:t>
            </w:r>
            <w:r w:rsidRPr="004D131F">
              <w:rPr>
                <w:rFonts w:ascii="PT Astra Serif" w:hAnsi="PT Astra Serif"/>
              </w:rPr>
              <w:t>136 09 0000 150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4D131F" w:rsidRDefault="001A33AE" w:rsidP="00D2463D">
            <w:pPr>
              <w:widowControl w:val="0"/>
              <w:jc w:val="both"/>
              <w:rPr>
                <w:rFonts w:ascii="PT Astra Serif" w:hAnsi="PT Astra Serif"/>
                <w:bCs/>
              </w:rPr>
            </w:pPr>
            <w:r w:rsidRPr="004D131F">
              <w:rPr>
                <w:rFonts w:ascii="PT Astra Serif" w:hAnsi="PT Astra Serif" w:cs="PT Astra Serif"/>
              </w:rPr>
              <w:t>Возврат остатков межбюджетных трансфертов прошлых лет на осуществление единовременных выплат медицинским работникам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4D131F" w:rsidRDefault="001A33AE" w:rsidP="000B08CE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-</w:t>
            </w:r>
            <w:r w:rsidR="000B08CE">
              <w:rPr>
                <w:rFonts w:ascii="PT Astra Serif" w:hAnsi="PT Astra Serif"/>
              </w:rPr>
              <w:t>61,3</w:t>
            </w:r>
            <w:r w:rsidR="00F531CE">
              <w:rPr>
                <w:rFonts w:ascii="PT Astra Serif" w:hAnsi="PT Astra Serif"/>
              </w:rPr>
              <w:t>4</w:t>
            </w:r>
            <w:r w:rsidR="00BF2CF9">
              <w:rPr>
                <w:rFonts w:ascii="PT Astra Serif" w:hAnsi="PT Astra Serif"/>
              </w:rPr>
              <w:t>415</w:t>
            </w:r>
          </w:p>
        </w:tc>
      </w:tr>
      <w:tr w:rsidR="001A33AE" w:rsidRPr="004D131F" w:rsidTr="006C0D88">
        <w:trPr>
          <w:trHeight w:val="7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spacing w:line="228" w:lineRule="auto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</w:rPr>
              <w:br w:type="page"/>
            </w:r>
            <w:r w:rsidRPr="004D131F">
              <w:rPr>
                <w:rFonts w:ascii="PT Astra Serif" w:hAnsi="PT Astra Serif"/>
                <w:sz w:val="27"/>
                <w:szCs w:val="27"/>
              </w:rPr>
              <w:t>395 2 19 55257 09 0000 150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4D131F" w:rsidRDefault="008302B2" w:rsidP="008302B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</w:rPr>
            </w:pPr>
            <w:r w:rsidRPr="008302B2">
              <w:rPr>
                <w:rFonts w:ascii="PT Astra Serif" w:hAnsi="PT Astra Serif" w:cs="PT Astra Serif"/>
              </w:rPr>
              <w:t>Возврат остатков межбюджетных трансфертов прошлых лет в целях софинансирования расходов медицинских организаций на оплату труда врачей и среднего медицинского персонала из бюджетов территориальных фондов обязательного медицинского страховани</w:t>
            </w:r>
            <w:r>
              <w:rPr>
                <w:rFonts w:ascii="PT Astra Serif" w:hAnsi="PT Astra Serif" w:cs="PT Astra Serif"/>
              </w:rPr>
              <w:t>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4D131F" w:rsidRDefault="001A33AE" w:rsidP="000B08CE">
            <w:pPr>
              <w:widowControl w:val="0"/>
              <w:spacing w:line="228" w:lineRule="auto"/>
              <w:jc w:val="center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bCs/>
              </w:rPr>
              <w:t>-</w:t>
            </w:r>
            <w:r w:rsidR="000B08CE">
              <w:rPr>
                <w:rFonts w:ascii="PT Astra Serif" w:hAnsi="PT Astra Serif"/>
                <w:bCs/>
              </w:rPr>
              <w:t>104,1</w:t>
            </w:r>
            <w:r w:rsidR="00F531CE">
              <w:rPr>
                <w:rFonts w:ascii="PT Astra Serif" w:hAnsi="PT Astra Serif"/>
                <w:bCs/>
              </w:rPr>
              <w:t>5</w:t>
            </w:r>
            <w:r w:rsidR="00BF2CF9">
              <w:rPr>
                <w:rFonts w:ascii="PT Astra Serif" w:hAnsi="PT Astra Serif"/>
                <w:bCs/>
              </w:rPr>
              <w:t>113</w:t>
            </w:r>
          </w:p>
        </w:tc>
      </w:tr>
      <w:tr w:rsidR="001A33AE" w:rsidRPr="004D131F" w:rsidTr="006C0D88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spacing w:line="233" w:lineRule="auto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/>
                <w:sz w:val="27"/>
                <w:szCs w:val="27"/>
              </w:rPr>
              <w:t>395 2 19 55258 09 0000 150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4D131F" w:rsidRDefault="001A33AE" w:rsidP="00D246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</w:rPr>
            </w:pPr>
            <w:r w:rsidRPr="004D131F">
              <w:rPr>
                <w:rFonts w:ascii="PT Astra Serif" w:hAnsi="PT Astra Serif" w:cs="PT Astra Serif"/>
              </w:rPr>
              <w:t>Возврат остатков межбюджетных трансфертов прошлых лет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</w:p>
          <w:p w:rsidR="001A33AE" w:rsidRPr="004D131F" w:rsidRDefault="001A33AE" w:rsidP="00F531CE">
            <w:pPr>
              <w:widowControl w:val="0"/>
              <w:spacing w:line="233" w:lineRule="auto"/>
              <w:jc w:val="center"/>
              <w:rPr>
                <w:rFonts w:ascii="PT Astra Serif" w:hAnsi="PT Astra Serif"/>
                <w:b/>
                <w:highlight w:val="yellow"/>
              </w:rPr>
            </w:pPr>
            <w:r w:rsidRPr="004D131F">
              <w:rPr>
                <w:rFonts w:ascii="PT Astra Serif" w:hAnsi="PT Astra Serif"/>
                <w:bCs/>
              </w:rPr>
              <w:t>-</w:t>
            </w:r>
            <w:r w:rsidR="000B08CE">
              <w:rPr>
                <w:rFonts w:ascii="PT Astra Serif" w:hAnsi="PT Astra Serif"/>
                <w:bCs/>
              </w:rPr>
              <w:t>288,</w:t>
            </w:r>
            <w:r w:rsidR="00BF2CF9">
              <w:rPr>
                <w:rFonts w:ascii="PT Astra Serif" w:hAnsi="PT Astra Serif"/>
                <w:bCs/>
              </w:rPr>
              <w:t>75</w:t>
            </w:r>
            <w:r w:rsidR="000F605E">
              <w:rPr>
                <w:rFonts w:ascii="PT Astra Serif" w:hAnsi="PT Astra Serif"/>
                <w:bCs/>
              </w:rPr>
              <w:t>4</w:t>
            </w:r>
            <w:r w:rsidR="00BF2CF9">
              <w:rPr>
                <w:rFonts w:ascii="PT Astra Serif" w:hAnsi="PT Astra Serif"/>
                <w:bCs/>
              </w:rPr>
              <w:t>46</w:t>
            </w:r>
          </w:p>
        </w:tc>
      </w:tr>
      <w:tr w:rsidR="000B08CE" w:rsidRPr="004D131F" w:rsidTr="006C0D88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0B08CE" w:rsidRPr="004D131F" w:rsidRDefault="000B08CE" w:rsidP="000B08CE">
            <w:pPr>
              <w:widowControl w:val="0"/>
              <w:spacing w:line="233" w:lineRule="auto"/>
              <w:rPr>
                <w:rFonts w:ascii="PT Astra Serif" w:hAnsi="PT Astra Serif"/>
                <w:sz w:val="27"/>
                <w:szCs w:val="27"/>
              </w:rPr>
            </w:pPr>
            <w:r w:rsidRPr="004D131F">
              <w:rPr>
                <w:rFonts w:ascii="PT Astra Serif" w:hAnsi="PT Astra Serif"/>
              </w:rPr>
              <w:t>395 2 19 7</w:t>
            </w:r>
            <w:r>
              <w:rPr>
                <w:rFonts w:ascii="PT Astra Serif" w:hAnsi="PT Astra Serif"/>
              </w:rPr>
              <w:t>1</w:t>
            </w:r>
            <w:r w:rsidRPr="004D131F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3</w:t>
            </w:r>
            <w:r w:rsidRPr="004D131F">
              <w:rPr>
                <w:rFonts w:ascii="PT Astra Serif" w:hAnsi="PT Astra Serif"/>
              </w:rPr>
              <w:t>0 09 0000 150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08CE" w:rsidRPr="004D131F" w:rsidRDefault="000B08CE" w:rsidP="000B08C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943814">
              <w:rPr>
                <w:rFonts w:ascii="PT Astra Serif" w:hAnsi="PT Astra Serif"/>
              </w:rPr>
              <w:t>Возврат остатков прочих субси</w:t>
            </w:r>
            <w:r w:rsidRPr="00943814">
              <w:rPr>
                <w:rFonts w:ascii="PT Astra Serif" w:hAnsi="PT Astra Serif"/>
              </w:rPr>
              <w:lastRenderedPageBreak/>
              <w:t>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субъектов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B08CE" w:rsidRPr="004D131F" w:rsidRDefault="000B08CE" w:rsidP="00BF2CF9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lastRenderedPageBreak/>
              <w:t>-4341,</w:t>
            </w:r>
            <w:r w:rsidR="00BF2CF9">
              <w:rPr>
                <w:rFonts w:ascii="PT Astra Serif" w:hAnsi="PT Astra Serif"/>
                <w:bCs/>
              </w:rPr>
              <w:t>46416</w:t>
            </w:r>
          </w:p>
        </w:tc>
      </w:tr>
      <w:tr w:rsidR="001A33AE" w:rsidRPr="004D131F" w:rsidTr="006C0D88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1A33AE" w:rsidRPr="004D131F" w:rsidRDefault="001A33AE" w:rsidP="00D2463D">
            <w:pPr>
              <w:widowControl w:val="0"/>
              <w:spacing w:line="223" w:lineRule="auto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lastRenderedPageBreak/>
              <w:t>395 2 19 73000 09 0000 150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33AE" w:rsidRPr="004D131F" w:rsidRDefault="001A33AE" w:rsidP="00D246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D2463D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A33AE" w:rsidRPr="004D131F" w:rsidRDefault="001A33AE" w:rsidP="00BF2CF9">
            <w:pPr>
              <w:widowControl w:val="0"/>
              <w:jc w:val="center"/>
              <w:rPr>
                <w:rFonts w:ascii="PT Astra Serif" w:hAnsi="PT Astra Serif"/>
              </w:rPr>
            </w:pPr>
            <w:r w:rsidRPr="004D131F">
              <w:rPr>
                <w:rFonts w:ascii="PT Astra Serif" w:hAnsi="PT Astra Serif"/>
              </w:rPr>
              <w:t>-</w:t>
            </w:r>
            <w:r w:rsidR="000B08CE">
              <w:rPr>
                <w:rFonts w:ascii="PT Astra Serif" w:hAnsi="PT Astra Serif"/>
              </w:rPr>
              <w:t>45,</w:t>
            </w:r>
            <w:r w:rsidR="00BF2CF9">
              <w:rPr>
                <w:rFonts w:ascii="PT Astra Serif" w:hAnsi="PT Astra Serif"/>
              </w:rPr>
              <w:t>44717</w:t>
            </w:r>
          </w:p>
        </w:tc>
      </w:tr>
      <w:tr w:rsidR="00805AFD" w:rsidRPr="004D131F" w:rsidTr="006C0D88">
        <w:trPr>
          <w:trHeight w:val="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805AFD" w:rsidRPr="00805AFD" w:rsidRDefault="00805AFD" w:rsidP="00D2463D">
            <w:pPr>
              <w:widowControl w:val="0"/>
              <w:spacing w:line="223" w:lineRule="auto"/>
              <w:rPr>
                <w:rFonts w:ascii="PT Astra Serif" w:hAnsi="PT Astra Serif"/>
                <w:b/>
              </w:rPr>
            </w:pPr>
            <w:r w:rsidRPr="00805AFD">
              <w:rPr>
                <w:rFonts w:ascii="PT Astra Serif" w:hAnsi="PT Astra Serif"/>
                <w:b/>
              </w:rPr>
              <w:t>Итого доходов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5AFD" w:rsidRPr="004D131F" w:rsidRDefault="00805AFD" w:rsidP="00D2463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5AFD" w:rsidRPr="009B6AB1" w:rsidRDefault="00805AFD" w:rsidP="00BF2CF9">
            <w:pPr>
              <w:widowControl w:val="0"/>
              <w:ind w:hanging="110"/>
              <w:jc w:val="center"/>
              <w:rPr>
                <w:rFonts w:ascii="PT Astra Serif" w:hAnsi="PT Astra Serif"/>
                <w:b/>
              </w:rPr>
            </w:pPr>
            <w:r w:rsidRPr="009B6AB1">
              <w:rPr>
                <w:rFonts w:ascii="PT Astra Serif" w:hAnsi="PT Astra Serif"/>
                <w:b/>
              </w:rPr>
              <w:t>22049660,</w:t>
            </w:r>
            <w:r w:rsidR="00BF2CF9">
              <w:rPr>
                <w:rFonts w:ascii="PT Astra Serif" w:hAnsi="PT Astra Serif"/>
                <w:b/>
              </w:rPr>
              <w:t>89882</w:t>
            </w:r>
          </w:p>
        </w:tc>
      </w:tr>
    </w:tbl>
    <w:p w:rsidR="001A33AE" w:rsidRDefault="001A33AE" w:rsidP="001A33A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PT Astra Serif" w:hAnsi="PT Astra Serif"/>
          <w:spacing w:val="-4"/>
        </w:rPr>
      </w:pPr>
    </w:p>
    <w:p w:rsidR="0058553D" w:rsidRPr="004D131F" w:rsidRDefault="0058553D" w:rsidP="0058553D">
      <w:pPr>
        <w:jc w:val="center"/>
        <w:rPr>
          <w:rFonts w:ascii="PT Astra Serif" w:hAnsi="PT Astra Serif"/>
        </w:rPr>
        <w:sectPr w:rsidR="0058553D" w:rsidRPr="004D131F" w:rsidSect="00D2463D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4D131F">
        <w:rPr>
          <w:rFonts w:ascii="PT Astra Serif" w:hAnsi="PT Astra Serif"/>
        </w:rPr>
        <w:t>_________________</w:t>
      </w:r>
    </w:p>
    <w:p w:rsidR="00AE5587" w:rsidRPr="004D131F" w:rsidRDefault="00AE5587" w:rsidP="00AE5587">
      <w:pPr>
        <w:ind w:left="567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 </w:t>
      </w:r>
      <w:r w:rsidRPr="004D131F">
        <w:rPr>
          <w:rFonts w:ascii="PT Astra Serif" w:hAnsi="PT Astra Serif"/>
        </w:rPr>
        <w:t xml:space="preserve">ПРИЛОЖЕНИЕ </w:t>
      </w:r>
      <w:r>
        <w:rPr>
          <w:rFonts w:ascii="PT Astra Serif" w:hAnsi="PT Astra Serif"/>
        </w:rPr>
        <w:t>3</w:t>
      </w:r>
    </w:p>
    <w:p w:rsidR="00AE5587" w:rsidRPr="004D131F" w:rsidRDefault="00AE5587" w:rsidP="00AE5587">
      <w:pPr>
        <w:ind w:left="5670"/>
        <w:jc w:val="center"/>
        <w:rPr>
          <w:rFonts w:ascii="PT Astra Serif" w:hAnsi="PT Astra Serif"/>
        </w:rPr>
      </w:pPr>
    </w:p>
    <w:p w:rsidR="00AE5587" w:rsidRPr="004D131F" w:rsidRDefault="00AE5587" w:rsidP="00AE5587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к Закону Ульяновской области</w:t>
      </w:r>
    </w:p>
    <w:p w:rsidR="00AE5587" w:rsidRPr="004D131F" w:rsidRDefault="00AE5587" w:rsidP="00AE5587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«Об исполнении бюджета</w:t>
      </w:r>
    </w:p>
    <w:p w:rsidR="00AE5587" w:rsidRPr="004D131F" w:rsidRDefault="00AE5587" w:rsidP="00AE5587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Территориального фонда</w:t>
      </w:r>
    </w:p>
    <w:p w:rsidR="00AE5587" w:rsidRPr="004D131F" w:rsidRDefault="00AE5587" w:rsidP="00AE5587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обязательного медицинского</w:t>
      </w:r>
    </w:p>
    <w:p w:rsidR="00AE5587" w:rsidRPr="004D131F" w:rsidRDefault="00AE5587" w:rsidP="00AE5587">
      <w:pPr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страхования Ульяновской</w:t>
      </w:r>
    </w:p>
    <w:p w:rsidR="00AE5587" w:rsidRPr="004D131F" w:rsidRDefault="00AE5587" w:rsidP="00AE5587">
      <w:pPr>
        <w:tabs>
          <w:tab w:val="left" w:pos="540"/>
          <w:tab w:val="left" w:pos="993"/>
        </w:tabs>
        <w:autoSpaceDE w:val="0"/>
        <w:autoSpaceDN w:val="0"/>
        <w:adjustRightInd w:val="0"/>
        <w:ind w:left="5670"/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области за 202</w:t>
      </w:r>
      <w:r>
        <w:rPr>
          <w:rFonts w:ascii="PT Astra Serif" w:hAnsi="PT Astra Serif"/>
        </w:rPr>
        <w:t>5</w:t>
      </w:r>
      <w:r w:rsidRPr="004D131F">
        <w:rPr>
          <w:rFonts w:ascii="PT Astra Serif" w:hAnsi="PT Astra Serif"/>
        </w:rPr>
        <w:t xml:space="preserve"> год»</w:t>
      </w:r>
    </w:p>
    <w:p w:rsidR="00AE5587" w:rsidRPr="004D131F" w:rsidRDefault="00AE5587" w:rsidP="00AE5587">
      <w:pPr>
        <w:jc w:val="center"/>
        <w:rPr>
          <w:rFonts w:ascii="PT Astra Serif" w:hAnsi="PT Astra Serif"/>
          <w:b/>
        </w:rPr>
      </w:pPr>
    </w:p>
    <w:p w:rsidR="00615506" w:rsidRPr="006871F0" w:rsidRDefault="00615506" w:rsidP="00AE5587">
      <w:pPr>
        <w:ind w:left="4961"/>
        <w:jc w:val="center"/>
        <w:rPr>
          <w:rFonts w:ascii="PT Astra Serif" w:hAnsi="PT Astra Serif"/>
          <w:b/>
        </w:rPr>
      </w:pPr>
    </w:p>
    <w:p w:rsidR="005F5F4B" w:rsidRPr="006871F0" w:rsidRDefault="005F5F4B" w:rsidP="002B69D6">
      <w:pPr>
        <w:jc w:val="center"/>
        <w:rPr>
          <w:rFonts w:ascii="PT Astra Serif" w:hAnsi="PT Astra Serif"/>
          <w:b/>
        </w:rPr>
      </w:pPr>
    </w:p>
    <w:p w:rsidR="00AE5587" w:rsidRPr="004D131F" w:rsidRDefault="00AE5587" w:rsidP="00AE5587">
      <w:pPr>
        <w:suppressAutoHyphens/>
        <w:jc w:val="center"/>
        <w:rPr>
          <w:rFonts w:ascii="PT Astra Serif" w:hAnsi="PT Astra Serif"/>
          <w:b/>
        </w:rPr>
      </w:pPr>
      <w:r w:rsidRPr="004D131F">
        <w:rPr>
          <w:rFonts w:ascii="PT Astra Serif" w:hAnsi="PT Astra Serif"/>
          <w:b/>
        </w:rPr>
        <w:t>ВЕДОМСТВЕННАЯ СТРУКТУРА РАСХОДОВ</w:t>
      </w:r>
    </w:p>
    <w:p w:rsidR="00AE5587" w:rsidRPr="004D131F" w:rsidRDefault="00AE5587" w:rsidP="00AE5587">
      <w:pPr>
        <w:suppressAutoHyphens/>
        <w:jc w:val="center"/>
        <w:rPr>
          <w:rFonts w:ascii="PT Astra Serif" w:hAnsi="PT Astra Serif"/>
          <w:b/>
        </w:rPr>
      </w:pPr>
      <w:r w:rsidRPr="004D131F">
        <w:rPr>
          <w:rFonts w:ascii="PT Astra Serif" w:hAnsi="PT Astra Serif"/>
          <w:b/>
        </w:rPr>
        <w:t xml:space="preserve">бюджета Территориального фонда обязательного медицинского </w:t>
      </w:r>
      <w:r w:rsidRPr="004D131F">
        <w:rPr>
          <w:rFonts w:ascii="PT Astra Serif" w:hAnsi="PT Astra Serif"/>
          <w:b/>
        </w:rPr>
        <w:br/>
        <w:t>страхования Ульяновской области за 202</w:t>
      </w:r>
      <w:r>
        <w:rPr>
          <w:rFonts w:ascii="PT Astra Serif" w:hAnsi="PT Astra Serif"/>
          <w:b/>
        </w:rPr>
        <w:t>4</w:t>
      </w:r>
      <w:r w:rsidRPr="004D131F">
        <w:rPr>
          <w:rFonts w:ascii="PT Astra Serif" w:hAnsi="PT Astra Serif"/>
          <w:b/>
        </w:rPr>
        <w:t xml:space="preserve"> год</w:t>
      </w:r>
    </w:p>
    <w:p w:rsidR="005F5F4B" w:rsidRPr="006871F0" w:rsidRDefault="005F5F4B" w:rsidP="005F5F4B">
      <w:pPr>
        <w:jc w:val="center"/>
        <w:rPr>
          <w:rFonts w:ascii="PT Astra Serif" w:hAnsi="PT Astra Serif"/>
          <w:b/>
        </w:rPr>
      </w:pPr>
    </w:p>
    <w:p w:rsidR="00A506D4" w:rsidRPr="006871F0" w:rsidRDefault="00A506D4" w:rsidP="002A308C">
      <w:pPr>
        <w:ind w:left="7080" w:firstLine="708"/>
        <w:jc w:val="right"/>
        <w:rPr>
          <w:rFonts w:ascii="PT Astra Serif" w:hAnsi="PT Astra Serif"/>
        </w:rPr>
      </w:pPr>
      <w:r w:rsidRPr="006871F0">
        <w:rPr>
          <w:rFonts w:ascii="PT Astra Serif" w:hAnsi="PT Astra Serif"/>
        </w:rPr>
        <w:t xml:space="preserve">   тыс. рублей</w:t>
      </w:r>
    </w:p>
    <w:p w:rsidR="00A506D4" w:rsidRPr="006871F0" w:rsidRDefault="00A506D4" w:rsidP="00A506D4">
      <w:pPr>
        <w:widowControl w:val="0"/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851"/>
        <w:gridCol w:w="709"/>
        <w:gridCol w:w="849"/>
        <w:gridCol w:w="1844"/>
        <w:gridCol w:w="709"/>
        <w:gridCol w:w="2126"/>
      </w:tblGrid>
      <w:tr w:rsidR="00A506D4" w:rsidRPr="006871F0" w:rsidTr="009159A8">
        <w:trPr>
          <w:trHeight w:val="812"/>
          <w:tblHeader/>
        </w:trPr>
        <w:tc>
          <w:tcPr>
            <w:tcW w:w="1479" w:type="pct"/>
            <w:vAlign w:val="center"/>
          </w:tcPr>
          <w:p w:rsidR="00A506D4" w:rsidRPr="006871F0" w:rsidRDefault="00A506D4" w:rsidP="00093108">
            <w:pPr>
              <w:widowControl w:val="0"/>
              <w:spacing w:line="252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423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Мин</w:t>
            </w:r>
          </w:p>
        </w:tc>
        <w:tc>
          <w:tcPr>
            <w:tcW w:w="352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Рз</w:t>
            </w:r>
          </w:p>
        </w:tc>
        <w:tc>
          <w:tcPr>
            <w:tcW w:w="422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ПР</w:t>
            </w:r>
          </w:p>
        </w:tc>
        <w:tc>
          <w:tcPr>
            <w:tcW w:w="916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ЦС</w:t>
            </w:r>
          </w:p>
        </w:tc>
        <w:tc>
          <w:tcPr>
            <w:tcW w:w="352" w:type="pct"/>
            <w:vAlign w:val="center"/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ВР</w:t>
            </w:r>
          </w:p>
        </w:tc>
        <w:tc>
          <w:tcPr>
            <w:tcW w:w="1056" w:type="pct"/>
            <w:vAlign w:val="center"/>
          </w:tcPr>
          <w:p w:rsidR="00A506D4" w:rsidRPr="006871F0" w:rsidRDefault="00A506D4" w:rsidP="00A506D4">
            <w:pPr>
              <w:widowControl w:val="0"/>
              <w:tabs>
                <w:tab w:val="center" w:pos="661"/>
                <w:tab w:val="left" w:pos="1269"/>
              </w:tabs>
              <w:ind w:left="33" w:hanging="33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Сумма</w:t>
            </w:r>
          </w:p>
        </w:tc>
      </w:tr>
    </w:tbl>
    <w:p w:rsidR="00A506D4" w:rsidRPr="006871F0" w:rsidRDefault="00A506D4" w:rsidP="00A506D4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986"/>
        <w:gridCol w:w="844"/>
        <w:gridCol w:w="710"/>
        <w:gridCol w:w="841"/>
        <w:gridCol w:w="1840"/>
        <w:gridCol w:w="692"/>
        <w:gridCol w:w="2152"/>
      </w:tblGrid>
      <w:tr w:rsidR="00A506D4" w:rsidRPr="006871F0" w:rsidTr="009159A8">
        <w:trPr>
          <w:trHeight w:val="151"/>
          <w:tblHeader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4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6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D4" w:rsidRPr="006871F0" w:rsidRDefault="00A506D4" w:rsidP="00A506D4">
            <w:pPr>
              <w:widowControl w:val="0"/>
              <w:tabs>
                <w:tab w:val="center" w:pos="661"/>
                <w:tab w:val="left" w:pos="1269"/>
              </w:tabs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</w:t>
            </w:r>
          </w:p>
        </w:tc>
      </w:tr>
      <w:tr w:rsidR="00A506D4" w:rsidRPr="006871F0" w:rsidTr="009159A8">
        <w:trPr>
          <w:trHeight w:val="151"/>
        </w:trPr>
        <w:tc>
          <w:tcPr>
            <w:tcW w:w="1483" w:type="pct"/>
            <w:tcBorders>
              <w:top w:val="single" w:sz="4" w:space="0" w:color="auto"/>
            </w:tcBorders>
          </w:tcPr>
          <w:p w:rsidR="00A506D4" w:rsidRPr="006871F0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6871F0">
              <w:rPr>
                <w:rFonts w:ascii="PT Astra Serif" w:hAnsi="PT Astra Serif"/>
                <w:b/>
                <w:spacing w:val="-4"/>
              </w:rPr>
              <w:t>Территориальный фонд обязательного медицинского страхования Ульяновской области</w:t>
            </w:r>
          </w:p>
        </w:tc>
        <w:tc>
          <w:tcPr>
            <w:tcW w:w="419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14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69" w:type="pct"/>
            <w:tcBorders>
              <w:top w:val="single" w:sz="4" w:space="0" w:color="auto"/>
            </w:tcBorders>
            <w:vAlign w:val="bottom"/>
          </w:tcPr>
          <w:p w:rsidR="00A506D4" w:rsidRPr="007B62CD" w:rsidRDefault="0057743A" w:rsidP="00BF2CF9">
            <w:pPr>
              <w:widowControl w:val="0"/>
              <w:spacing w:line="247" w:lineRule="auto"/>
              <w:ind w:left="-34" w:right="-108"/>
              <w:jc w:val="center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</w:rPr>
              <w:t>21699160,</w:t>
            </w:r>
            <w:r w:rsidR="00BF2CF9">
              <w:rPr>
                <w:rFonts w:ascii="PT Astra Serif" w:hAnsi="PT Astra Serif"/>
                <w:b/>
              </w:rPr>
              <w:t>88447</w:t>
            </w:r>
          </w:p>
        </w:tc>
      </w:tr>
      <w:tr w:rsidR="00A506D4" w:rsidRPr="006871F0" w:rsidTr="009159A8">
        <w:trPr>
          <w:trHeight w:val="151"/>
        </w:trPr>
        <w:tc>
          <w:tcPr>
            <w:tcW w:w="1483" w:type="pct"/>
          </w:tcPr>
          <w:p w:rsidR="00A506D4" w:rsidRPr="006871F0" w:rsidRDefault="00A506D4" w:rsidP="006E5E75">
            <w:pPr>
              <w:widowControl w:val="0"/>
              <w:spacing w:line="247" w:lineRule="auto"/>
              <w:ind w:firstLine="34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 xml:space="preserve">Общегосударственные вопросы  </w:t>
            </w:r>
          </w:p>
        </w:tc>
        <w:tc>
          <w:tcPr>
            <w:tcW w:w="419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tabs>
                <w:tab w:val="left" w:pos="161"/>
              </w:tabs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14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4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69" w:type="pct"/>
            <w:vAlign w:val="bottom"/>
          </w:tcPr>
          <w:p w:rsidR="00A506D4" w:rsidRPr="006871F0" w:rsidRDefault="00BF2CF9" w:rsidP="00AE5587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  <w:lang w:val="en-US"/>
              </w:rPr>
            </w:pPr>
            <w:r>
              <w:rPr>
                <w:rFonts w:ascii="PT Astra Serif" w:hAnsi="PT Astra Serif"/>
                <w:b/>
              </w:rPr>
              <w:t>108401,88332</w:t>
            </w:r>
          </w:p>
        </w:tc>
      </w:tr>
      <w:tr w:rsidR="00A506D4" w:rsidRPr="006871F0" w:rsidTr="009159A8">
        <w:trPr>
          <w:trHeight w:val="151"/>
        </w:trPr>
        <w:tc>
          <w:tcPr>
            <w:tcW w:w="1483" w:type="pct"/>
          </w:tcPr>
          <w:p w:rsidR="00A506D4" w:rsidRPr="006871F0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Другие общегосударственные вопросы</w:t>
            </w:r>
          </w:p>
        </w:tc>
        <w:tc>
          <w:tcPr>
            <w:tcW w:w="419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14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4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69" w:type="pct"/>
            <w:vAlign w:val="bottom"/>
          </w:tcPr>
          <w:p w:rsidR="00A506D4" w:rsidRPr="006871F0" w:rsidRDefault="00AE5587" w:rsidP="00AE5587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108401,8</w:t>
            </w:r>
            <w:r w:rsidR="00F531CE">
              <w:rPr>
                <w:rFonts w:ascii="PT Astra Serif" w:hAnsi="PT Astra Serif"/>
                <w:b/>
              </w:rPr>
              <w:t>8</w:t>
            </w:r>
            <w:r w:rsidR="00BF2CF9">
              <w:rPr>
                <w:rFonts w:ascii="PT Astra Serif" w:hAnsi="PT Astra Serif"/>
                <w:b/>
              </w:rPr>
              <w:t>332</w:t>
            </w:r>
          </w:p>
        </w:tc>
      </w:tr>
      <w:tr w:rsidR="00A506D4" w:rsidRPr="006871F0" w:rsidTr="009159A8">
        <w:trPr>
          <w:trHeight w:val="151"/>
        </w:trPr>
        <w:tc>
          <w:tcPr>
            <w:tcW w:w="1483" w:type="pct"/>
          </w:tcPr>
          <w:p w:rsidR="00A506D4" w:rsidRPr="006871F0" w:rsidRDefault="00A506D4" w:rsidP="006E5E75">
            <w:pPr>
              <w:widowControl w:val="0"/>
              <w:spacing w:line="247" w:lineRule="auto"/>
              <w:jc w:val="both"/>
              <w:outlineLvl w:val="1"/>
              <w:rPr>
                <w:rFonts w:ascii="PT Astra Serif" w:hAnsi="PT Astra Serif"/>
                <w:b/>
                <w:spacing w:val="-4"/>
              </w:rPr>
            </w:pPr>
            <w:r w:rsidRPr="006871F0">
              <w:rPr>
                <w:rFonts w:ascii="PT Astra Serif" w:hAnsi="PT Astra Serif"/>
                <w:b/>
                <w:spacing w:val="-4"/>
              </w:rPr>
              <w:t>Непрограммные нап-равления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19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13</w:t>
            </w:r>
          </w:p>
        </w:tc>
        <w:tc>
          <w:tcPr>
            <w:tcW w:w="914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ind w:right="-108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44" w:type="pct"/>
            <w:vAlign w:val="bottom"/>
          </w:tcPr>
          <w:p w:rsidR="00A506D4" w:rsidRPr="006871F0" w:rsidRDefault="00A506D4" w:rsidP="006E5E75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  <w:highlight w:val="red"/>
              </w:rPr>
            </w:pPr>
          </w:p>
        </w:tc>
        <w:tc>
          <w:tcPr>
            <w:tcW w:w="1069" w:type="pct"/>
            <w:vAlign w:val="bottom"/>
          </w:tcPr>
          <w:p w:rsidR="00A506D4" w:rsidRPr="006871F0" w:rsidRDefault="00AE5587" w:rsidP="00AE5587">
            <w:pPr>
              <w:widowControl w:val="0"/>
              <w:spacing w:line="247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108401,8</w:t>
            </w:r>
            <w:r w:rsidR="00F531CE">
              <w:rPr>
                <w:rFonts w:ascii="PT Astra Serif" w:hAnsi="PT Astra Serif"/>
                <w:b/>
              </w:rPr>
              <w:t>8</w:t>
            </w:r>
            <w:r w:rsidR="00BF2CF9">
              <w:rPr>
                <w:rFonts w:ascii="PT Astra Serif" w:hAnsi="PT Astra Serif"/>
                <w:b/>
              </w:rPr>
              <w:t>332</w:t>
            </w:r>
          </w:p>
        </w:tc>
      </w:tr>
      <w:tr w:rsidR="00A506D4" w:rsidRPr="006871F0" w:rsidTr="009159A8">
        <w:trPr>
          <w:trHeight w:val="151"/>
        </w:trPr>
        <w:tc>
          <w:tcPr>
            <w:tcW w:w="1483" w:type="pct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>Выполнение функций аппаратом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1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14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73 2 00 00000</w:t>
            </w:r>
          </w:p>
        </w:tc>
        <w:tc>
          <w:tcPr>
            <w:tcW w:w="344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83444" w:rsidRPr="006871F0" w:rsidRDefault="0058344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E5587" w:rsidP="00AE558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108401,8</w:t>
            </w:r>
            <w:r w:rsidR="00F531CE">
              <w:rPr>
                <w:rFonts w:ascii="PT Astra Serif" w:hAnsi="PT Astra Serif"/>
              </w:rPr>
              <w:t>8</w:t>
            </w:r>
            <w:r w:rsidR="00BF2CF9">
              <w:rPr>
                <w:rFonts w:ascii="PT Astra Serif" w:hAnsi="PT Astra Serif"/>
              </w:rPr>
              <w:t>332</w:t>
            </w:r>
          </w:p>
        </w:tc>
      </w:tr>
      <w:tr w:rsidR="00A506D4" w:rsidRPr="006871F0" w:rsidTr="009159A8">
        <w:trPr>
          <w:trHeight w:val="151"/>
        </w:trPr>
        <w:tc>
          <w:tcPr>
            <w:tcW w:w="1483" w:type="pct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lastRenderedPageBreak/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419" w:type="pct"/>
            <w:shd w:val="clear" w:color="auto" w:fill="auto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shd w:val="clear" w:color="auto" w:fill="auto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shd w:val="clear" w:color="auto" w:fill="auto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14" w:type="pct"/>
            <w:shd w:val="clear" w:color="auto" w:fill="auto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</w:t>
            </w:r>
            <w:r w:rsidR="002158BE" w:rsidRPr="006871F0">
              <w:rPr>
                <w:rFonts w:ascii="PT Astra Serif" w:hAnsi="PT Astra Serif"/>
              </w:rPr>
              <w:t>0</w:t>
            </w:r>
          </w:p>
        </w:tc>
        <w:tc>
          <w:tcPr>
            <w:tcW w:w="344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E5587" w:rsidP="00AE5587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108401,8</w:t>
            </w:r>
            <w:r w:rsidR="00F531CE">
              <w:rPr>
                <w:rFonts w:ascii="PT Astra Serif" w:hAnsi="PT Astra Serif"/>
              </w:rPr>
              <w:t>8</w:t>
            </w:r>
            <w:r w:rsidR="00BF2CF9">
              <w:rPr>
                <w:rFonts w:ascii="PT Astra Serif" w:hAnsi="PT Astra Serif"/>
              </w:rPr>
              <w:t>332</w:t>
            </w:r>
          </w:p>
        </w:tc>
      </w:tr>
      <w:tr w:rsidR="00A506D4" w:rsidRPr="006871F0" w:rsidTr="009159A8">
        <w:trPr>
          <w:trHeight w:val="4152"/>
        </w:trPr>
        <w:tc>
          <w:tcPr>
            <w:tcW w:w="1483" w:type="pct"/>
            <w:vAlign w:val="center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 xml:space="preserve">Финансовое обеспечение организации обязательного медицинского страхования на территориях субъектов Российской </w:t>
            </w:r>
            <w:r w:rsidRPr="006871F0">
              <w:rPr>
                <w:rFonts w:ascii="PT Astra Serif" w:hAnsi="PT Astra Serif"/>
                <w:spacing w:val="-4"/>
              </w:rPr>
              <w:t>Федерации (выполнение функций аппаратом органа управления Территориального фонда обязательного медицинского страхования Ульяновской области)</w:t>
            </w:r>
          </w:p>
        </w:tc>
        <w:tc>
          <w:tcPr>
            <w:tcW w:w="41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14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4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sz w:val="24"/>
              </w:rPr>
            </w:pPr>
          </w:p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506D4" w:rsidRPr="006871F0" w:rsidRDefault="00AE5587" w:rsidP="003F4941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108401,8</w:t>
            </w:r>
            <w:r w:rsidR="00623429">
              <w:rPr>
                <w:rFonts w:ascii="PT Astra Serif" w:hAnsi="PT Astra Serif"/>
              </w:rPr>
              <w:t>8</w:t>
            </w:r>
            <w:r w:rsidR="00BF2CF9">
              <w:rPr>
                <w:rFonts w:ascii="PT Astra Serif" w:hAnsi="PT Astra Serif"/>
              </w:rPr>
              <w:t>332</w:t>
            </w:r>
          </w:p>
        </w:tc>
      </w:tr>
      <w:tr w:rsidR="00A506D4" w:rsidRPr="006871F0" w:rsidTr="009159A8">
        <w:trPr>
          <w:trHeight w:val="656"/>
        </w:trPr>
        <w:tc>
          <w:tcPr>
            <w:tcW w:w="1483" w:type="pct"/>
            <w:vAlign w:val="center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outlineLvl w:val="1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Расходы на выплаты персоналу в целях обеспечения выполнения функций государственными (</w:t>
            </w:r>
            <w:r w:rsidRPr="006871F0">
              <w:rPr>
                <w:rFonts w:ascii="PT Astra Serif" w:hAnsi="PT Astra Serif"/>
                <w:spacing w:val="-4"/>
              </w:rPr>
              <w:t>муниципальными) органами, казёнными учреждениями, органами управ-</w:t>
            </w:r>
            <w:r w:rsidRPr="006871F0">
              <w:rPr>
                <w:rFonts w:ascii="PT Astra Serif" w:hAnsi="PT Astra Serif"/>
              </w:rPr>
              <w:t>ления государственными внебюджетными фондами</w:t>
            </w:r>
          </w:p>
        </w:tc>
        <w:tc>
          <w:tcPr>
            <w:tcW w:w="41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14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4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100</w:t>
            </w:r>
          </w:p>
        </w:tc>
        <w:tc>
          <w:tcPr>
            <w:tcW w:w="1069" w:type="pct"/>
            <w:vAlign w:val="bottom"/>
          </w:tcPr>
          <w:p w:rsidR="00A506D4" w:rsidRPr="006871F0" w:rsidRDefault="00AE5587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86486,5</w:t>
            </w:r>
            <w:r w:rsidR="00BF2CF9">
              <w:rPr>
                <w:rFonts w:ascii="PT Astra Serif" w:hAnsi="PT Astra Serif"/>
              </w:rPr>
              <w:t>0198</w:t>
            </w:r>
          </w:p>
        </w:tc>
      </w:tr>
      <w:tr w:rsidR="00A506D4" w:rsidRPr="006871F0" w:rsidTr="009159A8">
        <w:trPr>
          <w:trHeight w:val="383"/>
        </w:trPr>
        <w:tc>
          <w:tcPr>
            <w:tcW w:w="1483" w:type="pct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/>
                <w:spacing w:val="-4"/>
              </w:rPr>
              <w:t xml:space="preserve">Закупка товаров, работ </w:t>
            </w:r>
            <w:r w:rsidR="00615506" w:rsidRPr="006871F0">
              <w:rPr>
                <w:rFonts w:ascii="PT Astra Serif" w:hAnsi="PT Astra Serif"/>
                <w:spacing w:val="-4"/>
              </w:rPr>
              <w:br/>
            </w:r>
            <w:r w:rsidRPr="006871F0">
              <w:rPr>
                <w:rFonts w:ascii="PT Astra Serif" w:hAnsi="PT Astra Serif"/>
                <w:spacing w:val="-4"/>
              </w:rPr>
              <w:t>и услуг для обеспечения государственных (муниципальных) нужд</w:t>
            </w:r>
          </w:p>
        </w:tc>
        <w:tc>
          <w:tcPr>
            <w:tcW w:w="41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14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4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200</w:t>
            </w:r>
          </w:p>
        </w:tc>
        <w:tc>
          <w:tcPr>
            <w:tcW w:w="1069" w:type="pct"/>
            <w:vAlign w:val="bottom"/>
          </w:tcPr>
          <w:p w:rsidR="00A506D4" w:rsidRPr="006871F0" w:rsidRDefault="00AE5587" w:rsidP="003F4941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  <w:lang w:val="en-US"/>
              </w:rPr>
            </w:pPr>
            <w:r>
              <w:rPr>
                <w:rFonts w:ascii="PT Astra Serif" w:hAnsi="PT Astra Serif"/>
                <w:bCs/>
              </w:rPr>
              <w:t>20603,9</w:t>
            </w:r>
            <w:r w:rsidR="00F531CE">
              <w:rPr>
                <w:rFonts w:ascii="PT Astra Serif" w:hAnsi="PT Astra Serif"/>
                <w:bCs/>
              </w:rPr>
              <w:t>3</w:t>
            </w:r>
            <w:r w:rsidR="00BF2CF9">
              <w:rPr>
                <w:rFonts w:ascii="PT Astra Serif" w:hAnsi="PT Astra Serif"/>
                <w:bCs/>
              </w:rPr>
              <w:t>434</w:t>
            </w:r>
          </w:p>
        </w:tc>
      </w:tr>
      <w:tr w:rsidR="00A506D4" w:rsidRPr="006871F0" w:rsidTr="009159A8">
        <w:trPr>
          <w:trHeight w:val="93"/>
        </w:trPr>
        <w:tc>
          <w:tcPr>
            <w:tcW w:w="1483" w:type="pct"/>
          </w:tcPr>
          <w:p w:rsidR="00A506D4" w:rsidRPr="006871F0" w:rsidRDefault="00A506D4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Иные бюджетные ассигнования</w:t>
            </w:r>
          </w:p>
        </w:tc>
        <w:tc>
          <w:tcPr>
            <w:tcW w:w="419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01</w:t>
            </w:r>
          </w:p>
        </w:tc>
        <w:tc>
          <w:tcPr>
            <w:tcW w:w="418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13</w:t>
            </w:r>
          </w:p>
        </w:tc>
        <w:tc>
          <w:tcPr>
            <w:tcW w:w="914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4" w:type="pct"/>
            <w:vAlign w:val="bottom"/>
          </w:tcPr>
          <w:p w:rsidR="00A506D4" w:rsidRPr="006871F0" w:rsidRDefault="00A506D4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800</w:t>
            </w:r>
          </w:p>
        </w:tc>
        <w:tc>
          <w:tcPr>
            <w:tcW w:w="1069" w:type="pct"/>
            <w:vAlign w:val="bottom"/>
          </w:tcPr>
          <w:p w:rsidR="00A506D4" w:rsidRPr="006871F0" w:rsidRDefault="00AE5587" w:rsidP="009159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1311,4</w:t>
            </w:r>
            <w:r w:rsidR="00BF2CF9">
              <w:rPr>
                <w:rFonts w:ascii="PT Astra Serif" w:hAnsi="PT Astra Serif"/>
                <w:bCs/>
              </w:rPr>
              <w:t>47</w:t>
            </w:r>
          </w:p>
        </w:tc>
      </w:tr>
      <w:tr w:rsidR="005B3A52" w:rsidRPr="006871F0" w:rsidTr="009159A8">
        <w:trPr>
          <w:trHeight w:val="93"/>
        </w:trPr>
        <w:tc>
          <w:tcPr>
            <w:tcW w:w="1483" w:type="pct"/>
          </w:tcPr>
          <w:p w:rsidR="005B3A52" w:rsidRPr="006871F0" w:rsidRDefault="005B3A52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Образование</w:t>
            </w:r>
          </w:p>
        </w:tc>
        <w:tc>
          <w:tcPr>
            <w:tcW w:w="419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18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14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4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69" w:type="pct"/>
            <w:vAlign w:val="bottom"/>
          </w:tcPr>
          <w:p w:rsidR="005B3A52" w:rsidRPr="006871F0" w:rsidRDefault="00AE5587" w:rsidP="009159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9,</w:t>
            </w:r>
            <w:r w:rsidR="00F531CE">
              <w:rPr>
                <w:rFonts w:ascii="PT Astra Serif" w:hAnsi="PT Astra Serif"/>
                <w:b/>
                <w:bCs/>
              </w:rPr>
              <w:t>65</w:t>
            </w:r>
          </w:p>
        </w:tc>
      </w:tr>
      <w:tr w:rsidR="005B3A52" w:rsidRPr="006871F0" w:rsidTr="009159A8">
        <w:trPr>
          <w:trHeight w:val="93"/>
        </w:trPr>
        <w:tc>
          <w:tcPr>
            <w:tcW w:w="1483" w:type="pct"/>
          </w:tcPr>
          <w:p w:rsidR="005B3A52" w:rsidRPr="006871F0" w:rsidRDefault="005B3A52" w:rsidP="005B3A52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 xml:space="preserve">Профессиональная </w:t>
            </w:r>
          </w:p>
        </w:tc>
        <w:tc>
          <w:tcPr>
            <w:tcW w:w="419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2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418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914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4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69" w:type="pct"/>
            <w:vAlign w:val="bottom"/>
          </w:tcPr>
          <w:p w:rsidR="005B3A52" w:rsidRPr="006871F0" w:rsidRDefault="005B3A52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5B3A52" w:rsidRPr="006871F0" w:rsidTr="009159A8">
        <w:trPr>
          <w:trHeight w:val="93"/>
        </w:trPr>
        <w:tc>
          <w:tcPr>
            <w:tcW w:w="1483" w:type="pct"/>
          </w:tcPr>
          <w:p w:rsidR="005B3A52" w:rsidRPr="006871F0" w:rsidRDefault="005B3A52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подготовка, переподготовка и повышение квалификации</w:t>
            </w:r>
          </w:p>
        </w:tc>
        <w:tc>
          <w:tcPr>
            <w:tcW w:w="419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18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914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4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69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</w:p>
          <w:p w:rsidR="005B3A52" w:rsidRPr="006871F0" w:rsidRDefault="00AE5587" w:rsidP="009159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9,</w:t>
            </w:r>
            <w:r w:rsidR="00F531CE">
              <w:rPr>
                <w:rFonts w:ascii="PT Astra Serif" w:hAnsi="PT Astra Serif"/>
                <w:b/>
                <w:bCs/>
              </w:rPr>
              <w:t>65</w:t>
            </w:r>
          </w:p>
        </w:tc>
      </w:tr>
      <w:tr w:rsidR="005B3A52" w:rsidRPr="006871F0" w:rsidTr="009159A8">
        <w:trPr>
          <w:trHeight w:val="93"/>
        </w:trPr>
        <w:tc>
          <w:tcPr>
            <w:tcW w:w="1483" w:type="pct"/>
          </w:tcPr>
          <w:p w:rsidR="005B3A52" w:rsidRPr="006871F0" w:rsidRDefault="005B3A52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 xml:space="preserve">Непрограммные </w:t>
            </w:r>
            <w:r w:rsidRPr="006871F0">
              <w:rPr>
                <w:rFonts w:ascii="PT Astra Serif" w:hAnsi="PT Astra Serif"/>
                <w:b/>
              </w:rPr>
              <w:lastRenderedPageBreak/>
              <w:t>направления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19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lastRenderedPageBreak/>
              <w:t>395</w:t>
            </w:r>
          </w:p>
        </w:tc>
        <w:tc>
          <w:tcPr>
            <w:tcW w:w="352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07</w:t>
            </w:r>
          </w:p>
        </w:tc>
        <w:tc>
          <w:tcPr>
            <w:tcW w:w="418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05</w:t>
            </w:r>
          </w:p>
        </w:tc>
        <w:tc>
          <w:tcPr>
            <w:tcW w:w="914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44" w:type="pct"/>
            <w:vAlign w:val="bottom"/>
          </w:tcPr>
          <w:p w:rsidR="005B3A52" w:rsidRPr="006871F0" w:rsidRDefault="005B3A52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69" w:type="pct"/>
            <w:vAlign w:val="bottom"/>
          </w:tcPr>
          <w:p w:rsidR="005B3A52" w:rsidRPr="006871F0" w:rsidRDefault="00AE5587" w:rsidP="009159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9,</w:t>
            </w:r>
            <w:r w:rsidR="00F531CE">
              <w:rPr>
                <w:rFonts w:ascii="PT Astra Serif" w:hAnsi="PT Astra Serif"/>
                <w:b/>
                <w:bCs/>
              </w:rPr>
              <w:t>65</w:t>
            </w:r>
          </w:p>
        </w:tc>
      </w:tr>
      <w:tr w:rsidR="00A8490C" w:rsidRPr="006871F0" w:rsidTr="009159A8">
        <w:trPr>
          <w:trHeight w:val="93"/>
        </w:trPr>
        <w:tc>
          <w:tcPr>
            <w:tcW w:w="1483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lastRenderedPageBreak/>
              <w:t>Выполнение функций аппаратом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19" w:type="pct"/>
            <w:vAlign w:val="bottom"/>
          </w:tcPr>
          <w:p w:rsidR="00A8490C" w:rsidRPr="006871F0" w:rsidRDefault="00A8490C" w:rsidP="006871F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8490C" w:rsidRPr="006871F0" w:rsidRDefault="00A8490C" w:rsidP="006871F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418" w:type="pct"/>
            <w:vAlign w:val="bottom"/>
          </w:tcPr>
          <w:p w:rsidR="00A8490C" w:rsidRPr="006871F0" w:rsidRDefault="00A8490C" w:rsidP="006871F0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914" w:type="pct"/>
            <w:vAlign w:val="bottom"/>
          </w:tcPr>
          <w:p w:rsidR="00A8490C" w:rsidRPr="006871F0" w:rsidRDefault="00A8490C" w:rsidP="00A8490C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73 2 00 00000</w:t>
            </w:r>
          </w:p>
        </w:tc>
        <w:tc>
          <w:tcPr>
            <w:tcW w:w="344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A8490C" w:rsidRPr="006871F0" w:rsidRDefault="00AE5587" w:rsidP="009159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9,</w:t>
            </w:r>
            <w:r w:rsidR="00F531CE">
              <w:rPr>
                <w:rFonts w:ascii="PT Astra Serif" w:hAnsi="PT Astra Serif"/>
                <w:bCs/>
              </w:rPr>
              <w:t>65</w:t>
            </w:r>
          </w:p>
        </w:tc>
      </w:tr>
      <w:tr w:rsidR="00A8490C" w:rsidRPr="006871F0" w:rsidTr="009159A8">
        <w:trPr>
          <w:trHeight w:val="93"/>
        </w:trPr>
        <w:tc>
          <w:tcPr>
            <w:tcW w:w="1483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  <w:highlight w:val="yellow"/>
              </w:rPr>
            </w:pPr>
            <w:r w:rsidRPr="006871F0">
              <w:rPr>
                <w:rFonts w:ascii="PT Astra Serif" w:hAnsi="PT Astra Serif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419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418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914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73 2 00 50930</w:t>
            </w:r>
          </w:p>
        </w:tc>
        <w:tc>
          <w:tcPr>
            <w:tcW w:w="344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069" w:type="pct"/>
            <w:vAlign w:val="bottom"/>
          </w:tcPr>
          <w:p w:rsidR="00A8490C" w:rsidRPr="006871F0" w:rsidRDefault="00AE5587" w:rsidP="009159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9,</w:t>
            </w:r>
            <w:r w:rsidR="00F531CE">
              <w:rPr>
                <w:rFonts w:ascii="PT Astra Serif" w:hAnsi="PT Astra Serif"/>
                <w:bCs/>
              </w:rPr>
              <w:t>65</w:t>
            </w:r>
          </w:p>
        </w:tc>
      </w:tr>
      <w:tr w:rsidR="00A8490C" w:rsidRPr="006871F0" w:rsidTr="009159A8">
        <w:trPr>
          <w:trHeight w:val="93"/>
        </w:trPr>
        <w:tc>
          <w:tcPr>
            <w:tcW w:w="1483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Финансовое обеспечение организации обязательного медицинского страхования на территориях субъектов Российской Федерации (выполнение функций аппаратом органа управления Территориального фонда обязательного медицинского страхования Ульяновской области)</w:t>
            </w:r>
          </w:p>
        </w:tc>
        <w:tc>
          <w:tcPr>
            <w:tcW w:w="419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418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914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4" w:type="pct"/>
            <w:vAlign w:val="bottom"/>
          </w:tcPr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A8490C" w:rsidRPr="006871F0" w:rsidRDefault="00AE5587" w:rsidP="009159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9,</w:t>
            </w:r>
            <w:r w:rsidR="00F531CE">
              <w:rPr>
                <w:rFonts w:ascii="PT Astra Serif" w:hAnsi="PT Astra Serif"/>
                <w:bCs/>
              </w:rPr>
              <w:t>65</w:t>
            </w:r>
          </w:p>
        </w:tc>
      </w:tr>
      <w:tr w:rsidR="00A8490C" w:rsidRPr="006871F0" w:rsidTr="009159A8">
        <w:trPr>
          <w:trHeight w:val="93"/>
        </w:trPr>
        <w:tc>
          <w:tcPr>
            <w:tcW w:w="1483" w:type="pct"/>
          </w:tcPr>
          <w:p w:rsidR="00A8490C" w:rsidRPr="006871F0" w:rsidRDefault="00A8490C" w:rsidP="006E5E75">
            <w:pPr>
              <w:widowControl w:val="0"/>
              <w:spacing w:line="24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9" w:type="pct"/>
            <w:vAlign w:val="bottom"/>
          </w:tcPr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07</w:t>
            </w:r>
          </w:p>
        </w:tc>
        <w:tc>
          <w:tcPr>
            <w:tcW w:w="418" w:type="pct"/>
            <w:vAlign w:val="bottom"/>
          </w:tcPr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05</w:t>
            </w:r>
          </w:p>
        </w:tc>
        <w:tc>
          <w:tcPr>
            <w:tcW w:w="914" w:type="pct"/>
            <w:vAlign w:val="bottom"/>
          </w:tcPr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F23C4A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73 2 00 50933</w:t>
            </w:r>
          </w:p>
        </w:tc>
        <w:tc>
          <w:tcPr>
            <w:tcW w:w="344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  <w:p w:rsidR="00A8490C" w:rsidRPr="006871F0" w:rsidRDefault="00A8490C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200</w:t>
            </w:r>
          </w:p>
        </w:tc>
        <w:tc>
          <w:tcPr>
            <w:tcW w:w="1069" w:type="pct"/>
            <w:vAlign w:val="bottom"/>
          </w:tcPr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5F63A5" w:rsidRDefault="005F63A5" w:rsidP="005B3A52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</w:p>
          <w:p w:rsidR="00A8490C" w:rsidRPr="006871F0" w:rsidRDefault="00AE5587" w:rsidP="009159A8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9,</w:t>
            </w:r>
            <w:r w:rsidR="00F531CE">
              <w:rPr>
                <w:rFonts w:ascii="PT Astra Serif" w:hAnsi="PT Astra Serif"/>
                <w:bCs/>
              </w:rPr>
              <w:t>65</w:t>
            </w:r>
          </w:p>
        </w:tc>
      </w:tr>
      <w:tr w:rsidR="00A8490C" w:rsidRPr="006871F0" w:rsidTr="009159A8">
        <w:trPr>
          <w:trHeight w:val="73"/>
        </w:trPr>
        <w:tc>
          <w:tcPr>
            <w:tcW w:w="1483" w:type="pct"/>
            <w:vAlign w:val="center"/>
          </w:tcPr>
          <w:p w:rsidR="00A8490C" w:rsidRPr="006871F0" w:rsidRDefault="00A8490C" w:rsidP="006E5E75">
            <w:pPr>
              <w:widowControl w:val="0"/>
              <w:spacing w:line="245" w:lineRule="auto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  <w:b/>
              </w:rPr>
              <w:t>Здравоохранение</w:t>
            </w:r>
          </w:p>
        </w:tc>
        <w:tc>
          <w:tcPr>
            <w:tcW w:w="419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18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14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4" w:type="pct"/>
            <w:vAlign w:val="bottom"/>
          </w:tcPr>
          <w:p w:rsidR="00A8490C" w:rsidRPr="006871F0" w:rsidRDefault="00A8490C" w:rsidP="006E5E7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A8490C" w:rsidRPr="00C654CA" w:rsidRDefault="0057743A" w:rsidP="009159A8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21590749,</w:t>
            </w:r>
            <w:r w:rsidR="009159A8">
              <w:rPr>
                <w:rFonts w:ascii="PT Astra Serif" w:hAnsi="PT Astra Serif"/>
                <w:b/>
                <w:bCs/>
              </w:rPr>
              <w:t>35115</w:t>
            </w:r>
          </w:p>
        </w:tc>
      </w:tr>
      <w:tr w:rsidR="00C56CF5" w:rsidRPr="006871F0" w:rsidTr="009159A8">
        <w:trPr>
          <w:trHeight w:val="73"/>
        </w:trPr>
        <w:tc>
          <w:tcPr>
            <w:tcW w:w="1483" w:type="pct"/>
            <w:vAlign w:val="center"/>
          </w:tcPr>
          <w:p w:rsidR="00C56CF5" w:rsidRPr="00DE569D" w:rsidRDefault="00C56CF5" w:rsidP="00C56CF5">
            <w:pPr>
              <w:widowControl w:val="0"/>
              <w:spacing w:line="245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Амбулаторная по</w:t>
            </w:r>
            <w:r>
              <w:rPr>
                <w:rFonts w:ascii="PT Astra Serif" w:hAnsi="PT Astra Serif"/>
                <w:b/>
              </w:rPr>
              <w:lastRenderedPageBreak/>
              <w:t>мощь</w:t>
            </w:r>
          </w:p>
        </w:tc>
        <w:tc>
          <w:tcPr>
            <w:tcW w:w="419" w:type="pct"/>
            <w:vAlign w:val="bottom"/>
          </w:tcPr>
          <w:p w:rsidR="00C56CF5" w:rsidRPr="00DE569D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lastRenderedPageBreak/>
              <w:t>395</w:t>
            </w:r>
          </w:p>
        </w:tc>
        <w:tc>
          <w:tcPr>
            <w:tcW w:w="352" w:type="pct"/>
            <w:vAlign w:val="bottom"/>
          </w:tcPr>
          <w:p w:rsidR="00C56CF5" w:rsidRPr="00DE569D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30B44"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914" w:type="pct"/>
            <w:vAlign w:val="bottom"/>
          </w:tcPr>
          <w:p w:rsidR="00C56CF5" w:rsidRPr="00DE569D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4" w:type="pct"/>
            <w:vAlign w:val="bottom"/>
          </w:tcPr>
          <w:p w:rsidR="00C56CF5" w:rsidRPr="006871F0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C56CF5" w:rsidRPr="00C654CA" w:rsidRDefault="000D0AFA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419,6</w:t>
            </w:r>
            <w:r w:rsidR="00F531CE">
              <w:rPr>
                <w:rFonts w:ascii="PT Astra Serif" w:hAnsi="PT Astra Serif"/>
                <w:b/>
                <w:bCs/>
              </w:rPr>
              <w:t>1</w:t>
            </w:r>
            <w:r w:rsidR="009159A8">
              <w:rPr>
                <w:rFonts w:ascii="PT Astra Serif" w:hAnsi="PT Astra Serif"/>
                <w:b/>
                <w:bCs/>
              </w:rPr>
              <w:t>015</w:t>
            </w:r>
          </w:p>
        </w:tc>
      </w:tr>
      <w:tr w:rsidR="00C56CF5" w:rsidRPr="006871F0" w:rsidTr="009159A8">
        <w:trPr>
          <w:trHeight w:val="73"/>
        </w:trPr>
        <w:tc>
          <w:tcPr>
            <w:tcW w:w="1483" w:type="pct"/>
          </w:tcPr>
          <w:p w:rsidR="00C56CF5" w:rsidRPr="007656D1" w:rsidRDefault="00C56CF5" w:rsidP="00C56CF5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7656D1">
              <w:rPr>
                <w:rFonts w:ascii="PT Astra Serif" w:hAnsi="PT Astra Serif"/>
                <w:b/>
              </w:rPr>
              <w:lastRenderedPageBreak/>
              <w:t>Непрограммные на-правления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19" w:type="pct"/>
            <w:vAlign w:val="bottom"/>
          </w:tcPr>
          <w:p w:rsidR="00C56CF5" w:rsidRPr="007656D1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656D1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7656D1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656D1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7656D1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656D1">
              <w:rPr>
                <w:rFonts w:ascii="PT Astra Serif" w:hAnsi="PT Astra Serif"/>
                <w:b/>
              </w:rPr>
              <w:t>02</w:t>
            </w:r>
          </w:p>
        </w:tc>
        <w:tc>
          <w:tcPr>
            <w:tcW w:w="914" w:type="pct"/>
            <w:vAlign w:val="bottom"/>
          </w:tcPr>
          <w:p w:rsidR="00C56CF5" w:rsidRPr="007656D1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656D1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44" w:type="pct"/>
            <w:vAlign w:val="bottom"/>
          </w:tcPr>
          <w:p w:rsidR="00C56CF5" w:rsidRPr="007656D1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69" w:type="pct"/>
          </w:tcPr>
          <w:p w:rsidR="00C56CF5" w:rsidRPr="007656D1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</w:p>
          <w:p w:rsidR="00C56CF5" w:rsidRPr="007656D1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</w:p>
          <w:p w:rsidR="00C56CF5" w:rsidRPr="007656D1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</w:p>
          <w:p w:rsidR="00C56CF5" w:rsidRPr="007656D1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</w:p>
          <w:p w:rsidR="00C56CF5" w:rsidRPr="007656D1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</w:p>
          <w:p w:rsidR="00C56CF5" w:rsidRPr="007656D1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</w:p>
          <w:p w:rsidR="00C56CF5" w:rsidRPr="007656D1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</w:p>
          <w:p w:rsidR="007656D1" w:rsidRDefault="007656D1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</w:p>
          <w:p w:rsidR="00C56CF5" w:rsidRPr="007656D1" w:rsidRDefault="000D0AFA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419,6</w:t>
            </w:r>
            <w:r w:rsidR="00F531CE">
              <w:rPr>
                <w:rFonts w:ascii="PT Astra Serif" w:hAnsi="PT Astra Serif"/>
                <w:b/>
                <w:bCs/>
              </w:rPr>
              <w:t>1</w:t>
            </w:r>
            <w:r w:rsidR="009159A8">
              <w:rPr>
                <w:rFonts w:ascii="PT Astra Serif" w:hAnsi="PT Astra Serif"/>
                <w:b/>
                <w:bCs/>
              </w:rPr>
              <w:t>015</w:t>
            </w:r>
          </w:p>
        </w:tc>
      </w:tr>
      <w:tr w:rsidR="00C56CF5" w:rsidRPr="006871F0" w:rsidTr="009159A8">
        <w:trPr>
          <w:trHeight w:val="73"/>
        </w:trPr>
        <w:tc>
          <w:tcPr>
            <w:tcW w:w="1483" w:type="pct"/>
          </w:tcPr>
          <w:p w:rsidR="00C56CF5" w:rsidRPr="00DE569D" w:rsidRDefault="00C56CF5" w:rsidP="00C56CF5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Реализация государст</w:t>
            </w:r>
            <w:r w:rsidRPr="00DE569D">
              <w:rPr>
                <w:rFonts w:ascii="PT Astra Serif" w:hAnsi="PT Astra Serif"/>
              </w:rPr>
              <w:t>венных функций в области социальной политики</w:t>
            </w:r>
          </w:p>
        </w:tc>
        <w:tc>
          <w:tcPr>
            <w:tcW w:w="419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02</w:t>
            </w:r>
          </w:p>
        </w:tc>
        <w:tc>
          <w:tcPr>
            <w:tcW w:w="914" w:type="pct"/>
            <w:vAlign w:val="bottom"/>
          </w:tcPr>
          <w:p w:rsidR="00C56CF5" w:rsidRPr="00730B44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  <w:r w:rsidRPr="00730B44">
              <w:rPr>
                <w:rFonts w:ascii="PT Astra Serif" w:hAnsi="PT Astra Serif"/>
              </w:rPr>
              <w:t>73 1 00 00000</w:t>
            </w:r>
          </w:p>
        </w:tc>
        <w:tc>
          <w:tcPr>
            <w:tcW w:w="344" w:type="pct"/>
            <w:vAlign w:val="bottom"/>
          </w:tcPr>
          <w:p w:rsidR="00C56CF5" w:rsidRPr="006871F0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</w:tcPr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0D0AFA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419,6</w:t>
            </w:r>
            <w:r w:rsidR="00F531CE">
              <w:rPr>
                <w:rFonts w:ascii="PT Astra Serif" w:hAnsi="PT Astra Serif"/>
                <w:bCs/>
              </w:rPr>
              <w:t>1</w:t>
            </w:r>
            <w:r w:rsidR="009159A8">
              <w:rPr>
                <w:rFonts w:ascii="PT Astra Serif" w:hAnsi="PT Astra Serif"/>
                <w:bCs/>
              </w:rPr>
              <w:t>015</w:t>
            </w:r>
          </w:p>
        </w:tc>
      </w:tr>
      <w:tr w:rsidR="00C56CF5" w:rsidRPr="006871F0" w:rsidTr="009159A8">
        <w:trPr>
          <w:trHeight w:val="73"/>
        </w:trPr>
        <w:tc>
          <w:tcPr>
            <w:tcW w:w="1483" w:type="pct"/>
          </w:tcPr>
          <w:p w:rsidR="00C56CF5" w:rsidRPr="00561145" w:rsidRDefault="00C56CF5" w:rsidP="00C56CF5">
            <w:pPr>
              <w:widowControl w:val="0"/>
              <w:jc w:val="both"/>
              <w:rPr>
                <w:rFonts w:ascii="PT Astra Serif" w:hAnsi="PT Astra Serif"/>
                <w:spacing w:val="-4"/>
              </w:rPr>
            </w:pPr>
            <w:r w:rsidRPr="00561145">
              <w:rPr>
                <w:rFonts w:ascii="PT Astra Serif" w:hAnsi="PT Astra Serif"/>
                <w:spacing w:val="-4"/>
              </w:rPr>
              <w:t>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419" w:type="pct"/>
            <w:vAlign w:val="bottom"/>
          </w:tcPr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914" w:type="pct"/>
            <w:vAlign w:val="bottom"/>
          </w:tcPr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B81199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73 1 00 52580</w:t>
            </w:r>
          </w:p>
        </w:tc>
        <w:tc>
          <w:tcPr>
            <w:tcW w:w="344" w:type="pct"/>
            <w:vAlign w:val="bottom"/>
          </w:tcPr>
          <w:p w:rsidR="00C56CF5" w:rsidRPr="006871F0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</w:tcPr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0D0AFA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419,6</w:t>
            </w:r>
            <w:r w:rsidR="00F531CE">
              <w:rPr>
                <w:rFonts w:ascii="PT Astra Serif" w:hAnsi="PT Astra Serif"/>
                <w:bCs/>
              </w:rPr>
              <w:t>1</w:t>
            </w:r>
            <w:r w:rsidR="009159A8">
              <w:rPr>
                <w:rFonts w:ascii="PT Astra Serif" w:hAnsi="PT Astra Serif"/>
                <w:bCs/>
              </w:rPr>
              <w:t>015</w:t>
            </w:r>
          </w:p>
        </w:tc>
      </w:tr>
      <w:tr w:rsidR="00C56CF5" w:rsidRPr="006871F0" w:rsidTr="009159A8">
        <w:trPr>
          <w:trHeight w:val="73"/>
        </w:trPr>
        <w:tc>
          <w:tcPr>
            <w:tcW w:w="1483" w:type="pct"/>
          </w:tcPr>
          <w:p w:rsidR="00C56CF5" w:rsidRPr="00214D63" w:rsidRDefault="00C56CF5" w:rsidP="00C56CF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  <w:spacing w:val="-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pct"/>
            <w:vAlign w:val="bottom"/>
          </w:tcPr>
          <w:p w:rsidR="00C56CF5" w:rsidRPr="00214D63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214D63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214D63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914" w:type="pct"/>
            <w:vAlign w:val="bottom"/>
          </w:tcPr>
          <w:p w:rsidR="00C56CF5" w:rsidRPr="00214D63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73 1 00 52580</w:t>
            </w:r>
          </w:p>
        </w:tc>
        <w:tc>
          <w:tcPr>
            <w:tcW w:w="344" w:type="pct"/>
            <w:vAlign w:val="bottom"/>
          </w:tcPr>
          <w:p w:rsidR="00C56CF5" w:rsidRPr="00214D63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214D63">
              <w:rPr>
                <w:rFonts w:ascii="PT Astra Serif" w:hAnsi="PT Astra Serif"/>
              </w:rPr>
              <w:t>600</w:t>
            </w:r>
          </w:p>
        </w:tc>
        <w:tc>
          <w:tcPr>
            <w:tcW w:w="1069" w:type="pct"/>
          </w:tcPr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C56CF5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</w:p>
          <w:p w:rsidR="00C56CF5" w:rsidRPr="00C56CF5" w:rsidRDefault="000D0AFA" w:rsidP="00C56CF5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419,6</w:t>
            </w:r>
            <w:r w:rsidR="00F531CE">
              <w:rPr>
                <w:rFonts w:ascii="PT Astra Serif" w:hAnsi="PT Astra Serif"/>
                <w:bCs/>
              </w:rPr>
              <w:t>1</w:t>
            </w:r>
            <w:r w:rsidR="009159A8">
              <w:rPr>
                <w:rFonts w:ascii="PT Astra Serif" w:hAnsi="PT Astra Serif"/>
                <w:bCs/>
              </w:rPr>
              <w:t>015</w:t>
            </w:r>
          </w:p>
        </w:tc>
      </w:tr>
      <w:tr w:rsidR="00C56CF5" w:rsidRPr="006871F0" w:rsidTr="009159A8">
        <w:trPr>
          <w:trHeight w:val="73"/>
        </w:trPr>
        <w:tc>
          <w:tcPr>
            <w:tcW w:w="1483" w:type="pct"/>
          </w:tcPr>
          <w:p w:rsidR="00C56CF5" w:rsidRPr="00793FDF" w:rsidRDefault="00C56CF5" w:rsidP="00C56CF5">
            <w:pPr>
              <w:widowControl w:val="0"/>
              <w:spacing w:line="245" w:lineRule="auto"/>
              <w:jc w:val="both"/>
              <w:rPr>
                <w:rFonts w:ascii="PT Astra Serif" w:hAnsi="PT Astra Serif"/>
                <w:b/>
              </w:rPr>
            </w:pPr>
            <w:r w:rsidRPr="00793FDF">
              <w:rPr>
                <w:rFonts w:ascii="PT Astra Serif" w:hAnsi="PT Astra Serif"/>
                <w:b/>
              </w:rPr>
              <w:t>Другие вопросы в области здравоохранения</w:t>
            </w:r>
          </w:p>
        </w:tc>
        <w:tc>
          <w:tcPr>
            <w:tcW w:w="419" w:type="pct"/>
            <w:vAlign w:val="bottom"/>
          </w:tcPr>
          <w:p w:rsidR="00C56CF5" w:rsidRPr="00793FDF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93FDF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793FDF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93FDF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793FDF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  <w:r w:rsidRPr="00793FDF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914" w:type="pct"/>
            <w:vAlign w:val="bottom"/>
          </w:tcPr>
          <w:p w:rsidR="00C56CF5" w:rsidRPr="00793FDF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4" w:type="pct"/>
            <w:vAlign w:val="bottom"/>
          </w:tcPr>
          <w:p w:rsidR="00C56CF5" w:rsidRPr="00793FDF" w:rsidRDefault="00C56CF5" w:rsidP="00C56CF5">
            <w:pPr>
              <w:widowControl w:val="0"/>
              <w:spacing w:line="245" w:lineRule="auto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69" w:type="pct"/>
            <w:vAlign w:val="bottom"/>
          </w:tcPr>
          <w:p w:rsidR="00C56CF5" w:rsidRPr="00793FDF" w:rsidRDefault="0057743A" w:rsidP="009159A8">
            <w:pPr>
              <w:widowControl w:val="0"/>
              <w:spacing w:line="245" w:lineRule="auto"/>
              <w:ind w:left="-44" w:right="-108"/>
              <w:jc w:val="center"/>
              <w:rPr>
                <w:rFonts w:ascii="PT Astra Serif" w:hAnsi="PT Astra Serif"/>
                <w:b/>
                <w:bCs/>
                <w:lang w:val="en-US"/>
              </w:rPr>
            </w:pPr>
            <w:r>
              <w:rPr>
                <w:rFonts w:ascii="PT Astra Serif" w:hAnsi="PT Astra Serif"/>
                <w:b/>
                <w:bCs/>
              </w:rPr>
              <w:t>21590329,</w:t>
            </w:r>
            <w:r w:rsidR="009159A8">
              <w:rPr>
                <w:rFonts w:ascii="PT Astra Serif" w:hAnsi="PT Astra Serif"/>
                <w:b/>
                <w:bCs/>
              </w:rPr>
              <w:t>741</w:t>
            </w:r>
          </w:p>
        </w:tc>
      </w:tr>
      <w:tr w:rsidR="00C56CF5" w:rsidRPr="006871F0" w:rsidTr="009159A8">
        <w:trPr>
          <w:trHeight w:val="73"/>
        </w:trPr>
        <w:tc>
          <w:tcPr>
            <w:tcW w:w="1483" w:type="pct"/>
          </w:tcPr>
          <w:p w:rsidR="00C56CF5" w:rsidRPr="007656D1" w:rsidRDefault="00C56CF5" w:rsidP="00C56CF5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7656D1">
              <w:rPr>
                <w:rFonts w:ascii="PT Astra Serif" w:hAnsi="PT Astra Serif"/>
                <w:b/>
              </w:rPr>
              <w:t>Непрограммные на-правления деятельности органа управления Территориального фонда обязательного медицинского страхования Ульяновской области</w:t>
            </w:r>
          </w:p>
        </w:tc>
        <w:tc>
          <w:tcPr>
            <w:tcW w:w="419" w:type="pct"/>
            <w:vAlign w:val="bottom"/>
          </w:tcPr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7656D1">
              <w:rPr>
                <w:rFonts w:ascii="PT Astra Serif" w:hAnsi="PT Astra Serif"/>
                <w:b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7656D1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7656D1">
              <w:rPr>
                <w:rFonts w:ascii="PT Astra Serif" w:hAnsi="PT Astra Serif"/>
                <w:b/>
              </w:rPr>
              <w:t>09</w:t>
            </w:r>
          </w:p>
        </w:tc>
        <w:tc>
          <w:tcPr>
            <w:tcW w:w="914" w:type="pct"/>
            <w:vAlign w:val="bottom"/>
          </w:tcPr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7656D1">
              <w:rPr>
                <w:rFonts w:ascii="PT Astra Serif" w:hAnsi="PT Astra Serif"/>
                <w:b/>
              </w:rPr>
              <w:t>73 0 00 00000</w:t>
            </w:r>
          </w:p>
        </w:tc>
        <w:tc>
          <w:tcPr>
            <w:tcW w:w="344" w:type="pct"/>
            <w:vAlign w:val="bottom"/>
          </w:tcPr>
          <w:p w:rsidR="00C56CF5" w:rsidRPr="007656D1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69" w:type="pct"/>
            <w:vAlign w:val="bottom"/>
          </w:tcPr>
          <w:p w:rsidR="00C56CF5" w:rsidRPr="007656D1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</w:p>
          <w:p w:rsidR="00C56CF5" w:rsidRPr="007656D1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</w:p>
          <w:p w:rsidR="00C56CF5" w:rsidRPr="007656D1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</w:p>
          <w:p w:rsidR="00C56CF5" w:rsidRPr="007656D1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</w:p>
          <w:p w:rsidR="00C56CF5" w:rsidRPr="007656D1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</w:p>
          <w:p w:rsidR="00C56CF5" w:rsidRPr="007656D1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</w:p>
          <w:p w:rsidR="00C56CF5" w:rsidRPr="007656D1" w:rsidRDefault="00C56CF5" w:rsidP="00C56CF5">
            <w:pPr>
              <w:widowControl w:val="0"/>
              <w:ind w:left="-44" w:right="-108"/>
              <w:jc w:val="center"/>
              <w:rPr>
                <w:rFonts w:ascii="PT Astra Serif" w:hAnsi="PT Astra Serif"/>
                <w:b/>
                <w:bCs/>
              </w:rPr>
            </w:pPr>
          </w:p>
          <w:p w:rsidR="00C56CF5" w:rsidRPr="007656D1" w:rsidRDefault="00D915F3" w:rsidP="009159A8">
            <w:pPr>
              <w:widowControl w:val="0"/>
              <w:ind w:left="-44" w:right="-108"/>
              <w:jc w:val="center"/>
              <w:rPr>
                <w:rFonts w:ascii="PT Astra Serif" w:hAnsi="PT Astra Serif"/>
                <w:b/>
                <w:bCs/>
                <w:lang w:val="en-US"/>
              </w:rPr>
            </w:pPr>
            <w:r>
              <w:rPr>
                <w:rFonts w:ascii="PT Astra Serif" w:hAnsi="PT Astra Serif"/>
                <w:b/>
                <w:bCs/>
              </w:rPr>
              <w:t>21590329,</w:t>
            </w:r>
            <w:r w:rsidR="009159A8">
              <w:rPr>
                <w:rFonts w:ascii="PT Astra Serif" w:hAnsi="PT Astra Serif"/>
                <w:b/>
                <w:bCs/>
              </w:rPr>
              <w:t>741</w:t>
            </w:r>
          </w:p>
        </w:tc>
      </w:tr>
      <w:tr w:rsidR="00C56CF5" w:rsidRPr="006871F0" w:rsidTr="009159A8">
        <w:trPr>
          <w:trHeight w:val="65"/>
        </w:trPr>
        <w:tc>
          <w:tcPr>
            <w:tcW w:w="1483" w:type="pct"/>
          </w:tcPr>
          <w:p w:rsidR="00C56CF5" w:rsidRPr="006871F0" w:rsidRDefault="00C56CF5" w:rsidP="00C56CF5">
            <w:pPr>
              <w:widowControl w:val="0"/>
              <w:jc w:val="both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lastRenderedPageBreak/>
              <w:t>Реализация государст-венных функций в области социальной политики</w:t>
            </w:r>
          </w:p>
        </w:tc>
        <w:tc>
          <w:tcPr>
            <w:tcW w:w="41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73 1 00 00000</w:t>
            </w:r>
          </w:p>
        </w:tc>
        <w:tc>
          <w:tcPr>
            <w:tcW w:w="344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069" w:type="pct"/>
            <w:vAlign w:val="bottom"/>
          </w:tcPr>
          <w:p w:rsidR="00C56CF5" w:rsidRPr="00C654CA" w:rsidRDefault="00D915F3" w:rsidP="009159A8">
            <w:pPr>
              <w:widowControl w:val="0"/>
              <w:ind w:left="-44" w:right="-108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21590329,</w:t>
            </w:r>
            <w:r w:rsidR="009159A8">
              <w:rPr>
                <w:rFonts w:ascii="PT Astra Serif" w:hAnsi="PT Astra Serif"/>
                <w:bCs/>
              </w:rPr>
              <w:t>741</w:t>
            </w:r>
          </w:p>
        </w:tc>
      </w:tr>
      <w:tr w:rsidR="00C56CF5" w:rsidRPr="006871F0" w:rsidTr="009159A8">
        <w:trPr>
          <w:trHeight w:val="1952"/>
        </w:trPr>
        <w:tc>
          <w:tcPr>
            <w:tcW w:w="1483" w:type="pct"/>
          </w:tcPr>
          <w:p w:rsidR="00C56CF5" w:rsidRPr="006871F0" w:rsidRDefault="00C56CF5" w:rsidP="00C56CF5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eastAsia="Calibri" w:hAnsi="PT Astra Serif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41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73 1 00 50930</w:t>
            </w:r>
          </w:p>
        </w:tc>
        <w:tc>
          <w:tcPr>
            <w:tcW w:w="344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  <w:highlight w:val="yellow"/>
              </w:rPr>
            </w:pPr>
          </w:p>
          <w:p w:rsidR="00C56CF5" w:rsidRPr="006871F0" w:rsidRDefault="000D0AFA" w:rsidP="00F531CE">
            <w:pPr>
              <w:widowControl w:val="0"/>
              <w:ind w:right="-108"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20561567,</w:t>
            </w:r>
            <w:r w:rsidR="00F531CE">
              <w:rPr>
                <w:rFonts w:ascii="PT Astra Serif" w:hAnsi="PT Astra Serif"/>
              </w:rPr>
              <w:t>58</w:t>
            </w:r>
            <w:r w:rsidR="009159A8">
              <w:rPr>
                <w:rFonts w:ascii="PT Astra Serif" w:hAnsi="PT Astra Serif"/>
              </w:rPr>
              <w:t>094</w:t>
            </w:r>
          </w:p>
        </w:tc>
      </w:tr>
      <w:tr w:rsidR="00C56CF5" w:rsidRPr="006871F0" w:rsidTr="009159A8">
        <w:trPr>
          <w:trHeight w:val="221"/>
        </w:trPr>
        <w:tc>
          <w:tcPr>
            <w:tcW w:w="1483" w:type="pct"/>
          </w:tcPr>
          <w:p w:rsidR="00C56CF5" w:rsidRPr="006871F0" w:rsidRDefault="00C56CF5" w:rsidP="00C56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eastAsia="Calibri" w:hAnsi="PT Astra Serif"/>
              </w:rPr>
              <w:t>Финансовое обеспечение организации обязательного медицинского страхования на территориях субъектов Российской Федерации (финансовое обеспечение реализации Территориальной программы обязательного медицинского страхования)</w:t>
            </w:r>
          </w:p>
        </w:tc>
        <w:tc>
          <w:tcPr>
            <w:tcW w:w="41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56CF5" w:rsidRPr="006871F0" w:rsidRDefault="00C56CF5" w:rsidP="00C56CF5">
            <w:pPr>
              <w:widowControl w:val="0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73 1 00 50931</w:t>
            </w:r>
          </w:p>
        </w:tc>
        <w:tc>
          <w:tcPr>
            <w:tcW w:w="344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shd w:val="clear" w:color="auto" w:fill="FFFFFF" w:themeFill="background1"/>
            <w:vAlign w:val="bottom"/>
          </w:tcPr>
          <w:p w:rsidR="00C56CF5" w:rsidRPr="006871F0" w:rsidRDefault="000D0AFA" w:rsidP="00F531CE">
            <w:pPr>
              <w:widowControl w:val="0"/>
              <w:ind w:left="35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</w:rPr>
              <w:t>20561567,</w:t>
            </w:r>
            <w:r w:rsidR="00F531CE">
              <w:rPr>
                <w:rFonts w:ascii="PT Astra Serif" w:hAnsi="PT Astra Serif"/>
              </w:rPr>
              <w:t>58</w:t>
            </w:r>
            <w:r w:rsidR="009159A8">
              <w:rPr>
                <w:rFonts w:ascii="PT Astra Serif" w:hAnsi="PT Astra Serif"/>
              </w:rPr>
              <w:t>094</w:t>
            </w:r>
          </w:p>
        </w:tc>
      </w:tr>
      <w:tr w:rsidR="00C56CF5" w:rsidRPr="006871F0" w:rsidTr="009159A8">
        <w:trPr>
          <w:trHeight w:val="962"/>
        </w:trPr>
        <w:tc>
          <w:tcPr>
            <w:tcW w:w="1483" w:type="pct"/>
          </w:tcPr>
          <w:p w:rsidR="00C56CF5" w:rsidRPr="006871F0" w:rsidRDefault="00C56CF5" w:rsidP="00C56CF5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t>Социальное обеспечение и иные выплаты населению</w:t>
            </w:r>
          </w:p>
        </w:tc>
        <w:tc>
          <w:tcPr>
            <w:tcW w:w="41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73 1 00 50931</w:t>
            </w:r>
          </w:p>
        </w:tc>
        <w:tc>
          <w:tcPr>
            <w:tcW w:w="344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1069" w:type="pct"/>
            <w:vAlign w:val="bottom"/>
          </w:tcPr>
          <w:p w:rsidR="00C56CF5" w:rsidRPr="006871F0" w:rsidRDefault="000D0AFA" w:rsidP="00F531CE">
            <w:pPr>
              <w:widowControl w:val="0"/>
              <w:jc w:val="center"/>
              <w:rPr>
                <w:rFonts w:ascii="PT Astra Serif" w:hAnsi="PT Astra Serif"/>
                <w:bCs/>
                <w:highlight w:val="yellow"/>
              </w:rPr>
            </w:pPr>
            <w:r>
              <w:rPr>
                <w:rFonts w:ascii="PT Astra Serif" w:hAnsi="PT Astra Serif"/>
                <w:bCs/>
              </w:rPr>
              <w:t>19950747</w:t>
            </w:r>
            <w:r w:rsidR="00F531CE">
              <w:rPr>
                <w:rFonts w:ascii="PT Astra Serif" w:hAnsi="PT Astra Serif"/>
                <w:bCs/>
              </w:rPr>
              <w:t>,58</w:t>
            </w:r>
            <w:r w:rsidR="009159A8">
              <w:rPr>
                <w:rFonts w:ascii="PT Astra Serif" w:hAnsi="PT Astra Serif"/>
                <w:bCs/>
              </w:rPr>
              <w:t>104</w:t>
            </w:r>
          </w:p>
        </w:tc>
      </w:tr>
      <w:tr w:rsidR="00C56CF5" w:rsidRPr="006871F0" w:rsidTr="009159A8">
        <w:trPr>
          <w:trHeight w:val="543"/>
        </w:trPr>
        <w:tc>
          <w:tcPr>
            <w:tcW w:w="1483" w:type="pct"/>
          </w:tcPr>
          <w:p w:rsidR="00C56CF5" w:rsidRPr="006871F0" w:rsidRDefault="00C56CF5" w:rsidP="00C56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4"/>
              </w:rPr>
              <w:t>М</w:t>
            </w:r>
            <w:r w:rsidRPr="006871F0">
              <w:rPr>
                <w:rFonts w:ascii="PT Astra Serif" w:hAnsi="PT Astra Serif"/>
                <w:spacing w:val="-4"/>
              </w:rPr>
              <w:t>ежбюджетные трансферты</w:t>
            </w:r>
          </w:p>
        </w:tc>
        <w:tc>
          <w:tcPr>
            <w:tcW w:w="41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73 1 00 50931</w:t>
            </w:r>
          </w:p>
        </w:tc>
        <w:tc>
          <w:tcPr>
            <w:tcW w:w="344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500</w:t>
            </w:r>
          </w:p>
        </w:tc>
        <w:tc>
          <w:tcPr>
            <w:tcW w:w="1069" w:type="pct"/>
            <w:vAlign w:val="bottom"/>
          </w:tcPr>
          <w:p w:rsidR="00C56CF5" w:rsidRPr="006871F0" w:rsidRDefault="009159A8" w:rsidP="00C56CF5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610819,9999</w:t>
            </w:r>
          </w:p>
        </w:tc>
      </w:tr>
      <w:tr w:rsidR="00C56CF5" w:rsidRPr="006871F0" w:rsidTr="009159A8">
        <w:trPr>
          <w:trHeight w:val="543"/>
        </w:trPr>
        <w:tc>
          <w:tcPr>
            <w:tcW w:w="1483" w:type="pct"/>
          </w:tcPr>
          <w:p w:rsidR="00C56CF5" w:rsidRDefault="00C56CF5" w:rsidP="00C56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>
              <w:rPr>
                <w:rFonts w:ascii="PT Astra Serif" w:hAnsi="PT Astra Serif"/>
                <w:spacing w:val="-4"/>
              </w:rPr>
              <w:t xml:space="preserve">Софинансирование расходов медицинских организаций </w:t>
            </w:r>
            <w:r>
              <w:rPr>
                <w:rFonts w:ascii="PT Astra Serif" w:hAnsi="PT Astra Serif"/>
                <w:spacing w:val="-4"/>
              </w:rPr>
              <w:br/>
              <w:t>на оплату труда врачей и среднего медицинского персонала</w:t>
            </w:r>
          </w:p>
        </w:tc>
        <w:tc>
          <w:tcPr>
            <w:tcW w:w="419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73 1 00 525</w:t>
            </w:r>
            <w:r>
              <w:rPr>
                <w:rFonts w:ascii="PT Astra Serif" w:hAnsi="PT Astra Serif"/>
              </w:rPr>
              <w:t>7</w:t>
            </w:r>
            <w:r w:rsidRPr="00B81199">
              <w:rPr>
                <w:rFonts w:ascii="PT Astra Serif" w:hAnsi="PT Astra Serif"/>
              </w:rPr>
              <w:t>0</w:t>
            </w:r>
          </w:p>
        </w:tc>
        <w:tc>
          <w:tcPr>
            <w:tcW w:w="344" w:type="pct"/>
            <w:vAlign w:val="bottom"/>
          </w:tcPr>
          <w:p w:rsidR="00C56CF5" w:rsidRPr="006871F0" w:rsidRDefault="00C56CF5" w:rsidP="00C56CF5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C56CF5" w:rsidRDefault="000D0AFA" w:rsidP="00C56CF5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47408,5</w:t>
            </w:r>
            <w:r w:rsidR="009159A8">
              <w:rPr>
                <w:rFonts w:ascii="PT Astra Serif" w:hAnsi="PT Astra Serif"/>
                <w:bCs/>
              </w:rPr>
              <w:t>3799</w:t>
            </w:r>
          </w:p>
        </w:tc>
      </w:tr>
      <w:tr w:rsidR="00CA2D3A" w:rsidRPr="006871F0" w:rsidTr="009159A8">
        <w:trPr>
          <w:trHeight w:val="543"/>
        </w:trPr>
        <w:tc>
          <w:tcPr>
            <w:tcW w:w="1483" w:type="pct"/>
          </w:tcPr>
          <w:p w:rsidR="00CA2D3A" w:rsidRDefault="00CA2D3A" w:rsidP="00CA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214D63">
              <w:rPr>
                <w:rFonts w:ascii="PT Astra Serif" w:hAnsi="PT Astra Serif"/>
                <w:spacing w:val="-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B81199">
              <w:rPr>
                <w:rFonts w:ascii="PT Astra Serif" w:hAnsi="PT Astra Serif"/>
              </w:rPr>
              <w:t>73 1 00 525</w:t>
            </w:r>
            <w:r>
              <w:rPr>
                <w:rFonts w:ascii="PT Astra Serif" w:hAnsi="PT Astra Serif"/>
              </w:rPr>
              <w:t>7</w:t>
            </w:r>
            <w:r w:rsidRPr="00B81199">
              <w:rPr>
                <w:rFonts w:ascii="PT Astra Serif" w:hAnsi="PT Astra Serif"/>
              </w:rPr>
              <w:t>0</w:t>
            </w:r>
          </w:p>
        </w:tc>
        <w:tc>
          <w:tcPr>
            <w:tcW w:w="344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600</w:t>
            </w:r>
          </w:p>
        </w:tc>
        <w:tc>
          <w:tcPr>
            <w:tcW w:w="1069" w:type="pct"/>
            <w:vAlign w:val="bottom"/>
          </w:tcPr>
          <w:p w:rsidR="00CA2D3A" w:rsidRDefault="009159A8" w:rsidP="00CA2D3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47408,53799</w:t>
            </w:r>
          </w:p>
        </w:tc>
      </w:tr>
      <w:tr w:rsidR="00CA2D3A" w:rsidRPr="006871F0" w:rsidTr="009159A8">
        <w:trPr>
          <w:trHeight w:val="543"/>
        </w:trPr>
        <w:tc>
          <w:tcPr>
            <w:tcW w:w="1483" w:type="pct"/>
          </w:tcPr>
          <w:p w:rsidR="00CA2D3A" w:rsidRPr="00214D63" w:rsidRDefault="00CA2D3A" w:rsidP="00CA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2D6B88">
              <w:rPr>
                <w:rFonts w:ascii="PT Astra Serif" w:hAnsi="PT Astra Serif"/>
              </w:rPr>
              <w:t>Дополнительное финансовое обеспечение медицинской помощи, оказанной лицам, застрахованным по обя</w:t>
            </w:r>
            <w:r w:rsidRPr="002D6B88">
              <w:rPr>
                <w:rFonts w:ascii="PT Astra Serif" w:hAnsi="PT Astra Serif"/>
              </w:rPr>
              <w:lastRenderedPageBreak/>
              <w:t>зательному медицинскому страхованию, в рамках реализации территориальных программ обязательного медицинского страхования в 202</w:t>
            </w:r>
            <w:r>
              <w:rPr>
                <w:rFonts w:ascii="PT Astra Serif" w:hAnsi="PT Astra Serif"/>
              </w:rPr>
              <w:t>4</w:t>
            </w:r>
            <w:r w:rsidRPr="002D6B88">
              <w:rPr>
                <w:rFonts w:ascii="PT Astra Serif" w:hAnsi="PT Astra Serif"/>
              </w:rPr>
              <w:t xml:space="preserve"> году</w:t>
            </w:r>
          </w:p>
        </w:tc>
        <w:tc>
          <w:tcPr>
            <w:tcW w:w="419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395</w:t>
            </w:r>
          </w:p>
        </w:tc>
        <w:tc>
          <w:tcPr>
            <w:tcW w:w="352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A2D3A" w:rsidRPr="00B81199" w:rsidRDefault="00CA2D3A" w:rsidP="00C704A1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 xml:space="preserve">73 1 00 </w:t>
            </w:r>
            <w:r>
              <w:rPr>
                <w:rFonts w:ascii="PT Astra Serif" w:hAnsi="PT Astra Serif"/>
              </w:rPr>
              <w:t>5499</w:t>
            </w:r>
            <w:r w:rsidR="00C704A1">
              <w:rPr>
                <w:rFonts w:ascii="PT Astra Serif" w:hAnsi="PT Astra Serif"/>
              </w:rPr>
              <w:t>0</w:t>
            </w:r>
          </w:p>
        </w:tc>
        <w:tc>
          <w:tcPr>
            <w:tcW w:w="344" w:type="pct"/>
            <w:vAlign w:val="bottom"/>
          </w:tcPr>
          <w:p w:rsidR="00CA2D3A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CA2D3A" w:rsidRDefault="00CA2D3A" w:rsidP="00CA2D3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695356,1</w:t>
            </w:r>
          </w:p>
        </w:tc>
      </w:tr>
      <w:tr w:rsidR="00CA2D3A" w:rsidRPr="006871F0" w:rsidTr="009159A8">
        <w:trPr>
          <w:trHeight w:val="543"/>
        </w:trPr>
        <w:tc>
          <w:tcPr>
            <w:tcW w:w="1483" w:type="pct"/>
          </w:tcPr>
          <w:p w:rsidR="00CA2D3A" w:rsidRPr="002D6B88" w:rsidRDefault="00CA2D3A" w:rsidP="00CA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19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A2D3A" w:rsidRPr="00B81199" w:rsidRDefault="00CA2D3A" w:rsidP="00C704A1">
            <w:pPr>
              <w:widowControl w:val="0"/>
              <w:jc w:val="center"/>
              <w:rPr>
                <w:rFonts w:ascii="PT Astra Serif" w:hAnsi="PT Astra Serif"/>
              </w:rPr>
            </w:pPr>
            <w:r w:rsidRPr="00446712">
              <w:rPr>
                <w:rFonts w:ascii="PT Astra Serif" w:hAnsi="PT Astra Serif"/>
              </w:rPr>
              <w:t xml:space="preserve">73 1 00 </w:t>
            </w:r>
            <w:r>
              <w:rPr>
                <w:rFonts w:ascii="PT Astra Serif" w:hAnsi="PT Astra Serif"/>
              </w:rPr>
              <w:t>5499</w:t>
            </w:r>
            <w:r w:rsidR="00C704A1">
              <w:rPr>
                <w:rFonts w:ascii="PT Astra Serif" w:hAnsi="PT Astra Serif"/>
              </w:rPr>
              <w:t>0</w:t>
            </w:r>
          </w:p>
        </w:tc>
        <w:tc>
          <w:tcPr>
            <w:tcW w:w="344" w:type="pct"/>
            <w:vAlign w:val="bottom"/>
          </w:tcPr>
          <w:p w:rsidR="00CA2D3A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</w:t>
            </w:r>
          </w:p>
        </w:tc>
        <w:tc>
          <w:tcPr>
            <w:tcW w:w="1069" w:type="pct"/>
            <w:vAlign w:val="bottom"/>
          </w:tcPr>
          <w:p w:rsidR="00CA2D3A" w:rsidRDefault="00CA2D3A" w:rsidP="00CA2D3A">
            <w:pPr>
              <w:widowControl w:val="0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695356,1</w:t>
            </w:r>
          </w:p>
        </w:tc>
      </w:tr>
      <w:tr w:rsidR="00CA2D3A" w:rsidRPr="006871F0" w:rsidTr="009159A8">
        <w:trPr>
          <w:trHeight w:val="152"/>
        </w:trPr>
        <w:tc>
          <w:tcPr>
            <w:tcW w:w="1483" w:type="pct"/>
          </w:tcPr>
          <w:p w:rsidR="00CA2D3A" w:rsidRPr="006871F0" w:rsidRDefault="00CA2D3A" w:rsidP="00CA2D3A">
            <w:pPr>
              <w:widowControl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Платежи на финансовое обеспечение реализации Территориальной программы обязательного медицинского страхования</w:t>
            </w:r>
          </w:p>
        </w:tc>
        <w:tc>
          <w:tcPr>
            <w:tcW w:w="419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73 1 00 73020</w:t>
            </w:r>
          </w:p>
        </w:tc>
        <w:tc>
          <w:tcPr>
            <w:tcW w:w="344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D915F3" w:rsidP="00D2463D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47887,</w:t>
            </w:r>
            <w:r w:rsidR="00F531CE">
              <w:rPr>
                <w:rFonts w:ascii="PT Astra Serif" w:hAnsi="PT Astra Serif"/>
              </w:rPr>
              <w:t>1</w:t>
            </w:r>
            <w:r w:rsidR="00D2463D">
              <w:rPr>
                <w:rFonts w:ascii="PT Astra Serif" w:hAnsi="PT Astra Serif"/>
              </w:rPr>
              <w:t>6835</w:t>
            </w:r>
          </w:p>
        </w:tc>
      </w:tr>
      <w:tr w:rsidR="00CA2D3A" w:rsidRPr="006871F0" w:rsidTr="009159A8">
        <w:trPr>
          <w:trHeight w:val="152"/>
        </w:trPr>
        <w:tc>
          <w:tcPr>
            <w:tcW w:w="1483" w:type="pct"/>
          </w:tcPr>
          <w:p w:rsidR="00CA2D3A" w:rsidRPr="006871F0" w:rsidRDefault="00CA2D3A" w:rsidP="00CA2D3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t>Платежи на дополни</w:t>
            </w: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419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52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18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14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44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CA2D3A" w:rsidRPr="006871F0" w:rsidTr="009159A8">
        <w:trPr>
          <w:trHeight w:val="152"/>
        </w:trPr>
        <w:tc>
          <w:tcPr>
            <w:tcW w:w="1483" w:type="pct"/>
          </w:tcPr>
          <w:p w:rsidR="00CA2D3A" w:rsidRPr="006871F0" w:rsidRDefault="00CA2D3A" w:rsidP="00CA2D3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6871F0">
              <w:rPr>
                <w:rFonts w:ascii="PT Astra Serif" w:hAnsi="PT Astra Serif" w:cs="PT Astra Serif"/>
              </w:rPr>
              <w:t>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419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73 1 00 73021</w:t>
            </w:r>
          </w:p>
        </w:tc>
        <w:tc>
          <w:tcPr>
            <w:tcW w:w="344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35810,7</w:t>
            </w:r>
            <w:r w:rsidR="00D2463D">
              <w:rPr>
                <w:rFonts w:ascii="PT Astra Serif" w:hAnsi="PT Astra Serif"/>
              </w:rPr>
              <w:t>099</w:t>
            </w:r>
          </w:p>
        </w:tc>
      </w:tr>
      <w:tr w:rsidR="00CA2D3A" w:rsidRPr="006871F0" w:rsidTr="009159A8">
        <w:trPr>
          <w:trHeight w:val="152"/>
        </w:trPr>
        <w:tc>
          <w:tcPr>
            <w:tcW w:w="1483" w:type="pct"/>
          </w:tcPr>
          <w:p w:rsidR="00CA2D3A" w:rsidRPr="006871F0" w:rsidRDefault="00CA2D3A" w:rsidP="00CA2D3A">
            <w:pPr>
              <w:widowControl w:val="0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t>Социальное обеспечение и иные выплаты населению</w:t>
            </w:r>
          </w:p>
        </w:tc>
        <w:tc>
          <w:tcPr>
            <w:tcW w:w="419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73 1 00 73021</w:t>
            </w:r>
          </w:p>
        </w:tc>
        <w:tc>
          <w:tcPr>
            <w:tcW w:w="344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1069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35810,7</w:t>
            </w:r>
            <w:r w:rsidR="00D2463D">
              <w:rPr>
                <w:rFonts w:ascii="PT Astra Serif" w:hAnsi="PT Astra Serif"/>
              </w:rPr>
              <w:t>099</w:t>
            </w:r>
          </w:p>
        </w:tc>
      </w:tr>
      <w:tr w:rsidR="00CA2D3A" w:rsidRPr="006871F0" w:rsidTr="009159A8">
        <w:trPr>
          <w:trHeight w:val="152"/>
        </w:trPr>
        <w:tc>
          <w:tcPr>
            <w:tcW w:w="1483" w:type="pct"/>
          </w:tcPr>
          <w:p w:rsidR="00CA2D3A" w:rsidRPr="006871F0" w:rsidRDefault="00CA2D3A" w:rsidP="00CA2D3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</w:rPr>
            </w:pPr>
            <w:r w:rsidRPr="006871F0">
              <w:rPr>
                <w:rFonts w:ascii="PT Astra Serif" w:hAnsi="PT Astra Serif" w:cs="PT Astra Serif"/>
              </w:rPr>
              <w:t>Платежи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419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73 1 00 73022</w:t>
            </w:r>
          </w:p>
        </w:tc>
        <w:tc>
          <w:tcPr>
            <w:tcW w:w="344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623429" w:rsidRDefault="00623429" w:rsidP="00F531CE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623429" w:rsidRDefault="00623429" w:rsidP="00F531CE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623429" w:rsidRDefault="00623429" w:rsidP="00F531CE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623429" w:rsidRDefault="00623429" w:rsidP="00F531CE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623429" w:rsidRDefault="00623429" w:rsidP="00F531CE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623429" w:rsidRDefault="00623429" w:rsidP="00F531CE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623429" w:rsidRDefault="00623429" w:rsidP="00F531CE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623429" w:rsidRDefault="00623429" w:rsidP="00F531CE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D2463D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12076,</w:t>
            </w:r>
            <w:r w:rsidR="00D2463D">
              <w:rPr>
                <w:rFonts w:ascii="PT Astra Serif" w:hAnsi="PT Astra Serif"/>
              </w:rPr>
              <w:t>45845</w:t>
            </w:r>
          </w:p>
        </w:tc>
      </w:tr>
      <w:tr w:rsidR="00CA2D3A" w:rsidRPr="006871F0" w:rsidTr="009159A8">
        <w:trPr>
          <w:trHeight w:val="152"/>
        </w:trPr>
        <w:tc>
          <w:tcPr>
            <w:tcW w:w="1483" w:type="pct"/>
          </w:tcPr>
          <w:p w:rsidR="00CA2D3A" w:rsidRPr="006871F0" w:rsidRDefault="00CA2D3A" w:rsidP="00CA2D3A">
            <w:pPr>
              <w:widowControl w:val="0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t>Социальное обеспечение и иные выплаты населению</w:t>
            </w:r>
          </w:p>
        </w:tc>
        <w:tc>
          <w:tcPr>
            <w:tcW w:w="419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73 1 00 73022</w:t>
            </w:r>
          </w:p>
        </w:tc>
        <w:tc>
          <w:tcPr>
            <w:tcW w:w="344" w:type="pct"/>
            <w:vAlign w:val="bottom"/>
          </w:tcPr>
          <w:p w:rsidR="00CA2D3A" w:rsidRPr="006871F0" w:rsidRDefault="00CA2D3A" w:rsidP="00CA2D3A">
            <w:pPr>
              <w:widowControl w:val="0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1069" w:type="pct"/>
            <w:vAlign w:val="bottom"/>
          </w:tcPr>
          <w:p w:rsidR="00CA2D3A" w:rsidRPr="006871F0" w:rsidRDefault="00CA2D3A" w:rsidP="00D2463D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12076,</w:t>
            </w:r>
            <w:r w:rsidR="00F531CE">
              <w:rPr>
                <w:rFonts w:ascii="PT Astra Serif" w:hAnsi="PT Astra Serif"/>
              </w:rPr>
              <w:t>4</w:t>
            </w:r>
            <w:r w:rsidR="00D2463D">
              <w:rPr>
                <w:rFonts w:ascii="PT Astra Serif" w:hAnsi="PT Astra Serif"/>
              </w:rPr>
              <w:t>5845</w:t>
            </w:r>
          </w:p>
        </w:tc>
      </w:tr>
      <w:tr w:rsidR="00CA2D3A" w:rsidRPr="006871F0" w:rsidTr="009159A8">
        <w:trPr>
          <w:trHeight w:val="65"/>
        </w:trPr>
        <w:tc>
          <w:tcPr>
            <w:tcW w:w="1483" w:type="pct"/>
          </w:tcPr>
          <w:p w:rsidR="00CA2D3A" w:rsidRPr="006871F0" w:rsidRDefault="00CA2D3A" w:rsidP="00CA2D3A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Финансовое обеспечение организации обязательного медицин</w:t>
            </w:r>
            <w:r w:rsidRPr="006871F0">
              <w:rPr>
                <w:rFonts w:ascii="PT Astra Serif" w:hAnsi="PT Astra Serif"/>
              </w:rPr>
              <w:lastRenderedPageBreak/>
              <w:t xml:space="preserve">ского страхования за счёт иных источников </w:t>
            </w:r>
          </w:p>
        </w:tc>
        <w:tc>
          <w:tcPr>
            <w:tcW w:w="419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73 1 00 90010</w:t>
            </w:r>
          </w:p>
        </w:tc>
        <w:tc>
          <w:tcPr>
            <w:tcW w:w="344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15000,0</w:t>
            </w:r>
          </w:p>
        </w:tc>
      </w:tr>
      <w:tr w:rsidR="00CA2D3A" w:rsidRPr="006871F0" w:rsidTr="009159A8">
        <w:trPr>
          <w:trHeight w:val="70"/>
        </w:trPr>
        <w:tc>
          <w:tcPr>
            <w:tcW w:w="1483" w:type="pct"/>
          </w:tcPr>
          <w:p w:rsidR="00CA2D3A" w:rsidRPr="006871F0" w:rsidRDefault="00CA2D3A" w:rsidP="00CA2D3A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19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</w:t>
            </w:r>
            <w:r>
              <w:rPr>
                <w:rFonts w:ascii="PT Astra Serif" w:hAnsi="PT Astra Serif"/>
              </w:rPr>
              <w:t>1</w:t>
            </w:r>
            <w:r w:rsidRPr="006871F0">
              <w:rPr>
                <w:rFonts w:ascii="PT Astra Serif" w:hAnsi="PT Astra Serif"/>
              </w:rPr>
              <w:t>0</w:t>
            </w:r>
          </w:p>
        </w:tc>
        <w:tc>
          <w:tcPr>
            <w:tcW w:w="344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1069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15000,0</w:t>
            </w:r>
          </w:p>
        </w:tc>
      </w:tr>
      <w:tr w:rsidR="00CA2D3A" w:rsidRPr="006871F0" w:rsidTr="009159A8">
        <w:trPr>
          <w:trHeight w:val="70"/>
        </w:trPr>
        <w:tc>
          <w:tcPr>
            <w:tcW w:w="1483" w:type="pct"/>
          </w:tcPr>
          <w:p w:rsidR="00CA2D3A" w:rsidRPr="006871F0" w:rsidRDefault="00CA2D3A" w:rsidP="00CA2D3A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 xml:space="preserve"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 </w:t>
            </w:r>
          </w:p>
        </w:tc>
        <w:tc>
          <w:tcPr>
            <w:tcW w:w="419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344" w:type="pct"/>
          </w:tcPr>
          <w:p w:rsidR="00CA2D3A" w:rsidRPr="006871F0" w:rsidRDefault="00CA2D3A" w:rsidP="00CA2D3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1069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21775D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571</w:t>
            </w:r>
            <w:r w:rsidR="0021775D">
              <w:rPr>
                <w:rFonts w:ascii="PT Astra Serif" w:hAnsi="PT Astra Serif"/>
                <w:bCs/>
              </w:rPr>
              <w:t>,</w:t>
            </w:r>
            <w:r>
              <w:rPr>
                <w:rFonts w:ascii="PT Astra Serif" w:hAnsi="PT Astra Serif"/>
                <w:bCs/>
              </w:rPr>
              <w:t>425</w:t>
            </w:r>
            <w:r w:rsidR="00F531CE">
              <w:rPr>
                <w:rFonts w:ascii="PT Astra Serif" w:hAnsi="PT Astra Serif"/>
                <w:bCs/>
              </w:rPr>
              <w:t>3</w:t>
            </w:r>
          </w:p>
        </w:tc>
      </w:tr>
      <w:tr w:rsidR="00CA2D3A" w:rsidRPr="006871F0" w:rsidTr="009159A8">
        <w:trPr>
          <w:trHeight w:val="890"/>
        </w:trPr>
        <w:tc>
          <w:tcPr>
            <w:tcW w:w="1483" w:type="pct"/>
          </w:tcPr>
          <w:p w:rsidR="00CA2D3A" w:rsidRPr="006871F0" w:rsidRDefault="00CA2D3A" w:rsidP="00CA2D3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9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73 1 00 90020</w:t>
            </w:r>
          </w:p>
        </w:tc>
        <w:tc>
          <w:tcPr>
            <w:tcW w:w="344" w:type="pct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/>
              </w:rPr>
            </w:pPr>
            <w:r w:rsidRPr="006871F0">
              <w:rPr>
                <w:rFonts w:ascii="PT Astra Serif" w:hAnsi="PT Astra Serif"/>
              </w:rPr>
              <w:t>600</w:t>
            </w:r>
          </w:p>
        </w:tc>
        <w:tc>
          <w:tcPr>
            <w:tcW w:w="1069" w:type="pct"/>
            <w:vAlign w:val="bottom"/>
          </w:tcPr>
          <w:p w:rsidR="00CA2D3A" w:rsidRPr="006871F0" w:rsidRDefault="00CA2D3A" w:rsidP="0021775D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571</w:t>
            </w:r>
            <w:r w:rsidR="0021775D">
              <w:rPr>
                <w:rFonts w:ascii="PT Astra Serif" w:hAnsi="PT Astra Serif"/>
                <w:bCs/>
              </w:rPr>
              <w:t>,</w:t>
            </w:r>
            <w:r>
              <w:rPr>
                <w:rFonts w:ascii="PT Astra Serif" w:hAnsi="PT Astra Serif"/>
                <w:bCs/>
              </w:rPr>
              <w:t>425</w:t>
            </w:r>
            <w:r w:rsidR="00F531CE">
              <w:rPr>
                <w:rFonts w:ascii="PT Astra Serif" w:hAnsi="PT Astra Serif"/>
                <w:bCs/>
              </w:rPr>
              <w:t>3</w:t>
            </w:r>
          </w:p>
        </w:tc>
      </w:tr>
      <w:tr w:rsidR="00CA2D3A" w:rsidRPr="006871F0" w:rsidTr="009159A8">
        <w:trPr>
          <w:trHeight w:val="70"/>
        </w:trPr>
        <w:tc>
          <w:tcPr>
            <w:tcW w:w="1483" w:type="pct"/>
          </w:tcPr>
          <w:p w:rsidR="00CA2D3A" w:rsidRPr="006871F0" w:rsidRDefault="00CA2D3A" w:rsidP="00CA2D3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 w:cs="PT Astra Serif"/>
              </w:rPr>
              <w:t>Оплата медицинской помощи, оказанной медицинскими организациями Ульяновской области, лицам, застрахованным на территориях других субъектов Российской Федерации</w:t>
            </w:r>
          </w:p>
        </w:tc>
        <w:tc>
          <w:tcPr>
            <w:tcW w:w="419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73 1 00 90030</w:t>
            </w:r>
          </w:p>
        </w:tc>
        <w:tc>
          <w:tcPr>
            <w:tcW w:w="344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</w:p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165967,8</w:t>
            </w:r>
            <w:r w:rsidR="00F531CE">
              <w:rPr>
                <w:rFonts w:ascii="PT Astra Serif" w:hAnsi="PT Astra Serif"/>
                <w:bCs/>
              </w:rPr>
              <w:t>2</w:t>
            </w:r>
            <w:r w:rsidR="009159A8">
              <w:rPr>
                <w:rFonts w:ascii="PT Astra Serif" w:hAnsi="PT Astra Serif"/>
                <w:bCs/>
              </w:rPr>
              <w:t>372</w:t>
            </w:r>
          </w:p>
        </w:tc>
      </w:tr>
      <w:tr w:rsidR="00CA2D3A" w:rsidRPr="006871F0" w:rsidTr="009159A8">
        <w:trPr>
          <w:trHeight w:val="65"/>
        </w:trPr>
        <w:tc>
          <w:tcPr>
            <w:tcW w:w="1483" w:type="pct"/>
          </w:tcPr>
          <w:p w:rsidR="00CA2D3A" w:rsidRPr="006871F0" w:rsidRDefault="00CA2D3A" w:rsidP="00CA2D3A">
            <w:pPr>
              <w:widowControl w:val="0"/>
              <w:spacing w:line="235" w:lineRule="auto"/>
              <w:jc w:val="both"/>
              <w:rPr>
                <w:rFonts w:ascii="PT Astra Serif" w:hAnsi="PT Astra Serif"/>
              </w:rPr>
            </w:pPr>
            <w:r w:rsidRPr="00A30390">
              <w:rPr>
                <w:rFonts w:ascii="PT Astra Serif" w:eastAsia="Calibri" w:hAnsi="PT Astra Serif"/>
              </w:rPr>
              <w:t>Социальное обеспечение и иные выплаты населению</w:t>
            </w:r>
          </w:p>
        </w:tc>
        <w:tc>
          <w:tcPr>
            <w:tcW w:w="419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395</w:t>
            </w:r>
          </w:p>
        </w:tc>
        <w:tc>
          <w:tcPr>
            <w:tcW w:w="352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418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09</w:t>
            </w:r>
          </w:p>
        </w:tc>
        <w:tc>
          <w:tcPr>
            <w:tcW w:w="914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73 1 00 90030</w:t>
            </w:r>
          </w:p>
        </w:tc>
        <w:tc>
          <w:tcPr>
            <w:tcW w:w="344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</w:rPr>
            </w:pPr>
            <w:r w:rsidRPr="006871F0">
              <w:rPr>
                <w:rFonts w:ascii="PT Astra Serif" w:hAnsi="PT Astra Serif"/>
              </w:rPr>
              <w:t>300</w:t>
            </w:r>
          </w:p>
        </w:tc>
        <w:tc>
          <w:tcPr>
            <w:tcW w:w="1069" w:type="pct"/>
            <w:vAlign w:val="bottom"/>
          </w:tcPr>
          <w:p w:rsidR="00CA2D3A" w:rsidRPr="006871F0" w:rsidRDefault="00CA2D3A" w:rsidP="00CA2D3A">
            <w:pPr>
              <w:widowControl w:val="0"/>
              <w:spacing w:line="235" w:lineRule="auto"/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165967,8</w:t>
            </w:r>
            <w:r w:rsidR="00F531CE">
              <w:rPr>
                <w:rFonts w:ascii="PT Astra Serif" w:hAnsi="PT Astra Serif"/>
                <w:bCs/>
              </w:rPr>
              <w:t>2</w:t>
            </w:r>
            <w:r w:rsidR="009159A8">
              <w:rPr>
                <w:rFonts w:ascii="PT Astra Serif" w:hAnsi="PT Astra Serif"/>
                <w:bCs/>
              </w:rPr>
              <w:t>372</w:t>
            </w:r>
          </w:p>
        </w:tc>
      </w:tr>
      <w:tr w:rsidR="00CA2D3A" w:rsidRPr="006871F0" w:rsidTr="009159A8">
        <w:trPr>
          <w:trHeight w:val="342"/>
        </w:trPr>
        <w:tc>
          <w:tcPr>
            <w:tcW w:w="1483" w:type="pct"/>
          </w:tcPr>
          <w:p w:rsidR="00CA2D3A" w:rsidRPr="006871F0" w:rsidRDefault="00CA2D3A" w:rsidP="00CA2D3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ascii="PT Astra Serif" w:hAnsi="PT Astra Serif"/>
                <w:highlight w:val="yellow"/>
              </w:rPr>
            </w:pPr>
            <w:r w:rsidRPr="006871F0">
              <w:rPr>
                <w:rFonts w:ascii="PT Astra Serif" w:hAnsi="PT Astra Serif"/>
                <w:b/>
              </w:rPr>
              <w:t xml:space="preserve">Итого расходов </w:t>
            </w:r>
          </w:p>
        </w:tc>
        <w:tc>
          <w:tcPr>
            <w:tcW w:w="419" w:type="pct"/>
            <w:vAlign w:val="bottom"/>
          </w:tcPr>
          <w:p w:rsidR="00CA2D3A" w:rsidRPr="006871F0" w:rsidRDefault="00CA2D3A" w:rsidP="00CA2D3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52" w:type="pct"/>
            <w:vAlign w:val="bottom"/>
          </w:tcPr>
          <w:p w:rsidR="00CA2D3A" w:rsidRPr="006871F0" w:rsidRDefault="00CA2D3A" w:rsidP="00CA2D3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418" w:type="pct"/>
            <w:vAlign w:val="bottom"/>
          </w:tcPr>
          <w:p w:rsidR="00CA2D3A" w:rsidRPr="006871F0" w:rsidRDefault="00CA2D3A" w:rsidP="00CA2D3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914" w:type="pct"/>
            <w:vAlign w:val="bottom"/>
          </w:tcPr>
          <w:p w:rsidR="00CA2D3A" w:rsidRPr="006871F0" w:rsidRDefault="00CA2D3A" w:rsidP="00CA2D3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344" w:type="pct"/>
            <w:vAlign w:val="bottom"/>
          </w:tcPr>
          <w:p w:rsidR="00CA2D3A" w:rsidRPr="006871F0" w:rsidRDefault="00CA2D3A" w:rsidP="00CA2D3A">
            <w:pPr>
              <w:spacing w:line="235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069" w:type="pct"/>
            <w:vAlign w:val="bottom"/>
          </w:tcPr>
          <w:p w:rsidR="00CA2D3A" w:rsidRPr="00C56CF5" w:rsidRDefault="0057743A" w:rsidP="009159A8">
            <w:pPr>
              <w:widowControl w:val="0"/>
              <w:spacing w:line="235" w:lineRule="auto"/>
              <w:ind w:left="-186" w:right="-108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</w:rPr>
              <w:t>21699160,8</w:t>
            </w:r>
            <w:r w:rsidR="009159A8">
              <w:rPr>
                <w:rFonts w:ascii="PT Astra Serif" w:hAnsi="PT Astra Serif"/>
                <w:b/>
              </w:rPr>
              <w:t>8447</w:t>
            </w:r>
          </w:p>
        </w:tc>
      </w:tr>
    </w:tbl>
    <w:p w:rsidR="00CE0D3F" w:rsidRPr="006871F0" w:rsidRDefault="00CE0D3F" w:rsidP="00093108">
      <w:pPr>
        <w:jc w:val="center"/>
        <w:rPr>
          <w:rFonts w:ascii="PT Astra Serif" w:hAnsi="PT Astra Serif"/>
        </w:rPr>
      </w:pPr>
    </w:p>
    <w:p w:rsidR="004609FA" w:rsidRDefault="0058553D" w:rsidP="004609FA">
      <w:pPr>
        <w:jc w:val="center"/>
        <w:rPr>
          <w:rFonts w:ascii="PT Astra Serif" w:hAnsi="PT Astra Serif"/>
        </w:rPr>
      </w:pPr>
      <w:r w:rsidRPr="004D131F">
        <w:rPr>
          <w:rFonts w:ascii="PT Astra Serif" w:hAnsi="PT Astra Serif"/>
        </w:rPr>
        <w:t>_________________</w:t>
      </w:r>
      <w:bookmarkStart w:id="5" w:name="_GoBack"/>
      <w:bookmarkEnd w:id="5"/>
    </w:p>
    <w:sectPr w:rsidR="004609FA" w:rsidSect="004609FA">
      <w:headerReference w:type="even" r:id="rId8"/>
      <w:headerReference w:type="default" r:id="rId9"/>
      <w:footerReference w:type="even" r:id="rId10"/>
      <w:footerReference w:type="first" r:id="rId11"/>
      <w:pgSz w:w="11906" w:h="16838" w:code="9"/>
      <w:pgMar w:top="1134" w:right="567" w:bottom="1134" w:left="1701" w:header="709" w:footer="709" w:gutter="0"/>
      <w:pgNumType w:start="1" w:chapStyle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128" w:rsidRDefault="00C35128">
      <w:r>
        <w:separator/>
      </w:r>
    </w:p>
  </w:endnote>
  <w:endnote w:type="continuationSeparator" w:id="0">
    <w:p w:rsidR="00C35128" w:rsidRDefault="00C35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128" w:rsidRDefault="00C35128" w:rsidP="00A42B4F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C35128" w:rsidRDefault="00C35128" w:rsidP="00A42B4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128" w:rsidRPr="009A6E15" w:rsidRDefault="00C35128" w:rsidP="009A6E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128" w:rsidRDefault="00C35128">
      <w:r>
        <w:separator/>
      </w:r>
    </w:p>
  </w:footnote>
  <w:footnote w:type="continuationSeparator" w:id="0">
    <w:p w:rsidR="00C35128" w:rsidRDefault="00C35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128" w:rsidRDefault="00C35128" w:rsidP="00A42B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:rsidR="00C35128" w:rsidRDefault="00C3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098849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C35128" w:rsidRPr="00615506" w:rsidRDefault="00C35128" w:rsidP="00615506">
        <w:pPr>
          <w:pStyle w:val="a4"/>
          <w:jc w:val="center"/>
          <w:rPr>
            <w:rFonts w:ascii="PT Astra Serif" w:hAnsi="PT Astra Serif"/>
          </w:rPr>
        </w:pPr>
        <w:r w:rsidRPr="00615506">
          <w:rPr>
            <w:rFonts w:ascii="PT Astra Serif" w:hAnsi="PT Astra Serif"/>
          </w:rPr>
          <w:fldChar w:fldCharType="begin"/>
        </w:r>
        <w:r w:rsidRPr="00615506">
          <w:rPr>
            <w:rFonts w:ascii="PT Astra Serif" w:hAnsi="PT Astra Serif"/>
          </w:rPr>
          <w:instrText>PAGE   \* MERGEFORMAT</w:instrText>
        </w:r>
        <w:r w:rsidRPr="00615506">
          <w:rPr>
            <w:rFonts w:ascii="PT Astra Serif" w:hAnsi="PT Astra Serif"/>
          </w:rPr>
          <w:fldChar w:fldCharType="separate"/>
        </w:r>
        <w:r w:rsidR="00336A9C">
          <w:rPr>
            <w:rFonts w:ascii="PT Astra Serif" w:hAnsi="PT Astra Serif"/>
            <w:noProof/>
          </w:rPr>
          <w:t>5</w:t>
        </w:r>
        <w:r w:rsidRPr="00615506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E01A5"/>
    <w:multiLevelType w:val="hybridMultilevel"/>
    <w:tmpl w:val="D610AF1C"/>
    <w:lvl w:ilvl="0" w:tplc="3D88DA50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F3F0767"/>
    <w:multiLevelType w:val="hybridMultilevel"/>
    <w:tmpl w:val="53F0A8FA"/>
    <w:lvl w:ilvl="0" w:tplc="D9648CB4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06551BE"/>
    <w:multiLevelType w:val="hybridMultilevel"/>
    <w:tmpl w:val="5B704B7A"/>
    <w:lvl w:ilvl="0" w:tplc="30B280FA">
      <w:start w:val="1"/>
      <w:numFmt w:val="decimal"/>
      <w:lvlText w:val="%1)"/>
      <w:lvlJc w:val="left"/>
      <w:pPr>
        <w:tabs>
          <w:tab w:val="num" w:pos="1436"/>
        </w:tabs>
        <w:ind w:left="14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84"/>
    <w:rsid w:val="00000348"/>
    <w:rsid w:val="000036B9"/>
    <w:rsid w:val="00003F37"/>
    <w:rsid w:val="00004474"/>
    <w:rsid w:val="000126F8"/>
    <w:rsid w:val="00015475"/>
    <w:rsid w:val="00022121"/>
    <w:rsid w:val="00023CBE"/>
    <w:rsid w:val="00023FA5"/>
    <w:rsid w:val="0002463B"/>
    <w:rsid w:val="00024E99"/>
    <w:rsid w:val="00025BC1"/>
    <w:rsid w:val="000265D1"/>
    <w:rsid w:val="000273C1"/>
    <w:rsid w:val="00027781"/>
    <w:rsid w:val="00027FE5"/>
    <w:rsid w:val="000323D1"/>
    <w:rsid w:val="00037F57"/>
    <w:rsid w:val="00040174"/>
    <w:rsid w:val="00041A86"/>
    <w:rsid w:val="00042456"/>
    <w:rsid w:val="000424B2"/>
    <w:rsid w:val="0005303F"/>
    <w:rsid w:val="00053367"/>
    <w:rsid w:val="00055BF3"/>
    <w:rsid w:val="00056710"/>
    <w:rsid w:val="00056CB6"/>
    <w:rsid w:val="00056FCD"/>
    <w:rsid w:val="0005786E"/>
    <w:rsid w:val="00062D35"/>
    <w:rsid w:val="000712C4"/>
    <w:rsid w:val="00072352"/>
    <w:rsid w:val="000725EB"/>
    <w:rsid w:val="00076D67"/>
    <w:rsid w:val="00077AAA"/>
    <w:rsid w:val="00081B9D"/>
    <w:rsid w:val="000901D8"/>
    <w:rsid w:val="000914B7"/>
    <w:rsid w:val="0009164C"/>
    <w:rsid w:val="00092853"/>
    <w:rsid w:val="00093108"/>
    <w:rsid w:val="00095F66"/>
    <w:rsid w:val="000A330C"/>
    <w:rsid w:val="000A461A"/>
    <w:rsid w:val="000A4998"/>
    <w:rsid w:val="000A4C25"/>
    <w:rsid w:val="000B08CE"/>
    <w:rsid w:val="000B405E"/>
    <w:rsid w:val="000B51A1"/>
    <w:rsid w:val="000B67A5"/>
    <w:rsid w:val="000C2187"/>
    <w:rsid w:val="000C47B7"/>
    <w:rsid w:val="000C7056"/>
    <w:rsid w:val="000D0799"/>
    <w:rsid w:val="000D0AFA"/>
    <w:rsid w:val="000D12CE"/>
    <w:rsid w:val="000D17AF"/>
    <w:rsid w:val="000D1DB0"/>
    <w:rsid w:val="000E0C68"/>
    <w:rsid w:val="000E1C4D"/>
    <w:rsid w:val="000E1E2B"/>
    <w:rsid w:val="000E2B50"/>
    <w:rsid w:val="000E3104"/>
    <w:rsid w:val="000E5E7A"/>
    <w:rsid w:val="000E7578"/>
    <w:rsid w:val="000E7A40"/>
    <w:rsid w:val="000F03A1"/>
    <w:rsid w:val="000F0C2B"/>
    <w:rsid w:val="000F3806"/>
    <w:rsid w:val="000F4041"/>
    <w:rsid w:val="000F46DE"/>
    <w:rsid w:val="000F55D8"/>
    <w:rsid w:val="000F605E"/>
    <w:rsid w:val="00100704"/>
    <w:rsid w:val="001103A5"/>
    <w:rsid w:val="00110C10"/>
    <w:rsid w:val="00110FB5"/>
    <w:rsid w:val="001111F3"/>
    <w:rsid w:val="0011182B"/>
    <w:rsid w:val="0011556F"/>
    <w:rsid w:val="00116BC8"/>
    <w:rsid w:val="00120355"/>
    <w:rsid w:val="00122F36"/>
    <w:rsid w:val="00130AAB"/>
    <w:rsid w:val="00131773"/>
    <w:rsid w:val="0013312F"/>
    <w:rsid w:val="00133406"/>
    <w:rsid w:val="00133DF6"/>
    <w:rsid w:val="00135E0A"/>
    <w:rsid w:val="00140351"/>
    <w:rsid w:val="001421C1"/>
    <w:rsid w:val="001443F3"/>
    <w:rsid w:val="00146604"/>
    <w:rsid w:val="00150A0B"/>
    <w:rsid w:val="001524A2"/>
    <w:rsid w:val="001555D6"/>
    <w:rsid w:val="00157C73"/>
    <w:rsid w:val="001647EF"/>
    <w:rsid w:val="00165575"/>
    <w:rsid w:val="00165A90"/>
    <w:rsid w:val="00170449"/>
    <w:rsid w:val="00170AB1"/>
    <w:rsid w:val="001727BC"/>
    <w:rsid w:val="00173907"/>
    <w:rsid w:val="00175E89"/>
    <w:rsid w:val="00177AA4"/>
    <w:rsid w:val="00177DC9"/>
    <w:rsid w:val="001833E3"/>
    <w:rsid w:val="001902A2"/>
    <w:rsid w:val="00190AB5"/>
    <w:rsid w:val="001914C6"/>
    <w:rsid w:val="00191506"/>
    <w:rsid w:val="00196098"/>
    <w:rsid w:val="001A1E90"/>
    <w:rsid w:val="001A33AE"/>
    <w:rsid w:val="001A467C"/>
    <w:rsid w:val="001A46A3"/>
    <w:rsid w:val="001A79E1"/>
    <w:rsid w:val="001B4995"/>
    <w:rsid w:val="001B4EFC"/>
    <w:rsid w:val="001B6903"/>
    <w:rsid w:val="001B793E"/>
    <w:rsid w:val="001C0241"/>
    <w:rsid w:val="001C2189"/>
    <w:rsid w:val="001C25DC"/>
    <w:rsid w:val="001C3964"/>
    <w:rsid w:val="001C483B"/>
    <w:rsid w:val="001C5791"/>
    <w:rsid w:val="001C7057"/>
    <w:rsid w:val="001C72EC"/>
    <w:rsid w:val="001D008B"/>
    <w:rsid w:val="001D14F7"/>
    <w:rsid w:val="001D2623"/>
    <w:rsid w:val="001D3B3D"/>
    <w:rsid w:val="001D4867"/>
    <w:rsid w:val="001D5481"/>
    <w:rsid w:val="001D58BD"/>
    <w:rsid w:val="001D7CEA"/>
    <w:rsid w:val="001E30BB"/>
    <w:rsid w:val="001E4CC1"/>
    <w:rsid w:val="001E63CF"/>
    <w:rsid w:val="001F03EF"/>
    <w:rsid w:val="001F16A5"/>
    <w:rsid w:val="001F2434"/>
    <w:rsid w:val="001F661C"/>
    <w:rsid w:val="0020183A"/>
    <w:rsid w:val="00201860"/>
    <w:rsid w:val="00203F5E"/>
    <w:rsid w:val="00205C67"/>
    <w:rsid w:val="002110CF"/>
    <w:rsid w:val="00212DE2"/>
    <w:rsid w:val="002158BE"/>
    <w:rsid w:val="0021775D"/>
    <w:rsid w:val="00222E35"/>
    <w:rsid w:val="00226049"/>
    <w:rsid w:val="00233666"/>
    <w:rsid w:val="00235C83"/>
    <w:rsid w:val="0024053A"/>
    <w:rsid w:val="00243007"/>
    <w:rsid w:val="00243FA6"/>
    <w:rsid w:val="0024468B"/>
    <w:rsid w:val="002458A4"/>
    <w:rsid w:val="00250869"/>
    <w:rsid w:val="00252188"/>
    <w:rsid w:val="00252A21"/>
    <w:rsid w:val="00254951"/>
    <w:rsid w:val="00255587"/>
    <w:rsid w:val="002559B3"/>
    <w:rsid w:val="002565BC"/>
    <w:rsid w:val="00256954"/>
    <w:rsid w:val="002573AA"/>
    <w:rsid w:val="00257C0D"/>
    <w:rsid w:val="00261DB3"/>
    <w:rsid w:val="00261ECD"/>
    <w:rsid w:val="00262B9C"/>
    <w:rsid w:val="00264357"/>
    <w:rsid w:val="00273399"/>
    <w:rsid w:val="00274DA8"/>
    <w:rsid w:val="002764A8"/>
    <w:rsid w:val="00276890"/>
    <w:rsid w:val="00280555"/>
    <w:rsid w:val="00280C68"/>
    <w:rsid w:val="00280CFF"/>
    <w:rsid w:val="00283936"/>
    <w:rsid w:val="00286E95"/>
    <w:rsid w:val="00290082"/>
    <w:rsid w:val="00291F88"/>
    <w:rsid w:val="002936D8"/>
    <w:rsid w:val="002A2063"/>
    <w:rsid w:val="002A308C"/>
    <w:rsid w:val="002A6B23"/>
    <w:rsid w:val="002A6E25"/>
    <w:rsid w:val="002B0B6C"/>
    <w:rsid w:val="002B2A53"/>
    <w:rsid w:val="002B69D6"/>
    <w:rsid w:val="002C03AD"/>
    <w:rsid w:val="002C1535"/>
    <w:rsid w:val="002C2898"/>
    <w:rsid w:val="002C348D"/>
    <w:rsid w:val="002C4614"/>
    <w:rsid w:val="002C5431"/>
    <w:rsid w:val="002C6927"/>
    <w:rsid w:val="002C7A9C"/>
    <w:rsid w:val="002D0258"/>
    <w:rsid w:val="002D3706"/>
    <w:rsid w:val="002D423B"/>
    <w:rsid w:val="002D5594"/>
    <w:rsid w:val="002E333A"/>
    <w:rsid w:val="002E5AE8"/>
    <w:rsid w:val="002E6AB7"/>
    <w:rsid w:val="002F1772"/>
    <w:rsid w:val="002F40C8"/>
    <w:rsid w:val="002F5C15"/>
    <w:rsid w:val="002F6AF8"/>
    <w:rsid w:val="002F7589"/>
    <w:rsid w:val="00300E5C"/>
    <w:rsid w:val="003124AA"/>
    <w:rsid w:val="00315A4C"/>
    <w:rsid w:val="00317B17"/>
    <w:rsid w:val="00321363"/>
    <w:rsid w:val="00323E8B"/>
    <w:rsid w:val="0033041F"/>
    <w:rsid w:val="00330B55"/>
    <w:rsid w:val="00331B57"/>
    <w:rsid w:val="00331B65"/>
    <w:rsid w:val="003323F8"/>
    <w:rsid w:val="00333466"/>
    <w:rsid w:val="003369C8"/>
    <w:rsid w:val="00336A9C"/>
    <w:rsid w:val="00336EBA"/>
    <w:rsid w:val="00337399"/>
    <w:rsid w:val="00340537"/>
    <w:rsid w:val="003425BA"/>
    <w:rsid w:val="00342CC2"/>
    <w:rsid w:val="00343A1F"/>
    <w:rsid w:val="0034623F"/>
    <w:rsid w:val="003462D8"/>
    <w:rsid w:val="003463C7"/>
    <w:rsid w:val="00346A6F"/>
    <w:rsid w:val="00352E77"/>
    <w:rsid w:val="003556FF"/>
    <w:rsid w:val="00355927"/>
    <w:rsid w:val="0035688E"/>
    <w:rsid w:val="00356F14"/>
    <w:rsid w:val="00361429"/>
    <w:rsid w:val="003618E7"/>
    <w:rsid w:val="00361FEB"/>
    <w:rsid w:val="003645CC"/>
    <w:rsid w:val="00367739"/>
    <w:rsid w:val="00370DF8"/>
    <w:rsid w:val="0037347E"/>
    <w:rsid w:val="0037488F"/>
    <w:rsid w:val="00374B90"/>
    <w:rsid w:val="0037553C"/>
    <w:rsid w:val="00375CE6"/>
    <w:rsid w:val="00376B04"/>
    <w:rsid w:val="00381F37"/>
    <w:rsid w:val="003862EA"/>
    <w:rsid w:val="00387D04"/>
    <w:rsid w:val="00390344"/>
    <w:rsid w:val="0039074B"/>
    <w:rsid w:val="003908CE"/>
    <w:rsid w:val="003920F9"/>
    <w:rsid w:val="00396E48"/>
    <w:rsid w:val="003A3B4E"/>
    <w:rsid w:val="003A418E"/>
    <w:rsid w:val="003A5236"/>
    <w:rsid w:val="003B1427"/>
    <w:rsid w:val="003B16DE"/>
    <w:rsid w:val="003B457E"/>
    <w:rsid w:val="003C1C80"/>
    <w:rsid w:val="003C28B3"/>
    <w:rsid w:val="003C40C1"/>
    <w:rsid w:val="003D2767"/>
    <w:rsid w:val="003D4336"/>
    <w:rsid w:val="003E1219"/>
    <w:rsid w:val="003E323A"/>
    <w:rsid w:val="003E457A"/>
    <w:rsid w:val="003E481D"/>
    <w:rsid w:val="003E6E82"/>
    <w:rsid w:val="003F00D0"/>
    <w:rsid w:val="003F15A8"/>
    <w:rsid w:val="003F3A43"/>
    <w:rsid w:val="003F3F88"/>
    <w:rsid w:val="003F493E"/>
    <w:rsid w:val="003F4941"/>
    <w:rsid w:val="003F4CA7"/>
    <w:rsid w:val="003F5023"/>
    <w:rsid w:val="003F533F"/>
    <w:rsid w:val="003F5471"/>
    <w:rsid w:val="004007C6"/>
    <w:rsid w:val="00400A7B"/>
    <w:rsid w:val="004012FA"/>
    <w:rsid w:val="00401D33"/>
    <w:rsid w:val="00402B7A"/>
    <w:rsid w:val="00403B6C"/>
    <w:rsid w:val="00404901"/>
    <w:rsid w:val="004065FF"/>
    <w:rsid w:val="00411268"/>
    <w:rsid w:val="00411E70"/>
    <w:rsid w:val="00412623"/>
    <w:rsid w:val="00415A9B"/>
    <w:rsid w:val="00417D23"/>
    <w:rsid w:val="004219FE"/>
    <w:rsid w:val="00423037"/>
    <w:rsid w:val="0042442F"/>
    <w:rsid w:val="00430227"/>
    <w:rsid w:val="00432EB6"/>
    <w:rsid w:val="004335FE"/>
    <w:rsid w:val="00437252"/>
    <w:rsid w:val="0044046B"/>
    <w:rsid w:val="00440684"/>
    <w:rsid w:val="00440A7C"/>
    <w:rsid w:val="00443650"/>
    <w:rsid w:val="004446FD"/>
    <w:rsid w:val="00451383"/>
    <w:rsid w:val="004515D2"/>
    <w:rsid w:val="0045283A"/>
    <w:rsid w:val="004556C6"/>
    <w:rsid w:val="00457A65"/>
    <w:rsid w:val="00460150"/>
    <w:rsid w:val="00460395"/>
    <w:rsid w:val="004604C1"/>
    <w:rsid w:val="004607BB"/>
    <w:rsid w:val="004609FA"/>
    <w:rsid w:val="00461E01"/>
    <w:rsid w:val="00462CA6"/>
    <w:rsid w:val="004679F8"/>
    <w:rsid w:val="00473B03"/>
    <w:rsid w:val="00477C0E"/>
    <w:rsid w:val="00480C03"/>
    <w:rsid w:val="00482DDF"/>
    <w:rsid w:val="00485223"/>
    <w:rsid w:val="004856DA"/>
    <w:rsid w:val="004877E6"/>
    <w:rsid w:val="00487E68"/>
    <w:rsid w:val="00491416"/>
    <w:rsid w:val="004927EC"/>
    <w:rsid w:val="00494DD4"/>
    <w:rsid w:val="00494F8C"/>
    <w:rsid w:val="004A013E"/>
    <w:rsid w:val="004A738C"/>
    <w:rsid w:val="004B3A45"/>
    <w:rsid w:val="004B6C5A"/>
    <w:rsid w:val="004C0438"/>
    <w:rsid w:val="004C246D"/>
    <w:rsid w:val="004C2E1F"/>
    <w:rsid w:val="004C4F1E"/>
    <w:rsid w:val="004C583F"/>
    <w:rsid w:val="004C5EB0"/>
    <w:rsid w:val="004C61D3"/>
    <w:rsid w:val="004C7E0C"/>
    <w:rsid w:val="004D388F"/>
    <w:rsid w:val="004E1A64"/>
    <w:rsid w:val="004E3508"/>
    <w:rsid w:val="004E676B"/>
    <w:rsid w:val="004F0BDA"/>
    <w:rsid w:val="004F6CD0"/>
    <w:rsid w:val="004F7A6D"/>
    <w:rsid w:val="004F7BD5"/>
    <w:rsid w:val="00500903"/>
    <w:rsid w:val="0050313C"/>
    <w:rsid w:val="005059D7"/>
    <w:rsid w:val="00511A2A"/>
    <w:rsid w:val="0051234A"/>
    <w:rsid w:val="005157FD"/>
    <w:rsid w:val="005221D1"/>
    <w:rsid w:val="00523C6C"/>
    <w:rsid w:val="0052607B"/>
    <w:rsid w:val="00527592"/>
    <w:rsid w:val="0053477A"/>
    <w:rsid w:val="005363AC"/>
    <w:rsid w:val="00542AF8"/>
    <w:rsid w:val="00543D59"/>
    <w:rsid w:val="005449D8"/>
    <w:rsid w:val="00545A94"/>
    <w:rsid w:val="00552257"/>
    <w:rsid w:val="00553261"/>
    <w:rsid w:val="00555507"/>
    <w:rsid w:val="00555A7F"/>
    <w:rsid w:val="00557A28"/>
    <w:rsid w:val="005611C6"/>
    <w:rsid w:val="00565302"/>
    <w:rsid w:val="00565F39"/>
    <w:rsid w:val="00565F65"/>
    <w:rsid w:val="00567F85"/>
    <w:rsid w:val="0057486E"/>
    <w:rsid w:val="00574EFF"/>
    <w:rsid w:val="00576D40"/>
    <w:rsid w:val="0057743A"/>
    <w:rsid w:val="005822DA"/>
    <w:rsid w:val="00583444"/>
    <w:rsid w:val="0058553D"/>
    <w:rsid w:val="005867BA"/>
    <w:rsid w:val="005869F7"/>
    <w:rsid w:val="00586B82"/>
    <w:rsid w:val="00592733"/>
    <w:rsid w:val="0059441B"/>
    <w:rsid w:val="005957E7"/>
    <w:rsid w:val="00596E12"/>
    <w:rsid w:val="005A4989"/>
    <w:rsid w:val="005A4A3B"/>
    <w:rsid w:val="005A6B36"/>
    <w:rsid w:val="005A7EF6"/>
    <w:rsid w:val="005B3826"/>
    <w:rsid w:val="005B3A52"/>
    <w:rsid w:val="005B3EC6"/>
    <w:rsid w:val="005B53F9"/>
    <w:rsid w:val="005C14AC"/>
    <w:rsid w:val="005C26E8"/>
    <w:rsid w:val="005C4185"/>
    <w:rsid w:val="005D27B7"/>
    <w:rsid w:val="005D38E5"/>
    <w:rsid w:val="005D5BAC"/>
    <w:rsid w:val="005D6265"/>
    <w:rsid w:val="005D6290"/>
    <w:rsid w:val="005D6EEF"/>
    <w:rsid w:val="005D71B7"/>
    <w:rsid w:val="005E072C"/>
    <w:rsid w:val="005E0871"/>
    <w:rsid w:val="005E1249"/>
    <w:rsid w:val="005E23F8"/>
    <w:rsid w:val="005E6F49"/>
    <w:rsid w:val="005F05F1"/>
    <w:rsid w:val="005F078F"/>
    <w:rsid w:val="005F1D58"/>
    <w:rsid w:val="005F2CC4"/>
    <w:rsid w:val="005F3ADA"/>
    <w:rsid w:val="005F5F4B"/>
    <w:rsid w:val="005F63A5"/>
    <w:rsid w:val="00600A8E"/>
    <w:rsid w:val="00600DFB"/>
    <w:rsid w:val="006022CF"/>
    <w:rsid w:val="00603877"/>
    <w:rsid w:val="00603961"/>
    <w:rsid w:val="00605FEA"/>
    <w:rsid w:val="00611BE6"/>
    <w:rsid w:val="00612230"/>
    <w:rsid w:val="00612639"/>
    <w:rsid w:val="006154A9"/>
    <w:rsid w:val="00615506"/>
    <w:rsid w:val="006166FD"/>
    <w:rsid w:val="00617247"/>
    <w:rsid w:val="00617F4F"/>
    <w:rsid w:val="00620006"/>
    <w:rsid w:val="00621C8A"/>
    <w:rsid w:val="00623429"/>
    <w:rsid w:val="00626F73"/>
    <w:rsid w:val="00627F84"/>
    <w:rsid w:val="00630EAA"/>
    <w:rsid w:val="0063221B"/>
    <w:rsid w:val="00632E95"/>
    <w:rsid w:val="00633869"/>
    <w:rsid w:val="0063493E"/>
    <w:rsid w:val="00636A0F"/>
    <w:rsid w:val="006440C0"/>
    <w:rsid w:val="00646B5A"/>
    <w:rsid w:val="00646EB9"/>
    <w:rsid w:val="0065004D"/>
    <w:rsid w:val="006506C1"/>
    <w:rsid w:val="0065091D"/>
    <w:rsid w:val="00654109"/>
    <w:rsid w:val="00657A6C"/>
    <w:rsid w:val="00662ABF"/>
    <w:rsid w:val="0066399B"/>
    <w:rsid w:val="006654EF"/>
    <w:rsid w:val="00665B52"/>
    <w:rsid w:val="006666A9"/>
    <w:rsid w:val="0066783C"/>
    <w:rsid w:val="0067027E"/>
    <w:rsid w:val="00670E48"/>
    <w:rsid w:val="00672FED"/>
    <w:rsid w:val="00673AD4"/>
    <w:rsid w:val="00676701"/>
    <w:rsid w:val="00676AEA"/>
    <w:rsid w:val="00677F45"/>
    <w:rsid w:val="00680074"/>
    <w:rsid w:val="00682767"/>
    <w:rsid w:val="006839B8"/>
    <w:rsid w:val="00684531"/>
    <w:rsid w:val="006847E0"/>
    <w:rsid w:val="00685322"/>
    <w:rsid w:val="006859AA"/>
    <w:rsid w:val="006871F0"/>
    <w:rsid w:val="00687931"/>
    <w:rsid w:val="00691F5D"/>
    <w:rsid w:val="0069494B"/>
    <w:rsid w:val="00694FC2"/>
    <w:rsid w:val="00695DED"/>
    <w:rsid w:val="006970A2"/>
    <w:rsid w:val="006A3921"/>
    <w:rsid w:val="006B1043"/>
    <w:rsid w:val="006B1BC0"/>
    <w:rsid w:val="006B5817"/>
    <w:rsid w:val="006B6582"/>
    <w:rsid w:val="006B7835"/>
    <w:rsid w:val="006C0942"/>
    <w:rsid w:val="006C0C61"/>
    <w:rsid w:val="006C0D88"/>
    <w:rsid w:val="006C32C6"/>
    <w:rsid w:val="006C53F0"/>
    <w:rsid w:val="006C64A4"/>
    <w:rsid w:val="006C6B86"/>
    <w:rsid w:val="006D1600"/>
    <w:rsid w:val="006D1CF8"/>
    <w:rsid w:val="006D2438"/>
    <w:rsid w:val="006D55F9"/>
    <w:rsid w:val="006D62AA"/>
    <w:rsid w:val="006D67B9"/>
    <w:rsid w:val="006D723A"/>
    <w:rsid w:val="006E2C56"/>
    <w:rsid w:val="006E3292"/>
    <w:rsid w:val="006E4DD2"/>
    <w:rsid w:val="006E5E75"/>
    <w:rsid w:val="006E661C"/>
    <w:rsid w:val="006F0181"/>
    <w:rsid w:val="006F1C5A"/>
    <w:rsid w:val="006F22D3"/>
    <w:rsid w:val="006F340C"/>
    <w:rsid w:val="006F4BA0"/>
    <w:rsid w:val="006F6A88"/>
    <w:rsid w:val="006F77D3"/>
    <w:rsid w:val="0070078A"/>
    <w:rsid w:val="007037D0"/>
    <w:rsid w:val="00705E7A"/>
    <w:rsid w:val="00705F0B"/>
    <w:rsid w:val="00710F79"/>
    <w:rsid w:val="00711E36"/>
    <w:rsid w:val="00712920"/>
    <w:rsid w:val="00714787"/>
    <w:rsid w:val="00715D82"/>
    <w:rsid w:val="007220E3"/>
    <w:rsid w:val="007221AA"/>
    <w:rsid w:val="00723396"/>
    <w:rsid w:val="00723449"/>
    <w:rsid w:val="00724715"/>
    <w:rsid w:val="00726EAC"/>
    <w:rsid w:val="00733B0D"/>
    <w:rsid w:val="00733F73"/>
    <w:rsid w:val="00742C1A"/>
    <w:rsid w:val="00742D59"/>
    <w:rsid w:val="00743656"/>
    <w:rsid w:val="00750911"/>
    <w:rsid w:val="0075248D"/>
    <w:rsid w:val="00753720"/>
    <w:rsid w:val="00753DE0"/>
    <w:rsid w:val="007549DE"/>
    <w:rsid w:val="00755526"/>
    <w:rsid w:val="00755795"/>
    <w:rsid w:val="007606A8"/>
    <w:rsid w:val="0076104C"/>
    <w:rsid w:val="00762941"/>
    <w:rsid w:val="00763627"/>
    <w:rsid w:val="00764360"/>
    <w:rsid w:val="007656D1"/>
    <w:rsid w:val="00765F2C"/>
    <w:rsid w:val="007678C3"/>
    <w:rsid w:val="00771493"/>
    <w:rsid w:val="00775867"/>
    <w:rsid w:val="00775D9B"/>
    <w:rsid w:val="007774FE"/>
    <w:rsid w:val="007813D3"/>
    <w:rsid w:val="00781E03"/>
    <w:rsid w:val="007828FF"/>
    <w:rsid w:val="007830C1"/>
    <w:rsid w:val="00785EF7"/>
    <w:rsid w:val="00786DED"/>
    <w:rsid w:val="007909B1"/>
    <w:rsid w:val="00790AF8"/>
    <w:rsid w:val="00791EBD"/>
    <w:rsid w:val="00792A71"/>
    <w:rsid w:val="00792DA0"/>
    <w:rsid w:val="00793D94"/>
    <w:rsid w:val="00793FDF"/>
    <w:rsid w:val="007A0E42"/>
    <w:rsid w:val="007A4F06"/>
    <w:rsid w:val="007A77B4"/>
    <w:rsid w:val="007B1C75"/>
    <w:rsid w:val="007B584B"/>
    <w:rsid w:val="007B62CD"/>
    <w:rsid w:val="007B6806"/>
    <w:rsid w:val="007B7623"/>
    <w:rsid w:val="007C1FB8"/>
    <w:rsid w:val="007C37DF"/>
    <w:rsid w:val="007C5AF1"/>
    <w:rsid w:val="007C667B"/>
    <w:rsid w:val="007D1976"/>
    <w:rsid w:val="007D1A8F"/>
    <w:rsid w:val="007D2C59"/>
    <w:rsid w:val="007D6D9D"/>
    <w:rsid w:val="007D7BF0"/>
    <w:rsid w:val="007D7D52"/>
    <w:rsid w:val="007D7EAB"/>
    <w:rsid w:val="007E2169"/>
    <w:rsid w:val="007E27F4"/>
    <w:rsid w:val="007E5839"/>
    <w:rsid w:val="007E7565"/>
    <w:rsid w:val="007F115B"/>
    <w:rsid w:val="007F1A5D"/>
    <w:rsid w:val="007F2F69"/>
    <w:rsid w:val="00800C33"/>
    <w:rsid w:val="00800EA0"/>
    <w:rsid w:val="0080102C"/>
    <w:rsid w:val="00801573"/>
    <w:rsid w:val="00802E00"/>
    <w:rsid w:val="008034D7"/>
    <w:rsid w:val="00805AFD"/>
    <w:rsid w:val="0080721A"/>
    <w:rsid w:val="00810697"/>
    <w:rsid w:val="00813126"/>
    <w:rsid w:val="0081462B"/>
    <w:rsid w:val="00817A1B"/>
    <w:rsid w:val="00821628"/>
    <w:rsid w:val="008271FF"/>
    <w:rsid w:val="00827364"/>
    <w:rsid w:val="008302B2"/>
    <w:rsid w:val="0083169A"/>
    <w:rsid w:val="00831C49"/>
    <w:rsid w:val="00832496"/>
    <w:rsid w:val="008355E8"/>
    <w:rsid w:val="00836268"/>
    <w:rsid w:val="00840C68"/>
    <w:rsid w:val="00842639"/>
    <w:rsid w:val="00843F02"/>
    <w:rsid w:val="00844B76"/>
    <w:rsid w:val="00844BEA"/>
    <w:rsid w:val="00847117"/>
    <w:rsid w:val="0084722C"/>
    <w:rsid w:val="008476E5"/>
    <w:rsid w:val="0085308D"/>
    <w:rsid w:val="00854D17"/>
    <w:rsid w:val="00854EC2"/>
    <w:rsid w:val="008555F9"/>
    <w:rsid w:val="00855C18"/>
    <w:rsid w:val="00857D28"/>
    <w:rsid w:val="00857E24"/>
    <w:rsid w:val="00857FDC"/>
    <w:rsid w:val="0086018F"/>
    <w:rsid w:val="00861E88"/>
    <w:rsid w:val="008627EE"/>
    <w:rsid w:val="008631D1"/>
    <w:rsid w:val="00864E38"/>
    <w:rsid w:val="0086518B"/>
    <w:rsid w:val="00865712"/>
    <w:rsid w:val="00866D5C"/>
    <w:rsid w:val="00876AC6"/>
    <w:rsid w:val="00880058"/>
    <w:rsid w:val="0088027B"/>
    <w:rsid w:val="00881DCC"/>
    <w:rsid w:val="00882AD8"/>
    <w:rsid w:val="00882E13"/>
    <w:rsid w:val="00884D58"/>
    <w:rsid w:val="00893231"/>
    <w:rsid w:val="008953FF"/>
    <w:rsid w:val="008971D2"/>
    <w:rsid w:val="008976D8"/>
    <w:rsid w:val="008A2A34"/>
    <w:rsid w:val="008A2B97"/>
    <w:rsid w:val="008A34DB"/>
    <w:rsid w:val="008A3DF1"/>
    <w:rsid w:val="008A5C57"/>
    <w:rsid w:val="008B357B"/>
    <w:rsid w:val="008B3E78"/>
    <w:rsid w:val="008B4044"/>
    <w:rsid w:val="008B5329"/>
    <w:rsid w:val="008C2A51"/>
    <w:rsid w:val="008C6072"/>
    <w:rsid w:val="008C6A53"/>
    <w:rsid w:val="008C7607"/>
    <w:rsid w:val="008D2B96"/>
    <w:rsid w:val="008D2CD3"/>
    <w:rsid w:val="008D33E2"/>
    <w:rsid w:val="008D6591"/>
    <w:rsid w:val="008F1FD9"/>
    <w:rsid w:val="008F2EA5"/>
    <w:rsid w:val="008F6386"/>
    <w:rsid w:val="00904DFA"/>
    <w:rsid w:val="0090657C"/>
    <w:rsid w:val="00910C14"/>
    <w:rsid w:val="00910C98"/>
    <w:rsid w:val="00911C10"/>
    <w:rsid w:val="009128CB"/>
    <w:rsid w:val="00913E15"/>
    <w:rsid w:val="009143C7"/>
    <w:rsid w:val="009159A8"/>
    <w:rsid w:val="009162D4"/>
    <w:rsid w:val="009164AC"/>
    <w:rsid w:val="00917AEC"/>
    <w:rsid w:val="00924833"/>
    <w:rsid w:val="0093079A"/>
    <w:rsid w:val="00931BEB"/>
    <w:rsid w:val="009329CD"/>
    <w:rsid w:val="0093313B"/>
    <w:rsid w:val="0093415C"/>
    <w:rsid w:val="00934474"/>
    <w:rsid w:val="009364E9"/>
    <w:rsid w:val="00936BC8"/>
    <w:rsid w:val="00937E3D"/>
    <w:rsid w:val="009406F2"/>
    <w:rsid w:val="00950485"/>
    <w:rsid w:val="0095100A"/>
    <w:rsid w:val="009551E8"/>
    <w:rsid w:val="0095537E"/>
    <w:rsid w:val="009557FE"/>
    <w:rsid w:val="00961AAF"/>
    <w:rsid w:val="009623C9"/>
    <w:rsid w:val="00967D16"/>
    <w:rsid w:val="009705AE"/>
    <w:rsid w:val="009718FC"/>
    <w:rsid w:val="0097445C"/>
    <w:rsid w:val="00975857"/>
    <w:rsid w:val="00975FEE"/>
    <w:rsid w:val="0098007F"/>
    <w:rsid w:val="0098526F"/>
    <w:rsid w:val="00985303"/>
    <w:rsid w:val="009911D6"/>
    <w:rsid w:val="00995C6D"/>
    <w:rsid w:val="00997494"/>
    <w:rsid w:val="009A1C7B"/>
    <w:rsid w:val="009A3555"/>
    <w:rsid w:val="009A6E15"/>
    <w:rsid w:val="009A7FCB"/>
    <w:rsid w:val="009B0D82"/>
    <w:rsid w:val="009B188F"/>
    <w:rsid w:val="009B2BAA"/>
    <w:rsid w:val="009B3BF7"/>
    <w:rsid w:val="009B6AB1"/>
    <w:rsid w:val="009C3487"/>
    <w:rsid w:val="009C4628"/>
    <w:rsid w:val="009D0E78"/>
    <w:rsid w:val="009D1996"/>
    <w:rsid w:val="009D1F68"/>
    <w:rsid w:val="009D2402"/>
    <w:rsid w:val="009D278C"/>
    <w:rsid w:val="009D33F2"/>
    <w:rsid w:val="009D3B3A"/>
    <w:rsid w:val="009D3DF4"/>
    <w:rsid w:val="009D54F9"/>
    <w:rsid w:val="009D7078"/>
    <w:rsid w:val="009D7CFB"/>
    <w:rsid w:val="009E0CC2"/>
    <w:rsid w:val="009E1075"/>
    <w:rsid w:val="009E5F49"/>
    <w:rsid w:val="009E6387"/>
    <w:rsid w:val="009E65F1"/>
    <w:rsid w:val="009E69F4"/>
    <w:rsid w:val="009E772B"/>
    <w:rsid w:val="009E773E"/>
    <w:rsid w:val="009F32EF"/>
    <w:rsid w:val="009F3409"/>
    <w:rsid w:val="009F6EC3"/>
    <w:rsid w:val="009F7C32"/>
    <w:rsid w:val="00A01609"/>
    <w:rsid w:val="00A042C7"/>
    <w:rsid w:val="00A04F56"/>
    <w:rsid w:val="00A0559C"/>
    <w:rsid w:val="00A07767"/>
    <w:rsid w:val="00A1102C"/>
    <w:rsid w:val="00A13653"/>
    <w:rsid w:val="00A14AD0"/>
    <w:rsid w:val="00A15472"/>
    <w:rsid w:val="00A15C00"/>
    <w:rsid w:val="00A20E0A"/>
    <w:rsid w:val="00A20F8E"/>
    <w:rsid w:val="00A22057"/>
    <w:rsid w:val="00A252EC"/>
    <w:rsid w:val="00A254B4"/>
    <w:rsid w:val="00A25847"/>
    <w:rsid w:val="00A25C2C"/>
    <w:rsid w:val="00A264E6"/>
    <w:rsid w:val="00A272F2"/>
    <w:rsid w:val="00A30390"/>
    <w:rsid w:val="00A3295B"/>
    <w:rsid w:val="00A34041"/>
    <w:rsid w:val="00A352E3"/>
    <w:rsid w:val="00A36379"/>
    <w:rsid w:val="00A4080B"/>
    <w:rsid w:val="00A42635"/>
    <w:rsid w:val="00A42B4F"/>
    <w:rsid w:val="00A436D8"/>
    <w:rsid w:val="00A506AB"/>
    <w:rsid w:val="00A506D4"/>
    <w:rsid w:val="00A52E1D"/>
    <w:rsid w:val="00A544B6"/>
    <w:rsid w:val="00A544D1"/>
    <w:rsid w:val="00A62807"/>
    <w:rsid w:val="00A67336"/>
    <w:rsid w:val="00A72667"/>
    <w:rsid w:val="00A8490C"/>
    <w:rsid w:val="00A85BBD"/>
    <w:rsid w:val="00A90353"/>
    <w:rsid w:val="00A94697"/>
    <w:rsid w:val="00A94E40"/>
    <w:rsid w:val="00A96816"/>
    <w:rsid w:val="00AA164B"/>
    <w:rsid w:val="00AA19CA"/>
    <w:rsid w:val="00AA1C09"/>
    <w:rsid w:val="00AA3E6F"/>
    <w:rsid w:val="00AA5B14"/>
    <w:rsid w:val="00AA7FF5"/>
    <w:rsid w:val="00AB0853"/>
    <w:rsid w:val="00AB129B"/>
    <w:rsid w:val="00AB4F6B"/>
    <w:rsid w:val="00AB6E95"/>
    <w:rsid w:val="00AB7735"/>
    <w:rsid w:val="00AB79B9"/>
    <w:rsid w:val="00AC1A80"/>
    <w:rsid w:val="00AC3C66"/>
    <w:rsid w:val="00AC7C54"/>
    <w:rsid w:val="00AD0E18"/>
    <w:rsid w:val="00AD1C8D"/>
    <w:rsid w:val="00AD65BF"/>
    <w:rsid w:val="00AE489C"/>
    <w:rsid w:val="00AE5587"/>
    <w:rsid w:val="00AE5EE3"/>
    <w:rsid w:val="00AE7AC3"/>
    <w:rsid w:val="00AF06C7"/>
    <w:rsid w:val="00AF41D0"/>
    <w:rsid w:val="00AF4A75"/>
    <w:rsid w:val="00B0262E"/>
    <w:rsid w:val="00B04963"/>
    <w:rsid w:val="00B072E6"/>
    <w:rsid w:val="00B125B1"/>
    <w:rsid w:val="00B136C4"/>
    <w:rsid w:val="00B14F69"/>
    <w:rsid w:val="00B15AC3"/>
    <w:rsid w:val="00B170FB"/>
    <w:rsid w:val="00B21DF2"/>
    <w:rsid w:val="00B21EC7"/>
    <w:rsid w:val="00B249DD"/>
    <w:rsid w:val="00B259B7"/>
    <w:rsid w:val="00B30BAE"/>
    <w:rsid w:val="00B33662"/>
    <w:rsid w:val="00B33E2C"/>
    <w:rsid w:val="00B34363"/>
    <w:rsid w:val="00B34969"/>
    <w:rsid w:val="00B353C9"/>
    <w:rsid w:val="00B36D47"/>
    <w:rsid w:val="00B37A7D"/>
    <w:rsid w:val="00B43D01"/>
    <w:rsid w:val="00B44021"/>
    <w:rsid w:val="00B50BC3"/>
    <w:rsid w:val="00B51942"/>
    <w:rsid w:val="00B52714"/>
    <w:rsid w:val="00B53B9B"/>
    <w:rsid w:val="00B549FB"/>
    <w:rsid w:val="00B56131"/>
    <w:rsid w:val="00B602F4"/>
    <w:rsid w:val="00B61086"/>
    <w:rsid w:val="00B62553"/>
    <w:rsid w:val="00B6453B"/>
    <w:rsid w:val="00B67529"/>
    <w:rsid w:val="00B67CE3"/>
    <w:rsid w:val="00B7440B"/>
    <w:rsid w:val="00B76178"/>
    <w:rsid w:val="00B776A8"/>
    <w:rsid w:val="00B80A1F"/>
    <w:rsid w:val="00B84E9A"/>
    <w:rsid w:val="00B85A82"/>
    <w:rsid w:val="00B9314F"/>
    <w:rsid w:val="00B940CD"/>
    <w:rsid w:val="00B94D88"/>
    <w:rsid w:val="00B953DA"/>
    <w:rsid w:val="00BA2348"/>
    <w:rsid w:val="00BA50D6"/>
    <w:rsid w:val="00BA59D9"/>
    <w:rsid w:val="00BA5EE0"/>
    <w:rsid w:val="00BB1A1E"/>
    <w:rsid w:val="00BB2791"/>
    <w:rsid w:val="00BB42F5"/>
    <w:rsid w:val="00BB5F8C"/>
    <w:rsid w:val="00BB7C8E"/>
    <w:rsid w:val="00BC0FD2"/>
    <w:rsid w:val="00BC141E"/>
    <w:rsid w:val="00BC1893"/>
    <w:rsid w:val="00BC47DD"/>
    <w:rsid w:val="00BD0DB9"/>
    <w:rsid w:val="00BD3105"/>
    <w:rsid w:val="00BD4D65"/>
    <w:rsid w:val="00BD6023"/>
    <w:rsid w:val="00BD6471"/>
    <w:rsid w:val="00BE0E65"/>
    <w:rsid w:val="00BE1B9A"/>
    <w:rsid w:val="00BE3016"/>
    <w:rsid w:val="00BE3B6C"/>
    <w:rsid w:val="00BE3F73"/>
    <w:rsid w:val="00BE47E8"/>
    <w:rsid w:val="00BE6FB4"/>
    <w:rsid w:val="00BE77D8"/>
    <w:rsid w:val="00BE7DE0"/>
    <w:rsid w:val="00BF076F"/>
    <w:rsid w:val="00BF0EED"/>
    <w:rsid w:val="00BF286E"/>
    <w:rsid w:val="00BF2CF9"/>
    <w:rsid w:val="00BF567C"/>
    <w:rsid w:val="00BF71F9"/>
    <w:rsid w:val="00C001DC"/>
    <w:rsid w:val="00C00A4A"/>
    <w:rsid w:val="00C01A27"/>
    <w:rsid w:val="00C026A3"/>
    <w:rsid w:val="00C03BA3"/>
    <w:rsid w:val="00C05C30"/>
    <w:rsid w:val="00C05F66"/>
    <w:rsid w:val="00C062E1"/>
    <w:rsid w:val="00C07DE1"/>
    <w:rsid w:val="00C107E9"/>
    <w:rsid w:val="00C12D9F"/>
    <w:rsid w:val="00C1579B"/>
    <w:rsid w:val="00C158D3"/>
    <w:rsid w:val="00C21CC0"/>
    <w:rsid w:val="00C22107"/>
    <w:rsid w:val="00C22147"/>
    <w:rsid w:val="00C224AD"/>
    <w:rsid w:val="00C24525"/>
    <w:rsid w:val="00C269E3"/>
    <w:rsid w:val="00C33211"/>
    <w:rsid w:val="00C346CB"/>
    <w:rsid w:val="00C34B9A"/>
    <w:rsid w:val="00C35128"/>
    <w:rsid w:val="00C35331"/>
    <w:rsid w:val="00C35AA2"/>
    <w:rsid w:val="00C374A4"/>
    <w:rsid w:val="00C41391"/>
    <w:rsid w:val="00C434A4"/>
    <w:rsid w:val="00C43CCE"/>
    <w:rsid w:val="00C44B7C"/>
    <w:rsid w:val="00C45BAA"/>
    <w:rsid w:val="00C4632A"/>
    <w:rsid w:val="00C46FB1"/>
    <w:rsid w:val="00C4711D"/>
    <w:rsid w:val="00C500EB"/>
    <w:rsid w:val="00C50107"/>
    <w:rsid w:val="00C50443"/>
    <w:rsid w:val="00C5161B"/>
    <w:rsid w:val="00C5222E"/>
    <w:rsid w:val="00C52EC1"/>
    <w:rsid w:val="00C53906"/>
    <w:rsid w:val="00C54594"/>
    <w:rsid w:val="00C55457"/>
    <w:rsid w:val="00C56CF5"/>
    <w:rsid w:val="00C61121"/>
    <w:rsid w:val="00C618DC"/>
    <w:rsid w:val="00C61D9B"/>
    <w:rsid w:val="00C61E0A"/>
    <w:rsid w:val="00C63BA7"/>
    <w:rsid w:val="00C643FB"/>
    <w:rsid w:val="00C6454D"/>
    <w:rsid w:val="00C6460A"/>
    <w:rsid w:val="00C654CA"/>
    <w:rsid w:val="00C704A1"/>
    <w:rsid w:val="00C75A2B"/>
    <w:rsid w:val="00C77675"/>
    <w:rsid w:val="00C83649"/>
    <w:rsid w:val="00C861D0"/>
    <w:rsid w:val="00C87D23"/>
    <w:rsid w:val="00C90577"/>
    <w:rsid w:val="00C943C9"/>
    <w:rsid w:val="00C94A23"/>
    <w:rsid w:val="00C94BCA"/>
    <w:rsid w:val="00C96A78"/>
    <w:rsid w:val="00CA0660"/>
    <w:rsid w:val="00CA0ABD"/>
    <w:rsid w:val="00CA2D3A"/>
    <w:rsid w:val="00CA689F"/>
    <w:rsid w:val="00CA7188"/>
    <w:rsid w:val="00CB145A"/>
    <w:rsid w:val="00CB3939"/>
    <w:rsid w:val="00CB66A5"/>
    <w:rsid w:val="00CB66AF"/>
    <w:rsid w:val="00CC10BD"/>
    <w:rsid w:val="00CC149C"/>
    <w:rsid w:val="00CC23CC"/>
    <w:rsid w:val="00CC35E8"/>
    <w:rsid w:val="00CC5019"/>
    <w:rsid w:val="00CC6D09"/>
    <w:rsid w:val="00CD1306"/>
    <w:rsid w:val="00CD2C4D"/>
    <w:rsid w:val="00CD4B6A"/>
    <w:rsid w:val="00CD60A8"/>
    <w:rsid w:val="00CD787E"/>
    <w:rsid w:val="00CE0D3F"/>
    <w:rsid w:val="00CE0D95"/>
    <w:rsid w:val="00CE2C7C"/>
    <w:rsid w:val="00CE3E3E"/>
    <w:rsid w:val="00CF3C8E"/>
    <w:rsid w:val="00CF3D3A"/>
    <w:rsid w:val="00CF5DF0"/>
    <w:rsid w:val="00CF6BD7"/>
    <w:rsid w:val="00D03823"/>
    <w:rsid w:val="00D03FB5"/>
    <w:rsid w:val="00D0796F"/>
    <w:rsid w:val="00D07D89"/>
    <w:rsid w:val="00D132D3"/>
    <w:rsid w:val="00D1531B"/>
    <w:rsid w:val="00D1586A"/>
    <w:rsid w:val="00D15CDC"/>
    <w:rsid w:val="00D160CA"/>
    <w:rsid w:val="00D177CD"/>
    <w:rsid w:val="00D21D58"/>
    <w:rsid w:val="00D24536"/>
    <w:rsid w:val="00D2463D"/>
    <w:rsid w:val="00D24DE8"/>
    <w:rsid w:val="00D26134"/>
    <w:rsid w:val="00D267FA"/>
    <w:rsid w:val="00D27EDD"/>
    <w:rsid w:val="00D3008F"/>
    <w:rsid w:val="00D313A2"/>
    <w:rsid w:val="00D33F03"/>
    <w:rsid w:val="00D33F5D"/>
    <w:rsid w:val="00D376DD"/>
    <w:rsid w:val="00D4078B"/>
    <w:rsid w:val="00D42C65"/>
    <w:rsid w:val="00D42D12"/>
    <w:rsid w:val="00D432F7"/>
    <w:rsid w:val="00D524EE"/>
    <w:rsid w:val="00D54476"/>
    <w:rsid w:val="00D55F27"/>
    <w:rsid w:val="00D57A84"/>
    <w:rsid w:val="00D60964"/>
    <w:rsid w:val="00D63432"/>
    <w:rsid w:val="00D66360"/>
    <w:rsid w:val="00D674A6"/>
    <w:rsid w:val="00D71169"/>
    <w:rsid w:val="00D73F02"/>
    <w:rsid w:val="00D74F97"/>
    <w:rsid w:val="00D74FC9"/>
    <w:rsid w:val="00D809F2"/>
    <w:rsid w:val="00D81230"/>
    <w:rsid w:val="00D819DA"/>
    <w:rsid w:val="00D82157"/>
    <w:rsid w:val="00D838C7"/>
    <w:rsid w:val="00D878F7"/>
    <w:rsid w:val="00D915F3"/>
    <w:rsid w:val="00D93C8B"/>
    <w:rsid w:val="00D9565E"/>
    <w:rsid w:val="00D95E4B"/>
    <w:rsid w:val="00DA1258"/>
    <w:rsid w:val="00DA3A26"/>
    <w:rsid w:val="00DA3A68"/>
    <w:rsid w:val="00DA457A"/>
    <w:rsid w:val="00DA49B7"/>
    <w:rsid w:val="00DA6527"/>
    <w:rsid w:val="00DB1ABB"/>
    <w:rsid w:val="00DB47BC"/>
    <w:rsid w:val="00DB6409"/>
    <w:rsid w:val="00DC0A15"/>
    <w:rsid w:val="00DC10FA"/>
    <w:rsid w:val="00DC2299"/>
    <w:rsid w:val="00DC4425"/>
    <w:rsid w:val="00DC4B3B"/>
    <w:rsid w:val="00DC6D65"/>
    <w:rsid w:val="00DC7978"/>
    <w:rsid w:val="00DC7F58"/>
    <w:rsid w:val="00DC7FD0"/>
    <w:rsid w:val="00DD23F7"/>
    <w:rsid w:val="00DD3623"/>
    <w:rsid w:val="00DD36D8"/>
    <w:rsid w:val="00DD425B"/>
    <w:rsid w:val="00DD6CAC"/>
    <w:rsid w:val="00DE1B0E"/>
    <w:rsid w:val="00DE3503"/>
    <w:rsid w:val="00DE569D"/>
    <w:rsid w:val="00DF2951"/>
    <w:rsid w:val="00DF54E5"/>
    <w:rsid w:val="00DF5D53"/>
    <w:rsid w:val="00DF71E4"/>
    <w:rsid w:val="00DF763E"/>
    <w:rsid w:val="00E0017B"/>
    <w:rsid w:val="00E0333A"/>
    <w:rsid w:val="00E042A6"/>
    <w:rsid w:val="00E05673"/>
    <w:rsid w:val="00E05D66"/>
    <w:rsid w:val="00E1026A"/>
    <w:rsid w:val="00E10D5F"/>
    <w:rsid w:val="00E12535"/>
    <w:rsid w:val="00E12D87"/>
    <w:rsid w:val="00E16813"/>
    <w:rsid w:val="00E16CD4"/>
    <w:rsid w:val="00E17693"/>
    <w:rsid w:val="00E20410"/>
    <w:rsid w:val="00E2129E"/>
    <w:rsid w:val="00E23043"/>
    <w:rsid w:val="00E3140F"/>
    <w:rsid w:val="00E318C9"/>
    <w:rsid w:val="00E32DBD"/>
    <w:rsid w:val="00E33994"/>
    <w:rsid w:val="00E3509D"/>
    <w:rsid w:val="00E42045"/>
    <w:rsid w:val="00E4642E"/>
    <w:rsid w:val="00E4731A"/>
    <w:rsid w:val="00E50FE8"/>
    <w:rsid w:val="00E533D5"/>
    <w:rsid w:val="00E54DD4"/>
    <w:rsid w:val="00E5705C"/>
    <w:rsid w:val="00E5779B"/>
    <w:rsid w:val="00E60038"/>
    <w:rsid w:val="00E6276F"/>
    <w:rsid w:val="00E6315D"/>
    <w:rsid w:val="00E66C7A"/>
    <w:rsid w:val="00E730B8"/>
    <w:rsid w:val="00E736BE"/>
    <w:rsid w:val="00E800F6"/>
    <w:rsid w:val="00E859F3"/>
    <w:rsid w:val="00E8633C"/>
    <w:rsid w:val="00E90643"/>
    <w:rsid w:val="00E92D10"/>
    <w:rsid w:val="00E93B15"/>
    <w:rsid w:val="00E93FEF"/>
    <w:rsid w:val="00EA39F3"/>
    <w:rsid w:val="00EA5262"/>
    <w:rsid w:val="00EA6353"/>
    <w:rsid w:val="00EA7428"/>
    <w:rsid w:val="00EB4210"/>
    <w:rsid w:val="00EB4467"/>
    <w:rsid w:val="00EB5B1E"/>
    <w:rsid w:val="00EB5CF4"/>
    <w:rsid w:val="00EB69FF"/>
    <w:rsid w:val="00EC359C"/>
    <w:rsid w:val="00EC4721"/>
    <w:rsid w:val="00EC4A36"/>
    <w:rsid w:val="00EC5F0E"/>
    <w:rsid w:val="00EC7706"/>
    <w:rsid w:val="00EC778B"/>
    <w:rsid w:val="00ED0142"/>
    <w:rsid w:val="00EE0BFE"/>
    <w:rsid w:val="00EE183E"/>
    <w:rsid w:val="00EE20EE"/>
    <w:rsid w:val="00EE6DF4"/>
    <w:rsid w:val="00EE6FE9"/>
    <w:rsid w:val="00EE7EF1"/>
    <w:rsid w:val="00EF0657"/>
    <w:rsid w:val="00EF0F02"/>
    <w:rsid w:val="00EF1EAF"/>
    <w:rsid w:val="00EF2AA3"/>
    <w:rsid w:val="00EF36BB"/>
    <w:rsid w:val="00EF36DE"/>
    <w:rsid w:val="00EF48B0"/>
    <w:rsid w:val="00EF517C"/>
    <w:rsid w:val="00EF52B4"/>
    <w:rsid w:val="00F0250B"/>
    <w:rsid w:val="00F02A7E"/>
    <w:rsid w:val="00F21301"/>
    <w:rsid w:val="00F2141C"/>
    <w:rsid w:val="00F23C4A"/>
    <w:rsid w:val="00F23E50"/>
    <w:rsid w:val="00F24E75"/>
    <w:rsid w:val="00F26FDB"/>
    <w:rsid w:val="00F31AFC"/>
    <w:rsid w:val="00F34491"/>
    <w:rsid w:val="00F34751"/>
    <w:rsid w:val="00F349A4"/>
    <w:rsid w:val="00F376F2"/>
    <w:rsid w:val="00F40567"/>
    <w:rsid w:val="00F42611"/>
    <w:rsid w:val="00F441AB"/>
    <w:rsid w:val="00F44F8B"/>
    <w:rsid w:val="00F468EE"/>
    <w:rsid w:val="00F4794C"/>
    <w:rsid w:val="00F47D54"/>
    <w:rsid w:val="00F531CE"/>
    <w:rsid w:val="00F54402"/>
    <w:rsid w:val="00F56215"/>
    <w:rsid w:val="00F56FAA"/>
    <w:rsid w:val="00F6361B"/>
    <w:rsid w:val="00F64D43"/>
    <w:rsid w:val="00F65284"/>
    <w:rsid w:val="00F65A0C"/>
    <w:rsid w:val="00F71D80"/>
    <w:rsid w:val="00F80384"/>
    <w:rsid w:val="00F86A19"/>
    <w:rsid w:val="00F87D73"/>
    <w:rsid w:val="00F90808"/>
    <w:rsid w:val="00F90D0C"/>
    <w:rsid w:val="00F90E3C"/>
    <w:rsid w:val="00F93264"/>
    <w:rsid w:val="00FA0829"/>
    <w:rsid w:val="00FA255E"/>
    <w:rsid w:val="00FA3E56"/>
    <w:rsid w:val="00FA7871"/>
    <w:rsid w:val="00FB0911"/>
    <w:rsid w:val="00FB23DF"/>
    <w:rsid w:val="00FB30D2"/>
    <w:rsid w:val="00FB59FC"/>
    <w:rsid w:val="00FB68BB"/>
    <w:rsid w:val="00FB6D40"/>
    <w:rsid w:val="00FB75B5"/>
    <w:rsid w:val="00FC1008"/>
    <w:rsid w:val="00FC4893"/>
    <w:rsid w:val="00FC5159"/>
    <w:rsid w:val="00FC6825"/>
    <w:rsid w:val="00FD2D09"/>
    <w:rsid w:val="00FD3AD6"/>
    <w:rsid w:val="00FD3CEB"/>
    <w:rsid w:val="00FD4430"/>
    <w:rsid w:val="00FD4886"/>
    <w:rsid w:val="00FD6063"/>
    <w:rsid w:val="00FD6873"/>
    <w:rsid w:val="00FD745F"/>
    <w:rsid w:val="00FD7538"/>
    <w:rsid w:val="00FE2CFE"/>
    <w:rsid w:val="00FE4CD1"/>
    <w:rsid w:val="00FE5DBD"/>
    <w:rsid w:val="00FE7924"/>
    <w:rsid w:val="00FF10E7"/>
    <w:rsid w:val="00FF28C4"/>
    <w:rsid w:val="00FF2A9D"/>
    <w:rsid w:val="00FF60FE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8E0EEC45-2C7D-4514-955B-9E096180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C9"/>
    <w:rPr>
      <w:sz w:val="28"/>
      <w:szCs w:val="28"/>
    </w:rPr>
  </w:style>
  <w:style w:type="paragraph" w:styleId="2">
    <w:name w:val="heading 2"/>
    <w:aliases w:val=" Знак"/>
    <w:basedOn w:val="a"/>
    <w:next w:val="a"/>
    <w:link w:val="20"/>
    <w:qFormat/>
    <w:rsid w:val="00847117"/>
    <w:pPr>
      <w:keepNext/>
      <w:ind w:firstLine="709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6879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471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47117"/>
  </w:style>
  <w:style w:type="paragraph" w:customStyle="1" w:styleId="ConsNormal">
    <w:name w:val="ConsNormal"/>
    <w:rsid w:val="00847117"/>
    <w:pPr>
      <w:widowControl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6879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er"/>
    <w:basedOn w:val="a"/>
    <w:link w:val="a8"/>
    <w:uiPriority w:val="99"/>
    <w:rsid w:val="000712C4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65A0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154A9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20">
    <w:name w:val="Заголовок 2 Знак"/>
    <w:aliases w:val=" Знак Знак"/>
    <w:link w:val="2"/>
    <w:rsid w:val="00175E89"/>
    <w:rPr>
      <w:b/>
      <w:bCs/>
      <w:sz w:val="28"/>
      <w:szCs w:val="28"/>
      <w:lang w:val="ru-RU" w:eastAsia="ru-RU" w:bidi="ar-SA"/>
    </w:rPr>
  </w:style>
  <w:style w:type="character" w:customStyle="1" w:styleId="a8">
    <w:name w:val="Нижний колонтитул Знак"/>
    <w:basedOn w:val="a0"/>
    <w:link w:val="a7"/>
    <w:uiPriority w:val="99"/>
    <w:rsid w:val="00967D16"/>
    <w:rPr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2B69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Верхний колонтитул Знак"/>
    <w:basedOn w:val="a0"/>
    <w:link w:val="a4"/>
    <w:uiPriority w:val="99"/>
    <w:rsid w:val="00753DE0"/>
    <w:rPr>
      <w:sz w:val="28"/>
      <w:szCs w:val="28"/>
    </w:rPr>
  </w:style>
  <w:style w:type="paragraph" w:styleId="aa">
    <w:name w:val="No Spacing"/>
    <w:uiPriority w:val="1"/>
    <w:qFormat/>
    <w:rsid w:val="00FC515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0E549-7244-4CE0-BE80-54C0CFB0A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15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</vt:lpstr>
    </vt:vector>
  </TitlesOfParts>
  <Company>ТФОМС</Company>
  <LinksUpToDate>false</LinksUpToDate>
  <CharactersWithSpaces>17470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</dc:title>
  <dc:creator>Шафранова</dc:creator>
  <cp:lastModifiedBy>Буханцева Ольга Юрьевна</cp:lastModifiedBy>
  <cp:revision>16</cp:revision>
  <cp:lastPrinted>2025-03-27T05:05:00Z</cp:lastPrinted>
  <dcterms:created xsi:type="dcterms:W3CDTF">2025-02-13T06:14:00Z</dcterms:created>
  <dcterms:modified xsi:type="dcterms:W3CDTF">2025-04-17T11:16:00Z</dcterms:modified>
</cp:coreProperties>
</file>