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D4" w:rsidRPr="00EF7700" w:rsidRDefault="000520F0" w:rsidP="00BD52E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Отчёт</w:t>
      </w:r>
    </w:p>
    <w:p w:rsidR="00C43C2A" w:rsidRPr="00EF7700" w:rsidRDefault="00C43C2A" w:rsidP="00B136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D52E5" w:rsidRPr="00EF7700" w:rsidRDefault="00711695" w:rsidP="00831C13">
      <w:pPr>
        <w:pStyle w:val="ad"/>
        <w:jc w:val="center"/>
        <w:rPr>
          <w:rFonts w:ascii="PT Astra Serif" w:hAnsi="PT Astra Serif"/>
          <w:b/>
          <w:bCs/>
          <w:szCs w:val="28"/>
        </w:rPr>
      </w:pPr>
      <w:r w:rsidRPr="00EF7700">
        <w:rPr>
          <w:rFonts w:ascii="PT Astra Serif" w:hAnsi="PT Astra Serif"/>
          <w:b/>
          <w:bCs/>
          <w:color w:val="000000"/>
          <w:szCs w:val="24"/>
        </w:rPr>
        <w:t xml:space="preserve">о </w:t>
      </w:r>
      <w:r w:rsidRPr="00EF7700">
        <w:rPr>
          <w:rFonts w:ascii="PT Astra Serif" w:hAnsi="PT Astra Serif"/>
          <w:b/>
          <w:bCs/>
          <w:szCs w:val="28"/>
        </w:rPr>
        <w:t xml:space="preserve">проведении </w:t>
      </w:r>
      <w:proofErr w:type="gramStart"/>
      <w:r w:rsidRPr="00EF7700">
        <w:rPr>
          <w:rFonts w:ascii="PT Astra Serif" w:hAnsi="PT Astra Serif"/>
          <w:b/>
          <w:bCs/>
          <w:szCs w:val="28"/>
        </w:rPr>
        <w:t>оценки социально-экон</w:t>
      </w:r>
      <w:r w:rsidR="000520F0" w:rsidRPr="00EF7700">
        <w:rPr>
          <w:rFonts w:ascii="PT Astra Serif" w:hAnsi="PT Astra Serif"/>
          <w:b/>
          <w:bCs/>
          <w:szCs w:val="28"/>
        </w:rPr>
        <w:t>омической эффективности проекта</w:t>
      </w:r>
      <w:r w:rsidRPr="00EF7700">
        <w:rPr>
          <w:rFonts w:ascii="PT Astra Serif" w:hAnsi="PT Astra Serif"/>
          <w:b/>
          <w:bCs/>
          <w:szCs w:val="28"/>
        </w:rPr>
        <w:t xml:space="preserve"> </w:t>
      </w:r>
      <w:r w:rsidR="00C83739" w:rsidRPr="00EF7700">
        <w:rPr>
          <w:rFonts w:ascii="PT Astra Serif" w:hAnsi="PT Astra Serif"/>
          <w:b/>
          <w:bCs/>
          <w:szCs w:val="28"/>
        </w:rPr>
        <w:t>постановления Правительства Ульяновской</w:t>
      </w:r>
      <w:proofErr w:type="gramEnd"/>
      <w:r w:rsidR="00C83739" w:rsidRPr="00EF7700">
        <w:rPr>
          <w:rFonts w:ascii="PT Astra Serif" w:hAnsi="PT Astra Serif"/>
          <w:b/>
          <w:bCs/>
          <w:szCs w:val="28"/>
        </w:rPr>
        <w:t xml:space="preserve"> области </w:t>
      </w:r>
      <w:r w:rsidR="008904AA" w:rsidRPr="00EF7700">
        <w:rPr>
          <w:rFonts w:ascii="PT Astra Serif" w:hAnsi="PT Astra Serif"/>
          <w:b/>
          <w:bCs/>
          <w:szCs w:val="28"/>
        </w:rPr>
        <w:br/>
      </w:r>
      <w:r w:rsidR="002D669C" w:rsidRPr="00EF7700">
        <w:rPr>
          <w:rFonts w:ascii="PT Astra Serif" w:hAnsi="PT Astra Serif"/>
          <w:b/>
        </w:rPr>
        <w:t>«</w:t>
      </w:r>
      <w:r w:rsidR="00C43F7F" w:rsidRPr="00EF7700">
        <w:rPr>
          <w:rFonts w:ascii="PT Astra Serif" w:hAnsi="PT Astra Serif"/>
          <w:b/>
        </w:rPr>
        <w:t xml:space="preserve">О внесении изменений в </w:t>
      </w:r>
      <w:r w:rsidR="00A272CA">
        <w:rPr>
          <w:rFonts w:ascii="PT Astra Serif" w:hAnsi="PT Astra Serif"/>
          <w:b/>
        </w:rPr>
        <w:t xml:space="preserve">постановление </w:t>
      </w:r>
      <w:r w:rsidR="00831C13" w:rsidRPr="00EF7700">
        <w:rPr>
          <w:rFonts w:ascii="PT Astra Serif" w:hAnsi="PT Astra Serif"/>
          <w:b/>
        </w:rPr>
        <w:t>Правительства Ульяновской области</w:t>
      </w:r>
      <w:r w:rsidR="00A272CA">
        <w:rPr>
          <w:rFonts w:ascii="PT Astra Serif" w:hAnsi="PT Astra Serif"/>
          <w:b/>
        </w:rPr>
        <w:t xml:space="preserve"> от 24.12.2014 № 598-П</w:t>
      </w:r>
      <w:r w:rsidR="002D669C" w:rsidRPr="00EF7700">
        <w:rPr>
          <w:rFonts w:ascii="PT Astra Serif" w:hAnsi="PT Astra Serif"/>
          <w:b/>
        </w:rPr>
        <w:t>»</w:t>
      </w:r>
    </w:p>
    <w:p w:rsidR="00BD52E5" w:rsidRPr="00EF7700" w:rsidRDefault="00BD52E5" w:rsidP="00BD52E5">
      <w:pPr>
        <w:pStyle w:val="ad"/>
        <w:rPr>
          <w:rFonts w:ascii="PT Astra Serif" w:hAnsi="PT Astra Serif"/>
          <w:b/>
          <w:bCs/>
          <w:szCs w:val="28"/>
        </w:rPr>
      </w:pPr>
    </w:p>
    <w:p w:rsidR="003A77D4" w:rsidRPr="00EF7700" w:rsidRDefault="003A77D4" w:rsidP="003A77D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0B6DDE" w:rsidRPr="00CB1C82" w:rsidRDefault="003A77D4" w:rsidP="00B136C1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CB1C82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="00A74ECE" w:rsidRPr="00CB1C8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Государственный</w:t>
      </w:r>
      <w:r w:rsidRPr="00CB1C82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CB1C8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ое</w:t>
      </w:r>
      <w:r w:rsidRPr="00CB1C82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CB1C8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</w:t>
      </w:r>
      <w:r w:rsidRPr="00CB1C82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CB1C8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ого</w:t>
      </w:r>
      <w:r w:rsidRPr="00CB1C82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CB1C8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а</w:t>
      </w:r>
      <w:r w:rsidRPr="00CB1C82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CB1C8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E32B7F" w:rsidRPr="00CB1C82" w:rsidRDefault="008904AA" w:rsidP="00E32B7F">
      <w:pPr>
        <w:keepNext/>
        <w:shd w:val="clear" w:color="auto" w:fill="FFFFFF" w:themeFill="background1"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B1C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Министерство </w:t>
      </w:r>
      <w:r w:rsidR="00CB1C82" w:rsidRPr="00CB1C82">
        <w:rPr>
          <w:rFonts w:ascii="PT Astra Serif" w:eastAsia="Times New Roman" w:hAnsi="PT Astra Serif" w:cs="Times New Roman"/>
          <w:sz w:val="28"/>
          <w:szCs w:val="28"/>
          <w:lang w:eastAsia="ru-RU"/>
        </w:rPr>
        <w:t>социального развития</w:t>
      </w:r>
      <w:r w:rsidRPr="00CB1C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</w:t>
      </w:r>
      <w:r w:rsidR="00E32B7F" w:rsidRPr="00CB1C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CB1C82" w:rsidRPr="00CB1C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главный консультант </w:t>
      </w:r>
      <w:proofErr w:type="gramStart"/>
      <w:r w:rsidR="00CB1C82" w:rsidRPr="00CB1C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отдела социального обслуживания населения </w:t>
      </w:r>
      <w:r w:rsidR="00E32B7F" w:rsidRPr="00CB1C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департамента </w:t>
      </w:r>
      <w:r w:rsidR="00CB1C82" w:rsidRPr="00CB1C82">
        <w:rPr>
          <w:rFonts w:ascii="PT Astra Serif" w:eastAsia="Times New Roman" w:hAnsi="PT Astra Serif" w:cs="Times New Roman"/>
          <w:sz w:val="28"/>
          <w:szCs w:val="28"/>
          <w:lang w:eastAsia="ru-RU"/>
        </w:rPr>
        <w:t>социального развития</w:t>
      </w:r>
      <w:proofErr w:type="gramEnd"/>
      <w:r w:rsidR="00CB1C82" w:rsidRPr="00CB1C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социального благополучия</w:t>
      </w:r>
      <w:r w:rsidR="0021272F" w:rsidRPr="00CB1C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="00CB1C82" w:rsidRPr="00CB1C82"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r w:rsidR="00E32B7F" w:rsidRPr="00CB1C8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21272F" w:rsidRPr="00CB1C82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E32B7F" w:rsidRPr="00CB1C8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CB1C82" w:rsidRPr="00CB1C82">
        <w:rPr>
          <w:rFonts w:ascii="PT Astra Serif" w:eastAsia="Times New Roman" w:hAnsi="PT Astra Serif" w:cs="Times New Roman"/>
          <w:sz w:val="28"/>
          <w:szCs w:val="28"/>
          <w:lang w:eastAsia="ru-RU"/>
        </w:rPr>
        <w:t>Швецов</w:t>
      </w:r>
      <w:proofErr w:type="spellEnd"/>
      <w:r w:rsidR="00E32B7F" w:rsidRPr="00CB1C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</w:p>
    <w:p w:rsidR="004842EC" w:rsidRPr="00CB1C82" w:rsidRDefault="003A77D4" w:rsidP="00E32B7F">
      <w:pPr>
        <w:keepNext/>
        <w:shd w:val="clear" w:color="auto" w:fill="FFFFFF" w:themeFill="background1"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CB1C82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CB1C8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Pr="00CB1C82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CB1C8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F712B7" w:rsidRPr="00CB1C82" w:rsidRDefault="0034297E" w:rsidP="00C43F7F">
      <w:pPr>
        <w:pStyle w:val="ad"/>
        <w:rPr>
          <w:rFonts w:ascii="PT Astra Serif" w:hAnsi="PT Astra Serif"/>
          <w:bCs/>
        </w:rPr>
      </w:pPr>
      <w:r w:rsidRPr="00CB1C82">
        <w:rPr>
          <w:rFonts w:ascii="PT Astra Serif" w:hAnsi="PT Astra Serif"/>
          <w:bCs/>
          <w:szCs w:val="28"/>
        </w:rPr>
        <w:t>проект</w:t>
      </w:r>
      <w:r w:rsidR="00F712B7" w:rsidRPr="00CB1C82">
        <w:rPr>
          <w:rFonts w:ascii="PT Astra Serif" w:hAnsi="PT Astra Serif"/>
          <w:bCs/>
          <w:szCs w:val="28"/>
        </w:rPr>
        <w:t xml:space="preserve"> </w:t>
      </w:r>
      <w:r w:rsidR="002F1918" w:rsidRPr="00CB1C82">
        <w:rPr>
          <w:rFonts w:ascii="PT Astra Serif" w:hAnsi="PT Astra Serif"/>
          <w:bCs/>
        </w:rPr>
        <w:t>постановления Правительства Ульяновской области «</w:t>
      </w:r>
      <w:r w:rsidR="00C43F7F" w:rsidRPr="00CB1C82">
        <w:rPr>
          <w:rFonts w:ascii="PT Astra Serif" w:hAnsi="PT Astra Serif"/>
          <w:bCs/>
        </w:rPr>
        <w:t xml:space="preserve">О внесении изменений в </w:t>
      </w:r>
      <w:r w:rsidR="00CB1C82" w:rsidRPr="00CB1C82">
        <w:rPr>
          <w:rFonts w:ascii="PT Astra Serif" w:hAnsi="PT Astra Serif"/>
          <w:bCs/>
        </w:rPr>
        <w:t>постановление Правительства Ульяновской области от 24.12.2014 № 598-П</w:t>
      </w:r>
      <w:r w:rsidR="002F1918" w:rsidRPr="00CB1C82">
        <w:rPr>
          <w:rFonts w:ascii="PT Astra Serif" w:hAnsi="PT Astra Serif"/>
          <w:bCs/>
        </w:rPr>
        <w:t>»</w:t>
      </w:r>
      <w:r w:rsidR="00F712B7" w:rsidRPr="00CB1C82">
        <w:rPr>
          <w:rFonts w:ascii="PT Astra Serif" w:hAnsi="PT Astra Serif"/>
          <w:bCs/>
        </w:rPr>
        <w:t>.</w:t>
      </w:r>
    </w:p>
    <w:p w:rsidR="00B136C1" w:rsidRPr="006460EC" w:rsidRDefault="00B05030" w:rsidP="00B13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460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1.3. 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</w:t>
      </w:r>
      <w:r w:rsidR="004F08AB" w:rsidRPr="006460E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6460EC">
        <w:rPr>
          <w:rFonts w:ascii="PT Astra Serif" w:eastAsia="Times New Roman" w:hAnsi="PT Astra Serif" w:cs="Times New Roman"/>
          <w:sz w:val="28"/>
          <w:szCs w:val="28"/>
          <w:lang w:eastAsia="ru-RU"/>
        </w:rPr>
        <w:t>на ранее возникшие правоотношения:</w:t>
      </w:r>
    </w:p>
    <w:p w:rsidR="00E32B7F" w:rsidRPr="006460EC" w:rsidRDefault="006460EC" w:rsidP="00E32B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460EC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2F1918" w:rsidRPr="006460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остановление </w:t>
      </w:r>
      <w:r w:rsidR="00E32B7F" w:rsidRPr="006460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вступает в силу </w:t>
      </w:r>
      <w:r w:rsidRPr="006460EC">
        <w:rPr>
          <w:rFonts w:ascii="PT Astra Serif" w:eastAsia="Times New Roman" w:hAnsi="PT Astra Serif" w:cs="Times New Roman"/>
          <w:sz w:val="28"/>
          <w:szCs w:val="28"/>
          <w:lang w:eastAsia="ru-RU"/>
        </w:rPr>
        <w:t>на следующий день после дня его официального опубликования</w:t>
      </w:r>
      <w:r w:rsidR="00E32B7F" w:rsidRPr="006460E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842EC" w:rsidRPr="00A15DEC" w:rsidRDefault="00DA15CD" w:rsidP="002D669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5DEC">
        <w:rPr>
          <w:rFonts w:ascii="PT Astra Serif" w:eastAsia="Times New Roman" w:hAnsi="PT Astra Serif" w:cs="Times New Roman"/>
          <w:sz w:val="28"/>
          <w:szCs w:val="28"/>
          <w:lang w:eastAsia="ru-RU"/>
        </w:rPr>
        <w:t>1.4.</w:t>
      </w:r>
      <w:r w:rsidR="00D50CEC" w:rsidRPr="00A15D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616C9" w:rsidRPr="00A15DEC">
        <w:rPr>
          <w:rFonts w:ascii="PT Astra Serif" w:eastAsia="Times New Roman" w:hAnsi="PT Astra Serif" w:cs="Times New Roman"/>
          <w:sz w:val="28"/>
          <w:szCs w:val="28"/>
          <w:lang w:eastAsia="ru-RU"/>
        </w:rPr>
        <w:t>Краткое о</w:t>
      </w:r>
      <w:r w:rsidR="003A77D4" w:rsidRPr="00A15DEC">
        <w:rPr>
          <w:rFonts w:ascii="PT Astra Serif" w:eastAsia="Times New Roman" w:hAnsi="PT Astra Serif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AE5E3A" w:rsidRPr="004F1308" w:rsidRDefault="004F1308" w:rsidP="00CA611B">
      <w:pPr>
        <w:keepNext/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AE5E3A" w:rsidRPr="004F1308">
        <w:rPr>
          <w:rFonts w:ascii="PT Astra Serif" w:hAnsi="PT Astra Serif"/>
          <w:sz w:val="28"/>
          <w:szCs w:val="28"/>
        </w:rPr>
        <w:t>В настоящее время право на получение путёвки на реабилитацию в реабилитационных центрах Ульяновской области имеют участники специальной военной операции</w:t>
      </w:r>
      <w:r w:rsidRPr="004F1308">
        <w:rPr>
          <w:rFonts w:ascii="PT Astra Serif" w:hAnsi="PT Astra Serif"/>
          <w:sz w:val="28"/>
          <w:szCs w:val="28"/>
        </w:rPr>
        <w:t>, которые после демобилизации утрачивают данное право</w:t>
      </w:r>
      <w:r w:rsidR="00AE5E3A" w:rsidRPr="004F1308">
        <w:rPr>
          <w:rFonts w:ascii="PT Astra Serif" w:hAnsi="PT Astra Serif"/>
          <w:sz w:val="28"/>
          <w:szCs w:val="28"/>
        </w:rPr>
        <w:t>.</w:t>
      </w:r>
      <w:r w:rsidRPr="004F1308">
        <w:rPr>
          <w:rFonts w:ascii="PT Astra Serif" w:hAnsi="PT Astra Serif"/>
          <w:sz w:val="28"/>
          <w:szCs w:val="28"/>
        </w:rPr>
        <w:t xml:space="preserve"> Также право на получение путёвок не распространяется на членов семей участников специальной военной операции.</w:t>
      </w:r>
      <w:r w:rsidR="00AE5E3A" w:rsidRPr="004F1308">
        <w:rPr>
          <w:rFonts w:ascii="PT Astra Serif" w:hAnsi="PT Astra Serif"/>
          <w:sz w:val="28"/>
          <w:szCs w:val="28"/>
        </w:rPr>
        <w:t xml:space="preserve">  </w:t>
      </w:r>
    </w:p>
    <w:p w:rsidR="002D669C" w:rsidRPr="002928A8" w:rsidRDefault="004F1308" w:rsidP="00CA611B">
      <w:pPr>
        <w:keepNext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2928A8">
        <w:rPr>
          <w:rFonts w:ascii="PT Astra Serif" w:hAnsi="PT Astra Serif" w:cs="Times New Roman"/>
          <w:sz w:val="28"/>
          <w:szCs w:val="28"/>
        </w:rPr>
        <w:t xml:space="preserve">б) </w:t>
      </w:r>
      <w:r w:rsidR="001B57CC">
        <w:rPr>
          <w:rFonts w:ascii="PT Astra Serif" w:hAnsi="PT Astra Serif" w:cs="Times New Roman"/>
          <w:sz w:val="28"/>
          <w:szCs w:val="28"/>
        </w:rPr>
        <w:t xml:space="preserve">Право на получение путёвки </w:t>
      </w:r>
      <w:r w:rsidR="001B57CC">
        <w:rPr>
          <w:rFonts w:ascii="PT Astra Serif" w:hAnsi="PT Astra Serif"/>
          <w:sz w:val="28"/>
          <w:szCs w:val="28"/>
        </w:rPr>
        <w:t xml:space="preserve">в отделение активного долголетия областного государственного бюджетного учреждения социального обслуживания «Пансионат для граждан пожилого возраста «Серебряный рассвет» им. </w:t>
      </w:r>
      <w:proofErr w:type="spellStart"/>
      <w:r w:rsidR="001B57CC">
        <w:rPr>
          <w:rFonts w:ascii="PT Astra Serif" w:hAnsi="PT Astra Serif"/>
          <w:sz w:val="28"/>
          <w:szCs w:val="28"/>
        </w:rPr>
        <w:t>З.А.Кудиновой</w:t>
      </w:r>
      <w:proofErr w:type="spellEnd"/>
      <w:r w:rsidR="001B57CC">
        <w:rPr>
          <w:rFonts w:ascii="PT Astra Serif" w:hAnsi="PT Astra Serif"/>
          <w:sz w:val="28"/>
          <w:szCs w:val="28"/>
        </w:rPr>
        <w:t xml:space="preserve"> в </w:t>
      </w:r>
      <w:proofErr w:type="spellStart"/>
      <w:r w:rsidR="001B57CC">
        <w:rPr>
          <w:rFonts w:ascii="PT Astra Serif" w:hAnsi="PT Astra Serif"/>
          <w:sz w:val="28"/>
          <w:szCs w:val="28"/>
        </w:rPr>
        <w:t>р.п</w:t>
      </w:r>
      <w:proofErr w:type="spellEnd"/>
      <w:r w:rsidR="001B57CC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1B57CC">
        <w:rPr>
          <w:rFonts w:ascii="PT Astra Serif" w:hAnsi="PT Astra Serif"/>
          <w:sz w:val="28"/>
          <w:szCs w:val="28"/>
        </w:rPr>
        <w:t xml:space="preserve">Языково» имеют </w:t>
      </w:r>
      <w:r w:rsidR="001B57CC" w:rsidRPr="00B13135">
        <w:rPr>
          <w:rFonts w:ascii="PT Astra Serif" w:hAnsi="PT Astra Serif"/>
          <w:sz w:val="28"/>
          <w:szCs w:val="28"/>
        </w:rPr>
        <w:t>пенсионер</w:t>
      </w:r>
      <w:r w:rsidR="001B57CC">
        <w:rPr>
          <w:rFonts w:ascii="PT Astra Serif" w:hAnsi="PT Astra Serif"/>
          <w:sz w:val="28"/>
          <w:szCs w:val="28"/>
        </w:rPr>
        <w:t>ы по старости</w:t>
      </w:r>
      <w:r w:rsidR="001B57CC" w:rsidRPr="00B13135">
        <w:rPr>
          <w:rFonts w:ascii="PT Astra Serif" w:hAnsi="PT Astra Serif"/>
          <w:sz w:val="28"/>
          <w:szCs w:val="28"/>
        </w:rPr>
        <w:t>, награждённы</w:t>
      </w:r>
      <w:r w:rsidR="001B57CC">
        <w:rPr>
          <w:rFonts w:ascii="PT Astra Serif" w:hAnsi="PT Astra Serif"/>
          <w:sz w:val="28"/>
          <w:szCs w:val="28"/>
        </w:rPr>
        <w:t>е</w:t>
      </w:r>
      <w:r w:rsidR="001B57CC" w:rsidRPr="00B13135">
        <w:rPr>
          <w:rFonts w:ascii="PT Astra Serif" w:hAnsi="PT Astra Serif"/>
          <w:sz w:val="28"/>
          <w:szCs w:val="28"/>
        </w:rPr>
        <w:t xml:space="preserve"> государственными наградами Российской Федерации и (или) наградами Ульяновской области, либо являющи</w:t>
      </w:r>
      <w:r w:rsidR="001B57CC">
        <w:rPr>
          <w:rFonts w:ascii="PT Astra Serif" w:hAnsi="PT Astra Serif"/>
          <w:sz w:val="28"/>
          <w:szCs w:val="28"/>
        </w:rPr>
        <w:t>е</w:t>
      </w:r>
      <w:r w:rsidR="001B57CC" w:rsidRPr="00B13135">
        <w:rPr>
          <w:rFonts w:ascii="PT Astra Serif" w:hAnsi="PT Astra Serif"/>
          <w:sz w:val="28"/>
          <w:szCs w:val="28"/>
        </w:rPr>
        <w:t xml:space="preserve">ся ветеранами в соответствии </w:t>
      </w:r>
      <w:r w:rsidR="001B57CC" w:rsidRPr="001B57CC">
        <w:rPr>
          <w:rFonts w:ascii="PT Astra Serif" w:hAnsi="PT Astra Serif"/>
          <w:sz w:val="28"/>
          <w:szCs w:val="28"/>
        </w:rPr>
        <w:t xml:space="preserve">с </w:t>
      </w:r>
      <w:hyperlink r:id="rId9" w:history="1">
        <w:r w:rsidR="001B57CC" w:rsidRPr="001B57CC">
          <w:rPr>
            <w:rStyle w:val="af1"/>
            <w:rFonts w:ascii="PT Astra Serif" w:hAnsi="PT Astra Serif" w:cs="Times New Roman CYR"/>
            <w:color w:val="auto"/>
            <w:sz w:val="28"/>
            <w:szCs w:val="28"/>
          </w:rPr>
          <w:t>Федеральным законом</w:t>
        </w:r>
      </w:hyperlink>
      <w:r w:rsidR="001B57CC" w:rsidRPr="001B57CC">
        <w:rPr>
          <w:rFonts w:ascii="PT Astra Serif" w:hAnsi="PT Astra Serif"/>
          <w:sz w:val="28"/>
          <w:szCs w:val="28"/>
        </w:rPr>
        <w:t xml:space="preserve"> от 12.01.1995 № 5-ФЗ «О ветеранах» или ветеранами труда Ульяновской области в соответствии с </w:t>
      </w:r>
      <w:hyperlink r:id="rId10" w:history="1">
        <w:r w:rsidR="001B57CC" w:rsidRPr="001B57CC">
          <w:rPr>
            <w:rStyle w:val="af1"/>
            <w:rFonts w:ascii="PT Astra Serif" w:hAnsi="PT Astra Serif" w:cs="Times New Roman CYR"/>
            <w:color w:val="auto"/>
            <w:sz w:val="28"/>
            <w:szCs w:val="28"/>
          </w:rPr>
          <w:t>Законом</w:t>
        </w:r>
      </w:hyperlink>
      <w:r w:rsidR="001B57CC" w:rsidRPr="001B57CC">
        <w:rPr>
          <w:rFonts w:ascii="PT Astra Serif" w:hAnsi="PT Astra Serif"/>
          <w:sz w:val="28"/>
          <w:szCs w:val="28"/>
        </w:rPr>
        <w:t xml:space="preserve"> Ульяновской области от </w:t>
      </w:r>
      <w:r w:rsidR="001B57CC" w:rsidRPr="00B13135">
        <w:rPr>
          <w:rFonts w:ascii="PT Astra Serif" w:hAnsi="PT Astra Serif"/>
          <w:sz w:val="28"/>
          <w:szCs w:val="28"/>
        </w:rPr>
        <w:t xml:space="preserve">09.01.2008 </w:t>
      </w:r>
      <w:r w:rsidR="001B57CC">
        <w:rPr>
          <w:rFonts w:ascii="PT Astra Serif" w:hAnsi="PT Astra Serif"/>
          <w:sz w:val="28"/>
          <w:szCs w:val="28"/>
        </w:rPr>
        <w:t>№</w:t>
      </w:r>
      <w:r w:rsidR="001B57CC" w:rsidRPr="00B13135">
        <w:rPr>
          <w:rFonts w:ascii="PT Astra Serif" w:hAnsi="PT Astra Serif"/>
          <w:sz w:val="28"/>
          <w:szCs w:val="28"/>
        </w:rPr>
        <w:t xml:space="preserve"> 10-ЗО </w:t>
      </w:r>
      <w:r w:rsidR="001B57CC">
        <w:rPr>
          <w:rFonts w:ascii="PT Astra Serif" w:hAnsi="PT Astra Serif"/>
          <w:sz w:val="28"/>
          <w:szCs w:val="28"/>
        </w:rPr>
        <w:t>«</w:t>
      </w:r>
      <w:r w:rsidR="001B57CC" w:rsidRPr="00B13135">
        <w:rPr>
          <w:rFonts w:ascii="PT Astra Serif" w:hAnsi="PT Astra Serif"/>
          <w:sz w:val="28"/>
          <w:szCs w:val="28"/>
        </w:rPr>
        <w:t xml:space="preserve">О звании </w:t>
      </w:r>
      <w:r w:rsidR="001B57CC">
        <w:rPr>
          <w:rFonts w:ascii="PT Astra Serif" w:hAnsi="PT Astra Serif"/>
          <w:sz w:val="28"/>
          <w:szCs w:val="28"/>
        </w:rPr>
        <w:t>«</w:t>
      </w:r>
      <w:r w:rsidR="001B57CC" w:rsidRPr="00B13135">
        <w:rPr>
          <w:rFonts w:ascii="PT Astra Serif" w:hAnsi="PT Astra Serif"/>
          <w:sz w:val="28"/>
          <w:szCs w:val="28"/>
        </w:rPr>
        <w:t>Ветеран труда Ульяновской области</w:t>
      </w:r>
      <w:r w:rsidR="001B57CC">
        <w:rPr>
          <w:rFonts w:ascii="PT Astra Serif" w:hAnsi="PT Astra Serif"/>
          <w:sz w:val="28"/>
          <w:szCs w:val="28"/>
        </w:rPr>
        <w:t>».</w:t>
      </w:r>
      <w:proofErr w:type="gramEnd"/>
      <w:r w:rsidR="001B57CC">
        <w:rPr>
          <w:rFonts w:ascii="PT Astra Serif" w:hAnsi="PT Astra Serif"/>
          <w:sz w:val="28"/>
          <w:szCs w:val="28"/>
        </w:rPr>
        <w:t xml:space="preserve"> Существующее условие создаёт барьер для охвата программой активного долголетия более широких слоёв населения.</w:t>
      </w:r>
    </w:p>
    <w:p w:rsidR="00B136C1" w:rsidRPr="002928A8" w:rsidRDefault="0042061C" w:rsidP="00192E3A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928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1.5. </w:t>
      </w:r>
      <w:r w:rsidR="00E616C9" w:rsidRPr="002928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Краткое описание целей </w:t>
      </w:r>
      <w:r w:rsidRPr="002928A8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предлагаемого правового регулирования:</w:t>
      </w:r>
    </w:p>
    <w:p w:rsidR="002928A8" w:rsidRDefault="002928A8" w:rsidP="00F712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</w:rPr>
        <w:t>расширени</w:t>
      </w:r>
      <w:r w:rsidR="001B57CC">
        <w:rPr>
          <w:rFonts w:ascii="PT Astra Serif" w:hAnsi="PT Astra Serif"/>
          <w:bCs/>
          <w:sz w:val="28"/>
          <w:szCs w:val="28"/>
        </w:rPr>
        <w:t>е</w:t>
      </w:r>
      <w:r>
        <w:rPr>
          <w:rFonts w:ascii="PT Astra Serif" w:hAnsi="PT Astra Serif"/>
          <w:bCs/>
          <w:sz w:val="28"/>
          <w:szCs w:val="28"/>
        </w:rPr>
        <w:t xml:space="preserve"> перечня категорий граждан, пользующихся услугами отдельных государственных организаций социального обслуживания на основании путёвок.</w:t>
      </w:r>
      <w:r w:rsidRPr="007C2AE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B136C1" w:rsidRPr="007C2AEF" w:rsidRDefault="004B3A02" w:rsidP="00F712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2AE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1.6. Краткое описание содержания предлагаемого правового регулирования:</w:t>
      </w:r>
    </w:p>
    <w:p w:rsidR="00E46EF9" w:rsidRDefault="001B57CC" w:rsidP="007C2AEF">
      <w:pPr>
        <w:pStyle w:val="2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7C2AEF">
        <w:rPr>
          <w:rFonts w:ascii="PT Astra Serif" w:hAnsi="PT Astra Serif"/>
          <w:sz w:val="28"/>
          <w:szCs w:val="28"/>
        </w:rPr>
        <w:t>редлагается внесение изменений в приложени</w:t>
      </w:r>
      <w:r w:rsidR="00E46EF9">
        <w:rPr>
          <w:rFonts w:ascii="PT Astra Serif" w:hAnsi="PT Astra Serif"/>
          <w:sz w:val="28"/>
          <w:szCs w:val="28"/>
        </w:rPr>
        <w:t>е</w:t>
      </w:r>
      <w:r w:rsidR="007C2AEF">
        <w:rPr>
          <w:rFonts w:ascii="PT Astra Serif" w:hAnsi="PT Astra Serif"/>
          <w:sz w:val="28"/>
          <w:szCs w:val="28"/>
        </w:rPr>
        <w:t xml:space="preserve"> № 2 к постановлению </w:t>
      </w:r>
      <w:r w:rsidR="007C2AEF" w:rsidRPr="007C2AEF">
        <w:rPr>
          <w:rFonts w:ascii="PT Astra Serif" w:hAnsi="PT Astra Serif"/>
          <w:bCs/>
          <w:sz w:val="28"/>
          <w:szCs w:val="28"/>
        </w:rPr>
        <w:t>Правительства Ульяновской области от 24.12.2014 № 598-П</w:t>
      </w:r>
      <w:r w:rsidR="007C2AEF">
        <w:rPr>
          <w:rFonts w:ascii="PT Astra Serif" w:hAnsi="PT Astra Serif"/>
          <w:bCs/>
          <w:sz w:val="28"/>
          <w:szCs w:val="28"/>
        </w:rPr>
        <w:t xml:space="preserve"> «О некоторых мерах по организации социального обслуживания населения на территории Ульяновской области»</w:t>
      </w:r>
      <w:r w:rsidR="00E46EF9">
        <w:rPr>
          <w:rFonts w:ascii="PT Astra Serif" w:hAnsi="PT Astra Serif"/>
          <w:bCs/>
          <w:sz w:val="28"/>
          <w:szCs w:val="28"/>
        </w:rPr>
        <w:t>:</w:t>
      </w:r>
      <w:r w:rsidR="007C2AEF">
        <w:rPr>
          <w:rFonts w:ascii="PT Astra Serif" w:hAnsi="PT Astra Serif"/>
          <w:sz w:val="28"/>
          <w:szCs w:val="28"/>
        </w:rPr>
        <w:t xml:space="preserve"> </w:t>
      </w:r>
    </w:p>
    <w:p w:rsidR="007C2AEF" w:rsidRDefault="00E46EF9" w:rsidP="007C2AEF">
      <w:pPr>
        <w:pStyle w:val="2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7C2AEF">
        <w:rPr>
          <w:rFonts w:ascii="PT Astra Serif" w:hAnsi="PT Astra Serif"/>
          <w:sz w:val="28"/>
          <w:szCs w:val="28"/>
        </w:rPr>
        <w:t>дополн</w:t>
      </w:r>
      <w:r>
        <w:rPr>
          <w:rFonts w:ascii="PT Astra Serif" w:hAnsi="PT Astra Serif"/>
          <w:sz w:val="28"/>
          <w:szCs w:val="28"/>
        </w:rPr>
        <w:t>ить</w:t>
      </w:r>
      <w:r w:rsidR="007C2AEF">
        <w:rPr>
          <w:rFonts w:ascii="PT Astra Serif" w:hAnsi="PT Astra Serif"/>
          <w:sz w:val="28"/>
          <w:szCs w:val="28"/>
        </w:rPr>
        <w:t xml:space="preserve"> перечень категорий граждан, имеющих право на обеспечение путёвками, членами семей участников СВО (родителями и супругами), достигшими возраста 50 лет, имеющими заболевания опорно-двигательного аппарата</w:t>
      </w:r>
      <w:r>
        <w:rPr>
          <w:rFonts w:ascii="PT Astra Serif" w:hAnsi="PT Astra Serif"/>
          <w:sz w:val="28"/>
          <w:szCs w:val="28"/>
        </w:rPr>
        <w:t>.</w:t>
      </w:r>
      <w:r w:rsidR="007C2AEF">
        <w:rPr>
          <w:rFonts w:ascii="PT Astra Serif" w:hAnsi="PT Astra Serif"/>
          <w:sz w:val="28"/>
          <w:szCs w:val="28"/>
        </w:rPr>
        <w:t xml:space="preserve"> Также право на обеспечение путёвками предлагается распространить на демобилизованных участников СВО.</w:t>
      </w:r>
    </w:p>
    <w:p w:rsidR="001B57CC" w:rsidRDefault="001B57CC" w:rsidP="007C2AEF">
      <w:pPr>
        <w:pStyle w:val="2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E46EF9">
        <w:rPr>
          <w:rFonts w:ascii="PT Astra Serif" w:hAnsi="PT Astra Serif"/>
          <w:sz w:val="28"/>
          <w:szCs w:val="28"/>
        </w:rPr>
        <w:t>распространить право на обеспечения путёвками в пансионат на всех пенсионеров по старости, проживающих в Ульяновской области, без учёта ветеранского звания и наличия наград.</w:t>
      </w:r>
    </w:p>
    <w:p w:rsidR="00424C7D" w:rsidRPr="004F1308" w:rsidRDefault="00424C7D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Срок, в течение которого принимались предложения в связи </w:t>
      </w:r>
      <w:r w:rsidR="00C43C2A"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t>с размещением уведомления о</w:t>
      </w:r>
      <w:r w:rsidR="00571D53"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t>б обсуждении концепции проекта акта</w:t>
      </w:r>
      <w:r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424C7D" w:rsidRPr="004F1308" w:rsidRDefault="00BD52E5" w:rsidP="00424C7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начало: </w:t>
      </w:r>
      <w:r w:rsidR="0064746A"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4F1308"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F1308"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t>февраля</w:t>
      </w:r>
      <w:r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DE66CE"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4F1308"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года; окончание: </w:t>
      </w:r>
      <w:r w:rsidR="004F1308"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t>25</w:t>
      </w:r>
      <w:r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F1308"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t>февраля</w:t>
      </w:r>
      <w:r w:rsidR="00B136C1"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DE66CE"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4F1308"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B136C1"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C05CA6" w:rsidRPr="007E1A0D" w:rsidRDefault="006C7E8C" w:rsidP="0076598C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E1A0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424C7D" w:rsidRPr="007E1A0D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7E1A0D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424C7D" w:rsidRPr="007E1A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 Количество замечаний и предложений, полученных в связи </w:t>
      </w:r>
      <w:r w:rsidR="00C43C2A" w:rsidRPr="007E1A0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7E1A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размещением уведомления </w:t>
      </w:r>
      <w:r w:rsidR="00C05CA6" w:rsidRPr="007E1A0D">
        <w:rPr>
          <w:rFonts w:ascii="PT Astra Serif" w:eastAsia="Times New Roman" w:hAnsi="PT Astra Serif" w:cs="Times New Roman"/>
          <w:sz w:val="28"/>
          <w:szCs w:val="28"/>
          <w:lang w:eastAsia="ru-RU"/>
        </w:rPr>
        <w:t>об обсуждении концепции проекта акта:</w:t>
      </w:r>
      <w:r w:rsidR="0076598C" w:rsidRPr="007E1A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0</w:t>
      </w:r>
      <w:r w:rsidR="00424C7D" w:rsidRPr="007E1A0D">
        <w:rPr>
          <w:rFonts w:ascii="PT Astra Serif" w:eastAsia="Times New Roman" w:hAnsi="PT Astra Serif" w:cs="Times New Roman"/>
          <w:sz w:val="28"/>
          <w:szCs w:val="28"/>
          <w:lang w:eastAsia="ru-RU"/>
        </w:rPr>
        <w:t>, из них учтено: полностью: _______, учтено частично:_______.</w:t>
      </w:r>
    </w:p>
    <w:p w:rsidR="005547A2" w:rsidRPr="00CA611B" w:rsidRDefault="005547A2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A611B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CA611B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CA611B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5547A2" w:rsidRPr="00B72E86" w:rsidRDefault="0076598C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72E8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47A2" w:rsidRPr="00B72E8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Ф.И.О.: </w:t>
      </w:r>
      <w:r w:rsidR="00B72E86" w:rsidRPr="00B72E86">
        <w:rPr>
          <w:rFonts w:ascii="PT Astra Serif" w:eastAsia="Times New Roman" w:hAnsi="PT Astra Serif" w:cs="Times New Roman"/>
          <w:sz w:val="28"/>
          <w:szCs w:val="28"/>
          <w:lang w:eastAsia="ru-RU"/>
        </w:rPr>
        <w:t>Швецов Сергей Викторович</w:t>
      </w:r>
    </w:p>
    <w:p w:rsidR="00E32B7F" w:rsidRPr="009455FD" w:rsidRDefault="00E32B7F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455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Должность: </w:t>
      </w:r>
      <w:r w:rsidR="009455FD" w:rsidRPr="009455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главный консультант </w:t>
      </w:r>
      <w:proofErr w:type="gramStart"/>
      <w:r w:rsidR="009455FD" w:rsidRPr="009455FD">
        <w:rPr>
          <w:rFonts w:ascii="PT Astra Serif" w:eastAsia="Times New Roman" w:hAnsi="PT Astra Serif" w:cs="Times New Roman"/>
          <w:sz w:val="28"/>
          <w:szCs w:val="28"/>
          <w:lang w:eastAsia="ru-RU"/>
        </w:rPr>
        <w:t>отдела социального обслуживания населения</w:t>
      </w:r>
      <w:r w:rsidR="008904AA" w:rsidRPr="009455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департамента </w:t>
      </w:r>
      <w:r w:rsidR="009455FD" w:rsidRPr="009455FD">
        <w:rPr>
          <w:rFonts w:ascii="PT Astra Serif" w:eastAsia="Times New Roman" w:hAnsi="PT Astra Serif" w:cs="Times New Roman"/>
          <w:sz w:val="28"/>
          <w:szCs w:val="28"/>
          <w:lang w:eastAsia="ru-RU"/>
        </w:rPr>
        <w:t>социального развития</w:t>
      </w:r>
      <w:proofErr w:type="gramEnd"/>
      <w:r w:rsidR="009455FD" w:rsidRPr="009455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социального благополучия</w:t>
      </w:r>
      <w:r w:rsidRPr="009455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904AA" w:rsidRPr="009455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Министерства </w:t>
      </w:r>
      <w:r w:rsidR="009455FD" w:rsidRPr="009455FD">
        <w:rPr>
          <w:rFonts w:ascii="PT Astra Serif" w:eastAsia="Times New Roman" w:hAnsi="PT Astra Serif" w:cs="Times New Roman"/>
          <w:sz w:val="28"/>
          <w:szCs w:val="28"/>
          <w:lang w:eastAsia="ru-RU"/>
        </w:rPr>
        <w:t>социального развития</w:t>
      </w:r>
      <w:r w:rsidR="008904AA" w:rsidRPr="009455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</w:t>
      </w:r>
      <w:r w:rsidRPr="009455F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547A2" w:rsidRPr="009455FD" w:rsidRDefault="0076598C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455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Тел: 44-9</w:t>
      </w:r>
      <w:r w:rsidR="009455FD" w:rsidRPr="009455FD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9455FD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9455FD" w:rsidRPr="009455FD">
        <w:rPr>
          <w:rFonts w:ascii="PT Astra Serif" w:eastAsia="Times New Roman" w:hAnsi="PT Astra Serif" w:cs="Times New Roman"/>
          <w:sz w:val="28"/>
          <w:szCs w:val="28"/>
          <w:lang w:eastAsia="ru-RU"/>
        </w:rPr>
        <w:t>84 доб. 9578</w:t>
      </w:r>
    </w:p>
    <w:p w:rsidR="00FF58FF" w:rsidRPr="00CC3CB3" w:rsidRDefault="0076598C" w:rsidP="00E414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C3CB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Адрес электронной почты: </w:t>
      </w:r>
      <w:proofErr w:type="spellStart"/>
      <w:r w:rsidR="00CE3A7C" w:rsidRPr="00CC3CB3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shvecov</w:t>
      </w:r>
      <w:r w:rsidRPr="00CC3CB3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sv</w:t>
      </w:r>
      <w:proofErr w:type="spellEnd"/>
      <w:r w:rsidRPr="00CC3CB3">
        <w:rPr>
          <w:rFonts w:ascii="PT Astra Serif" w:eastAsia="Times New Roman" w:hAnsi="PT Astra Serif" w:cs="Times New Roman"/>
          <w:sz w:val="28"/>
          <w:szCs w:val="28"/>
          <w:lang w:eastAsia="ru-RU"/>
        </w:rPr>
        <w:t>@</w:t>
      </w:r>
      <w:r w:rsidR="00CE3A7C" w:rsidRPr="00CC3CB3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mail</w:t>
      </w:r>
      <w:r w:rsidRPr="00CC3CB3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spellStart"/>
      <w:r w:rsidRPr="00CC3CB3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ru</w:t>
      </w:r>
      <w:proofErr w:type="spellEnd"/>
    </w:p>
    <w:p w:rsidR="00EB5527" w:rsidRPr="00EF7700" w:rsidRDefault="00EB5527" w:rsidP="003A77D4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D52E5" w:rsidRPr="00EF7700" w:rsidRDefault="00BD52E5" w:rsidP="003A77D4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C3161" w:rsidRPr="00EF7700" w:rsidRDefault="004C3161" w:rsidP="00BD52E5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едлагаемый способ регулирования</w:t>
      </w:r>
      <w:r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4C3161" w:rsidRPr="004E0D42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E0D42">
        <w:rPr>
          <w:rFonts w:ascii="PT Astra Serif" w:eastAsia="Times New Roman" w:hAnsi="PT Astra Serif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090133" w:rsidRPr="00A272CA" w:rsidRDefault="00744957" w:rsidP="004C3161">
      <w:pPr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744957">
        <w:rPr>
          <w:rFonts w:ascii="PT Astra Serif" w:hAnsi="PT Astra Serif"/>
          <w:sz w:val="28"/>
          <w:szCs w:val="28"/>
        </w:rPr>
        <w:t>Необходимость расширения</w:t>
      </w:r>
      <w:r>
        <w:rPr>
          <w:rFonts w:ascii="PT Astra Serif" w:hAnsi="PT Astra Serif"/>
          <w:i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перечня категорий граждан, пользующихся услугами отдельных государственных организаций социального обслуживания на основании путёвок.</w:t>
      </w:r>
    </w:p>
    <w:p w:rsidR="004C3161" w:rsidRPr="004E0D42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E0D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 w:rsidR="00C43C2A" w:rsidRPr="004E0D4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4E0D42">
        <w:rPr>
          <w:rFonts w:ascii="PT Astra Serif" w:eastAsia="Times New Roman" w:hAnsi="PT Astra Serif" w:cs="Times New Roman"/>
          <w:sz w:val="28"/>
          <w:szCs w:val="28"/>
          <w:lang w:eastAsia="ru-RU"/>
        </w:rPr>
        <w:t>с наличием проблемы, группы участников отношений, испытывающих негативные эффекты, и их количественные оценки:</w:t>
      </w:r>
    </w:p>
    <w:p w:rsidR="00FD7C19" w:rsidRPr="00FD7C19" w:rsidRDefault="00FD7C19" w:rsidP="0009013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D7C19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Участники специальной военной операции после прекращения участия в специальной военной операции утрачивают право на получение путёвки в реабилитационные центры, несмотря на то, что они продолжают нуждаться в реабилитационных мероприятиях.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574AF">
        <w:rPr>
          <w:rFonts w:ascii="PT Astra Serif" w:eastAsia="Times New Roman" w:hAnsi="PT Astra Serif" w:cs="Times New Roman"/>
          <w:sz w:val="28"/>
          <w:szCs w:val="28"/>
          <w:lang w:eastAsia="ru-RU"/>
        </w:rPr>
        <w:t>В органах социальной защиты населения Ульяновской области по состоянию на 01.02.2024 на учёте состоят более 4450 участников специальной военной операции</w:t>
      </w:r>
      <w:r w:rsidR="00B913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в том числе 3049 мобилизованных, </w:t>
      </w:r>
      <w:r w:rsidR="00B9130C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из которых 208 вернулись домой после прекращения участия в специальной военной операции</w:t>
      </w:r>
      <w:r w:rsidR="00C574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</w:p>
    <w:p w:rsidR="004C3161" w:rsidRPr="004E0D42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E0D42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4E0D42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4E0D42">
        <w:rPr>
          <w:rFonts w:ascii="PT Astra Serif" w:eastAsia="Times New Roman" w:hAnsi="PT Astra Serif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4C3161" w:rsidRPr="004E0D42" w:rsidRDefault="004E0D42" w:rsidP="004E0D4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E0D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Право отдельных категорий граждан на обеспечение путёвками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4E0D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реабилитационные центры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 отделение активного долголетия</w:t>
      </w:r>
      <w:r w:rsidR="004F0660" w:rsidRPr="004E0D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41A5F" w:rsidRPr="004E0D42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установлен</w:t>
      </w:r>
      <w:r w:rsidR="004F0660" w:rsidRPr="004E0D42">
        <w:rPr>
          <w:rFonts w:ascii="PT Astra Serif" w:eastAsia="Times New Roman" w:hAnsi="PT Astra Serif" w:cs="Times New Roman"/>
          <w:sz w:val="28"/>
          <w:szCs w:val="28"/>
          <w:lang w:eastAsia="ru-RU"/>
        </w:rPr>
        <w:t>ы</w:t>
      </w:r>
      <w:r w:rsidR="00C41A5F" w:rsidRPr="004E0D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F0660" w:rsidRPr="004E0D42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Правительством Ульяновской области</w:t>
      </w:r>
      <w:r w:rsidR="00434D1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C3161" w:rsidRPr="00A272CA" w:rsidRDefault="004C3161" w:rsidP="00E4141A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i/>
          <w:kern w:val="32"/>
          <w:sz w:val="20"/>
          <w:szCs w:val="20"/>
          <w:lang w:eastAsia="ru-RU"/>
        </w:rPr>
      </w:pPr>
      <w:r w:rsidRPr="00A272CA">
        <w:rPr>
          <w:rFonts w:ascii="PT Astra Serif" w:eastAsia="Times New Roman" w:hAnsi="PT Astra Serif" w:cs="Times New Roman"/>
          <w:bCs/>
          <w:i/>
          <w:kern w:val="32"/>
          <w:sz w:val="20"/>
          <w:szCs w:val="20"/>
          <w:lang w:eastAsia="ru-RU"/>
        </w:rPr>
        <w:t>место для текстового описания</w:t>
      </w:r>
    </w:p>
    <w:p w:rsidR="004C3161" w:rsidRPr="004E0D42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E0D42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4E0D42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4E0D42">
        <w:rPr>
          <w:rFonts w:ascii="PT Astra Serif" w:eastAsia="Times New Roman" w:hAnsi="PT Astra Serif" w:cs="Times New Roman"/>
          <w:sz w:val="28"/>
          <w:szCs w:val="28"/>
          <w:lang w:eastAsia="ru-RU"/>
        </w:rPr>
        <w:t>. Источники данных:</w:t>
      </w:r>
    </w:p>
    <w:p w:rsidR="004C3161" w:rsidRPr="004E0D42" w:rsidRDefault="004F0660" w:rsidP="004E0D4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E0D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Анализ </w:t>
      </w:r>
      <w:r w:rsidR="004E0D42" w:rsidRPr="004E0D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реализации постановления Правительства Ульяновской области </w:t>
      </w:r>
      <w:r w:rsidR="004E0D42" w:rsidRPr="004E0D42">
        <w:rPr>
          <w:rFonts w:ascii="PT Astra Serif" w:hAnsi="PT Astra Serif"/>
          <w:bCs/>
          <w:sz w:val="28"/>
          <w:szCs w:val="28"/>
        </w:rPr>
        <w:t>от 24.12.2014 № 598-П «О некоторых мерах по организации социального обслуживания населения на территории Ульяновской области»</w:t>
      </w:r>
      <w:r w:rsidR="00434D1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C3161" w:rsidRPr="00A272CA" w:rsidRDefault="004C3161" w:rsidP="00FF58FF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i/>
          <w:kern w:val="32"/>
          <w:sz w:val="20"/>
          <w:szCs w:val="20"/>
          <w:lang w:eastAsia="ru-RU"/>
        </w:rPr>
      </w:pPr>
      <w:r w:rsidRPr="00A272CA">
        <w:rPr>
          <w:rFonts w:ascii="PT Astra Serif" w:eastAsia="Times New Roman" w:hAnsi="PT Astra Serif" w:cs="Times New Roman"/>
          <w:bCs/>
          <w:i/>
          <w:kern w:val="32"/>
          <w:sz w:val="20"/>
          <w:szCs w:val="20"/>
          <w:lang w:eastAsia="ru-RU"/>
        </w:rPr>
        <w:t>место для текстового описания</w:t>
      </w:r>
    </w:p>
    <w:p w:rsidR="00BD52E5" w:rsidRPr="00EF7700" w:rsidRDefault="00BD52E5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3161" w:rsidRPr="00EF7700" w:rsidRDefault="00182110" w:rsidP="0034297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3.Анализ правового регулирования соответствующих общественных отношений в</w:t>
      </w:r>
      <w:r w:rsidR="00806822"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других</w:t>
      </w:r>
      <w:r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AB7E69" w:rsidRPr="00EF7700" w:rsidRDefault="00AB7E69" w:rsidP="0034297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B7E69" w:rsidRPr="001B1038" w:rsidRDefault="002706ED" w:rsidP="002706E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1B1038">
        <w:rPr>
          <w:rFonts w:ascii="PT Astra Serif" w:hAnsi="PT Astra Serif"/>
          <w:bCs/>
          <w:sz w:val="28"/>
          <w:szCs w:val="28"/>
        </w:rPr>
        <w:t xml:space="preserve">Изучение нормативных правовых актов регионов Российской Федерации показывает, что </w:t>
      </w:r>
      <w:r w:rsidR="001B1038" w:rsidRPr="001B1038">
        <w:rPr>
          <w:rFonts w:ascii="PT Astra Serif" w:hAnsi="PT Astra Serif"/>
          <w:bCs/>
          <w:sz w:val="28"/>
          <w:szCs w:val="28"/>
        </w:rPr>
        <w:t>меры социальной поддержки участников специальной военной операции и членов их семей</w:t>
      </w:r>
      <w:r w:rsidR="001B1038">
        <w:rPr>
          <w:rFonts w:ascii="PT Astra Serif" w:hAnsi="PT Astra Serif"/>
          <w:bCs/>
          <w:sz w:val="28"/>
          <w:szCs w:val="28"/>
        </w:rPr>
        <w:t xml:space="preserve"> </w:t>
      </w:r>
      <w:r w:rsidR="001B1038" w:rsidRPr="001B1038">
        <w:rPr>
          <w:rFonts w:ascii="PT Astra Serif" w:hAnsi="PT Astra Serif"/>
          <w:bCs/>
          <w:sz w:val="28"/>
          <w:szCs w:val="28"/>
        </w:rPr>
        <w:t>не включают обеспечение путёвками в реабилитационные центры</w:t>
      </w:r>
      <w:r w:rsidRPr="001B1038">
        <w:rPr>
          <w:rFonts w:ascii="PT Astra Serif" w:hAnsi="PT Astra Serif"/>
          <w:bCs/>
          <w:sz w:val="28"/>
          <w:szCs w:val="28"/>
        </w:rPr>
        <w:t>.</w:t>
      </w:r>
      <w:r w:rsidR="00265E17" w:rsidRPr="001B103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  </w:t>
      </w:r>
    </w:p>
    <w:p w:rsidR="002706ED" w:rsidRPr="00EF7700" w:rsidRDefault="002706ED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182110" w:rsidRPr="00EF7700" w:rsidRDefault="00182110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их обоснование</w:t>
      </w:r>
      <w:r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BD4125" w:rsidRPr="00EF7700" w:rsidRDefault="00BD4125" w:rsidP="006B025B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B66F4D" w:rsidRPr="006A29FB" w:rsidRDefault="00B66F4D" w:rsidP="00B66F4D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6A29F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:rsidR="00B66F4D" w:rsidRPr="00C507EF" w:rsidRDefault="00F108DA" w:rsidP="00B66F4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proofErr w:type="gramStart"/>
      <w:r w:rsidRPr="00C507E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разработан</w:t>
      </w:r>
      <w:proofErr w:type="gramEnd"/>
      <w:r w:rsidRPr="00C507E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в </w:t>
      </w:r>
      <w:r w:rsidR="008904AA" w:rsidRPr="00C507E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целях </w:t>
      </w:r>
      <w:r w:rsidR="0055664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исполнения п. 2.1. протокола заседания Комиссии при Губернаторе Ульяновской области по делам инвалидов от 15.12.2023 </w:t>
      </w:r>
      <w:r w:rsidR="0055664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br/>
        <w:t xml:space="preserve">№ 388-ПС, а также в рамках </w:t>
      </w:r>
      <w:r w:rsidR="008904AA" w:rsidRPr="00C507E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реализации </w:t>
      </w:r>
      <w:r w:rsidR="00C507EF" w:rsidRPr="00C507E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федерального проекта «Старшее поколение» национального проекта «Демография»</w:t>
      </w:r>
      <w:r w:rsidR="000E7051" w:rsidRPr="00C507E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</w:t>
      </w:r>
      <w:r w:rsidRPr="00C507E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</w:p>
    <w:p w:rsidR="00CE28E5" w:rsidRPr="00EF7700" w:rsidRDefault="00CE28E5" w:rsidP="00B66F4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CE28E5" w:rsidRPr="00EF7700" w:rsidTr="00CE28E5">
        <w:tc>
          <w:tcPr>
            <w:tcW w:w="3284" w:type="dxa"/>
          </w:tcPr>
          <w:p w:rsidR="00CE28E5" w:rsidRPr="00EF7700" w:rsidRDefault="00CE28E5" w:rsidP="00B66F4D">
            <w:pPr>
              <w:jc w:val="both"/>
              <w:rPr>
                <w:rFonts w:ascii="PT Astra Serif" w:hAnsi="PT Astra Serif"/>
                <w:bCs/>
                <w:i/>
                <w:kern w:val="32"/>
                <w:sz w:val="28"/>
                <w:szCs w:val="28"/>
              </w:rPr>
            </w:pPr>
            <w:r w:rsidRPr="00EF7700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285" w:type="dxa"/>
          </w:tcPr>
          <w:p w:rsidR="00CE28E5" w:rsidRPr="00EF7700" w:rsidRDefault="00CE28E5" w:rsidP="00B66F4D">
            <w:pPr>
              <w:jc w:val="both"/>
              <w:rPr>
                <w:rFonts w:ascii="PT Astra Serif" w:hAnsi="PT Astra Serif"/>
                <w:bCs/>
                <w:i/>
                <w:kern w:val="32"/>
                <w:sz w:val="28"/>
                <w:szCs w:val="28"/>
              </w:rPr>
            </w:pPr>
            <w:r w:rsidRPr="00EF7700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285" w:type="dxa"/>
          </w:tcPr>
          <w:p w:rsidR="00CE28E5" w:rsidRPr="00EF7700" w:rsidRDefault="00CE28E5" w:rsidP="00B66F4D">
            <w:pPr>
              <w:jc w:val="both"/>
              <w:rPr>
                <w:rFonts w:ascii="PT Astra Serif" w:hAnsi="PT Astra Serif"/>
                <w:bCs/>
                <w:i/>
                <w:kern w:val="32"/>
                <w:sz w:val="28"/>
                <w:szCs w:val="28"/>
              </w:rPr>
            </w:pPr>
            <w:r w:rsidRPr="00EF7700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EE75B0" w:rsidRPr="007A1654" w:rsidTr="007A1654">
        <w:trPr>
          <w:trHeight w:val="955"/>
        </w:trPr>
        <w:tc>
          <w:tcPr>
            <w:tcW w:w="3284" w:type="dxa"/>
          </w:tcPr>
          <w:p w:rsidR="00CE28E5" w:rsidRPr="007A1654" w:rsidRDefault="00CE28E5" w:rsidP="00CE28E5">
            <w:pPr>
              <w:keepNext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7A165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Цель № 1</w:t>
            </w:r>
          </w:p>
          <w:p w:rsidR="00CE28E5" w:rsidRPr="002E7A4E" w:rsidRDefault="002E7A4E" w:rsidP="002E7A4E">
            <w:pPr>
              <w:jc w:val="both"/>
              <w:rPr>
                <w:rFonts w:ascii="PT Astra Serif" w:hAnsi="PT Astra Serif"/>
                <w:bCs/>
                <w:color w:val="FF0000"/>
                <w:kern w:val="32"/>
                <w:sz w:val="24"/>
                <w:szCs w:val="24"/>
              </w:rPr>
            </w:pPr>
            <w:r w:rsidRPr="002E7A4E">
              <w:rPr>
                <w:rFonts w:ascii="PT Astra Serif" w:hAnsi="PT Astra Serif"/>
                <w:bCs/>
                <w:sz w:val="24"/>
                <w:szCs w:val="24"/>
              </w:rPr>
              <w:t>расширени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е</w:t>
            </w:r>
            <w:r w:rsidRPr="002E7A4E">
              <w:rPr>
                <w:rFonts w:ascii="PT Astra Serif" w:hAnsi="PT Astra Serif"/>
                <w:bCs/>
                <w:sz w:val="24"/>
                <w:szCs w:val="24"/>
              </w:rPr>
              <w:t xml:space="preserve"> перечня категорий граждан, пользующихся услугами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реабилитационных центров</w:t>
            </w:r>
          </w:p>
        </w:tc>
        <w:tc>
          <w:tcPr>
            <w:tcW w:w="3285" w:type="dxa"/>
          </w:tcPr>
          <w:p w:rsidR="00CE28E5" w:rsidRPr="007A1654" w:rsidRDefault="00CE28E5" w:rsidP="004E0DFF">
            <w:pPr>
              <w:jc w:val="center"/>
              <w:rPr>
                <w:rFonts w:ascii="PT Astra Serif" w:hAnsi="PT Astra Serif"/>
                <w:bCs/>
                <w:color w:val="FF0000"/>
                <w:kern w:val="32"/>
                <w:sz w:val="28"/>
                <w:szCs w:val="28"/>
              </w:rPr>
            </w:pPr>
            <w:r w:rsidRPr="007A165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202</w:t>
            </w:r>
            <w:r w:rsidR="004E0DFF" w:rsidRPr="007A165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</w:t>
            </w:r>
          </w:p>
        </w:tc>
        <w:tc>
          <w:tcPr>
            <w:tcW w:w="3285" w:type="dxa"/>
          </w:tcPr>
          <w:p w:rsidR="00CD56FE" w:rsidRPr="007A1654" w:rsidRDefault="00E411C6" w:rsidP="00CE28E5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>Все участники специальной военной операции, включая демобилизованных,  получили право на обеспечение путёвками в реабилитационные центры</w:t>
            </w:r>
          </w:p>
          <w:p w:rsidR="00E411C6" w:rsidRDefault="00E411C6" w:rsidP="00CD56FE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</w:p>
          <w:p w:rsidR="00CE28E5" w:rsidRPr="007A1654" w:rsidRDefault="00CD56FE" w:rsidP="00CD56FE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  <w:r w:rsidRPr="007A165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Периодичность мониторинга - ежеквартально</w:t>
            </w:r>
          </w:p>
        </w:tc>
      </w:tr>
    </w:tbl>
    <w:p w:rsidR="00B66F4D" w:rsidRDefault="00B66F4D" w:rsidP="00B66F4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i/>
          <w:kern w:val="32"/>
          <w:sz w:val="28"/>
          <w:szCs w:val="28"/>
          <w:lang w:eastAsia="ru-RU"/>
        </w:rPr>
      </w:pPr>
    </w:p>
    <w:p w:rsidR="00727CDA" w:rsidRDefault="00727CDA" w:rsidP="00B66F4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i/>
          <w:kern w:val="32"/>
          <w:sz w:val="28"/>
          <w:szCs w:val="28"/>
          <w:lang w:eastAsia="ru-RU"/>
        </w:rPr>
      </w:pPr>
    </w:p>
    <w:p w:rsidR="00727CDA" w:rsidRDefault="00727CDA" w:rsidP="00B66F4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i/>
          <w:kern w:val="32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727CDA" w:rsidRPr="00EE75B0" w:rsidTr="00CB50DA">
        <w:trPr>
          <w:trHeight w:val="693"/>
        </w:trPr>
        <w:tc>
          <w:tcPr>
            <w:tcW w:w="3284" w:type="dxa"/>
          </w:tcPr>
          <w:p w:rsidR="00727CDA" w:rsidRPr="007A1654" w:rsidRDefault="00727CDA" w:rsidP="00CB50DA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7A1654">
              <w:rPr>
                <w:rFonts w:ascii="PT Astra Serif" w:hAnsi="PT Astra Serif"/>
                <w:bCs/>
                <w:kern w:val="32"/>
                <w:sz w:val="24"/>
                <w:szCs w:val="24"/>
              </w:rPr>
              <w:lastRenderedPageBreak/>
              <w:t>Цель № 2</w:t>
            </w:r>
          </w:p>
          <w:p w:rsidR="00727CDA" w:rsidRPr="002E7A4E" w:rsidRDefault="00727CDA" w:rsidP="00E1563E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2E7A4E">
              <w:rPr>
                <w:rFonts w:ascii="PT Astra Serif" w:hAnsi="PT Astra Serif"/>
                <w:sz w:val="24"/>
                <w:szCs w:val="24"/>
              </w:rPr>
              <w:t>расширени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Pr="002E7A4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1563E">
              <w:rPr>
                <w:rFonts w:ascii="PT Astra Serif" w:hAnsi="PT Astra Serif"/>
                <w:sz w:val="24"/>
                <w:szCs w:val="24"/>
              </w:rPr>
              <w:t>перечня категорий</w:t>
            </w:r>
            <w:r w:rsidRPr="002E7A4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граждан пожилого возраста (пенсионеров по старости) </w:t>
            </w:r>
            <w:r w:rsidR="00E1563E">
              <w:rPr>
                <w:rFonts w:ascii="PT Astra Serif" w:hAnsi="PT Astra Serif"/>
                <w:sz w:val="24"/>
                <w:szCs w:val="24"/>
              </w:rPr>
              <w:t xml:space="preserve">пользующихся </w:t>
            </w:r>
            <w:r w:rsidRPr="002E7A4E">
              <w:rPr>
                <w:rFonts w:ascii="PT Astra Serif" w:hAnsi="PT Astra Serif"/>
                <w:sz w:val="24"/>
                <w:szCs w:val="24"/>
              </w:rPr>
              <w:t>услугами</w:t>
            </w:r>
            <w:r w:rsidR="00841665">
              <w:rPr>
                <w:rFonts w:ascii="PT Astra Serif" w:hAnsi="PT Astra Serif"/>
                <w:sz w:val="24"/>
                <w:szCs w:val="24"/>
              </w:rPr>
              <w:t xml:space="preserve"> отделения активного долголетия</w:t>
            </w:r>
            <w:r w:rsidRPr="002E7A4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1563E">
              <w:rPr>
                <w:rFonts w:ascii="PT Astra Serif" w:hAnsi="PT Astra Serif"/>
                <w:sz w:val="24"/>
                <w:szCs w:val="24"/>
              </w:rPr>
              <w:t xml:space="preserve">ОГБУСО «Пансионат для граждан пожилого возраста «Серебряный рассвет» им. </w:t>
            </w:r>
            <w:proofErr w:type="spellStart"/>
            <w:r w:rsidR="00E1563E">
              <w:rPr>
                <w:rFonts w:ascii="PT Astra Serif" w:hAnsi="PT Astra Serif"/>
                <w:sz w:val="24"/>
                <w:szCs w:val="24"/>
              </w:rPr>
              <w:t>З.А.Кудиновой</w:t>
            </w:r>
            <w:proofErr w:type="spellEnd"/>
            <w:r w:rsidR="00E1563E">
              <w:rPr>
                <w:rFonts w:ascii="PT Astra Serif" w:hAnsi="PT Astra Serif"/>
                <w:sz w:val="24"/>
                <w:szCs w:val="24"/>
              </w:rPr>
              <w:t xml:space="preserve"> в </w:t>
            </w:r>
            <w:proofErr w:type="spellStart"/>
            <w:r w:rsidR="00E1563E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="00E1563E">
              <w:rPr>
                <w:rFonts w:ascii="PT Astra Serif" w:hAnsi="PT Astra Serif"/>
                <w:sz w:val="24"/>
                <w:szCs w:val="24"/>
              </w:rPr>
              <w:t xml:space="preserve">. Языково» </w:t>
            </w:r>
            <w:r w:rsidRPr="002E7A4E">
              <w:rPr>
                <w:rFonts w:ascii="PT Astra Serif" w:hAnsi="PT Astra Serif"/>
                <w:sz w:val="24"/>
                <w:szCs w:val="24"/>
              </w:rPr>
              <w:t>по программе активного долголетия</w:t>
            </w:r>
            <w:r w:rsidR="00E1563E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285" w:type="dxa"/>
          </w:tcPr>
          <w:p w:rsidR="00727CDA" w:rsidRPr="004E0DFF" w:rsidRDefault="00727CDA" w:rsidP="00CB50DA">
            <w:pPr>
              <w:jc w:val="center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4E0DFF">
              <w:rPr>
                <w:rFonts w:ascii="PT Astra Serif" w:hAnsi="PT Astra Serif"/>
                <w:bCs/>
                <w:kern w:val="32"/>
                <w:sz w:val="24"/>
                <w:szCs w:val="24"/>
              </w:rPr>
              <w:t>2024</w:t>
            </w:r>
          </w:p>
        </w:tc>
        <w:tc>
          <w:tcPr>
            <w:tcW w:w="3285" w:type="dxa"/>
          </w:tcPr>
          <w:p w:rsidR="00727CDA" w:rsidRPr="007A1654" w:rsidRDefault="00727CDA" w:rsidP="00CB50DA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Все граждане пожилого возраста (пенсионеры по старости), получили право на обеспечение путёвками в отделение активного долголетия ОГБУСО «Пансионат для граждан пожилого возраста «Серебряный рассвет» им. </w:t>
            </w:r>
            <w:proofErr w:type="spellStart"/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>З.А.Кудиновой</w:t>
            </w:r>
            <w:proofErr w:type="spellEnd"/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>р.п</w:t>
            </w:r>
            <w:proofErr w:type="spellEnd"/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. Языково» </w:t>
            </w:r>
          </w:p>
          <w:p w:rsidR="00727CDA" w:rsidRDefault="00727CDA" w:rsidP="00CB50DA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</w:p>
          <w:p w:rsidR="00727CDA" w:rsidRPr="007A1654" w:rsidRDefault="00727CDA" w:rsidP="00CB50DA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  <w:r w:rsidRPr="007A165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Периодичность мониторинга - ежеквартально</w:t>
            </w:r>
          </w:p>
        </w:tc>
      </w:tr>
    </w:tbl>
    <w:p w:rsidR="00727CDA" w:rsidRPr="00EF7700" w:rsidRDefault="00727CDA" w:rsidP="00B66F4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i/>
          <w:kern w:val="32"/>
          <w:sz w:val="28"/>
          <w:szCs w:val="28"/>
          <w:lang w:eastAsia="ru-RU"/>
        </w:rPr>
      </w:pPr>
    </w:p>
    <w:p w:rsidR="00BD52E5" w:rsidRPr="00EF7700" w:rsidRDefault="0026415B" w:rsidP="00BD52E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4.5</w:t>
      </w:r>
      <w:r w:rsidR="004A46DD" w:rsidRPr="00EF77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 </w:t>
      </w:r>
      <w:proofErr w:type="gramStart"/>
      <w:r w:rsidR="004A46DD" w:rsidRPr="00EF77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Обоснование соответствия принципам правового регулирования</w:t>
      </w:r>
      <w:r w:rsidR="00FA22EA" w:rsidRPr="00EF77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</w:t>
      </w:r>
      <w:r w:rsidR="002B5941" w:rsidRPr="00EF77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EF77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EF77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ю</w:t>
      </w:r>
      <w:r w:rsidR="004A46DD" w:rsidRPr="00EF77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</w:t>
      </w:r>
      <w:proofErr w:type="gramEnd"/>
      <w:r w:rsidR="004A46DD" w:rsidRPr="00EF77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области документам, в которых формулируются и обосновываются цели и приоритеты в сфере социальной политики</w:t>
      </w:r>
      <w:r w:rsidR="00BD52E5" w:rsidRPr="00EF77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822A48" w:rsidRPr="00D2481E" w:rsidRDefault="00D2481E" w:rsidP="00BD52E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D2481E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Соответствует </w:t>
      </w:r>
      <w:r w:rsidR="0055664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перечню поручений по реализации послания Президента Российской федерации Федеральному Собранию Российской Федерации от 21.02.2023 № Пр-528, а также </w:t>
      </w:r>
      <w:r w:rsidRPr="00D2481E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достижению национальной цели «Сохранение населения, здоровье и благополучие людей», установленной Указом Президента Российской Федерации от 21.07.2020 № 474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«О национальных целях развития Российской федерации на период до 2030 года»</w:t>
      </w:r>
      <w:r w:rsidR="00B5758B" w:rsidRPr="00D2481E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</w:t>
      </w:r>
    </w:p>
    <w:p w:rsidR="004A46DD" w:rsidRPr="00EF7700" w:rsidRDefault="004A46DD" w:rsidP="00BD52E5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EF77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</w:t>
      </w:r>
      <w:r w:rsidR="00BD52E5" w:rsidRPr="00EF77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_________________________________________________________</w:t>
      </w:r>
      <w:r w:rsidR="00BD52E5" w:rsidRPr="00EF77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br/>
        <w:t xml:space="preserve">                                               </w:t>
      </w:r>
      <w:r w:rsidRPr="00EF7700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32410D" w:rsidRPr="00EF7700" w:rsidRDefault="0032410D" w:rsidP="002725E5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/>
          <w:bCs/>
          <w:i/>
          <w:kern w:val="32"/>
          <w:sz w:val="28"/>
          <w:szCs w:val="28"/>
          <w:lang w:eastAsia="ru-RU"/>
        </w:rPr>
      </w:pPr>
    </w:p>
    <w:p w:rsidR="0032410D" w:rsidRPr="00EF7700" w:rsidRDefault="0032410D" w:rsidP="0032410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5. Описание предлагаемого правового регулирования, описание предлагаемых последствий принятия акта</w:t>
      </w:r>
    </w:p>
    <w:p w:rsidR="0032410D" w:rsidRPr="00EF7700" w:rsidRDefault="0032410D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9D7675" w:rsidRPr="00EF7700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5366AF" w:rsidRPr="005366AF" w:rsidRDefault="00F92524" w:rsidP="00E4141A">
      <w:pPr>
        <w:pStyle w:val="ad"/>
        <w:ind w:firstLine="851"/>
        <w:rPr>
          <w:rFonts w:ascii="PT Astra Serif" w:hAnsi="PT Astra Serif"/>
          <w:bCs/>
          <w:szCs w:val="28"/>
        </w:rPr>
      </w:pPr>
      <w:r w:rsidRPr="005366AF">
        <w:rPr>
          <w:rFonts w:ascii="PT Astra Serif" w:hAnsi="PT Astra Serif"/>
          <w:bCs/>
          <w:szCs w:val="28"/>
        </w:rPr>
        <w:t>Принятие данного проекта</w:t>
      </w:r>
      <w:r w:rsidR="005366AF" w:rsidRPr="005366AF">
        <w:rPr>
          <w:rFonts w:ascii="PT Astra Serif" w:hAnsi="PT Astra Serif"/>
          <w:bCs/>
          <w:szCs w:val="28"/>
        </w:rPr>
        <w:t>:</w:t>
      </w:r>
    </w:p>
    <w:p w:rsidR="00F92524" w:rsidRDefault="005366AF" w:rsidP="00E4141A">
      <w:pPr>
        <w:pStyle w:val="ad"/>
        <w:ind w:firstLine="851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распространит право на обеспечение путёвками в реабилитационные центры на демобилизованных участников специальной военной операции и членов их семей в возрасте старше 50 лет;</w:t>
      </w:r>
    </w:p>
    <w:p w:rsidR="005366AF" w:rsidRPr="004631AC" w:rsidRDefault="006870A6" w:rsidP="00E4141A">
      <w:pPr>
        <w:pStyle w:val="ad"/>
        <w:ind w:firstLine="851"/>
        <w:rPr>
          <w:rFonts w:ascii="PT Astra Serif" w:hAnsi="PT Astra Serif"/>
          <w:bCs/>
          <w:szCs w:val="28"/>
        </w:rPr>
      </w:pPr>
      <w:r w:rsidRPr="004631AC">
        <w:rPr>
          <w:rFonts w:ascii="PT Astra Serif" w:hAnsi="PT Astra Serif"/>
          <w:bCs/>
          <w:szCs w:val="28"/>
        </w:rPr>
        <w:t xml:space="preserve">распространит право на обеспечение путёвками в отделение активного долголетия ОГБУСО «Пансионат для граждан пожилого возраста «Серебряный рассвет» им. </w:t>
      </w:r>
      <w:proofErr w:type="spellStart"/>
      <w:r w:rsidRPr="004631AC">
        <w:rPr>
          <w:rFonts w:ascii="PT Astra Serif" w:hAnsi="PT Astra Serif"/>
          <w:bCs/>
          <w:szCs w:val="28"/>
        </w:rPr>
        <w:t>З.А.Кудиновой</w:t>
      </w:r>
      <w:proofErr w:type="spellEnd"/>
      <w:r w:rsidRPr="004631AC">
        <w:rPr>
          <w:rFonts w:ascii="PT Astra Serif" w:hAnsi="PT Astra Serif"/>
          <w:bCs/>
          <w:szCs w:val="28"/>
        </w:rPr>
        <w:t xml:space="preserve"> в </w:t>
      </w:r>
      <w:proofErr w:type="spellStart"/>
      <w:r w:rsidRPr="004631AC">
        <w:rPr>
          <w:rFonts w:ascii="PT Astra Serif" w:hAnsi="PT Astra Serif"/>
          <w:bCs/>
          <w:szCs w:val="28"/>
        </w:rPr>
        <w:t>р.п</w:t>
      </w:r>
      <w:proofErr w:type="spellEnd"/>
      <w:r w:rsidRPr="004631AC">
        <w:rPr>
          <w:rFonts w:ascii="PT Astra Serif" w:hAnsi="PT Astra Serif"/>
          <w:bCs/>
          <w:szCs w:val="28"/>
        </w:rPr>
        <w:t>. Языково» на всех пенсионеров по старости, проживающих на территории Ульяновской области</w:t>
      </w:r>
      <w:r w:rsidR="004631AC" w:rsidRPr="004631AC">
        <w:rPr>
          <w:rFonts w:ascii="PT Astra Serif" w:hAnsi="PT Astra Serif"/>
          <w:bCs/>
          <w:szCs w:val="28"/>
        </w:rPr>
        <w:t>.</w:t>
      </w:r>
    </w:p>
    <w:p w:rsidR="005366AF" w:rsidRPr="005366AF" w:rsidRDefault="009C3C3B" w:rsidP="00E4141A">
      <w:pPr>
        <w:pStyle w:val="ad"/>
        <w:ind w:firstLine="851"/>
        <w:rPr>
          <w:rFonts w:ascii="PT Astra Serif" w:hAnsi="PT Astra Serif"/>
          <w:bCs/>
          <w:szCs w:val="28"/>
        </w:rPr>
      </w:pPr>
      <w:r w:rsidRPr="005366AF">
        <w:rPr>
          <w:rFonts w:ascii="PT Astra Serif" w:hAnsi="PT Astra Serif"/>
          <w:bCs/>
          <w:szCs w:val="28"/>
        </w:rPr>
        <w:lastRenderedPageBreak/>
        <w:t>Данные изменения позволят</w:t>
      </w:r>
      <w:r w:rsidR="005366AF" w:rsidRPr="005366AF">
        <w:rPr>
          <w:rFonts w:ascii="PT Astra Serif" w:hAnsi="PT Astra Serif"/>
          <w:bCs/>
          <w:szCs w:val="28"/>
        </w:rPr>
        <w:t>:</w:t>
      </w:r>
      <w:r w:rsidRPr="005366AF">
        <w:rPr>
          <w:rFonts w:ascii="PT Astra Serif" w:hAnsi="PT Astra Serif"/>
          <w:bCs/>
          <w:szCs w:val="28"/>
        </w:rPr>
        <w:t xml:space="preserve"> </w:t>
      </w:r>
    </w:p>
    <w:p w:rsidR="005366AF" w:rsidRDefault="00955C14" w:rsidP="00E4141A">
      <w:pPr>
        <w:pStyle w:val="ad"/>
        <w:ind w:firstLine="851"/>
        <w:rPr>
          <w:rFonts w:ascii="PT Astra Serif" w:hAnsi="PT Astra Serif"/>
          <w:bCs/>
          <w:szCs w:val="28"/>
        </w:rPr>
      </w:pPr>
      <w:r>
        <w:rPr>
          <w:rFonts w:ascii="PT Astra Serif" w:hAnsi="PT Astra Serif"/>
          <w:bCs/>
          <w:szCs w:val="28"/>
        </w:rPr>
        <w:t>д</w:t>
      </w:r>
      <w:r w:rsidR="005366AF">
        <w:rPr>
          <w:rFonts w:ascii="PT Astra Serif" w:hAnsi="PT Astra Serif"/>
          <w:bCs/>
          <w:szCs w:val="28"/>
        </w:rPr>
        <w:t>емобилизованным участникам специальной военной операции и членам семей участников специальной военной операции старше 50 лет получать реабилитационные услуги в государственных реабилитационных центрах Ульяновской области;</w:t>
      </w:r>
    </w:p>
    <w:p w:rsidR="00955C14" w:rsidRDefault="00955C14" w:rsidP="00E4141A">
      <w:pPr>
        <w:pStyle w:val="ad"/>
        <w:ind w:firstLine="851"/>
        <w:rPr>
          <w:rFonts w:ascii="PT Astra Serif" w:hAnsi="PT Astra Serif"/>
          <w:bCs/>
          <w:szCs w:val="28"/>
        </w:rPr>
      </w:pPr>
      <w:r>
        <w:rPr>
          <w:rFonts w:ascii="PT Astra Serif" w:hAnsi="PT Astra Serif"/>
          <w:bCs/>
          <w:szCs w:val="28"/>
        </w:rPr>
        <w:t xml:space="preserve">получать услуги в рамках программы активного долголетия </w:t>
      </w:r>
      <w:r w:rsidRPr="004631AC">
        <w:rPr>
          <w:rFonts w:ascii="PT Astra Serif" w:hAnsi="PT Astra Serif"/>
          <w:bCs/>
          <w:szCs w:val="28"/>
        </w:rPr>
        <w:t xml:space="preserve">ОГБУСО «Пансионат для граждан пожилого возраста «Серебряный рассвет» им. </w:t>
      </w:r>
      <w:proofErr w:type="spellStart"/>
      <w:r w:rsidRPr="004631AC">
        <w:rPr>
          <w:rFonts w:ascii="PT Astra Serif" w:hAnsi="PT Astra Serif"/>
          <w:bCs/>
          <w:szCs w:val="28"/>
        </w:rPr>
        <w:t>З.А.Кудиновой</w:t>
      </w:r>
      <w:proofErr w:type="spellEnd"/>
      <w:r w:rsidRPr="004631AC">
        <w:rPr>
          <w:rFonts w:ascii="PT Astra Serif" w:hAnsi="PT Astra Serif"/>
          <w:bCs/>
          <w:szCs w:val="28"/>
        </w:rPr>
        <w:t xml:space="preserve"> в </w:t>
      </w:r>
      <w:proofErr w:type="spellStart"/>
      <w:r w:rsidRPr="004631AC">
        <w:rPr>
          <w:rFonts w:ascii="PT Astra Serif" w:hAnsi="PT Astra Serif"/>
          <w:bCs/>
          <w:szCs w:val="28"/>
        </w:rPr>
        <w:t>р.п</w:t>
      </w:r>
      <w:proofErr w:type="spellEnd"/>
      <w:r w:rsidRPr="004631AC">
        <w:rPr>
          <w:rFonts w:ascii="PT Astra Serif" w:hAnsi="PT Astra Serif"/>
          <w:bCs/>
          <w:szCs w:val="28"/>
        </w:rPr>
        <w:t>. Языково»</w:t>
      </w:r>
      <w:r>
        <w:rPr>
          <w:rFonts w:ascii="PT Astra Serif" w:hAnsi="PT Astra Serif"/>
          <w:bCs/>
          <w:szCs w:val="28"/>
        </w:rPr>
        <w:t xml:space="preserve"> всем пенсионерам по старости, желающим участвовать в реализации данной программы.</w:t>
      </w:r>
    </w:p>
    <w:p w:rsidR="009C3C3B" w:rsidRPr="005366AF" w:rsidRDefault="00423974" w:rsidP="00E4141A">
      <w:pPr>
        <w:pStyle w:val="ad"/>
        <w:ind w:firstLine="851"/>
        <w:rPr>
          <w:rFonts w:ascii="PT Astra Serif" w:hAnsi="PT Astra Serif"/>
          <w:bCs/>
          <w:szCs w:val="28"/>
        </w:rPr>
      </w:pPr>
      <w:r w:rsidRPr="005366AF">
        <w:rPr>
          <w:rFonts w:ascii="PT Astra Serif" w:hAnsi="PT Astra Serif"/>
          <w:bCs/>
          <w:szCs w:val="28"/>
        </w:rPr>
        <w:t xml:space="preserve"> </w:t>
      </w:r>
    </w:p>
    <w:p w:rsidR="009D7675" w:rsidRPr="00EC1EDF" w:rsidRDefault="009D7675" w:rsidP="00E4141A">
      <w:pPr>
        <w:pStyle w:val="ad"/>
        <w:ind w:firstLine="851"/>
        <w:rPr>
          <w:rFonts w:ascii="PT Astra Serif" w:hAnsi="PT Astra Serif"/>
          <w:szCs w:val="28"/>
        </w:rPr>
      </w:pPr>
      <w:r w:rsidRPr="00EC1EDF">
        <w:rPr>
          <w:rFonts w:ascii="PT Astra Serif" w:hAnsi="PT Astra Serif"/>
          <w:szCs w:val="28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9D7675" w:rsidRPr="00EF7700" w:rsidRDefault="00306AF0" w:rsidP="00422332">
      <w:pPr>
        <w:spacing w:after="0" w:line="240" w:lineRule="auto"/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</w:t>
      </w:r>
      <w:r w:rsidR="00C95456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___</w:t>
      </w:r>
      <w:r w:rsidR="009D7675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</w:t>
      </w:r>
    </w:p>
    <w:p w:rsidR="009D7675" w:rsidRPr="00EF7700" w:rsidRDefault="009D7675" w:rsidP="009D767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EF7700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9D7675" w:rsidRPr="00EF7700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</w:p>
    <w:p w:rsidR="009D7675" w:rsidRPr="00EF7700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58347B" w:rsidRPr="0011609F" w:rsidRDefault="00C010F7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9F">
        <w:rPr>
          <w:rFonts w:ascii="PT Astra Serif" w:eastAsia="Times New Roman" w:hAnsi="PT Astra Serif" w:cs="Times New Roman"/>
          <w:sz w:val="28"/>
          <w:szCs w:val="28"/>
          <w:lang w:eastAsia="ru-RU"/>
        </w:rPr>
        <w:t>внесение изменени</w:t>
      </w:r>
      <w:r w:rsidR="0011609F" w:rsidRPr="0011609F">
        <w:rPr>
          <w:rFonts w:ascii="PT Astra Serif" w:eastAsia="Times New Roman" w:hAnsi="PT Astra Serif" w:cs="Times New Roman"/>
          <w:sz w:val="28"/>
          <w:szCs w:val="28"/>
          <w:lang w:eastAsia="ru-RU"/>
        </w:rPr>
        <w:t>й</w:t>
      </w:r>
      <w:r w:rsidRPr="001160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</w:t>
      </w:r>
      <w:r w:rsidR="0011609F" w:rsidRPr="0011609F"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постановление</w:t>
      </w:r>
      <w:r w:rsidR="00423974" w:rsidRPr="001160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Правительства Ульяновской области </w:t>
      </w:r>
      <w:r w:rsidRPr="0011609F">
        <w:rPr>
          <w:rFonts w:ascii="PT Astra Serif" w:eastAsia="Times New Roman" w:hAnsi="PT Astra Serif" w:cs="Times New Roman"/>
          <w:sz w:val="28"/>
          <w:szCs w:val="28"/>
          <w:lang w:eastAsia="ru-RU"/>
        </w:rPr>
        <w:t>явля</w:t>
      </w:r>
      <w:r w:rsidR="00423974" w:rsidRPr="0011609F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11609F">
        <w:rPr>
          <w:rFonts w:ascii="PT Astra Serif" w:eastAsia="Times New Roman" w:hAnsi="PT Astra Serif" w:cs="Times New Roman"/>
          <w:sz w:val="28"/>
          <w:szCs w:val="28"/>
          <w:lang w:eastAsia="ru-RU"/>
        </w:rPr>
        <w:t>тся единственным способом решения проблемы.</w:t>
      </w:r>
      <w:r w:rsidR="0058347B" w:rsidRPr="001160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</w:p>
    <w:p w:rsidR="004C3161" w:rsidRPr="00EF7700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22020" w:rsidRPr="00EF7700" w:rsidRDefault="00022020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6. Описание круга лиц, на которых предполагается распространить действие</w:t>
      </w:r>
      <w:r w:rsidR="001E1CD4"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463393" w:rsidRPr="001328CF" w:rsidRDefault="003413E8" w:rsidP="003413E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328CF">
        <w:rPr>
          <w:rFonts w:ascii="PT Astra Serif" w:eastAsia="Times New Roman" w:hAnsi="PT Astra Serif" w:cs="Times New Roman"/>
          <w:sz w:val="28"/>
          <w:szCs w:val="28"/>
          <w:lang w:eastAsia="ru-RU"/>
        </w:rPr>
        <w:t>Действие акта распространяется на физических лиц</w:t>
      </w:r>
      <w:r w:rsidR="00850565" w:rsidRPr="001328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(участники специальной военной операции и члены их семей</w:t>
      </w:r>
      <w:r w:rsidR="00304B5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старше 50 лет</w:t>
      </w:r>
      <w:r w:rsidR="00850565" w:rsidRPr="001328CF">
        <w:rPr>
          <w:rFonts w:ascii="PT Astra Serif" w:eastAsia="Times New Roman" w:hAnsi="PT Astra Serif" w:cs="Times New Roman"/>
          <w:sz w:val="28"/>
          <w:szCs w:val="28"/>
          <w:lang w:eastAsia="ru-RU"/>
        </w:rPr>
        <w:t>, граждане старше пенсионного возраста)</w:t>
      </w:r>
      <w:r w:rsidRPr="001328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а также на </w:t>
      </w:r>
      <w:r w:rsidR="00850565" w:rsidRPr="001328CF">
        <w:rPr>
          <w:rFonts w:ascii="PT Astra Serif" w:eastAsia="Times New Roman" w:hAnsi="PT Astra Serif" w:cs="Times New Roman"/>
          <w:sz w:val="28"/>
          <w:szCs w:val="28"/>
          <w:lang w:eastAsia="ru-RU"/>
        </w:rPr>
        <w:t>государственные организации социального обслуживания (реабилитационные центры</w:t>
      </w:r>
      <w:r w:rsidR="001328CF" w:rsidRPr="001328CF">
        <w:rPr>
          <w:rFonts w:ascii="PT Astra Serif" w:eastAsia="Times New Roman" w:hAnsi="PT Astra Serif" w:cs="Times New Roman"/>
          <w:sz w:val="28"/>
          <w:szCs w:val="28"/>
          <w:lang w:eastAsia="ru-RU"/>
        </w:rPr>
        <w:t>, пансионат для граждан пожилого возраста</w:t>
      </w:r>
      <w:r w:rsidR="00850565" w:rsidRPr="001328CF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</w:p>
    <w:p w:rsidR="00053877" w:rsidRPr="00EF7700" w:rsidRDefault="003413E8" w:rsidP="003413E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_</w:t>
      </w:r>
      <w:r w:rsidR="00463393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______</w:t>
      </w: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</w:t>
      </w:r>
    </w:p>
    <w:p w:rsidR="00053877" w:rsidRPr="00EF7700" w:rsidRDefault="00053877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EF7700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150CA" w:rsidRPr="00EF7700" w:rsidRDefault="004150CA" w:rsidP="006E4A70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i/>
          <w:kern w:val="32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819"/>
      </w:tblGrid>
      <w:tr w:rsidR="004150CA" w:rsidRPr="00EF7700" w:rsidTr="004150CA">
        <w:tc>
          <w:tcPr>
            <w:tcW w:w="4503" w:type="dxa"/>
          </w:tcPr>
          <w:p w:rsidR="004150CA" w:rsidRPr="00EF7700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4819" w:type="dxa"/>
          </w:tcPr>
          <w:p w:rsidR="004150CA" w:rsidRPr="00EF7700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6.2. Количество участников группы</w:t>
            </w:r>
          </w:p>
        </w:tc>
      </w:tr>
      <w:tr w:rsidR="00194F79" w:rsidRPr="001328CF" w:rsidTr="00B47E74">
        <w:tc>
          <w:tcPr>
            <w:tcW w:w="4503" w:type="dxa"/>
          </w:tcPr>
          <w:p w:rsidR="00194F79" w:rsidRPr="001328CF" w:rsidRDefault="00194F79" w:rsidP="001328C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328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(Группа 1)</w:t>
            </w:r>
            <w:r w:rsidRPr="001328C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328CF" w:rsidRPr="001328CF">
              <w:rPr>
                <w:rFonts w:ascii="PT Astra Serif" w:hAnsi="PT Astra Serif" w:cs="Times New Roman"/>
                <w:sz w:val="24"/>
                <w:szCs w:val="24"/>
              </w:rPr>
              <w:t>участники специальной военной операции</w:t>
            </w:r>
          </w:p>
        </w:tc>
        <w:tc>
          <w:tcPr>
            <w:tcW w:w="4819" w:type="dxa"/>
            <w:vAlign w:val="center"/>
          </w:tcPr>
          <w:p w:rsidR="00194F79" w:rsidRPr="001328CF" w:rsidRDefault="001328CF" w:rsidP="001328C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6"/>
                <w:szCs w:val="26"/>
                <w:lang w:eastAsia="ru-RU"/>
              </w:rPr>
            </w:pPr>
            <w:r w:rsidRPr="001328C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4456 человек</w:t>
            </w:r>
          </w:p>
        </w:tc>
      </w:tr>
      <w:tr w:rsidR="001328CF" w:rsidRPr="001328CF" w:rsidTr="00B47E74">
        <w:tc>
          <w:tcPr>
            <w:tcW w:w="4503" w:type="dxa"/>
          </w:tcPr>
          <w:p w:rsidR="001328CF" w:rsidRPr="0093240E" w:rsidRDefault="001328CF" w:rsidP="001328C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32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(Группа 2)</w:t>
            </w:r>
            <w:r w:rsidRPr="0093240E">
              <w:rPr>
                <w:rFonts w:ascii="PT Astra Serif" w:hAnsi="PT Astra Serif" w:cs="Times New Roman"/>
                <w:sz w:val="24"/>
                <w:szCs w:val="24"/>
              </w:rPr>
              <w:t xml:space="preserve"> члены семей участников специальной военной операции</w:t>
            </w:r>
            <w:r w:rsidR="006A1E4C" w:rsidRPr="0093240E">
              <w:rPr>
                <w:rFonts w:ascii="PT Astra Serif" w:hAnsi="PT Astra Serif" w:cs="Times New Roman"/>
                <w:sz w:val="24"/>
                <w:szCs w:val="24"/>
              </w:rPr>
              <w:t xml:space="preserve"> старше 50 лет</w:t>
            </w:r>
          </w:p>
        </w:tc>
        <w:tc>
          <w:tcPr>
            <w:tcW w:w="4819" w:type="dxa"/>
            <w:vAlign w:val="center"/>
          </w:tcPr>
          <w:p w:rsidR="001328CF" w:rsidRPr="006A1E4C" w:rsidRDefault="0093240E" w:rsidP="001328C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4412 человек</w:t>
            </w:r>
          </w:p>
        </w:tc>
      </w:tr>
      <w:tr w:rsidR="003413E8" w:rsidRPr="003544BC" w:rsidTr="00B47E74">
        <w:tc>
          <w:tcPr>
            <w:tcW w:w="4503" w:type="dxa"/>
          </w:tcPr>
          <w:p w:rsidR="003413E8" w:rsidRPr="003544BC" w:rsidRDefault="003413E8" w:rsidP="003544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544B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(Группа </w:t>
            </w:r>
            <w:r w:rsidR="003544BC" w:rsidRPr="003544B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  <w:r w:rsidRPr="003544B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) </w:t>
            </w:r>
            <w:r w:rsidR="003544BC" w:rsidRPr="003544B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пенсионеры по старости</w:t>
            </w:r>
          </w:p>
        </w:tc>
        <w:tc>
          <w:tcPr>
            <w:tcW w:w="4819" w:type="dxa"/>
            <w:vAlign w:val="center"/>
          </w:tcPr>
          <w:p w:rsidR="003413E8" w:rsidRPr="003544BC" w:rsidRDefault="003544BC" w:rsidP="00B47E7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321165 человек</w:t>
            </w:r>
          </w:p>
        </w:tc>
      </w:tr>
      <w:tr w:rsidR="003544BC" w:rsidRPr="003544BC" w:rsidTr="00B47E74">
        <w:tc>
          <w:tcPr>
            <w:tcW w:w="4503" w:type="dxa"/>
          </w:tcPr>
          <w:p w:rsidR="003544BC" w:rsidRPr="003544BC" w:rsidRDefault="003544BC" w:rsidP="003544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(Группа 4) Реабилитационные центры</w:t>
            </w:r>
          </w:p>
        </w:tc>
        <w:tc>
          <w:tcPr>
            <w:tcW w:w="4819" w:type="dxa"/>
            <w:vAlign w:val="center"/>
          </w:tcPr>
          <w:p w:rsidR="003544BC" w:rsidRDefault="003544BC" w:rsidP="00B47E7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3544BC" w:rsidRPr="003544BC" w:rsidTr="00B47E74">
        <w:tc>
          <w:tcPr>
            <w:tcW w:w="4503" w:type="dxa"/>
          </w:tcPr>
          <w:p w:rsidR="003544BC" w:rsidRDefault="003544BC" w:rsidP="003544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(Группа 5) Пансионат для граждан пожилого возраста</w:t>
            </w:r>
          </w:p>
        </w:tc>
        <w:tc>
          <w:tcPr>
            <w:tcW w:w="4819" w:type="dxa"/>
            <w:vAlign w:val="center"/>
          </w:tcPr>
          <w:p w:rsidR="003544BC" w:rsidRDefault="003544BC" w:rsidP="00B47E7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5C3053" w:rsidRPr="00EF7700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lastRenderedPageBreak/>
        <w:t xml:space="preserve">7. </w:t>
      </w:r>
      <w:r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4C3161" w:rsidRPr="00EF7700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4606"/>
        <w:gridCol w:w="2700"/>
      </w:tblGrid>
      <w:tr w:rsidR="005C3053" w:rsidRPr="00EF7700" w:rsidTr="00A46630">
        <w:tc>
          <w:tcPr>
            <w:tcW w:w="2448" w:type="dxa"/>
          </w:tcPr>
          <w:p w:rsidR="005C3053" w:rsidRPr="00EF7700" w:rsidRDefault="005C3053" w:rsidP="005C305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7.1. Наименование новой, изменяемой или отменяемой функции</w:t>
            </w:r>
          </w:p>
        </w:tc>
        <w:tc>
          <w:tcPr>
            <w:tcW w:w="4606" w:type="dxa"/>
          </w:tcPr>
          <w:p w:rsidR="005C3053" w:rsidRPr="00EF7700" w:rsidRDefault="005C3053" w:rsidP="005C30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0" w:type="dxa"/>
          </w:tcPr>
          <w:p w:rsidR="005C3053" w:rsidRPr="00EF7700" w:rsidRDefault="005C3053" w:rsidP="002725E5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7.3. Количественная оценка расходов</w:t>
            </w:r>
            <w:r w:rsidR="002725E5" w:rsidRPr="00EF77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Pr="00EF77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5C3053" w:rsidRPr="00EF7700" w:rsidTr="00A46630">
        <w:tc>
          <w:tcPr>
            <w:tcW w:w="9754" w:type="dxa"/>
            <w:gridSpan w:val="3"/>
          </w:tcPr>
          <w:p w:rsidR="005C3053" w:rsidRPr="00EF7700" w:rsidRDefault="00F108DA" w:rsidP="00A25CE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Ми</w:t>
            </w:r>
            <w:r w:rsidR="005B34B8" w:rsidRPr="00EF770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нистерство </w:t>
            </w:r>
            <w:r w:rsidR="00A25CE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социального развития </w:t>
            </w:r>
            <w:r w:rsidR="005B34B8" w:rsidRPr="00EF770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Ульяновской области</w:t>
            </w:r>
          </w:p>
        </w:tc>
      </w:tr>
      <w:tr w:rsidR="003B7D71" w:rsidRPr="003B7D71" w:rsidTr="00A46630">
        <w:trPr>
          <w:trHeight w:val="1640"/>
        </w:trPr>
        <w:tc>
          <w:tcPr>
            <w:tcW w:w="2448" w:type="dxa"/>
          </w:tcPr>
          <w:p w:rsidR="00BD52E5" w:rsidRPr="00B0745D" w:rsidRDefault="00B0745D" w:rsidP="006A5E6A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Р</w:t>
            </w:r>
            <w:r w:rsidRPr="00B0745D">
              <w:rPr>
                <w:rFonts w:ascii="PT Astra Serif" w:hAnsi="PT Astra Serif"/>
                <w:bCs/>
                <w:sz w:val="24"/>
                <w:szCs w:val="24"/>
              </w:rPr>
              <w:t>асширение перечня категорий граждан, пользующихся услугами отдельных государственных организаций социального обслуживания на основании путёвок</w:t>
            </w:r>
          </w:p>
        </w:tc>
        <w:tc>
          <w:tcPr>
            <w:tcW w:w="4606" w:type="dxa"/>
          </w:tcPr>
          <w:p w:rsidR="005C3053" w:rsidRPr="00B0745D" w:rsidRDefault="00B0745D" w:rsidP="002A25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B0745D">
              <w:rPr>
                <w:rFonts w:ascii="PT Astra Serif" w:hAnsi="PT Astra Serif"/>
                <w:sz w:val="24"/>
                <w:szCs w:val="24"/>
              </w:rPr>
              <w:t xml:space="preserve">Средства на реализацию проекта постановления предусмотрены в Законе Ульяновской области «Об областном бюджете на 2024 год </w:t>
            </w:r>
            <w:r w:rsidRPr="00B0745D">
              <w:rPr>
                <w:rFonts w:ascii="PT Astra Serif" w:hAnsi="PT Astra Serif"/>
                <w:bCs/>
                <w:sz w:val="24"/>
                <w:szCs w:val="24"/>
              </w:rPr>
              <w:t>и на плановый период 2025 и 2026 годов»</w:t>
            </w:r>
            <w:r w:rsidRPr="00B0745D">
              <w:rPr>
                <w:rFonts w:ascii="PT Astra Serif" w:hAnsi="PT Astra Serif"/>
                <w:sz w:val="24"/>
                <w:szCs w:val="24"/>
              </w:rPr>
              <w:t xml:space="preserve"> в рамках реализации мероприятия «Содержание подведомственных организаций» государственной программы Ульяновской области «Социальная поддержка и защита населения на территории Ульяновской области».</w:t>
            </w:r>
            <w:proofErr w:type="gramEnd"/>
            <w:r w:rsidRPr="00B0745D">
              <w:rPr>
                <w:rFonts w:ascii="PT Astra Serif" w:hAnsi="PT Astra Serif"/>
                <w:sz w:val="24"/>
                <w:szCs w:val="24"/>
              </w:rPr>
              <w:t xml:space="preserve"> Дополнительных средств не потребуется</w:t>
            </w:r>
          </w:p>
        </w:tc>
        <w:tc>
          <w:tcPr>
            <w:tcW w:w="2700" w:type="dxa"/>
          </w:tcPr>
          <w:p w:rsidR="005C3053" w:rsidRPr="00B0745D" w:rsidRDefault="00C64834" w:rsidP="006A5E6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745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D52E5" w:rsidRPr="00EF7700" w:rsidRDefault="00BD52E5" w:rsidP="00BD52E5">
      <w:pPr>
        <w:spacing w:after="0" w:line="240" w:lineRule="auto"/>
        <w:jc w:val="both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</w:p>
    <w:p w:rsidR="005C3053" w:rsidRPr="00EF7700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7.4. Иные сведения о дополнительных расходах (доходах) бюджета Ульяновской области и местных бюджетов:</w:t>
      </w:r>
    </w:p>
    <w:p w:rsidR="005C3053" w:rsidRPr="00EF7700" w:rsidRDefault="005C0B84" w:rsidP="005C305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</w:t>
      </w:r>
      <w:r w:rsidR="005C3053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</w:t>
      </w: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</w:t>
      </w:r>
    </w:p>
    <w:p w:rsidR="005C3053" w:rsidRPr="00EF7700" w:rsidRDefault="005C3053" w:rsidP="00E4141A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EF7700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5C3053" w:rsidRPr="00EF7700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7.5. Источники данных:</w:t>
      </w:r>
    </w:p>
    <w:p w:rsidR="005C3053" w:rsidRPr="00EF7700" w:rsidRDefault="00C64834" w:rsidP="007F398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Финансово-экономическое </w:t>
      </w:r>
      <w:r w:rsidR="0012230A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обоснование </w:t>
      </w: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 проекту </w:t>
      </w:r>
      <w:r w:rsidR="007F3983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остановления</w:t>
      </w:r>
      <w:r w:rsidR="007F3983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C3053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</w:t>
      </w:r>
      <w:r w:rsidR="005C0B84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__</w:t>
      </w:r>
      <w:r w:rsidR="007F3983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</w:t>
      </w:r>
      <w:r w:rsidR="005C0B84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</w:t>
      </w:r>
    </w:p>
    <w:p w:rsidR="00BD4125" w:rsidRPr="00EF7700" w:rsidRDefault="00A869DF" w:rsidP="00BD52E5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EF7700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 xml:space="preserve">                                                                           </w:t>
      </w:r>
      <w:r w:rsidR="005C3053" w:rsidRPr="00EF7700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457A9" w:rsidRPr="00EE75B0" w:rsidRDefault="00F457A9" w:rsidP="00600EB4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D50402" w:rsidRPr="00EF7700" w:rsidRDefault="00D50402" w:rsidP="00600EB4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избранным способом правового регулирования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2802"/>
        <w:gridCol w:w="2307"/>
        <w:gridCol w:w="2422"/>
      </w:tblGrid>
      <w:tr w:rsidR="00D50402" w:rsidRPr="00EF7700" w:rsidTr="003560CD">
        <w:tc>
          <w:tcPr>
            <w:tcW w:w="2323" w:type="dxa"/>
          </w:tcPr>
          <w:p w:rsidR="00D50402" w:rsidRPr="00EF7700" w:rsidRDefault="00D50402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8.1. Виды рисков </w:t>
            </w:r>
          </w:p>
        </w:tc>
        <w:tc>
          <w:tcPr>
            <w:tcW w:w="2802" w:type="dxa"/>
          </w:tcPr>
          <w:p w:rsidR="00D50402" w:rsidRPr="00EF7700" w:rsidRDefault="00230E00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D50402"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.2. </w:t>
            </w:r>
            <w:proofErr w:type="gramStart"/>
            <w:r w:rsidR="00D50402"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Оценки вероятности наступления рисков (очень высокая вероятность /</w:t>
            </w:r>
            <w:proofErr w:type="gramEnd"/>
          </w:p>
          <w:p w:rsidR="00D50402" w:rsidRPr="00EF7700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высокая </w:t>
            </w:r>
          </w:p>
          <w:p w:rsidR="00D50402" w:rsidRPr="00EF7700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вероятность /</w:t>
            </w:r>
          </w:p>
          <w:p w:rsidR="005C0B84" w:rsidRPr="00EF7700" w:rsidRDefault="00D50402" w:rsidP="00F31D3B">
            <w:pPr>
              <w:spacing w:after="0" w:line="240" w:lineRule="auto"/>
              <w:ind w:left="-65" w:right="-144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средняя вероятность)</w:t>
            </w:r>
          </w:p>
        </w:tc>
        <w:tc>
          <w:tcPr>
            <w:tcW w:w="2307" w:type="dxa"/>
          </w:tcPr>
          <w:p w:rsidR="00D50402" w:rsidRPr="00EF7700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D50402"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.3. Методы контроля рисков</w:t>
            </w:r>
          </w:p>
        </w:tc>
        <w:tc>
          <w:tcPr>
            <w:tcW w:w="2422" w:type="dxa"/>
          </w:tcPr>
          <w:p w:rsidR="00D50402" w:rsidRPr="00EF7700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D50402"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.4. Степень контроля рисков (полная / частичная / отсутствует)</w:t>
            </w:r>
          </w:p>
        </w:tc>
      </w:tr>
      <w:tr w:rsidR="00D50402" w:rsidRPr="00EF7700" w:rsidTr="003560CD">
        <w:trPr>
          <w:trHeight w:val="50"/>
        </w:trPr>
        <w:tc>
          <w:tcPr>
            <w:tcW w:w="2323" w:type="dxa"/>
          </w:tcPr>
          <w:p w:rsidR="00D50402" w:rsidRPr="003560CD" w:rsidRDefault="003560CD" w:rsidP="00C43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35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Рост очерёдности на получение путёвки в реабилитационные центры</w:t>
            </w:r>
            <w:r w:rsidR="00C4374D" w:rsidRPr="0035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802" w:type="dxa"/>
          </w:tcPr>
          <w:p w:rsidR="00D50402" w:rsidRPr="003560CD" w:rsidRDefault="002B5961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35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средняя</w:t>
            </w:r>
            <w:r w:rsidR="005C0B84" w:rsidRPr="0035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вероятность</w:t>
            </w:r>
          </w:p>
        </w:tc>
        <w:tc>
          <w:tcPr>
            <w:tcW w:w="2307" w:type="dxa"/>
          </w:tcPr>
          <w:p w:rsidR="00D50402" w:rsidRPr="003560CD" w:rsidRDefault="002B5961" w:rsidP="003560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35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Анализ </w:t>
            </w:r>
            <w:proofErr w:type="gramStart"/>
            <w:r w:rsidRPr="0035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сведений</w:t>
            </w:r>
            <w:r w:rsidR="003560CD" w:rsidRPr="0035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областного государственного казённого учреждения социальной защиты населения </w:t>
            </w:r>
            <w:r w:rsidR="003560CD" w:rsidRPr="0035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Ульяновской области</w:t>
            </w:r>
            <w:proofErr w:type="gramEnd"/>
            <w:r w:rsidR="003560CD" w:rsidRPr="0035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Pr="0035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422" w:type="dxa"/>
          </w:tcPr>
          <w:p w:rsidR="00D50402" w:rsidRPr="003560CD" w:rsidRDefault="00C4374D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35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частичная</w:t>
            </w:r>
          </w:p>
        </w:tc>
      </w:tr>
      <w:tr w:rsidR="003560CD" w:rsidRPr="00EF7700" w:rsidTr="003560CD">
        <w:trPr>
          <w:trHeight w:val="50"/>
        </w:trPr>
        <w:tc>
          <w:tcPr>
            <w:tcW w:w="2323" w:type="dxa"/>
          </w:tcPr>
          <w:p w:rsidR="003560CD" w:rsidRPr="003560CD" w:rsidRDefault="003560CD" w:rsidP="008F5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35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 xml:space="preserve">Рост очерёдности на получение путёвки в </w:t>
            </w:r>
            <w:r w:rsidR="008F5A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отделение активного долголетия ОГБУСО «Пансионат для граждан пожилого возраста «Серебряный рассвет» им. </w:t>
            </w:r>
            <w:proofErr w:type="spellStart"/>
            <w:r w:rsidR="008F5A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З.А.Кудиновой</w:t>
            </w:r>
            <w:proofErr w:type="spellEnd"/>
            <w:r w:rsidR="008F5A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="008F5A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р.п</w:t>
            </w:r>
            <w:proofErr w:type="spellEnd"/>
            <w:r w:rsidR="008F5A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 Языково»</w:t>
            </w:r>
            <w:r w:rsidRPr="0035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802" w:type="dxa"/>
          </w:tcPr>
          <w:p w:rsidR="003560CD" w:rsidRPr="003560CD" w:rsidRDefault="00BD7A61" w:rsidP="00A82BD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35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средняя вероятность</w:t>
            </w:r>
          </w:p>
        </w:tc>
        <w:tc>
          <w:tcPr>
            <w:tcW w:w="2307" w:type="dxa"/>
          </w:tcPr>
          <w:p w:rsidR="003560CD" w:rsidRPr="003560CD" w:rsidRDefault="003560CD" w:rsidP="00A82BD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35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Анализ </w:t>
            </w:r>
            <w:proofErr w:type="gramStart"/>
            <w:r w:rsidRPr="0035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сведений областного государственного казённого учреждения социальной защиты населения Ульяновской области</w:t>
            </w:r>
            <w:proofErr w:type="gramEnd"/>
            <w:r w:rsidRPr="0035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2422" w:type="dxa"/>
          </w:tcPr>
          <w:p w:rsidR="003560CD" w:rsidRPr="003560CD" w:rsidRDefault="003560CD" w:rsidP="00A82BD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35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частичная</w:t>
            </w:r>
          </w:p>
        </w:tc>
      </w:tr>
    </w:tbl>
    <w:p w:rsidR="0066002C" w:rsidRPr="00EF7700" w:rsidRDefault="0066002C" w:rsidP="00B03113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i/>
          <w:kern w:val="32"/>
          <w:sz w:val="20"/>
          <w:szCs w:val="20"/>
          <w:lang w:eastAsia="ru-RU"/>
        </w:rPr>
      </w:pPr>
    </w:p>
    <w:p w:rsidR="00A869DF" w:rsidRPr="00EF7700" w:rsidRDefault="00A869DF" w:rsidP="00B03113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i/>
          <w:kern w:val="32"/>
          <w:sz w:val="20"/>
          <w:szCs w:val="20"/>
          <w:lang w:eastAsia="ru-RU"/>
        </w:rPr>
      </w:pPr>
    </w:p>
    <w:p w:rsidR="00600EB4" w:rsidRPr="00EF7700" w:rsidRDefault="00600EB4" w:rsidP="00A869DF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1843"/>
        <w:gridCol w:w="1984"/>
        <w:gridCol w:w="1666"/>
      </w:tblGrid>
      <w:tr w:rsidR="002B5961" w:rsidRPr="002B5961" w:rsidTr="00F03724">
        <w:tc>
          <w:tcPr>
            <w:tcW w:w="2235" w:type="dxa"/>
          </w:tcPr>
          <w:p w:rsidR="00600EB4" w:rsidRPr="002B5961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B596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2B596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.1. Наиме</w:t>
            </w:r>
            <w:r w:rsidR="00600EB4" w:rsidRPr="002B596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нование целей регулирования (из раздела 4)</w:t>
            </w:r>
          </w:p>
        </w:tc>
        <w:tc>
          <w:tcPr>
            <w:tcW w:w="2126" w:type="dxa"/>
          </w:tcPr>
          <w:p w:rsidR="00743293" w:rsidRPr="002B5961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B596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2B596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.2. Показа</w:t>
            </w:r>
            <w:r w:rsidR="00600EB4" w:rsidRPr="002B596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тели (индика</w:t>
            </w:r>
            <w:r w:rsidR="00600EB4" w:rsidRPr="002B596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торы) достиже</w:t>
            </w:r>
            <w:r w:rsidR="00600EB4" w:rsidRPr="002B596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 xml:space="preserve">ния целей </w:t>
            </w:r>
          </w:p>
          <w:p w:rsidR="00600EB4" w:rsidRPr="002B5961" w:rsidRDefault="00600EB4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B596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регу</w:t>
            </w:r>
            <w:r w:rsidRPr="002B596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лирования</w:t>
            </w:r>
          </w:p>
          <w:p w:rsidR="00A869DF" w:rsidRPr="002B5961" w:rsidRDefault="00A869DF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600EB4" w:rsidRPr="002B5961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B596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2B596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984" w:type="dxa"/>
          </w:tcPr>
          <w:p w:rsidR="00600EB4" w:rsidRPr="002B5961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B596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2B596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1666" w:type="dxa"/>
          </w:tcPr>
          <w:p w:rsidR="00600EB4" w:rsidRPr="002B5961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B596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2B596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.5. Источники информации для расчета</w:t>
            </w:r>
          </w:p>
        </w:tc>
      </w:tr>
      <w:tr w:rsidR="002B5961" w:rsidRPr="002B5961" w:rsidTr="00F03724">
        <w:tc>
          <w:tcPr>
            <w:tcW w:w="2235" w:type="dxa"/>
          </w:tcPr>
          <w:p w:rsidR="006B707A" w:rsidRPr="008E69FB" w:rsidRDefault="00600EB4" w:rsidP="006B707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8E69F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(Цель 1)</w:t>
            </w:r>
            <w:r w:rsidR="00743293" w:rsidRPr="008E69F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A869DF" w:rsidRPr="008E69FB" w:rsidRDefault="005157BC" w:rsidP="006B707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8E69FB">
              <w:rPr>
                <w:rFonts w:ascii="PT Astra Serif" w:hAnsi="PT Astra Serif"/>
                <w:bCs/>
                <w:sz w:val="24"/>
                <w:szCs w:val="24"/>
              </w:rPr>
              <w:t>расширение перечня категорий граждан, пользующихся услугами реабилитационных центров</w:t>
            </w:r>
          </w:p>
        </w:tc>
        <w:tc>
          <w:tcPr>
            <w:tcW w:w="2126" w:type="dxa"/>
          </w:tcPr>
          <w:p w:rsidR="00600EB4" w:rsidRPr="008E69FB" w:rsidRDefault="008E69FB" w:rsidP="008E69FB">
            <w:pPr>
              <w:keepNext/>
              <w:spacing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69F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Обеспечение путёвками в реабилитационные центры</w:t>
            </w:r>
          </w:p>
        </w:tc>
        <w:tc>
          <w:tcPr>
            <w:tcW w:w="1843" w:type="dxa"/>
          </w:tcPr>
          <w:p w:rsidR="00F03724" w:rsidRPr="00387289" w:rsidRDefault="00387289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72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84" w:type="dxa"/>
          </w:tcPr>
          <w:p w:rsidR="00600EB4" w:rsidRPr="00387289" w:rsidRDefault="008E69FB" w:rsidP="008E69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граждан, получивших услуги реабилитационных центров</w:t>
            </w:r>
          </w:p>
        </w:tc>
        <w:tc>
          <w:tcPr>
            <w:tcW w:w="1666" w:type="dxa"/>
          </w:tcPr>
          <w:p w:rsidR="005958D8" w:rsidRPr="00387289" w:rsidRDefault="00387289" w:rsidP="003872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72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Отчётная информация реабилитационных центров</w:t>
            </w:r>
          </w:p>
        </w:tc>
      </w:tr>
      <w:tr w:rsidR="00A02FD6" w:rsidRPr="002B5961" w:rsidTr="00F03724">
        <w:tc>
          <w:tcPr>
            <w:tcW w:w="2235" w:type="dxa"/>
          </w:tcPr>
          <w:p w:rsidR="00A02FD6" w:rsidRPr="008E69FB" w:rsidRDefault="00A02FD6" w:rsidP="00A02F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8E69F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(Цель 2)</w:t>
            </w:r>
            <w:r w:rsidRPr="008E69F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A02FD6" w:rsidRPr="008E69FB" w:rsidRDefault="00841665" w:rsidP="008416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8E69FB">
              <w:rPr>
                <w:rFonts w:ascii="PT Astra Serif" w:hAnsi="PT Astra Serif"/>
                <w:sz w:val="24"/>
                <w:szCs w:val="24"/>
              </w:rPr>
              <w:t xml:space="preserve">расширение перечня категорий граждан пожилого возраста (пенсионеров по старости) пользующихся услугами отделения активного долголетия ОГБУСО «Пансионат для граждан пожилого возраста </w:t>
            </w:r>
            <w:r w:rsidRPr="008E69FB">
              <w:rPr>
                <w:rFonts w:ascii="PT Astra Serif" w:hAnsi="PT Astra Serif"/>
                <w:sz w:val="24"/>
                <w:szCs w:val="24"/>
              </w:rPr>
              <w:lastRenderedPageBreak/>
              <w:t xml:space="preserve">«Серебряный рассвет» им. </w:t>
            </w:r>
            <w:proofErr w:type="spellStart"/>
            <w:r w:rsidRPr="008E69FB">
              <w:rPr>
                <w:rFonts w:ascii="PT Astra Serif" w:hAnsi="PT Astra Serif"/>
                <w:sz w:val="24"/>
                <w:szCs w:val="24"/>
              </w:rPr>
              <w:t>З.А.Кудиновой</w:t>
            </w:r>
            <w:proofErr w:type="spellEnd"/>
            <w:r w:rsidRPr="008E69FB">
              <w:rPr>
                <w:rFonts w:ascii="PT Astra Serif" w:hAnsi="PT Astra Serif"/>
                <w:sz w:val="24"/>
                <w:szCs w:val="24"/>
              </w:rPr>
              <w:t xml:space="preserve"> в </w:t>
            </w:r>
            <w:proofErr w:type="spellStart"/>
            <w:r w:rsidRPr="008E69FB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8E69FB">
              <w:rPr>
                <w:rFonts w:ascii="PT Astra Serif" w:hAnsi="PT Astra Serif"/>
                <w:sz w:val="24"/>
                <w:szCs w:val="24"/>
              </w:rPr>
              <w:t xml:space="preserve">. Языково» </w:t>
            </w:r>
          </w:p>
        </w:tc>
        <w:tc>
          <w:tcPr>
            <w:tcW w:w="2126" w:type="dxa"/>
          </w:tcPr>
          <w:p w:rsidR="00A02FD6" w:rsidRPr="008E69FB" w:rsidRDefault="008E69FB" w:rsidP="002B5961">
            <w:pPr>
              <w:keepNext/>
              <w:spacing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69F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Обеспечение путёвками в отделение активного долголетия </w:t>
            </w:r>
            <w:r w:rsidRPr="008E69FB">
              <w:rPr>
                <w:rFonts w:ascii="PT Astra Serif" w:hAnsi="PT Astra Serif"/>
                <w:sz w:val="24"/>
                <w:szCs w:val="24"/>
              </w:rPr>
              <w:t xml:space="preserve">ОГБУСО «Пансионат для граждан пожилого возраста «Серебряный рассвет» им. </w:t>
            </w:r>
            <w:proofErr w:type="spellStart"/>
            <w:r w:rsidRPr="008E69FB">
              <w:rPr>
                <w:rFonts w:ascii="PT Astra Serif" w:hAnsi="PT Astra Serif"/>
                <w:sz w:val="24"/>
                <w:szCs w:val="24"/>
              </w:rPr>
              <w:t>З.А.Кудиновой</w:t>
            </w:r>
            <w:proofErr w:type="spellEnd"/>
            <w:r w:rsidRPr="008E69FB">
              <w:rPr>
                <w:rFonts w:ascii="PT Astra Serif" w:hAnsi="PT Astra Serif"/>
                <w:sz w:val="24"/>
                <w:szCs w:val="24"/>
              </w:rPr>
              <w:t xml:space="preserve"> в </w:t>
            </w:r>
            <w:proofErr w:type="spellStart"/>
            <w:r w:rsidRPr="008E69FB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8E69FB">
              <w:rPr>
                <w:rFonts w:ascii="PT Astra Serif" w:hAnsi="PT Astra Serif"/>
                <w:sz w:val="24"/>
                <w:szCs w:val="24"/>
              </w:rPr>
              <w:t>. Языково»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A02FD6" w:rsidRPr="00387289" w:rsidRDefault="00387289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72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84" w:type="dxa"/>
          </w:tcPr>
          <w:p w:rsidR="00A02FD6" w:rsidRPr="00387289" w:rsidRDefault="008E69FB" w:rsidP="008E69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граждан, получивших услуги отделения активного долголетия </w:t>
            </w:r>
            <w:r w:rsidRPr="008E69FB">
              <w:rPr>
                <w:rFonts w:ascii="PT Astra Serif" w:hAnsi="PT Astra Serif"/>
                <w:sz w:val="24"/>
                <w:szCs w:val="24"/>
              </w:rPr>
              <w:t xml:space="preserve">ОГБУСО «Пансионат для граждан пожилого возраста «Серебряный рассвет» им. </w:t>
            </w:r>
            <w:proofErr w:type="spellStart"/>
            <w:r w:rsidRPr="008E69FB">
              <w:rPr>
                <w:rFonts w:ascii="PT Astra Serif" w:hAnsi="PT Astra Serif"/>
                <w:sz w:val="24"/>
                <w:szCs w:val="24"/>
              </w:rPr>
              <w:t>З.А.Кудиновой</w:t>
            </w:r>
            <w:proofErr w:type="spellEnd"/>
            <w:r w:rsidRPr="008E69FB">
              <w:rPr>
                <w:rFonts w:ascii="PT Astra Serif" w:hAnsi="PT Astra Serif"/>
                <w:sz w:val="24"/>
                <w:szCs w:val="24"/>
              </w:rPr>
              <w:t xml:space="preserve"> в </w:t>
            </w:r>
            <w:proofErr w:type="spellStart"/>
            <w:r w:rsidRPr="008E69FB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8E69FB">
              <w:rPr>
                <w:rFonts w:ascii="PT Astra Serif" w:hAnsi="PT Astra Serif"/>
                <w:sz w:val="24"/>
                <w:szCs w:val="24"/>
              </w:rPr>
              <w:t>. Языково»</w:t>
            </w:r>
          </w:p>
        </w:tc>
        <w:tc>
          <w:tcPr>
            <w:tcW w:w="1666" w:type="dxa"/>
          </w:tcPr>
          <w:p w:rsidR="00A02FD6" w:rsidRPr="00A272CA" w:rsidRDefault="00387289" w:rsidP="003872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72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Отчётная информация </w:t>
            </w:r>
            <w:r w:rsidR="008E69FB" w:rsidRPr="008E69FB">
              <w:rPr>
                <w:rFonts w:ascii="PT Astra Serif" w:hAnsi="PT Astra Serif"/>
                <w:sz w:val="24"/>
                <w:szCs w:val="24"/>
              </w:rPr>
              <w:t xml:space="preserve">ОГБУСО «Пансионат для граждан пожилого возраста «Серебряный рассвет» им. </w:t>
            </w:r>
            <w:proofErr w:type="spellStart"/>
            <w:r w:rsidR="008E69FB" w:rsidRPr="008E69FB">
              <w:rPr>
                <w:rFonts w:ascii="PT Astra Serif" w:hAnsi="PT Astra Serif"/>
                <w:sz w:val="24"/>
                <w:szCs w:val="24"/>
              </w:rPr>
              <w:t>З.А.Кудиновой</w:t>
            </w:r>
            <w:proofErr w:type="spellEnd"/>
            <w:r w:rsidR="008E69FB" w:rsidRPr="008E69FB">
              <w:rPr>
                <w:rFonts w:ascii="PT Astra Serif" w:hAnsi="PT Astra Serif"/>
                <w:sz w:val="24"/>
                <w:szCs w:val="24"/>
              </w:rPr>
              <w:t xml:space="preserve"> в </w:t>
            </w:r>
            <w:proofErr w:type="spellStart"/>
            <w:r w:rsidR="008E69FB" w:rsidRPr="008E69FB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="008E69FB" w:rsidRPr="008E69FB">
              <w:rPr>
                <w:rFonts w:ascii="PT Astra Serif" w:hAnsi="PT Astra Serif"/>
                <w:sz w:val="24"/>
                <w:szCs w:val="24"/>
              </w:rPr>
              <w:t>. Языково»</w:t>
            </w:r>
          </w:p>
        </w:tc>
      </w:tr>
    </w:tbl>
    <w:p w:rsidR="00600EB4" w:rsidRPr="00EF7700" w:rsidRDefault="00600EB4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</w:p>
    <w:p w:rsidR="00600EB4" w:rsidRPr="00EF7700" w:rsidRDefault="001952A2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600EB4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.6. Оценка общих затрат на ведение мони</w:t>
      </w:r>
      <w:r w:rsidR="00E409E9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торинга (в среднем в год): </w:t>
      </w:r>
      <w:r w:rsidR="00E409E9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0,0 </w:t>
      </w:r>
      <w:r w:rsidR="00600EB4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тыс. руб.</w:t>
      </w:r>
    </w:p>
    <w:p w:rsidR="00A869DF" w:rsidRPr="00EF7700" w:rsidRDefault="00A869DF" w:rsidP="00194F7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EF7700" w:rsidRDefault="00DB3BBB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</w:t>
      </w:r>
      <w:r w:rsidR="00600EB4"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</w:t>
      </w:r>
      <w:r w:rsidR="00B5130C" w:rsidRPr="00EF770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Pr="00EF7700" w:rsidRDefault="00600EB4" w:rsidP="00AD1DF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2126"/>
        <w:gridCol w:w="1701"/>
        <w:gridCol w:w="1559"/>
      </w:tblGrid>
      <w:tr w:rsidR="00DB3BBB" w:rsidRPr="00EF7700" w:rsidTr="00D25808">
        <w:tc>
          <w:tcPr>
            <w:tcW w:w="2552" w:type="dxa"/>
          </w:tcPr>
          <w:p w:rsidR="00DB3BBB" w:rsidRPr="00EF7700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</w:t>
            </w:r>
            <w:r w:rsidR="00D25808"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.1.Мероприятия</w:t>
            </w:r>
            <w:r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843" w:type="dxa"/>
          </w:tcPr>
          <w:p w:rsidR="00DB3BBB" w:rsidRPr="00EF7700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10.2. Сроки мероприятий</w:t>
            </w:r>
          </w:p>
        </w:tc>
        <w:tc>
          <w:tcPr>
            <w:tcW w:w="2126" w:type="dxa"/>
          </w:tcPr>
          <w:p w:rsidR="00DB3BBB" w:rsidRPr="00EF7700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10.3. Описание ожидаемого результата</w:t>
            </w:r>
          </w:p>
        </w:tc>
        <w:tc>
          <w:tcPr>
            <w:tcW w:w="1701" w:type="dxa"/>
          </w:tcPr>
          <w:p w:rsidR="00DB3BBB" w:rsidRPr="00EF7700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10.4. Объём финансирования</w:t>
            </w:r>
          </w:p>
        </w:tc>
        <w:tc>
          <w:tcPr>
            <w:tcW w:w="1559" w:type="dxa"/>
          </w:tcPr>
          <w:p w:rsidR="00DB3BBB" w:rsidRPr="00EF7700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10.5. </w:t>
            </w:r>
            <w:proofErr w:type="spellStart"/>
            <w:proofErr w:type="gramStart"/>
            <w:r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Источ-ники</w:t>
            </w:r>
            <w:proofErr w:type="spellEnd"/>
            <w:proofErr w:type="gramEnd"/>
            <w:r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финан-сирования</w:t>
            </w:r>
            <w:proofErr w:type="spellEnd"/>
          </w:p>
        </w:tc>
      </w:tr>
      <w:tr w:rsidR="00DB3BBB" w:rsidRPr="00EF7700" w:rsidTr="00D25808">
        <w:tc>
          <w:tcPr>
            <w:tcW w:w="2552" w:type="dxa"/>
          </w:tcPr>
          <w:p w:rsidR="00E409E9" w:rsidRPr="00EF7700" w:rsidRDefault="004C70BD" w:rsidP="00613A7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1843" w:type="dxa"/>
          </w:tcPr>
          <w:p w:rsidR="00613A76" w:rsidRPr="00EF7700" w:rsidRDefault="004C70BD" w:rsidP="004C7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613A76" w:rsidRPr="00EF7700" w:rsidRDefault="004C70BD" w:rsidP="004C7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39682C" w:rsidRPr="00EF7700" w:rsidRDefault="004C70BD" w:rsidP="004C7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39682C" w:rsidRPr="00EF7700" w:rsidRDefault="004C70BD" w:rsidP="004C7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DB3BBB" w:rsidRPr="00EF7700" w:rsidRDefault="00DB3BBB" w:rsidP="00DB3BB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sz w:val="26"/>
          <w:szCs w:val="26"/>
          <w:lang w:eastAsia="ru-RU"/>
        </w:rPr>
      </w:pPr>
    </w:p>
    <w:p w:rsidR="00B27D6B" w:rsidRPr="00EF7700" w:rsidRDefault="00DB3BBB" w:rsidP="00B27D6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10.6. Общий объём затрат на необходимые для достижения заявленных целей регулирования организационно-технические, методологические, информационны</w:t>
      </w:r>
      <w:r w:rsidR="00696DC1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 и иные мероприятия: 0,0 </w:t>
      </w: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тыс.</w:t>
      </w:r>
      <w:r w:rsidR="00B27D6B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руб.</w:t>
      </w:r>
    </w:p>
    <w:p w:rsidR="0022052D" w:rsidRPr="00EF7700" w:rsidRDefault="0022052D" w:rsidP="00B27D6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</w:p>
    <w:p w:rsidR="00DA0030" w:rsidRPr="00EF7700" w:rsidRDefault="00DA0030" w:rsidP="00DA0030">
      <w:pPr>
        <w:pStyle w:val="af0"/>
        <w:ind w:firstLine="709"/>
        <w:jc w:val="both"/>
        <w:rPr>
          <w:rFonts w:ascii="PT Astra Serif" w:hAnsi="PT Astra Serif" w:cs="Times New Roman"/>
          <w:b/>
          <w:bCs/>
          <w:kern w:val="32"/>
          <w:sz w:val="28"/>
          <w:szCs w:val="28"/>
          <w:vertAlign w:val="superscript"/>
          <w:lang w:eastAsia="ru-RU"/>
        </w:rPr>
      </w:pPr>
      <w:r w:rsidRPr="00EF7700">
        <w:rPr>
          <w:rFonts w:ascii="PT Astra Serif" w:hAnsi="PT Astra Serif" w:cs="Times New Roman"/>
          <w:b/>
          <w:bCs/>
          <w:kern w:val="32"/>
          <w:sz w:val="28"/>
          <w:szCs w:val="28"/>
          <w:lang w:eastAsia="ru-RU"/>
        </w:rPr>
        <w:t xml:space="preserve">11. Сведения о сроках проведения публичных обсуждений </w:t>
      </w:r>
      <w:r w:rsidRPr="00EF7700">
        <w:rPr>
          <w:rFonts w:ascii="PT Astra Serif" w:hAnsi="PT Astra Serif" w:cs="Times New Roman"/>
          <w:b/>
          <w:bCs/>
          <w:kern w:val="32"/>
          <w:sz w:val="28"/>
          <w:szCs w:val="28"/>
          <w:lang w:eastAsia="ru-RU"/>
        </w:rPr>
        <w:br/>
        <w:t xml:space="preserve">по проекту нормативного правового акта и сводному отчёту </w:t>
      </w:r>
    </w:p>
    <w:p w:rsidR="00DA0030" w:rsidRPr="00EF7700" w:rsidRDefault="00DA0030" w:rsidP="00DA0030">
      <w:pPr>
        <w:pStyle w:val="af0"/>
        <w:ind w:firstLine="709"/>
        <w:jc w:val="both"/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</w:pPr>
      <w:r w:rsidRPr="00EF7700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11.1. Срок, в течение которого разработчиком принимались предложения в связи с публичным обсуждением проекта акта:</w:t>
      </w:r>
    </w:p>
    <w:p w:rsidR="00DA0030" w:rsidRPr="00A272CA" w:rsidRDefault="00DA0030" w:rsidP="00DA0030">
      <w:pPr>
        <w:pStyle w:val="af0"/>
        <w:ind w:firstLine="709"/>
        <w:jc w:val="both"/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</w:pPr>
      <w:r w:rsidRPr="00A272CA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начало: «</w:t>
      </w:r>
      <w:r w:rsidR="00464383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26</w:t>
      </w:r>
      <w:r w:rsidRPr="00A272CA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 xml:space="preserve">» </w:t>
      </w:r>
      <w:r w:rsidR="00464383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февраля</w:t>
      </w:r>
      <w:bookmarkStart w:id="0" w:name="_GoBack"/>
      <w:bookmarkEnd w:id="0"/>
      <w:r w:rsidRPr="00A272CA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 xml:space="preserve"> 202</w:t>
      </w:r>
      <w:r w:rsidR="00A272CA" w:rsidRPr="00A272CA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4</w:t>
      </w:r>
      <w:r w:rsidRPr="00A272CA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г.;   окончание:   «</w:t>
      </w:r>
      <w:r w:rsidR="00DD14B6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16</w:t>
      </w:r>
      <w:r w:rsidRPr="00A272CA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 xml:space="preserve">» </w:t>
      </w:r>
      <w:r w:rsidR="00DD14B6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марта</w:t>
      </w:r>
      <w:r w:rsidRPr="00A272CA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 xml:space="preserve"> 202</w:t>
      </w:r>
      <w:r w:rsidR="00A272CA" w:rsidRPr="00A272CA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4</w:t>
      </w:r>
      <w:r w:rsidRPr="00A272CA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г.</w:t>
      </w:r>
    </w:p>
    <w:p w:rsidR="00DA0030" w:rsidRPr="00EF7700" w:rsidRDefault="00DA0030" w:rsidP="00DA0030">
      <w:pPr>
        <w:pStyle w:val="af0"/>
        <w:ind w:firstLine="709"/>
        <w:jc w:val="both"/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</w:pPr>
    </w:p>
    <w:p w:rsidR="00DA0030" w:rsidRPr="00EF7700" w:rsidRDefault="00DA0030" w:rsidP="00DA0030">
      <w:pPr>
        <w:pStyle w:val="af0"/>
        <w:ind w:firstLine="709"/>
        <w:jc w:val="both"/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</w:pPr>
      <w:r w:rsidRPr="00EF7700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 xml:space="preserve">11.2. Сведения о количестве замечаний и предложений, полученных </w:t>
      </w:r>
      <w:r w:rsidRPr="00EF7700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br/>
        <w:t>в связи с публичными обсуждениями по проекту акта:</w:t>
      </w:r>
    </w:p>
    <w:p w:rsidR="00DA0030" w:rsidRPr="00EF7700" w:rsidRDefault="00DA0030" w:rsidP="00DA0030">
      <w:pPr>
        <w:pStyle w:val="af0"/>
        <w:ind w:firstLine="709"/>
        <w:jc w:val="both"/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</w:pPr>
      <w:r w:rsidRPr="00EF7700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 xml:space="preserve">Всего замечаний и предложений: </w:t>
      </w:r>
      <w:r w:rsidR="00DD14B6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0</w:t>
      </w:r>
      <w:r w:rsidRPr="00EF7700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 xml:space="preserve">, из них учтено: </w:t>
      </w:r>
    </w:p>
    <w:p w:rsidR="00DA0030" w:rsidRPr="00EF7700" w:rsidRDefault="00DA0030" w:rsidP="00DA0030">
      <w:pPr>
        <w:pStyle w:val="af0"/>
        <w:ind w:firstLine="709"/>
        <w:jc w:val="both"/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</w:pPr>
      <w:r w:rsidRPr="00EF7700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полностью: ____________, учтено частично: ____________</w:t>
      </w:r>
    </w:p>
    <w:p w:rsidR="00DA0030" w:rsidRPr="00EF7700" w:rsidRDefault="00DA0030" w:rsidP="00DA0030">
      <w:pPr>
        <w:pStyle w:val="af0"/>
        <w:ind w:firstLine="709"/>
        <w:jc w:val="both"/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</w:pPr>
    </w:p>
    <w:p w:rsidR="00DA0030" w:rsidRPr="00EF7700" w:rsidRDefault="00DA0030" w:rsidP="00DA0030">
      <w:pPr>
        <w:pStyle w:val="af0"/>
        <w:ind w:firstLine="709"/>
        <w:jc w:val="both"/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</w:pPr>
      <w:r w:rsidRPr="00EF7700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11.3.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DA0030" w:rsidRPr="00EF7700" w:rsidRDefault="00DA0030" w:rsidP="00DA0030">
      <w:pPr>
        <w:pStyle w:val="af0"/>
        <w:ind w:firstLine="709"/>
        <w:jc w:val="both"/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</w:pPr>
    </w:p>
    <w:p w:rsidR="00A869DF" w:rsidRPr="00EF7700" w:rsidRDefault="00A869DF" w:rsidP="00B03113">
      <w:pPr>
        <w:spacing w:after="0" w:line="240" w:lineRule="auto"/>
        <w:rPr>
          <w:rFonts w:ascii="PT Astra Serif" w:eastAsia="Times New Roman" w:hAnsi="PT Astra Serif" w:cs="Times New Roman"/>
          <w:bCs/>
          <w:i/>
          <w:kern w:val="32"/>
          <w:sz w:val="20"/>
          <w:szCs w:val="20"/>
          <w:lang w:eastAsia="ru-RU"/>
        </w:rPr>
      </w:pPr>
    </w:p>
    <w:p w:rsidR="0084083D" w:rsidRPr="00EF7700" w:rsidRDefault="0084083D" w:rsidP="00E409E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1C13" w:rsidRPr="00EF7700" w:rsidRDefault="0084083D" w:rsidP="0084083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Министр</w:t>
      </w:r>
      <w:r w:rsidR="00A272C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A272CA">
        <w:rPr>
          <w:rFonts w:ascii="PT Astra Serif" w:eastAsia="Times New Roman" w:hAnsi="PT Astra Serif" w:cs="Times New Roman"/>
          <w:sz w:val="28"/>
          <w:szCs w:val="28"/>
          <w:lang w:eastAsia="ru-RU"/>
        </w:rPr>
        <w:t>социального</w:t>
      </w:r>
      <w:proofErr w:type="gramEnd"/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7B7EA2" w:rsidRPr="00EF7700" w:rsidRDefault="00A272CA" w:rsidP="0084083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развития</w:t>
      </w:r>
      <w:r w:rsidR="0084083D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  </w:t>
      </w:r>
      <w:r w:rsidR="00217F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  <w:r w:rsidR="0084083D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</w:t>
      </w:r>
      <w:r w:rsidR="0084083D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</w:t>
      </w:r>
      <w:r w:rsidR="00C763F9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E300AB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84083D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Д.В.Батраков</w:t>
      </w:r>
      <w:proofErr w:type="spellEnd"/>
    </w:p>
    <w:sectPr w:rsidR="007B7EA2" w:rsidRPr="00EF7700" w:rsidSect="00BD52E5">
      <w:headerReference w:type="default" r:id="rId11"/>
      <w:headerReference w:type="first" r:id="rId12"/>
      <w:pgSz w:w="11906" w:h="16838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8D4" w:rsidRDefault="00F248D4">
      <w:pPr>
        <w:spacing w:after="0" w:line="240" w:lineRule="auto"/>
      </w:pPr>
      <w:r>
        <w:separator/>
      </w:r>
    </w:p>
  </w:endnote>
  <w:endnote w:type="continuationSeparator" w:id="0">
    <w:p w:rsidR="00F248D4" w:rsidRDefault="00F24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8D4" w:rsidRDefault="00F248D4">
      <w:pPr>
        <w:spacing w:after="0" w:line="240" w:lineRule="auto"/>
      </w:pPr>
      <w:r>
        <w:separator/>
      </w:r>
    </w:p>
  </w:footnote>
  <w:footnote w:type="continuationSeparator" w:id="0">
    <w:p w:rsidR="00F248D4" w:rsidRDefault="00F24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Pr="00C52AE4" w:rsidRDefault="004C3161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464383">
      <w:rPr>
        <w:noProof/>
        <w:sz w:val="28"/>
        <w:szCs w:val="28"/>
      </w:rPr>
      <w:t>6</w:t>
    </w:r>
    <w:r w:rsidRPr="00C52AE4">
      <w:rPr>
        <w:sz w:val="28"/>
        <w:szCs w:val="28"/>
      </w:rPr>
      <w:fldChar w:fldCharType="end"/>
    </w:r>
  </w:p>
  <w:p w:rsidR="004C3161" w:rsidRDefault="004C31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Default="004C3161">
    <w:pPr>
      <w:pStyle w:val="a5"/>
      <w:jc w:val="center"/>
    </w:pPr>
  </w:p>
  <w:p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8F55166"/>
    <w:multiLevelType w:val="hybridMultilevel"/>
    <w:tmpl w:val="A308EB70"/>
    <w:lvl w:ilvl="0" w:tplc="E5045F90">
      <w:start w:val="1"/>
      <w:numFmt w:val="decimal"/>
      <w:lvlText w:val="%1)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75B8"/>
    <w:rsid w:val="00022020"/>
    <w:rsid w:val="0004692D"/>
    <w:rsid w:val="000520F0"/>
    <w:rsid w:val="00052562"/>
    <w:rsid w:val="00053877"/>
    <w:rsid w:val="00067832"/>
    <w:rsid w:val="00090133"/>
    <w:rsid w:val="000942B9"/>
    <w:rsid w:val="00094BE0"/>
    <w:rsid w:val="0009741F"/>
    <w:rsid w:val="000A4029"/>
    <w:rsid w:val="000A60A5"/>
    <w:rsid w:val="000B6DDE"/>
    <w:rsid w:val="000C0B97"/>
    <w:rsid w:val="000C282F"/>
    <w:rsid w:val="000E7051"/>
    <w:rsid w:val="000F3EAB"/>
    <w:rsid w:val="000F5736"/>
    <w:rsid w:val="0011443E"/>
    <w:rsid w:val="0011609F"/>
    <w:rsid w:val="0012230A"/>
    <w:rsid w:val="001328CF"/>
    <w:rsid w:val="00142CCD"/>
    <w:rsid w:val="00147305"/>
    <w:rsid w:val="001517B6"/>
    <w:rsid w:val="00163851"/>
    <w:rsid w:val="0016637D"/>
    <w:rsid w:val="00166749"/>
    <w:rsid w:val="00176E12"/>
    <w:rsid w:val="00180D18"/>
    <w:rsid w:val="00180F74"/>
    <w:rsid w:val="00181E9E"/>
    <w:rsid w:val="00182110"/>
    <w:rsid w:val="001829CC"/>
    <w:rsid w:val="00185B52"/>
    <w:rsid w:val="00192E3A"/>
    <w:rsid w:val="00194F79"/>
    <w:rsid w:val="001952A2"/>
    <w:rsid w:val="001A20C9"/>
    <w:rsid w:val="001A5222"/>
    <w:rsid w:val="001B1038"/>
    <w:rsid w:val="001B57CC"/>
    <w:rsid w:val="001D0CEF"/>
    <w:rsid w:val="001D5212"/>
    <w:rsid w:val="001E1CD4"/>
    <w:rsid w:val="002116A2"/>
    <w:rsid w:val="0021272F"/>
    <w:rsid w:val="00217F9E"/>
    <w:rsid w:val="0022052D"/>
    <w:rsid w:val="00230E00"/>
    <w:rsid w:val="002515E7"/>
    <w:rsid w:val="0026415B"/>
    <w:rsid w:val="00265E17"/>
    <w:rsid w:val="002706ED"/>
    <w:rsid w:val="002725E5"/>
    <w:rsid w:val="002737F4"/>
    <w:rsid w:val="00286DE1"/>
    <w:rsid w:val="002928A8"/>
    <w:rsid w:val="002968EB"/>
    <w:rsid w:val="002A0B09"/>
    <w:rsid w:val="002A25DA"/>
    <w:rsid w:val="002B1976"/>
    <w:rsid w:val="002B5941"/>
    <w:rsid w:val="002B5961"/>
    <w:rsid w:val="002B6F26"/>
    <w:rsid w:val="002C23A2"/>
    <w:rsid w:val="002C411C"/>
    <w:rsid w:val="002D4675"/>
    <w:rsid w:val="002D669C"/>
    <w:rsid w:val="002D75EB"/>
    <w:rsid w:val="002E531C"/>
    <w:rsid w:val="002E7A4E"/>
    <w:rsid w:val="002F1918"/>
    <w:rsid w:val="002F3F2F"/>
    <w:rsid w:val="002F4528"/>
    <w:rsid w:val="002F5CF2"/>
    <w:rsid w:val="00304B58"/>
    <w:rsid w:val="00306AF0"/>
    <w:rsid w:val="003161AE"/>
    <w:rsid w:val="00317857"/>
    <w:rsid w:val="0032410D"/>
    <w:rsid w:val="003413E8"/>
    <w:rsid w:val="0034297E"/>
    <w:rsid w:val="003544BC"/>
    <w:rsid w:val="003560CD"/>
    <w:rsid w:val="00362680"/>
    <w:rsid w:val="00380AA1"/>
    <w:rsid w:val="00387289"/>
    <w:rsid w:val="003913DE"/>
    <w:rsid w:val="0039682C"/>
    <w:rsid w:val="003A2247"/>
    <w:rsid w:val="003A717B"/>
    <w:rsid w:val="003A77D4"/>
    <w:rsid w:val="003B7D71"/>
    <w:rsid w:val="003C006F"/>
    <w:rsid w:val="003C4C38"/>
    <w:rsid w:val="003D1C5C"/>
    <w:rsid w:val="0041013E"/>
    <w:rsid w:val="004101AC"/>
    <w:rsid w:val="004150CA"/>
    <w:rsid w:val="0042061C"/>
    <w:rsid w:val="00422332"/>
    <w:rsid w:val="00423974"/>
    <w:rsid w:val="00424C7D"/>
    <w:rsid w:val="00434D1E"/>
    <w:rsid w:val="00450736"/>
    <w:rsid w:val="004631AC"/>
    <w:rsid w:val="00463393"/>
    <w:rsid w:val="00464383"/>
    <w:rsid w:val="004842EC"/>
    <w:rsid w:val="00496ADA"/>
    <w:rsid w:val="004A46DD"/>
    <w:rsid w:val="004A6D46"/>
    <w:rsid w:val="004B29FE"/>
    <w:rsid w:val="004B3A02"/>
    <w:rsid w:val="004C3161"/>
    <w:rsid w:val="004C704C"/>
    <w:rsid w:val="004C70BD"/>
    <w:rsid w:val="004E0D42"/>
    <w:rsid w:val="004E0DFF"/>
    <w:rsid w:val="004E17D9"/>
    <w:rsid w:val="004F0660"/>
    <w:rsid w:val="004F08AB"/>
    <w:rsid w:val="004F1308"/>
    <w:rsid w:val="005157BC"/>
    <w:rsid w:val="00531B5B"/>
    <w:rsid w:val="005366AF"/>
    <w:rsid w:val="00542DB7"/>
    <w:rsid w:val="00543F3E"/>
    <w:rsid w:val="00545692"/>
    <w:rsid w:val="00553B84"/>
    <w:rsid w:val="005547A2"/>
    <w:rsid w:val="00556642"/>
    <w:rsid w:val="005613CB"/>
    <w:rsid w:val="005617C8"/>
    <w:rsid w:val="00561F16"/>
    <w:rsid w:val="00571D53"/>
    <w:rsid w:val="0057431F"/>
    <w:rsid w:val="0058347B"/>
    <w:rsid w:val="00584C58"/>
    <w:rsid w:val="005958D8"/>
    <w:rsid w:val="005A31D7"/>
    <w:rsid w:val="005B1989"/>
    <w:rsid w:val="005B34B8"/>
    <w:rsid w:val="005B74A7"/>
    <w:rsid w:val="005C0B84"/>
    <w:rsid w:val="005C2584"/>
    <w:rsid w:val="005C3053"/>
    <w:rsid w:val="005D1EB8"/>
    <w:rsid w:val="005E0B1E"/>
    <w:rsid w:val="005E211E"/>
    <w:rsid w:val="005E5F46"/>
    <w:rsid w:val="00600EB4"/>
    <w:rsid w:val="0060258B"/>
    <w:rsid w:val="0060439B"/>
    <w:rsid w:val="006055B8"/>
    <w:rsid w:val="00613A76"/>
    <w:rsid w:val="006149A2"/>
    <w:rsid w:val="006460EC"/>
    <w:rsid w:val="0064746A"/>
    <w:rsid w:val="0066002C"/>
    <w:rsid w:val="0066619F"/>
    <w:rsid w:val="006870A6"/>
    <w:rsid w:val="0069609A"/>
    <w:rsid w:val="00696DC1"/>
    <w:rsid w:val="006A1E4C"/>
    <w:rsid w:val="006A29FB"/>
    <w:rsid w:val="006A5E6A"/>
    <w:rsid w:val="006B025B"/>
    <w:rsid w:val="006B5D26"/>
    <w:rsid w:val="006B707A"/>
    <w:rsid w:val="006C7E8C"/>
    <w:rsid w:val="006D5842"/>
    <w:rsid w:val="006E4A70"/>
    <w:rsid w:val="006E5C3A"/>
    <w:rsid w:val="006E6DC8"/>
    <w:rsid w:val="006F3B58"/>
    <w:rsid w:val="006F5AD4"/>
    <w:rsid w:val="00711695"/>
    <w:rsid w:val="00727CDA"/>
    <w:rsid w:val="00732ACB"/>
    <w:rsid w:val="007336BD"/>
    <w:rsid w:val="00743293"/>
    <w:rsid w:val="00744957"/>
    <w:rsid w:val="00751E5C"/>
    <w:rsid w:val="007544A3"/>
    <w:rsid w:val="0075475A"/>
    <w:rsid w:val="0076598C"/>
    <w:rsid w:val="007708BF"/>
    <w:rsid w:val="0077141D"/>
    <w:rsid w:val="00774A90"/>
    <w:rsid w:val="007802BE"/>
    <w:rsid w:val="007856F0"/>
    <w:rsid w:val="00792852"/>
    <w:rsid w:val="00792920"/>
    <w:rsid w:val="007A1654"/>
    <w:rsid w:val="007B5D37"/>
    <w:rsid w:val="007B7EA2"/>
    <w:rsid w:val="007C2AEF"/>
    <w:rsid w:val="007D39EB"/>
    <w:rsid w:val="007E1A0D"/>
    <w:rsid w:val="007F3983"/>
    <w:rsid w:val="00806822"/>
    <w:rsid w:val="00822A48"/>
    <w:rsid w:val="00831C13"/>
    <w:rsid w:val="008330D1"/>
    <w:rsid w:val="0084083D"/>
    <w:rsid w:val="00840BF4"/>
    <w:rsid w:val="00841665"/>
    <w:rsid w:val="008459AF"/>
    <w:rsid w:val="00850565"/>
    <w:rsid w:val="00857430"/>
    <w:rsid w:val="0087426B"/>
    <w:rsid w:val="00881D16"/>
    <w:rsid w:val="008904AA"/>
    <w:rsid w:val="00891BA5"/>
    <w:rsid w:val="008A0740"/>
    <w:rsid w:val="008A1349"/>
    <w:rsid w:val="008B3618"/>
    <w:rsid w:val="008D049E"/>
    <w:rsid w:val="008D0F8B"/>
    <w:rsid w:val="008E5EEC"/>
    <w:rsid w:val="008E69FB"/>
    <w:rsid w:val="008F2299"/>
    <w:rsid w:val="008F5AAE"/>
    <w:rsid w:val="00924D4E"/>
    <w:rsid w:val="0093240E"/>
    <w:rsid w:val="00932769"/>
    <w:rsid w:val="009333D1"/>
    <w:rsid w:val="009455FD"/>
    <w:rsid w:val="00952A7A"/>
    <w:rsid w:val="00954156"/>
    <w:rsid w:val="00955C14"/>
    <w:rsid w:val="009675AD"/>
    <w:rsid w:val="0098620E"/>
    <w:rsid w:val="0098756B"/>
    <w:rsid w:val="009C3C3B"/>
    <w:rsid w:val="009D6BBC"/>
    <w:rsid w:val="009D7675"/>
    <w:rsid w:val="009E5A15"/>
    <w:rsid w:val="009E65B2"/>
    <w:rsid w:val="00A02FD6"/>
    <w:rsid w:val="00A11D24"/>
    <w:rsid w:val="00A15DEC"/>
    <w:rsid w:val="00A25CEB"/>
    <w:rsid w:val="00A272CA"/>
    <w:rsid w:val="00A44372"/>
    <w:rsid w:val="00A56A20"/>
    <w:rsid w:val="00A74ECE"/>
    <w:rsid w:val="00A80BF9"/>
    <w:rsid w:val="00A869DF"/>
    <w:rsid w:val="00A87915"/>
    <w:rsid w:val="00A9727E"/>
    <w:rsid w:val="00AA16B4"/>
    <w:rsid w:val="00AB7E69"/>
    <w:rsid w:val="00AD158E"/>
    <w:rsid w:val="00AD1DF5"/>
    <w:rsid w:val="00AD5E43"/>
    <w:rsid w:val="00AD6E3C"/>
    <w:rsid w:val="00AE5E3A"/>
    <w:rsid w:val="00AE75EC"/>
    <w:rsid w:val="00AF1E5B"/>
    <w:rsid w:val="00B03113"/>
    <w:rsid w:val="00B05030"/>
    <w:rsid w:val="00B0745D"/>
    <w:rsid w:val="00B136C1"/>
    <w:rsid w:val="00B27CE0"/>
    <w:rsid w:val="00B27D6B"/>
    <w:rsid w:val="00B4197A"/>
    <w:rsid w:val="00B47E74"/>
    <w:rsid w:val="00B5130C"/>
    <w:rsid w:val="00B52494"/>
    <w:rsid w:val="00B53E3D"/>
    <w:rsid w:val="00B5758B"/>
    <w:rsid w:val="00B642BB"/>
    <w:rsid w:val="00B66AFA"/>
    <w:rsid w:val="00B66F4D"/>
    <w:rsid w:val="00B72AAE"/>
    <w:rsid w:val="00B72E86"/>
    <w:rsid w:val="00B75FD3"/>
    <w:rsid w:val="00B8548A"/>
    <w:rsid w:val="00B9130C"/>
    <w:rsid w:val="00B9592D"/>
    <w:rsid w:val="00B97887"/>
    <w:rsid w:val="00BB7976"/>
    <w:rsid w:val="00BD0503"/>
    <w:rsid w:val="00BD4125"/>
    <w:rsid w:val="00BD52E5"/>
    <w:rsid w:val="00BD7A61"/>
    <w:rsid w:val="00BE157E"/>
    <w:rsid w:val="00BF3D1E"/>
    <w:rsid w:val="00C010F7"/>
    <w:rsid w:val="00C05CA6"/>
    <w:rsid w:val="00C110E6"/>
    <w:rsid w:val="00C11173"/>
    <w:rsid w:val="00C22962"/>
    <w:rsid w:val="00C31757"/>
    <w:rsid w:val="00C36D54"/>
    <w:rsid w:val="00C401E6"/>
    <w:rsid w:val="00C41A5F"/>
    <w:rsid w:val="00C4374D"/>
    <w:rsid w:val="00C43C2A"/>
    <w:rsid w:val="00C43F7F"/>
    <w:rsid w:val="00C507EF"/>
    <w:rsid w:val="00C574AF"/>
    <w:rsid w:val="00C64834"/>
    <w:rsid w:val="00C64D9C"/>
    <w:rsid w:val="00C64DE1"/>
    <w:rsid w:val="00C711EE"/>
    <w:rsid w:val="00C71F13"/>
    <w:rsid w:val="00C75AC2"/>
    <w:rsid w:val="00C763F9"/>
    <w:rsid w:val="00C77406"/>
    <w:rsid w:val="00C83739"/>
    <w:rsid w:val="00C87F32"/>
    <w:rsid w:val="00C95456"/>
    <w:rsid w:val="00CA611B"/>
    <w:rsid w:val="00CA631A"/>
    <w:rsid w:val="00CB1C82"/>
    <w:rsid w:val="00CC3CB3"/>
    <w:rsid w:val="00CD4600"/>
    <w:rsid w:val="00CD56FE"/>
    <w:rsid w:val="00CD77FA"/>
    <w:rsid w:val="00CE28E5"/>
    <w:rsid w:val="00CE3A7C"/>
    <w:rsid w:val="00CE72F5"/>
    <w:rsid w:val="00CF6A5F"/>
    <w:rsid w:val="00D00491"/>
    <w:rsid w:val="00D01D79"/>
    <w:rsid w:val="00D02C80"/>
    <w:rsid w:val="00D17808"/>
    <w:rsid w:val="00D23C4A"/>
    <w:rsid w:val="00D2481E"/>
    <w:rsid w:val="00D25808"/>
    <w:rsid w:val="00D27D9E"/>
    <w:rsid w:val="00D374CA"/>
    <w:rsid w:val="00D467B3"/>
    <w:rsid w:val="00D50402"/>
    <w:rsid w:val="00D50CEC"/>
    <w:rsid w:val="00D5171C"/>
    <w:rsid w:val="00D52165"/>
    <w:rsid w:val="00D61C37"/>
    <w:rsid w:val="00D7071A"/>
    <w:rsid w:val="00DA0030"/>
    <w:rsid w:val="00DA15CD"/>
    <w:rsid w:val="00DB3422"/>
    <w:rsid w:val="00DB3BBB"/>
    <w:rsid w:val="00DD14B6"/>
    <w:rsid w:val="00DE66CE"/>
    <w:rsid w:val="00DF52AB"/>
    <w:rsid w:val="00E07897"/>
    <w:rsid w:val="00E146DC"/>
    <w:rsid w:val="00E1563E"/>
    <w:rsid w:val="00E16D2E"/>
    <w:rsid w:val="00E24690"/>
    <w:rsid w:val="00E300AB"/>
    <w:rsid w:val="00E32B7F"/>
    <w:rsid w:val="00E3456B"/>
    <w:rsid w:val="00E35F4E"/>
    <w:rsid w:val="00E409E9"/>
    <w:rsid w:val="00E411C6"/>
    <w:rsid w:val="00E4141A"/>
    <w:rsid w:val="00E43B9D"/>
    <w:rsid w:val="00E46EF9"/>
    <w:rsid w:val="00E501B4"/>
    <w:rsid w:val="00E616C9"/>
    <w:rsid w:val="00E6221F"/>
    <w:rsid w:val="00E90F35"/>
    <w:rsid w:val="00EA1753"/>
    <w:rsid w:val="00EA68BC"/>
    <w:rsid w:val="00EB5527"/>
    <w:rsid w:val="00EB595A"/>
    <w:rsid w:val="00EC1EDF"/>
    <w:rsid w:val="00EC2D00"/>
    <w:rsid w:val="00EC44CB"/>
    <w:rsid w:val="00ED7DAC"/>
    <w:rsid w:val="00EE60D8"/>
    <w:rsid w:val="00EE75B0"/>
    <w:rsid w:val="00EF3F0A"/>
    <w:rsid w:val="00EF7700"/>
    <w:rsid w:val="00F03724"/>
    <w:rsid w:val="00F03EF0"/>
    <w:rsid w:val="00F108DA"/>
    <w:rsid w:val="00F119D7"/>
    <w:rsid w:val="00F15CD8"/>
    <w:rsid w:val="00F248D4"/>
    <w:rsid w:val="00F31D3B"/>
    <w:rsid w:val="00F457A9"/>
    <w:rsid w:val="00F64F8C"/>
    <w:rsid w:val="00F660E0"/>
    <w:rsid w:val="00F712B7"/>
    <w:rsid w:val="00F74661"/>
    <w:rsid w:val="00F92524"/>
    <w:rsid w:val="00F93BF9"/>
    <w:rsid w:val="00FA22EA"/>
    <w:rsid w:val="00FA38E6"/>
    <w:rsid w:val="00FB491C"/>
    <w:rsid w:val="00FB5A40"/>
    <w:rsid w:val="00FD7C19"/>
    <w:rsid w:val="00FE5DCF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paragraph" w:styleId="af0">
    <w:name w:val="No Spacing"/>
    <w:uiPriority w:val="1"/>
    <w:qFormat/>
    <w:rsid w:val="00DA0030"/>
    <w:pPr>
      <w:spacing w:after="0" w:line="240" w:lineRule="auto"/>
    </w:pPr>
  </w:style>
  <w:style w:type="paragraph" w:styleId="2">
    <w:name w:val="Body Text Indent 2"/>
    <w:basedOn w:val="a"/>
    <w:link w:val="20"/>
    <w:rsid w:val="007C2AE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C2A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Гипертекстовая ссылка"/>
    <w:uiPriority w:val="99"/>
    <w:rsid w:val="001B57CC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paragraph" w:styleId="af0">
    <w:name w:val="No Spacing"/>
    <w:uiPriority w:val="1"/>
    <w:qFormat/>
    <w:rsid w:val="00DA0030"/>
    <w:pPr>
      <w:spacing w:after="0" w:line="240" w:lineRule="auto"/>
    </w:pPr>
  </w:style>
  <w:style w:type="paragraph" w:styleId="2">
    <w:name w:val="Body Text Indent 2"/>
    <w:basedOn w:val="a"/>
    <w:link w:val="20"/>
    <w:rsid w:val="007C2AE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C2A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Гипертекстовая ссылка"/>
    <w:uiPriority w:val="99"/>
    <w:rsid w:val="001B57CC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document/redirect/15316554/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10103548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B816C-0F55-4351-A60E-012D67CE1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8</Pages>
  <Words>2487</Words>
  <Characters>14179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Швецов Сергей Викторович</cp:lastModifiedBy>
  <cp:revision>91</cp:revision>
  <cp:lastPrinted>2024-02-21T13:17:00Z</cp:lastPrinted>
  <dcterms:created xsi:type="dcterms:W3CDTF">2021-11-18T07:38:00Z</dcterms:created>
  <dcterms:modified xsi:type="dcterms:W3CDTF">2024-03-18T06:34:00Z</dcterms:modified>
</cp:coreProperties>
</file>