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bookmarkStart w:id="0" w:name="_GoBack"/>
      <w:bookmarkEnd w:id="0"/>
      <w:r w:rsidRPr="009F7DD1">
        <w:rPr>
          <w:rFonts w:ascii="PT Astra Serif" w:hAnsi="PT Astra Serif"/>
          <w:sz w:val="28"/>
        </w:rPr>
        <w:t>СВОДНЫЙ ОТЧЁТ</w:t>
      </w:r>
    </w:p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 xml:space="preserve">о проведении </w:t>
      </w:r>
      <w:r w:rsidRPr="009F7DD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9F7DD1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9F7DD1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 xml:space="preserve">Министерство </w:t>
      </w:r>
      <w:r w:rsidR="00C61CFE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9F7DD1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9F7DD1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9F7DD1" w:rsidRDefault="00CB0695" w:rsidP="00F420DE">
      <w:pPr>
        <w:pStyle w:val="FORMATTEXT0"/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9F7DD1">
        <w:rPr>
          <w:rFonts w:ascii="PT Astra Serif" w:hAnsi="PT Astra Serif"/>
          <w:sz w:val="28"/>
          <w:szCs w:val="28"/>
        </w:rPr>
        <w:br/>
      </w:r>
      <w:r w:rsidRPr="000E3905">
        <w:rPr>
          <w:rFonts w:ascii="PT Astra Serif" w:hAnsi="PT Astra Serif"/>
          <w:sz w:val="28"/>
          <w:szCs w:val="28"/>
        </w:rPr>
        <w:t>«</w:t>
      </w:r>
      <w:r w:rsidR="000E3905" w:rsidRPr="000E3905">
        <w:rPr>
          <w:rFonts w:ascii="PT Astra Serif" w:eastAsia="Calibri" w:hAnsi="PT Astra Serif"/>
          <w:bCs/>
          <w:sz w:val="28"/>
          <w:szCs w:val="28"/>
        </w:rPr>
        <w:t>Об утверждении Правил предоставления субсидий из областного бюджета Ульяновской области в целях финансового обеспечения деятельности юридического лица,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</w:t>
      </w:r>
      <w:r w:rsidRPr="000E3905">
        <w:rPr>
          <w:rFonts w:ascii="PT Astra Serif" w:hAnsi="PT Astra Serif"/>
          <w:sz w:val="28"/>
          <w:szCs w:val="28"/>
        </w:rPr>
        <w:t xml:space="preserve">» </w:t>
      </w:r>
      <w:r w:rsidRPr="009F7DD1">
        <w:rPr>
          <w:rFonts w:ascii="PT Astra Serif" w:hAnsi="PT Astra Serif"/>
          <w:sz w:val="28"/>
          <w:szCs w:val="28"/>
        </w:rPr>
        <w:t>(далее – проект).</w:t>
      </w:r>
    </w:p>
    <w:p w:rsidR="001D7A0F" w:rsidRPr="009F7DD1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tabs>
          <w:tab w:val="left" w:pos="5896"/>
        </w:tabs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9F7DD1" w:rsidRDefault="000E3905" w:rsidP="00F420DE">
      <w:pPr>
        <w:spacing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Июнь </w:t>
      </w:r>
      <w:r w:rsidR="00CB0695" w:rsidRPr="009F7DD1">
        <w:rPr>
          <w:rFonts w:ascii="PT Astra Serif" w:hAnsi="PT Astra Serif"/>
          <w:sz w:val="28"/>
          <w:szCs w:val="28"/>
        </w:rPr>
        <w:t>202</w:t>
      </w:r>
      <w:r w:rsidR="00213791" w:rsidRPr="009F7DD1">
        <w:rPr>
          <w:rFonts w:ascii="PT Astra Serif" w:hAnsi="PT Astra Serif"/>
          <w:sz w:val="28"/>
          <w:szCs w:val="28"/>
        </w:rPr>
        <w:t>4</w:t>
      </w:r>
      <w:r w:rsidR="00CB0695" w:rsidRPr="009F7DD1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9F7DD1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0E3905" w:rsidRPr="00A71CA8" w:rsidRDefault="000E3905" w:rsidP="000E3905">
      <w:pPr>
        <w:spacing w:line="21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>Проектом предлагается определить поря</w:t>
      </w:r>
      <w:r w:rsidRPr="001213BB">
        <w:rPr>
          <w:rFonts w:ascii="PT Astra Serif" w:hAnsi="PT Astra Serif"/>
          <w:bCs/>
          <w:sz w:val="28"/>
          <w:szCs w:val="28"/>
          <w:lang w:eastAsia="ar-SA"/>
        </w:rPr>
        <w:t xml:space="preserve">док </w:t>
      </w:r>
      <w:r>
        <w:rPr>
          <w:rFonts w:ascii="PT Astra Serif" w:hAnsi="PT Astra Serif"/>
          <w:sz w:val="28"/>
          <w:szCs w:val="28"/>
        </w:rPr>
        <w:t xml:space="preserve">предоставления субсидий из областного бюджета Ульяновской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юридическим лицам, в целях финансового обеспечения их деятельности,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316. </w:t>
      </w:r>
      <w:r w:rsidRPr="00AF729B">
        <w:rPr>
          <w:rFonts w:ascii="PT Astra Serif" w:hAnsi="PT Astra Serif"/>
          <w:bCs/>
          <w:sz w:val="28"/>
          <w:szCs w:val="28"/>
          <w:lang w:eastAsia="ar-SA"/>
        </w:rPr>
        <w:t xml:space="preserve">Указанное регулирование вводится с целью поддержки 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юридических лиц для обеспечения достижения целей национального проекта. </w:t>
      </w:r>
    </w:p>
    <w:p w:rsidR="000E3905" w:rsidRPr="009F7DD1" w:rsidRDefault="000E3905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A56FBC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Проект разработан в целях </w:t>
      </w:r>
      <w:r w:rsidR="000E3905">
        <w:rPr>
          <w:rFonts w:ascii="PT Astra Serif" w:hAnsi="PT Astra Serif" w:cs="PT Astra Serif"/>
          <w:sz w:val="28"/>
          <w:szCs w:val="28"/>
        </w:rPr>
        <w:t xml:space="preserve">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</w:t>
      </w:r>
      <w:r w:rsidR="000E3905">
        <w:rPr>
          <w:rFonts w:ascii="PT Astra Serif" w:hAnsi="PT Astra Serif" w:cs="PT Astra Serif"/>
          <w:sz w:val="28"/>
          <w:szCs w:val="28"/>
        </w:rPr>
        <w:lastRenderedPageBreak/>
        <w:t>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316.</w:t>
      </w:r>
    </w:p>
    <w:p w:rsidR="00C61CFE" w:rsidRDefault="00C61CFE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D65AE8" w:rsidRPr="000E3905" w:rsidRDefault="00D65AE8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Проектом</w:t>
      </w:r>
      <w:r w:rsidR="002118F7" w:rsidRPr="009F7DD1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 w:cs="PT Astra Serif"/>
          <w:sz w:val="28"/>
          <w:szCs w:val="28"/>
        </w:rPr>
        <w:t xml:space="preserve">предлагается </w:t>
      </w:r>
      <w:r w:rsidR="000E3905">
        <w:rPr>
          <w:rFonts w:ascii="PT Astra Serif" w:hAnsi="PT Astra Serif"/>
          <w:sz w:val="28"/>
          <w:szCs w:val="28"/>
        </w:rPr>
        <w:t xml:space="preserve">определить </w:t>
      </w:r>
      <w:r w:rsidR="000E3905" w:rsidRPr="000E3905">
        <w:rPr>
          <w:rFonts w:ascii="PT Astra Serif" w:hAnsi="PT Astra Serif"/>
          <w:sz w:val="28"/>
          <w:szCs w:val="28"/>
        </w:rPr>
        <w:t xml:space="preserve">порядок </w:t>
      </w:r>
      <w:r w:rsidR="000E3905" w:rsidRPr="000E3905">
        <w:rPr>
          <w:rFonts w:ascii="PT Astra Serif" w:eastAsia="Calibri" w:hAnsi="PT Astra Serif"/>
          <w:bCs/>
          <w:sz w:val="28"/>
          <w:szCs w:val="28"/>
        </w:rPr>
        <w:t>предоставления субсидий из областного бюджета Ульяновской области в целях финансового обеспечения деятельности юридического лица,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</w:t>
      </w:r>
      <w:r w:rsidR="000E3905">
        <w:rPr>
          <w:rFonts w:ascii="PT Astra Serif" w:eastAsia="Calibri" w:hAnsi="PT Astra Serif"/>
          <w:bCs/>
          <w:sz w:val="28"/>
          <w:szCs w:val="28"/>
        </w:rPr>
        <w:t>.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9F7DD1" w:rsidRDefault="00C61CFE" w:rsidP="006023EA">
      <w:pPr>
        <w:ind w:firstLine="709"/>
        <w:jc w:val="both"/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9F7DD1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9F7DD1">
        <w:rPr>
          <w:rFonts w:ascii="PT Astra Serif" w:hAnsi="PT Astra Serif"/>
          <w:sz w:val="28"/>
          <w:szCs w:val="28"/>
        </w:rPr>
        <w:t>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учтено частично: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9F7DD1">
        <w:rPr>
          <w:rFonts w:ascii="PT Astra Serif" w:hAnsi="PT Astra Serif"/>
          <w:sz w:val="28"/>
          <w:szCs w:val="28"/>
        </w:rPr>
        <w:t xml:space="preserve"> -</w:t>
      </w:r>
    </w:p>
    <w:p w:rsidR="001D7A0F" w:rsidRPr="009F7DD1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</w:pPr>
      <w:r w:rsidRPr="009F7DD1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r w:rsidR="00C61CFE">
        <w:rPr>
          <w:rFonts w:ascii="PT Astra Serif" w:hAnsi="PT Astra Serif"/>
          <w:sz w:val="28"/>
          <w:szCs w:val="28"/>
        </w:rPr>
        <w:t xml:space="preserve">Катрачева Светлана Игоревна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="00C61CFE">
        <w:rPr>
          <w:rFonts w:ascii="PT Astra Serif" w:hAnsi="PT Astra Serif" w:cs="PT Astra Serif"/>
          <w:bCs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и промышленности Ульяновской области – начальник отдела юридического сопровождения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Тел: (8422) </w:t>
      </w:r>
      <w:r w:rsidR="00C61CFE">
        <w:rPr>
          <w:rFonts w:ascii="PT Astra Serif" w:hAnsi="PT Astra Serif" w:cs="PT Astra Serif"/>
          <w:sz w:val="28"/>
          <w:szCs w:val="28"/>
        </w:rPr>
        <w:t>24-16-85</w:t>
      </w:r>
    </w:p>
    <w:p w:rsidR="003D1E3B" w:rsidRPr="00C61CFE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lastRenderedPageBreak/>
        <w:t xml:space="preserve">Адрес электронной почты: 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pravo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ekonom</w:t>
      </w:r>
      <w:r w:rsidR="00C61CFE" w:rsidRPr="00C61CFE">
        <w:rPr>
          <w:rFonts w:ascii="PT Astra Serif" w:hAnsi="PT Astra Serif" w:cs="PT Astra Serif"/>
          <w:sz w:val="28"/>
          <w:szCs w:val="28"/>
        </w:rPr>
        <w:t>.73@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mail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ru</w:t>
      </w:r>
    </w:p>
    <w:p w:rsidR="006023EA" w:rsidRDefault="006023E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1D7A0F" w:rsidRPr="000E3905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0E3905" w:rsidRDefault="00C61CFE" w:rsidP="006023EA">
      <w:pPr>
        <w:jc w:val="center"/>
      </w:pPr>
    </w:p>
    <w:p w:rsidR="001D7A0F" w:rsidRPr="009F7DD1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943C00" w:rsidRDefault="000E3905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E3905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Проектом предлагается определить порядок предоставления субсидий из областного бюджета Ульяновской области в целях финансового обеспечения деятельности юридического лица,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316.</w:t>
      </w:r>
    </w:p>
    <w:p w:rsidR="000E3905" w:rsidRDefault="000E3905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6023E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</w:t>
      </w:r>
      <w:r w:rsidRPr="009F7DD1">
        <w:rPr>
          <w:rFonts w:ascii="PT Astra Serif" w:hAnsi="PT Astra Serif"/>
          <w:sz w:val="28"/>
          <w:szCs w:val="28"/>
          <w:u w:val="single"/>
        </w:rPr>
        <w:t>, возникающих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83346" w:rsidRPr="000E3905" w:rsidRDefault="000E3905" w:rsidP="00483346">
      <w:pPr>
        <w:ind w:firstLine="709"/>
        <w:jc w:val="both"/>
        <w:rPr>
          <w:rFonts w:ascii="PT Astra Serif" w:hAnsi="PT Astra Serif"/>
        </w:rPr>
      </w:pPr>
      <w:r w:rsidRPr="000E390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Непринятие порядка предоставления субсидий из областного бюджета Ульяновской области организациям, осуществляющим деятельность </w:t>
      </w:r>
      <w:r w:rsidRPr="000E3905">
        <w:rPr>
          <w:rFonts w:ascii="PT Astra Serif" w:eastAsia="Calibri" w:hAnsi="PT Astra Serif"/>
          <w:bCs/>
          <w:sz w:val="28"/>
          <w:szCs w:val="28"/>
        </w:rPr>
        <w:t xml:space="preserve">направленную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316», может привести к не достижению результатов национального проекта.  </w:t>
      </w:r>
      <w:r w:rsidRPr="000E390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 </w:t>
      </w:r>
    </w:p>
    <w:p w:rsidR="003D1E3B" w:rsidRPr="009F7DD1" w:rsidRDefault="003D1E3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9F7DD1" w:rsidRDefault="00CB0695" w:rsidP="002018BF">
      <w:pPr>
        <w:suppressAutoHyphens w:val="0"/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>
        <w:rPr>
          <w:rFonts w:ascii="PT Astra Serif" w:hAnsi="PT Astra Serif"/>
          <w:sz w:val="28"/>
          <w:szCs w:val="28"/>
        </w:rPr>
        <w:t xml:space="preserve"> </w:t>
      </w:r>
    </w:p>
    <w:p w:rsidR="001D7A0F" w:rsidRPr="009F7DD1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C61CFE" w:rsidRDefault="00C61CFE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3D6385" w:rsidRDefault="00441D0B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предоставляются из областного бюджета Ульяновской области, требуется 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принятие 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>нормативн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>ого правового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акт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>а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регионального уровня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>, определяющ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>его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правила предоставления субсидий,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в соответствии с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Бюджетным кодексом РФ. </w:t>
      </w:r>
    </w:p>
    <w:p w:rsidR="000E3905" w:rsidRPr="009F7DD1" w:rsidRDefault="000E390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E3905" w:rsidRDefault="000E3905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Бюджетный кодекс Российской Федерации;</w:t>
      </w:r>
    </w:p>
    <w:p w:rsidR="00BB1D3A" w:rsidRDefault="00943C00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 w:rsidR="000E3905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субсидий»;</w:t>
      </w:r>
    </w:p>
    <w:p w:rsidR="000E3905" w:rsidRPr="000E3905" w:rsidRDefault="000E3905" w:rsidP="000E3905">
      <w:pPr>
        <w:pStyle w:val="ConsPlusTitle"/>
        <w:spacing w:line="216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государственн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ая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п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рограмма 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Ульяновской области «Формирование благоприятного инвестиционного климата в Ульяновской области», утверждённ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ая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постановлением Правит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ельства Ульяновской области от 30.11.2023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№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32/640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;</w:t>
      </w:r>
    </w:p>
    <w:p w:rsidR="000E3905" w:rsidRPr="000E3905" w:rsidRDefault="000E3905" w:rsidP="000E3905">
      <w:pPr>
        <w:pStyle w:val="ConsPlusTitle"/>
        <w:spacing w:line="216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 w:rsidRPr="000E3905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государственн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ая</w:t>
      </w:r>
      <w:r w:rsidRPr="000E3905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 программ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а</w:t>
      </w:r>
      <w:r w:rsidRPr="000E3905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 Российской Федерации «Экономическое развитие и инновационная экономика», утверждённ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ая</w:t>
      </w:r>
      <w:r w:rsidRPr="000E3905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 постановлением Правительства Российской Федерации от 15.04.2014 № 316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. </w:t>
      </w:r>
    </w:p>
    <w:p w:rsidR="00943C00" w:rsidRPr="009F7DD1" w:rsidRDefault="00943C00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9F7DD1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Отсутствует.</w:t>
      </w:r>
    </w:p>
    <w:p w:rsidR="003A5A57" w:rsidRPr="009F7DD1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45054" w:rsidRDefault="00CB0695" w:rsidP="00F50E00">
      <w:pPr>
        <w:spacing w:line="230" w:lineRule="auto"/>
        <w:jc w:val="center"/>
      </w:pPr>
      <w:r w:rsidRPr="00A45054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A45054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45054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3905" w:rsidRDefault="000E3905" w:rsidP="000E390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E3905">
        <w:rPr>
          <w:rFonts w:ascii="PT Astra Serif" w:hAnsi="PT Astra Serif"/>
          <w:sz w:val="28"/>
          <w:szCs w:val="28"/>
        </w:rPr>
        <w:tab/>
        <w:t xml:space="preserve">Аналогичные акты принимаются субъектами Российской Федерации в целях </w:t>
      </w:r>
      <w:r w:rsidRPr="000E3905">
        <w:rPr>
          <w:rFonts w:ascii="PT Astra Serif" w:eastAsiaTheme="minorHAnsi" w:hAnsi="PT Astra Serif" w:cs="PT Astra Serif"/>
          <w:sz w:val="28"/>
          <w:szCs w:val="28"/>
          <w:lang w:eastAsia="en-US"/>
        </w:rPr>
        <w:t>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316.</w:t>
      </w:r>
    </w:p>
    <w:p w:rsidR="000E3905" w:rsidRDefault="000E3905" w:rsidP="000E3905">
      <w:pPr>
        <w:tabs>
          <w:tab w:val="left" w:pos="709"/>
        </w:tabs>
        <w:spacing w:line="230" w:lineRule="auto"/>
        <w:rPr>
          <w:rFonts w:ascii="PT Astra Serif" w:hAnsi="PT Astra Serif"/>
          <w:b/>
          <w:sz w:val="28"/>
          <w:szCs w:val="28"/>
        </w:rPr>
      </w:pPr>
    </w:p>
    <w:p w:rsidR="00F3588B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1D7A0F" w:rsidRPr="009F7DD1" w:rsidRDefault="00CB0695" w:rsidP="00F50E00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0E3905" w:rsidRDefault="000E3905" w:rsidP="000E3905">
      <w:pPr>
        <w:pStyle w:val="ConsPlusTitle"/>
        <w:spacing w:line="216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государственн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ая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п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рограмма 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Ульяновской области «Формирование благоприятного инвестиционного климата в Ульяновской области», утверждённ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ая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постановлением Правит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ельства Ульяновской области от 30.11.2023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№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32/640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;</w:t>
      </w:r>
    </w:p>
    <w:p w:rsidR="000E3905" w:rsidRPr="000E3905" w:rsidRDefault="000E3905" w:rsidP="000E3905">
      <w:pPr>
        <w:pStyle w:val="ConsPlusTitle"/>
        <w:spacing w:line="216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 w:rsidRPr="000E3905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государственн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ая</w:t>
      </w:r>
      <w:r w:rsidRPr="000E3905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 программ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а</w:t>
      </w:r>
      <w:r w:rsidRPr="000E3905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 Российской Федерации «Экономическое развитие и инновационная экономика», утверждённ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ая</w:t>
      </w:r>
      <w:r w:rsidRPr="000E3905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 постановлением Правительства Российской Федерации от 15.04.2014 № 316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.</w:t>
      </w:r>
    </w:p>
    <w:p w:rsidR="004C6C0F" w:rsidRPr="009F7DD1" w:rsidRDefault="004C6C0F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9F7DD1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4.2. Описание целей предлагаемого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регулирования, их соотношение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4.3. Сроки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4.4. Индикаторы достижения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9F7DD1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637B93" w:rsidRDefault="00DD57B3" w:rsidP="00DD57B3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D57B3">
              <w:rPr>
                <w:rFonts w:ascii="PT Astra Serif" w:hAnsi="PT Astra Serif"/>
                <w:sz w:val="22"/>
                <w:szCs w:val="22"/>
              </w:rPr>
              <w:lastRenderedPageBreak/>
              <w:t>Проект постановления Правительства Ульяновской области (далее – проект постановления) разработан в соответствии со статьёй 78 Бюджетного кодекса Российской Федерации, в целях реализации государственной программы Ульяновской области «Формирование благоприятного инвестиционного климата в Ульяновской области», утверждённой постановлением Правительства Ульяновской области от 30.11.2023 № 32/640-П «Об утверждении государственной программы Ульяновской области «Формирование благоприятного инвестиционного климата в Ульяновской области». Проектом постановления предлагается определить порядок предоставления субсидий из областного бюджета Ульяновской области юридическим лицам, в целях финансового обеспечения их деятельности,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316. Указанное регулирование вводится с целью поддержки юридических лиц для обеспечения достижения целей национального проекта.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202</w:t>
            </w:r>
            <w:r w:rsidR="00684ACF" w:rsidRPr="009F7DD1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9F7DD1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9F7DD1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9F7DD1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4C6C0F">
        <w:rPr>
          <w:rFonts w:ascii="PT Astra Serif" w:hAnsi="PT Astra Serif"/>
          <w:b/>
          <w:sz w:val="28"/>
          <w:szCs w:val="28"/>
          <w:highlight w:val="yellow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637B93" w:rsidRDefault="00637B93" w:rsidP="00F50E00">
      <w:pPr>
        <w:spacing w:line="230" w:lineRule="auto"/>
        <w:ind w:firstLine="709"/>
        <w:jc w:val="both"/>
        <w:rPr>
          <w:rFonts w:ascii="PT Astra Serif" w:hAnsi="PT Astra Serif"/>
          <w:bCs/>
          <w:spacing w:val="-8"/>
          <w:kern w:val="2"/>
          <w:sz w:val="28"/>
          <w:szCs w:val="28"/>
        </w:rPr>
      </w:pPr>
    </w:p>
    <w:p w:rsidR="00DD57B3" w:rsidRDefault="00E354F2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9F7DD1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Pr="009F7DD1">
        <w:rPr>
          <w:rFonts w:ascii="PT Astra Serif" w:hAnsi="PT Astra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Pr="009F7DD1">
        <w:rPr>
          <w:rFonts w:ascii="PT Astra Serif" w:hAnsi="PT Astra Serif"/>
          <w:sz w:val="28"/>
          <w:szCs w:val="28"/>
        </w:rPr>
        <w:lastRenderedPageBreak/>
        <w:t xml:space="preserve">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9F7DD1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Pr="009F7DD1">
        <w:rPr>
          <w:rFonts w:ascii="PT Astra Serif" w:hAnsi="PT Astra Serif"/>
          <w:sz w:val="28"/>
          <w:szCs w:val="28"/>
        </w:rPr>
        <w:br/>
        <w:t>от 25.10.2023 № 1782</w:t>
      </w:r>
      <w:r w:rsidR="00F50E00">
        <w:rPr>
          <w:rFonts w:ascii="PT Astra Serif" w:hAnsi="PT Astra Serif"/>
          <w:sz w:val="28"/>
          <w:szCs w:val="28"/>
        </w:rPr>
        <w:t xml:space="preserve">, </w:t>
      </w:r>
      <w:r w:rsidR="00DD57B3">
        <w:rPr>
          <w:rFonts w:ascii="PT Astra Serif" w:hAnsi="PT Astra Serif"/>
          <w:sz w:val="28"/>
          <w:szCs w:val="28"/>
        </w:rPr>
        <w:t xml:space="preserve">определены цели в соответствии с вышеперечисленными государственными программами. </w:t>
      </w:r>
    </w:p>
    <w:p w:rsidR="00DD57B3" w:rsidRPr="006023EA" w:rsidRDefault="00DD57B3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4C6C0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9F7DD1" w:rsidRDefault="00DD57B3" w:rsidP="006023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Предоставление субсидий из областного бюджета Ульяновской области возможно только </w:t>
      </w:r>
      <w:r w:rsidR="000534CE" w:rsidRPr="009F7DD1">
        <w:rPr>
          <w:rFonts w:ascii="PT Astra Serif" w:hAnsi="PT Astra Serif"/>
          <w:sz w:val="28"/>
          <w:szCs w:val="28"/>
        </w:rPr>
        <w:t xml:space="preserve">посредством </w:t>
      </w:r>
      <w:r>
        <w:rPr>
          <w:rFonts w:ascii="PT Astra Serif" w:hAnsi="PT Astra Serif"/>
          <w:sz w:val="28"/>
          <w:szCs w:val="28"/>
        </w:rPr>
        <w:t>принятие акта, регулирующие правоотношения</w:t>
      </w:r>
      <w:r w:rsidR="00282A74">
        <w:rPr>
          <w:rFonts w:ascii="PT Astra Serif" w:hAnsi="PT Astra Serif"/>
          <w:sz w:val="28"/>
          <w:szCs w:val="28"/>
        </w:rPr>
        <w:t xml:space="preserve">, в </w:t>
      </w:r>
      <w:r w:rsidR="000534CE" w:rsidRPr="009F7DD1">
        <w:rPr>
          <w:rFonts w:ascii="PT Astra Serif" w:hAnsi="PT Astra Serif"/>
          <w:sz w:val="28"/>
          <w:szCs w:val="28"/>
        </w:rPr>
        <w:t xml:space="preserve"> связи с чем, разработан предлагаемый проект постановления.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9F7DD1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9F7DD1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DD57B3" w:rsidP="00637B93">
            <w:pPr>
              <w:widowControl w:val="0"/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юридические лица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DD57B3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DD57B3">
              <w:rPr>
                <w:rFonts w:ascii="PT Astra Serif" w:hAnsi="PT Astra Serif"/>
                <w:sz w:val="22"/>
                <w:szCs w:val="22"/>
              </w:rPr>
              <w:t>2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 организаций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DD57B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DD57B3">
              <w:rPr>
                <w:rFonts w:ascii="PT Astra Serif" w:hAnsi="PT Astra Serif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организаций </w:t>
            </w:r>
          </w:p>
        </w:tc>
      </w:tr>
    </w:tbl>
    <w:p w:rsidR="00B159D6" w:rsidRPr="006023EA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7569" w:rsidRPr="009F7DD1" w:rsidRDefault="00637B93" w:rsidP="006023EA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Сведения об объёме размещены в законе об областном бюджете Ульяновской области на соответствующий финансовый год и плановый период</w:t>
      </w:r>
      <w:r w:rsidR="00643F7E" w:rsidRPr="009F7DD1">
        <w:rPr>
          <w:rFonts w:ascii="PT Astra Serif" w:hAnsi="PT Astra Serif"/>
          <w:sz w:val="28"/>
          <w:szCs w:val="28"/>
        </w:rPr>
        <w:t>.</w:t>
      </w:r>
    </w:p>
    <w:p w:rsidR="00A67B07" w:rsidRPr="006023EA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 xml:space="preserve">в год), изменения численности сотрудников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7.5.Оценка изменения потребностей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9F7DD1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DD57B3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9F7DD1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9F7DD1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DD57B3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9F7DD1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9F7DD1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9F7DD1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F7DD1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F7DD1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9F7DD1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6023EA" w:rsidRPr="006023EA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637B93" w:rsidRPr="009F7DD1" w:rsidRDefault="00CB0695" w:rsidP="00637B93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Сведения</w:t>
      </w:r>
      <w:r w:rsidR="00637B93">
        <w:rPr>
          <w:rFonts w:ascii="PT Astra Serif" w:hAnsi="PT Astra Serif"/>
          <w:sz w:val="28"/>
          <w:szCs w:val="28"/>
        </w:rPr>
        <w:t xml:space="preserve"> об объёме размещены в законе об областном бюджете Ульяновской области на соответствующий финансовый год и плановый период</w:t>
      </w:r>
      <w:r w:rsidR="00637B93" w:rsidRPr="009F7DD1">
        <w:rPr>
          <w:rFonts w:ascii="PT Astra Serif" w:hAnsi="PT Astra Serif"/>
          <w:sz w:val="28"/>
          <w:szCs w:val="28"/>
        </w:rPr>
        <w:t>.</w:t>
      </w:r>
    </w:p>
    <w:p w:rsidR="00637B93" w:rsidRPr="006023EA" w:rsidRDefault="00637B93" w:rsidP="00637B93">
      <w:pPr>
        <w:jc w:val="center"/>
        <w:rPr>
          <w:rFonts w:ascii="PT Astra Serif" w:hAnsi="PT Astra Serif"/>
          <w:b/>
          <w:sz w:val="28"/>
          <w:szCs w:val="28"/>
        </w:rPr>
      </w:pPr>
    </w:p>
    <w:p w:rsidR="00CB069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9F7DD1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9F7DD1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9F7DD1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9F7DD1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обязанностей (ограничений), вводимые предлагаемым правовым регулирование 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9F7DD1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DD57B3" w:rsidP="00DD57B3">
            <w:pPr>
              <w:widowControl w:val="0"/>
              <w:suppressAutoHyphens w:val="0"/>
              <w:spacing w:line="230" w:lineRule="auto"/>
              <w:jc w:val="both"/>
            </w:pPr>
            <w:r>
              <w:t xml:space="preserve">юридические лица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9F7DD1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671C9E" w:rsidRPr="009F7DD1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9F7DD1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F7DD1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9F7DD1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10.2. Оценки вероятности наступления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9F7DD1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9F7DD1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9F7DD1">
        <w:rPr>
          <w:rFonts w:ascii="PT Astra Serif" w:hAnsi="PT Astra Serif"/>
          <w:sz w:val="28"/>
          <w:szCs w:val="28"/>
        </w:rPr>
        <w:t>: -</w:t>
      </w:r>
    </w:p>
    <w:p w:rsidR="001D7A0F" w:rsidRPr="009F7DD1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6023E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</w:t>
      </w:r>
      <w:r w:rsidRPr="006023EA">
        <w:rPr>
          <w:rFonts w:ascii="PT Astra Serif" w:hAnsi="PT Astra Serif"/>
          <w:b/>
          <w:sz w:val="28"/>
          <w:szCs w:val="28"/>
        </w:rPr>
        <w:t>предлагаемого регулирования на ранее возникшие отношения</w:t>
      </w:r>
    </w:p>
    <w:p w:rsidR="006023EA" w:rsidRPr="006023EA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6023EA" w:rsidRDefault="00DD57B3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Июнь </w:t>
      </w:r>
      <w:r w:rsidR="00CB0695" w:rsidRPr="006023EA">
        <w:rPr>
          <w:rFonts w:ascii="PT Astra Serif" w:hAnsi="PT Astra Serif"/>
          <w:sz w:val="28"/>
          <w:szCs w:val="28"/>
        </w:rPr>
        <w:t>202</w:t>
      </w:r>
      <w:r w:rsidR="007B49FD" w:rsidRPr="006023EA">
        <w:rPr>
          <w:rFonts w:ascii="PT Astra Serif" w:hAnsi="PT Astra Serif"/>
          <w:sz w:val="28"/>
          <w:szCs w:val="28"/>
        </w:rPr>
        <w:t>4</w:t>
      </w:r>
      <w:r w:rsidR="00CB0695" w:rsidRPr="006023E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6023E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6023EA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6023EA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6023E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Отсутствует.</w:t>
      </w:r>
    </w:p>
    <w:p w:rsidR="005862F9" w:rsidRPr="006023EA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9F7DD1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9F7DD1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9F7D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9F7D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12.3. Ед. изм-я пок-ля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9F7DD1">
              <w:rPr>
                <w:rFonts w:ascii="PT Astra Serif" w:hAnsi="PT Astra Serif"/>
                <w:sz w:val="22"/>
                <w:szCs w:val="22"/>
              </w:rPr>
              <w:t>ё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9F7DD1" w:rsidTr="006023EA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B3" w:rsidRPr="00DD57B3" w:rsidRDefault="00DD57B3" w:rsidP="00DD57B3">
            <w:pPr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D57B3">
              <w:rPr>
                <w:rFonts w:ascii="PT Astra Serif" w:hAnsi="PT Astra Serif"/>
                <w:sz w:val="22"/>
                <w:szCs w:val="22"/>
              </w:rPr>
              <w:lastRenderedPageBreak/>
              <w:t>Проект разработан в целях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316.</w:t>
            </w:r>
          </w:p>
          <w:p w:rsidR="00240ABD" w:rsidRPr="00DD57B3" w:rsidRDefault="00240ABD" w:rsidP="006023EA">
            <w:pPr>
              <w:suppressAutoHyphens w:val="0"/>
              <w:spacing w:line="23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9F7DD1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9F7DD1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9F7DD1" w:rsidRDefault="006023EA" w:rsidP="006023EA">
      <w:pPr>
        <w:spacing w:line="230" w:lineRule="auto"/>
        <w:ind w:firstLine="709"/>
        <w:jc w:val="both"/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9F7DD1" w:rsidRDefault="00CB0695" w:rsidP="006023EA">
      <w:pPr>
        <w:spacing w:line="230" w:lineRule="auto"/>
      </w:pPr>
      <w:r w:rsidRPr="009F7DD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9F7DD1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9F7DD1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финансиро</w:t>
            </w:r>
          </w:p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вания</w:t>
            </w:r>
          </w:p>
        </w:tc>
      </w:tr>
      <w:tr w:rsidR="001D7A0F" w:rsidRPr="009F7DD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9F7DD1">
        <w:rPr>
          <w:rFonts w:ascii="PT Astra Serif" w:hAnsi="PT Astra Serif"/>
          <w:sz w:val="28"/>
          <w:szCs w:val="28"/>
        </w:rPr>
        <w:t>: -.</w:t>
      </w:r>
    </w:p>
    <w:p w:rsidR="001D7A0F" w:rsidRPr="006023EA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lastRenderedPageBreak/>
        <w:t>Отсутствуют.</w:t>
      </w: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9F7DD1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uppressAutoHyphens w:val="0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14.2.3.</w:t>
      </w:r>
      <w:r w:rsidRPr="009F7DD1">
        <w:rPr>
          <w:rFonts w:ascii="PT Astra Serif" w:hAnsi="PT Astra Serif"/>
          <w:u w:val="single"/>
        </w:rPr>
        <w:t> </w:t>
      </w:r>
      <w:r w:rsidRPr="009F7DD1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9F7DD1" w:rsidRDefault="00CA609B" w:rsidP="00CA609B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государственной программой Ульяновской области «</w:t>
      </w:r>
      <w:r w:rsidR="00DD57B3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Формирование благоприятного инвестиционного климата </w:t>
      </w:r>
      <w:r w:rsidR="00637B93">
        <w:rPr>
          <w:rFonts w:ascii="PT Astra Serif" w:hAnsi="PT Astra Serif" w:cs="PT Astra Serif"/>
          <w:spacing w:val="-4"/>
          <w:sz w:val="28"/>
          <w:szCs w:val="28"/>
        </w:rPr>
        <w:t>в Ульяновской области</w:t>
      </w:r>
      <w:r w:rsidRPr="009F7DD1">
        <w:rPr>
          <w:rFonts w:ascii="PT Astra Serif" w:hAnsi="PT Astra Serif" w:cs="PT Astra Serif"/>
          <w:spacing w:val="-4"/>
          <w:sz w:val="28"/>
          <w:szCs w:val="28"/>
        </w:rPr>
        <w:t xml:space="preserve">», утверждённой </w:t>
      </w:r>
      <w:r w:rsidRPr="009F7DD1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 xml:space="preserve"> от 30.11.2023 № 32/6</w:t>
      </w:r>
      <w:r w:rsidR="00637B93">
        <w:rPr>
          <w:rFonts w:ascii="PT Astra Serif" w:hAnsi="PT Astra Serif"/>
          <w:sz w:val="28"/>
          <w:szCs w:val="28"/>
        </w:rPr>
        <w:t>4</w:t>
      </w:r>
      <w:r w:rsidR="00DD57B3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 xml:space="preserve">-П, 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 w:rsidRPr="009F7DD1">
        <w:rPr>
          <w:rFonts w:ascii="PT Astra Serif" w:hAnsi="PT Astra Serif"/>
          <w:sz w:val="28"/>
          <w:szCs w:val="28"/>
        </w:rPr>
        <w:t>мероприяти</w:t>
      </w:r>
      <w:r w:rsidR="00DD57B3">
        <w:rPr>
          <w:rFonts w:ascii="PT Astra Serif" w:hAnsi="PT Astra Serif"/>
          <w:sz w:val="28"/>
          <w:szCs w:val="28"/>
        </w:rPr>
        <w:t>я:</w:t>
      </w:r>
    </w:p>
    <w:p w:rsidR="00637B93" w:rsidRDefault="00637B93" w:rsidP="00DD57B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DD57B3">
        <w:rPr>
          <w:rFonts w:ascii="PT Astra Serif" w:hAnsi="PT Astra Serif"/>
          <w:sz w:val="28"/>
          <w:szCs w:val="28"/>
        </w:rPr>
        <w:t>)</w:t>
      </w:r>
      <w:r w:rsidR="00DD57B3" w:rsidRPr="00DD57B3">
        <w:rPr>
          <w:rFonts w:ascii="PT Astra Serif" w:hAnsi="PT Astra Serif"/>
          <w:sz w:val="28"/>
          <w:szCs w:val="28"/>
        </w:rPr>
        <w:t xml:space="preserve"> </w:t>
      </w:r>
      <w:r w:rsidR="00DD57B3" w:rsidRPr="00DD57B3">
        <w:rPr>
          <w:rFonts w:ascii="PT Astra Serif" w:eastAsia="Calibri" w:hAnsi="PT Astra Serif"/>
          <w:bCs/>
          <w:sz w:val="28"/>
          <w:szCs w:val="28"/>
        </w:rPr>
        <w:t>предоставления субсидий из областного бюджета Ульяновской области в целях финансового обеспечения деятельности юридического лица,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</w:t>
      </w:r>
      <w:r w:rsidR="00DD57B3">
        <w:rPr>
          <w:rFonts w:ascii="PT Astra Serif" w:eastAsia="Calibri" w:hAnsi="PT Astra Serif"/>
          <w:bCs/>
          <w:sz w:val="28"/>
          <w:szCs w:val="28"/>
        </w:rPr>
        <w:t xml:space="preserve">. </w:t>
      </w:r>
      <w:r w:rsidR="00BC3836" w:rsidRPr="009F7DD1">
        <w:rPr>
          <w:rFonts w:ascii="PT Astra Serif" w:hAnsi="PT Astra Serif"/>
          <w:spacing w:val="-4"/>
          <w:sz w:val="28"/>
          <w:szCs w:val="28"/>
        </w:rPr>
        <w:t xml:space="preserve">Финансирование </w:t>
      </w:r>
      <w:r w:rsidR="00DD57B3">
        <w:rPr>
          <w:rFonts w:ascii="PT Astra Serif" w:hAnsi="PT Astra Serif"/>
          <w:spacing w:val="-4"/>
          <w:sz w:val="28"/>
          <w:szCs w:val="28"/>
        </w:rPr>
        <w:t xml:space="preserve">мероприятия </w:t>
      </w:r>
      <w:r w:rsidR="00BC3836" w:rsidRPr="009F7DD1">
        <w:rPr>
          <w:rFonts w:ascii="PT Astra Serif" w:hAnsi="PT Astra Serif"/>
          <w:spacing w:val="-4"/>
          <w:sz w:val="28"/>
          <w:szCs w:val="28"/>
        </w:rPr>
        <w:t>будет осуществляться в 2024 году за счёт бюджетных ассигнований</w:t>
      </w:r>
      <w:r w:rsidR="00DD57B3">
        <w:rPr>
          <w:rFonts w:ascii="PT Astra Serif" w:hAnsi="PT Astra Serif"/>
          <w:spacing w:val="-4"/>
          <w:sz w:val="28"/>
          <w:szCs w:val="28"/>
        </w:rPr>
        <w:t xml:space="preserve"> федерального бюджета и </w:t>
      </w:r>
      <w:r w:rsidR="00BC3836" w:rsidRPr="009F7DD1">
        <w:rPr>
          <w:rFonts w:ascii="PT Astra Serif" w:hAnsi="PT Astra Serif"/>
          <w:spacing w:val="-4"/>
          <w:sz w:val="28"/>
          <w:szCs w:val="28"/>
        </w:rPr>
        <w:t>областного бюджета Ульяновской области, предусмотренных государственной программой Ульяновской области «</w:t>
      </w:r>
      <w:r w:rsidR="00BC3836">
        <w:rPr>
          <w:rFonts w:ascii="PT Astra Serif" w:hAnsi="PT Astra Serif" w:cs="PT Astra Serif"/>
          <w:spacing w:val="-4"/>
          <w:sz w:val="28"/>
          <w:szCs w:val="28"/>
        </w:rPr>
        <w:t>Формирование благоприятного инвестиционного климата Ульяновской области</w:t>
      </w:r>
      <w:r w:rsidR="00BC3836" w:rsidRPr="009F7DD1">
        <w:rPr>
          <w:rFonts w:ascii="PT Astra Serif" w:hAnsi="PT Astra Serif" w:cs="PT Astra Serif"/>
          <w:spacing w:val="-4"/>
          <w:sz w:val="28"/>
          <w:szCs w:val="28"/>
        </w:rPr>
        <w:t xml:space="preserve">», утверждённой </w:t>
      </w:r>
      <w:r w:rsidR="00BC3836" w:rsidRPr="009F7DD1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="00BC3836" w:rsidRPr="009F7DD1">
        <w:rPr>
          <w:rFonts w:ascii="PT Astra Serif" w:hAnsi="PT Astra Serif"/>
          <w:sz w:val="28"/>
          <w:szCs w:val="28"/>
        </w:rPr>
        <w:t xml:space="preserve"> от 30.11.2023 № 32/6</w:t>
      </w:r>
      <w:r w:rsidR="00BC3836">
        <w:rPr>
          <w:rFonts w:ascii="PT Astra Serif" w:hAnsi="PT Astra Serif"/>
          <w:sz w:val="28"/>
          <w:szCs w:val="28"/>
        </w:rPr>
        <w:t>40</w:t>
      </w:r>
      <w:r w:rsidR="00BC3836" w:rsidRPr="009F7DD1">
        <w:rPr>
          <w:rFonts w:ascii="PT Astra Serif" w:hAnsi="PT Astra Serif"/>
          <w:sz w:val="28"/>
          <w:szCs w:val="28"/>
        </w:rPr>
        <w:t>-П</w:t>
      </w:r>
      <w:r w:rsidR="00DD57B3">
        <w:rPr>
          <w:rFonts w:ascii="PT Astra Serif" w:hAnsi="PT Astra Serif"/>
          <w:sz w:val="28"/>
          <w:szCs w:val="28"/>
        </w:rPr>
        <w:t>.</w:t>
      </w:r>
      <w:r w:rsidR="00BC3836" w:rsidRPr="009F7DD1">
        <w:rPr>
          <w:rFonts w:ascii="PT Astra Serif" w:hAnsi="PT Astra Serif"/>
          <w:sz w:val="28"/>
          <w:szCs w:val="28"/>
        </w:rPr>
        <w:t xml:space="preserve"> </w:t>
      </w:r>
      <w:r w:rsidR="00DD57B3">
        <w:rPr>
          <w:rFonts w:ascii="PT Astra Serif" w:hAnsi="PT Astra Serif"/>
          <w:sz w:val="28"/>
          <w:szCs w:val="28"/>
        </w:rPr>
        <w:t>Ф</w:t>
      </w:r>
      <w:r w:rsidR="00BC3836">
        <w:rPr>
          <w:rFonts w:ascii="PT Astra Serif" w:hAnsi="PT Astra Serif" w:cs="PT Astra Serif"/>
          <w:sz w:val="28"/>
          <w:szCs w:val="28"/>
        </w:rPr>
        <w:t xml:space="preserve">инансирование в размере </w:t>
      </w:r>
      <w:r w:rsidR="008819F7">
        <w:rPr>
          <w:rFonts w:ascii="PT Astra Serif" w:hAnsi="PT Astra Serif" w:cs="PT Astra Serif"/>
          <w:sz w:val="28"/>
          <w:szCs w:val="28"/>
        </w:rPr>
        <w:t>17182,1</w:t>
      </w:r>
      <w:r w:rsidR="0018306C">
        <w:rPr>
          <w:rFonts w:ascii="PT Astra Serif" w:hAnsi="PT Astra Serif" w:cs="PT Astra Serif"/>
          <w:sz w:val="28"/>
          <w:szCs w:val="28"/>
        </w:rPr>
        <w:t xml:space="preserve"> тыс. рублей, из которых </w:t>
      </w:r>
      <w:r w:rsidR="008819F7">
        <w:rPr>
          <w:rFonts w:ascii="PT Astra Serif" w:hAnsi="PT Astra Serif" w:cs="PT Astra Serif"/>
          <w:sz w:val="28"/>
          <w:szCs w:val="28"/>
        </w:rPr>
        <w:t>598,9</w:t>
      </w:r>
      <w:r w:rsidR="0018306C">
        <w:rPr>
          <w:rFonts w:ascii="PT Astra Serif" w:hAnsi="PT Astra Serif" w:cs="PT Astra Serif"/>
          <w:sz w:val="28"/>
          <w:szCs w:val="28"/>
        </w:rPr>
        <w:t xml:space="preserve"> тыс. рублей ассигнования областного бюджета и </w:t>
      </w:r>
      <w:r w:rsidR="008819F7">
        <w:rPr>
          <w:rFonts w:ascii="PT Astra Serif" w:hAnsi="PT Astra Serif" w:cs="PT Astra Serif"/>
          <w:sz w:val="28"/>
          <w:szCs w:val="28"/>
        </w:rPr>
        <w:t xml:space="preserve">16583,2 </w:t>
      </w:r>
      <w:r w:rsidR="0018306C">
        <w:rPr>
          <w:rFonts w:ascii="PT Astra Serif" w:hAnsi="PT Astra Serif" w:cs="PT Astra Serif"/>
          <w:sz w:val="28"/>
          <w:szCs w:val="28"/>
        </w:rPr>
        <w:t xml:space="preserve">тыс. рублей ассигнования федерального бюджета. </w:t>
      </w:r>
    </w:p>
    <w:p w:rsidR="00CA609B" w:rsidRPr="009F7DD1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9F7DD1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</w:t>
      </w:r>
      <w:r w:rsidR="008819F7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1B7D5F" w:rsidRPr="009F7DD1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9F7DD1" w:rsidRDefault="00CB0695" w:rsidP="007333D0">
      <w:pPr>
        <w:spacing w:line="228" w:lineRule="auto"/>
        <w:ind w:firstLine="710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14.2.4. способствуют ограничению конкуренции:</w:t>
      </w:r>
    </w:p>
    <w:p w:rsidR="001D7A0F" w:rsidRPr="009F7DD1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Не способствует.</w:t>
      </w:r>
      <w:r w:rsidR="000973DF" w:rsidRPr="009F7DD1">
        <w:rPr>
          <w:rFonts w:ascii="PT Astra Serif" w:hAnsi="PT Astra Serif"/>
          <w:sz w:val="28"/>
          <w:szCs w:val="28"/>
        </w:rPr>
        <w:tab/>
      </w:r>
    </w:p>
    <w:p w:rsidR="00133C48" w:rsidRPr="009F7DD1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7333D0">
      <w:pPr>
        <w:spacing w:line="228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  <w:r w:rsidR="0018306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8306C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</w:p>
    <w:p w:rsidR="001D7A0F" w:rsidRPr="009F7DD1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8306C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Министр</w:t>
      </w:r>
      <w:r w:rsidR="0018306C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9F7DD1" w:rsidRDefault="0018306C" w:rsidP="002018BF">
      <w:r>
        <w:rPr>
          <w:rFonts w:ascii="PT Astra Serif" w:hAnsi="PT Astra Serif" w:cs="PT Astra Serif"/>
          <w:sz w:val="28"/>
          <w:szCs w:val="28"/>
        </w:rPr>
        <w:t xml:space="preserve">и промышленности </w:t>
      </w:r>
      <w:r w:rsidR="002018BF" w:rsidRPr="009F7DD1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  <w:t xml:space="preserve">         </w:t>
      </w:r>
      <w:r>
        <w:rPr>
          <w:rFonts w:ascii="PT Astra Serif" w:hAnsi="PT Astra Serif"/>
          <w:sz w:val="28"/>
          <w:szCs w:val="28"/>
        </w:rPr>
        <w:t xml:space="preserve">             Н.В.Зонтов</w:t>
      </w:r>
    </w:p>
    <w:p w:rsidR="001D7A0F" w:rsidRPr="009F7DD1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1D7A0F" w:rsidRPr="009F7DD1" w:rsidRDefault="008819F7" w:rsidP="000973D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06.06.2024</w:t>
      </w:r>
    </w:p>
    <w:sectPr w:rsidR="001D7A0F" w:rsidRPr="009F7DD1" w:rsidSect="006B469A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D5" w:rsidRDefault="008C48D5" w:rsidP="00CB0695">
      <w:r>
        <w:separator/>
      </w:r>
    </w:p>
  </w:endnote>
  <w:endnote w:type="continuationSeparator" w:id="0">
    <w:p w:rsidR="008C48D5" w:rsidRDefault="008C48D5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D5" w:rsidRDefault="008C48D5" w:rsidP="00CB0695">
      <w:r>
        <w:separator/>
      </w:r>
    </w:p>
  </w:footnote>
  <w:footnote w:type="continuationSeparator" w:id="0">
    <w:p w:rsidR="008C48D5" w:rsidRDefault="008C48D5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2D27C9">
          <w:rPr>
            <w:rFonts w:ascii="PT Astra Serif" w:hAnsi="PT Astra Serif"/>
            <w:noProof/>
            <w:sz w:val="28"/>
            <w:szCs w:val="28"/>
          </w:rPr>
          <w:t>3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534CE"/>
    <w:rsid w:val="000830EF"/>
    <w:rsid w:val="000973DF"/>
    <w:rsid w:val="000A39E5"/>
    <w:rsid w:val="000C77B9"/>
    <w:rsid w:val="000E30AB"/>
    <w:rsid w:val="000E3905"/>
    <w:rsid w:val="000E4671"/>
    <w:rsid w:val="000E59FA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3E7E"/>
    <w:rsid w:val="00264FF5"/>
    <w:rsid w:val="00276145"/>
    <w:rsid w:val="00282A74"/>
    <w:rsid w:val="002852C6"/>
    <w:rsid w:val="00293B33"/>
    <w:rsid w:val="002A01C8"/>
    <w:rsid w:val="002A02CC"/>
    <w:rsid w:val="002D27C9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54F5D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500C1"/>
    <w:rsid w:val="008612B3"/>
    <w:rsid w:val="00862D3F"/>
    <w:rsid w:val="00863C7E"/>
    <w:rsid w:val="008725D6"/>
    <w:rsid w:val="008819F7"/>
    <w:rsid w:val="00885A66"/>
    <w:rsid w:val="00886088"/>
    <w:rsid w:val="008930BD"/>
    <w:rsid w:val="00897C8B"/>
    <w:rsid w:val="008B7AB3"/>
    <w:rsid w:val="008C0080"/>
    <w:rsid w:val="008C1DCA"/>
    <w:rsid w:val="008C48D5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E57D8"/>
    <w:rsid w:val="00B0040B"/>
    <w:rsid w:val="00B12AC0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B1D3A"/>
    <w:rsid w:val="00BC3836"/>
    <w:rsid w:val="00BC5C56"/>
    <w:rsid w:val="00BE70E9"/>
    <w:rsid w:val="00BF38F7"/>
    <w:rsid w:val="00C1347D"/>
    <w:rsid w:val="00C25170"/>
    <w:rsid w:val="00C27BEA"/>
    <w:rsid w:val="00C31CAD"/>
    <w:rsid w:val="00C4128F"/>
    <w:rsid w:val="00C41707"/>
    <w:rsid w:val="00C51FF9"/>
    <w:rsid w:val="00C54BA4"/>
    <w:rsid w:val="00C5712F"/>
    <w:rsid w:val="00C61CFE"/>
    <w:rsid w:val="00CA609B"/>
    <w:rsid w:val="00CB0695"/>
    <w:rsid w:val="00CC64EF"/>
    <w:rsid w:val="00CF0CF4"/>
    <w:rsid w:val="00D06928"/>
    <w:rsid w:val="00D1614A"/>
    <w:rsid w:val="00D21FE4"/>
    <w:rsid w:val="00D3294D"/>
    <w:rsid w:val="00D65AE8"/>
    <w:rsid w:val="00D67D6F"/>
    <w:rsid w:val="00D74BC4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A68"/>
    <w:rsid w:val="00DC56BA"/>
    <w:rsid w:val="00DD0AC7"/>
    <w:rsid w:val="00DD466F"/>
    <w:rsid w:val="00DD57B3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30AC046-B90E-49FD-BA21-F8D265D1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2024-03-06T06:23:00Z</cp:lastPrinted>
  <dcterms:created xsi:type="dcterms:W3CDTF">2024-06-24T11:55:00Z</dcterms:created>
  <dcterms:modified xsi:type="dcterms:W3CDTF">2024-06-24T11:55:00Z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