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D9" w:rsidRPr="0060412D" w:rsidRDefault="004C4AD9" w:rsidP="004C4AD9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0412D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4C4AD9" w:rsidRPr="0060412D" w:rsidRDefault="004C4AD9" w:rsidP="004C4AD9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0412D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4C4AD9" w:rsidRPr="0060412D" w:rsidRDefault="004C4AD9" w:rsidP="004C4AD9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0412D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4C4AD9" w:rsidRPr="0060412D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60412D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60412D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4C4AD9" w:rsidRPr="0060412D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4C4AD9" w:rsidRPr="0060412D" w:rsidRDefault="004C4AD9" w:rsidP="006A6C5B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0412D">
        <w:rPr>
          <w:rFonts w:ascii="PT Astra Serif" w:hAnsi="PT Astra Serif" w:cs="Times New Roman"/>
          <w:sz w:val="28"/>
          <w:szCs w:val="28"/>
          <w:u w:val="single"/>
        </w:rPr>
        <w:t>Проект постановления Правительства Ульяновской области «</w:t>
      </w:r>
      <w:r w:rsidR="006A6C5B" w:rsidRPr="0060412D">
        <w:rPr>
          <w:rFonts w:ascii="PT Astra Serif" w:hAnsi="PT Astra Serif" w:cs="Times New Roman"/>
          <w:sz w:val="28"/>
          <w:szCs w:val="28"/>
          <w:u w:val="single"/>
        </w:rPr>
        <w:t>О внесении изменений в постановление Правительства Ульяновской области от 14.03.2023 № 114-П</w:t>
      </w:r>
      <w:r w:rsidRPr="0060412D">
        <w:rPr>
          <w:rFonts w:ascii="PT Astra Serif" w:hAnsi="PT Astra Serif" w:cs="Times New Roman"/>
          <w:sz w:val="28"/>
          <w:szCs w:val="28"/>
          <w:u w:val="single"/>
        </w:rPr>
        <w:t>».</w:t>
      </w:r>
    </w:p>
    <w:p w:rsidR="004C4AD9" w:rsidRPr="0060412D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60412D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60412D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4C4AD9" w:rsidRPr="0060412D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0412D">
        <w:rPr>
          <w:rFonts w:ascii="PT Astra Serif" w:hAnsi="PT Astra Serif" w:cs="Times New Roman"/>
          <w:sz w:val="28"/>
          <w:szCs w:val="28"/>
          <w:u w:val="single"/>
        </w:rPr>
        <w:t>Октябрь 2024.</w:t>
      </w:r>
    </w:p>
    <w:p w:rsidR="004C4AD9" w:rsidRPr="0060412D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60412D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60412D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4C4AD9" w:rsidRPr="0060412D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0412D">
        <w:rPr>
          <w:rFonts w:ascii="PT Astra Serif" w:hAnsi="PT Astra Serif" w:cs="Times New Roman"/>
          <w:sz w:val="28"/>
          <w:szCs w:val="28"/>
          <w:u w:val="single"/>
        </w:rPr>
        <w:t>Министерство агропромышленного комплекса и развития сельских территорий Ульяновской области.</w:t>
      </w:r>
    </w:p>
    <w:p w:rsidR="004C4AD9" w:rsidRPr="0060412D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60412D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60412D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4C4AD9" w:rsidRPr="0060412D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0412D">
        <w:rPr>
          <w:rFonts w:ascii="PT Astra Serif" w:hAnsi="PT Astra Serif" w:cs="Times New Roman"/>
          <w:sz w:val="28"/>
          <w:szCs w:val="28"/>
        </w:rPr>
        <w:t xml:space="preserve">Ф.И.О.: </w:t>
      </w:r>
      <w:r w:rsidRPr="0060412D">
        <w:rPr>
          <w:rFonts w:ascii="PT Astra Serif" w:hAnsi="PT Astra Serif" w:cs="Times New Roman"/>
          <w:sz w:val="28"/>
          <w:szCs w:val="28"/>
          <w:u w:val="single"/>
        </w:rPr>
        <w:t xml:space="preserve">Бабаева </w:t>
      </w:r>
      <w:proofErr w:type="spellStart"/>
      <w:r w:rsidRPr="0060412D">
        <w:rPr>
          <w:rFonts w:ascii="PT Astra Serif" w:hAnsi="PT Astra Serif" w:cs="Times New Roman"/>
          <w:sz w:val="28"/>
          <w:szCs w:val="28"/>
          <w:u w:val="single"/>
        </w:rPr>
        <w:t>Лаля</w:t>
      </w:r>
      <w:proofErr w:type="spellEnd"/>
      <w:r w:rsidRPr="0060412D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proofErr w:type="spellStart"/>
      <w:r w:rsidRPr="0060412D">
        <w:rPr>
          <w:rFonts w:ascii="PT Astra Serif" w:hAnsi="PT Astra Serif" w:cs="Times New Roman"/>
          <w:sz w:val="28"/>
          <w:szCs w:val="28"/>
          <w:u w:val="single"/>
        </w:rPr>
        <w:t>Искендеровна</w:t>
      </w:r>
      <w:proofErr w:type="spellEnd"/>
    </w:p>
    <w:p w:rsidR="004C4AD9" w:rsidRPr="0060412D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0412D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Pr="0060412D">
        <w:rPr>
          <w:rFonts w:ascii="PT Astra Serif" w:hAnsi="PT Astra Serif" w:cs="Times New Roman"/>
          <w:sz w:val="28"/>
          <w:szCs w:val="28"/>
          <w:u w:val="single"/>
        </w:rPr>
        <w:t>главный юрисконсульт Центра компетенций в сфере сельскохозяйственной кооперации и поддержки фермеров ОГБУ «Агентство по</w:t>
      </w:r>
      <w:r w:rsidR="0060412D">
        <w:rPr>
          <w:rFonts w:ascii="PT Astra Serif" w:hAnsi="PT Astra Serif" w:cs="Times New Roman"/>
          <w:sz w:val="28"/>
          <w:szCs w:val="28"/>
          <w:u w:val="single"/>
        </w:rPr>
        <w:t> </w:t>
      </w:r>
      <w:r w:rsidRPr="0060412D">
        <w:rPr>
          <w:rFonts w:ascii="PT Astra Serif" w:hAnsi="PT Astra Serif" w:cs="Times New Roman"/>
          <w:sz w:val="28"/>
          <w:szCs w:val="28"/>
          <w:u w:val="single"/>
        </w:rPr>
        <w:t>развитию сельских территорий Ульяновской области»</w:t>
      </w:r>
    </w:p>
    <w:p w:rsidR="004C4AD9" w:rsidRPr="0060412D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60412D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Pr="0060412D">
        <w:rPr>
          <w:rFonts w:ascii="PT Astra Serif" w:hAnsi="PT Astra Serif" w:cs="Times New Roman"/>
          <w:sz w:val="28"/>
          <w:szCs w:val="28"/>
          <w:u w:val="single"/>
        </w:rPr>
        <w:t>67-60-04</w:t>
      </w:r>
    </w:p>
    <w:p w:rsidR="004C4AD9" w:rsidRPr="0060412D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60412D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proofErr w:type="spellStart"/>
      <w:r w:rsidRPr="0060412D">
        <w:rPr>
          <w:rFonts w:ascii="PT Astra Serif" w:hAnsi="PT Astra Serif" w:cs="Times New Roman"/>
          <w:sz w:val="28"/>
          <w:szCs w:val="28"/>
          <w:u w:val="single"/>
          <w:lang w:val="en-US"/>
        </w:rPr>
        <w:t>pravo</w:t>
      </w:r>
      <w:proofErr w:type="spellEnd"/>
      <w:r w:rsidRPr="0060412D">
        <w:rPr>
          <w:rFonts w:ascii="PT Astra Serif" w:hAnsi="PT Astra Serif" w:cs="Times New Roman"/>
          <w:sz w:val="28"/>
          <w:szCs w:val="28"/>
          <w:u w:val="single"/>
        </w:rPr>
        <w:t>@</w:t>
      </w:r>
      <w:r w:rsidRPr="0060412D">
        <w:rPr>
          <w:rFonts w:ascii="PT Astra Serif" w:hAnsi="PT Astra Serif" w:cs="Times New Roman"/>
          <w:sz w:val="28"/>
          <w:szCs w:val="28"/>
          <w:u w:val="single"/>
          <w:lang w:val="en-US"/>
        </w:rPr>
        <w:t>mcx</w:t>
      </w:r>
      <w:r w:rsidRPr="0060412D">
        <w:rPr>
          <w:rFonts w:ascii="PT Astra Serif" w:hAnsi="PT Astra Serif" w:cs="Times New Roman"/>
          <w:sz w:val="28"/>
          <w:szCs w:val="28"/>
          <w:u w:val="single"/>
        </w:rPr>
        <w:t>73.</w:t>
      </w:r>
      <w:proofErr w:type="spellStart"/>
      <w:r w:rsidRPr="0060412D">
        <w:rPr>
          <w:rFonts w:ascii="PT Astra Serif" w:hAnsi="PT Astra Serif" w:cs="Times New Roman"/>
          <w:sz w:val="28"/>
          <w:szCs w:val="28"/>
          <w:u w:val="single"/>
          <w:lang w:val="en-US"/>
        </w:rPr>
        <w:t>ru</w:t>
      </w:r>
      <w:proofErr w:type="spellEnd"/>
    </w:p>
    <w:p w:rsidR="004C4AD9" w:rsidRPr="0060412D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60412D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60412D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026DA2" w:rsidRPr="0060412D" w:rsidRDefault="006A6C5B" w:rsidP="00026DA2">
      <w:pPr>
        <w:spacing w:after="0"/>
        <w:jc w:val="both"/>
        <w:rPr>
          <w:rFonts w:ascii="PT Astra Serif" w:hAnsi="PT Astra Serif" w:cs="Times New Roman"/>
          <w:bCs/>
          <w:sz w:val="28"/>
          <w:szCs w:val="28"/>
          <w:u w:val="single"/>
        </w:rPr>
      </w:pPr>
      <w:proofErr w:type="gramStart"/>
      <w:r w:rsidRPr="0060412D">
        <w:rPr>
          <w:rFonts w:ascii="PT Astra Serif" w:hAnsi="PT Astra Serif" w:cs="Times New Roman"/>
          <w:sz w:val="28"/>
          <w:szCs w:val="28"/>
          <w:u w:val="single"/>
        </w:rPr>
        <w:t>Проект постановления Правительства Ульяновской области «О внесении изменений в постановление Правительства Ульяновской области</w:t>
      </w:r>
      <w:r w:rsidRPr="0060412D">
        <w:rPr>
          <w:rFonts w:ascii="PT Astra Serif" w:hAnsi="PT Astra Serif" w:cs="Times New Roman"/>
          <w:sz w:val="28"/>
          <w:szCs w:val="28"/>
          <w:u w:val="single"/>
        </w:rPr>
        <w:br/>
        <w:t xml:space="preserve">от 14.03.2023 № 114-П» (далее – проект постановления) разработан в целях приведения Правил </w:t>
      </w:r>
      <w:r w:rsidR="00026DA2" w:rsidRPr="0060412D">
        <w:rPr>
          <w:rFonts w:ascii="PT Astra Serif" w:hAnsi="PT Astra Serif" w:cs="Times New Roman"/>
          <w:sz w:val="28"/>
          <w:szCs w:val="28"/>
          <w:u w:val="single"/>
        </w:rPr>
        <w:t>предоставления сельскохозяйственным товаропроизводителям и российским организациям, осуществляющим создание и (или) модернизацию хранилищ, субсидий из областного бюджета Ульяновской области в целях возмещения части их затрат, связанных</w:t>
      </w:r>
      <w:r w:rsidR="00026DA2" w:rsidRPr="0060412D">
        <w:rPr>
          <w:rFonts w:ascii="PT Astra Serif" w:hAnsi="PT Astra Serif" w:cs="Times New Roman"/>
          <w:sz w:val="28"/>
          <w:szCs w:val="28"/>
          <w:u w:val="single"/>
        </w:rPr>
        <w:br/>
        <w:t>с увеличением производства картофеля и овощей, утверждённых постановлением Правительства Ульяновской области</w:t>
      </w:r>
      <w:proofErr w:type="gramEnd"/>
      <w:r w:rsidR="00026DA2" w:rsidRPr="0060412D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proofErr w:type="gramStart"/>
      <w:r w:rsidR="00026DA2" w:rsidRPr="0060412D">
        <w:rPr>
          <w:rFonts w:ascii="PT Astra Serif" w:hAnsi="PT Astra Serif" w:cs="Times New Roman"/>
          <w:sz w:val="28"/>
          <w:szCs w:val="28"/>
          <w:u w:val="single"/>
        </w:rPr>
        <w:t xml:space="preserve">от 14.03.2023 № 114-П </w:t>
      </w:r>
      <w:r w:rsidR="00026DA2" w:rsidRPr="0060412D">
        <w:rPr>
          <w:rFonts w:ascii="PT Astra Serif" w:hAnsi="PT Astra Serif" w:cs="Times New Roman"/>
          <w:sz w:val="28"/>
          <w:szCs w:val="28"/>
          <w:u w:val="single"/>
        </w:rPr>
        <w:lastRenderedPageBreak/>
        <w:t>«Об утверждении Правил предоставления сельскохозяйственным товаропроизводителям и российским организациям, осуществляющим создание и (или) модернизацию хранилищ, субсидий из областного бюджета Ульяновской области в целях возмещения (финансового обеспечения) части их затрат, связанных с увеличением производства картофеля и овощей» (далее – Правила), в соответствие с постановлением Правительства Российской Федерации от 25.10.2023 № 1782 «</w:t>
      </w:r>
      <w:r w:rsidR="00E74A1C" w:rsidRPr="0060412D">
        <w:rPr>
          <w:rFonts w:ascii="PT Astra Serif" w:hAnsi="PT Astra Serif" w:cs="Times New Roman"/>
          <w:sz w:val="28"/>
          <w:szCs w:val="28"/>
          <w:u w:val="single"/>
        </w:rPr>
        <w:t xml:space="preserve">Об утверждении общих требований </w:t>
      </w:r>
      <w:r w:rsidR="00026DA2" w:rsidRPr="0060412D">
        <w:rPr>
          <w:rFonts w:ascii="PT Astra Serif" w:hAnsi="PT Astra Serif" w:cs="Times New Roman"/>
          <w:sz w:val="28"/>
          <w:szCs w:val="28"/>
          <w:u w:val="single"/>
        </w:rPr>
        <w:t>к</w:t>
      </w:r>
      <w:r w:rsidR="0060412D">
        <w:rPr>
          <w:rFonts w:ascii="PT Astra Serif" w:hAnsi="PT Astra Serif" w:cs="Times New Roman"/>
          <w:sz w:val="28"/>
          <w:szCs w:val="28"/>
          <w:u w:val="single"/>
        </w:rPr>
        <w:t> </w:t>
      </w:r>
      <w:r w:rsidR="00026DA2" w:rsidRPr="0060412D">
        <w:rPr>
          <w:rFonts w:ascii="PT Astra Serif" w:hAnsi="PT Astra Serif" w:cs="Times New Roman"/>
          <w:sz w:val="28"/>
          <w:szCs w:val="28"/>
          <w:u w:val="single"/>
        </w:rPr>
        <w:t>нормативным правовым актам, муниципальным</w:t>
      </w:r>
      <w:proofErr w:type="gramEnd"/>
      <w:r w:rsidR="00026DA2" w:rsidRPr="0060412D">
        <w:rPr>
          <w:rFonts w:ascii="PT Astra Serif" w:hAnsi="PT Astra Serif" w:cs="Times New Roman"/>
          <w:sz w:val="28"/>
          <w:szCs w:val="28"/>
          <w:u w:val="single"/>
        </w:rPr>
        <w:t xml:space="preserve">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(далее – Общие требования).</w:t>
      </w:r>
      <w:r w:rsidR="00026DA2" w:rsidRPr="0060412D">
        <w:rPr>
          <w:rFonts w:ascii="PT Astra Serif" w:hAnsi="PT Astra Serif" w:cs="Times New Roman"/>
          <w:bCs/>
          <w:sz w:val="28"/>
          <w:szCs w:val="28"/>
          <w:u w:val="single"/>
        </w:rPr>
        <w:t xml:space="preserve"> </w:t>
      </w:r>
    </w:p>
    <w:p w:rsidR="00026DA2" w:rsidRPr="0060412D" w:rsidRDefault="00026DA2" w:rsidP="00026DA2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proofErr w:type="gramStart"/>
      <w:r w:rsidRPr="0060412D">
        <w:rPr>
          <w:rFonts w:ascii="PT Astra Serif" w:hAnsi="PT Astra Serif" w:cs="Times New Roman"/>
          <w:sz w:val="28"/>
          <w:szCs w:val="28"/>
          <w:u w:val="single"/>
        </w:rPr>
        <w:t>Правила также приводятся в соответствие с Государственной программой развития сельского хозяйства и регулирования рынков сельскохозяйственной продукции, сырья и продовольствия, утверждённой постановлением Правительства Российской Федерации от 14.07.2012 № 717</w:t>
      </w:r>
      <w:r w:rsidRPr="0060412D">
        <w:rPr>
          <w:rFonts w:ascii="PT Astra Serif" w:hAnsi="PT Astra Serif" w:cs="Times New Roman"/>
          <w:sz w:val="28"/>
          <w:szCs w:val="28"/>
          <w:u w:val="single"/>
        </w:rPr>
        <w:br/>
        <w:t>«О Государственной программе развития сельского хозяйства и регулирования рынков сельскохозяйственной продукции, сырья и продовольствия» (далее – Государственная программа), в части, касающейся актуализации результатов предоставления субсидии.</w:t>
      </w:r>
      <w:proofErr w:type="gramEnd"/>
    </w:p>
    <w:p w:rsidR="00026DA2" w:rsidRPr="0060412D" w:rsidRDefault="00026DA2" w:rsidP="00026DA2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4C4AD9" w:rsidRPr="0060412D" w:rsidRDefault="004C4AD9" w:rsidP="00026DA2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0412D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4C4AD9" w:rsidRPr="0060412D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0412D">
        <w:rPr>
          <w:rFonts w:ascii="PT Astra Serif" w:hAnsi="PT Astra Serif" w:cs="Times New Roman"/>
          <w:sz w:val="28"/>
          <w:szCs w:val="28"/>
          <w:u w:val="single"/>
        </w:rPr>
        <w:t>Необходимость принятия проекта постановления возникла в связи</w:t>
      </w:r>
      <w:r w:rsidRPr="0060412D">
        <w:rPr>
          <w:rFonts w:ascii="PT Astra Serif" w:hAnsi="PT Astra Serif" w:cs="Times New Roman"/>
          <w:sz w:val="28"/>
          <w:szCs w:val="28"/>
          <w:u w:val="single"/>
        </w:rPr>
        <w:br/>
        <w:t>с принятыми изменениями в федеральное законодательство.</w:t>
      </w:r>
    </w:p>
    <w:p w:rsidR="004C4AD9" w:rsidRPr="0060412D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proofErr w:type="spellStart"/>
      <w:r w:rsidRPr="0060412D">
        <w:rPr>
          <w:rFonts w:ascii="PT Astra Serif" w:hAnsi="PT Astra Serif" w:cs="Times New Roman"/>
          <w:sz w:val="28"/>
          <w:szCs w:val="28"/>
          <w:u w:val="single"/>
        </w:rPr>
        <w:t>Неприведение</w:t>
      </w:r>
      <w:proofErr w:type="spellEnd"/>
      <w:r w:rsidRPr="0060412D">
        <w:rPr>
          <w:rFonts w:ascii="PT Astra Serif" w:hAnsi="PT Astra Serif" w:cs="Times New Roman"/>
          <w:sz w:val="28"/>
          <w:szCs w:val="28"/>
          <w:u w:val="single"/>
        </w:rPr>
        <w:t xml:space="preserve"> региональных актов в соответствие с федеральным законодательством создаст препятствия правового характера</w:t>
      </w:r>
      <w:r w:rsidRPr="0060412D">
        <w:rPr>
          <w:rFonts w:ascii="PT Astra Serif" w:hAnsi="PT Astra Serif" w:cs="Times New Roman"/>
          <w:sz w:val="28"/>
          <w:szCs w:val="28"/>
          <w:u w:val="single"/>
        </w:rPr>
        <w:br/>
        <w:t>по предоставлению субсидий сельскохозяйственным товаропроизводителям,</w:t>
      </w:r>
      <w:r w:rsidRPr="0060412D">
        <w:rPr>
          <w:rFonts w:ascii="PT Astra Serif" w:hAnsi="PT Astra Serif" w:cs="Times New Roman"/>
          <w:sz w:val="28"/>
          <w:szCs w:val="28"/>
          <w:u w:val="single"/>
        </w:rPr>
        <w:br/>
        <w:t>а также приведёт к невозможности реализации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</w:t>
      </w:r>
      <w:r w:rsidR="0060412D">
        <w:rPr>
          <w:rFonts w:ascii="PT Astra Serif" w:hAnsi="PT Astra Serif" w:cs="Times New Roman"/>
          <w:sz w:val="28"/>
          <w:szCs w:val="28"/>
          <w:u w:val="single"/>
        </w:rPr>
        <w:t> </w:t>
      </w:r>
      <w:r w:rsidRPr="0060412D">
        <w:rPr>
          <w:rFonts w:ascii="PT Astra Serif" w:hAnsi="PT Astra Serif" w:cs="Times New Roman"/>
          <w:sz w:val="28"/>
          <w:szCs w:val="28"/>
          <w:u w:val="single"/>
        </w:rPr>
        <w:t>продовольствия в Ульяновской области».</w:t>
      </w:r>
    </w:p>
    <w:p w:rsidR="004C4AD9" w:rsidRPr="0060412D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60412D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60412D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6A6C5B" w:rsidRPr="0060412D" w:rsidRDefault="00026DA2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0412D">
        <w:rPr>
          <w:rFonts w:ascii="PT Astra Serif" w:hAnsi="PT Astra Serif" w:cs="Times New Roman"/>
          <w:sz w:val="28"/>
          <w:szCs w:val="28"/>
          <w:u w:val="single"/>
        </w:rPr>
        <w:t>Сельскохозяйственные товаропроизводители, а также организации, осуществляющие создание и (или) модернизацию хранилищ.</w:t>
      </w:r>
    </w:p>
    <w:p w:rsidR="004C4AD9" w:rsidRPr="0060412D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60412D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4C4AD9" w:rsidRPr="0060412D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0412D">
        <w:rPr>
          <w:rFonts w:ascii="PT Astra Serif" w:hAnsi="PT Astra Serif" w:cs="Times New Roman"/>
          <w:sz w:val="28"/>
          <w:szCs w:val="28"/>
          <w:u w:val="single"/>
        </w:rPr>
        <w:lastRenderedPageBreak/>
        <w:t>-</w:t>
      </w:r>
    </w:p>
    <w:p w:rsidR="004C4AD9" w:rsidRPr="0060412D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60412D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60412D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DF19A7" w:rsidRPr="0060412D" w:rsidRDefault="00DF19A7" w:rsidP="00DF19A7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proofErr w:type="gramStart"/>
      <w:r w:rsidRPr="0060412D">
        <w:rPr>
          <w:rFonts w:ascii="PT Astra Serif" w:hAnsi="PT Astra Serif" w:cs="Times New Roman"/>
          <w:sz w:val="28"/>
          <w:szCs w:val="28"/>
          <w:u w:val="single"/>
        </w:rPr>
        <w:t xml:space="preserve">Проект постановления разработан в целях приведения </w:t>
      </w:r>
      <w:r w:rsidR="006A6C5B" w:rsidRPr="0060412D">
        <w:rPr>
          <w:rFonts w:ascii="PT Astra Serif" w:hAnsi="PT Astra Serif" w:cs="Times New Roman"/>
          <w:sz w:val="28"/>
          <w:szCs w:val="28"/>
          <w:u w:val="single"/>
        </w:rPr>
        <w:t>постановления Правительства Ульяновской области от 14.03.2023 № 114-П</w:t>
      </w:r>
      <w:r w:rsidR="006A6C5B" w:rsidRPr="0060412D">
        <w:rPr>
          <w:rFonts w:ascii="PT Astra Serif" w:hAnsi="PT Astra Serif" w:cs="Times New Roman"/>
          <w:sz w:val="28"/>
          <w:szCs w:val="28"/>
          <w:u w:val="single"/>
        </w:rPr>
        <w:br/>
        <w:t>«Об утверждении Правил предоставления сельскохозяйственным товаропроизводителям и российским организациям, осуществляющим создание и (или) модернизацию хранилищ, субсидий из областного бюджета Ульяновской области в целях возмещения (финансового обеспечения) части их затрат, связанных с увеличением производства картофеля и овощей»</w:t>
      </w:r>
      <w:r w:rsidR="006A6C5B" w:rsidRPr="0060412D">
        <w:rPr>
          <w:rFonts w:ascii="PT Astra Serif" w:hAnsi="PT Astra Serif" w:cs="Times New Roman"/>
          <w:sz w:val="28"/>
          <w:szCs w:val="28"/>
          <w:u w:val="single"/>
        </w:rPr>
        <w:br/>
      </w:r>
      <w:r w:rsidRPr="0060412D">
        <w:rPr>
          <w:rFonts w:ascii="PT Astra Serif" w:hAnsi="PT Astra Serif" w:cs="Times New Roman"/>
          <w:sz w:val="28"/>
          <w:szCs w:val="28"/>
          <w:u w:val="single"/>
        </w:rPr>
        <w:t>в соответствие с Общ</w:t>
      </w:r>
      <w:r w:rsidR="006A6C5B" w:rsidRPr="0060412D">
        <w:rPr>
          <w:rFonts w:ascii="PT Astra Serif" w:hAnsi="PT Astra Serif" w:cs="Times New Roman"/>
          <w:sz w:val="28"/>
          <w:szCs w:val="28"/>
          <w:u w:val="single"/>
        </w:rPr>
        <w:t>ими требованиями и Государственной программой.</w:t>
      </w:r>
      <w:proofErr w:type="gramEnd"/>
    </w:p>
    <w:p w:rsidR="006A6C5B" w:rsidRPr="0060412D" w:rsidRDefault="006A6C5B" w:rsidP="00DF19A7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4C4AD9" w:rsidRPr="0060412D" w:rsidRDefault="004C4AD9" w:rsidP="00DF19A7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60412D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4C4AD9" w:rsidRPr="0060412D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0412D">
        <w:rPr>
          <w:rFonts w:ascii="PT Astra Serif" w:hAnsi="PT Astra Serif" w:cs="Times New Roman"/>
          <w:sz w:val="28"/>
          <w:szCs w:val="28"/>
          <w:u w:val="single"/>
        </w:rPr>
        <w:t xml:space="preserve">Предоставление субсидий </w:t>
      </w:r>
      <w:r w:rsidR="00026DA2" w:rsidRPr="0060412D">
        <w:rPr>
          <w:rFonts w:ascii="PT Astra Serif" w:hAnsi="PT Astra Serif" w:cs="Times New Roman"/>
          <w:sz w:val="28"/>
          <w:szCs w:val="28"/>
          <w:u w:val="single"/>
        </w:rPr>
        <w:t xml:space="preserve">сельскохозяйственным товаропроизводителям, а также организациям, </w:t>
      </w:r>
      <w:proofErr w:type="gramStart"/>
      <w:r w:rsidR="00026DA2" w:rsidRPr="0060412D">
        <w:rPr>
          <w:rFonts w:ascii="PT Astra Serif" w:hAnsi="PT Astra Serif" w:cs="Times New Roman"/>
          <w:sz w:val="28"/>
          <w:szCs w:val="28"/>
          <w:u w:val="single"/>
        </w:rPr>
        <w:t>осуществляющие</w:t>
      </w:r>
      <w:proofErr w:type="gramEnd"/>
      <w:r w:rsidR="00026DA2" w:rsidRPr="0060412D">
        <w:rPr>
          <w:rFonts w:ascii="PT Astra Serif" w:hAnsi="PT Astra Serif" w:cs="Times New Roman"/>
          <w:sz w:val="28"/>
          <w:szCs w:val="28"/>
          <w:u w:val="single"/>
        </w:rPr>
        <w:t xml:space="preserve"> создание и (или) модернизацию хранилищ, </w:t>
      </w:r>
      <w:r w:rsidR="006A6C5B" w:rsidRPr="0060412D">
        <w:rPr>
          <w:rFonts w:ascii="PT Astra Serif" w:hAnsi="PT Astra Serif" w:cs="Times New Roman"/>
          <w:sz w:val="28"/>
          <w:szCs w:val="28"/>
          <w:u w:val="single"/>
        </w:rPr>
        <w:t xml:space="preserve">в соответствии </w:t>
      </w:r>
      <w:r w:rsidRPr="0060412D">
        <w:rPr>
          <w:rFonts w:ascii="PT Astra Serif" w:hAnsi="PT Astra Serif" w:cs="Times New Roman"/>
          <w:sz w:val="28"/>
          <w:szCs w:val="28"/>
          <w:u w:val="single"/>
        </w:rPr>
        <w:t>с</w:t>
      </w:r>
      <w:r w:rsidR="006A6C5B" w:rsidRPr="0060412D">
        <w:rPr>
          <w:rFonts w:ascii="PT Astra Serif" w:hAnsi="PT Astra Serif" w:cs="Times New Roman"/>
          <w:sz w:val="28"/>
          <w:szCs w:val="28"/>
          <w:u w:val="single"/>
        </w:rPr>
        <w:t xml:space="preserve"> Правилами</w:t>
      </w:r>
      <w:r w:rsidRPr="0060412D">
        <w:rPr>
          <w:rFonts w:ascii="PT Astra Serif" w:hAnsi="PT Astra Serif" w:cs="Times New Roman"/>
          <w:sz w:val="28"/>
          <w:szCs w:val="28"/>
          <w:u w:val="single"/>
        </w:rPr>
        <w:t>.</w:t>
      </w:r>
    </w:p>
    <w:p w:rsidR="004C4AD9" w:rsidRPr="0060412D" w:rsidRDefault="006A6C5B" w:rsidP="006A6C5B">
      <w:pPr>
        <w:tabs>
          <w:tab w:val="left" w:pos="3871"/>
        </w:tabs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60412D">
        <w:rPr>
          <w:rFonts w:ascii="PT Astra Serif" w:hAnsi="PT Astra Serif" w:cs="Times New Roman"/>
          <w:sz w:val="28"/>
          <w:szCs w:val="28"/>
        </w:rPr>
        <w:tab/>
      </w:r>
    </w:p>
    <w:p w:rsidR="004C4AD9" w:rsidRPr="0060412D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60412D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4C4AD9" w:rsidRPr="0060412D" w:rsidRDefault="004C4AD9" w:rsidP="004C4AD9">
      <w:pPr>
        <w:tabs>
          <w:tab w:val="left" w:pos="3885"/>
        </w:tabs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60412D">
        <w:rPr>
          <w:rFonts w:ascii="PT Astra Serif" w:hAnsi="PT Astra Serif" w:cs="Times New Roman"/>
          <w:sz w:val="28"/>
          <w:szCs w:val="28"/>
        </w:rPr>
        <w:t>начало: _____ г.; окончание: ________</w:t>
      </w:r>
      <w:proofErr w:type="gramStart"/>
      <w:r w:rsidRPr="0060412D">
        <w:rPr>
          <w:rFonts w:ascii="PT Astra Serif" w:hAnsi="PT Astra Serif" w:cs="Times New Roman"/>
          <w:sz w:val="28"/>
          <w:szCs w:val="28"/>
        </w:rPr>
        <w:t>г</w:t>
      </w:r>
      <w:proofErr w:type="gramEnd"/>
      <w:r w:rsidRPr="0060412D">
        <w:rPr>
          <w:rFonts w:ascii="PT Astra Serif" w:hAnsi="PT Astra Serif" w:cs="Times New Roman"/>
          <w:sz w:val="28"/>
          <w:szCs w:val="28"/>
        </w:rPr>
        <w:t xml:space="preserve">. </w:t>
      </w:r>
      <w:r w:rsidRPr="0060412D">
        <w:rPr>
          <w:rFonts w:ascii="PT Astra Serif" w:hAnsi="PT Astra Serif" w:cs="Times New Roman"/>
          <w:sz w:val="28"/>
          <w:szCs w:val="28"/>
        </w:rPr>
        <w:tab/>
      </w:r>
    </w:p>
    <w:p w:rsidR="004C4AD9" w:rsidRPr="0060412D" w:rsidRDefault="004C4AD9" w:rsidP="004C4AD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412D">
        <w:rPr>
          <w:rFonts w:ascii="PT Astra Serif" w:hAnsi="PT Astra Serif"/>
          <w:sz w:val="28"/>
          <w:szCs w:val="28"/>
        </w:rPr>
        <w:t>Уведомление не размещалось на основании пункта 1.4 Положения о</w:t>
      </w:r>
      <w:r w:rsidR="0060412D">
        <w:rPr>
          <w:rFonts w:ascii="PT Astra Serif" w:hAnsi="PT Astra Serif"/>
          <w:sz w:val="28"/>
          <w:szCs w:val="28"/>
        </w:rPr>
        <w:t> </w:t>
      </w:r>
      <w:bookmarkStart w:id="0" w:name="_GoBack"/>
      <w:bookmarkEnd w:id="0"/>
      <w:r w:rsidRPr="0060412D">
        <w:rPr>
          <w:rFonts w:ascii="PT Astra Serif" w:hAnsi="PT Astra Serif"/>
          <w:sz w:val="28"/>
          <w:szCs w:val="28"/>
        </w:rPr>
        <w:t xml:space="preserve">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</w:t>
      </w:r>
      <w:proofErr w:type="gramStart"/>
      <w:r w:rsidRPr="0060412D">
        <w:rPr>
          <w:rFonts w:ascii="PT Astra Serif" w:hAnsi="PT Astra Serif"/>
          <w:sz w:val="28"/>
          <w:szCs w:val="28"/>
        </w:rPr>
        <w:t>оценки регулирующего воздействия проектов нормативных правовых актов Ульяновской области</w:t>
      </w:r>
      <w:proofErr w:type="gramEnd"/>
      <w:r w:rsidRPr="0060412D">
        <w:rPr>
          <w:rFonts w:ascii="PT Astra Serif" w:hAnsi="PT Astra Serif"/>
          <w:sz w:val="28"/>
          <w:szCs w:val="28"/>
        </w:rPr>
        <w:t>».</w:t>
      </w:r>
    </w:p>
    <w:p w:rsidR="004C4AD9" w:rsidRPr="0060412D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60412D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7A202B" w:rsidRPr="0060412D" w:rsidRDefault="004C4AD9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60412D">
        <w:rPr>
          <w:rFonts w:ascii="PT Astra Serif" w:hAnsi="PT Astra Serif" w:cs="Times New Roman"/>
          <w:sz w:val="28"/>
          <w:szCs w:val="28"/>
        </w:rPr>
        <w:t>-</w:t>
      </w:r>
    </w:p>
    <w:sectPr w:rsidR="007A202B" w:rsidRPr="0060412D" w:rsidSect="0060412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C5B" w:rsidRDefault="006A6C5B" w:rsidP="006A6C5B">
      <w:pPr>
        <w:spacing w:after="0" w:line="240" w:lineRule="auto"/>
      </w:pPr>
      <w:r>
        <w:separator/>
      </w:r>
    </w:p>
  </w:endnote>
  <w:endnote w:type="continuationSeparator" w:id="0">
    <w:p w:rsidR="006A6C5B" w:rsidRDefault="006A6C5B" w:rsidP="006A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C5B" w:rsidRDefault="006A6C5B" w:rsidP="006A6C5B">
      <w:pPr>
        <w:spacing w:after="0" w:line="240" w:lineRule="auto"/>
      </w:pPr>
      <w:r>
        <w:separator/>
      </w:r>
    </w:p>
  </w:footnote>
  <w:footnote w:type="continuationSeparator" w:id="0">
    <w:p w:rsidR="006A6C5B" w:rsidRDefault="006A6C5B" w:rsidP="006A6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26DA2"/>
    <w:rsid w:val="000501F7"/>
    <w:rsid w:val="003106B4"/>
    <w:rsid w:val="004859A6"/>
    <w:rsid w:val="004C4AD9"/>
    <w:rsid w:val="0060412D"/>
    <w:rsid w:val="006A6C5B"/>
    <w:rsid w:val="007A202B"/>
    <w:rsid w:val="007A7C46"/>
    <w:rsid w:val="00836FF3"/>
    <w:rsid w:val="009606F1"/>
    <w:rsid w:val="00A74411"/>
    <w:rsid w:val="00C24F5C"/>
    <w:rsid w:val="00CA45CA"/>
    <w:rsid w:val="00DF19A7"/>
    <w:rsid w:val="00E74A1C"/>
    <w:rsid w:val="00FD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2024-09-06T11:18:00Z</dcterms:created>
  <dcterms:modified xsi:type="dcterms:W3CDTF">2024-09-06T11:18:00Z</dcterms:modified>
</cp:coreProperties>
</file>