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055ECA" w:rsidRDefault="00CB0695" w:rsidP="00343DD8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461BC9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461BC9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Июль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D110F0" w:rsidRPr="00055ECA" w:rsidRDefault="00397D77" w:rsidP="00461B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343DD8" w:rsidRPr="00055ECA">
        <w:rPr>
          <w:rFonts w:ascii="PT Astra Serif" w:hAnsi="PT Astra Serif"/>
          <w:sz w:val="28"/>
          <w:szCs w:val="28"/>
        </w:rPr>
        <w:t xml:space="preserve">влен на приведение </w:t>
      </w:r>
      <w:r w:rsidR="00F720A5" w:rsidRPr="00055ECA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461BC9" w:rsidRPr="00055ECA">
        <w:rPr>
          <w:rFonts w:ascii="PT Astra Serif" w:hAnsi="PT Astra Serif"/>
          <w:sz w:val="28"/>
          <w:szCs w:val="28"/>
        </w:rPr>
        <w:t>от 06.03.2014 № 84-П</w:t>
      </w:r>
      <w:r w:rsidR="00461BC9" w:rsidRPr="00055ECA">
        <w:rPr>
          <w:rFonts w:ascii="PT Astra Serif" w:hAnsi="PT Astra Serif"/>
          <w:sz w:val="28"/>
          <w:szCs w:val="28"/>
        </w:rPr>
        <w:br/>
      </w:r>
      <w:r w:rsidR="00F720A5" w:rsidRPr="00055ECA">
        <w:rPr>
          <w:rFonts w:ascii="PT Astra Serif" w:hAnsi="PT Astra Serif"/>
          <w:sz w:val="28"/>
          <w:szCs w:val="28"/>
        </w:rPr>
        <w:t>«О Правилах предоставления сельскохозяйственны</w:t>
      </w:r>
      <w:r w:rsidR="00055ECA">
        <w:rPr>
          <w:rFonts w:ascii="PT Astra Serif" w:hAnsi="PT Astra Serif"/>
          <w:sz w:val="28"/>
          <w:szCs w:val="28"/>
        </w:rPr>
        <w:t xml:space="preserve">м товаропроизводителям субсидий </w:t>
      </w:r>
      <w:r w:rsidR="00F720A5" w:rsidRPr="00055ECA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</w:t>
      </w:r>
      <w:r w:rsidR="00055ECA"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="00F720A5" w:rsidRPr="00055ECA">
        <w:rPr>
          <w:rFonts w:ascii="PT Astra Serif" w:hAnsi="PT Astra Serif"/>
          <w:sz w:val="28"/>
          <w:szCs w:val="28"/>
        </w:rPr>
        <w:t>с разви</w:t>
      </w:r>
      <w:r w:rsidR="00055ECA">
        <w:rPr>
          <w:rFonts w:ascii="PT Astra Serif" w:hAnsi="PT Astra Serif"/>
          <w:sz w:val="28"/>
          <w:szCs w:val="28"/>
        </w:rPr>
        <w:t>тием свиноводства, птицеводства</w:t>
      </w:r>
      <w:r w:rsidR="00055ECA">
        <w:rPr>
          <w:rFonts w:ascii="PT Astra Serif" w:hAnsi="PT Astra Serif"/>
          <w:sz w:val="28"/>
          <w:szCs w:val="28"/>
        </w:rPr>
        <w:br/>
      </w:r>
      <w:r w:rsidR="00F720A5" w:rsidRPr="00055ECA">
        <w:rPr>
          <w:rFonts w:ascii="PT Astra Serif" w:hAnsi="PT Astra Serif"/>
          <w:sz w:val="28"/>
          <w:szCs w:val="28"/>
        </w:rPr>
        <w:t>и скотоводства», постановления Пр</w:t>
      </w:r>
      <w:r w:rsidR="00055ECA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055ECA">
        <w:rPr>
          <w:rFonts w:ascii="PT Astra Serif" w:hAnsi="PT Astra Serif"/>
          <w:sz w:val="28"/>
          <w:szCs w:val="28"/>
        </w:rPr>
        <w:br/>
      </w:r>
      <w:r w:rsidR="00F720A5" w:rsidRPr="00055ECA">
        <w:rPr>
          <w:rFonts w:ascii="PT Astra Serif" w:hAnsi="PT Astra Serif"/>
          <w:sz w:val="28"/>
          <w:szCs w:val="28"/>
        </w:rPr>
        <w:t xml:space="preserve">от 06.03.2014 № 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</w:t>
      </w:r>
      <w:r w:rsidR="00055ECA">
        <w:rPr>
          <w:rFonts w:ascii="PT Astra Serif" w:hAnsi="PT Astra Serif"/>
          <w:sz w:val="28"/>
          <w:szCs w:val="28"/>
        </w:rPr>
        <w:t>растениеводства, животноводства</w:t>
      </w:r>
      <w:r w:rsidR="00055ECA">
        <w:rPr>
          <w:rFonts w:ascii="PT Astra Serif" w:hAnsi="PT Astra Serif"/>
          <w:sz w:val="28"/>
          <w:szCs w:val="28"/>
        </w:rPr>
        <w:br/>
      </w:r>
      <w:r w:rsidR="00F720A5" w:rsidRPr="00055ECA">
        <w:rPr>
          <w:rFonts w:ascii="PT Astra Serif" w:hAnsi="PT Astra Serif"/>
          <w:sz w:val="28"/>
          <w:szCs w:val="28"/>
        </w:rPr>
        <w:t>и рыбоводства, включая переработку продукции рыбоводства», постановления Правительства Ульяновской области от 19.08.2015 № 414-П «О Правилах предоставления хозяйствующим субъект</w:t>
      </w:r>
      <w:r w:rsidR="00055ECA" w:rsidRPr="00055ECA">
        <w:rPr>
          <w:rFonts w:ascii="PT Astra Serif" w:hAnsi="PT Astra Serif"/>
          <w:sz w:val="28"/>
          <w:szCs w:val="28"/>
        </w:rPr>
        <w:t>ам, осуществляющим производство</w:t>
      </w:r>
      <w:r w:rsidR="00055ECA" w:rsidRPr="00055ECA">
        <w:rPr>
          <w:rFonts w:ascii="PT Astra Serif" w:hAnsi="PT Astra Serif"/>
          <w:sz w:val="28"/>
          <w:szCs w:val="28"/>
        </w:rPr>
        <w:br/>
      </w:r>
      <w:r w:rsidR="00F720A5" w:rsidRPr="00055ECA">
        <w:rPr>
          <w:rFonts w:ascii="PT Astra Serif" w:hAnsi="PT Astra Serif"/>
          <w:sz w:val="28"/>
          <w:szCs w:val="28"/>
        </w:rPr>
        <w:t xml:space="preserve">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оборудования», </w:t>
      </w:r>
      <w:r w:rsidR="00055ECA">
        <w:rPr>
          <w:rFonts w:ascii="PT Astra Serif" w:hAnsi="PT Astra Serif"/>
          <w:sz w:val="28"/>
          <w:szCs w:val="28"/>
        </w:rPr>
        <w:t>постановления</w:t>
      </w:r>
      <w:r w:rsidR="00461BC9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от 29.04.2022 № 215-П «Об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</w:t>
      </w:r>
      <w:r w:rsidR="00461BC9" w:rsidRPr="00055ECA">
        <w:rPr>
          <w:rFonts w:ascii="PT Astra Serif" w:hAnsi="PT Astra Serif"/>
          <w:sz w:val="28"/>
          <w:szCs w:val="28"/>
        </w:rPr>
        <w:lastRenderedPageBreak/>
        <w:t xml:space="preserve">связанных с развитием свиноводства </w:t>
      </w:r>
      <w:r w:rsidR="00055ECA">
        <w:rPr>
          <w:rFonts w:ascii="PT Astra Serif" w:hAnsi="PT Astra Serif"/>
          <w:sz w:val="28"/>
          <w:szCs w:val="28"/>
        </w:rPr>
        <w:t>и птицеводства», в соответствие</w:t>
      </w:r>
      <w:r w:rsidR="00055ECA">
        <w:rPr>
          <w:rFonts w:ascii="PT Astra Serif" w:hAnsi="PT Astra Serif"/>
          <w:sz w:val="28"/>
          <w:szCs w:val="28"/>
        </w:rPr>
        <w:br/>
      </w:r>
      <w:r w:rsidR="00461BC9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D110F0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110F0" w:rsidRPr="00055EC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D110F0" w:rsidRPr="00055ECA">
        <w:rPr>
          <w:rFonts w:ascii="PT Astra Serif" w:hAnsi="PT Astra Serif"/>
          <w:sz w:val="28"/>
          <w:szCs w:val="28"/>
        </w:rPr>
        <w:t xml:space="preserve">от 25.10.2023 № 1782 «Об утверждении общих </w:t>
      </w:r>
      <w:r w:rsidR="00055ECA">
        <w:rPr>
          <w:rFonts w:ascii="PT Astra Serif" w:hAnsi="PT Astra Serif"/>
          <w:sz w:val="28"/>
          <w:szCs w:val="28"/>
        </w:rPr>
        <w:t xml:space="preserve">требований </w:t>
      </w:r>
      <w:r w:rsidR="00D110F0" w:rsidRPr="00055ECA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055ECA" w:rsidRPr="00055ECA">
        <w:rPr>
          <w:rFonts w:ascii="PT Astra Serif" w:hAnsi="PT Astra Serif"/>
          <w:sz w:val="28"/>
          <w:szCs w:val="28"/>
        </w:rPr>
        <w:t>водителям товаров, работ,</w:t>
      </w:r>
      <w:r w:rsidR="00055ECA">
        <w:rPr>
          <w:rFonts w:ascii="PT Astra Serif" w:hAnsi="PT Astra Serif"/>
          <w:sz w:val="28"/>
          <w:szCs w:val="28"/>
        </w:rPr>
        <w:t xml:space="preserve"> услуг </w:t>
      </w:r>
      <w:r w:rsidR="00D110F0" w:rsidRPr="00055ECA">
        <w:rPr>
          <w:rFonts w:ascii="PT Astra Serif" w:hAnsi="PT Astra Serif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D110F0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461BC9" w:rsidRPr="00055ECA" w:rsidRDefault="00461BC9" w:rsidP="00461B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Признаются утратившими силу отдельные положения </w:t>
      </w:r>
      <w:r w:rsidRPr="00055ECA">
        <w:rPr>
          <w:rFonts w:ascii="PT Astra Serif" w:hAnsi="PT Astra Serif"/>
          <w:color w:val="000000" w:themeColor="text1"/>
          <w:sz w:val="28"/>
          <w:szCs w:val="28"/>
        </w:rPr>
        <w:t xml:space="preserve">Правил предоставления хозяйствующим субъектам субсидий из областного бюджета Ульяновской области в целях возмещения части их </w:t>
      </w:r>
      <w:r w:rsidR="00055ECA">
        <w:rPr>
          <w:rFonts w:ascii="PT Astra Serif" w:hAnsi="PT Astra Serif"/>
          <w:color w:val="000000" w:themeColor="text1"/>
          <w:sz w:val="28"/>
          <w:szCs w:val="28"/>
        </w:rPr>
        <w:t>затрат, связанных</w:t>
      </w:r>
      <w:r w:rsidR="00055ECA">
        <w:rPr>
          <w:rFonts w:ascii="PT Astra Serif" w:hAnsi="PT Astra Serif"/>
          <w:color w:val="000000" w:themeColor="text1"/>
          <w:sz w:val="28"/>
          <w:szCs w:val="28"/>
        </w:rPr>
        <w:br/>
      </w:r>
      <w:r w:rsidRPr="00055ECA">
        <w:rPr>
          <w:rFonts w:ascii="PT Astra Serif" w:hAnsi="PT Astra Serif"/>
          <w:color w:val="000000" w:themeColor="text1"/>
          <w:sz w:val="28"/>
          <w:szCs w:val="28"/>
        </w:rPr>
        <w:t xml:space="preserve">с промышленной переработкой продукции растениеводства, утверждённых </w:t>
      </w:r>
      <w:r w:rsidRPr="00055ECA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постановлением Пр</w:t>
      </w:r>
      <w:r w:rsidR="00055ECA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авительства Ульяновской области </w:t>
      </w:r>
      <w:r w:rsidRPr="00055ECA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от 01.06.2015 № 244-П «</w:t>
      </w:r>
      <w:r w:rsidRPr="00055ECA">
        <w:rPr>
          <w:rFonts w:ascii="PT Astra Serif" w:hAnsi="PT Astra Serif"/>
          <w:color w:val="000000" w:themeColor="text1"/>
          <w:sz w:val="28"/>
          <w:szCs w:val="28"/>
        </w:rPr>
        <w:t>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растениеводства», устанавливающие перечень предоставляемых заявителем документов.</w:t>
      </w:r>
    </w:p>
    <w:p w:rsidR="00D110F0" w:rsidRPr="00055ECA" w:rsidRDefault="00D110F0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В отдельных постановлениях Правительства Ульяновской области меняется понятие «заявление» на поня</w:t>
      </w:r>
      <w:r w:rsidR="00055ECA">
        <w:rPr>
          <w:rFonts w:ascii="PT Astra Serif" w:hAnsi="PT Astra Serif"/>
          <w:sz w:val="28"/>
          <w:szCs w:val="28"/>
        </w:rPr>
        <w:t>тие «заявка» в целях приведения</w:t>
      </w:r>
      <w:r w:rsid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в соответствие с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й области от 15.05.2023 № 40-ЗО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«О порядке подачи заявок на получение государственной поддержки в сфере развития сельского хозяйства и устойчивого развития сельских территорий», который вступает в силу с 1 января 2025 года.</w:t>
      </w:r>
    </w:p>
    <w:p w:rsidR="00D110F0" w:rsidRPr="00055ECA" w:rsidRDefault="00D110F0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постановления также вносятся технические правки.</w:t>
      </w:r>
    </w:p>
    <w:p w:rsidR="0060321E" w:rsidRPr="00055ECA" w:rsidRDefault="0060321E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055ECA" w:rsidRDefault="00397D77" w:rsidP="00397D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Проект </w:t>
      </w:r>
      <w:r w:rsidR="0060321E"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Pr="00055ECA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 w:rsidRPr="00055ECA">
        <w:rPr>
          <w:rFonts w:ascii="PT Astra Serif" w:hAnsi="PT Astra Serif"/>
          <w:sz w:val="28"/>
          <w:szCs w:val="28"/>
        </w:rPr>
        <w:t>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D110F0" w:rsidRPr="00055ECA">
        <w:rPr>
          <w:rFonts w:ascii="PT Astra Serif" w:hAnsi="PT Astra Serif"/>
          <w:sz w:val="28"/>
          <w:szCs w:val="28"/>
        </w:rPr>
        <w:t>отдельных постановлений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60321E" w:rsidRPr="00055ECA">
        <w:rPr>
          <w:rFonts w:ascii="PT Astra Serif" w:hAnsi="PT Astra Serif"/>
          <w:sz w:val="28"/>
          <w:szCs w:val="28"/>
        </w:rPr>
        <w:t>, регулирующих порядок предоставления субсидий из областного бюджета Ульяновской области,</w:t>
      </w:r>
      <w:r w:rsid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в соответствие с </w:t>
      </w:r>
      <w:r w:rsidR="0060321E" w:rsidRPr="00055ECA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055ECA"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 w:rsidR="00055ECA">
        <w:rPr>
          <w:rFonts w:ascii="PT Astra Serif" w:hAnsi="PT Astra Serif" w:cs="PT Astra Serif"/>
          <w:sz w:val="28"/>
          <w:szCs w:val="28"/>
        </w:rPr>
        <w:br/>
      </w:r>
      <w:r w:rsidR="0060321E" w:rsidRPr="00055ECA">
        <w:rPr>
          <w:rFonts w:ascii="PT Astra Serif" w:hAnsi="PT Astra Serif"/>
          <w:sz w:val="28"/>
          <w:szCs w:val="28"/>
        </w:rPr>
        <w:t xml:space="preserve">от 25.10.2023 № 1782, </w:t>
      </w:r>
      <w:r w:rsidR="0060321E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60321E" w:rsidRPr="00055ECA">
        <w:rPr>
          <w:rFonts w:ascii="PT Astra Serif" w:hAnsi="PT Astra Serif"/>
          <w:sz w:val="28"/>
          <w:szCs w:val="28"/>
        </w:rPr>
        <w:t>, вносятся технические правки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60321E" w:rsidRPr="00055ECA" w:rsidRDefault="0060321E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055EC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055ECA">
        <w:rPr>
          <w:rFonts w:ascii="PT Astra Serif" w:hAnsi="PT Astra Serif"/>
          <w:sz w:val="28"/>
          <w:szCs w:val="28"/>
        </w:rPr>
        <w:t xml:space="preserve">от 25.10.2023 № 1782,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Pr="00055ECA">
        <w:rPr>
          <w:rFonts w:ascii="PT Astra Serif" w:hAnsi="PT Astra Serif"/>
          <w:sz w:val="28"/>
          <w:szCs w:val="28"/>
        </w:rPr>
        <w:t xml:space="preserve"> и внесение технических правок.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>Бабаева Лаля Искендеровна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3213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461BC9" w:rsidRP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461BC9" w:rsidRP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постановлением Правительства Российской Федерации </w:t>
      </w:r>
      <w:r w:rsidRPr="00055ECA">
        <w:rPr>
          <w:rFonts w:ascii="PT Astra Serif" w:hAnsi="PT Astra Serif"/>
          <w:sz w:val="28"/>
          <w:szCs w:val="28"/>
        </w:rPr>
        <w:t xml:space="preserve">от 25.10.2023 № 1782,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Pr="00055ECA">
        <w:rPr>
          <w:rFonts w:ascii="PT Astra Serif" w:hAnsi="PT Astra Serif"/>
          <w:sz w:val="28"/>
          <w:szCs w:val="28"/>
        </w:rPr>
        <w:t xml:space="preserve"> и внесение технических правок, в том числе на приведение в соответствие с нормами, регулирующими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</w:rPr>
        <w:t>на получение субсидий, критери</w:t>
      </w:r>
      <w:r w:rsidRPr="00055ECA">
        <w:rPr>
          <w:rFonts w:ascii="PT Astra Serif" w:hAnsi="PT Astra Serif"/>
          <w:sz w:val="28"/>
          <w:szCs w:val="28"/>
        </w:rPr>
        <w:t>и</w:t>
      </w:r>
      <w:r w:rsidR="00461BC9" w:rsidRPr="00055ECA">
        <w:rPr>
          <w:rFonts w:ascii="PT Astra Serif" w:hAnsi="PT Astra Serif"/>
          <w:sz w:val="28"/>
          <w:szCs w:val="28"/>
        </w:rPr>
        <w:t xml:space="preserve"> отбора</w:t>
      </w:r>
      <w:r w:rsidR="0012391D" w:rsidRPr="00055EC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 xml:space="preserve">невозможности реализации государственной программы Ульяновской области «Развитие агропромышленного комплекса, сельских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постановлением № 1782</w:t>
      </w:r>
      <w:r w:rsidR="00920EEC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Pr="00055ECA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055ECA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Правительства Российской Федерации от 25.10.2023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Pr="00055ECA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977079" w:rsidP="00461BC9">
            <w:pPr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П</w:t>
            </w:r>
            <w:r w:rsidR="00042F85" w:rsidRPr="00055ECA">
              <w:rPr>
                <w:rFonts w:ascii="PT Astra Serif" w:hAnsi="PT Astra Serif"/>
              </w:rPr>
              <w:t>риведени</w:t>
            </w:r>
            <w:r w:rsidRPr="00055ECA">
              <w:rPr>
                <w:rFonts w:ascii="PT Astra Serif" w:hAnsi="PT Astra Serif"/>
              </w:rPr>
              <w:t>е</w:t>
            </w:r>
            <w:r w:rsidR="00042F85" w:rsidRPr="00055ECA">
              <w:rPr>
                <w:rFonts w:ascii="PT Astra Serif" w:hAnsi="PT Astra Serif"/>
              </w:rPr>
              <w:t xml:space="preserve"> отдельных постановлений Правительства Ульяновской области, регулирующих порядок предоставления субсидий из областного бюджета Улья</w:t>
            </w:r>
            <w:r w:rsidR="00461BC9" w:rsidRPr="00055ECA">
              <w:rPr>
                <w:rFonts w:ascii="PT Astra Serif" w:hAnsi="PT Astra Serif"/>
              </w:rPr>
              <w:t>новской области, в соответствие</w:t>
            </w:r>
            <w:r w:rsidR="00461BC9" w:rsidRPr="00055ECA">
              <w:rPr>
                <w:rFonts w:ascii="PT Astra Serif" w:hAnsi="PT Astra Serif"/>
              </w:rPr>
              <w:br/>
            </w:r>
            <w:r w:rsidR="00042F85" w:rsidRPr="00055ECA">
              <w:rPr>
                <w:rFonts w:ascii="PT Astra Serif" w:hAnsi="PT Astra Serif"/>
              </w:rPr>
              <w:t xml:space="preserve">с </w:t>
            </w:r>
            <w:r w:rsidR="00042F85" w:rsidRPr="00055ECA">
              <w:rPr>
                <w:rFonts w:ascii="PT Astra Serif" w:hAnsi="PT Astra Serif" w:cs="PT Astra Serif"/>
              </w:rPr>
              <w:t xml:space="preserve">постановлением Правительства Российской Федерации </w:t>
            </w:r>
            <w:r w:rsidR="00461BC9" w:rsidRPr="00055ECA">
              <w:rPr>
                <w:rFonts w:ascii="PT Astra Serif" w:hAnsi="PT Astra Serif"/>
              </w:rPr>
              <w:t>от 25.10.2023</w:t>
            </w:r>
            <w:r w:rsidR="00461BC9" w:rsidRPr="00055ECA">
              <w:rPr>
                <w:rFonts w:ascii="PT Astra Serif" w:hAnsi="PT Astra Serif"/>
              </w:rPr>
              <w:br/>
            </w:r>
            <w:r w:rsidR="00042F85" w:rsidRPr="00055ECA">
              <w:rPr>
                <w:rFonts w:ascii="PT Astra Serif" w:hAnsi="PT Astra Serif"/>
              </w:rPr>
              <w:t xml:space="preserve">№ 1782, </w:t>
            </w:r>
            <w:r w:rsidR="00461BC9" w:rsidRPr="00055ECA">
              <w:rPr>
                <w:rFonts w:ascii="PT Astra Serif" w:eastAsiaTheme="minorHAnsi" w:hAnsi="PT Astra Serif" w:cs="PT Astra Serif"/>
                <w:lang w:eastAsia="en-US"/>
              </w:rPr>
              <w:t>Законом Ульяновской области</w:t>
            </w:r>
            <w:r w:rsidR="00461BC9" w:rsidRPr="00055ECA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="00042F85" w:rsidRPr="00055ECA">
              <w:rPr>
                <w:rFonts w:ascii="PT Astra Serif" w:eastAsiaTheme="minorHAnsi" w:hAnsi="PT Astra Serif" w:cs="PT Astra Serif"/>
                <w:lang w:eastAsia="en-US"/>
              </w:rPr>
              <w:t>от 15.05.2023 № 40-ЗО</w:t>
            </w:r>
            <w:r w:rsidR="00042F85" w:rsidRPr="00055ECA">
              <w:rPr>
                <w:rFonts w:ascii="PT Astra Serif" w:hAnsi="PT Astra Serif"/>
              </w:rPr>
              <w:t>, внесение технических правок.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</w:t>
      </w:r>
      <w:r w:rsidRPr="00055ECA">
        <w:rPr>
          <w:rFonts w:ascii="PT Astra Serif" w:hAnsi="PT Astra Serif"/>
          <w:sz w:val="28"/>
          <w:szCs w:val="28"/>
        </w:rPr>
        <w:lastRenderedPageBreak/>
        <w:t xml:space="preserve">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 w:rsidR="00055ECA"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="00671C9E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7.1.Наименование функции, полномочия, </w:t>
            </w:r>
            <w:r w:rsidRPr="00055ECA">
              <w:rPr>
                <w:rFonts w:ascii="PT Astra Serif" w:hAnsi="PT Astra Serif"/>
              </w:rPr>
              <w:lastRenderedPageBreak/>
              <w:t>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7.2.Характер изменения (новая  </w:t>
            </w:r>
            <w:r w:rsidRPr="00055ECA">
              <w:rPr>
                <w:rFonts w:ascii="PT Astra Serif" w:hAnsi="PT Astra Serif"/>
              </w:rPr>
              <w:lastRenderedPageBreak/>
              <w:t>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7.4.Оценка изменения трудозатрат по </w:t>
            </w:r>
            <w:r w:rsidRPr="00055ECA">
              <w:rPr>
                <w:rFonts w:ascii="PT Astra Serif" w:hAnsi="PT Astra Serif"/>
              </w:rPr>
              <w:lastRenderedPageBreak/>
              <w:t>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</w:r>
            <w:r w:rsidRPr="00055ECA">
              <w:rPr>
                <w:rFonts w:ascii="PT Astra Serif" w:hAnsi="PT Astra Serif"/>
              </w:rPr>
              <w:lastRenderedPageBreak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055ECA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055ECA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055ECA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055ECA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055ECA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</w:t>
            </w:r>
            <w:r w:rsidRPr="00055ECA">
              <w:rPr>
                <w:rFonts w:ascii="PT Astra Serif" w:hAnsi="PT Astra Serif"/>
              </w:rPr>
              <w:lastRenderedPageBreak/>
              <w:t xml:space="preserve">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r w:rsidRPr="00055ECA">
              <w:rPr>
                <w:rFonts w:ascii="PT Astra Serif" w:hAnsi="PT Astra Serif"/>
              </w:rPr>
              <w:lastRenderedPageBreak/>
              <w:t>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9.3. Описание расходов (доходов) связанных с введением предлагаемого </w:t>
            </w:r>
            <w:r w:rsidRPr="00055ECA">
              <w:rPr>
                <w:rFonts w:ascii="PT Astra Serif" w:hAnsi="PT Astra Serif"/>
              </w:rPr>
              <w:lastRenderedPageBreak/>
              <w:t>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Сельскохозяйственные товаропроизводители</w:t>
            </w:r>
          </w:p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и</w:t>
            </w:r>
            <w:r w:rsidR="007E2BC4" w:rsidRPr="00055ECA">
              <w:rPr>
                <w:rFonts w:ascii="PT Astra Serif" w:hAnsi="PT Astra Serif" w:cs="PT Astra Serif"/>
              </w:rPr>
              <w:t xml:space="preserve"> другие хозяйствующие субъекты, </w:t>
            </w:r>
            <w:r w:rsidRPr="00055ECA">
              <w:rPr>
                <w:rFonts w:ascii="PT Astra Serif" w:hAnsi="PT Astra Serif" w:cs="PT Astra Serif"/>
              </w:rPr>
              <w:t>осуществ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ляющие деятельность</w:t>
            </w:r>
            <w:r w:rsidR="007E2BC4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в сфере агропромыш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ленного комплекса Улья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98433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Июль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F71E59" w:rsidP="00FE2E82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shd w:val="clear" w:color="auto" w:fill="FFFFFF"/>
              </w:rPr>
              <w:t xml:space="preserve">Приведение </w:t>
            </w:r>
            <w:r w:rsidR="00FE2E82" w:rsidRPr="00055ECA">
              <w:rPr>
                <w:rFonts w:ascii="PT Astra Serif" w:hAnsi="PT Astra Serif"/>
              </w:rPr>
              <w:t>нормативных правовых актов</w:t>
            </w:r>
            <w:r w:rsidRPr="00055ECA">
              <w:rPr>
                <w:rFonts w:ascii="PT Astra Serif" w:hAnsi="PT Astra Serif"/>
              </w:rPr>
              <w:t xml:space="preserve"> Правительства Ульяновской</w:t>
            </w:r>
            <w:r w:rsidRPr="00055ECA">
              <w:rPr>
                <w:rFonts w:ascii="PT Astra Serif" w:hAnsi="PT Astra Serif"/>
              </w:rPr>
              <w:br/>
              <w:t>области, регулирующ</w:t>
            </w:r>
            <w:r w:rsidR="00FE2E82" w:rsidRPr="00055ECA">
              <w:rPr>
                <w:rFonts w:ascii="PT Astra Serif" w:hAnsi="PT Astra Serif"/>
              </w:rPr>
              <w:t>их</w:t>
            </w:r>
            <w:r w:rsidRPr="00055ECA">
              <w:rPr>
                <w:rFonts w:ascii="PT Astra Serif" w:hAnsi="PT Astra Serif"/>
              </w:rPr>
              <w:t xml:space="preserve"> предоставление сельскохозяйственным товаропроизводителям субсидий в соответствие</w:t>
            </w:r>
            <w:r w:rsidRPr="00055ECA">
              <w:rPr>
                <w:rFonts w:ascii="PT Astra Serif" w:hAnsi="PT Astra Serif"/>
              </w:rPr>
              <w:br/>
            </w:r>
            <w:r w:rsidRPr="00055ECA">
              <w:rPr>
                <w:rFonts w:ascii="PT Astra Serif" w:eastAsia="Calibri" w:hAnsi="PT Astra Serif" w:cs="PT Astra Serif"/>
                <w:bCs/>
                <w:kern w:val="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055ECA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055ECA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 мероприятию «Предоставление сельскохозяйственным товаропроизводителям субсидий в целях возмещения (финансового обеспечения) части их затрат, связанных с развитием свиноводства, птицеводства и скотоводства»</w:t>
      </w:r>
    </w:p>
    <w:p w:rsidR="00055ECA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 объёме 35000,0 тыс. рублей (бюджетные ассигнования областного бюджета Ульяновской области);</w:t>
      </w:r>
    </w:p>
    <w:p w:rsidR="00055ECA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 мероприятию «Предоставление сельскохозяйственным товаропроизводителям субсидий в целях возмещ</w:t>
      </w:r>
      <w:r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Pr="00055ECA">
        <w:rPr>
          <w:rFonts w:ascii="PT Astra Serif" w:hAnsi="PT Astra Serif"/>
          <w:sz w:val="28"/>
          <w:szCs w:val="28"/>
        </w:rPr>
        <w:t>с развитием экономической деятельности в области растениеводства, животноводства и рыбоводства, включая переработку продукции рыбоводства (за исключением птицеводства)» в объёме 671827,60464 тыс. рублей (бюджетные ассигнования областного бюджета Ульяновской области);</w:t>
      </w:r>
    </w:p>
    <w:p w:rsidR="00055ECA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 xml:space="preserve">по мероприятию «Поддержка промышленной переработки продукции растениеводства» в объёме </w:t>
      </w:r>
      <w:r w:rsidR="002265CA">
        <w:rPr>
          <w:rFonts w:ascii="PT Astra Serif" w:hAnsi="PT Astra Serif"/>
          <w:sz w:val="28"/>
          <w:szCs w:val="28"/>
        </w:rPr>
        <w:t>1947641,688</w:t>
      </w:r>
      <w:r w:rsidRPr="00055ECA">
        <w:rPr>
          <w:rFonts w:ascii="PT Astra Serif" w:hAnsi="PT Astra Serif"/>
          <w:sz w:val="28"/>
          <w:szCs w:val="28"/>
        </w:rPr>
        <w:t xml:space="preserve"> тыс. рублей (бюджетные ассигнования областного бюджета Ульяновской области);</w:t>
      </w:r>
    </w:p>
    <w:p w:rsidR="00055ECA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 мероприятию «Предоставление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в целях возмещения части их затрат, связанных с приобретен</w:t>
      </w:r>
      <w:r>
        <w:rPr>
          <w:rFonts w:ascii="PT Astra Serif" w:hAnsi="PT Astra Serif"/>
          <w:sz w:val="28"/>
          <w:szCs w:val="28"/>
        </w:rPr>
        <w:t>ием транспортных средств, машин</w:t>
      </w:r>
      <w:r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и оборудования» в объёме 570319,0 тыс. рублей (бюджетные ассигнования областного бюджета Ульяновской области);</w:t>
      </w:r>
    </w:p>
    <w:p w:rsidR="001B7D5F" w:rsidRPr="00055ECA" w:rsidRDefault="00055ECA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055ECA">
        <w:rPr>
          <w:rFonts w:ascii="PT Astra Serif" w:hAnsi="PT Astra Serif"/>
          <w:sz w:val="28"/>
          <w:szCs w:val="28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FE2E82" w:rsidRPr="00055ECA">
        <w:rPr>
          <w:rFonts w:ascii="PT Astra Serif" w:hAnsi="PT Astra Serif"/>
          <w:sz w:val="28"/>
          <w:szCs w:val="28"/>
          <w:shd w:val="clear" w:color="auto" w:fill="FFFFFF"/>
        </w:rPr>
        <w:t>18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.03.2024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31653C">
        <w:rPr>
          <w:rFonts w:ascii="PT Astra Serif" w:hAnsi="PT Astra Serif"/>
          <w:sz w:val="28"/>
          <w:szCs w:val="28"/>
        </w:rPr>
        <w:t>23.07</w:t>
      </w:r>
      <w:r w:rsidR="00E64413" w:rsidRPr="00055ECA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31653C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31653C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31653C">
        <w:rPr>
          <w:rFonts w:ascii="PT Astra Serif" w:hAnsi="PT Astra Serif"/>
          <w:sz w:val="28"/>
          <w:szCs w:val="28"/>
        </w:rPr>
        <w:t xml:space="preserve"> 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31653C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31653C" w:rsidRPr="0031653C">
        <w:rPr>
          <w:rFonts w:ascii="PT Astra Serif" w:hAnsi="PT Astra Serif"/>
          <w:sz w:val="28"/>
          <w:szCs w:val="28"/>
        </w:rPr>
        <w:t>http://regulation.ulgov.ru/projects#npa=3366</w:t>
      </w:r>
    </w:p>
    <w:p w:rsidR="00FC05A9" w:rsidRPr="00055ECA" w:rsidRDefault="00FC05A9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055ECA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Исполняющий обязанности Министра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 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335B10">
          <w:rPr>
            <w:rFonts w:ascii="PT Astra Serif" w:hAnsi="PT Astra Serif"/>
            <w:noProof/>
            <w:sz w:val="28"/>
            <w:szCs w:val="28"/>
          </w:rPr>
          <w:t>6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1653C"/>
    <w:rsid w:val="00321371"/>
    <w:rsid w:val="00330A16"/>
    <w:rsid w:val="0033151F"/>
    <w:rsid w:val="00335B10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7CD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72C8"/>
    <w:rsid w:val="00A059DD"/>
    <w:rsid w:val="00A17E08"/>
    <w:rsid w:val="00A22E13"/>
    <w:rsid w:val="00A242BC"/>
    <w:rsid w:val="00A27184"/>
    <w:rsid w:val="00A2798A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1D3A"/>
    <w:rsid w:val="00BE70E9"/>
    <w:rsid w:val="00BF38F7"/>
    <w:rsid w:val="00C1347D"/>
    <w:rsid w:val="00C27BEA"/>
    <w:rsid w:val="00C31CAD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4328133-88C4-434B-A9DB-C2576425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Байгузина Екатерина Александровна</cp:lastModifiedBy>
  <cp:revision>2</cp:revision>
  <cp:lastPrinted>2024-07-03T04:35:00Z</cp:lastPrinted>
  <dcterms:created xsi:type="dcterms:W3CDTF">2024-07-12T07:12:00Z</dcterms:created>
  <dcterms:modified xsi:type="dcterms:W3CDTF">2024-07-12T07:12:00Z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