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3FCDB" w14:textId="65586C7A" w:rsidR="00C07637" w:rsidRPr="000A2168" w:rsidRDefault="00C07637" w:rsidP="0035180B">
      <w:pPr>
        <w:pStyle w:val="ac"/>
        <w:spacing w:before="0" w:after="0"/>
        <w:ind w:left="5103"/>
        <w:jc w:val="right"/>
        <w:rPr>
          <w:rFonts w:ascii="PT Astra Serif" w:hAnsi="PT Astra Serif"/>
          <w:bCs/>
          <w:color w:val="auto"/>
        </w:rPr>
      </w:pPr>
      <w:r w:rsidRPr="000A2168">
        <w:rPr>
          <w:rFonts w:ascii="PT Astra Serif" w:hAnsi="PT Astra Serif"/>
          <w:bCs/>
          <w:color w:val="auto"/>
        </w:rPr>
        <w:t>Вносится Правительством</w:t>
      </w:r>
    </w:p>
    <w:p w14:paraId="12885FA3" w14:textId="154031AE" w:rsidR="00C07637" w:rsidRPr="000A2168" w:rsidRDefault="00C07637" w:rsidP="0035180B">
      <w:pPr>
        <w:pStyle w:val="ac"/>
        <w:spacing w:before="0" w:after="0"/>
        <w:ind w:left="5103"/>
        <w:jc w:val="right"/>
        <w:rPr>
          <w:rFonts w:ascii="PT Astra Serif" w:hAnsi="PT Astra Serif"/>
          <w:bCs/>
          <w:color w:val="auto"/>
        </w:rPr>
      </w:pPr>
      <w:r w:rsidRPr="000A2168">
        <w:rPr>
          <w:rFonts w:ascii="PT Astra Serif" w:hAnsi="PT Astra Serif"/>
          <w:bCs/>
          <w:color w:val="auto"/>
        </w:rPr>
        <w:t>Ульяновской области</w:t>
      </w:r>
    </w:p>
    <w:p w14:paraId="14C9B048" w14:textId="77777777" w:rsidR="00C07637" w:rsidRPr="000A2168" w:rsidRDefault="00C07637" w:rsidP="0035180B">
      <w:pPr>
        <w:pStyle w:val="ac"/>
        <w:spacing w:before="0" w:after="0"/>
        <w:ind w:left="5103"/>
        <w:jc w:val="right"/>
        <w:rPr>
          <w:rFonts w:ascii="PT Astra Serif" w:hAnsi="PT Astra Serif"/>
          <w:bCs/>
          <w:color w:val="auto"/>
        </w:rPr>
      </w:pPr>
      <w:r w:rsidRPr="000A2168">
        <w:rPr>
          <w:rFonts w:ascii="PT Astra Serif" w:hAnsi="PT Astra Serif"/>
          <w:bCs/>
          <w:color w:val="auto"/>
        </w:rPr>
        <w:t>Проект</w:t>
      </w:r>
    </w:p>
    <w:p w14:paraId="58499BDE" w14:textId="77777777" w:rsidR="00AF68E3" w:rsidRPr="000A2168" w:rsidRDefault="00AF68E3" w:rsidP="00AF68E3">
      <w:pPr>
        <w:pStyle w:val="ac"/>
        <w:ind w:hanging="40"/>
        <w:jc w:val="center"/>
        <w:rPr>
          <w:rFonts w:ascii="PT Astra Serif" w:hAnsi="PT Astra Serif"/>
          <w:b/>
          <w:bCs/>
          <w:color w:val="auto"/>
          <w:sz w:val="32"/>
          <w:szCs w:val="32"/>
        </w:rPr>
      </w:pPr>
    </w:p>
    <w:p w14:paraId="34ED32BC" w14:textId="77777777" w:rsidR="0023178F" w:rsidRPr="000A2168" w:rsidRDefault="0023178F" w:rsidP="00AF68E3">
      <w:pPr>
        <w:pStyle w:val="ac"/>
        <w:ind w:hanging="40"/>
        <w:jc w:val="center"/>
        <w:rPr>
          <w:rFonts w:ascii="PT Astra Serif" w:hAnsi="PT Astra Serif"/>
          <w:b/>
          <w:bCs/>
          <w:color w:val="auto"/>
          <w:sz w:val="32"/>
          <w:szCs w:val="32"/>
        </w:rPr>
      </w:pPr>
    </w:p>
    <w:p w14:paraId="00227502" w14:textId="77777777" w:rsidR="009A0CAE" w:rsidRPr="000A2168" w:rsidRDefault="009A0CAE" w:rsidP="00AF5563">
      <w:pPr>
        <w:pStyle w:val="ac"/>
        <w:ind w:left="0"/>
        <w:rPr>
          <w:rFonts w:ascii="PT Astra Serif" w:hAnsi="PT Astra Serif"/>
          <w:b/>
          <w:bCs/>
          <w:color w:val="auto"/>
          <w:sz w:val="32"/>
          <w:szCs w:val="32"/>
        </w:rPr>
      </w:pPr>
    </w:p>
    <w:p w14:paraId="251DEA1A" w14:textId="0AC036E2" w:rsidR="00C07637" w:rsidRPr="000A2168" w:rsidRDefault="00C07637" w:rsidP="00AF68E3">
      <w:pPr>
        <w:pStyle w:val="ac"/>
        <w:ind w:hanging="40"/>
        <w:jc w:val="center"/>
        <w:rPr>
          <w:rFonts w:ascii="PT Astra Serif" w:hAnsi="PT Astra Serif"/>
          <w:b/>
          <w:bCs/>
          <w:color w:val="auto"/>
          <w:sz w:val="32"/>
          <w:szCs w:val="32"/>
        </w:rPr>
      </w:pPr>
      <w:r w:rsidRPr="000A2168">
        <w:rPr>
          <w:rFonts w:ascii="PT Astra Serif" w:hAnsi="PT Astra Serif"/>
          <w:b/>
          <w:bCs/>
          <w:color w:val="auto"/>
          <w:sz w:val="32"/>
          <w:szCs w:val="32"/>
        </w:rPr>
        <w:t xml:space="preserve">ЗАКОН </w:t>
      </w:r>
    </w:p>
    <w:p w14:paraId="60676F0A" w14:textId="7C43E50A" w:rsidR="00AB62B0" w:rsidRPr="000A2168" w:rsidRDefault="00C07637" w:rsidP="00AF68E3">
      <w:pPr>
        <w:pStyle w:val="ac"/>
        <w:ind w:hanging="40"/>
        <w:jc w:val="center"/>
        <w:rPr>
          <w:rFonts w:ascii="PT Astra Serif" w:hAnsi="PT Astra Serif"/>
          <w:b/>
          <w:bCs/>
          <w:color w:val="auto"/>
          <w:sz w:val="32"/>
          <w:szCs w:val="32"/>
        </w:rPr>
      </w:pPr>
      <w:r w:rsidRPr="000A2168">
        <w:rPr>
          <w:rFonts w:ascii="PT Astra Serif" w:hAnsi="PT Astra Serif"/>
          <w:b/>
          <w:bCs/>
          <w:color w:val="auto"/>
          <w:sz w:val="32"/>
          <w:szCs w:val="32"/>
        </w:rPr>
        <w:t>УЛЬЯНОВСКОЙ ОБЛАСТИ</w:t>
      </w:r>
    </w:p>
    <w:p w14:paraId="23B3554B" w14:textId="77777777" w:rsidR="00C07637" w:rsidRPr="000A2168" w:rsidRDefault="00C07637" w:rsidP="00AB62B0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40"/>
          <w:szCs w:val="28"/>
        </w:rPr>
      </w:pPr>
    </w:p>
    <w:p w14:paraId="737C1E99" w14:textId="77777777" w:rsidR="00C64356" w:rsidRPr="000A2168" w:rsidRDefault="00AC2F6D" w:rsidP="00964D53">
      <w:pPr>
        <w:spacing w:after="0"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0A2168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6B1C5A" w:rsidRPr="000A2168">
        <w:rPr>
          <w:rFonts w:ascii="PT Astra Serif" w:hAnsi="PT Astra Serif"/>
          <w:b/>
          <w:bCs/>
          <w:sz w:val="28"/>
          <w:szCs w:val="28"/>
        </w:rPr>
        <w:t>й</w:t>
      </w:r>
      <w:r w:rsidRPr="000A2168">
        <w:rPr>
          <w:rFonts w:ascii="PT Astra Serif" w:hAnsi="PT Astra Serif"/>
          <w:b/>
          <w:bCs/>
          <w:sz w:val="28"/>
          <w:szCs w:val="28"/>
        </w:rPr>
        <w:t xml:space="preserve"> в Закон Ульяновской области «О наделении органов местного самоуправления муниципальных районов и городских округов Ульяновской области государственными полномочиями Ульяновской области </w:t>
      </w:r>
      <w:bookmarkStart w:id="0" w:name="_Hlk88064410"/>
      <w:r w:rsidRPr="000A2168">
        <w:rPr>
          <w:rFonts w:ascii="PT Astra Serif" w:hAnsi="PT Astra Serif"/>
          <w:b/>
          <w:bCs/>
          <w:sz w:val="28"/>
          <w:szCs w:val="28"/>
        </w:rPr>
        <w:t>по организации</w:t>
      </w:r>
      <w:r w:rsidR="00C64356" w:rsidRPr="000A2168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0A2168">
        <w:rPr>
          <w:rFonts w:ascii="PT Astra Serif" w:hAnsi="PT Astra Serif"/>
          <w:b/>
          <w:bCs/>
          <w:sz w:val="28"/>
          <w:szCs w:val="28"/>
        </w:rPr>
        <w:t xml:space="preserve">на территории Ульяновской области мероприятий </w:t>
      </w:r>
      <w:r w:rsidR="001154E2" w:rsidRPr="000A2168">
        <w:rPr>
          <w:rFonts w:ascii="PT Astra Serif" w:hAnsi="PT Astra Serif"/>
          <w:b/>
          <w:bCs/>
          <w:sz w:val="28"/>
          <w:szCs w:val="28"/>
        </w:rPr>
        <w:t xml:space="preserve">при осуществлении деятельности по обращению </w:t>
      </w:r>
    </w:p>
    <w:p w14:paraId="7B1BB709" w14:textId="2685BBA3" w:rsidR="0089192C" w:rsidRPr="000A2168" w:rsidRDefault="001154E2" w:rsidP="00964D53">
      <w:pPr>
        <w:spacing w:after="0"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0A2168">
        <w:rPr>
          <w:rFonts w:ascii="PT Astra Serif" w:hAnsi="PT Astra Serif"/>
          <w:b/>
          <w:bCs/>
          <w:sz w:val="28"/>
          <w:szCs w:val="28"/>
        </w:rPr>
        <w:t>с животными без владельцев</w:t>
      </w:r>
      <w:bookmarkEnd w:id="0"/>
      <w:r w:rsidR="00AC2F6D" w:rsidRPr="000A2168">
        <w:rPr>
          <w:rFonts w:ascii="PT Astra Serif" w:hAnsi="PT Astra Serif"/>
          <w:b/>
          <w:bCs/>
          <w:sz w:val="28"/>
          <w:szCs w:val="28"/>
        </w:rPr>
        <w:t>»</w:t>
      </w:r>
    </w:p>
    <w:p w14:paraId="013C2E81" w14:textId="78D93F84" w:rsidR="0089192C" w:rsidRDefault="0089192C" w:rsidP="00570CAD">
      <w:pPr>
        <w:spacing w:after="0" w:line="230" w:lineRule="auto"/>
        <w:rPr>
          <w:rFonts w:ascii="PT Astra Serif" w:hAnsi="PT Astra Serif"/>
          <w:b/>
          <w:bCs/>
          <w:sz w:val="24"/>
          <w:szCs w:val="28"/>
        </w:rPr>
      </w:pPr>
    </w:p>
    <w:p w14:paraId="41669BA5" w14:textId="11CF48EB" w:rsidR="00C519C5" w:rsidRPr="0035180B" w:rsidRDefault="00C519C5" w:rsidP="00570CAD">
      <w:pPr>
        <w:spacing w:after="0" w:line="230" w:lineRule="auto"/>
        <w:rPr>
          <w:rFonts w:ascii="PT Astra Serif" w:hAnsi="PT Astra Serif"/>
          <w:i/>
          <w:iCs/>
          <w:sz w:val="24"/>
          <w:szCs w:val="28"/>
        </w:rPr>
      </w:pPr>
      <w:r>
        <w:rPr>
          <w:rFonts w:ascii="PT Astra Serif" w:hAnsi="PT Astra Serif"/>
          <w:sz w:val="24"/>
          <w:szCs w:val="28"/>
        </w:rPr>
        <w:tab/>
      </w:r>
      <w:r w:rsidRPr="0035180B">
        <w:rPr>
          <w:rFonts w:ascii="PT Astra Serif" w:hAnsi="PT Astra Serif"/>
          <w:i/>
          <w:iCs/>
          <w:sz w:val="24"/>
          <w:szCs w:val="28"/>
        </w:rPr>
        <w:t>Принят Законодательным Собранием Ульяновской области ___ _____________2023г.</w:t>
      </w:r>
    </w:p>
    <w:p w14:paraId="7CD0B545" w14:textId="77777777" w:rsidR="00AB62B0" w:rsidRPr="000A2168" w:rsidRDefault="00AB62B0" w:rsidP="00964D53">
      <w:pPr>
        <w:spacing w:after="0" w:line="23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6DC710ED" w14:textId="38799664" w:rsidR="0089192C" w:rsidRPr="000A2168" w:rsidRDefault="00AC2F6D" w:rsidP="00964D53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2168">
        <w:rPr>
          <w:rFonts w:ascii="PT Astra Serif" w:hAnsi="PT Astra Serif"/>
          <w:sz w:val="28"/>
          <w:szCs w:val="28"/>
        </w:rPr>
        <w:t>Внести в</w:t>
      </w:r>
      <w:r w:rsidR="001154E2" w:rsidRPr="000A2168">
        <w:rPr>
          <w:rFonts w:ascii="PT Astra Serif" w:hAnsi="PT Astra Serif"/>
          <w:sz w:val="28"/>
          <w:szCs w:val="28"/>
        </w:rPr>
        <w:t xml:space="preserve"> </w:t>
      </w:r>
      <w:r w:rsidRPr="000A2168">
        <w:rPr>
          <w:rFonts w:ascii="PT Astra Serif" w:hAnsi="PT Astra Serif"/>
          <w:sz w:val="28"/>
          <w:szCs w:val="28"/>
        </w:rPr>
        <w:t>Закон Ульяновской области</w:t>
      </w:r>
      <w:r w:rsidR="006B1C5A" w:rsidRPr="000A2168">
        <w:rPr>
          <w:rFonts w:ascii="PT Astra Serif" w:hAnsi="PT Astra Serif"/>
          <w:sz w:val="28"/>
          <w:szCs w:val="28"/>
        </w:rPr>
        <w:t xml:space="preserve"> </w:t>
      </w:r>
      <w:r w:rsidRPr="000A2168">
        <w:rPr>
          <w:rFonts w:ascii="PT Astra Serif" w:hAnsi="PT Astra Serif"/>
          <w:sz w:val="28"/>
          <w:szCs w:val="28"/>
        </w:rPr>
        <w:t>от 7</w:t>
      </w:r>
      <w:r w:rsidR="00E32DC4" w:rsidRPr="000A2168">
        <w:rPr>
          <w:rFonts w:ascii="PT Astra Serif" w:hAnsi="PT Astra Serif"/>
          <w:sz w:val="28"/>
          <w:szCs w:val="28"/>
        </w:rPr>
        <w:t xml:space="preserve"> </w:t>
      </w:r>
      <w:r w:rsidRPr="000A2168">
        <w:rPr>
          <w:rFonts w:ascii="PT Astra Serif" w:hAnsi="PT Astra Serif"/>
          <w:sz w:val="28"/>
          <w:szCs w:val="28"/>
        </w:rPr>
        <w:t>октября 2010 года</w:t>
      </w:r>
      <w:r w:rsidR="00076400" w:rsidRPr="000A2168">
        <w:rPr>
          <w:rFonts w:ascii="PT Astra Serif" w:hAnsi="PT Astra Serif"/>
          <w:sz w:val="28"/>
          <w:szCs w:val="28"/>
        </w:rPr>
        <w:t xml:space="preserve"> </w:t>
      </w:r>
      <w:r w:rsidRPr="000A2168">
        <w:rPr>
          <w:rFonts w:ascii="PT Astra Serif" w:hAnsi="PT Astra Serif"/>
          <w:sz w:val="28"/>
          <w:szCs w:val="28"/>
        </w:rPr>
        <w:t>№ 158–ЗО</w:t>
      </w:r>
      <w:r w:rsidR="00C64356" w:rsidRPr="000A2168">
        <w:rPr>
          <w:rFonts w:ascii="PT Astra Serif" w:hAnsi="PT Astra Serif"/>
          <w:sz w:val="28"/>
          <w:szCs w:val="28"/>
        </w:rPr>
        <w:br/>
      </w:r>
      <w:r w:rsidRPr="000A2168">
        <w:rPr>
          <w:rFonts w:ascii="PT Astra Serif" w:hAnsi="PT Astra Serif"/>
          <w:sz w:val="28"/>
          <w:szCs w:val="28"/>
        </w:rPr>
        <w:t>«О наделении органов местного самоуправления муниципальных районов</w:t>
      </w:r>
      <w:r w:rsidR="007D7183" w:rsidRPr="000A2168">
        <w:rPr>
          <w:rFonts w:ascii="PT Astra Serif" w:hAnsi="PT Astra Serif"/>
          <w:sz w:val="28"/>
          <w:szCs w:val="28"/>
        </w:rPr>
        <w:br/>
      </w:r>
      <w:r w:rsidRPr="000A2168">
        <w:rPr>
          <w:rFonts w:ascii="PT Astra Serif" w:hAnsi="PT Astra Serif"/>
          <w:sz w:val="28"/>
          <w:szCs w:val="28"/>
        </w:rPr>
        <w:t>и городских округов Ульяновской области государственными полномочиями Ульяновской области</w:t>
      </w:r>
      <w:r w:rsidR="006B1C5A" w:rsidRPr="000A2168">
        <w:rPr>
          <w:rFonts w:ascii="PT Astra Serif" w:hAnsi="PT Astra Serif"/>
          <w:sz w:val="28"/>
          <w:szCs w:val="28"/>
        </w:rPr>
        <w:t xml:space="preserve"> </w:t>
      </w:r>
      <w:r w:rsidR="001154E2" w:rsidRPr="000A2168">
        <w:rPr>
          <w:rFonts w:ascii="PT Astra Serif" w:hAnsi="PT Astra Serif"/>
          <w:sz w:val="28"/>
          <w:szCs w:val="28"/>
        </w:rPr>
        <w:t>по</w:t>
      </w:r>
      <w:r w:rsidR="00E32DC4" w:rsidRPr="000A2168">
        <w:rPr>
          <w:rFonts w:ascii="PT Astra Serif" w:hAnsi="PT Astra Serif"/>
          <w:sz w:val="28"/>
          <w:szCs w:val="28"/>
        </w:rPr>
        <w:t xml:space="preserve"> </w:t>
      </w:r>
      <w:r w:rsidR="001154E2" w:rsidRPr="000A2168">
        <w:rPr>
          <w:rFonts w:ascii="PT Astra Serif" w:hAnsi="PT Astra Serif"/>
          <w:sz w:val="28"/>
          <w:szCs w:val="28"/>
        </w:rPr>
        <w:t>организации</w:t>
      </w:r>
      <w:r w:rsidR="00E32DC4" w:rsidRPr="000A2168">
        <w:rPr>
          <w:rFonts w:ascii="PT Astra Serif" w:hAnsi="PT Astra Serif"/>
          <w:sz w:val="28"/>
          <w:szCs w:val="28"/>
        </w:rPr>
        <w:t xml:space="preserve"> </w:t>
      </w:r>
      <w:r w:rsidR="001154E2" w:rsidRPr="000A2168">
        <w:rPr>
          <w:rFonts w:ascii="PT Astra Serif" w:hAnsi="PT Astra Serif"/>
          <w:sz w:val="28"/>
          <w:szCs w:val="28"/>
        </w:rPr>
        <w:t>на территории Ульяновской области мероприятий</w:t>
      </w:r>
      <w:r w:rsidR="006B1C5A" w:rsidRPr="000A2168">
        <w:rPr>
          <w:rFonts w:ascii="PT Astra Serif" w:hAnsi="PT Astra Serif"/>
          <w:sz w:val="28"/>
          <w:szCs w:val="28"/>
        </w:rPr>
        <w:t xml:space="preserve"> </w:t>
      </w:r>
      <w:r w:rsidR="001154E2" w:rsidRPr="000A2168">
        <w:rPr>
          <w:rFonts w:ascii="PT Astra Serif" w:hAnsi="PT Astra Serif"/>
          <w:sz w:val="28"/>
          <w:szCs w:val="28"/>
        </w:rPr>
        <w:t>при осуществлении деятельности по обращению с животными</w:t>
      </w:r>
      <w:r w:rsidR="007D7183" w:rsidRPr="000A2168">
        <w:rPr>
          <w:rFonts w:ascii="PT Astra Serif" w:hAnsi="PT Astra Serif"/>
          <w:sz w:val="28"/>
          <w:szCs w:val="28"/>
        </w:rPr>
        <w:br/>
      </w:r>
      <w:r w:rsidR="001154E2" w:rsidRPr="000A2168">
        <w:rPr>
          <w:rFonts w:ascii="PT Astra Serif" w:hAnsi="PT Astra Serif"/>
          <w:sz w:val="28"/>
          <w:szCs w:val="28"/>
        </w:rPr>
        <w:t>без владельцев</w:t>
      </w:r>
      <w:r w:rsidRPr="000A2168">
        <w:rPr>
          <w:rFonts w:ascii="PT Astra Serif" w:hAnsi="PT Astra Serif"/>
          <w:sz w:val="28"/>
          <w:szCs w:val="28"/>
        </w:rPr>
        <w:t>» («Ульяновская правда» от 13.10.2010 № 84;</w:t>
      </w:r>
      <w:r w:rsidR="001154E2" w:rsidRPr="000A2168">
        <w:rPr>
          <w:rFonts w:ascii="PT Astra Serif" w:hAnsi="PT Astra Serif"/>
          <w:sz w:val="28"/>
          <w:szCs w:val="28"/>
        </w:rPr>
        <w:t xml:space="preserve"> </w:t>
      </w:r>
      <w:r w:rsidRPr="000A2168">
        <w:rPr>
          <w:rFonts w:ascii="PT Astra Serif" w:hAnsi="PT Astra Serif"/>
          <w:sz w:val="28"/>
          <w:szCs w:val="28"/>
        </w:rPr>
        <w:t>от 06.07.2012 № 70; от 07.06.2013 № 60-61;</w:t>
      </w:r>
      <w:r w:rsidR="00E32DC4" w:rsidRPr="000A2168">
        <w:rPr>
          <w:rFonts w:ascii="PT Astra Serif" w:hAnsi="PT Astra Serif"/>
          <w:sz w:val="28"/>
          <w:szCs w:val="28"/>
        </w:rPr>
        <w:t xml:space="preserve"> </w:t>
      </w:r>
      <w:r w:rsidRPr="000A2168">
        <w:rPr>
          <w:rFonts w:ascii="PT Astra Serif" w:hAnsi="PT Astra Serif"/>
          <w:sz w:val="28"/>
          <w:szCs w:val="28"/>
        </w:rPr>
        <w:t>от 09.11.2015 № 156;</w:t>
      </w:r>
      <w:r w:rsidR="001154E2" w:rsidRPr="000A2168">
        <w:rPr>
          <w:rFonts w:ascii="PT Astra Serif" w:hAnsi="PT Astra Serif"/>
          <w:sz w:val="28"/>
          <w:szCs w:val="28"/>
        </w:rPr>
        <w:t xml:space="preserve"> </w:t>
      </w:r>
      <w:r w:rsidRPr="000A2168">
        <w:rPr>
          <w:rFonts w:ascii="PT Astra Serif" w:hAnsi="PT Astra Serif"/>
          <w:sz w:val="28"/>
          <w:szCs w:val="28"/>
        </w:rPr>
        <w:t>от 07.12.2015 № 170; от 12.04.2016 № 47;</w:t>
      </w:r>
      <w:r w:rsidR="006B1C5A" w:rsidRPr="000A2168">
        <w:rPr>
          <w:rFonts w:ascii="PT Astra Serif" w:hAnsi="PT Astra Serif"/>
          <w:sz w:val="28"/>
          <w:szCs w:val="28"/>
        </w:rPr>
        <w:t xml:space="preserve"> </w:t>
      </w:r>
      <w:r w:rsidRPr="000A2168">
        <w:rPr>
          <w:rFonts w:ascii="PT Astra Serif" w:hAnsi="PT Astra Serif"/>
          <w:sz w:val="28"/>
          <w:szCs w:val="28"/>
        </w:rPr>
        <w:t>от 05.09.2017</w:t>
      </w:r>
      <w:r w:rsidR="00E32DC4" w:rsidRPr="000A2168">
        <w:rPr>
          <w:rFonts w:ascii="PT Astra Serif" w:hAnsi="PT Astra Serif"/>
          <w:sz w:val="28"/>
          <w:szCs w:val="28"/>
        </w:rPr>
        <w:t xml:space="preserve"> </w:t>
      </w:r>
      <w:r w:rsidRPr="000A2168">
        <w:rPr>
          <w:rFonts w:ascii="PT Astra Serif" w:hAnsi="PT Astra Serif"/>
          <w:sz w:val="28"/>
          <w:szCs w:val="28"/>
        </w:rPr>
        <w:t>№ 65; от 31.05.2019</w:t>
      </w:r>
      <w:r w:rsidR="001154E2" w:rsidRPr="000A2168">
        <w:rPr>
          <w:rFonts w:ascii="PT Astra Serif" w:hAnsi="PT Astra Serif"/>
          <w:sz w:val="28"/>
          <w:szCs w:val="28"/>
        </w:rPr>
        <w:t xml:space="preserve"> </w:t>
      </w:r>
      <w:r w:rsidRPr="000A2168">
        <w:rPr>
          <w:rFonts w:ascii="PT Astra Serif" w:hAnsi="PT Astra Serif"/>
          <w:sz w:val="28"/>
          <w:szCs w:val="28"/>
        </w:rPr>
        <w:t>№ 39; от 06.12.2019 № 94</w:t>
      </w:r>
      <w:r w:rsidR="00CA5A0F" w:rsidRPr="000A2168">
        <w:rPr>
          <w:rFonts w:ascii="PT Astra Serif" w:hAnsi="PT Astra Serif"/>
          <w:sz w:val="28"/>
          <w:szCs w:val="28"/>
        </w:rPr>
        <w:t>;</w:t>
      </w:r>
      <w:r w:rsidR="007D7183" w:rsidRPr="000A2168">
        <w:rPr>
          <w:rFonts w:ascii="PT Astra Serif" w:hAnsi="PT Astra Serif"/>
          <w:sz w:val="28"/>
          <w:szCs w:val="28"/>
        </w:rPr>
        <w:br/>
      </w:r>
      <w:r w:rsidR="00CA5A0F" w:rsidRPr="000A2168">
        <w:rPr>
          <w:rFonts w:ascii="PT Astra Serif" w:hAnsi="PT Astra Serif"/>
          <w:sz w:val="28"/>
          <w:szCs w:val="28"/>
        </w:rPr>
        <w:t>от 03.03.2020</w:t>
      </w:r>
      <w:r w:rsidR="007D7183" w:rsidRPr="000A2168">
        <w:rPr>
          <w:rFonts w:ascii="PT Astra Serif" w:hAnsi="PT Astra Serif"/>
          <w:sz w:val="28"/>
          <w:szCs w:val="28"/>
        </w:rPr>
        <w:t xml:space="preserve"> </w:t>
      </w:r>
      <w:r w:rsidR="00CA5A0F" w:rsidRPr="000A2168">
        <w:rPr>
          <w:rFonts w:ascii="PT Astra Serif" w:hAnsi="PT Astra Serif"/>
          <w:sz w:val="28"/>
          <w:szCs w:val="28"/>
        </w:rPr>
        <w:t>№ 15</w:t>
      </w:r>
      <w:r w:rsidR="006B1C5A" w:rsidRPr="000A2168">
        <w:rPr>
          <w:rFonts w:ascii="PT Astra Serif" w:hAnsi="PT Astra Serif"/>
          <w:sz w:val="28"/>
          <w:szCs w:val="28"/>
        </w:rPr>
        <w:t>; от 15.03.2022 № 18</w:t>
      </w:r>
      <w:r w:rsidR="00D11332" w:rsidRPr="000A2168">
        <w:rPr>
          <w:rFonts w:ascii="PT Astra Serif" w:hAnsi="PT Astra Serif"/>
          <w:sz w:val="28"/>
          <w:szCs w:val="28"/>
        </w:rPr>
        <w:t>,</w:t>
      </w:r>
      <w:r w:rsidR="00D11332" w:rsidRPr="000A2168">
        <w:rPr>
          <w:rFonts w:ascii="PT Astra Serif" w:hAnsi="PT Astra Serif"/>
        </w:rPr>
        <w:t xml:space="preserve"> </w:t>
      </w:r>
      <w:r w:rsidR="00D11332" w:rsidRPr="000A2168">
        <w:rPr>
          <w:rFonts w:ascii="PT Astra Serif" w:hAnsi="PT Astra Serif"/>
          <w:sz w:val="28"/>
          <w:szCs w:val="28"/>
        </w:rPr>
        <w:t>от 28.10.2022 № 80</w:t>
      </w:r>
      <w:r w:rsidRPr="000A2168">
        <w:rPr>
          <w:rFonts w:ascii="PT Astra Serif" w:hAnsi="PT Astra Serif"/>
          <w:sz w:val="28"/>
          <w:szCs w:val="28"/>
        </w:rPr>
        <w:t xml:space="preserve">) </w:t>
      </w:r>
      <w:r w:rsidR="006B1C5A" w:rsidRPr="000A2168">
        <w:rPr>
          <w:rFonts w:ascii="PT Astra Serif" w:hAnsi="PT Astra Serif"/>
          <w:sz w:val="28"/>
          <w:szCs w:val="28"/>
        </w:rPr>
        <w:t xml:space="preserve">следующие </w:t>
      </w:r>
      <w:r w:rsidRPr="000A2168">
        <w:rPr>
          <w:rFonts w:ascii="PT Astra Serif" w:hAnsi="PT Astra Serif"/>
          <w:sz w:val="28"/>
          <w:szCs w:val="28"/>
        </w:rPr>
        <w:t>изменени</w:t>
      </w:r>
      <w:r w:rsidR="006B1C5A" w:rsidRPr="000A2168">
        <w:rPr>
          <w:rFonts w:ascii="PT Astra Serif" w:hAnsi="PT Astra Serif"/>
          <w:sz w:val="28"/>
          <w:szCs w:val="28"/>
        </w:rPr>
        <w:t>я:</w:t>
      </w:r>
    </w:p>
    <w:p w14:paraId="2B8B3ED0" w14:textId="207B4467" w:rsidR="005A3F84" w:rsidRPr="000A2168" w:rsidRDefault="005A3F84" w:rsidP="005A3F84">
      <w:pPr>
        <w:pStyle w:val="aa"/>
        <w:numPr>
          <w:ilvl w:val="0"/>
          <w:numId w:val="2"/>
        </w:numPr>
        <w:spacing w:after="0" w:line="350" w:lineRule="auto"/>
        <w:jc w:val="both"/>
        <w:rPr>
          <w:rFonts w:ascii="PT Astra Serif" w:hAnsi="PT Astra Serif"/>
          <w:sz w:val="28"/>
          <w:szCs w:val="28"/>
        </w:rPr>
      </w:pPr>
      <w:r w:rsidRPr="000A2168">
        <w:rPr>
          <w:rFonts w:ascii="PT Astra Serif" w:hAnsi="PT Astra Serif"/>
          <w:sz w:val="28"/>
          <w:szCs w:val="28"/>
        </w:rPr>
        <w:t>в статье 5:</w:t>
      </w:r>
    </w:p>
    <w:p w14:paraId="516388A2" w14:textId="77777777" w:rsidR="00E4263E" w:rsidRPr="000A2168" w:rsidRDefault="005A3F84" w:rsidP="005A3F84">
      <w:pPr>
        <w:spacing w:after="0" w:line="350" w:lineRule="auto"/>
        <w:ind w:left="709"/>
        <w:jc w:val="both"/>
        <w:rPr>
          <w:rFonts w:ascii="PT Astra Serif" w:hAnsi="PT Astra Serif"/>
          <w:sz w:val="28"/>
          <w:szCs w:val="28"/>
        </w:rPr>
      </w:pPr>
      <w:r w:rsidRPr="000A2168">
        <w:rPr>
          <w:rFonts w:ascii="PT Astra Serif" w:hAnsi="PT Astra Serif"/>
          <w:sz w:val="28"/>
          <w:szCs w:val="28"/>
        </w:rPr>
        <w:t>а) пункт 6 части 1</w:t>
      </w:r>
      <w:r w:rsidR="00E4263E" w:rsidRPr="000A2168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14:paraId="33FBE56E" w14:textId="29893CE0" w:rsidR="005A3F84" w:rsidRPr="000A2168" w:rsidRDefault="00E4263E" w:rsidP="00E4263E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2168">
        <w:rPr>
          <w:rFonts w:ascii="PT Astra Serif" w:hAnsi="PT Astra Serif"/>
          <w:sz w:val="28"/>
          <w:szCs w:val="28"/>
        </w:rPr>
        <w:t>«6) осуществляет в определённом им порядке контроль за полнотой, качеством и эффективностью осуществления администрациями государственных полномочий, направляет предписания об устранении выявленных по результатам выездных и иных проверок нарушений</w:t>
      </w:r>
      <w:r w:rsidR="00897395">
        <w:rPr>
          <w:rFonts w:ascii="PT Astra Serif" w:hAnsi="PT Astra Serif"/>
          <w:sz w:val="28"/>
          <w:szCs w:val="28"/>
        </w:rPr>
        <w:br/>
      </w:r>
      <w:r w:rsidRPr="000A2168">
        <w:rPr>
          <w:rFonts w:ascii="PT Astra Serif" w:hAnsi="PT Astra Serif"/>
          <w:sz w:val="28"/>
          <w:szCs w:val="28"/>
        </w:rPr>
        <w:t xml:space="preserve">и привлечении к ответственности должностных лиц администрации. При этом </w:t>
      </w:r>
      <w:r w:rsidRPr="000A2168">
        <w:rPr>
          <w:rFonts w:ascii="PT Astra Serif" w:hAnsi="PT Astra Serif"/>
          <w:sz w:val="28"/>
          <w:szCs w:val="28"/>
        </w:rPr>
        <w:lastRenderedPageBreak/>
        <w:t>понятия «качество осуществления государственных полномочий»</w:t>
      </w:r>
      <w:r w:rsidR="00897395">
        <w:rPr>
          <w:rFonts w:ascii="PT Astra Serif" w:hAnsi="PT Astra Serif"/>
          <w:sz w:val="28"/>
          <w:szCs w:val="28"/>
        </w:rPr>
        <w:br/>
      </w:r>
      <w:r w:rsidRPr="000A2168">
        <w:rPr>
          <w:rFonts w:ascii="PT Astra Serif" w:hAnsi="PT Astra Serif"/>
          <w:sz w:val="28"/>
          <w:szCs w:val="28"/>
        </w:rPr>
        <w:t xml:space="preserve">и «эффективность осуществления государственных полномочий» </w:t>
      </w:r>
      <w:r w:rsidR="003C2B95" w:rsidRPr="000A2168">
        <w:rPr>
          <w:rFonts w:ascii="PT Astra Serif" w:hAnsi="PT Astra Serif"/>
          <w:sz w:val="28"/>
          <w:szCs w:val="28"/>
        </w:rPr>
        <w:t xml:space="preserve">в настоящем пункте используются в значениях, аналогичных значениям понятий «качество осуществления переданных полномочий» и «эффективность осуществления переданных полномочий», установленным Правилами подготовки нормативных правовых актов федеральных органов исполнительной власти,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</w:t>
      </w:r>
      <w:r w:rsidR="0057140B" w:rsidRPr="000A2168">
        <w:rPr>
          <w:rFonts w:ascii="PT Astra Serif" w:hAnsi="PT Astra Serif"/>
          <w:sz w:val="28"/>
          <w:szCs w:val="28"/>
        </w:rPr>
        <w:t>осуществления полномочий Российской Федерации по предметам ведения Российской Федерации и (или) предмет</w:t>
      </w:r>
      <w:r w:rsidR="0035180B">
        <w:rPr>
          <w:rFonts w:ascii="PT Astra Serif" w:hAnsi="PT Astra Serif"/>
          <w:sz w:val="28"/>
          <w:szCs w:val="28"/>
        </w:rPr>
        <w:t>а</w:t>
      </w:r>
      <w:r w:rsidR="0057140B" w:rsidRPr="000A2168">
        <w:rPr>
          <w:rFonts w:ascii="PT Astra Serif" w:hAnsi="PT Astra Serif"/>
          <w:sz w:val="28"/>
          <w:szCs w:val="28"/>
        </w:rPr>
        <w:t xml:space="preserve"> совместного ведения Российской Федерации и субъектов Российской Федерации, утверждённых постановлением Правительства Российской Федерации от 3 июля 2018 года № 780 «</w:t>
      </w:r>
      <w:r w:rsidR="00F830EE" w:rsidRPr="000A2168">
        <w:rPr>
          <w:rFonts w:ascii="PT Astra Serif" w:hAnsi="PT Astra Serif"/>
          <w:sz w:val="28"/>
          <w:szCs w:val="28"/>
        </w:rPr>
        <w:t>Об утверждении Правил подготовки нормативных правовых актов федеральных органов исполнительной власти, устанавливающих порядок осуществления контроля за эффективностью</w:t>
      </w:r>
      <w:r w:rsidR="00897395">
        <w:rPr>
          <w:rFonts w:ascii="PT Astra Serif" w:hAnsi="PT Astra Serif"/>
          <w:sz w:val="28"/>
          <w:szCs w:val="28"/>
        </w:rPr>
        <w:br/>
      </w:r>
      <w:r w:rsidR="00F830EE" w:rsidRPr="000A2168">
        <w:rPr>
          <w:rFonts w:ascii="PT Astra Serif" w:hAnsi="PT Astra Serif"/>
          <w:sz w:val="28"/>
          <w:szCs w:val="28"/>
        </w:rPr>
        <w:t>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</w:t>
      </w:r>
      <w:r w:rsidR="00897395">
        <w:rPr>
          <w:rFonts w:ascii="PT Astra Serif" w:hAnsi="PT Astra Serif"/>
          <w:sz w:val="28"/>
          <w:szCs w:val="28"/>
        </w:rPr>
        <w:br/>
      </w:r>
      <w:r w:rsidR="00F830EE" w:rsidRPr="000A2168">
        <w:rPr>
          <w:rFonts w:ascii="PT Astra Serif" w:hAnsi="PT Astra Serif"/>
          <w:sz w:val="28"/>
          <w:szCs w:val="28"/>
        </w:rPr>
        <w:t>и (или) предметам совместного ведения Российской Федерации и субъектов Российской Федерации</w:t>
      </w:r>
      <w:r w:rsidR="0057140B" w:rsidRPr="000A2168">
        <w:rPr>
          <w:rFonts w:ascii="PT Astra Serif" w:hAnsi="PT Astra Serif"/>
          <w:sz w:val="28"/>
          <w:szCs w:val="28"/>
        </w:rPr>
        <w:t>»</w:t>
      </w:r>
      <w:r w:rsidR="00F830EE" w:rsidRPr="000A2168">
        <w:rPr>
          <w:rFonts w:ascii="PT Astra Serif" w:hAnsi="PT Astra Serif"/>
          <w:sz w:val="28"/>
          <w:szCs w:val="28"/>
        </w:rPr>
        <w:t>;</w:t>
      </w:r>
      <w:r w:rsidRPr="000A2168">
        <w:rPr>
          <w:rFonts w:ascii="PT Astra Serif" w:hAnsi="PT Astra Serif"/>
          <w:sz w:val="28"/>
          <w:szCs w:val="28"/>
        </w:rPr>
        <w:t>»</w:t>
      </w:r>
      <w:r w:rsidR="00F830EE" w:rsidRPr="000A2168">
        <w:rPr>
          <w:rFonts w:ascii="PT Astra Serif" w:hAnsi="PT Astra Serif"/>
          <w:sz w:val="28"/>
          <w:szCs w:val="28"/>
        </w:rPr>
        <w:t>;</w:t>
      </w:r>
      <w:r w:rsidR="005A3F84" w:rsidRPr="000A2168">
        <w:rPr>
          <w:rFonts w:ascii="PT Astra Serif" w:hAnsi="PT Astra Serif"/>
          <w:sz w:val="28"/>
          <w:szCs w:val="28"/>
        </w:rPr>
        <w:t xml:space="preserve"> </w:t>
      </w:r>
    </w:p>
    <w:p w14:paraId="6DCD0371" w14:textId="0E39A92D" w:rsidR="00953210" w:rsidRPr="000A2168" w:rsidRDefault="005A3F84" w:rsidP="005A3F84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2168">
        <w:rPr>
          <w:rFonts w:ascii="PT Astra Serif" w:hAnsi="PT Astra Serif"/>
          <w:sz w:val="28"/>
          <w:szCs w:val="28"/>
        </w:rPr>
        <w:t>б)</w:t>
      </w:r>
      <w:r w:rsidR="00953210" w:rsidRPr="000A2168">
        <w:rPr>
          <w:rFonts w:ascii="PT Astra Serif" w:hAnsi="PT Astra Serif"/>
          <w:sz w:val="28"/>
          <w:szCs w:val="28"/>
        </w:rPr>
        <w:t xml:space="preserve"> пункт 3</w:t>
      </w:r>
      <w:r w:rsidR="0035180B">
        <w:rPr>
          <w:rFonts w:ascii="PT Astra Serif" w:hAnsi="PT Astra Serif"/>
          <w:sz w:val="28"/>
          <w:szCs w:val="28"/>
        </w:rPr>
        <w:t xml:space="preserve"> части 2</w:t>
      </w:r>
      <w:r w:rsidR="00953210" w:rsidRPr="000A2168">
        <w:rPr>
          <w:rFonts w:ascii="PT Astra Serif" w:hAnsi="PT Astra Serif"/>
          <w:sz w:val="28"/>
          <w:szCs w:val="28"/>
        </w:rPr>
        <w:t xml:space="preserve"> после слова «осуществляет» дополнить словами</w:t>
      </w:r>
      <w:r w:rsidR="00897395">
        <w:rPr>
          <w:rFonts w:ascii="PT Astra Serif" w:hAnsi="PT Astra Serif"/>
          <w:sz w:val="28"/>
          <w:szCs w:val="28"/>
        </w:rPr>
        <w:br/>
      </w:r>
      <w:r w:rsidR="00953210" w:rsidRPr="000A2168">
        <w:rPr>
          <w:rFonts w:ascii="PT Astra Serif" w:hAnsi="PT Astra Serif"/>
          <w:sz w:val="28"/>
          <w:szCs w:val="28"/>
        </w:rPr>
        <w:t>«в определённом им порядке»;</w:t>
      </w:r>
    </w:p>
    <w:p w14:paraId="00B17813" w14:textId="4D774363" w:rsidR="001D456A" w:rsidRPr="000A2168" w:rsidRDefault="009226FE" w:rsidP="008416C2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2168">
        <w:rPr>
          <w:rFonts w:ascii="PT Astra Serif" w:hAnsi="PT Astra Serif"/>
          <w:sz w:val="28"/>
          <w:szCs w:val="28"/>
        </w:rPr>
        <w:t xml:space="preserve">2) </w:t>
      </w:r>
      <w:r w:rsidR="001D456A" w:rsidRPr="000A2168">
        <w:rPr>
          <w:rFonts w:ascii="PT Astra Serif" w:hAnsi="PT Astra Serif"/>
          <w:sz w:val="28"/>
          <w:szCs w:val="28"/>
        </w:rPr>
        <w:t>в пункте 7</w:t>
      </w:r>
      <w:r w:rsidR="008416C2">
        <w:rPr>
          <w:rFonts w:ascii="PT Astra Serif" w:hAnsi="PT Astra Serif"/>
          <w:sz w:val="28"/>
          <w:szCs w:val="28"/>
        </w:rPr>
        <w:t xml:space="preserve"> статьи 6</w:t>
      </w:r>
      <w:r w:rsidR="001D456A" w:rsidRPr="000A2168">
        <w:rPr>
          <w:rFonts w:ascii="PT Astra Serif" w:hAnsi="PT Astra Serif"/>
          <w:sz w:val="28"/>
          <w:szCs w:val="28"/>
        </w:rPr>
        <w:t xml:space="preserve"> слова «прекращения осуществления ими государственных полномочий» заме</w:t>
      </w:r>
      <w:r w:rsidR="00D43B00">
        <w:rPr>
          <w:rFonts w:ascii="PT Astra Serif" w:hAnsi="PT Astra Serif"/>
          <w:sz w:val="28"/>
          <w:szCs w:val="28"/>
        </w:rPr>
        <w:t>н</w:t>
      </w:r>
      <w:r w:rsidR="001D456A" w:rsidRPr="000A2168">
        <w:rPr>
          <w:rFonts w:ascii="PT Astra Serif" w:hAnsi="PT Astra Serif"/>
          <w:sz w:val="28"/>
          <w:szCs w:val="28"/>
        </w:rPr>
        <w:t>ить словами «изъятия у них государственн</w:t>
      </w:r>
      <w:r w:rsidR="000D794F" w:rsidRPr="000A2168">
        <w:rPr>
          <w:rFonts w:ascii="PT Astra Serif" w:hAnsi="PT Astra Serif"/>
          <w:sz w:val="28"/>
          <w:szCs w:val="28"/>
        </w:rPr>
        <w:t>ых</w:t>
      </w:r>
      <w:r w:rsidR="001D456A" w:rsidRPr="000A2168">
        <w:rPr>
          <w:rFonts w:ascii="PT Astra Serif" w:hAnsi="PT Astra Serif"/>
          <w:sz w:val="28"/>
          <w:szCs w:val="28"/>
        </w:rPr>
        <w:t xml:space="preserve"> полномочи</w:t>
      </w:r>
      <w:r w:rsidR="000D794F" w:rsidRPr="000A2168">
        <w:rPr>
          <w:rFonts w:ascii="PT Astra Serif" w:hAnsi="PT Astra Serif"/>
          <w:sz w:val="28"/>
          <w:szCs w:val="28"/>
        </w:rPr>
        <w:t>й</w:t>
      </w:r>
      <w:r w:rsidR="001D456A" w:rsidRPr="000A2168">
        <w:rPr>
          <w:rFonts w:ascii="PT Astra Serif" w:hAnsi="PT Astra Serif"/>
          <w:sz w:val="28"/>
          <w:szCs w:val="28"/>
        </w:rPr>
        <w:t>»;</w:t>
      </w:r>
    </w:p>
    <w:p w14:paraId="7B904001" w14:textId="4B624891" w:rsidR="000D794F" w:rsidRPr="000A2168" w:rsidRDefault="009226FE" w:rsidP="005A3F84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2168">
        <w:rPr>
          <w:rFonts w:ascii="PT Astra Serif" w:hAnsi="PT Astra Serif"/>
          <w:sz w:val="28"/>
          <w:szCs w:val="28"/>
        </w:rPr>
        <w:t xml:space="preserve">3) </w:t>
      </w:r>
      <w:r w:rsidR="000D794F" w:rsidRPr="000A2168">
        <w:rPr>
          <w:rFonts w:ascii="PT Astra Serif" w:hAnsi="PT Astra Serif"/>
          <w:sz w:val="28"/>
          <w:szCs w:val="28"/>
        </w:rPr>
        <w:t>в статье 7:</w:t>
      </w:r>
    </w:p>
    <w:p w14:paraId="2F593E02" w14:textId="77777777" w:rsidR="00DC601D" w:rsidRPr="000A2168" w:rsidRDefault="000D794F" w:rsidP="005A3F84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2168">
        <w:rPr>
          <w:rFonts w:ascii="PT Astra Serif" w:hAnsi="PT Astra Serif"/>
          <w:sz w:val="28"/>
          <w:szCs w:val="28"/>
        </w:rPr>
        <w:t xml:space="preserve">а) </w:t>
      </w:r>
      <w:r w:rsidR="00DC601D" w:rsidRPr="000A2168">
        <w:rPr>
          <w:rFonts w:ascii="PT Astra Serif" w:hAnsi="PT Astra Serif"/>
          <w:sz w:val="28"/>
          <w:szCs w:val="28"/>
        </w:rPr>
        <w:t>в наименовании слова «</w:t>
      </w:r>
      <w:r w:rsidR="00DC601D" w:rsidRPr="000A2168">
        <w:rPr>
          <w:rFonts w:ascii="PT Astra Serif" w:hAnsi="PT Astra Serif"/>
          <w:b/>
          <w:bCs/>
          <w:sz w:val="28"/>
          <w:szCs w:val="28"/>
        </w:rPr>
        <w:t>Условия и порядок прекращения осуществления администрациями</w:t>
      </w:r>
      <w:r w:rsidR="00DC601D" w:rsidRPr="000A2168">
        <w:rPr>
          <w:rFonts w:ascii="PT Astra Serif" w:hAnsi="PT Astra Serif"/>
          <w:sz w:val="28"/>
          <w:szCs w:val="28"/>
        </w:rPr>
        <w:t>» заменить словами «</w:t>
      </w:r>
      <w:r w:rsidR="00DC601D" w:rsidRPr="000A2168">
        <w:rPr>
          <w:rFonts w:ascii="PT Astra Serif" w:hAnsi="PT Astra Serif"/>
          <w:b/>
          <w:bCs/>
          <w:sz w:val="28"/>
          <w:szCs w:val="28"/>
        </w:rPr>
        <w:t>Основания и порядок изъятия у администраций</w:t>
      </w:r>
      <w:r w:rsidR="00DC601D" w:rsidRPr="000A2168">
        <w:rPr>
          <w:rFonts w:ascii="PT Astra Serif" w:hAnsi="PT Astra Serif"/>
          <w:sz w:val="28"/>
          <w:szCs w:val="28"/>
        </w:rPr>
        <w:t>»;</w:t>
      </w:r>
    </w:p>
    <w:p w14:paraId="3C87EC02" w14:textId="77777777" w:rsidR="000C4B3F" w:rsidRPr="000A2168" w:rsidRDefault="00DC601D" w:rsidP="005A3F84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2168">
        <w:rPr>
          <w:rFonts w:ascii="PT Astra Serif" w:hAnsi="PT Astra Serif"/>
          <w:sz w:val="28"/>
          <w:szCs w:val="28"/>
        </w:rPr>
        <w:t>б) части 1 и 2 изложить в следующей редакции</w:t>
      </w:r>
      <w:r w:rsidR="000C4B3F" w:rsidRPr="000A2168">
        <w:rPr>
          <w:rFonts w:ascii="PT Astra Serif" w:hAnsi="PT Astra Serif"/>
          <w:sz w:val="28"/>
          <w:szCs w:val="28"/>
        </w:rPr>
        <w:t>:</w:t>
      </w:r>
    </w:p>
    <w:p w14:paraId="0BCAF6EC" w14:textId="77777777" w:rsidR="000C4B3F" w:rsidRPr="000A2168" w:rsidRDefault="000C4B3F" w:rsidP="005A3F84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2168">
        <w:rPr>
          <w:rFonts w:ascii="PT Astra Serif" w:hAnsi="PT Astra Serif"/>
          <w:sz w:val="28"/>
          <w:szCs w:val="28"/>
        </w:rPr>
        <w:lastRenderedPageBreak/>
        <w:t>«1. Основаниями для изъятия у администраций государственных полномочий являются:</w:t>
      </w:r>
    </w:p>
    <w:p w14:paraId="77F9071A" w14:textId="77777777" w:rsidR="000C4B3F" w:rsidRPr="000A2168" w:rsidRDefault="000C4B3F" w:rsidP="000C4B3F">
      <w:pPr>
        <w:pStyle w:val="aa"/>
        <w:numPr>
          <w:ilvl w:val="0"/>
          <w:numId w:val="3"/>
        </w:numPr>
        <w:spacing w:after="0" w:line="35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A2168">
        <w:rPr>
          <w:rFonts w:ascii="PT Astra Serif" w:hAnsi="PT Astra Serif"/>
          <w:sz w:val="28"/>
          <w:szCs w:val="28"/>
        </w:rPr>
        <w:t>неоднократное неисполнение или ненадлежащее исполнение администрациями государственных полномочий;</w:t>
      </w:r>
    </w:p>
    <w:p w14:paraId="31A9F89D" w14:textId="77777777" w:rsidR="006D0587" w:rsidRPr="000A2168" w:rsidRDefault="006D0587" w:rsidP="000C4B3F">
      <w:pPr>
        <w:pStyle w:val="aa"/>
        <w:numPr>
          <w:ilvl w:val="0"/>
          <w:numId w:val="3"/>
        </w:numPr>
        <w:spacing w:after="0" w:line="35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A2168">
        <w:rPr>
          <w:rFonts w:ascii="PT Astra Serif" w:hAnsi="PT Astra Serif"/>
          <w:sz w:val="28"/>
          <w:szCs w:val="28"/>
        </w:rPr>
        <w:t>нецелесообразность дальнейшего осуществления администрациями государственных полномочий;</w:t>
      </w:r>
    </w:p>
    <w:p w14:paraId="1F200777" w14:textId="77777777" w:rsidR="006D0587" w:rsidRPr="000A2168" w:rsidRDefault="006D0587" w:rsidP="000C4B3F">
      <w:pPr>
        <w:pStyle w:val="aa"/>
        <w:numPr>
          <w:ilvl w:val="0"/>
          <w:numId w:val="3"/>
        </w:numPr>
        <w:spacing w:after="0" w:line="35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A2168">
        <w:rPr>
          <w:rFonts w:ascii="PT Astra Serif" w:hAnsi="PT Astra Serif"/>
          <w:sz w:val="28"/>
          <w:szCs w:val="28"/>
        </w:rPr>
        <w:t>взаимное соглашение администраций и Правительства Ульяновской области о необходимости изъятия государственных полномочий.</w:t>
      </w:r>
    </w:p>
    <w:p w14:paraId="1486CD61" w14:textId="45BE3EDA" w:rsidR="000D794F" w:rsidRPr="000A2168" w:rsidRDefault="006D0587" w:rsidP="006D0587">
      <w:pPr>
        <w:pStyle w:val="aa"/>
        <w:numPr>
          <w:ilvl w:val="0"/>
          <w:numId w:val="4"/>
        </w:numPr>
        <w:spacing w:after="0" w:line="35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A2168">
        <w:rPr>
          <w:rFonts w:ascii="PT Astra Serif" w:hAnsi="PT Astra Serif"/>
          <w:sz w:val="28"/>
          <w:szCs w:val="28"/>
        </w:rPr>
        <w:t>Государственные полномочия изымаются у администраций законом Ульяновской области, который вступает в силу с начала очередного финансового года.</w:t>
      </w:r>
      <w:r w:rsidR="000C4B3F" w:rsidRPr="000A2168">
        <w:rPr>
          <w:rFonts w:ascii="PT Astra Serif" w:hAnsi="PT Astra Serif"/>
          <w:sz w:val="28"/>
          <w:szCs w:val="28"/>
        </w:rPr>
        <w:t>»</w:t>
      </w:r>
      <w:r w:rsidRPr="000A2168">
        <w:rPr>
          <w:rFonts w:ascii="PT Astra Serif" w:hAnsi="PT Astra Serif"/>
          <w:sz w:val="28"/>
          <w:szCs w:val="28"/>
        </w:rPr>
        <w:t>;</w:t>
      </w:r>
      <w:r w:rsidR="000D794F" w:rsidRPr="000A2168">
        <w:rPr>
          <w:rFonts w:ascii="PT Astra Serif" w:hAnsi="PT Astra Serif"/>
          <w:sz w:val="28"/>
          <w:szCs w:val="28"/>
        </w:rPr>
        <w:t xml:space="preserve"> </w:t>
      </w:r>
    </w:p>
    <w:p w14:paraId="2E7E1C1F" w14:textId="39E6423B" w:rsidR="006D0587" w:rsidRPr="000A2168" w:rsidRDefault="006D0587" w:rsidP="006D0587">
      <w:pPr>
        <w:spacing w:after="0" w:line="350" w:lineRule="auto"/>
        <w:ind w:left="708"/>
        <w:jc w:val="both"/>
        <w:rPr>
          <w:rFonts w:ascii="PT Astra Serif" w:hAnsi="PT Astra Serif"/>
          <w:sz w:val="28"/>
          <w:szCs w:val="28"/>
        </w:rPr>
      </w:pPr>
      <w:r w:rsidRPr="000A2168">
        <w:rPr>
          <w:rFonts w:ascii="PT Astra Serif" w:hAnsi="PT Astra Serif"/>
          <w:sz w:val="28"/>
          <w:szCs w:val="28"/>
        </w:rPr>
        <w:t>в) в части 3:</w:t>
      </w:r>
    </w:p>
    <w:p w14:paraId="5187B3D1" w14:textId="2F2152A0" w:rsidR="006D0587" w:rsidRPr="000A2168" w:rsidRDefault="006D0587" w:rsidP="00974DF1">
      <w:pPr>
        <w:spacing w:after="0" w:line="35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A2168">
        <w:rPr>
          <w:rFonts w:ascii="PT Astra Serif" w:hAnsi="PT Astra Serif"/>
          <w:sz w:val="28"/>
          <w:szCs w:val="28"/>
        </w:rPr>
        <w:t xml:space="preserve">в пункте 1 слова </w:t>
      </w:r>
      <w:bookmarkStart w:id="1" w:name="_Hlk127781148"/>
      <w:r w:rsidRPr="000A2168">
        <w:rPr>
          <w:rFonts w:ascii="PT Astra Serif" w:hAnsi="PT Astra Serif"/>
          <w:sz w:val="28"/>
          <w:szCs w:val="28"/>
        </w:rPr>
        <w:t xml:space="preserve">«прекращения осуществления администрациями» </w:t>
      </w:r>
      <w:bookmarkEnd w:id="1"/>
      <w:r w:rsidRPr="000A2168">
        <w:rPr>
          <w:rFonts w:ascii="PT Astra Serif" w:hAnsi="PT Astra Serif"/>
          <w:sz w:val="28"/>
          <w:szCs w:val="28"/>
        </w:rPr>
        <w:t>заменить словами «</w:t>
      </w:r>
      <w:r w:rsidR="00974DF1" w:rsidRPr="000A2168">
        <w:rPr>
          <w:rFonts w:ascii="PT Astra Serif" w:hAnsi="PT Astra Serif"/>
          <w:sz w:val="28"/>
          <w:szCs w:val="28"/>
        </w:rPr>
        <w:t>для изъятия у администраций</w:t>
      </w:r>
      <w:r w:rsidRPr="000A2168">
        <w:rPr>
          <w:rFonts w:ascii="PT Astra Serif" w:hAnsi="PT Astra Serif"/>
          <w:sz w:val="28"/>
          <w:szCs w:val="28"/>
        </w:rPr>
        <w:t>»</w:t>
      </w:r>
      <w:r w:rsidR="00974DF1" w:rsidRPr="000A2168">
        <w:rPr>
          <w:rFonts w:ascii="PT Astra Serif" w:hAnsi="PT Astra Serif"/>
          <w:sz w:val="28"/>
          <w:szCs w:val="28"/>
        </w:rPr>
        <w:t>;</w:t>
      </w:r>
    </w:p>
    <w:p w14:paraId="5C2E19F7" w14:textId="5E36CA68" w:rsidR="000D794F" w:rsidRPr="000A2168" w:rsidRDefault="00974DF1" w:rsidP="00A62421">
      <w:pPr>
        <w:spacing w:after="0" w:line="35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A2168">
        <w:rPr>
          <w:rFonts w:ascii="PT Astra Serif" w:hAnsi="PT Astra Serif"/>
          <w:sz w:val="28"/>
          <w:szCs w:val="28"/>
        </w:rPr>
        <w:t>в пункте 3 слова «прекращения осуществления администрациями» заменить словами «изъятия у администраций»</w:t>
      </w:r>
      <w:r w:rsidR="00A62421" w:rsidRPr="000A2168">
        <w:rPr>
          <w:rFonts w:ascii="PT Astra Serif" w:hAnsi="PT Astra Serif"/>
          <w:sz w:val="28"/>
          <w:szCs w:val="28"/>
        </w:rPr>
        <w:t>;</w:t>
      </w:r>
      <w:r w:rsidRPr="000A2168">
        <w:rPr>
          <w:rFonts w:ascii="PT Astra Serif" w:hAnsi="PT Astra Serif"/>
          <w:sz w:val="28"/>
          <w:szCs w:val="28"/>
        </w:rPr>
        <w:t xml:space="preserve">  </w:t>
      </w:r>
    </w:p>
    <w:p w14:paraId="0CC99C25" w14:textId="6F8EDFDE" w:rsidR="008416C2" w:rsidRPr="008416C2" w:rsidRDefault="009226FE" w:rsidP="008416C2">
      <w:pPr>
        <w:pStyle w:val="aa"/>
        <w:numPr>
          <w:ilvl w:val="0"/>
          <w:numId w:val="3"/>
        </w:numPr>
        <w:spacing w:after="0" w:line="350" w:lineRule="auto"/>
        <w:jc w:val="both"/>
        <w:rPr>
          <w:rFonts w:ascii="PT Astra Serif" w:hAnsi="PT Astra Serif"/>
          <w:sz w:val="28"/>
          <w:szCs w:val="28"/>
        </w:rPr>
      </w:pPr>
      <w:r w:rsidRPr="008416C2">
        <w:rPr>
          <w:rFonts w:ascii="PT Astra Serif" w:hAnsi="PT Astra Serif"/>
          <w:sz w:val="28"/>
          <w:szCs w:val="28"/>
        </w:rPr>
        <w:t>приложени</w:t>
      </w:r>
      <w:r w:rsidR="008416C2" w:rsidRPr="008416C2">
        <w:rPr>
          <w:rFonts w:ascii="PT Astra Serif" w:hAnsi="PT Astra Serif"/>
          <w:sz w:val="28"/>
          <w:szCs w:val="28"/>
        </w:rPr>
        <w:t>е изложить в следующей редакции</w:t>
      </w:r>
      <w:r w:rsidRPr="008416C2">
        <w:rPr>
          <w:rFonts w:ascii="PT Astra Serif" w:hAnsi="PT Astra Serif"/>
          <w:sz w:val="28"/>
          <w:szCs w:val="28"/>
        </w:rPr>
        <w:t>:</w:t>
      </w:r>
    </w:p>
    <w:p w14:paraId="31AF57CE" w14:textId="502C9FA2" w:rsidR="008416C2" w:rsidRDefault="008416C2" w:rsidP="0013152D">
      <w:pPr>
        <w:pStyle w:val="ConsPlusNormal"/>
        <w:ind w:left="5103"/>
        <w:jc w:val="center"/>
        <w:outlineLvl w:val="0"/>
        <w:rPr>
          <w:rFonts w:ascii="PT Astra Serif" w:hAnsi="PT Astra Serif"/>
          <w:sz w:val="28"/>
          <w:szCs w:val="28"/>
        </w:rPr>
      </w:pPr>
      <w:r w:rsidRPr="008416C2">
        <w:rPr>
          <w:rFonts w:ascii="PT Astra Serif" w:hAnsi="PT Astra Serif"/>
          <w:sz w:val="28"/>
          <w:szCs w:val="28"/>
        </w:rPr>
        <w:t>«П</w:t>
      </w:r>
      <w:r w:rsidR="00A65A55">
        <w:rPr>
          <w:rFonts w:ascii="PT Astra Serif" w:hAnsi="PT Astra Serif"/>
          <w:sz w:val="28"/>
          <w:szCs w:val="28"/>
        </w:rPr>
        <w:t>РИЛОЖЕНИЕ</w:t>
      </w:r>
    </w:p>
    <w:p w14:paraId="5AF4E7E3" w14:textId="77777777" w:rsidR="00A65A55" w:rsidRPr="008416C2" w:rsidRDefault="00A65A55" w:rsidP="0013152D">
      <w:pPr>
        <w:pStyle w:val="ConsPlusNormal"/>
        <w:ind w:left="5103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2EC849DC" w14:textId="77777777" w:rsidR="008416C2" w:rsidRPr="008416C2" w:rsidRDefault="008416C2" w:rsidP="0013152D">
      <w:pPr>
        <w:pStyle w:val="ConsPlusNormal"/>
        <w:ind w:left="4962"/>
        <w:jc w:val="center"/>
        <w:rPr>
          <w:rFonts w:ascii="PT Astra Serif" w:hAnsi="PT Astra Serif"/>
          <w:sz w:val="28"/>
          <w:szCs w:val="28"/>
        </w:rPr>
      </w:pPr>
      <w:r w:rsidRPr="008416C2">
        <w:rPr>
          <w:rFonts w:ascii="PT Astra Serif" w:hAnsi="PT Astra Serif"/>
          <w:sz w:val="28"/>
          <w:szCs w:val="28"/>
        </w:rPr>
        <w:t>к Закону Ульяновской области</w:t>
      </w:r>
    </w:p>
    <w:p w14:paraId="54C65676" w14:textId="73D7D7A6" w:rsidR="008416C2" w:rsidRPr="008416C2" w:rsidRDefault="008416C2" w:rsidP="0013152D">
      <w:pPr>
        <w:pStyle w:val="ConsPlusNormal"/>
        <w:ind w:left="496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8416C2">
        <w:rPr>
          <w:rFonts w:ascii="PT Astra Serif" w:hAnsi="PT Astra Serif"/>
          <w:sz w:val="28"/>
          <w:szCs w:val="28"/>
        </w:rPr>
        <w:t>О наделении органов местного</w:t>
      </w:r>
    </w:p>
    <w:p w14:paraId="0B5D049A" w14:textId="57A8C371" w:rsidR="008416C2" w:rsidRPr="008416C2" w:rsidRDefault="008416C2" w:rsidP="0013152D">
      <w:pPr>
        <w:pStyle w:val="ConsPlusNormal"/>
        <w:ind w:left="4962"/>
        <w:jc w:val="center"/>
        <w:rPr>
          <w:rFonts w:ascii="PT Astra Serif" w:hAnsi="PT Astra Serif"/>
          <w:sz w:val="28"/>
          <w:szCs w:val="28"/>
        </w:rPr>
      </w:pPr>
      <w:r w:rsidRPr="008416C2">
        <w:rPr>
          <w:rFonts w:ascii="PT Astra Serif" w:hAnsi="PT Astra Serif"/>
          <w:sz w:val="28"/>
          <w:szCs w:val="28"/>
        </w:rPr>
        <w:t>самоуправления муниципальных районов</w:t>
      </w:r>
      <w:r w:rsidR="0013152D">
        <w:rPr>
          <w:rFonts w:ascii="PT Astra Serif" w:hAnsi="PT Astra Serif"/>
          <w:sz w:val="28"/>
          <w:szCs w:val="28"/>
        </w:rPr>
        <w:t xml:space="preserve"> </w:t>
      </w:r>
      <w:r w:rsidRPr="008416C2">
        <w:rPr>
          <w:rFonts w:ascii="PT Astra Serif" w:hAnsi="PT Astra Serif"/>
          <w:sz w:val="28"/>
          <w:szCs w:val="28"/>
        </w:rPr>
        <w:t>и городских округов Ульяновской</w:t>
      </w:r>
      <w:r w:rsidR="0013152D">
        <w:rPr>
          <w:rFonts w:ascii="PT Astra Serif" w:hAnsi="PT Astra Serif"/>
          <w:sz w:val="28"/>
          <w:szCs w:val="28"/>
        </w:rPr>
        <w:t xml:space="preserve"> </w:t>
      </w:r>
      <w:r w:rsidRPr="008416C2">
        <w:rPr>
          <w:rFonts w:ascii="PT Astra Serif" w:hAnsi="PT Astra Serif"/>
          <w:sz w:val="28"/>
          <w:szCs w:val="28"/>
        </w:rPr>
        <w:t>области государственными полномочиями</w:t>
      </w:r>
    </w:p>
    <w:p w14:paraId="0A863B6D" w14:textId="77777777" w:rsidR="008416C2" w:rsidRPr="008416C2" w:rsidRDefault="008416C2" w:rsidP="0013152D">
      <w:pPr>
        <w:pStyle w:val="ConsPlusNormal"/>
        <w:ind w:left="4962"/>
        <w:jc w:val="center"/>
        <w:rPr>
          <w:rFonts w:ascii="PT Astra Serif" w:hAnsi="PT Astra Serif"/>
          <w:sz w:val="28"/>
          <w:szCs w:val="28"/>
        </w:rPr>
      </w:pPr>
      <w:r w:rsidRPr="008416C2">
        <w:rPr>
          <w:rFonts w:ascii="PT Astra Serif" w:hAnsi="PT Astra Serif"/>
          <w:sz w:val="28"/>
          <w:szCs w:val="28"/>
        </w:rPr>
        <w:t>Ульяновской области по организации</w:t>
      </w:r>
    </w:p>
    <w:p w14:paraId="24ABF0AC" w14:textId="485F888D" w:rsidR="008416C2" w:rsidRPr="008416C2" w:rsidRDefault="008416C2" w:rsidP="0013152D">
      <w:pPr>
        <w:pStyle w:val="ConsPlusNormal"/>
        <w:ind w:left="4962"/>
        <w:jc w:val="center"/>
        <w:rPr>
          <w:rFonts w:ascii="PT Astra Serif" w:hAnsi="PT Astra Serif"/>
          <w:sz w:val="28"/>
          <w:szCs w:val="28"/>
        </w:rPr>
      </w:pPr>
      <w:r w:rsidRPr="008416C2">
        <w:rPr>
          <w:rFonts w:ascii="PT Astra Serif" w:hAnsi="PT Astra Serif"/>
          <w:sz w:val="28"/>
          <w:szCs w:val="28"/>
        </w:rPr>
        <w:t>на территории Ульяновской области мероприятий</w:t>
      </w:r>
      <w:r w:rsidR="0013152D">
        <w:rPr>
          <w:rFonts w:ascii="PT Astra Serif" w:hAnsi="PT Astra Serif"/>
          <w:sz w:val="28"/>
          <w:szCs w:val="28"/>
        </w:rPr>
        <w:t xml:space="preserve"> </w:t>
      </w:r>
      <w:r w:rsidRPr="008416C2">
        <w:rPr>
          <w:rFonts w:ascii="PT Astra Serif" w:hAnsi="PT Astra Serif"/>
          <w:sz w:val="28"/>
          <w:szCs w:val="28"/>
        </w:rPr>
        <w:t>при осуществлении деятельности по обращению</w:t>
      </w:r>
    </w:p>
    <w:p w14:paraId="733CC4B5" w14:textId="14BD2946" w:rsidR="008416C2" w:rsidRPr="008416C2" w:rsidRDefault="008416C2" w:rsidP="0013152D">
      <w:pPr>
        <w:pStyle w:val="ConsPlusNormal"/>
        <w:spacing w:line="350" w:lineRule="auto"/>
        <w:ind w:left="4962"/>
        <w:jc w:val="center"/>
        <w:rPr>
          <w:rFonts w:ascii="PT Astra Serif" w:hAnsi="PT Astra Serif"/>
          <w:sz w:val="28"/>
          <w:szCs w:val="28"/>
        </w:rPr>
      </w:pPr>
      <w:r w:rsidRPr="008416C2">
        <w:rPr>
          <w:rFonts w:ascii="PT Astra Serif" w:hAnsi="PT Astra Serif"/>
          <w:sz w:val="28"/>
          <w:szCs w:val="28"/>
        </w:rPr>
        <w:t>с животными без владельцев</w:t>
      </w:r>
      <w:r w:rsidR="00D43B00">
        <w:rPr>
          <w:rFonts w:ascii="PT Astra Serif" w:hAnsi="PT Astra Serif"/>
          <w:sz w:val="28"/>
          <w:szCs w:val="28"/>
        </w:rPr>
        <w:t>»</w:t>
      </w:r>
    </w:p>
    <w:p w14:paraId="6C3A2F3E" w14:textId="77777777" w:rsidR="008416C2" w:rsidRPr="008416C2" w:rsidRDefault="008416C2" w:rsidP="008416C2">
      <w:pPr>
        <w:pStyle w:val="aa"/>
        <w:spacing w:after="0" w:line="350" w:lineRule="auto"/>
        <w:ind w:left="1069"/>
        <w:jc w:val="both"/>
        <w:rPr>
          <w:rFonts w:ascii="PT Astra Serif" w:hAnsi="PT Astra Serif"/>
          <w:sz w:val="28"/>
          <w:szCs w:val="28"/>
        </w:rPr>
      </w:pPr>
    </w:p>
    <w:p w14:paraId="754B978A" w14:textId="77777777" w:rsidR="008416C2" w:rsidRPr="00340A7E" w:rsidRDefault="008416C2" w:rsidP="0013152D">
      <w:pPr>
        <w:pStyle w:val="ConsPlusTitle"/>
        <w:jc w:val="center"/>
        <w:rPr>
          <w:rFonts w:ascii="PT Astra Serif" w:hAnsi="PT Astra Serif"/>
          <w:i/>
          <w:iCs/>
          <w:sz w:val="28"/>
          <w:szCs w:val="28"/>
        </w:rPr>
      </w:pPr>
      <w:bookmarkStart w:id="2" w:name="_Hlk127789166"/>
      <w:r w:rsidRPr="00340A7E">
        <w:rPr>
          <w:rFonts w:ascii="PT Astra Serif" w:hAnsi="PT Astra Serif"/>
          <w:i/>
          <w:iCs/>
          <w:sz w:val="28"/>
          <w:szCs w:val="28"/>
        </w:rPr>
        <w:t xml:space="preserve">Методика </w:t>
      </w:r>
    </w:p>
    <w:p w14:paraId="7E01CCCB" w14:textId="77777777" w:rsidR="008416C2" w:rsidRDefault="008416C2" w:rsidP="0013152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Pr="008416C2">
        <w:rPr>
          <w:rFonts w:ascii="PT Astra Serif" w:hAnsi="PT Astra Serif"/>
          <w:sz w:val="28"/>
          <w:szCs w:val="28"/>
        </w:rPr>
        <w:t xml:space="preserve">пределения общего объёма субвенций из областного бюджета Ульяновской области, предоставляемых бюджетам муниципальных районов (городских округов) Ульяновской области в целях финансового обеспечения осуществления государственных полномочий Ульяновской </w:t>
      </w:r>
      <w:r w:rsidRPr="008416C2">
        <w:rPr>
          <w:rFonts w:ascii="PT Astra Serif" w:hAnsi="PT Astra Serif"/>
          <w:sz w:val="28"/>
          <w:szCs w:val="28"/>
        </w:rPr>
        <w:lastRenderedPageBreak/>
        <w:t xml:space="preserve">области по организации на территории Ульяновской области мероприятий при осуществлении деятельности по обращению с животными </w:t>
      </w:r>
    </w:p>
    <w:p w14:paraId="606E8329" w14:textId="77777777" w:rsidR="008416C2" w:rsidRDefault="008416C2" w:rsidP="0013152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8416C2">
        <w:rPr>
          <w:rFonts w:ascii="PT Astra Serif" w:hAnsi="PT Astra Serif"/>
          <w:sz w:val="28"/>
          <w:szCs w:val="28"/>
        </w:rPr>
        <w:t xml:space="preserve">без владельцев, и распределения общего объёма указанных субвенций между муниципальными районами (городскими округами) </w:t>
      </w:r>
    </w:p>
    <w:p w14:paraId="28E55602" w14:textId="261A77B1" w:rsidR="008416C2" w:rsidRPr="008416C2" w:rsidRDefault="008416C2" w:rsidP="0013152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8416C2">
        <w:rPr>
          <w:rFonts w:ascii="PT Astra Serif" w:hAnsi="PT Astra Serif"/>
          <w:sz w:val="28"/>
          <w:szCs w:val="28"/>
        </w:rPr>
        <w:t xml:space="preserve">Ульяновской области  </w:t>
      </w:r>
    </w:p>
    <w:p w14:paraId="0DE5F755" w14:textId="13BD5D2A" w:rsidR="008416C2" w:rsidRDefault="008416C2" w:rsidP="008416C2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E171031" w14:textId="76E41F72" w:rsidR="008416C2" w:rsidRPr="008416C2" w:rsidRDefault="008416C2" w:rsidP="008416C2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416C2">
        <w:rPr>
          <w:rFonts w:ascii="PT Astra Serif" w:hAnsi="PT Astra Serif"/>
          <w:sz w:val="28"/>
          <w:szCs w:val="28"/>
        </w:rPr>
        <w:t>1. Настоящая Методика устанавливает порядок определения общего объ</w:t>
      </w:r>
      <w:r w:rsidR="0013152D">
        <w:rPr>
          <w:rFonts w:ascii="PT Astra Serif" w:hAnsi="PT Astra Serif"/>
          <w:sz w:val="28"/>
          <w:szCs w:val="28"/>
        </w:rPr>
        <w:t>ё</w:t>
      </w:r>
      <w:r w:rsidRPr="008416C2">
        <w:rPr>
          <w:rFonts w:ascii="PT Astra Serif" w:hAnsi="PT Astra Serif"/>
          <w:sz w:val="28"/>
          <w:szCs w:val="28"/>
        </w:rPr>
        <w:t>ма субвенций из областного бюджета Ульяновской области, предоставляемых бюджетам муниципальных районов и городских округов Ульяновской области (далее - местные бюджеты) в целях финансового обеспечения осуществления государственных полномочий Ульяновской области по организации на территории Ульяновской области мероприятий</w:t>
      </w:r>
      <w:r w:rsidR="00897395">
        <w:rPr>
          <w:rFonts w:ascii="PT Astra Serif" w:hAnsi="PT Astra Serif"/>
          <w:sz w:val="28"/>
          <w:szCs w:val="28"/>
        </w:rPr>
        <w:br/>
      </w:r>
      <w:r w:rsidRPr="008416C2">
        <w:rPr>
          <w:rFonts w:ascii="PT Astra Serif" w:hAnsi="PT Astra Serif"/>
          <w:sz w:val="28"/>
          <w:szCs w:val="28"/>
        </w:rPr>
        <w:t>при осуществлении деятельности по обращению с животными без владельцев (далее - субвенции, государственные полномочия соответственно),</w:t>
      </w:r>
      <w:r w:rsidR="00897395">
        <w:rPr>
          <w:rFonts w:ascii="PT Astra Serif" w:hAnsi="PT Astra Serif"/>
          <w:sz w:val="28"/>
          <w:szCs w:val="28"/>
        </w:rPr>
        <w:br/>
      </w:r>
      <w:r w:rsidRPr="008416C2">
        <w:rPr>
          <w:rFonts w:ascii="PT Astra Serif" w:hAnsi="PT Astra Serif"/>
          <w:sz w:val="28"/>
          <w:szCs w:val="28"/>
        </w:rPr>
        <w:t>и распределения общего объ</w:t>
      </w:r>
      <w:r w:rsidR="0013152D">
        <w:rPr>
          <w:rFonts w:ascii="PT Astra Serif" w:hAnsi="PT Astra Serif"/>
          <w:sz w:val="28"/>
          <w:szCs w:val="28"/>
        </w:rPr>
        <w:t>ё</w:t>
      </w:r>
      <w:r w:rsidRPr="008416C2">
        <w:rPr>
          <w:rFonts w:ascii="PT Astra Serif" w:hAnsi="PT Astra Serif"/>
          <w:sz w:val="28"/>
          <w:szCs w:val="28"/>
        </w:rPr>
        <w:t>ма субвенций между муниципальными районами (городскими округами) Ульяновской области.</w:t>
      </w:r>
    </w:p>
    <w:p w14:paraId="030841DB" w14:textId="2D4853F4" w:rsidR="008416C2" w:rsidRPr="008416C2" w:rsidRDefault="008416C2" w:rsidP="008416C2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416C2">
        <w:rPr>
          <w:rFonts w:ascii="PT Astra Serif" w:hAnsi="PT Astra Serif"/>
          <w:sz w:val="28"/>
          <w:szCs w:val="28"/>
        </w:rPr>
        <w:t>2. Общий объ</w:t>
      </w:r>
      <w:r w:rsidR="0013152D">
        <w:rPr>
          <w:rFonts w:ascii="PT Astra Serif" w:hAnsi="PT Astra Serif"/>
          <w:sz w:val="28"/>
          <w:szCs w:val="28"/>
        </w:rPr>
        <w:t>ё</w:t>
      </w:r>
      <w:r w:rsidRPr="008416C2">
        <w:rPr>
          <w:rFonts w:ascii="PT Astra Serif" w:hAnsi="PT Astra Serif"/>
          <w:sz w:val="28"/>
          <w:szCs w:val="28"/>
        </w:rPr>
        <w:t>м субвенций, предоставляемых местным бюджетам</w:t>
      </w:r>
      <w:r w:rsidR="00897395">
        <w:rPr>
          <w:rFonts w:ascii="PT Astra Serif" w:hAnsi="PT Astra Serif"/>
          <w:sz w:val="28"/>
          <w:szCs w:val="28"/>
        </w:rPr>
        <w:br/>
      </w:r>
      <w:r w:rsidRPr="008416C2">
        <w:rPr>
          <w:rFonts w:ascii="PT Astra Serif" w:hAnsi="PT Astra Serif"/>
          <w:sz w:val="28"/>
          <w:szCs w:val="28"/>
        </w:rPr>
        <w:t>в соответствующем финансовом году, определяется по формуле:</w:t>
      </w:r>
    </w:p>
    <w:p w14:paraId="3551BEFF" w14:textId="5FF82A63" w:rsidR="008416C2" w:rsidRDefault="008416C2" w:rsidP="008416C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noProof/>
          <w:position w:val="-9"/>
        </w:rPr>
        <w:drawing>
          <wp:inline distT="0" distB="0" distL="0" distR="0" wp14:anchorId="2FCF9B74" wp14:editId="1A9A415F">
            <wp:extent cx="2159000" cy="2768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7138C" w14:textId="77777777" w:rsidR="008416C2" w:rsidRPr="008416C2" w:rsidRDefault="008416C2" w:rsidP="008416C2">
      <w:pPr>
        <w:pStyle w:val="ConsPlusNormal"/>
        <w:ind w:firstLine="540"/>
        <w:jc w:val="both"/>
      </w:pPr>
    </w:p>
    <w:p w14:paraId="1C1908FE" w14:textId="4EE231BB" w:rsidR="008416C2" w:rsidRPr="008416C2" w:rsidRDefault="008416C2" w:rsidP="008416C2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8416C2">
        <w:rPr>
          <w:rFonts w:ascii="PT Astra Serif" w:hAnsi="PT Astra Serif"/>
          <w:sz w:val="28"/>
          <w:szCs w:val="28"/>
        </w:rPr>
        <w:t>Sобщ</w:t>
      </w:r>
      <w:proofErr w:type="spellEnd"/>
      <w:r w:rsidRPr="008416C2">
        <w:rPr>
          <w:rFonts w:ascii="PT Astra Serif" w:hAnsi="PT Astra Serif"/>
          <w:sz w:val="28"/>
          <w:szCs w:val="28"/>
        </w:rPr>
        <w:t>. - общий объ</w:t>
      </w:r>
      <w:r w:rsidR="0013152D">
        <w:rPr>
          <w:rFonts w:ascii="PT Astra Serif" w:hAnsi="PT Astra Serif"/>
          <w:sz w:val="28"/>
          <w:szCs w:val="28"/>
        </w:rPr>
        <w:t>ё</w:t>
      </w:r>
      <w:r w:rsidRPr="008416C2">
        <w:rPr>
          <w:rFonts w:ascii="PT Astra Serif" w:hAnsi="PT Astra Serif"/>
          <w:sz w:val="28"/>
          <w:szCs w:val="28"/>
        </w:rPr>
        <w:t>м субвенций, предоставляемых местным бюджетам</w:t>
      </w:r>
      <w:r w:rsidR="00897395">
        <w:rPr>
          <w:rFonts w:ascii="PT Astra Serif" w:hAnsi="PT Astra Serif"/>
          <w:sz w:val="28"/>
          <w:szCs w:val="28"/>
        </w:rPr>
        <w:br/>
      </w:r>
      <w:r w:rsidRPr="008416C2">
        <w:rPr>
          <w:rFonts w:ascii="PT Astra Serif" w:hAnsi="PT Astra Serif"/>
          <w:sz w:val="28"/>
          <w:szCs w:val="28"/>
        </w:rPr>
        <w:t>в соответствующем финансовом году;</w:t>
      </w:r>
    </w:p>
    <w:p w14:paraId="077AAF46" w14:textId="77777777" w:rsidR="008416C2" w:rsidRPr="008416C2" w:rsidRDefault="008416C2" w:rsidP="008416C2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8416C2">
        <w:rPr>
          <w:rFonts w:ascii="PT Astra Serif" w:hAnsi="PT Astra Serif"/>
          <w:sz w:val="28"/>
          <w:szCs w:val="28"/>
        </w:rPr>
        <w:t>Nр</w:t>
      </w:r>
      <w:proofErr w:type="spellEnd"/>
      <w:r w:rsidRPr="008416C2">
        <w:rPr>
          <w:rFonts w:ascii="PT Astra Serif" w:hAnsi="PT Astra Serif"/>
          <w:sz w:val="28"/>
          <w:szCs w:val="28"/>
        </w:rPr>
        <w:t xml:space="preserve"> - величина норматива расходов, связанных с осуществлением государственных полномочий;</w:t>
      </w:r>
    </w:p>
    <w:p w14:paraId="08A2D059" w14:textId="569ABB15" w:rsidR="008416C2" w:rsidRPr="008416C2" w:rsidRDefault="008416C2" w:rsidP="008416C2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noProof/>
          <w:position w:val="-9"/>
        </w:rPr>
        <w:drawing>
          <wp:inline distT="0" distB="0" distL="0" distR="0" wp14:anchorId="4748D5F4" wp14:editId="633D66FB">
            <wp:extent cx="461010" cy="27686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16C2">
        <w:rPr>
          <w:rFonts w:ascii="PT Astra Serif" w:hAnsi="PT Astra Serif"/>
          <w:sz w:val="28"/>
          <w:szCs w:val="28"/>
        </w:rPr>
        <w:t xml:space="preserve"> - общая прогнозная численность животных без владельцев, подлежащих отлову на территории Ульяновской области;</w:t>
      </w:r>
    </w:p>
    <w:p w14:paraId="691F977C" w14:textId="140DE324" w:rsidR="008416C2" w:rsidRPr="008416C2" w:rsidRDefault="008416C2" w:rsidP="008416C2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8416C2">
        <w:rPr>
          <w:rFonts w:ascii="PT Astra Serif" w:hAnsi="PT Astra Serif"/>
          <w:sz w:val="28"/>
          <w:szCs w:val="28"/>
        </w:rPr>
        <w:t>Кадм</w:t>
      </w:r>
      <w:proofErr w:type="spellEnd"/>
      <w:r w:rsidRPr="008416C2">
        <w:rPr>
          <w:rFonts w:ascii="PT Astra Serif" w:hAnsi="PT Astra Serif"/>
          <w:sz w:val="28"/>
          <w:szCs w:val="28"/>
        </w:rPr>
        <w:t xml:space="preserve"> - значение коэффициента, отражающего величину расходов, связанных с организацией местными администрациями муниципальных районов и городских округов Ульяновской области </w:t>
      </w:r>
      <w:r w:rsidR="00A65A55">
        <w:rPr>
          <w:rFonts w:ascii="PT Astra Serif" w:hAnsi="PT Astra Serif"/>
          <w:sz w:val="28"/>
          <w:szCs w:val="28"/>
        </w:rPr>
        <w:t xml:space="preserve">(далее - администрации) </w:t>
      </w:r>
      <w:r w:rsidRPr="008416C2">
        <w:rPr>
          <w:rFonts w:ascii="PT Astra Serif" w:hAnsi="PT Astra Serif"/>
          <w:sz w:val="28"/>
          <w:szCs w:val="28"/>
        </w:rPr>
        <w:t>осуществления государственных полномочий, признаваемое равным 1,005.</w:t>
      </w:r>
    </w:p>
    <w:p w14:paraId="261C50CB" w14:textId="33C2D36E" w:rsidR="008416C2" w:rsidRPr="008416C2" w:rsidRDefault="008416C2" w:rsidP="008416C2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416C2">
        <w:rPr>
          <w:rFonts w:ascii="PT Astra Serif" w:hAnsi="PT Astra Serif"/>
          <w:sz w:val="28"/>
          <w:szCs w:val="28"/>
        </w:rPr>
        <w:t>Величина норматива расходов, связанных с осуществлением государственных полномочий, определяется по формуле:</w:t>
      </w:r>
    </w:p>
    <w:p w14:paraId="65EED4FF" w14:textId="249D5C39" w:rsidR="008416C2" w:rsidRPr="008416C2" w:rsidRDefault="00C74653" w:rsidP="008416C2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2168">
        <w:rPr>
          <w:rFonts w:ascii="PT Astra Serif" w:hAnsi="PT Astra Serif"/>
          <w:sz w:val="28"/>
          <w:szCs w:val="28"/>
          <w:lang w:val="en-US"/>
        </w:rPr>
        <w:t>Np</w:t>
      </w:r>
      <w:r w:rsidRPr="000A2168">
        <w:rPr>
          <w:rFonts w:ascii="PT Astra Serif" w:hAnsi="PT Astra Serif"/>
          <w:sz w:val="28"/>
          <w:szCs w:val="28"/>
        </w:rPr>
        <w:t xml:space="preserve"> = (1-</w:t>
      </w:r>
      <w:r w:rsidRPr="000A2168">
        <w:rPr>
          <w:rFonts w:ascii="PT Astra Serif" w:hAnsi="PT Astra Serif"/>
          <w:sz w:val="28"/>
          <w:szCs w:val="28"/>
          <w:lang w:val="en-US"/>
        </w:rPr>
        <w:t>K</w:t>
      </w:r>
      <w:r w:rsidRPr="000A2168">
        <w:rPr>
          <w:rFonts w:ascii="PT Astra Serif" w:hAnsi="PT Astra Serif"/>
          <w:sz w:val="28"/>
          <w:szCs w:val="28"/>
        </w:rPr>
        <w:t>-</w:t>
      </w:r>
      <w:r w:rsidRPr="000A2168">
        <w:rPr>
          <w:rFonts w:ascii="PT Astra Serif" w:hAnsi="PT Astra Serif"/>
          <w:sz w:val="28"/>
          <w:szCs w:val="28"/>
          <w:lang w:val="en-US"/>
        </w:rPr>
        <w:t>K</w:t>
      </w:r>
      <w:r w:rsidRPr="000A2168">
        <w:rPr>
          <w:rFonts w:ascii="PT Astra Serif" w:hAnsi="PT Astra Serif"/>
          <w:sz w:val="28"/>
          <w:szCs w:val="28"/>
        </w:rPr>
        <w:t xml:space="preserve">у) х (0,5 х </w:t>
      </w:r>
      <w:r w:rsidRPr="000A2168">
        <w:rPr>
          <w:rFonts w:ascii="PT Astra Serif" w:hAnsi="PT Astra Serif"/>
          <w:sz w:val="28"/>
          <w:szCs w:val="28"/>
          <w:lang w:val="en-US"/>
        </w:rPr>
        <w:t>N</w:t>
      </w:r>
      <w:r w:rsidRPr="000A2168">
        <w:rPr>
          <w:rFonts w:ascii="PT Astra Serif" w:hAnsi="PT Astra Serif"/>
          <w:sz w:val="28"/>
          <w:szCs w:val="28"/>
        </w:rPr>
        <w:t xml:space="preserve">к + 0,5 х </w:t>
      </w:r>
      <w:r w:rsidRPr="000A2168">
        <w:rPr>
          <w:rFonts w:ascii="PT Astra Serif" w:hAnsi="PT Astra Serif"/>
          <w:sz w:val="28"/>
          <w:szCs w:val="28"/>
          <w:lang w:val="en-US"/>
        </w:rPr>
        <w:t>Nc</w:t>
      </w:r>
      <w:r w:rsidRPr="000A2168">
        <w:rPr>
          <w:rFonts w:ascii="PT Astra Serif" w:hAnsi="PT Astra Serif"/>
          <w:sz w:val="28"/>
          <w:szCs w:val="28"/>
        </w:rPr>
        <w:t xml:space="preserve">) + </w:t>
      </w:r>
      <w:r w:rsidRPr="000A2168">
        <w:rPr>
          <w:rFonts w:ascii="PT Astra Serif" w:hAnsi="PT Astra Serif"/>
          <w:sz w:val="28"/>
          <w:szCs w:val="28"/>
          <w:lang w:val="en-US"/>
        </w:rPr>
        <w:t>K</w:t>
      </w:r>
      <w:r w:rsidRPr="000A2168">
        <w:rPr>
          <w:rFonts w:ascii="PT Astra Serif" w:hAnsi="PT Astra Serif"/>
          <w:sz w:val="28"/>
          <w:szCs w:val="28"/>
        </w:rPr>
        <w:t xml:space="preserve"> х </w:t>
      </w:r>
      <w:r w:rsidRPr="000A2168">
        <w:rPr>
          <w:rFonts w:ascii="PT Astra Serif" w:hAnsi="PT Astra Serif"/>
          <w:sz w:val="28"/>
          <w:szCs w:val="28"/>
          <w:lang w:val="en-US"/>
        </w:rPr>
        <w:t>N</w:t>
      </w:r>
      <w:r w:rsidRPr="000A2168">
        <w:rPr>
          <w:rFonts w:ascii="PT Astra Serif" w:hAnsi="PT Astra Serif"/>
          <w:sz w:val="28"/>
          <w:szCs w:val="28"/>
        </w:rPr>
        <w:t xml:space="preserve">э + </w:t>
      </w:r>
      <w:r w:rsidRPr="000A2168">
        <w:rPr>
          <w:rFonts w:ascii="PT Astra Serif" w:hAnsi="PT Astra Serif"/>
          <w:sz w:val="28"/>
          <w:szCs w:val="28"/>
          <w:lang w:val="en-US"/>
        </w:rPr>
        <w:t>K</w:t>
      </w:r>
      <w:r w:rsidRPr="000A2168">
        <w:rPr>
          <w:rFonts w:ascii="PT Astra Serif" w:hAnsi="PT Astra Serif"/>
          <w:sz w:val="28"/>
          <w:szCs w:val="28"/>
        </w:rPr>
        <w:t xml:space="preserve">у х </w:t>
      </w:r>
      <w:r w:rsidRPr="000A2168">
        <w:rPr>
          <w:rFonts w:ascii="PT Astra Serif" w:hAnsi="PT Astra Serif"/>
          <w:sz w:val="28"/>
          <w:szCs w:val="28"/>
          <w:lang w:val="en-US"/>
        </w:rPr>
        <w:t>N</w:t>
      </w:r>
      <w:r w:rsidRPr="000A2168">
        <w:rPr>
          <w:rFonts w:ascii="PT Astra Serif" w:hAnsi="PT Astra Serif"/>
          <w:sz w:val="28"/>
          <w:szCs w:val="28"/>
        </w:rPr>
        <w:t>у, где</w:t>
      </w:r>
      <w:r w:rsidR="008416C2" w:rsidRPr="008416C2">
        <w:rPr>
          <w:rFonts w:ascii="PT Astra Serif" w:hAnsi="PT Astra Serif"/>
          <w:sz w:val="28"/>
          <w:szCs w:val="28"/>
        </w:rPr>
        <w:t>:</w:t>
      </w:r>
    </w:p>
    <w:p w14:paraId="166E1753" w14:textId="2A3440DD" w:rsidR="008416C2" w:rsidRDefault="008416C2" w:rsidP="008416C2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416C2">
        <w:rPr>
          <w:rFonts w:ascii="PT Astra Serif" w:hAnsi="PT Astra Serif"/>
          <w:sz w:val="28"/>
          <w:szCs w:val="28"/>
        </w:rPr>
        <w:lastRenderedPageBreak/>
        <w:t>К - численность животных без владельцев, подлежащих при наличии оснований, установленных Федеральным законом от 27 декабря 2018 года</w:t>
      </w:r>
      <w:r w:rsidR="00897395">
        <w:rPr>
          <w:rFonts w:ascii="PT Astra Serif" w:hAnsi="PT Astra Serif"/>
          <w:sz w:val="28"/>
          <w:szCs w:val="28"/>
        </w:rPr>
        <w:br/>
        <w:t>№</w:t>
      </w:r>
      <w:r w:rsidRPr="008416C2">
        <w:rPr>
          <w:rFonts w:ascii="PT Astra Serif" w:hAnsi="PT Astra Serif"/>
          <w:sz w:val="28"/>
          <w:szCs w:val="28"/>
        </w:rPr>
        <w:t xml:space="preserve"> 498-ФЗ </w:t>
      </w:r>
      <w:r w:rsidR="00897395">
        <w:rPr>
          <w:rFonts w:ascii="PT Astra Serif" w:hAnsi="PT Astra Serif"/>
          <w:sz w:val="28"/>
          <w:szCs w:val="28"/>
        </w:rPr>
        <w:t>«</w:t>
      </w:r>
      <w:r w:rsidRPr="008416C2">
        <w:rPr>
          <w:rFonts w:ascii="PT Astra Serif" w:hAnsi="PT Astra Serif"/>
          <w:sz w:val="28"/>
          <w:szCs w:val="28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="00897395">
        <w:rPr>
          <w:rFonts w:ascii="PT Astra Serif" w:hAnsi="PT Astra Serif"/>
          <w:sz w:val="28"/>
          <w:szCs w:val="28"/>
        </w:rPr>
        <w:t>»</w:t>
      </w:r>
      <w:r w:rsidRPr="008416C2">
        <w:rPr>
          <w:rFonts w:ascii="PT Astra Serif" w:hAnsi="PT Astra Serif"/>
          <w:sz w:val="28"/>
          <w:szCs w:val="28"/>
        </w:rPr>
        <w:t xml:space="preserve"> и иными нормативными правовыми актами Российской Федерации, умерщвлению гуманными методами, гарантирующими быструю и безболезненную смерть (далее - эвтаназия);</w:t>
      </w:r>
    </w:p>
    <w:p w14:paraId="16A8536F" w14:textId="338CDF42" w:rsidR="00C74653" w:rsidRPr="008416C2" w:rsidRDefault="00C74653" w:rsidP="008416C2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0A2168">
        <w:rPr>
          <w:rFonts w:ascii="PT Astra Serif" w:hAnsi="PT Astra Serif"/>
          <w:sz w:val="28"/>
          <w:szCs w:val="28"/>
        </w:rPr>
        <w:t>Кy</w:t>
      </w:r>
      <w:proofErr w:type="spellEnd"/>
      <w:r w:rsidRPr="000A2168">
        <w:rPr>
          <w:rFonts w:ascii="PT Astra Serif" w:hAnsi="PT Astra Serif"/>
          <w:sz w:val="28"/>
          <w:szCs w:val="28"/>
        </w:rPr>
        <w:t xml:space="preserve"> – численность </w:t>
      </w:r>
      <w:bookmarkStart w:id="3" w:name="_Hlk127807769"/>
      <w:r w:rsidRPr="000A2168">
        <w:rPr>
          <w:rFonts w:ascii="PT Astra Serif" w:hAnsi="PT Astra Serif"/>
          <w:sz w:val="28"/>
          <w:szCs w:val="28"/>
        </w:rPr>
        <w:t xml:space="preserve">животных без владельцев, </w:t>
      </w:r>
      <w:r>
        <w:rPr>
          <w:rFonts w:ascii="PT Astra Serif" w:hAnsi="PT Astra Serif"/>
          <w:sz w:val="28"/>
          <w:szCs w:val="28"/>
        </w:rPr>
        <w:t xml:space="preserve">умерших </w:t>
      </w:r>
      <w:r w:rsidRPr="000A2168">
        <w:rPr>
          <w:rFonts w:ascii="PT Astra Serif" w:hAnsi="PT Astra Serif"/>
          <w:sz w:val="28"/>
          <w:szCs w:val="28"/>
        </w:rPr>
        <w:t>естественной смертью</w:t>
      </w:r>
      <w:bookmarkEnd w:id="3"/>
      <w:r w:rsidRPr="000A2168">
        <w:rPr>
          <w:rFonts w:ascii="PT Astra Serif" w:hAnsi="PT Astra Serif"/>
          <w:sz w:val="28"/>
          <w:szCs w:val="28"/>
        </w:rPr>
        <w:t>;</w:t>
      </w:r>
    </w:p>
    <w:p w14:paraId="18819915" w14:textId="77777777" w:rsidR="008416C2" w:rsidRPr="008416C2" w:rsidRDefault="008416C2" w:rsidP="008416C2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8416C2">
        <w:rPr>
          <w:rFonts w:ascii="PT Astra Serif" w:hAnsi="PT Astra Serif"/>
          <w:sz w:val="28"/>
          <w:szCs w:val="28"/>
        </w:rPr>
        <w:t>Nк</w:t>
      </w:r>
      <w:proofErr w:type="spellEnd"/>
      <w:r w:rsidRPr="008416C2">
        <w:rPr>
          <w:rFonts w:ascii="PT Astra Serif" w:hAnsi="PT Astra Serif"/>
          <w:sz w:val="28"/>
          <w:szCs w:val="28"/>
        </w:rPr>
        <w:t xml:space="preserve"> - величина норматива расходов, связанных с осуществлением кастрации животных без владельцев;</w:t>
      </w:r>
    </w:p>
    <w:p w14:paraId="3EDA6A82" w14:textId="77777777" w:rsidR="008416C2" w:rsidRPr="008416C2" w:rsidRDefault="008416C2" w:rsidP="008416C2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8416C2">
        <w:rPr>
          <w:rFonts w:ascii="PT Astra Serif" w:hAnsi="PT Astra Serif"/>
          <w:sz w:val="28"/>
          <w:szCs w:val="28"/>
        </w:rPr>
        <w:t>Nс</w:t>
      </w:r>
      <w:proofErr w:type="spellEnd"/>
      <w:r w:rsidRPr="008416C2">
        <w:rPr>
          <w:rFonts w:ascii="PT Astra Serif" w:hAnsi="PT Astra Serif"/>
          <w:sz w:val="28"/>
          <w:szCs w:val="28"/>
        </w:rPr>
        <w:t xml:space="preserve"> - величина норматива расходов, связанных с осуществлением стерилизации животных без владельцев;</w:t>
      </w:r>
    </w:p>
    <w:p w14:paraId="6B621195" w14:textId="77777777" w:rsidR="00C74653" w:rsidRDefault="008416C2" w:rsidP="008416C2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8416C2">
        <w:rPr>
          <w:rFonts w:ascii="PT Astra Serif" w:hAnsi="PT Astra Serif"/>
          <w:sz w:val="28"/>
          <w:szCs w:val="28"/>
        </w:rPr>
        <w:t>Nэ</w:t>
      </w:r>
      <w:proofErr w:type="spellEnd"/>
      <w:r w:rsidRPr="008416C2">
        <w:rPr>
          <w:rFonts w:ascii="PT Astra Serif" w:hAnsi="PT Astra Serif"/>
          <w:sz w:val="28"/>
          <w:szCs w:val="28"/>
        </w:rPr>
        <w:t xml:space="preserve"> - величина норматива расходов, связанных с осуществлением эвтаназии животных без владельцев</w:t>
      </w:r>
      <w:r w:rsidR="00C74653">
        <w:rPr>
          <w:rFonts w:ascii="PT Astra Serif" w:hAnsi="PT Astra Serif"/>
          <w:sz w:val="28"/>
          <w:szCs w:val="28"/>
        </w:rPr>
        <w:t>;</w:t>
      </w:r>
    </w:p>
    <w:p w14:paraId="5C34D9B0" w14:textId="024843C7" w:rsidR="008416C2" w:rsidRPr="008416C2" w:rsidRDefault="00C74653" w:rsidP="008416C2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2168">
        <w:rPr>
          <w:rFonts w:ascii="PT Astra Serif" w:hAnsi="PT Astra Serif"/>
          <w:sz w:val="28"/>
          <w:szCs w:val="28"/>
          <w:lang w:val="en-US"/>
        </w:rPr>
        <w:t>N</w:t>
      </w:r>
      <w:r w:rsidRPr="000A2168">
        <w:rPr>
          <w:rFonts w:ascii="PT Astra Serif" w:hAnsi="PT Astra Serif"/>
          <w:sz w:val="28"/>
          <w:szCs w:val="28"/>
        </w:rPr>
        <w:t xml:space="preserve">y – </w:t>
      </w:r>
      <w:bookmarkStart w:id="4" w:name="_Hlk131412744"/>
      <w:r w:rsidRPr="000A2168">
        <w:rPr>
          <w:rFonts w:ascii="PT Astra Serif" w:hAnsi="PT Astra Serif"/>
          <w:sz w:val="28"/>
          <w:szCs w:val="28"/>
        </w:rPr>
        <w:t xml:space="preserve">величина норматива расходов, связанных с осуществлением утилизации </w:t>
      </w:r>
      <w:r w:rsidR="00A65A55">
        <w:rPr>
          <w:rFonts w:ascii="PT Astra Serif" w:hAnsi="PT Astra Serif"/>
          <w:sz w:val="28"/>
          <w:szCs w:val="28"/>
        </w:rPr>
        <w:t xml:space="preserve">биологических отходов – трупов </w:t>
      </w:r>
      <w:r w:rsidRPr="000A2168">
        <w:rPr>
          <w:rFonts w:ascii="PT Astra Serif" w:hAnsi="PT Astra Serif"/>
          <w:sz w:val="28"/>
          <w:szCs w:val="28"/>
        </w:rPr>
        <w:t xml:space="preserve">животных без владельцев, </w:t>
      </w:r>
      <w:r>
        <w:rPr>
          <w:rFonts w:ascii="PT Astra Serif" w:hAnsi="PT Astra Serif"/>
          <w:sz w:val="28"/>
          <w:szCs w:val="28"/>
        </w:rPr>
        <w:t xml:space="preserve">умерших </w:t>
      </w:r>
      <w:r w:rsidRPr="000A2168">
        <w:rPr>
          <w:rFonts w:ascii="PT Astra Serif" w:hAnsi="PT Astra Serif"/>
          <w:sz w:val="28"/>
          <w:szCs w:val="28"/>
        </w:rPr>
        <w:t>естественной смертью</w:t>
      </w:r>
      <w:r w:rsidR="008416C2" w:rsidRPr="008416C2">
        <w:rPr>
          <w:rFonts w:ascii="PT Astra Serif" w:hAnsi="PT Astra Serif"/>
          <w:sz w:val="28"/>
          <w:szCs w:val="28"/>
        </w:rPr>
        <w:t>.</w:t>
      </w:r>
      <w:bookmarkEnd w:id="4"/>
    </w:p>
    <w:p w14:paraId="1C687066" w14:textId="1EEBBE1E" w:rsidR="008416C2" w:rsidRPr="008416C2" w:rsidRDefault="008416C2" w:rsidP="00C74653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416C2">
        <w:rPr>
          <w:rFonts w:ascii="PT Astra Serif" w:hAnsi="PT Astra Serif"/>
          <w:sz w:val="28"/>
          <w:szCs w:val="28"/>
        </w:rPr>
        <w:t>Величина норматива расходов, связанных с осуществлением кастрации животных без владельцев, определяется по формуле:</w:t>
      </w:r>
    </w:p>
    <w:p w14:paraId="149D2C7F" w14:textId="1FAA0FCA" w:rsidR="008416C2" w:rsidRPr="008416C2" w:rsidRDefault="008416C2" w:rsidP="00C74653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8416C2">
        <w:rPr>
          <w:rFonts w:ascii="PT Astra Serif" w:hAnsi="PT Astra Serif"/>
          <w:sz w:val="28"/>
          <w:szCs w:val="28"/>
        </w:rPr>
        <w:t>Nк</w:t>
      </w:r>
      <w:proofErr w:type="spellEnd"/>
      <w:r w:rsidRPr="008416C2">
        <w:rPr>
          <w:rFonts w:ascii="PT Astra Serif" w:hAnsi="PT Astra Serif"/>
          <w:sz w:val="28"/>
          <w:szCs w:val="28"/>
        </w:rPr>
        <w:t xml:space="preserve"> = Ро + </w:t>
      </w:r>
      <w:proofErr w:type="spellStart"/>
      <w:r w:rsidRPr="008416C2">
        <w:rPr>
          <w:rFonts w:ascii="PT Astra Serif" w:hAnsi="PT Astra Serif"/>
          <w:sz w:val="28"/>
          <w:szCs w:val="28"/>
        </w:rPr>
        <w:t>Рсу</w:t>
      </w:r>
      <w:proofErr w:type="spellEnd"/>
      <w:r w:rsidRPr="008416C2">
        <w:rPr>
          <w:rFonts w:ascii="PT Astra Serif" w:hAnsi="PT Astra Serif"/>
          <w:sz w:val="28"/>
          <w:szCs w:val="28"/>
        </w:rPr>
        <w:t xml:space="preserve"> + </w:t>
      </w:r>
      <w:proofErr w:type="spellStart"/>
      <w:r w:rsidRPr="008416C2">
        <w:rPr>
          <w:rFonts w:ascii="PT Astra Serif" w:hAnsi="PT Astra Serif"/>
          <w:sz w:val="28"/>
          <w:szCs w:val="28"/>
        </w:rPr>
        <w:t>Роs</w:t>
      </w:r>
      <w:proofErr w:type="spellEnd"/>
      <w:r w:rsidRPr="008416C2">
        <w:rPr>
          <w:rFonts w:ascii="PT Astra Serif" w:hAnsi="PT Astra Serif"/>
          <w:sz w:val="28"/>
          <w:szCs w:val="28"/>
        </w:rPr>
        <w:t xml:space="preserve"> + </w:t>
      </w:r>
      <w:proofErr w:type="spellStart"/>
      <w:r w:rsidRPr="008416C2">
        <w:rPr>
          <w:rFonts w:ascii="PT Astra Serif" w:hAnsi="PT Astra Serif"/>
          <w:sz w:val="28"/>
          <w:szCs w:val="28"/>
        </w:rPr>
        <w:t>Рк</w:t>
      </w:r>
      <w:proofErr w:type="spellEnd"/>
      <w:r w:rsidR="00441ED0">
        <w:rPr>
          <w:rFonts w:ascii="PT Astra Serif" w:hAnsi="PT Astra Serif"/>
          <w:sz w:val="28"/>
          <w:szCs w:val="28"/>
        </w:rPr>
        <w:t xml:space="preserve"> + Ру</w:t>
      </w:r>
      <w:r w:rsidRPr="008416C2">
        <w:rPr>
          <w:rFonts w:ascii="PT Astra Serif" w:hAnsi="PT Astra Serif"/>
          <w:sz w:val="28"/>
          <w:szCs w:val="28"/>
        </w:rPr>
        <w:t>, где:</w:t>
      </w:r>
    </w:p>
    <w:p w14:paraId="6CC0B19E" w14:textId="3EE46E76" w:rsidR="008416C2" w:rsidRPr="008416C2" w:rsidRDefault="008416C2" w:rsidP="008416C2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416C2">
        <w:rPr>
          <w:rFonts w:ascii="PT Astra Serif" w:hAnsi="PT Astra Serif"/>
          <w:sz w:val="28"/>
          <w:szCs w:val="28"/>
        </w:rPr>
        <w:t>Ро - стоимость услуг по отлову и транспортировке животных</w:t>
      </w:r>
      <w:r w:rsidR="00897395">
        <w:rPr>
          <w:rFonts w:ascii="PT Astra Serif" w:hAnsi="PT Astra Serif"/>
          <w:sz w:val="28"/>
          <w:szCs w:val="28"/>
        </w:rPr>
        <w:br/>
      </w:r>
      <w:r w:rsidRPr="008416C2">
        <w:rPr>
          <w:rFonts w:ascii="PT Astra Serif" w:hAnsi="PT Astra Serif"/>
          <w:sz w:val="28"/>
          <w:szCs w:val="28"/>
        </w:rPr>
        <w:t>без владельцев;</w:t>
      </w:r>
    </w:p>
    <w:p w14:paraId="376ADE0E" w14:textId="1C09636A" w:rsidR="008416C2" w:rsidRPr="008416C2" w:rsidRDefault="008416C2" w:rsidP="008416C2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8416C2">
        <w:rPr>
          <w:rFonts w:ascii="PT Astra Serif" w:hAnsi="PT Astra Serif"/>
          <w:sz w:val="28"/>
          <w:szCs w:val="28"/>
        </w:rPr>
        <w:t>Рсу</w:t>
      </w:r>
      <w:proofErr w:type="spellEnd"/>
      <w:r w:rsidRPr="008416C2">
        <w:rPr>
          <w:rFonts w:ascii="PT Astra Serif" w:hAnsi="PT Astra Serif"/>
          <w:sz w:val="28"/>
          <w:szCs w:val="28"/>
        </w:rPr>
        <w:t xml:space="preserve"> - стоимость услуг по содержанию (в том числе уч</w:t>
      </w:r>
      <w:r w:rsidR="0013152D">
        <w:rPr>
          <w:rFonts w:ascii="PT Astra Serif" w:hAnsi="PT Astra Serif"/>
          <w:sz w:val="28"/>
          <w:szCs w:val="28"/>
        </w:rPr>
        <w:t>ё</w:t>
      </w:r>
      <w:r w:rsidRPr="008416C2">
        <w:rPr>
          <w:rFonts w:ascii="PT Astra Serif" w:hAnsi="PT Astra Serif"/>
          <w:sz w:val="28"/>
          <w:szCs w:val="28"/>
        </w:rPr>
        <w:t>ту и регистрации) отловленных животных без владельцев;</w:t>
      </w:r>
    </w:p>
    <w:p w14:paraId="19D5890B" w14:textId="7CEEDC11" w:rsidR="008416C2" w:rsidRPr="008416C2" w:rsidRDefault="008416C2" w:rsidP="008416C2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8416C2">
        <w:rPr>
          <w:rFonts w:ascii="PT Astra Serif" w:hAnsi="PT Astra Serif"/>
          <w:sz w:val="28"/>
          <w:szCs w:val="28"/>
        </w:rPr>
        <w:t>Роs</w:t>
      </w:r>
      <w:proofErr w:type="spellEnd"/>
      <w:r w:rsidRPr="008416C2">
        <w:rPr>
          <w:rFonts w:ascii="PT Astra Serif" w:hAnsi="PT Astra Serif"/>
          <w:sz w:val="28"/>
          <w:szCs w:val="28"/>
        </w:rPr>
        <w:t xml:space="preserve"> - стоимость услуг по осмотру животных без владельцев специалистом в области ветеринарии, а также услуг по дегельминтизации и маркированию животных без владельцев;</w:t>
      </w:r>
    </w:p>
    <w:p w14:paraId="11B0263E" w14:textId="77777777" w:rsidR="00441ED0" w:rsidRDefault="008416C2" w:rsidP="008416C2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8416C2">
        <w:rPr>
          <w:rFonts w:ascii="PT Astra Serif" w:hAnsi="PT Astra Serif"/>
          <w:sz w:val="28"/>
          <w:szCs w:val="28"/>
        </w:rPr>
        <w:t>Рк</w:t>
      </w:r>
      <w:proofErr w:type="spellEnd"/>
      <w:r w:rsidRPr="008416C2">
        <w:rPr>
          <w:rFonts w:ascii="PT Astra Serif" w:hAnsi="PT Astra Serif"/>
          <w:sz w:val="28"/>
          <w:szCs w:val="28"/>
        </w:rPr>
        <w:t xml:space="preserve"> - стоимость услуг по кастрации животных без владельцев</w:t>
      </w:r>
      <w:r w:rsidR="00441ED0">
        <w:rPr>
          <w:rFonts w:ascii="PT Astra Serif" w:hAnsi="PT Astra Serif"/>
          <w:sz w:val="28"/>
          <w:szCs w:val="28"/>
        </w:rPr>
        <w:t>;</w:t>
      </w:r>
    </w:p>
    <w:p w14:paraId="2FF72930" w14:textId="54440A0C" w:rsidR="008416C2" w:rsidRPr="008416C2" w:rsidRDefault="00441ED0" w:rsidP="008416C2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0A2168">
        <w:rPr>
          <w:rFonts w:ascii="PT Astra Serif" w:hAnsi="PT Astra Serif"/>
          <w:sz w:val="28"/>
          <w:szCs w:val="28"/>
        </w:rPr>
        <w:t>Py</w:t>
      </w:r>
      <w:proofErr w:type="spellEnd"/>
      <w:r w:rsidRPr="000A2168">
        <w:rPr>
          <w:rFonts w:ascii="PT Astra Serif" w:hAnsi="PT Astra Serif"/>
          <w:sz w:val="28"/>
          <w:szCs w:val="28"/>
        </w:rPr>
        <w:t xml:space="preserve"> – стоимость услуг по утилизации биологических отходов</w:t>
      </w:r>
      <w:r w:rsidR="00A65A55">
        <w:rPr>
          <w:rFonts w:ascii="PT Astra Serif" w:hAnsi="PT Astra Serif"/>
          <w:sz w:val="28"/>
          <w:szCs w:val="28"/>
        </w:rPr>
        <w:t xml:space="preserve">, полученных в результате </w:t>
      </w:r>
      <w:r w:rsidR="00642945">
        <w:rPr>
          <w:rFonts w:ascii="PT Astra Serif" w:hAnsi="PT Astra Serif"/>
          <w:sz w:val="28"/>
          <w:szCs w:val="28"/>
        </w:rPr>
        <w:t>кастрации животных без владельцев</w:t>
      </w:r>
      <w:r w:rsidR="008416C2" w:rsidRPr="008416C2">
        <w:rPr>
          <w:rFonts w:ascii="PT Astra Serif" w:hAnsi="PT Astra Serif"/>
          <w:sz w:val="28"/>
          <w:szCs w:val="28"/>
        </w:rPr>
        <w:t>.</w:t>
      </w:r>
    </w:p>
    <w:p w14:paraId="22F6F53F" w14:textId="727D7B4C" w:rsidR="008416C2" w:rsidRPr="008416C2" w:rsidRDefault="008416C2" w:rsidP="00C74653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416C2">
        <w:rPr>
          <w:rFonts w:ascii="PT Astra Serif" w:hAnsi="PT Astra Serif"/>
          <w:sz w:val="28"/>
          <w:szCs w:val="28"/>
        </w:rPr>
        <w:lastRenderedPageBreak/>
        <w:t>Величина норматива расходов, связанных с осуществлением стерилизации животных без владельцев, определяется по формуле:</w:t>
      </w:r>
    </w:p>
    <w:p w14:paraId="4DCF2C40" w14:textId="3ED2D3CA" w:rsidR="008416C2" w:rsidRPr="00B13505" w:rsidRDefault="008416C2" w:rsidP="00C74653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B13505">
        <w:rPr>
          <w:rFonts w:ascii="PT Astra Serif" w:hAnsi="PT Astra Serif"/>
          <w:sz w:val="28"/>
          <w:szCs w:val="28"/>
        </w:rPr>
        <w:t>Nс</w:t>
      </w:r>
      <w:proofErr w:type="spellEnd"/>
      <w:r w:rsidRPr="00B13505">
        <w:rPr>
          <w:rFonts w:ascii="PT Astra Serif" w:hAnsi="PT Astra Serif"/>
          <w:sz w:val="28"/>
          <w:szCs w:val="28"/>
        </w:rPr>
        <w:t xml:space="preserve"> = </w:t>
      </w:r>
      <w:proofErr w:type="spellStart"/>
      <w:r w:rsidRPr="00B13505">
        <w:rPr>
          <w:rFonts w:ascii="PT Astra Serif" w:hAnsi="PT Astra Serif"/>
          <w:sz w:val="28"/>
          <w:szCs w:val="28"/>
        </w:rPr>
        <w:t>Pо</w:t>
      </w:r>
      <w:proofErr w:type="spellEnd"/>
      <w:r w:rsidRPr="00B13505">
        <w:rPr>
          <w:rFonts w:ascii="PT Astra Serif" w:hAnsi="PT Astra Serif"/>
          <w:sz w:val="28"/>
          <w:szCs w:val="28"/>
        </w:rPr>
        <w:t xml:space="preserve"> + </w:t>
      </w:r>
      <w:proofErr w:type="spellStart"/>
      <w:r w:rsidRPr="00B13505">
        <w:rPr>
          <w:rFonts w:ascii="PT Astra Serif" w:hAnsi="PT Astra Serif"/>
          <w:sz w:val="28"/>
          <w:szCs w:val="28"/>
        </w:rPr>
        <w:t>Pсу</w:t>
      </w:r>
      <w:proofErr w:type="spellEnd"/>
      <w:r w:rsidRPr="00B13505">
        <w:rPr>
          <w:rFonts w:ascii="PT Astra Serif" w:hAnsi="PT Astra Serif"/>
          <w:sz w:val="28"/>
          <w:szCs w:val="28"/>
        </w:rPr>
        <w:t xml:space="preserve"> + </w:t>
      </w:r>
      <w:proofErr w:type="spellStart"/>
      <w:r w:rsidRPr="00B13505">
        <w:rPr>
          <w:rFonts w:ascii="PT Astra Serif" w:hAnsi="PT Astra Serif"/>
          <w:sz w:val="28"/>
          <w:szCs w:val="28"/>
        </w:rPr>
        <w:t>Pоs</w:t>
      </w:r>
      <w:proofErr w:type="spellEnd"/>
      <w:r w:rsidRPr="00B13505">
        <w:rPr>
          <w:rFonts w:ascii="PT Astra Serif" w:hAnsi="PT Astra Serif"/>
          <w:sz w:val="28"/>
          <w:szCs w:val="28"/>
        </w:rPr>
        <w:t xml:space="preserve"> + </w:t>
      </w:r>
      <w:proofErr w:type="spellStart"/>
      <w:r w:rsidRPr="00B13505">
        <w:rPr>
          <w:rFonts w:ascii="PT Astra Serif" w:hAnsi="PT Astra Serif"/>
          <w:sz w:val="28"/>
          <w:szCs w:val="28"/>
        </w:rPr>
        <w:t>Pсt</w:t>
      </w:r>
      <w:proofErr w:type="spellEnd"/>
      <w:r w:rsidR="00441ED0">
        <w:rPr>
          <w:rFonts w:ascii="PT Astra Serif" w:hAnsi="PT Astra Serif"/>
          <w:sz w:val="28"/>
          <w:szCs w:val="28"/>
        </w:rPr>
        <w:t xml:space="preserve"> + Ру</w:t>
      </w:r>
      <w:r w:rsidRPr="00B13505">
        <w:rPr>
          <w:rFonts w:ascii="PT Astra Serif" w:hAnsi="PT Astra Serif"/>
          <w:sz w:val="28"/>
          <w:szCs w:val="28"/>
        </w:rPr>
        <w:t>, где:</w:t>
      </w:r>
    </w:p>
    <w:p w14:paraId="1FE166CC" w14:textId="12F1DA9B" w:rsidR="008416C2" w:rsidRPr="008416C2" w:rsidRDefault="008416C2" w:rsidP="008416C2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416C2">
        <w:rPr>
          <w:rFonts w:ascii="PT Astra Serif" w:hAnsi="PT Astra Serif"/>
          <w:sz w:val="28"/>
          <w:szCs w:val="28"/>
        </w:rPr>
        <w:t>Ро - стоимость услуг по отлову и транспортировке животных</w:t>
      </w:r>
      <w:r w:rsidR="00897395">
        <w:rPr>
          <w:rFonts w:ascii="PT Astra Serif" w:hAnsi="PT Astra Serif"/>
          <w:sz w:val="28"/>
          <w:szCs w:val="28"/>
        </w:rPr>
        <w:br/>
      </w:r>
      <w:r w:rsidRPr="008416C2">
        <w:rPr>
          <w:rFonts w:ascii="PT Astra Serif" w:hAnsi="PT Astra Serif"/>
          <w:sz w:val="28"/>
          <w:szCs w:val="28"/>
        </w:rPr>
        <w:t>без владельцев;</w:t>
      </w:r>
    </w:p>
    <w:p w14:paraId="253167E5" w14:textId="2A78A9C2" w:rsidR="008416C2" w:rsidRPr="008416C2" w:rsidRDefault="008416C2" w:rsidP="008416C2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8416C2">
        <w:rPr>
          <w:rFonts w:ascii="PT Astra Serif" w:hAnsi="PT Astra Serif"/>
          <w:sz w:val="28"/>
          <w:szCs w:val="28"/>
        </w:rPr>
        <w:t>Рсу</w:t>
      </w:r>
      <w:proofErr w:type="spellEnd"/>
      <w:r w:rsidRPr="008416C2">
        <w:rPr>
          <w:rFonts w:ascii="PT Astra Serif" w:hAnsi="PT Astra Serif"/>
          <w:sz w:val="28"/>
          <w:szCs w:val="28"/>
        </w:rPr>
        <w:t xml:space="preserve"> - стоимость услуг по содержанию (в том числе уч</w:t>
      </w:r>
      <w:r w:rsidR="0013152D">
        <w:rPr>
          <w:rFonts w:ascii="PT Astra Serif" w:hAnsi="PT Astra Serif"/>
          <w:sz w:val="28"/>
          <w:szCs w:val="28"/>
        </w:rPr>
        <w:t>ё</w:t>
      </w:r>
      <w:r w:rsidRPr="008416C2">
        <w:rPr>
          <w:rFonts w:ascii="PT Astra Serif" w:hAnsi="PT Astra Serif"/>
          <w:sz w:val="28"/>
          <w:szCs w:val="28"/>
        </w:rPr>
        <w:t>ту и регистрации) отловленных животных без владельцев;</w:t>
      </w:r>
    </w:p>
    <w:p w14:paraId="736B701D" w14:textId="051AF911" w:rsidR="008416C2" w:rsidRPr="008416C2" w:rsidRDefault="008416C2" w:rsidP="008416C2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8416C2">
        <w:rPr>
          <w:rFonts w:ascii="PT Astra Serif" w:hAnsi="PT Astra Serif"/>
          <w:sz w:val="28"/>
          <w:szCs w:val="28"/>
        </w:rPr>
        <w:t>Роs</w:t>
      </w:r>
      <w:proofErr w:type="spellEnd"/>
      <w:r w:rsidRPr="008416C2">
        <w:rPr>
          <w:rFonts w:ascii="PT Astra Serif" w:hAnsi="PT Astra Serif"/>
          <w:sz w:val="28"/>
          <w:szCs w:val="28"/>
        </w:rPr>
        <w:t xml:space="preserve"> - стоимость услуг по осмотру животных без владельцев специалистом в области ветеринарии, а также услуг по дегельминтизации и маркированию животных без владельцев;</w:t>
      </w:r>
    </w:p>
    <w:p w14:paraId="5B0BDF6B" w14:textId="77777777" w:rsidR="00441ED0" w:rsidRDefault="008416C2" w:rsidP="008416C2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8416C2">
        <w:rPr>
          <w:rFonts w:ascii="PT Astra Serif" w:hAnsi="PT Astra Serif"/>
          <w:sz w:val="28"/>
          <w:szCs w:val="28"/>
        </w:rPr>
        <w:t>Рсt</w:t>
      </w:r>
      <w:proofErr w:type="spellEnd"/>
      <w:r w:rsidRPr="008416C2">
        <w:rPr>
          <w:rFonts w:ascii="PT Astra Serif" w:hAnsi="PT Astra Serif"/>
          <w:sz w:val="28"/>
          <w:szCs w:val="28"/>
        </w:rPr>
        <w:t xml:space="preserve"> - стоимость услуг по стерилизации животных без владельцев</w:t>
      </w:r>
      <w:r w:rsidR="00441ED0">
        <w:rPr>
          <w:rFonts w:ascii="PT Astra Serif" w:hAnsi="PT Astra Serif"/>
          <w:sz w:val="28"/>
          <w:szCs w:val="28"/>
        </w:rPr>
        <w:t>;</w:t>
      </w:r>
    </w:p>
    <w:p w14:paraId="7BB90403" w14:textId="5BE28CB9" w:rsidR="008416C2" w:rsidRPr="008416C2" w:rsidRDefault="00441ED0" w:rsidP="008416C2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0A2168">
        <w:rPr>
          <w:rFonts w:ascii="PT Astra Serif" w:hAnsi="PT Astra Serif"/>
          <w:sz w:val="28"/>
          <w:szCs w:val="28"/>
        </w:rPr>
        <w:t>Py</w:t>
      </w:r>
      <w:proofErr w:type="spellEnd"/>
      <w:r w:rsidRPr="000A2168">
        <w:rPr>
          <w:rFonts w:ascii="PT Astra Serif" w:hAnsi="PT Astra Serif"/>
          <w:sz w:val="28"/>
          <w:szCs w:val="28"/>
        </w:rPr>
        <w:t xml:space="preserve"> – стоимость услуг по утилизации биологических отходов</w:t>
      </w:r>
      <w:r w:rsidR="00642945">
        <w:rPr>
          <w:rFonts w:ascii="PT Astra Serif" w:hAnsi="PT Astra Serif"/>
          <w:sz w:val="28"/>
          <w:szCs w:val="28"/>
        </w:rPr>
        <w:t>, полученных в результате стерилизации животных без владельцев</w:t>
      </w:r>
      <w:r w:rsidR="008416C2" w:rsidRPr="008416C2">
        <w:rPr>
          <w:rFonts w:ascii="PT Astra Serif" w:hAnsi="PT Astra Serif"/>
          <w:sz w:val="28"/>
          <w:szCs w:val="28"/>
        </w:rPr>
        <w:t>.</w:t>
      </w:r>
    </w:p>
    <w:p w14:paraId="283EE33C" w14:textId="76D1A97C" w:rsidR="008416C2" w:rsidRPr="008416C2" w:rsidRDefault="008416C2" w:rsidP="00B13505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5" w:name="_Hlk131412654"/>
      <w:r w:rsidRPr="008416C2">
        <w:rPr>
          <w:rFonts w:ascii="PT Astra Serif" w:hAnsi="PT Astra Serif"/>
          <w:sz w:val="28"/>
          <w:szCs w:val="28"/>
        </w:rPr>
        <w:t>Величина норматива расходов, связанных с осуществлением эвтаназии животных без владельцев, определяется по формуле:</w:t>
      </w:r>
    </w:p>
    <w:p w14:paraId="0FB9E5A5" w14:textId="06B230CC" w:rsidR="008416C2" w:rsidRPr="008416C2" w:rsidRDefault="00B13505" w:rsidP="008416C2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6" w:name="_Hlk131418161"/>
      <w:bookmarkEnd w:id="5"/>
      <w:r w:rsidRPr="000A2168">
        <w:rPr>
          <w:rFonts w:ascii="PT Astra Serif" w:hAnsi="PT Astra Serif"/>
          <w:sz w:val="28"/>
          <w:szCs w:val="28"/>
          <w:lang w:val="en-US"/>
        </w:rPr>
        <w:t>N</w:t>
      </w:r>
      <w:r w:rsidRPr="000A2168">
        <w:rPr>
          <w:rFonts w:ascii="PT Astra Serif" w:hAnsi="PT Astra Serif"/>
          <w:sz w:val="28"/>
          <w:szCs w:val="28"/>
        </w:rPr>
        <w:t xml:space="preserve">э = </w:t>
      </w:r>
      <w:r w:rsidRPr="000A2168">
        <w:rPr>
          <w:rFonts w:ascii="PT Astra Serif" w:hAnsi="PT Astra Serif"/>
          <w:sz w:val="28"/>
          <w:szCs w:val="28"/>
          <w:lang w:val="en-US"/>
        </w:rPr>
        <w:t>Po</w:t>
      </w:r>
      <w:r w:rsidRPr="000A2168">
        <w:rPr>
          <w:rFonts w:ascii="PT Astra Serif" w:hAnsi="PT Astra Serif"/>
          <w:sz w:val="28"/>
          <w:szCs w:val="28"/>
        </w:rPr>
        <w:t xml:space="preserve"> + </w:t>
      </w:r>
      <w:r w:rsidRPr="000A2168">
        <w:rPr>
          <w:rFonts w:ascii="PT Astra Serif" w:hAnsi="PT Astra Serif"/>
          <w:sz w:val="28"/>
          <w:szCs w:val="28"/>
          <w:lang w:val="en-US"/>
        </w:rPr>
        <w:t>P</w:t>
      </w:r>
      <w:proofErr w:type="spellStart"/>
      <w:r w:rsidRPr="000A2168">
        <w:rPr>
          <w:rFonts w:ascii="PT Astra Serif" w:hAnsi="PT Astra Serif"/>
          <w:sz w:val="28"/>
          <w:szCs w:val="28"/>
        </w:rPr>
        <w:t>ов</w:t>
      </w:r>
      <w:proofErr w:type="spellEnd"/>
      <w:r w:rsidRPr="000A2168">
        <w:rPr>
          <w:rFonts w:ascii="PT Astra Serif" w:hAnsi="PT Astra Serif"/>
          <w:sz w:val="28"/>
          <w:szCs w:val="28"/>
        </w:rPr>
        <w:t xml:space="preserve"> + </w:t>
      </w:r>
      <w:r w:rsidRPr="000A2168">
        <w:rPr>
          <w:rFonts w:ascii="PT Astra Serif" w:hAnsi="PT Astra Serif"/>
          <w:sz w:val="28"/>
          <w:szCs w:val="28"/>
          <w:lang w:val="en-US"/>
        </w:rPr>
        <w:t>P</w:t>
      </w:r>
      <w:r w:rsidRPr="000A2168">
        <w:rPr>
          <w:rFonts w:ascii="PT Astra Serif" w:hAnsi="PT Astra Serif"/>
          <w:sz w:val="28"/>
          <w:szCs w:val="28"/>
        </w:rPr>
        <w:t xml:space="preserve">э + </w:t>
      </w:r>
      <w:proofErr w:type="spellStart"/>
      <w:r w:rsidRPr="000A2168">
        <w:rPr>
          <w:rFonts w:ascii="PT Astra Serif" w:hAnsi="PT Astra Serif"/>
          <w:sz w:val="28"/>
          <w:szCs w:val="28"/>
          <w:lang w:val="en-US"/>
        </w:rPr>
        <w:t>Py</w:t>
      </w:r>
      <w:bookmarkEnd w:id="6"/>
      <w:proofErr w:type="spellEnd"/>
      <w:r w:rsidRPr="000A2168">
        <w:rPr>
          <w:rFonts w:ascii="PT Astra Serif" w:hAnsi="PT Astra Serif"/>
          <w:sz w:val="28"/>
          <w:szCs w:val="28"/>
        </w:rPr>
        <w:t>, где:</w:t>
      </w:r>
    </w:p>
    <w:p w14:paraId="69ABB112" w14:textId="616CE5FB" w:rsidR="008416C2" w:rsidRPr="008416C2" w:rsidRDefault="008416C2" w:rsidP="008416C2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416C2">
        <w:rPr>
          <w:rFonts w:ascii="PT Astra Serif" w:hAnsi="PT Astra Serif"/>
          <w:sz w:val="28"/>
          <w:szCs w:val="28"/>
        </w:rPr>
        <w:t>Ро - стоимость услуг по отлову и транспортировке животных</w:t>
      </w:r>
      <w:r w:rsidR="00897395">
        <w:rPr>
          <w:rFonts w:ascii="PT Astra Serif" w:hAnsi="PT Astra Serif"/>
          <w:sz w:val="28"/>
          <w:szCs w:val="28"/>
        </w:rPr>
        <w:br/>
      </w:r>
      <w:r w:rsidRPr="008416C2">
        <w:rPr>
          <w:rFonts w:ascii="PT Astra Serif" w:hAnsi="PT Astra Serif"/>
          <w:sz w:val="28"/>
          <w:szCs w:val="28"/>
        </w:rPr>
        <w:t>без владельцев;</w:t>
      </w:r>
    </w:p>
    <w:p w14:paraId="7AB50056" w14:textId="77777777" w:rsidR="008416C2" w:rsidRPr="008416C2" w:rsidRDefault="008416C2" w:rsidP="008416C2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416C2">
        <w:rPr>
          <w:rFonts w:ascii="PT Astra Serif" w:hAnsi="PT Astra Serif"/>
          <w:sz w:val="28"/>
          <w:szCs w:val="28"/>
        </w:rPr>
        <w:t>Ров - стоимость услуг по осмотру животных без владельцев специалистом в области ветеринарии;</w:t>
      </w:r>
    </w:p>
    <w:p w14:paraId="2D8BF018" w14:textId="77777777" w:rsidR="00B13505" w:rsidRDefault="00B13505" w:rsidP="008416C2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2168">
        <w:rPr>
          <w:rFonts w:ascii="PT Astra Serif" w:hAnsi="PT Astra Serif"/>
          <w:sz w:val="28"/>
          <w:szCs w:val="28"/>
        </w:rPr>
        <w:t>Рэ – стоимость услуг по эвтаназии животных без владельцев;</w:t>
      </w:r>
    </w:p>
    <w:p w14:paraId="0CDAECAA" w14:textId="70196A66" w:rsidR="008416C2" w:rsidRDefault="00B13505" w:rsidP="008416C2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7" w:name="_Hlk131435755"/>
      <w:proofErr w:type="spellStart"/>
      <w:r w:rsidRPr="000A2168">
        <w:rPr>
          <w:rFonts w:ascii="PT Astra Serif" w:hAnsi="PT Astra Serif"/>
          <w:sz w:val="28"/>
          <w:szCs w:val="28"/>
        </w:rPr>
        <w:t>Py</w:t>
      </w:r>
      <w:proofErr w:type="spellEnd"/>
      <w:r w:rsidRPr="000A2168">
        <w:rPr>
          <w:rFonts w:ascii="PT Astra Serif" w:hAnsi="PT Astra Serif"/>
          <w:sz w:val="28"/>
          <w:szCs w:val="28"/>
        </w:rPr>
        <w:t xml:space="preserve"> – стоимость услуг по утилизации биологических отходов</w:t>
      </w:r>
      <w:bookmarkEnd w:id="7"/>
      <w:r w:rsidR="00642945">
        <w:rPr>
          <w:rFonts w:ascii="PT Astra Serif" w:hAnsi="PT Astra Serif"/>
          <w:sz w:val="28"/>
          <w:szCs w:val="28"/>
        </w:rPr>
        <w:t xml:space="preserve"> (трупов животных без владельцев, подвергшихся эвтаназии)</w:t>
      </w:r>
      <w:r w:rsidR="008416C2" w:rsidRPr="008416C2">
        <w:rPr>
          <w:rFonts w:ascii="PT Astra Serif" w:hAnsi="PT Astra Serif"/>
          <w:sz w:val="28"/>
          <w:szCs w:val="28"/>
        </w:rPr>
        <w:t>.</w:t>
      </w:r>
    </w:p>
    <w:p w14:paraId="45E072E3" w14:textId="64F5326B" w:rsidR="00B13505" w:rsidRDefault="00B13505" w:rsidP="00B13505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0A2168">
        <w:rPr>
          <w:rFonts w:ascii="PT Astra Serif" w:hAnsi="PT Astra Serif"/>
          <w:sz w:val="28"/>
          <w:szCs w:val="28"/>
        </w:rPr>
        <w:t>еличина норматива расходов, связанных с осуществлением утилизации</w:t>
      </w:r>
      <w:r w:rsidR="00642945">
        <w:rPr>
          <w:rFonts w:ascii="PT Astra Serif" w:hAnsi="PT Astra Serif"/>
          <w:sz w:val="28"/>
          <w:szCs w:val="28"/>
        </w:rPr>
        <w:t xml:space="preserve"> биологических отходов - трупов</w:t>
      </w:r>
      <w:r w:rsidRPr="000A2168">
        <w:rPr>
          <w:rFonts w:ascii="PT Astra Serif" w:hAnsi="PT Astra Serif"/>
          <w:sz w:val="28"/>
          <w:szCs w:val="28"/>
        </w:rPr>
        <w:t xml:space="preserve"> животных без владельцев, </w:t>
      </w:r>
      <w:r>
        <w:rPr>
          <w:rFonts w:ascii="PT Astra Serif" w:hAnsi="PT Astra Serif"/>
          <w:sz w:val="28"/>
          <w:szCs w:val="28"/>
        </w:rPr>
        <w:t xml:space="preserve">умерших </w:t>
      </w:r>
      <w:r w:rsidRPr="000A2168">
        <w:rPr>
          <w:rFonts w:ascii="PT Astra Serif" w:hAnsi="PT Astra Serif"/>
          <w:sz w:val="28"/>
          <w:szCs w:val="28"/>
        </w:rPr>
        <w:t>естественной смертью</w:t>
      </w:r>
      <w:r>
        <w:rPr>
          <w:rFonts w:ascii="PT Astra Serif" w:hAnsi="PT Astra Serif"/>
          <w:sz w:val="28"/>
          <w:szCs w:val="28"/>
        </w:rPr>
        <w:t>, определяется</w:t>
      </w:r>
      <w:r w:rsidR="0064294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 формуле:</w:t>
      </w:r>
    </w:p>
    <w:p w14:paraId="48965CA8" w14:textId="37C2C3DB" w:rsidR="00B13505" w:rsidRPr="00B13505" w:rsidRDefault="00B13505" w:rsidP="00B13505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2168">
        <w:rPr>
          <w:rFonts w:ascii="PT Astra Serif" w:hAnsi="PT Astra Serif"/>
          <w:sz w:val="28"/>
          <w:szCs w:val="28"/>
          <w:lang w:val="en-US"/>
        </w:rPr>
        <w:t>N</w:t>
      </w:r>
      <w:r w:rsidRPr="000A2168">
        <w:rPr>
          <w:rFonts w:ascii="PT Astra Serif" w:hAnsi="PT Astra Serif"/>
          <w:sz w:val="28"/>
          <w:szCs w:val="28"/>
        </w:rPr>
        <w:t>у</w:t>
      </w:r>
      <w:r w:rsidRPr="00B13505">
        <w:rPr>
          <w:rFonts w:ascii="PT Astra Serif" w:hAnsi="PT Astra Serif"/>
          <w:sz w:val="28"/>
          <w:szCs w:val="28"/>
        </w:rPr>
        <w:t xml:space="preserve"> = </w:t>
      </w:r>
      <w:r w:rsidRPr="000A2168">
        <w:rPr>
          <w:rFonts w:ascii="PT Astra Serif" w:hAnsi="PT Astra Serif"/>
          <w:sz w:val="28"/>
          <w:szCs w:val="28"/>
          <w:lang w:val="en-US"/>
        </w:rPr>
        <w:t>Po</w:t>
      </w:r>
      <w:r w:rsidRPr="00B13505">
        <w:rPr>
          <w:rFonts w:ascii="PT Astra Serif" w:hAnsi="PT Astra Serif"/>
          <w:sz w:val="28"/>
          <w:szCs w:val="28"/>
        </w:rPr>
        <w:t xml:space="preserve"> + </w:t>
      </w:r>
      <w:r w:rsidRPr="000A2168">
        <w:rPr>
          <w:rFonts w:ascii="PT Astra Serif" w:hAnsi="PT Astra Serif"/>
          <w:sz w:val="28"/>
          <w:szCs w:val="28"/>
          <w:lang w:val="en-US"/>
        </w:rPr>
        <w:t>Po</w:t>
      </w:r>
      <w:r w:rsidRPr="000A2168">
        <w:rPr>
          <w:rFonts w:ascii="PT Astra Serif" w:hAnsi="PT Astra Serif"/>
          <w:sz w:val="28"/>
          <w:szCs w:val="28"/>
        </w:rPr>
        <w:t>в</w:t>
      </w:r>
      <w:r w:rsidRPr="00B13505">
        <w:rPr>
          <w:rFonts w:ascii="PT Astra Serif" w:hAnsi="PT Astra Serif"/>
          <w:sz w:val="28"/>
          <w:szCs w:val="28"/>
        </w:rPr>
        <w:t xml:space="preserve"> + </w:t>
      </w:r>
      <w:proofErr w:type="spellStart"/>
      <w:r w:rsidRPr="000A2168">
        <w:rPr>
          <w:rFonts w:ascii="PT Astra Serif" w:hAnsi="PT Astra Serif"/>
          <w:sz w:val="28"/>
          <w:szCs w:val="28"/>
          <w:lang w:val="en-US"/>
        </w:rPr>
        <w:t>Py</w:t>
      </w:r>
      <w:proofErr w:type="spellEnd"/>
      <w:r w:rsidRPr="00B13505">
        <w:rPr>
          <w:rFonts w:ascii="PT Astra Serif" w:hAnsi="PT Astra Serif"/>
          <w:sz w:val="28"/>
          <w:szCs w:val="28"/>
        </w:rPr>
        <w:t xml:space="preserve">, </w:t>
      </w:r>
      <w:r w:rsidRPr="000A2168">
        <w:rPr>
          <w:rFonts w:ascii="PT Astra Serif" w:hAnsi="PT Astra Serif"/>
          <w:sz w:val="28"/>
          <w:szCs w:val="28"/>
        </w:rPr>
        <w:t>где</w:t>
      </w:r>
      <w:r w:rsidRPr="00B13505">
        <w:rPr>
          <w:rFonts w:ascii="PT Astra Serif" w:hAnsi="PT Astra Serif"/>
          <w:sz w:val="28"/>
          <w:szCs w:val="28"/>
        </w:rPr>
        <w:t>:</w:t>
      </w:r>
    </w:p>
    <w:p w14:paraId="4B6D6BD4" w14:textId="1EF2B22C" w:rsidR="00B13505" w:rsidRPr="000A2168" w:rsidRDefault="00B13505" w:rsidP="00B13505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2168">
        <w:rPr>
          <w:rFonts w:ascii="PT Astra Serif" w:hAnsi="PT Astra Serif"/>
          <w:sz w:val="28"/>
          <w:szCs w:val="28"/>
        </w:rPr>
        <w:t>Ро – стоимость услуг по отлову и транспортировке животных</w:t>
      </w:r>
      <w:r w:rsidR="00897395">
        <w:rPr>
          <w:rFonts w:ascii="PT Astra Serif" w:hAnsi="PT Astra Serif"/>
          <w:sz w:val="28"/>
          <w:szCs w:val="28"/>
        </w:rPr>
        <w:br/>
      </w:r>
      <w:r w:rsidRPr="000A2168">
        <w:rPr>
          <w:rFonts w:ascii="PT Astra Serif" w:hAnsi="PT Astra Serif"/>
          <w:sz w:val="28"/>
          <w:szCs w:val="28"/>
        </w:rPr>
        <w:t>без владельцев;</w:t>
      </w:r>
    </w:p>
    <w:p w14:paraId="3FCE72D7" w14:textId="77777777" w:rsidR="00B13505" w:rsidRPr="000A2168" w:rsidRDefault="00B13505" w:rsidP="00B13505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2168">
        <w:rPr>
          <w:rFonts w:ascii="PT Astra Serif" w:hAnsi="PT Astra Serif"/>
          <w:sz w:val="28"/>
          <w:szCs w:val="28"/>
        </w:rPr>
        <w:t>Ров – стоимость услуг по осмотру животных без владельцев специалистом в области ветеринарии;</w:t>
      </w:r>
    </w:p>
    <w:p w14:paraId="1C713012" w14:textId="0D00EC31" w:rsidR="00B13505" w:rsidRPr="008416C2" w:rsidRDefault="00B13505" w:rsidP="00B13505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2168">
        <w:rPr>
          <w:rFonts w:ascii="PT Astra Serif" w:hAnsi="PT Astra Serif"/>
          <w:sz w:val="28"/>
          <w:szCs w:val="28"/>
        </w:rPr>
        <w:lastRenderedPageBreak/>
        <w:t>Ру – стоимость услуг по утилизации биологических отходов.</w:t>
      </w:r>
    </w:p>
    <w:p w14:paraId="45B5EE54" w14:textId="77777777" w:rsidR="008416C2" w:rsidRPr="008416C2" w:rsidRDefault="008416C2" w:rsidP="008416C2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416C2">
        <w:rPr>
          <w:rFonts w:ascii="PT Astra Serif" w:hAnsi="PT Astra Serif"/>
          <w:sz w:val="28"/>
          <w:szCs w:val="28"/>
        </w:rPr>
        <w:t>Для целей настоящей Методики:</w:t>
      </w:r>
    </w:p>
    <w:p w14:paraId="5952198C" w14:textId="4E39F35B" w:rsidR="008416C2" w:rsidRPr="008416C2" w:rsidRDefault="008416C2" w:rsidP="00B13505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416C2">
        <w:rPr>
          <w:rFonts w:ascii="PT Astra Serif" w:hAnsi="PT Astra Serif"/>
          <w:sz w:val="28"/>
          <w:szCs w:val="28"/>
        </w:rPr>
        <w:t>1) стоимость услуг по отлову и транспортировке животных без владельцев определяется по формуле:</w:t>
      </w:r>
    </w:p>
    <w:p w14:paraId="62EAF1A5" w14:textId="2039CCE4" w:rsidR="008416C2" w:rsidRPr="008416C2" w:rsidRDefault="008416C2" w:rsidP="00B13505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416C2">
        <w:rPr>
          <w:rFonts w:ascii="PT Astra Serif" w:hAnsi="PT Astra Serif"/>
          <w:sz w:val="28"/>
          <w:szCs w:val="28"/>
        </w:rPr>
        <w:t xml:space="preserve">Ро = </w:t>
      </w:r>
      <w:proofErr w:type="spellStart"/>
      <w:r w:rsidRPr="008416C2">
        <w:rPr>
          <w:rFonts w:ascii="PT Astra Serif" w:hAnsi="PT Astra Serif"/>
          <w:sz w:val="28"/>
          <w:szCs w:val="28"/>
        </w:rPr>
        <w:t>Nфот</w:t>
      </w:r>
      <w:proofErr w:type="spellEnd"/>
      <w:r w:rsidRPr="008416C2">
        <w:rPr>
          <w:rFonts w:ascii="PT Astra Serif" w:hAnsi="PT Astra Serif"/>
          <w:sz w:val="28"/>
          <w:szCs w:val="28"/>
        </w:rPr>
        <w:t xml:space="preserve"> + </w:t>
      </w:r>
      <w:proofErr w:type="spellStart"/>
      <w:r w:rsidRPr="008416C2">
        <w:rPr>
          <w:rFonts w:ascii="PT Astra Serif" w:hAnsi="PT Astra Serif"/>
          <w:sz w:val="28"/>
          <w:szCs w:val="28"/>
        </w:rPr>
        <w:t>Nмз</w:t>
      </w:r>
      <w:proofErr w:type="spellEnd"/>
      <w:r w:rsidRPr="008416C2">
        <w:rPr>
          <w:rFonts w:ascii="PT Astra Serif" w:hAnsi="PT Astra Serif"/>
          <w:sz w:val="28"/>
          <w:szCs w:val="28"/>
        </w:rPr>
        <w:t xml:space="preserve"> + </w:t>
      </w:r>
      <w:proofErr w:type="spellStart"/>
      <w:r w:rsidRPr="008416C2">
        <w:rPr>
          <w:rFonts w:ascii="PT Astra Serif" w:hAnsi="PT Astra Serif"/>
          <w:sz w:val="28"/>
          <w:szCs w:val="28"/>
        </w:rPr>
        <w:t>Nавт</w:t>
      </w:r>
      <w:proofErr w:type="spellEnd"/>
      <w:r w:rsidRPr="008416C2">
        <w:rPr>
          <w:rFonts w:ascii="PT Astra Serif" w:hAnsi="PT Astra Serif"/>
          <w:sz w:val="28"/>
          <w:szCs w:val="28"/>
        </w:rPr>
        <w:t>, где:</w:t>
      </w:r>
    </w:p>
    <w:p w14:paraId="6A452114" w14:textId="184B69BF" w:rsidR="008416C2" w:rsidRPr="008416C2" w:rsidRDefault="008416C2" w:rsidP="008416C2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8416C2">
        <w:rPr>
          <w:rFonts w:ascii="PT Astra Serif" w:hAnsi="PT Astra Serif"/>
          <w:sz w:val="28"/>
          <w:szCs w:val="28"/>
        </w:rPr>
        <w:t>Nфот</w:t>
      </w:r>
      <w:proofErr w:type="spellEnd"/>
      <w:r w:rsidRPr="008416C2">
        <w:rPr>
          <w:rFonts w:ascii="PT Astra Serif" w:hAnsi="PT Astra Serif"/>
          <w:sz w:val="28"/>
          <w:szCs w:val="28"/>
        </w:rPr>
        <w:t xml:space="preserve"> - величина расходов, связанных с оплатой труда работников, непосредственно осуществляющих отлов и транспортировку животных</w:t>
      </w:r>
      <w:r w:rsidR="00897395">
        <w:rPr>
          <w:rFonts w:ascii="PT Astra Serif" w:hAnsi="PT Astra Serif"/>
          <w:sz w:val="28"/>
          <w:szCs w:val="28"/>
        </w:rPr>
        <w:br/>
      </w:r>
      <w:r w:rsidRPr="008416C2">
        <w:rPr>
          <w:rFonts w:ascii="PT Astra Serif" w:hAnsi="PT Astra Serif"/>
          <w:sz w:val="28"/>
          <w:szCs w:val="28"/>
        </w:rPr>
        <w:t>без владельцев, и уплатой страховых взносов на обязательное пенсионное страхование указанных работников, а также на их обязательное социальное страхование на случай временной нетрудоспособности и в связи с материнством, обязательное медицинское страхование и обязательное социальное страхование от несчастных случаев на производстве и профессиональных заболеваний;</w:t>
      </w:r>
    </w:p>
    <w:p w14:paraId="65A09977" w14:textId="335EDC37" w:rsidR="008416C2" w:rsidRPr="008416C2" w:rsidRDefault="008416C2" w:rsidP="008416C2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8416C2">
        <w:rPr>
          <w:rFonts w:ascii="PT Astra Serif" w:hAnsi="PT Astra Serif"/>
          <w:sz w:val="28"/>
          <w:szCs w:val="28"/>
        </w:rPr>
        <w:t>Nмз</w:t>
      </w:r>
      <w:proofErr w:type="spellEnd"/>
      <w:r w:rsidRPr="008416C2">
        <w:rPr>
          <w:rFonts w:ascii="PT Astra Serif" w:hAnsi="PT Astra Serif"/>
          <w:sz w:val="28"/>
          <w:szCs w:val="28"/>
        </w:rPr>
        <w:t xml:space="preserve"> - величина расходов, связанных с приобретением материальных запасов, используемых в процессе отлова и транспортировки животных</w:t>
      </w:r>
      <w:r w:rsidR="00897395">
        <w:rPr>
          <w:rFonts w:ascii="PT Astra Serif" w:hAnsi="PT Astra Serif"/>
          <w:sz w:val="28"/>
          <w:szCs w:val="28"/>
        </w:rPr>
        <w:br/>
      </w:r>
      <w:r w:rsidRPr="008416C2">
        <w:rPr>
          <w:rFonts w:ascii="PT Astra Serif" w:hAnsi="PT Astra Serif"/>
          <w:sz w:val="28"/>
          <w:szCs w:val="28"/>
        </w:rPr>
        <w:t>без владельцев;</w:t>
      </w:r>
    </w:p>
    <w:p w14:paraId="5D2C6064" w14:textId="77777777" w:rsidR="008416C2" w:rsidRPr="008416C2" w:rsidRDefault="008416C2" w:rsidP="008416C2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8416C2">
        <w:rPr>
          <w:rFonts w:ascii="PT Astra Serif" w:hAnsi="PT Astra Serif"/>
          <w:sz w:val="28"/>
          <w:szCs w:val="28"/>
        </w:rPr>
        <w:t>Nавт</w:t>
      </w:r>
      <w:proofErr w:type="spellEnd"/>
      <w:r w:rsidRPr="008416C2">
        <w:rPr>
          <w:rFonts w:ascii="PT Astra Serif" w:hAnsi="PT Astra Serif"/>
          <w:sz w:val="28"/>
          <w:szCs w:val="28"/>
        </w:rPr>
        <w:t xml:space="preserve"> - величина расходов, связанных с эксплуатацией специально оборудованных для размещения животных автотранспортных средств, используемых для транспортировки животных без владельцев;</w:t>
      </w:r>
    </w:p>
    <w:p w14:paraId="233DA3AE" w14:textId="2DF14254" w:rsidR="008416C2" w:rsidRPr="008416C2" w:rsidRDefault="008416C2" w:rsidP="006C4147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416C2">
        <w:rPr>
          <w:rFonts w:ascii="PT Astra Serif" w:hAnsi="PT Astra Serif"/>
          <w:sz w:val="28"/>
          <w:szCs w:val="28"/>
        </w:rPr>
        <w:t>2) стоимость услуг по содержанию (в том числе по уч</w:t>
      </w:r>
      <w:r w:rsidR="006C4147">
        <w:rPr>
          <w:rFonts w:ascii="PT Astra Serif" w:hAnsi="PT Astra Serif"/>
          <w:sz w:val="28"/>
          <w:szCs w:val="28"/>
        </w:rPr>
        <w:t>ё</w:t>
      </w:r>
      <w:r w:rsidRPr="008416C2">
        <w:rPr>
          <w:rFonts w:ascii="PT Astra Serif" w:hAnsi="PT Astra Serif"/>
          <w:sz w:val="28"/>
          <w:szCs w:val="28"/>
        </w:rPr>
        <w:t>ту и регистрации) отловленных животных без владельцев определяется по формуле:</w:t>
      </w:r>
    </w:p>
    <w:p w14:paraId="059920E1" w14:textId="1B8A5920" w:rsidR="008416C2" w:rsidRPr="008416C2" w:rsidRDefault="008416C2" w:rsidP="006C4147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8416C2">
        <w:rPr>
          <w:rFonts w:ascii="PT Astra Serif" w:hAnsi="PT Astra Serif"/>
          <w:sz w:val="28"/>
          <w:szCs w:val="28"/>
        </w:rPr>
        <w:t>Рсу</w:t>
      </w:r>
      <w:proofErr w:type="spellEnd"/>
      <w:r w:rsidRPr="008416C2">
        <w:rPr>
          <w:rFonts w:ascii="PT Astra Serif" w:hAnsi="PT Astra Serif"/>
          <w:sz w:val="28"/>
          <w:szCs w:val="28"/>
        </w:rPr>
        <w:t xml:space="preserve"> = </w:t>
      </w:r>
      <w:proofErr w:type="spellStart"/>
      <w:r w:rsidRPr="008416C2">
        <w:rPr>
          <w:rFonts w:ascii="PT Astra Serif" w:hAnsi="PT Astra Serif"/>
          <w:sz w:val="28"/>
          <w:szCs w:val="28"/>
        </w:rPr>
        <w:t>Nфот</w:t>
      </w:r>
      <w:proofErr w:type="spellEnd"/>
      <w:r w:rsidRPr="008416C2">
        <w:rPr>
          <w:rFonts w:ascii="PT Astra Serif" w:hAnsi="PT Astra Serif"/>
          <w:sz w:val="28"/>
          <w:szCs w:val="28"/>
        </w:rPr>
        <w:t xml:space="preserve"> + </w:t>
      </w:r>
      <w:proofErr w:type="spellStart"/>
      <w:r w:rsidRPr="008416C2">
        <w:rPr>
          <w:rFonts w:ascii="PT Astra Serif" w:hAnsi="PT Astra Serif"/>
          <w:sz w:val="28"/>
          <w:szCs w:val="28"/>
        </w:rPr>
        <w:t>Nмз</w:t>
      </w:r>
      <w:proofErr w:type="spellEnd"/>
      <w:r w:rsidRPr="008416C2">
        <w:rPr>
          <w:rFonts w:ascii="PT Astra Serif" w:hAnsi="PT Astra Serif"/>
          <w:sz w:val="28"/>
          <w:szCs w:val="28"/>
        </w:rPr>
        <w:t>, где:</w:t>
      </w:r>
    </w:p>
    <w:p w14:paraId="5E8EFC4D" w14:textId="13AAF209" w:rsidR="008416C2" w:rsidRPr="008416C2" w:rsidRDefault="008416C2" w:rsidP="008416C2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8416C2">
        <w:rPr>
          <w:rFonts w:ascii="PT Astra Serif" w:hAnsi="PT Astra Serif"/>
          <w:sz w:val="28"/>
          <w:szCs w:val="28"/>
        </w:rPr>
        <w:t>Nфот</w:t>
      </w:r>
      <w:proofErr w:type="spellEnd"/>
      <w:r w:rsidRPr="008416C2">
        <w:rPr>
          <w:rFonts w:ascii="PT Astra Serif" w:hAnsi="PT Astra Serif"/>
          <w:sz w:val="28"/>
          <w:szCs w:val="28"/>
        </w:rPr>
        <w:t xml:space="preserve"> - величина расходов, связанных с оплатой труда работников, непосредственно осуществляющих содержание отловленных животных</w:t>
      </w:r>
      <w:r w:rsidR="00897395">
        <w:rPr>
          <w:rFonts w:ascii="PT Astra Serif" w:hAnsi="PT Astra Serif"/>
          <w:sz w:val="28"/>
          <w:szCs w:val="28"/>
        </w:rPr>
        <w:br/>
      </w:r>
      <w:r w:rsidRPr="008416C2">
        <w:rPr>
          <w:rFonts w:ascii="PT Astra Serif" w:hAnsi="PT Astra Serif"/>
          <w:sz w:val="28"/>
          <w:szCs w:val="28"/>
        </w:rPr>
        <w:t>без владельцев, и уплатой страховых взносов на обязательное пенсионное страхование указанных работников, а также на их обязательное социальное страхование на случай временной нетрудоспособности и в связи с материнством, обязательное медицинское страхование и обязательное социальное страхование от несчастных случаев на производстве и профессиональных заболеваний;</w:t>
      </w:r>
    </w:p>
    <w:p w14:paraId="67B8A5D0" w14:textId="77777777" w:rsidR="008416C2" w:rsidRPr="008416C2" w:rsidRDefault="008416C2" w:rsidP="008416C2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8416C2">
        <w:rPr>
          <w:rFonts w:ascii="PT Astra Serif" w:hAnsi="PT Astra Serif"/>
          <w:sz w:val="28"/>
          <w:szCs w:val="28"/>
        </w:rPr>
        <w:t>Nмз</w:t>
      </w:r>
      <w:proofErr w:type="spellEnd"/>
      <w:r w:rsidRPr="008416C2">
        <w:rPr>
          <w:rFonts w:ascii="PT Astra Serif" w:hAnsi="PT Astra Serif"/>
          <w:sz w:val="28"/>
          <w:szCs w:val="28"/>
        </w:rPr>
        <w:t xml:space="preserve"> - величина расходов, связанных с приобретением материальных запасов, используемых в процессе содержания животных без владельцев;</w:t>
      </w:r>
    </w:p>
    <w:p w14:paraId="63F82D2B" w14:textId="39E503F0" w:rsidR="008416C2" w:rsidRPr="008416C2" w:rsidRDefault="008416C2" w:rsidP="00343A0A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416C2">
        <w:rPr>
          <w:rFonts w:ascii="PT Astra Serif" w:hAnsi="PT Astra Serif"/>
          <w:sz w:val="28"/>
          <w:szCs w:val="28"/>
        </w:rPr>
        <w:lastRenderedPageBreak/>
        <w:t>3) стоимость услуг по осмотру животных без владельцев специалистом</w:t>
      </w:r>
      <w:r w:rsidR="00897395">
        <w:rPr>
          <w:rFonts w:ascii="PT Astra Serif" w:hAnsi="PT Astra Serif"/>
          <w:sz w:val="28"/>
          <w:szCs w:val="28"/>
        </w:rPr>
        <w:br/>
      </w:r>
      <w:r w:rsidRPr="008416C2">
        <w:rPr>
          <w:rFonts w:ascii="PT Astra Serif" w:hAnsi="PT Astra Serif"/>
          <w:sz w:val="28"/>
          <w:szCs w:val="28"/>
        </w:rPr>
        <w:t>в области ветеринарии, а также услуг по дегельминтизации и маркированию животных без владельцев определяется по формуле:</w:t>
      </w:r>
    </w:p>
    <w:p w14:paraId="1B5971E2" w14:textId="1A3F6DBA" w:rsidR="008416C2" w:rsidRPr="008416C2" w:rsidRDefault="008416C2" w:rsidP="00343A0A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8416C2">
        <w:rPr>
          <w:rFonts w:ascii="PT Astra Serif" w:hAnsi="PT Astra Serif"/>
          <w:sz w:val="28"/>
          <w:szCs w:val="28"/>
        </w:rPr>
        <w:t>Роs</w:t>
      </w:r>
      <w:proofErr w:type="spellEnd"/>
      <w:r w:rsidRPr="008416C2">
        <w:rPr>
          <w:rFonts w:ascii="PT Astra Serif" w:hAnsi="PT Astra Serif"/>
          <w:sz w:val="28"/>
          <w:szCs w:val="28"/>
        </w:rPr>
        <w:t xml:space="preserve"> = </w:t>
      </w:r>
      <w:proofErr w:type="spellStart"/>
      <w:r w:rsidRPr="008416C2">
        <w:rPr>
          <w:rFonts w:ascii="PT Astra Serif" w:hAnsi="PT Astra Serif"/>
          <w:sz w:val="28"/>
          <w:szCs w:val="28"/>
        </w:rPr>
        <w:t>Nфот</w:t>
      </w:r>
      <w:proofErr w:type="spellEnd"/>
      <w:r w:rsidRPr="008416C2">
        <w:rPr>
          <w:rFonts w:ascii="PT Astra Serif" w:hAnsi="PT Astra Serif"/>
          <w:sz w:val="28"/>
          <w:szCs w:val="28"/>
        </w:rPr>
        <w:t xml:space="preserve"> + </w:t>
      </w:r>
      <w:proofErr w:type="spellStart"/>
      <w:r w:rsidRPr="008416C2">
        <w:rPr>
          <w:rFonts w:ascii="PT Astra Serif" w:hAnsi="PT Astra Serif"/>
          <w:sz w:val="28"/>
          <w:szCs w:val="28"/>
        </w:rPr>
        <w:t>Nмз</w:t>
      </w:r>
      <w:proofErr w:type="spellEnd"/>
      <w:r w:rsidRPr="008416C2">
        <w:rPr>
          <w:rFonts w:ascii="PT Astra Serif" w:hAnsi="PT Astra Serif"/>
          <w:sz w:val="28"/>
          <w:szCs w:val="28"/>
        </w:rPr>
        <w:t>, где:</w:t>
      </w:r>
    </w:p>
    <w:p w14:paraId="5172A638" w14:textId="403821DC" w:rsidR="008416C2" w:rsidRPr="008416C2" w:rsidRDefault="008416C2" w:rsidP="008416C2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8416C2">
        <w:rPr>
          <w:rFonts w:ascii="PT Astra Serif" w:hAnsi="PT Astra Serif"/>
          <w:sz w:val="28"/>
          <w:szCs w:val="28"/>
        </w:rPr>
        <w:t>Nфот</w:t>
      </w:r>
      <w:proofErr w:type="spellEnd"/>
      <w:r w:rsidRPr="008416C2">
        <w:rPr>
          <w:rFonts w:ascii="PT Astra Serif" w:hAnsi="PT Astra Serif"/>
          <w:sz w:val="28"/>
          <w:szCs w:val="28"/>
        </w:rPr>
        <w:t xml:space="preserve"> - величина расходов, связанных с оплатой труда специалистов</w:t>
      </w:r>
      <w:r w:rsidR="00897395">
        <w:rPr>
          <w:rFonts w:ascii="PT Astra Serif" w:hAnsi="PT Astra Serif"/>
          <w:sz w:val="28"/>
          <w:szCs w:val="28"/>
        </w:rPr>
        <w:br/>
      </w:r>
      <w:r w:rsidRPr="008416C2">
        <w:rPr>
          <w:rFonts w:ascii="PT Astra Serif" w:hAnsi="PT Astra Serif"/>
          <w:sz w:val="28"/>
          <w:szCs w:val="28"/>
        </w:rPr>
        <w:t>в области ветеринарии, непосредственно осуществляющих осмотр животных</w:t>
      </w:r>
      <w:r w:rsidR="00897395">
        <w:rPr>
          <w:rFonts w:ascii="PT Astra Serif" w:hAnsi="PT Astra Serif"/>
          <w:sz w:val="28"/>
          <w:szCs w:val="28"/>
        </w:rPr>
        <w:br/>
      </w:r>
      <w:r w:rsidRPr="008416C2">
        <w:rPr>
          <w:rFonts w:ascii="PT Astra Serif" w:hAnsi="PT Astra Serif"/>
          <w:sz w:val="28"/>
          <w:szCs w:val="28"/>
        </w:rPr>
        <w:t>без владельцев, и уплатой страховых взносов на обязательное пенсионное страхование указанных специалистов, а также на их обязательное социальное страхование на случай временной нетрудоспособности и в связи с материнством, обязательное медицинское страхование и обязательное социальное страхование от несчастных случаев на производстве и профессиональных заболеваний;</w:t>
      </w:r>
    </w:p>
    <w:p w14:paraId="0C6083EE" w14:textId="40C2DD5A" w:rsidR="008416C2" w:rsidRPr="008416C2" w:rsidRDefault="008416C2" w:rsidP="008416C2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8416C2">
        <w:rPr>
          <w:rFonts w:ascii="PT Astra Serif" w:hAnsi="PT Astra Serif"/>
          <w:sz w:val="28"/>
          <w:szCs w:val="28"/>
        </w:rPr>
        <w:t>Nмз</w:t>
      </w:r>
      <w:proofErr w:type="spellEnd"/>
      <w:r w:rsidRPr="008416C2">
        <w:rPr>
          <w:rFonts w:ascii="PT Astra Serif" w:hAnsi="PT Astra Serif"/>
          <w:sz w:val="28"/>
          <w:szCs w:val="28"/>
        </w:rPr>
        <w:t xml:space="preserve"> - величина расходов, связанных с приобретением материальных запасов, используемых в процессе осмотра животных без владельцев специалистом в области ветеринарии, а также оказания услуг</w:t>
      </w:r>
      <w:r w:rsidR="00897395">
        <w:rPr>
          <w:rFonts w:ascii="PT Astra Serif" w:hAnsi="PT Astra Serif"/>
          <w:sz w:val="28"/>
          <w:szCs w:val="28"/>
        </w:rPr>
        <w:br/>
      </w:r>
      <w:r w:rsidRPr="008416C2">
        <w:rPr>
          <w:rFonts w:ascii="PT Astra Serif" w:hAnsi="PT Astra Serif"/>
          <w:sz w:val="28"/>
          <w:szCs w:val="28"/>
        </w:rPr>
        <w:t>по дегельминтизации и маркированию животных без владельцев;</w:t>
      </w:r>
    </w:p>
    <w:p w14:paraId="5D4B2129" w14:textId="321E50B8" w:rsidR="008416C2" w:rsidRPr="008416C2" w:rsidRDefault="008416C2" w:rsidP="00343A0A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416C2">
        <w:rPr>
          <w:rFonts w:ascii="PT Astra Serif" w:hAnsi="PT Astra Serif"/>
          <w:sz w:val="28"/>
          <w:szCs w:val="28"/>
        </w:rPr>
        <w:t>4) стоимость услуг по кастрации животных без владельцев определяется по формуле:</w:t>
      </w:r>
    </w:p>
    <w:p w14:paraId="1E083454" w14:textId="3D7B2091" w:rsidR="008416C2" w:rsidRPr="008416C2" w:rsidRDefault="00343A0A" w:rsidP="00343A0A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0A2168">
        <w:rPr>
          <w:rFonts w:ascii="PT Astra Serif" w:hAnsi="PT Astra Serif"/>
          <w:sz w:val="28"/>
          <w:szCs w:val="28"/>
        </w:rPr>
        <w:t>Рк</w:t>
      </w:r>
      <w:proofErr w:type="spellEnd"/>
      <w:r w:rsidRPr="000A2168">
        <w:rPr>
          <w:rFonts w:ascii="PT Astra Serif" w:hAnsi="PT Astra Serif"/>
          <w:sz w:val="28"/>
          <w:szCs w:val="28"/>
        </w:rPr>
        <w:t xml:space="preserve"> = </w:t>
      </w:r>
      <w:r w:rsidRPr="000A2168">
        <w:rPr>
          <w:rFonts w:ascii="PT Astra Serif" w:hAnsi="PT Astra Serif"/>
          <w:sz w:val="28"/>
          <w:szCs w:val="28"/>
          <w:lang w:val="en-US"/>
        </w:rPr>
        <w:t>N</w:t>
      </w:r>
      <w:r w:rsidRPr="000A2168">
        <w:rPr>
          <w:rFonts w:ascii="PT Astra Serif" w:hAnsi="PT Astra Serif"/>
          <w:sz w:val="28"/>
          <w:szCs w:val="28"/>
        </w:rPr>
        <w:t xml:space="preserve">фот + </w:t>
      </w:r>
      <w:r w:rsidRPr="000A2168">
        <w:rPr>
          <w:rFonts w:ascii="PT Astra Serif" w:hAnsi="PT Astra Serif"/>
          <w:sz w:val="28"/>
          <w:szCs w:val="28"/>
          <w:lang w:val="en-US"/>
        </w:rPr>
        <w:t>N</w:t>
      </w:r>
      <w:proofErr w:type="spellStart"/>
      <w:r w:rsidRPr="000A2168">
        <w:rPr>
          <w:rFonts w:ascii="PT Astra Serif" w:hAnsi="PT Astra Serif"/>
          <w:sz w:val="28"/>
          <w:szCs w:val="28"/>
        </w:rPr>
        <w:t>мз</w:t>
      </w:r>
      <w:proofErr w:type="spellEnd"/>
      <w:r w:rsidRPr="000A2168">
        <w:rPr>
          <w:rFonts w:ascii="PT Astra Serif" w:hAnsi="PT Astra Serif"/>
          <w:sz w:val="28"/>
          <w:szCs w:val="28"/>
        </w:rPr>
        <w:t>, где</w:t>
      </w:r>
      <w:r w:rsidR="008416C2" w:rsidRPr="008416C2">
        <w:rPr>
          <w:rFonts w:ascii="PT Astra Serif" w:hAnsi="PT Astra Serif"/>
          <w:sz w:val="28"/>
          <w:szCs w:val="28"/>
        </w:rPr>
        <w:t>:</w:t>
      </w:r>
    </w:p>
    <w:p w14:paraId="3BCC2B98" w14:textId="36934B66" w:rsidR="008416C2" w:rsidRPr="008416C2" w:rsidRDefault="008416C2" w:rsidP="008416C2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8416C2">
        <w:rPr>
          <w:rFonts w:ascii="PT Astra Serif" w:hAnsi="PT Astra Serif"/>
          <w:sz w:val="28"/>
          <w:szCs w:val="28"/>
        </w:rPr>
        <w:t>Nфот</w:t>
      </w:r>
      <w:proofErr w:type="spellEnd"/>
      <w:r w:rsidRPr="008416C2">
        <w:rPr>
          <w:rFonts w:ascii="PT Astra Serif" w:hAnsi="PT Astra Serif"/>
          <w:sz w:val="28"/>
          <w:szCs w:val="28"/>
        </w:rPr>
        <w:t xml:space="preserve"> - величина расходов, связанных с оплатой труда работников, непосредственно осуществляющих кастрацию животных без владельцев,</w:t>
      </w:r>
      <w:r w:rsidR="00897395">
        <w:rPr>
          <w:rFonts w:ascii="PT Astra Serif" w:hAnsi="PT Astra Serif"/>
          <w:sz w:val="28"/>
          <w:szCs w:val="28"/>
        </w:rPr>
        <w:br/>
      </w:r>
      <w:r w:rsidRPr="008416C2">
        <w:rPr>
          <w:rFonts w:ascii="PT Astra Serif" w:hAnsi="PT Astra Serif"/>
          <w:sz w:val="28"/>
          <w:szCs w:val="28"/>
        </w:rPr>
        <w:t>и уплатой страховых взносов на обязательное пенсионное страхование указанных работников, а также на их обязательное социальное страхование</w:t>
      </w:r>
      <w:r w:rsidR="00897395">
        <w:rPr>
          <w:rFonts w:ascii="PT Astra Serif" w:hAnsi="PT Astra Serif"/>
          <w:sz w:val="28"/>
          <w:szCs w:val="28"/>
        </w:rPr>
        <w:br/>
      </w:r>
      <w:r w:rsidRPr="008416C2">
        <w:rPr>
          <w:rFonts w:ascii="PT Astra Serif" w:hAnsi="PT Astra Serif"/>
          <w:sz w:val="28"/>
          <w:szCs w:val="28"/>
        </w:rPr>
        <w:t>на случай временной нетрудоспособности и в связи с материнством, обязательное медицинское страхование и обязательное социальное страхование от несчастных случаев на производстве и профессиональных заболеваний;</w:t>
      </w:r>
    </w:p>
    <w:p w14:paraId="439BC3BD" w14:textId="38B2A1B9" w:rsidR="00906B0C" w:rsidRPr="008416C2" w:rsidRDefault="008416C2" w:rsidP="00441ED0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8416C2">
        <w:rPr>
          <w:rFonts w:ascii="PT Astra Serif" w:hAnsi="PT Astra Serif"/>
          <w:sz w:val="28"/>
          <w:szCs w:val="28"/>
        </w:rPr>
        <w:t>Nмз</w:t>
      </w:r>
      <w:proofErr w:type="spellEnd"/>
      <w:r w:rsidRPr="008416C2">
        <w:rPr>
          <w:rFonts w:ascii="PT Astra Serif" w:hAnsi="PT Astra Serif"/>
          <w:sz w:val="28"/>
          <w:szCs w:val="28"/>
        </w:rPr>
        <w:t xml:space="preserve"> - величина расходов, связанных с приобретением материальных запасов, используемых в процессе кастрации животных без владельцев</w:t>
      </w:r>
      <w:r w:rsidR="00906B0C">
        <w:rPr>
          <w:rFonts w:ascii="PT Astra Serif" w:hAnsi="PT Astra Serif"/>
          <w:sz w:val="28"/>
          <w:szCs w:val="28"/>
        </w:rPr>
        <w:t>.</w:t>
      </w:r>
    </w:p>
    <w:p w14:paraId="532C2142" w14:textId="4AE407C3" w:rsidR="008416C2" w:rsidRPr="008416C2" w:rsidRDefault="008416C2" w:rsidP="00906B0C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416C2">
        <w:rPr>
          <w:rFonts w:ascii="PT Astra Serif" w:hAnsi="PT Astra Serif"/>
          <w:sz w:val="28"/>
          <w:szCs w:val="28"/>
        </w:rPr>
        <w:t>5) стоимость услуг по стерилизации животных без владельцев определяется по формуле:</w:t>
      </w:r>
    </w:p>
    <w:p w14:paraId="5282C0FA" w14:textId="4E52FD18" w:rsidR="008416C2" w:rsidRPr="008416C2" w:rsidRDefault="00906B0C" w:rsidP="00906B0C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2168">
        <w:rPr>
          <w:rFonts w:ascii="PT Astra Serif" w:hAnsi="PT Astra Serif"/>
          <w:sz w:val="28"/>
          <w:szCs w:val="28"/>
        </w:rPr>
        <w:t>Р</w:t>
      </w:r>
      <w:proofErr w:type="spellStart"/>
      <w:r w:rsidRPr="000A2168">
        <w:rPr>
          <w:rFonts w:ascii="PT Astra Serif" w:hAnsi="PT Astra Serif"/>
          <w:sz w:val="28"/>
          <w:szCs w:val="28"/>
          <w:lang w:val="en-US"/>
        </w:rPr>
        <w:t>ct</w:t>
      </w:r>
      <w:proofErr w:type="spellEnd"/>
      <w:r w:rsidRPr="000A2168">
        <w:rPr>
          <w:rFonts w:ascii="PT Astra Serif" w:hAnsi="PT Astra Serif"/>
          <w:sz w:val="28"/>
          <w:szCs w:val="28"/>
        </w:rPr>
        <w:t xml:space="preserve"> = </w:t>
      </w:r>
      <w:proofErr w:type="spellStart"/>
      <w:r w:rsidRPr="000A2168">
        <w:rPr>
          <w:rFonts w:ascii="PT Astra Serif" w:hAnsi="PT Astra Serif"/>
          <w:sz w:val="28"/>
          <w:szCs w:val="28"/>
        </w:rPr>
        <w:t>Nфот</w:t>
      </w:r>
      <w:proofErr w:type="spellEnd"/>
      <w:r w:rsidRPr="000A2168">
        <w:rPr>
          <w:rFonts w:ascii="PT Astra Serif" w:hAnsi="PT Astra Serif"/>
          <w:sz w:val="28"/>
          <w:szCs w:val="28"/>
        </w:rPr>
        <w:t xml:space="preserve"> + </w:t>
      </w:r>
      <w:proofErr w:type="spellStart"/>
      <w:r w:rsidRPr="000A2168">
        <w:rPr>
          <w:rFonts w:ascii="PT Astra Serif" w:hAnsi="PT Astra Serif"/>
          <w:sz w:val="28"/>
          <w:szCs w:val="28"/>
        </w:rPr>
        <w:t>Nмз</w:t>
      </w:r>
      <w:proofErr w:type="spellEnd"/>
      <w:r w:rsidRPr="000A2168">
        <w:rPr>
          <w:rFonts w:ascii="PT Astra Serif" w:hAnsi="PT Astra Serif"/>
          <w:sz w:val="28"/>
          <w:szCs w:val="28"/>
        </w:rPr>
        <w:t>, где</w:t>
      </w:r>
      <w:r w:rsidR="008416C2" w:rsidRPr="008416C2">
        <w:rPr>
          <w:rFonts w:ascii="PT Astra Serif" w:hAnsi="PT Astra Serif"/>
          <w:sz w:val="28"/>
          <w:szCs w:val="28"/>
        </w:rPr>
        <w:t>:</w:t>
      </w:r>
    </w:p>
    <w:p w14:paraId="7D322197" w14:textId="65D84413" w:rsidR="008416C2" w:rsidRPr="008416C2" w:rsidRDefault="008416C2" w:rsidP="008416C2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8416C2">
        <w:rPr>
          <w:rFonts w:ascii="PT Astra Serif" w:hAnsi="PT Astra Serif"/>
          <w:sz w:val="28"/>
          <w:szCs w:val="28"/>
        </w:rPr>
        <w:lastRenderedPageBreak/>
        <w:t>Nфот</w:t>
      </w:r>
      <w:proofErr w:type="spellEnd"/>
      <w:r w:rsidRPr="008416C2">
        <w:rPr>
          <w:rFonts w:ascii="PT Astra Serif" w:hAnsi="PT Astra Serif"/>
          <w:sz w:val="28"/>
          <w:szCs w:val="28"/>
        </w:rPr>
        <w:t xml:space="preserve"> - величина расходов, связанных с оплатой труда работников, непосредственно осуществляющих стерилизацию животных без владельцев,</w:t>
      </w:r>
      <w:r w:rsidR="00897395">
        <w:rPr>
          <w:rFonts w:ascii="PT Astra Serif" w:hAnsi="PT Astra Serif"/>
          <w:sz w:val="28"/>
          <w:szCs w:val="28"/>
        </w:rPr>
        <w:br/>
      </w:r>
      <w:r w:rsidRPr="008416C2">
        <w:rPr>
          <w:rFonts w:ascii="PT Astra Serif" w:hAnsi="PT Astra Serif"/>
          <w:sz w:val="28"/>
          <w:szCs w:val="28"/>
        </w:rPr>
        <w:t>и уплатой страховых взносов на обязательное пенсионное страхование указанных работников, а также на их обязательное социальное страхование</w:t>
      </w:r>
      <w:r w:rsidR="00897395">
        <w:rPr>
          <w:rFonts w:ascii="PT Astra Serif" w:hAnsi="PT Astra Serif"/>
          <w:sz w:val="28"/>
          <w:szCs w:val="28"/>
        </w:rPr>
        <w:br/>
      </w:r>
      <w:r w:rsidRPr="008416C2">
        <w:rPr>
          <w:rFonts w:ascii="PT Astra Serif" w:hAnsi="PT Astra Serif"/>
          <w:sz w:val="28"/>
          <w:szCs w:val="28"/>
        </w:rPr>
        <w:t>на случай временной нетрудоспособности и в связи с материнством, обязательное медицинское страхование и обязательное социальное страхование от несчастных случаев на производстве и профессиональных заболеваний;</w:t>
      </w:r>
    </w:p>
    <w:p w14:paraId="5AFE6FF4" w14:textId="34B8D114" w:rsidR="00906B0C" w:rsidRPr="008416C2" w:rsidRDefault="008416C2" w:rsidP="00441ED0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8416C2">
        <w:rPr>
          <w:rFonts w:ascii="PT Astra Serif" w:hAnsi="PT Astra Serif"/>
          <w:sz w:val="28"/>
          <w:szCs w:val="28"/>
        </w:rPr>
        <w:t>Nмз</w:t>
      </w:r>
      <w:proofErr w:type="spellEnd"/>
      <w:r w:rsidRPr="008416C2">
        <w:rPr>
          <w:rFonts w:ascii="PT Astra Serif" w:hAnsi="PT Astra Serif"/>
          <w:sz w:val="28"/>
          <w:szCs w:val="28"/>
        </w:rPr>
        <w:t xml:space="preserve"> - величина расходов, связанных с приобретением материальных запасов, используемых в процессе стерилизации животных без владельцев</w:t>
      </w:r>
      <w:r w:rsidR="00906B0C">
        <w:rPr>
          <w:rFonts w:ascii="PT Astra Serif" w:hAnsi="PT Astra Serif"/>
          <w:sz w:val="28"/>
          <w:szCs w:val="28"/>
        </w:rPr>
        <w:t>.</w:t>
      </w:r>
    </w:p>
    <w:p w14:paraId="75D564B9" w14:textId="2532ABB1" w:rsidR="008416C2" w:rsidRPr="008416C2" w:rsidRDefault="008416C2" w:rsidP="00906B0C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416C2">
        <w:rPr>
          <w:rFonts w:ascii="PT Astra Serif" w:hAnsi="PT Astra Serif"/>
          <w:sz w:val="28"/>
          <w:szCs w:val="28"/>
        </w:rPr>
        <w:t>6) стоимость услуг по осмотру животных без владельцев специалистом</w:t>
      </w:r>
      <w:r w:rsidR="00897395">
        <w:rPr>
          <w:rFonts w:ascii="PT Astra Serif" w:hAnsi="PT Astra Serif"/>
          <w:sz w:val="28"/>
          <w:szCs w:val="28"/>
        </w:rPr>
        <w:br/>
      </w:r>
      <w:r w:rsidRPr="008416C2">
        <w:rPr>
          <w:rFonts w:ascii="PT Astra Serif" w:hAnsi="PT Astra Serif"/>
          <w:sz w:val="28"/>
          <w:szCs w:val="28"/>
        </w:rPr>
        <w:t>в области ветеринарии определяется по формуле:</w:t>
      </w:r>
    </w:p>
    <w:p w14:paraId="2F168E65" w14:textId="29CE6B7C" w:rsidR="008416C2" w:rsidRPr="008416C2" w:rsidRDefault="008416C2" w:rsidP="00906B0C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416C2">
        <w:rPr>
          <w:rFonts w:ascii="PT Astra Serif" w:hAnsi="PT Astra Serif"/>
          <w:sz w:val="28"/>
          <w:szCs w:val="28"/>
        </w:rPr>
        <w:t xml:space="preserve">Ров = </w:t>
      </w:r>
      <w:proofErr w:type="spellStart"/>
      <w:r w:rsidRPr="008416C2">
        <w:rPr>
          <w:rFonts w:ascii="PT Astra Serif" w:hAnsi="PT Astra Serif"/>
          <w:sz w:val="28"/>
          <w:szCs w:val="28"/>
        </w:rPr>
        <w:t>Nфот</w:t>
      </w:r>
      <w:proofErr w:type="spellEnd"/>
      <w:r w:rsidRPr="008416C2">
        <w:rPr>
          <w:rFonts w:ascii="PT Astra Serif" w:hAnsi="PT Astra Serif"/>
          <w:sz w:val="28"/>
          <w:szCs w:val="28"/>
        </w:rPr>
        <w:t xml:space="preserve"> + </w:t>
      </w:r>
      <w:proofErr w:type="spellStart"/>
      <w:r w:rsidRPr="008416C2">
        <w:rPr>
          <w:rFonts w:ascii="PT Astra Serif" w:hAnsi="PT Astra Serif"/>
          <w:sz w:val="28"/>
          <w:szCs w:val="28"/>
        </w:rPr>
        <w:t>Nмз</w:t>
      </w:r>
      <w:proofErr w:type="spellEnd"/>
      <w:r w:rsidRPr="008416C2">
        <w:rPr>
          <w:rFonts w:ascii="PT Astra Serif" w:hAnsi="PT Astra Serif"/>
          <w:sz w:val="28"/>
          <w:szCs w:val="28"/>
        </w:rPr>
        <w:t>, где:</w:t>
      </w:r>
    </w:p>
    <w:p w14:paraId="0F617B88" w14:textId="15AD8E59" w:rsidR="008416C2" w:rsidRPr="008416C2" w:rsidRDefault="008416C2" w:rsidP="008416C2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8416C2">
        <w:rPr>
          <w:rFonts w:ascii="PT Astra Serif" w:hAnsi="PT Astra Serif"/>
          <w:sz w:val="28"/>
          <w:szCs w:val="28"/>
        </w:rPr>
        <w:t>Nфот</w:t>
      </w:r>
      <w:proofErr w:type="spellEnd"/>
      <w:r w:rsidRPr="008416C2">
        <w:rPr>
          <w:rFonts w:ascii="PT Astra Serif" w:hAnsi="PT Astra Serif"/>
          <w:sz w:val="28"/>
          <w:szCs w:val="28"/>
        </w:rPr>
        <w:t xml:space="preserve"> - величина расходов, связанных с оплатой труда специалистов</w:t>
      </w:r>
      <w:r w:rsidR="00897395">
        <w:rPr>
          <w:rFonts w:ascii="PT Astra Serif" w:hAnsi="PT Astra Serif"/>
          <w:sz w:val="28"/>
          <w:szCs w:val="28"/>
        </w:rPr>
        <w:br/>
      </w:r>
      <w:r w:rsidRPr="008416C2">
        <w:rPr>
          <w:rFonts w:ascii="PT Astra Serif" w:hAnsi="PT Astra Serif"/>
          <w:sz w:val="28"/>
          <w:szCs w:val="28"/>
        </w:rPr>
        <w:t>в области ветеринарии, непосредственно осуществляющих осмотр животных</w:t>
      </w:r>
      <w:r w:rsidR="00897395">
        <w:rPr>
          <w:rFonts w:ascii="PT Astra Serif" w:hAnsi="PT Astra Serif"/>
          <w:sz w:val="28"/>
          <w:szCs w:val="28"/>
        </w:rPr>
        <w:br/>
      </w:r>
      <w:r w:rsidRPr="008416C2">
        <w:rPr>
          <w:rFonts w:ascii="PT Astra Serif" w:hAnsi="PT Astra Serif"/>
          <w:sz w:val="28"/>
          <w:szCs w:val="28"/>
        </w:rPr>
        <w:t>без владельцев, и уплатой страховых взносов на обязательное пенсионное страхование указанных специалистов, а также на их обязательное социальное страхование на случай временной нетрудоспособности и в связи с материнством, обязательное медицинское страхование и обязательное социальное страхование от несчастных случаев на производстве и профессиональных заболеваний;</w:t>
      </w:r>
    </w:p>
    <w:p w14:paraId="2FA60539" w14:textId="77777777" w:rsidR="008416C2" w:rsidRPr="008416C2" w:rsidRDefault="008416C2" w:rsidP="008416C2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8416C2">
        <w:rPr>
          <w:rFonts w:ascii="PT Astra Serif" w:hAnsi="PT Astra Serif"/>
          <w:sz w:val="28"/>
          <w:szCs w:val="28"/>
        </w:rPr>
        <w:t>Nмз</w:t>
      </w:r>
      <w:proofErr w:type="spellEnd"/>
      <w:r w:rsidRPr="008416C2">
        <w:rPr>
          <w:rFonts w:ascii="PT Astra Serif" w:hAnsi="PT Astra Serif"/>
          <w:sz w:val="28"/>
          <w:szCs w:val="28"/>
        </w:rPr>
        <w:t xml:space="preserve"> - величина расходов, связанных с приобретением материальных запасов, используемых в процессе осмотра животных без владельцев специалистом в области ветеринарии;</w:t>
      </w:r>
    </w:p>
    <w:p w14:paraId="530F6172" w14:textId="6D3C3566" w:rsidR="008416C2" w:rsidRPr="008416C2" w:rsidRDefault="008416C2" w:rsidP="00906B0C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416C2">
        <w:rPr>
          <w:rFonts w:ascii="PT Astra Serif" w:hAnsi="PT Astra Serif"/>
          <w:sz w:val="28"/>
          <w:szCs w:val="28"/>
        </w:rPr>
        <w:t>7) стоимость услуг по эвтаназии животных без владельцев определяется</w:t>
      </w:r>
      <w:r w:rsidR="00897395">
        <w:rPr>
          <w:rFonts w:ascii="PT Astra Serif" w:hAnsi="PT Astra Serif"/>
          <w:sz w:val="28"/>
          <w:szCs w:val="28"/>
        </w:rPr>
        <w:br/>
      </w:r>
      <w:r w:rsidRPr="008416C2">
        <w:rPr>
          <w:rFonts w:ascii="PT Astra Serif" w:hAnsi="PT Astra Serif"/>
          <w:sz w:val="28"/>
          <w:szCs w:val="28"/>
        </w:rPr>
        <w:t>по формуле:</w:t>
      </w:r>
    </w:p>
    <w:p w14:paraId="5A2E681B" w14:textId="62F354FC" w:rsidR="008416C2" w:rsidRPr="008416C2" w:rsidRDefault="008416C2" w:rsidP="00906B0C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416C2">
        <w:rPr>
          <w:rFonts w:ascii="PT Astra Serif" w:hAnsi="PT Astra Serif"/>
          <w:sz w:val="28"/>
          <w:szCs w:val="28"/>
        </w:rPr>
        <w:t xml:space="preserve">Рэ = </w:t>
      </w:r>
      <w:proofErr w:type="spellStart"/>
      <w:r w:rsidRPr="008416C2">
        <w:rPr>
          <w:rFonts w:ascii="PT Astra Serif" w:hAnsi="PT Astra Serif"/>
          <w:sz w:val="28"/>
          <w:szCs w:val="28"/>
        </w:rPr>
        <w:t>Nфот</w:t>
      </w:r>
      <w:proofErr w:type="spellEnd"/>
      <w:r w:rsidRPr="008416C2">
        <w:rPr>
          <w:rFonts w:ascii="PT Astra Serif" w:hAnsi="PT Astra Serif"/>
          <w:sz w:val="28"/>
          <w:szCs w:val="28"/>
        </w:rPr>
        <w:t xml:space="preserve"> + </w:t>
      </w:r>
      <w:proofErr w:type="spellStart"/>
      <w:r w:rsidRPr="008416C2">
        <w:rPr>
          <w:rFonts w:ascii="PT Astra Serif" w:hAnsi="PT Astra Serif"/>
          <w:sz w:val="28"/>
          <w:szCs w:val="28"/>
        </w:rPr>
        <w:t>Nмз</w:t>
      </w:r>
      <w:proofErr w:type="spellEnd"/>
      <w:r w:rsidRPr="008416C2">
        <w:rPr>
          <w:rFonts w:ascii="PT Astra Serif" w:hAnsi="PT Astra Serif"/>
          <w:sz w:val="28"/>
          <w:szCs w:val="28"/>
        </w:rPr>
        <w:t>, где:</w:t>
      </w:r>
    </w:p>
    <w:p w14:paraId="415CCB2B" w14:textId="639C0925" w:rsidR="008416C2" w:rsidRPr="008416C2" w:rsidRDefault="008416C2" w:rsidP="008416C2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8416C2">
        <w:rPr>
          <w:rFonts w:ascii="PT Astra Serif" w:hAnsi="PT Astra Serif"/>
          <w:sz w:val="28"/>
          <w:szCs w:val="28"/>
        </w:rPr>
        <w:t>Nфот</w:t>
      </w:r>
      <w:proofErr w:type="spellEnd"/>
      <w:r w:rsidRPr="008416C2">
        <w:rPr>
          <w:rFonts w:ascii="PT Astra Serif" w:hAnsi="PT Astra Serif"/>
          <w:sz w:val="28"/>
          <w:szCs w:val="28"/>
        </w:rPr>
        <w:t xml:space="preserve"> - величина расходов, связанных с оплатой труда работников, непосредственно осуществляющих эвтаназию животных без владельцев</w:t>
      </w:r>
      <w:r w:rsidR="00906B0C">
        <w:rPr>
          <w:rFonts w:ascii="PT Astra Serif" w:hAnsi="PT Astra Serif"/>
          <w:sz w:val="28"/>
          <w:szCs w:val="28"/>
        </w:rPr>
        <w:t>,</w:t>
      </w:r>
      <w:r w:rsidR="00897395">
        <w:rPr>
          <w:rFonts w:ascii="PT Astra Serif" w:hAnsi="PT Astra Serif"/>
          <w:sz w:val="28"/>
          <w:szCs w:val="28"/>
        </w:rPr>
        <w:br/>
      </w:r>
      <w:r w:rsidRPr="008416C2">
        <w:rPr>
          <w:rFonts w:ascii="PT Astra Serif" w:hAnsi="PT Astra Serif"/>
          <w:sz w:val="28"/>
          <w:szCs w:val="28"/>
        </w:rPr>
        <w:t>и уплатой страховых взносов на обязательное пенсионное страхование указанных работников, а также на их обязательное социальное страхование</w:t>
      </w:r>
      <w:r w:rsidR="00897395">
        <w:rPr>
          <w:rFonts w:ascii="PT Astra Serif" w:hAnsi="PT Astra Serif"/>
          <w:sz w:val="28"/>
          <w:szCs w:val="28"/>
        </w:rPr>
        <w:br/>
      </w:r>
      <w:r w:rsidRPr="008416C2">
        <w:rPr>
          <w:rFonts w:ascii="PT Astra Serif" w:hAnsi="PT Astra Serif"/>
          <w:sz w:val="28"/>
          <w:szCs w:val="28"/>
        </w:rPr>
        <w:t xml:space="preserve">на случай временной нетрудоспособности и в связи с материнством, </w:t>
      </w:r>
      <w:r w:rsidRPr="008416C2">
        <w:rPr>
          <w:rFonts w:ascii="PT Astra Serif" w:hAnsi="PT Astra Serif"/>
          <w:sz w:val="28"/>
          <w:szCs w:val="28"/>
        </w:rPr>
        <w:lastRenderedPageBreak/>
        <w:t>обязательное медицинское страхование и обязательное социальное страхование от несчастных случаев на производстве и профессиональных заболеваний;</w:t>
      </w:r>
    </w:p>
    <w:p w14:paraId="19056B22" w14:textId="77777777" w:rsidR="008416C2" w:rsidRPr="008416C2" w:rsidRDefault="008416C2" w:rsidP="008416C2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8416C2">
        <w:rPr>
          <w:rFonts w:ascii="PT Astra Serif" w:hAnsi="PT Astra Serif"/>
          <w:sz w:val="28"/>
          <w:szCs w:val="28"/>
        </w:rPr>
        <w:t>Nмз</w:t>
      </w:r>
      <w:proofErr w:type="spellEnd"/>
      <w:r w:rsidRPr="008416C2">
        <w:rPr>
          <w:rFonts w:ascii="PT Astra Serif" w:hAnsi="PT Astra Serif"/>
          <w:sz w:val="28"/>
          <w:szCs w:val="28"/>
        </w:rPr>
        <w:t xml:space="preserve"> - величина расходов, связанных с приобретением материальных запасов, используемых в процессе эвтаназии животных без владельцев;</w:t>
      </w:r>
    </w:p>
    <w:p w14:paraId="72B97C40" w14:textId="50757E12" w:rsidR="00906B0C" w:rsidRPr="000A2168" w:rsidRDefault="00906B0C" w:rsidP="00906B0C">
      <w:pPr>
        <w:spacing w:after="0" w:line="35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A2168">
        <w:rPr>
          <w:rFonts w:ascii="PT Astra Serif" w:hAnsi="PT Astra Serif"/>
          <w:sz w:val="28"/>
          <w:szCs w:val="28"/>
        </w:rPr>
        <w:t>8) стоимость услуг по утилизации биологических отходов определяется</w:t>
      </w:r>
      <w:r w:rsidR="00897395">
        <w:rPr>
          <w:rFonts w:ascii="PT Astra Serif" w:hAnsi="PT Astra Serif"/>
          <w:sz w:val="28"/>
          <w:szCs w:val="28"/>
        </w:rPr>
        <w:br/>
      </w:r>
      <w:r w:rsidRPr="000A2168">
        <w:rPr>
          <w:rFonts w:ascii="PT Astra Serif" w:hAnsi="PT Astra Serif"/>
          <w:sz w:val="28"/>
          <w:szCs w:val="28"/>
        </w:rPr>
        <w:t>по формуле:</w:t>
      </w:r>
    </w:p>
    <w:p w14:paraId="50E094D7" w14:textId="77777777" w:rsidR="00906B0C" w:rsidRPr="000A2168" w:rsidRDefault="00906B0C" w:rsidP="00906B0C">
      <w:pPr>
        <w:spacing w:after="0" w:line="35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A2168">
        <w:rPr>
          <w:rFonts w:ascii="PT Astra Serif" w:hAnsi="PT Astra Serif"/>
          <w:sz w:val="28"/>
          <w:szCs w:val="28"/>
        </w:rPr>
        <w:t xml:space="preserve">Ру = </w:t>
      </w:r>
      <w:r w:rsidRPr="000A2168">
        <w:rPr>
          <w:rFonts w:ascii="PT Astra Serif" w:hAnsi="PT Astra Serif"/>
          <w:sz w:val="28"/>
          <w:szCs w:val="28"/>
          <w:lang w:val="en-US"/>
        </w:rPr>
        <w:t>N</w:t>
      </w:r>
      <w:r w:rsidRPr="000A2168">
        <w:rPr>
          <w:rFonts w:ascii="PT Astra Serif" w:hAnsi="PT Astra Serif"/>
          <w:sz w:val="28"/>
          <w:szCs w:val="28"/>
        </w:rPr>
        <w:t xml:space="preserve">фот + </w:t>
      </w:r>
      <w:r w:rsidRPr="000A2168">
        <w:rPr>
          <w:rFonts w:ascii="PT Astra Serif" w:hAnsi="PT Astra Serif"/>
          <w:sz w:val="28"/>
          <w:szCs w:val="28"/>
          <w:lang w:val="en-US"/>
        </w:rPr>
        <w:t>N</w:t>
      </w:r>
      <w:proofErr w:type="spellStart"/>
      <w:r w:rsidRPr="000A2168">
        <w:rPr>
          <w:rFonts w:ascii="PT Astra Serif" w:hAnsi="PT Astra Serif"/>
          <w:sz w:val="28"/>
          <w:szCs w:val="28"/>
        </w:rPr>
        <w:t>мз</w:t>
      </w:r>
      <w:proofErr w:type="spellEnd"/>
      <w:r w:rsidRPr="000A2168">
        <w:rPr>
          <w:rFonts w:ascii="PT Astra Serif" w:hAnsi="PT Astra Serif"/>
          <w:sz w:val="28"/>
          <w:szCs w:val="28"/>
        </w:rPr>
        <w:t>, где:</w:t>
      </w:r>
    </w:p>
    <w:p w14:paraId="52BAE408" w14:textId="2D7CA2BE" w:rsidR="00906B0C" w:rsidRPr="000A2168" w:rsidRDefault="00906B0C" w:rsidP="00906B0C">
      <w:pPr>
        <w:spacing w:after="0" w:line="35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spellStart"/>
      <w:r w:rsidRPr="000A2168">
        <w:rPr>
          <w:rFonts w:ascii="PT Astra Serif" w:hAnsi="PT Astra Serif"/>
          <w:sz w:val="28"/>
          <w:szCs w:val="28"/>
        </w:rPr>
        <w:t>Nфот</w:t>
      </w:r>
      <w:proofErr w:type="spellEnd"/>
      <w:r w:rsidRPr="000A2168">
        <w:rPr>
          <w:rFonts w:ascii="PT Astra Serif" w:hAnsi="PT Astra Serif"/>
          <w:sz w:val="28"/>
          <w:szCs w:val="28"/>
        </w:rPr>
        <w:t xml:space="preserve"> - величина расходов, связанных с оплатой труда работников, непосредственно осуществляющих утилизацию биологических отходов,</w:t>
      </w:r>
      <w:r w:rsidR="00897395">
        <w:rPr>
          <w:rFonts w:ascii="PT Astra Serif" w:hAnsi="PT Astra Serif"/>
          <w:sz w:val="28"/>
          <w:szCs w:val="28"/>
        </w:rPr>
        <w:br/>
      </w:r>
      <w:r w:rsidRPr="000A2168">
        <w:rPr>
          <w:rFonts w:ascii="PT Astra Serif" w:hAnsi="PT Astra Serif"/>
          <w:sz w:val="28"/>
          <w:szCs w:val="28"/>
        </w:rPr>
        <w:t>и уплатой страховых взносов на обязательное пенсионное страхование указанных работников, а также на их обязательное социальное страхование</w:t>
      </w:r>
      <w:r w:rsidR="00897395">
        <w:rPr>
          <w:rFonts w:ascii="PT Astra Serif" w:hAnsi="PT Astra Serif"/>
          <w:sz w:val="28"/>
          <w:szCs w:val="28"/>
        </w:rPr>
        <w:br/>
      </w:r>
      <w:r w:rsidRPr="000A2168">
        <w:rPr>
          <w:rFonts w:ascii="PT Astra Serif" w:hAnsi="PT Astra Serif"/>
          <w:sz w:val="28"/>
          <w:szCs w:val="28"/>
        </w:rPr>
        <w:t>на случай временной нетрудоспособности и в связи с материнством, обязательное медицинское страхование и обязательное социальное страхование от несчастных случаев на производстве и профессиональных заболеваний;</w:t>
      </w:r>
    </w:p>
    <w:p w14:paraId="5611C03B" w14:textId="5CBCF2B6" w:rsidR="00906B0C" w:rsidRDefault="00906B0C" w:rsidP="00906B0C">
      <w:pPr>
        <w:spacing w:after="0" w:line="35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A2168">
        <w:rPr>
          <w:rFonts w:ascii="PT Astra Serif" w:hAnsi="PT Astra Serif"/>
          <w:sz w:val="28"/>
          <w:szCs w:val="28"/>
          <w:lang w:val="en-US"/>
        </w:rPr>
        <w:t>N</w:t>
      </w:r>
      <w:proofErr w:type="spellStart"/>
      <w:r w:rsidRPr="000A2168">
        <w:rPr>
          <w:rFonts w:ascii="PT Astra Serif" w:hAnsi="PT Astra Serif"/>
          <w:sz w:val="28"/>
          <w:szCs w:val="28"/>
        </w:rPr>
        <w:t>мз</w:t>
      </w:r>
      <w:proofErr w:type="spellEnd"/>
      <w:r w:rsidRPr="000A2168">
        <w:rPr>
          <w:rFonts w:ascii="PT Astra Serif" w:hAnsi="PT Astra Serif"/>
          <w:sz w:val="28"/>
          <w:szCs w:val="28"/>
        </w:rPr>
        <w:t xml:space="preserve"> – величина расходов, связанных с приобретением материальных запасов, используемых в процессе утилизации биологических отходов.</w:t>
      </w:r>
    </w:p>
    <w:p w14:paraId="09E598E7" w14:textId="70EDC010" w:rsidR="008416C2" w:rsidRPr="008416C2" w:rsidRDefault="00B23D9D" w:rsidP="008416C2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2168">
        <w:rPr>
          <w:rFonts w:ascii="PT Astra Serif" w:hAnsi="PT Astra Serif"/>
          <w:sz w:val="28"/>
          <w:szCs w:val="28"/>
        </w:rPr>
        <w:t>Методика определения величин расходов, предусмотренных подпунктами 1-8 настоящего пункта, устанавливается исполнительным органом Ульяновской области, осуществляющим государственное управление в сфере ветеринарии (далее - уполномоченный орган).</w:t>
      </w:r>
      <w:r w:rsidRPr="008416C2">
        <w:rPr>
          <w:rFonts w:ascii="PT Astra Serif" w:hAnsi="PT Astra Serif"/>
          <w:sz w:val="28"/>
          <w:szCs w:val="28"/>
        </w:rPr>
        <w:t xml:space="preserve"> </w:t>
      </w:r>
    </w:p>
    <w:p w14:paraId="005788CB" w14:textId="58C60AC9" w:rsidR="004B6324" w:rsidRDefault="00B23D9D" w:rsidP="00743384">
      <w:pPr>
        <w:spacing w:after="0" w:line="35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="004B6324" w:rsidRPr="004B6324">
        <w:rPr>
          <w:rFonts w:ascii="PT Astra Serif" w:eastAsia="Times New Roman" w:hAnsi="PT Astra Serif" w:cs="Times New Roman"/>
          <w:sz w:val="28"/>
          <w:szCs w:val="28"/>
          <w:lang w:eastAsia="ru-RU"/>
        </w:rPr>
        <w:t>Нормативы стоимости услуг (</w:t>
      </w:r>
      <w:proofErr w:type="spellStart"/>
      <w:r w:rsidR="004B6324" w:rsidRPr="004B6324">
        <w:rPr>
          <w:rFonts w:ascii="PT Astra Serif" w:eastAsia="Times New Roman" w:hAnsi="PT Astra Serif" w:cs="Times New Roman"/>
          <w:sz w:val="28"/>
          <w:szCs w:val="28"/>
          <w:lang w:eastAsia="ru-RU"/>
        </w:rPr>
        <w:t>Nк</w:t>
      </w:r>
      <w:proofErr w:type="spellEnd"/>
      <w:r w:rsidR="004B63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proofErr w:type="spellStart"/>
      <w:r w:rsidR="004B6324" w:rsidRPr="004B6324">
        <w:rPr>
          <w:rFonts w:ascii="PT Astra Serif" w:eastAsia="Times New Roman" w:hAnsi="PT Astra Serif" w:cs="Times New Roman"/>
          <w:sz w:val="28"/>
          <w:szCs w:val="28"/>
          <w:lang w:eastAsia="ru-RU"/>
        </w:rPr>
        <w:t>Nс</w:t>
      </w:r>
      <w:proofErr w:type="spellEnd"/>
      <w:r w:rsidR="004B63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proofErr w:type="spellStart"/>
      <w:r w:rsidR="004B6324" w:rsidRPr="004B6324">
        <w:rPr>
          <w:rFonts w:ascii="PT Astra Serif" w:eastAsia="Times New Roman" w:hAnsi="PT Astra Serif" w:cs="Times New Roman"/>
          <w:sz w:val="28"/>
          <w:szCs w:val="28"/>
          <w:lang w:eastAsia="ru-RU"/>
        </w:rPr>
        <w:t>Nэ</w:t>
      </w:r>
      <w:proofErr w:type="spellEnd"/>
      <w:r w:rsidR="004B63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proofErr w:type="spellStart"/>
      <w:r w:rsidR="004B6324" w:rsidRPr="004B6324">
        <w:rPr>
          <w:rFonts w:ascii="PT Astra Serif" w:eastAsia="Times New Roman" w:hAnsi="PT Astra Serif" w:cs="Times New Roman"/>
          <w:sz w:val="28"/>
          <w:szCs w:val="28"/>
          <w:lang w:eastAsia="ru-RU"/>
        </w:rPr>
        <w:t>Ny</w:t>
      </w:r>
      <w:proofErr w:type="spellEnd"/>
      <w:r w:rsidR="004B63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4B6324" w:rsidRPr="004B6324">
        <w:rPr>
          <w:rFonts w:ascii="PT Astra Serif" w:eastAsia="Times New Roman" w:hAnsi="PT Astra Serif" w:cs="Times New Roman"/>
          <w:sz w:val="28"/>
          <w:szCs w:val="28"/>
          <w:lang w:eastAsia="ru-RU"/>
        </w:rPr>
        <w:t>Ро</w:t>
      </w:r>
      <w:r w:rsidR="004B63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proofErr w:type="spellStart"/>
      <w:r w:rsidR="004B6324" w:rsidRPr="004B6324">
        <w:rPr>
          <w:rFonts w:ascii="PT Astra Serif" w:eastAsia="Times New Roman" w:hAnsi="PT Astra Serif" w:cs="Times New Roman"/>
          <w:sz w:val="28"/>
          <w:szCs w:val="28"/>
          <w:lang w:eastAsia="ru-RU"/>
        </w:rPr>
        <w:t>Рсу</w:t>
      </w:r>
      <w:proofErr w:type="spellEnd"/>
      <w:r w:rsidR="004B63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proofErr w:type="spellStart"/>
      <w:r w:rsidR="004B6324" w:rsidRPr="004B6324">
        <w:rPr>
          <w:rFonts w:ascii="PT Astra Serif" w:eastAsia="Times New Roman" w:hAnsi="PT Astra Serif" w:cs="Times New Roman"/>
          <w:sz w:val="28"/>
          <w:szCs w:val="28"/>
          <w:lang w:eastAsia="ru-RU"/>
        </w:rPr>
        <w:t>Роs</w:t>
      </w:r>
      <w:proofErr w:type="spellEnd"/>
      <w:r w:rsidR="004B63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proofErr w:type="spellStart"/>
      <w:r w:rsidR="004B6324" w:rsidRPr="004B6324">
        <w:rPr>
          <w:rFonts w:ascii="PT Astra Serif" w:eastAsia="Times New Roman" w:hAnsi="PT Astra Serif" w:cs="Times New Roman"/>
          <w:sz w:val="28"/>
          <w:szCs w:val="28"/>
          <w:lang w:eastAsia="ru-RU"/>
        </w:rPr>
        <w:t>Рк</w:t>
      </w:r>
      <w:proofErr w:type="spellEnd"/>
      <w:r w:rsidR="004B63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proofErr w:type="spellStart"/>
      <w:r w:rsidR="004B6324" w:rsidRPr="004B6324">
        <w:rPr>
          <w:rFonts w:ascii="PT Astra Serif" w:eastAsia="Times New Roman" w:hAnsi="PT Astra Serif" w:cs="Times New Roman"/>
          <w:sz w:val="28"/>
          <w:szCs w:val="28"/>
          <w:lang w:eastAsia="ru-RU"/>
        </w:rPr>
        <w:t>Pсt</w:t>
      </w:r>
      <w:proofErr w:type="spellEnd"/>
      <w:r w:rsidR="001D5642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1D5642" w:rsidRPr="001D56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="001D5642" w:rsidRPr="001D5642">
        <w:rPr>
          <w:rFonts w:ascii="PT Astra Serif" w:eastAsia="Times New Roman" w:hAnsi="PT Astra Serif" w:cs="Times New Roman"/>
          <w:sz w:val="28"/>
          <w:szCs w:val="28"/>
          <w:lang w:eastAsia="ru-RU"/>
        </w:rPr>
        <w:t>Pов</w:t>
      </w:r>
      <w:proofErr w:type="spellEnd"/>
      <w:r w:rsidR="001D5642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1D5642" w:rsidRPr="001D56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="001D5642" w:rsidRPr="001D5642">
        <w:rPr>
          <w:rFonts w:ascii="PT Astra Serif" w:eastAsia="Times New Roman" w:hAnsi="PT Astra Serif" w:cs="Times New Roman"/>
          <w:sz w:val="28"/>
          <w:szCs w:val="28"/>
          <w:lang w:eastAsia="ru-RU"/>
        </w:rPr>
        <w:t>Pэ</w:t>
      </w:r>
      <w:proofErr w:type="spellEnd"/>
      <w:r w:rsidR="0064294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</w:t>
      </w:r>
      <w:r w:rsidR="001D56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="001D5642" w:rsidRPr="001D5642">
        <w:rPr>
          <w:rFonts w:ascii="PT Astra Serif" w:eastAsia="Times New Roman" w:hAnsi="PT Astra Serif" w:cs="Times New Roman"/>
          <w:sz w:val="28"/>
          <w:szCs w:val="28"/>
          <w:lang w:eastAsia="ru-RU"/>
        </w:rPr>
        <w:t>Py</w:t>
      </w:r>
      <w:proofErr w:type="spellEnd"/>
      <w:r w:rsidR="004B6324" w:rsidRPr="004B63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64294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ежегодно </w:t>
      </w:r>
      <w:r w:rsidR="004B6324" w:rsidRPr="004B6324">
        <w:rPr>
          <w:rFonts w:ascii="PT Astra Serif" w:eastAsia="Times New Roman" w:hAnsi="PT Astra Serif" w:cs="Times New Roman"/>
          <w:sz w:val="28"/>
          <w:szCs w:val="28"/>
          <w:lang w:eastAsia="ru-RU"/>
        </w:rPr>
        <w:t>устанавливаются</w:t>
      </w:r>
      <w:r w:rsidR="001D5642">
        <w:rPr>
          <w:rFonts w:ascii="PT Astra Serif" w:hAnsi="PT Astra Serif"/>
          <w:sz w:val="28"/>
          <w:szCs w:val="28"/>
        </w:rPr>
        <w:t xml:space="preserve"> уполномоченным органом</w:t>
      </w:r>
      <w:r w:rsidR="00642945">
        <w:rPr>
          <w:rFonts w:ascii="PT Astra Serif" w:hAnsi="PT Astra Serif"/>
          <w:sz w:val="28"/>
          <w:szCs w:val="28"/>
        </w:rPr>
        <w:t xml:space="preserve"> на основе информации о стоимости соответствующих услуг (далее – ценовая информация),</w:t>
      </w:r>
      <w:r w:rsidR="006E4342">
        <w:rPr>
          <w:rFonts w:ascii="PT Astra Serif" w:hAnsi="PT Astra Serif"/>
          <w:sz w:val="28"/>
          <w:szCs w:val="28"/>
        </w:rPr>
        <w:t xml:space="preserve"> представленной по запросу уполномоченного органа не менее чем тремя юридическими лицами и (или) </w:t>
      </w:r>
      <w:r w:rsidR="00642945">
        <w:rPr>
          <w:rFonts w:ascii="PT Astra Serif" w:hAnsi="PT Astra Serif"/>
          <w:sz w:val="28"/>
          <w:szCs w:val="28"/>
        </w:rPr>
        <w:t xml:space="preserve"> </w:t>
      </w:r>
      <w:r w:rsidR="006E4342" w:rsidRPr="004B6324">
        <w:rPr>
          <w:rFonts w:ascii="PT Astra Serif" w:eastAsia="Times New Roman" w:hAnsi="PT Astra Serif" w:cs="Times New Roman"/>
          <w:sz w:val="28"/>
          <w:szCs w:val="28"/>
          <w:lang w:eastAsia="ru-RU"/>
        </w:rPr>
        <w:t>индивидуальными предпринимателями</w:t>
      </w:r>
      <w:r w:rsidR="006E4342">
        <w:rPr>
          <w:rFonts w:ascii="PT Astra Serif" w:hAnsi="PT Astra Serif"/>
          <w:sz w:val="28"/>
          <w:szCs w:val="28"/>
        </w:rPr>
        <w:t>, осуществляющими отлов и (или) содержание животных без владельцев,</w:t>
      </w:r>
      <w:r w:rsidR="00693EF9">
        <w:rPr>
          <w:rFonts w:ascii="PT Astra Serif" w:hAnsi="PT Astra Serif"/>
          <w:sz w:val="28"/>
          <w:szCs w:val="28"/>
        </w:rPr>
        <w:br/>
      </w:r>
      <w:r w:rsidR="006E4342">
        <w:rPr>
          <w:rFonts w:ascii="PT Astra Serif" w:hAnsi="PT Astra Serif"/>
          <w:sz w:val="28"/>
          <w:szCs w:val="28"/>
        </w:rPr>
        <w:t xml:space="preserve">по следующей формуле: </w:t>
      </w:r>
    </w:p>
    <w:p w14:paraId="5B984A96" w14:textId="13B1CFEC" w:rsidR="004B6324" w:rsidRPr="00743384" w:rsidRDefault="00095189" w:rsidP="00743384">
      <w:pPr>
        <w:spacing w:after="0" w:line="35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N</w:t>
      </w:r>
      <w:r w:rsidRPr="007433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= </w:t>
      </w:r>
      <w:r w:rsidR="00743384" w:rsidRPr="00743384">
        <w:rPr>
          <w:rFonts w:ascii="PT Astra Serif" w:eastAsia="Times New Roman" w:hAnsi="PT Astra Serif" w:cs="Times New Roman"/>
          <w:sz w:val="40"/>
          <w:szCs w:val="40"/>
          <w:lang w:eastAsia="ru-RU"/>
        </w:rPr>
        <w:t>∑</w:t>
      </w:r>
      <w:r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N</w:t>
      </w:r>
      <w:r w:rsidRPr="007433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/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Kp</w:t>
      </w:r>
      <w:proofErr w:type="spellEnd"/>
      <w:r w:rsidR="00743384">
        <w:rPr>
          <w:rFonts w:ascii="PT Astra Serif" w:hAnsi="PT Astra Serif"/>
          <w:sz w:val="28"/>
          <w:szCs w:val="28"/>
        </w:rPr>
        <w:t xml:space="preserve">, </w:t>
      </w:r>
      <w:r w:rsidR="004B6324" w:rsidRPr="004B6324">
        <w:rPr>
          <w:rFonts w:ascii="PT Astra Serif" w:eastAsia="Times New Roman" w:hAnsi="PT Astra Serif" w:cs="Times New Roman"/>
          <w:sz w:val="28"/>
          <w:szCs w:val="28"/>
          <w:lang w:eastAsia="ru-RU"/>
        </w:rPr>
        <w:t>где:</w:t>
      </w:r>
    </w:p>
    <w:p w14:paraId="7C724790" w14:textId="1094A2D1" w:rsidR="004B6324" w:rsidRPr="004B6324" w:rsidRDefault="00743384" w:rsidP="00743384">
      <w:pPr>
        <w:spacing w:after="0" w:line="35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43384">
        <w:rPr>
          <w:rFonts w:ascii="PT Astra Serif" w:eastAsia="Times New Roman" w:hAnsi="PT Astra Serif" w:cs="Times New Roman"/>
          <w:sz w:val="40"/>
          <w:szCs w:val="40"/>
          <w:lang w:eastAsia="ru-RU"/>
        </w:rPr>
        <w:t>∑</w:t>
      </w:r>
      <w:r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N</w:t>
      </w:r>
      <w:r w:rsidRPr="007433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E4342">
        <w:rPr>
          <w:rFonts w:ascii="PT Astra Serif" w:eastAsia="Times New Roman" w:hAnsi="PT Astra Serif" w:cs="Times New Roman"/>
          <w:sz w:val="28"/>
          <w:szCs w:val="28"/>
          <w:lang w:eastAsia="ru-RU"/>
        </w:rPr>
        <w:t>–</w:t>
      </w:r>
      <w:r w:rsidR="004B6324" w:rsidRPr="004B63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E4342">
        <w:rPr>
          <w:rFonts w:ascii="PT Astra Serif" w:eastAsia="Times New Roman" w:hAnsi="PT Astra Serif" w:cs="Times New Roman"/>
          <w:sz w:val="28"/>
          <w:szCs w:val="28"/>
          <w:lang w:eastAsia="ru-RU"/>
        </w:rPr>
        <w:t>суммарный размер</w:t>
      </w:r>
      <w:r w:rsidR="004B6324" w:rsidRPr="004B63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стоимости </w:t>
      </w:r>
      <w:r w:rsidR="006E4342">
        <w:rPr>
          <w:rFonts w:ascii="PT Astra Serif" w:eastAsia="Times New Roman" w:hAnsi="PT Astra Serif" w:cs="Times New Roman"/>
          <w:sz w:val="28"/>
          <w:szCs w:val="28"/>
          <w:lang w:eastAsia="ru-RU"/>
        </w:rPr>
        <w:t>указанных</w:t>
      </w:r>
      <w:r w:rsidR="004B6324" w:rsidRPr="004B63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услуг</w:t>
      </w:r>
      <w:r w:rsidR="006E43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(в рублях), определённый на основании ценовой информации, представленной всеми </w:t>
      </w:r>
      <w:r w:rsidR="006E434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юридическими лицами и индивидуальными предпринимателями, которым уполномоченный орган направлял запрос</w:t>
      </w:r>
      <w:r w:rsidR="004B6324" w:rsidRPr="004B63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; </w:t>
      </w:r>
    </w:p>
    <w:p w14:paraId="1AD5C35C" w14:textId="77777777" w:rsidR="006E4342" w:rsidRDefault="00743384" w:rsidP="00743384">
      <w:pPr>
        <w:spacing w:after="0" w:line="35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spellStart"/>
      <w:r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Kp</w:t>
      </w:r>
      <w:proofErr w:type="spellEnd"/>
      <w:r w:rsidR="004B6324" w:rsidRPr="004B63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E4342">
        <w:rPr>
          <w:rFonts w:ascii="PT Astra Serif" w:eastAsia="Times New Roman" w:hAnsi="PT Astra Serif" w:cs="Times New Roman"/>
          <w:sz w:val="28"/>
          <w:szCs w:val="28"/>
          <w:lang w:eastAsia="ru-RU"/>
        </w:rPr>
        <w:t>–</w:t>
      </w:r>
      <w:r w:rsidR="004B6324" w:rsidRPr="004B63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E4342">
        <w:rPr>
          <w:rFonts w:ascii="PT Astra Serif" w:eastAsia="Times New Roman" w:hAnsi="PT Astra Serif" w:cs="Times New Roman"/>
          <w:sz w:val="28"/>
          <w:szCs w:val="28"/>
          <w:lang w:eastAsia="ru-RU"/>
        </w:rPr>
        <w:t>число юридических лиц и (или) индивидуальных предпринимателей, представивших ценовую информацию по запросу уполномоченного органа</w:t>
      </w:r>
      <w:r w:rsidR="004B6324" w:rsidRPr="004B632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7DC8E09A" w14:textId="79AEF448" w:rsidR="004B6324" w:rsidRPr="00743384" w:rsidRDefault="006E4342" w:rsidP="00743384">
      <w:pPr>
        <w:spacing w:after="0" w:line="35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Не позднее трёх рабочих дней со дня установления нормативов стоимости указанных услуг уполномоченный орган доводит информацию о них до сведения администраций.</w:t>
      </w:r>
      <w:r w:rsidR="004B6324" w:rsidRPr="004B63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14:paraId="6D097476" w14:textId="08C38D46" w:rsidR="00693EF9" w:rsidRDefault="00B23D9D" w:rsidP="004B6324">
      <w:pPr>
        <w:spacing w:after="0" w:line="35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A2168">
        <w:rPr>
          <w:rFonts w:ascii="PT Astra Serif" w:hAnsi="PT Astra Serif"/>
          <w:sz w:val="28"/>
          <w:szCs w:val="28"/>
        </w:rPr>
        <w:t xml:space="preserve">4. </w:t>
      </w:r>
      <w:bookmarkStart w:id="8" w:name="_Hlk128825150"/>
      <w:r w:rsidRPr="000A2168">
        <w:rPr>
          <w:rFonts w:ascii="PT Astra Serif" w:hAnsi="PT Astra Serif"/>
          <w:sz w:val="28"/>
          <w:szCs w:val="28"/>
        </w:rPr>
        <w:t xml:space="preserve">Общий объём субвенций, определённый в соответствии с пунктом 2 настоящей Методики, распределяется между </w:t>
      </w:r>
      <w:r>
        <w:rPr>
          <w:rFonts w:ascii="PT Astra Serif" w:hAnsi="PT Astra Serif"/>
          <w:sz w:val="28"/>
          <w:szCs w:val="28"/>
        </w:rPr>
        <w:t>муниципальными районами (городскими округами) Ульяновской области</w:t>
      </w:r>
      <w:r w:rsidRPr="000A2168">
        <w:rPr>
          <w:rFonts w:ascii="PT Astra Serif" w:hAnsi="PT Astra Serif"/>
          <w:sz w:val="28"/>
          <w:szCs w:val="28"/>
        </w:rPr>
        <w:t xml:space="preserve"> пропорционально общему количеству животных без владельцев, планируемых к отлову и содержанию администрациями в соответствующем финансовом году, </w:t>
      </w:r>
      <w:r>
        <w:rPr>
          <w:rFonts w:ascii="PT Astra Serif" w:hAnsi="PT Astra Serif"/>
          <w:sz w:val="28"/>
          <w:szCs w:val="28"/>
        </w:rPr>
        <w:t xml:space="preserve">сведения о котором получены в результате </w:t>
      </w:r>
      <w:r w:rsidR="00693EF9">
        <w:rPr>
          <w:rFonts w:ascii="PT Astra Serif" w:hAnsi="PT Astra Serif"/>
          <w:sz w:val="28"/>
          <w:szCs w:val="28"/>
        </w:rPr>
        <w:t xml:space="preserve">проведения </w:t>
      </w:r>
      <w:r w:rsidRPr="000A2168">
        <w:rPr>
          <w:rFonts w:ascii="PT Astra Serif" w:hAnsi="PT Astra Serif"/>
          <w:sz w:val="28"/>
          <w:szCs w:val="28"/>
        </w:rPr>
        <w:t>мониторинга состояния популяции животных</w:t>
      </w:r>
      <w:r w:rsidR="00897395">
        <w:rPr>
          <w:rFonts w:ascii="PT Astra Serif" w:hAnsi="PT Astra Serif"/>
          <w:sz w:val="28"/>
          <w:szCs w:val="28"/>
        </w:rPr>
        <w:br/>
      </w:r>
      <w:r w:rsidRPr="000A2168">
        <w:rPr>
          <w:rFonts w:ascii="PT Astra Serif" w:hAnsi="PT Astra Serif"/>
          <w:sz w:val="28"/>
          <w:szCs w:val="28"/>
        </w:rPr>
        <w:t xml:space="preserve">без владельцев на территории муниципального </w:t>
      </w:r>
      <w:r w:rsidR="00693EF9">
        <w:rPr>
          <w:rFonts w:ascii="PT Astra Serif" w:hAnsi="PT Astra Serif"/>
          <w:sz w:val="28"/>
          <w:szCs w:val="28"/>
        </w:rPr>
        <w:t xml:space="preserve">района (городского округа) Ульяновской области и подлежит </w:t>
      </w:r>
      <w:r w:rsidRPr="000A2168">
        <w:rPr>
          <w:rFonts w:ascii="PT Astra Serif" w:hAnsi="PT Astra Serif"/>
          <w:sz w:val="28"/>
          <w:szCs w:val="28"/>
        </w:rPr>
        <w:t>представл</w:t>
      </w:r>
      <w:r w:rsidR="00693EF9">
        <w:rPr>
          <w:rFonts w:ascii="PT Astra Serif" w:hAnsi="PT Astra Serif"/>
          <w:sz w:val="28"/>
          <w:szCs w:val="28"/>
        </w:rPr>
        <w:t>ению</w:t>
      </w:r>
      <w:r w:rsidRPr="000A2168">
        <w:rPr>
          <w:rFonts w:ascii="PT Astra Serif" w:hAnsi="PT Astra Serif"/>
          <w:sz w:val="28"/>
          <w:szCs w:val="28"/>
        </w:rPr>
        <w:t xml:space="preserve"> администрациями</w:t>
      </w:r>
      <w:r w:rsidR="00693EF9">
        <w:rPr>
          <w:rFonts w:ascii="PT Astra Serif" w:hAnsi="PT Astra Serif"/>
          <w:sz w:val="28"/>
          <w:szCs w:val="28"/>
        </w:rPr>
        <w:br/>
      </w:r>
      <w:r w:rsidRPr="000A2168">
        <w:rPr>
          <w:rFonts w:ascii="PT Astra Serif" w:hAnsi="PT Astra Serif"/>
          <w:sz w:val="28"/>
          <w:szCs w:val="28"/>
        </w:rPr>
        <w:t>в уполномоченный орган не позднее 1 июня текущего финансового года</w:t>
      </w:r>
      <w:bookmarkEnd w:id="8"/>
      <w:r w:rsidRPr="000A2168">
        <w:rPr>
          <w:rFonts w:ascii="PT Astra Serif" w:hAnsi="PT Astra Serif"/>
          <w:sz w:val="28"/>
          <w:szCs w:val="28"/>
        </w:rPr>
        <w:t>.</w:t>
      </w:r>
    </w:p>
    <w:p w14:paraId="0E94D3F9" w14:textId="77777777" w:rsidR="00693EF9" w:rsidRDefault="00693EF9" w:rsidP="004B6324">
      <w:pPr>
        <w:spacing w:after="0" w:line="35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3DF67165" w14:textId="21790510" w:rsidR="00B23D9D" w:rsidRPr="000A2168" w:rsidRDefault="00693EF9" w:rsidP="00693EF9">
      <w:pPr>
        <w:spacing w:after="0" w:line="350" w:lineRule="auto"/>
        <w:ind w:firstLine="70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</w:t>
      </w:r>
      <w:r w:rsidR="00B23D9D" w:rsidRPr="000A2168">
        <w:rPr>
          <w:rFonts w:ascii="PT Astra Serif" w:hAnsi="PT Astra Serif"/>
          <w:sz w:val="28"/>
          <w:szCs w:val="28"/>
        </w:rPr>
        <w:t>».</w:t>
      </w:r>
    </w:p>
    <w:p w14:paraId="32C58089" w14:textId="77777777" w:rsidR="008416C2" w:rsidRDefault="008416C2" w:rsidP="008416C2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bookmarkEnd w:id="2"/>
    <w:p w14:paraId="3D811708" w14:textId="15C3C00F" w:rsidR="00AB62B0" w:rsidRPr="000A2168" w:rsidRDefault="00AB62B0" w:rsidP="008416C2">
      <w:pPr>
        <w:tabs>
          <w:tab w:val="left" w:pos="993"/>
        </w:tabs>
        <w:spacing w:after="0" w:line="350" w:lineRule="auto"/>
        <w:jc w:val="both"/>
        <w:rPr>
          <w:rFonts w:ascii="PT Astra Serif" w:hAnsi="PT Astra Serif"/>
          <w:sz w:val="28"/>
          <w:szCs w:val="28"/>
        </w:rPr>
      </w:pPr>
    </w:p>
    <w:p w14:paraId="1C5D6FD7" w14:textId="4A320703" w:rsidR="0089192C" w:rsidRPr="000A2168" w:rsidRDefault="00AC2F6D" w:rsidP="008416C2">
      <w:pPr>
        <w:spacing w:line="350" w:lineRule="auto"/>
        <w:rPr>
          <w:rFonts w:ascii="PT Astra Serif" w:hAnsi="PT Astra Serif"/>
          <w:b/>
          <w:bCs/>
          <w:sz w:val="28"/>
          <w:szCs w:val="28"/>
        </w:rPr>
      </w:pPr>
      <w:r w:rsidRPr="000A2168">
        <w:rPr>
          <w:rFonts w:ascii="PT Astra Serif" w:hAnsi="PT Astra Serif"/>
          <w:b/>
          <w:bCs/>
          <w:sz w:val="28"/>
          <w:szCs w:val="28"/>
        </w:rPr>
        <w:t xml:space="preserve">Губернатор Ульяновской области                  </w:t>
      </w:r>
      <w:r w:rsidR="00AB62B0" w:rsidRPr="000A2168">
        <w:rPr>
          <w:rFonts w:ascii="PT Astra Serif" w:hAnsi="PT Astra Serif"/>
          <w:b/>
          <w:bCs/>
          <w:sz w:val="28"/>
          <w:szCs w:val="28"/>
        </w:rPr>
        <w:t xml:space="preserve">                               </w:t>
      </w:r>
      <w:r w:rsidRPr="000A2168">
        <w:rPr>
          <w:rFonts w:ascii="PT Astra Serif" w:hAnsi="PT Astra Serif"/>
          <w:b/>
          <w:bCs/>
          <w:sz w:val="28"/>
          <w:szCs w:val="28"/>
        </w:rPr>
        <w:t xml:space="preserve">   </w:t>
      </w:r>
      <w:proofErr w:type="spellStart"/>
      <w:r w:rsidR="00076400" w:rsidRPr="000A2168">
        <w:rPr>
          <w:rFonts w:ascii="PT Astra Serif" w:hAnsi="PT Astra Serif"/>
          <w:b/>
          <w:bCs/>
          <w:sz w:val="28"/>
          <w:szCs w:val="28"/>
        </w:rPr>
        <w:t>А.Ю.Русских</w:t>
      </w:r>
      <w:proofErr w:type="spellEnd"/>
    </w:p>
    <w:p w14:paraId="37AC503B" w14:textId="434EED44" w:rsidR="00AB62B0" w:rsidRPr="000A2168" w:rsidRDefault="00AB62B0" w:rsidP="008416C2">
      <w:pPr>
        <w:spacing w:after="0" w:line="350" w:lineRule="auto"/>
        <w:rPr>
          <w:rFonts w:ascii="PT Astra Serif" w:hAnsi="PT Astra Serif"/>
          <w:bCs/>
          <w:sz w:val="28"/>
          <w:szCs w:val="28"/>
        </w:rPr>
      </w:pPr>
    </w:p>
    <w:p w14:paraId="688EB67B" w14:textId="77777777" w:rsidR="0089192C" w:rsidRPr="000A2168" w:rsidRDefault="00AC2F6D" w:rsidP="008416C2">
      <w:pPr>
        <w:spacing w:after="0" w:line="350" w:lineRule="auto"/>
        <w:jc w:val="center"/>
        <w:rPr>
          <w:rFonts w:ascii="PT Astra Serif" w:hAnsi="PT Astra Serif"/>
          <w:sz w:val="28"/>
          <w:szCs w:val="28"/>
        </w:rPr>
      </w:pPr>
      <w:r w:rsidRPr="000A2168">
        <w:rPr>
          <w:rFonts w:ascii="PT Astra Serif" w:hAnsi="PT Astra Serif"/>
          <w:sz w:val="28"/>
          <w:szCs w:val="28"/>
        </w:rPr>
        <w:t>г. Ульяновск</w:t>
      </w:r>
    </w:p>
    <w:p w14:paraId="45FB7EB9" w14:textId="293BE894" w:rsidR="0089192C" w:rsidRPr="000A2168" w:rsidRDefault="00AC2F6D" w:rsidP="008416C2">
      <w:pPr>
        <w:spacing w:after="0" w:line="350" w:lineRule="auto"/>
        <w:jc w:val="center"/>
        <w:rPr>
          <w:rFonts w:ascii="PT Astra Serif" w:hAnsi="PT Astra Serif"/>
          <w:sz w:val="28"/>
          <w:szCs w:val="28"/>
        </w:rPr>
      </w:pPr>
      <w:r w:rsidRPr="000A2168">
        <w:rPr>
          <w:rFonts w:ascii="PT Astra Serif" w:hAnsi="PT Astra Serif"/>
          <w:sz w:val="28"/>
          <w:szCs w:val="28"/>
        </w:rPr>
        <w:t>____ __________ 202</w:t>
      </w:r>
      <w:r w:rsidR="008416C2">
        <w:rPr>
          <w:rFonts w:ascii="PT Astra Serif" w:hAnsi="PT Astra Serif"/>
          <w:sz w:val="28"/>
          <w:szCs w:val="28"/>
        </w:rPr>
        <w:t>3</w:t>
      </w:r>
      <w:r w:rsidRPr="000A2168">
        <w:rPr>
          <w:rFonts w:ascii="PT Astra Serif" w:hAnsi="PT Astra Serif"/>
          <w:sz w:val="28"/>
          <w:szCs w:val="28"/>
        </w:rPr>
        <w:t xml:space="preserve"> г.</w:t>
      </w:r>
    </w:p>
    <w:p w14:paraId="5C396A94" w14:textId="3A3F07A5" w:rsidR="0089192C" w:rsidRDefault="00AC2F6D" w:rsidP="008416C2">
      <w:pPr>
        <w:spacing w:after="0" w:line="350" w:lineRule="auto"/>
        <w:jc w:val="center"/>
        <w:rPr>
          <w:rFonts w:ascii="PT Astra Serif" w:hAnsi="PT Astra Serif"/>
          <w:sz w:val="28"/>
          <w:szCs w:val="28"/>
        </w:rPr>
      </w:pPr>
      <w:r w:rsidRPr="000A2168">
        <w:rPr>
          <w:rFonts w:ascii="PT Astra Serif" w:hAnsi="PT Astra Serif"/>
          <w:sz w:val="28"/>
          <w:szCs w:val="28"/>
        </w:rPr>
        <w:t>№ ______-ЗО</w:t>
      </w:r>
    </w:p>
    <w:p w14:paraId="1F151CD6" w14:textId="07FFF3B2" w:rsidR="0004503D" w:rsidRDefault="0004503D" w:rsidP="008416C2">
      <w:pPr>
        <w:spacing w:after="0" w:line="350" w:lineRule="auto"/>
        <w:jc w:val="center"/>
        <w:rPr>
          <w:rFonts w:ascii="PT Astra Serif" w:hAnsi="PT Astra Serif"/>
          <w:sz w:val="28"/>
          <w:szCs w:val="28"/>
        </w:rPr>
      </w:pPr>
    </w:p>
    <w:p w14:paraId="01349EC1" w14:textId="5ABAF03C" w:rsidR="0004503D" w:rsidRDefault="0004503D" w:rsidP="008416C2">
      <w:pPr>
        <w:spacing w:after="0" w:line="350" w:lineRule="auto"/>
        <w:jc w:val="center"/>
        <w:rPr>
          <w:rFonts w:ascii="PT Astra Serif" w:hAnsi="PT Astra Serif"/>
          <w:sz w:val="28"/>
          <w:szCs w:val="28"/>
        </w:rPr>
      </w:pPr>
    </w:p>
    <w:p w14:paraId="509F0863" w14:textId="00119410" w:rsidR="0004503D" w:rsidRDefault="0004503D" w:rsidP="008416C2">
      <w:pPr>
        <w:spacing w:after="0" w:line="350" w:lineRule="auto"/>
        <w:jc w:val="center"/>
        <w:rPr>
          <w:rFonts w:ascii="PT Astra Serif" w:hAnsi="PT Astra Serif"/>
          <w:sz w:val="28"/>
          <w:szCs w:val="28"/>
        </w:rPr>
      </w:pPr>
    </w:p>
    <w:p w14:paraId="3D69D1F9" w14:textId="1FA92516" w:rsidR="0004503D" w:rsidRDefault="0004503D" w:rsidP="008416C2">
      <w:pPr>
        <w:spacing w:after="0" w:line="350" w:lineRule="auto"/>
        <w:jc w:val="center"/>
        <w:rPr>
          <w:rFonts w:ascii="PT Astra Serif" w:hAnsi="PT Astra Serif"/>
          <w:sz w:val="28"/>
          <w:szCs w:val="28"/>
        </w:rPr>
      </w:pPr>
    </w:p>
    <w:p w14:paraId="37008620" w14:textId="2A2637E4" w:rsidR="0004503D" w:rsidRDefault="0004503D" w:rsidP="008416C2">
      <w:pPr>
        <w:spacing w:after="0" w:line="350" w:lineRule="auto"/>
        <w:jc w:val="center"/>
        <w:rPr>
          <w:rFonts w:ascii="PT Astra Serif" w:hAnsi="PT Astra Serif"/>
          <w:sz w:val="28"/>
          <w:szCs w:val="28"/>
        </w:rPr>
      </w:pPr>
    </w:p>
    <w:p w14:paraId="173AFD7F" w14:textId="4D1BB88B" w:rsidR="0004503D" w:rsidRDefault="0004503D" w:rsidP="008416C2">
      <w:pPr>
        <w:spacing w:after="0" w:line="350" w:lineRule="auto"/>
        <w:jc w:val="center"/>
        <w:rPr>
          <w:rFonts w:ascii="PT Astra Serif" w:hAnsi="PT Astra Serif"/>
          <w:sz w:val="28"/>
          <w:szCs w:val="28"/>
        </w:rPr>
      </w:pPr>
    </w:p>
    <w:p w14:paraId="3B838A4F" w14:textId="405DBC0F" w:rsidR="0004503D" w:rsidRDefault="0004503D" w:rsidP="008416C2">
      <w:pPr>
        <w:spacing w:after="0" w:line="350" w:lineRule="auto"/>
        <w:jc w:val="center"/>
        <w:rPr>
          <w:rFonts w:ascii="PT Astra Serif" w:hAnsi="PT Astra Serif"/>
          <w:sz w:val="28"/>
          <w:szCs w:val="28"/>
        </w:rPr>
      </w:pPr>
    </w:p>
    <w:p w14:paraId="12555F22" w14:textId="77777777" w:rsidR="0004503D" w:rsidRPr="0004503D" w:rsidRDefault="0004503D" w:rsidP="0004503D">
      <w:pPr>
        <w:spacing w:after="0" w:line="0" w:lineRule="atLeast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450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ПОЯСНИТЕЛЬНАЯ ЗАПИСКА</w:t>
      </w:r>
    </w:p>
    <w:p w14:paraId="702F5DF6" w14:textId="77777777" w:rsidR="0004503D" w:rsidRPr="0004503D" w:rsidRDefault="0004503D" w:rsidP="0004503D">
      <w:pPr>
        <w:spacing w:after="0" w:line="0" w:lineRule="atLeast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450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к проекту закона Ульяновской области </w:t>
      </w:r>
      <w:r w:rsidRPr="0004503D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«</w:t>
      </w:r>
      <w:bookmarkStart w:id="9" w:name="_Hlk112314655"/>
      <w:r w:rsidRPr="0004503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Закон Ульяновской области «О наделении органов местного самоуправления муниципальных районов и городских округов Ульяновской области государственными полномочиями Ульяновской области по организации</w:t>
      </w:r>
      <w:r w:rsidRPr="0004503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br/>
        <w:t>на территории Ульяновской области мероприятий при осуществлении деятельности по обращению с животными без владельцев</w:t>
      </w:r>
      <w:bookmarkEnd w:id="9"/>
      <w:r w:rsidRPr="0004503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</w:p>
    <w:p w14:paraId="64349290" w14:textId="77777777" w:rsidR="0004503D" w:rsidRPr="0004503D" w:rsidRDefault="0004503D" w:rsidP="0004503D">
      <w:pPr>
        <w:spacing w:after="0" w:line="0" w:lineRule="atLeast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4FE7833E" w14:textId="77777777" w:rsidR="0004503D" w:rsidRPr="0004503D" w:rsidRDefault="0004503D" w:rsidP="000450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4503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Проект закона Ульяновской области «О внесении изменений в Закон Ульяновской области «О наделении органов местного самоуправления муниципальных районов и городских округов Ульяновской области государственными полномочиями Ульяновской области по организации</w:t>
      </w:r>
      <w:r w:rsidRPr="0004503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>на территории Ульяновской области мероприятий при осуществлении деятельности по обращению с животными без владельцев</w:t>
      </w:r>
      <w:r w:rsidRPr="0004503D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04503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(далее – Законопроект) </w:t>
      </w:r>
      <w:r w:rsidRPr="000450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разработан в целях приведения в соответствие с </w:t>
      </w:r>
      <w:bookmarkStart w:id="10" w:name="_Hlk112315658"/>
      <w:r w:rsidRPr="000450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Федеральным законом </w:t>
      </w:r>
      <w:bookmarkEnd w:id="10"/>
      <w:r w:rsidRPr="0004503D">
        <w:rPr>
          <w:rFonts w:ascii="PT Astra Serif" w:eastAsia="Times New Roman" w:hAnsi="PT Astra Serif" w:cs="Times New Roman"/>
          <w:sz w:val="28"/>
          <w:szCs w:val="28"/>
          <w:lang w:eastAsia="ru-RU"/>
        </w:rPr>
        <w:t>от 21.12.2021 № 414-ФЗ «Об общих принципах организации публичной власти в субъектах Российской Федерации», Уставом Ульяновской области, утверждённым постановлением Законодательного Собрания Ульяновской области от 19.05.2005 № 31/311 «Об Уставе Ульяновской области».</w:t>
      </w:r>
    </w:p>
    <w:p w14:paraId="7FA2AEB2" w14:textId="77777777" w:rsidR="0004503D" w:rsidRPr="0004503D" w:rsidRDefault="0004503D" w:rsidP="0004503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04503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Законопроектом вносятся изменения в части уточнения оснований</w:t>
      </w:r>
      <w:r w:rsidRPr="0004503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>и порядка изъятия полномочий, связанных с наделением органов местного самоуправления муниципальных районов и городских округов Ульяновской области государственными полномочиями Ульяновской области</w:t>
      </w:r>
      <w:r w:rsidRPr="0004503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>по организации на территории Ульяновской области мероприятий</w:t>
      </w:r>
      <w:r w:rsidRPr="0004503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>при осуществлении деятельности по обращению с животными без владельцев.</w:t>
      </w:r>
    </w:p>
    <w:p w14:paraId="1F14E651" w14:textId="77777777" w:rsidR="0004503D" w:rsidRPr="0004503D" w:rsidRDefault="0004503D" w:rsidP="0004503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04503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Федеральным законом </w:t>
      </w:r>
      <w:bookmarkStart w:id="11" w:name="_Hlk112747942"/>
      <w:r w:rsidRPr="0004503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от 21.12.2021 № 414-ФЗ «Об общих принципах организации публичной власти в субъектах Российской Федерации»</w:t>
      </w:r>
      <w:bookmarkEnd w:id="11"/>
      <w:r w:rsidRPr="0004503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определены основания и порядок изъятия полномочий, переданных</w:t>
      </w:r>
      <w:r w:rsidRPr="0004503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 xml:space="preserve">для осуществления органам государственной власти субъекта Российской Федерации. </w:t>
      </w:r>
    </w:p>
    <w:p w14:paraId="7FD46A71" w14:textId="77777777" w:rsidR="0004503D" w:rsidRPr="0004503D" w:rsidRDefault="0004503D" w:rsidP="0004503D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04503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Основаниями для изъятия у администраций переданных государственных полномочий являются:</w:t>
      </w:r>
    </w:p>
    <w:p w14:paraId="13047A06" w14:textId="77777777" w:rsidR="0004503D" w:rsidRPr="0004503D" w:rsidRDefault="0004503D" w:rsidP="0004503D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04503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>1)</w:t>
      </w:r>
      <w:r w:rsidRPr="0004503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>неоднократное неисполнение или ненадлежащее исполнение администрациями государственных полномочий;</w:t>
      </w:r>
    </w:p>
    <w:p w14:paraId="2DC9ED28" w14:textId="77777777" w:rsidR="0004503D" w:rsidRPr="0004503D" w:rsidRDefault="0004503D" w:rsidP="0004503D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04503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2)</w:t>
      </w:r>
      <w:r w:rsidRPr="0004503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>нецелесообразность дальнейшего осуществления администрациями государственных полномочий;</w:t>
      </w:r>
    </w:p>
    <w:p w14:paraId="369BDB1E" w14:textId="77777777" w:rsidR="0004503D" w:rsidRPr="0004503D" w:rsidRDefault="0004503D" w:rsidP="0004503D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04503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3)</w:t>
      </w:r>
      <w:r w:rsidRPr="0004503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>взаимное соглашение администраций и Правительства Ульяновской области о необходимости изъятия государственных полномочий.</w:t>
      </w:r>
    </w:p>
    <w:p w14:paraId="1431E199" w14:textId="77777777" w:rsidR="0004503D" w:rsidRPr="0004503D" w:rsidRDefault="0004503D" w:rsidP="0004503D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04503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Государственные полномочия изымаются у администраций законом Ульяновской области, который вступает в силу с начала очередного финансового года.</w:t>
      </w:r>
    </w:p>
    <w:p w14:paraId="58A859EF" w14:textId="77777777" w:rsidR="0004503D" w:rsidRPr="0004503D" w:rsidRDefault="0004503D" w:rsidP="0004503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04503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Уставом Ульяновской области определено, что при наделении органов местного самоуправления отдельными государственными полномочиями Ульяновской области, соответствующие исполнительные органы Ульяновской области </w:t>
      </w:r>
      <w:bookmarkStart w:id="12" w:name="_Hlk129694345"/>
      <w:r w:rsidRPr="0004503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осуществляют государственный контроль</w:t>
      </w:r>
      <w:r w:rsidRPr="0004503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>за качеством и эффективностью осуществления органами местного самоуправления указанных полномочий</w:t>
      </w:r>
      <w:bookmarkEnd w:id="12"/>
      <w:r w:rsidRPr="0004503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14:paraId="4D8F1E3C" w14:textId="77777777" w:rsidR="0004503D" w:rsidRPr="0004503D" w:rsidRDefault="0004503D" w:rsidP="0004503D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04503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Вносятся изменения в обязанности исполнительного органа Ульяновской области, осуществляющего государственное управление в сфере ветеринарии, помимо осуществления контроля за полнотой и качеством </w:t>
      </w:r>
      <w:bookmarkStart w:id="13" w:name="_Hlk129695557"/>
      <w:r w:rsidRPr="0004503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осуществления органами местного самоуправления указанных </w:t>
      </w:r>
      <w:bookmarkEnd w:id="13"/>
      <w:r w:rsidRPr="0004503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полномочий, дополнить контролем за эффективностью осуществления органами местного самоуправления указанных полномочий. </w:t>
      </w:r>
    </w:p>
    <w:p w14:paraId="0687B9AB" w14:textId="77777777" w:rsidR="0004503D" w:rsidRPr="0004503D" w:rsidRDefault="0004503D" w:rsidP="0004503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4503D">
        <w:rPr>
          <w:rFonts w:ascii="PT Astra Serif" w:eastAsia="Times New Roman" w:hAnsi="PT Astra Serif" w:cs="Times New Roman"/>
          <w:sz w:val="28"/>
          <w:szCs w:val="28"/>
          <w:lang w:eastAsia="ru-RU"/>
        </w:rPr>
        <w:t>Законопроектом вносятся изменения в Методику определения общего объема субвенций из областного бюджета Ульяновской области, предоставляемых бюджетам муниципальных районов (городских округов) Ульяновской области в целях финансового обеспечения осуществления государственных полномочий Ульяновской области по организации</w:t>
      </w:r>
      <w:r w:rsidRPr="0004503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на территории Ульяновской области мероприятий при осуществлении деятельности по обращению с животными без владельцев, и распределения общего объема указанных субвенций между </w:t>
      </w:r>
      <w:bookmarkStart w:id="14" w:name="_Hlk128825319"/>
      <w:r w:rsidRPr="000450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муниципальными районами (городскими округами) Ульяновской области </w:t>
      </w:r>
      <w:bookmarkEnd w:id="14"/>
      <w:r w:rsidRPr="0004503D">
        <w:rPr>
          <w:rFonts w:ascii="PT Astra Serif" w:eastAsia="Times New Roman" w:hAnsi="PT Astra Serif" w:cs="Times New Roman"/>
          <w:sz w:val="28"/>
          <w:szCs w:val="28"/>
          <w:lang w:eastAsia="ru-RU"/>
        </w:rPr>
        <w:t>(далее - Методика).</w:t>
      </w:r>
    </w:p>
    <w:p w14:paraId="1FEA8EBE" w14:textId="77777777" w:rsidR="0004503D" w:rsidRPr="0004503D" w:rsidRDefault="0004503D" w:rsidP="000450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4503D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В Методике:</w:t>
      </w:r>
    </w:p>
    <w:p w14:paraId="0472DCA7" w14:textId="77777777" w:rsidR="0004503D" w:rsidRPr="0004503D" w:rsidRDefault="0004503D" w:rsidP="000450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4503D">
        <w:rPr>
          <w:rFonts w:ascii="PT Astra Serif" w:eastAsia="Times New Roman" w:hAnsi="PT Astra Serif" w:cs="Times New Roman"/>
          <w:sz w:val="28"/>
          <w:szCs w:val="28"/>
          <w:lang w:eastAsia="ru-RU"/>
        </w:rPr>
        <w:t>1) устанавливается величина норматива расходов, связанных</w:t>
      </w:r>
      <w:r w:rsidRPr="0004503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с осуществлением утилизации животных без владельцев, павших естественной смертью;</w:t>
      </w:r>
    </w:p>
    <w:p w14:paraId="4587AD09" w14:textId="77777777" w:rsidR="0004503D" w:rsidRPr="0004503D" w:rsidRDefault="0004503D" w:rsidP="000450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4503D">
        <w:rPr>
          <w:rFonts w:ascii="PT Astra Serif" w:eastAsia="Times New Roman" w:hAnsi="PT Astra Serif" w:cs="Times New Roman"/>
          <w:sz w:val="28"/>
          <w:szCs w:val="28"/>
          <w:lang w:eastAsia="ru-RU"/>
        </w:rPr>
        <w:t>2) уточняются:</w:t>
      </w:r>
    </w:p>
    <w:p w14:paraId="01061F38" w14:textId="77777777" w:rsidR="0004503D" w:rsidRPr="0004503D" w:rsidRDefault="0004503D" w:rsidP="000450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450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величина норматива расходов, связанных с осуществлением эвтаназии, </w:t>
      </w:r>
    </w:p>
    <w:p w14:paraId="62E85EDD" w14:textId="77777777" w:rsidR="0004503D" w:rsidRPr="0004503D" w:rsidRDefault="0004503D" w:rsidP="000450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450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величина норматива расходов, связанных с утилизацией биологических отходов, </w:t>
      </w:r>
    </w:p>
    <w:p w14:paraId="078C34FB" w14:textId="77777777" w:rsidR="0004503D" w:rsidRPr="0004503D" w:rsidRDefault="0004503D" w:rsidP="000450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4503D">
        <w:rPr>
          <w:rFonts w:ascii="PT Astra Serif" w:eastAsia="Times New Roman" w:hAnsi="PT Astra Serif" w:cs="Times New Roman"/>
          <w:sz w:val="28"/>
          <w:szCs w:val="28"/>
          <w:lang w:eastAsia="ru-RU"/>
        </w:rPr>
        <w:t>3) определяется формула стоимости услуг по утилизации биологических отходов.</w:t>
      </w:r>
    </w:p>
    <w:p w14:paraId="28D94751" w14:textId="77777777" w:rsidR="0004503D" w:rsidRPr="0004503D" w:rsidRDefault="0004503D" w:rsidP="000450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450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Пунктом 4 Методики устанавливается, что </w:t>
      </w:r>
      <w:r w:rsidRPr="0004503D">
        <w:rPr>
          <w:rFonts w:ascii="PT Astra Serif" w:eastAsia="Calibri" w:hAnsi="PT Astra Serif" w:cs="Times New Roman"/>
          <w:sz w:val="28"/>
          <w:szCs w:val="28"/>
        </w:rPr>
        <w:t>общий объём субвенций, распределяется между администрациями, пропорционально общему количеству животных без владельцев, планируемых к отлову и содержанию администрациями в соответствующем финансовом году, согласно данных мониторинга состояния популяции животных без владельцев на территории муниципального образования, сведения о которых представляются администрациями в уполномоченный орган не позднее 1 июня текущего финансового года</w:t>
      </w:r>
      <w:r w:rsidRPr="0004503D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3291C8DE" w14:textId="77777777" w:rsidR="0004503D" w:rsidRPr="0004503D" w:rsidRDefault="0004503D" w:rsidP="000450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iCs/>
          <w:spacing w:val="-4"/>
          <w:sz w:val="28"/>
          <w:szCs w:val="28"/>
          <w:lang w:eastAsia="ru-RU"/>
        </w:rPr>
      </w:pPr>
      <w:r w:rsidRPr="0004503D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Pr="0004503D">
        <w:rPr>
          <w:rFonts w:ascii="PT Astra Serif" w:eastAsia="Times New Roman" w:hAnsi="PT Astra Serif" w:cs="Times New Roman"/>
          <w:iCs/>
          <w:spacing w:val="-4"/>
          <w:sz w:val="28"/>
          <w:szCs w:val="28"/>
          <w:lang w:eastAsia="ru-RU"/>
        </w:rPr>
        <w:t xml:space="preserve">роект разработан начальником отдела правового обеспечения, делопроизводства и работы с обращениями граждан и организаций Агентства ветеринарии Ульяновской области </w:t>
      </w:r>
      <w:proofErr w:type="spellStart"/>
      <w:r w:rsidRPr="0004503D">
        <w:rPr>
          <w:rFonts w:ascii="PT Astra Serif" w:eastAsia="Times New Roman" w:hAnsi="PT Astra Serif" w:cs="Times New Roman"/>
          <w:iCs/>
          <w:spacing w:val="-4"/>
          <w:sz w:val="28"/>
          <w:szCs w:val="28"/>
          <w:lang w:eastAsia="ru-RU"/>
        </w:rPr>
        <w:t>Н.Н.Каракозовой</w:t>
      </w:r>
      <w:proofErr w:type="spellEnd"/>
      <w:r w:rsidRPr="0004503D">
        <w:rPr>
          <w:rFonts w:ascii="PT Astra Serif" w:eastAsia="Times New Roman" w:hAnsi="PT Astra Serif" w:cs="Times New Roman"/>
          <w:iCs/>
          <w:spacing w:val="-4"/>
          <w:sz w:val="28"/>
          <w:szCs w:val="28"/>
          <w:lang w:eastAsia="ru-RU"/>
        </w:rPr>
        <w:t>.</w:t>
      </w:r>
    </w:p>
    <w:p w14:paraId="1DD3A958" w14:textId="77777777" w:rsidR="0004503D" w:rsidRPr="0004503D" w:rsidRDefault="0004503D" w:rsidP="0004503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C144D63" w14:textId="77777777" w:rsidR="0004503D" w:rsidRPr="0004503D" w:rsidRDefault="0004503D" w:rsidP="0004503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1E9C68E" w14:textId="77777777" w:rsidR="0004503D" w:rsidRPr="0004503D" w:rsidRDefault="0004503D" w:rsidP="0004503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072E52A" w14:textId="77777777" w:rsidR="0004503D" w:rsidRPr="0004503D" w:rsidRDefault="0004503D" w:rsidP="0004503D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450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Руководитель Агентства ветеринарии Ульяновской </w:t>
      </w:r>
    </w:p>
    <w:p w14:paraId="62CE6335" w14:textId="77777777" w:rsidR="0004503D" w:rsidRPr="0004503D" w:rsidRDefault="0004503D" w:rsidP="0004503D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450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области – главный государственный ветеринарный </w:t>
      </w:r>
    </w:p>
    <w:p w14:paraId="22C0D820" w14:textId="77777777" w:rsidR="0004503D" w:rsidRPr="0004503D" w:rsidRDefault="0004503D" w:rsidP="0004503D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450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инспектор Ульяновской области                                                          </w:t>
      </w:r>
      <w:proofErr w:type="spellStart"/>
      <w:r w:rsidRPr="0004503D">
        <w:rPr>
          <w:rFonts w:ascii="PT Astra Serif" w:eastAsia="Times New Roman" w:hAnsi="PT Astra Serif" w:cs="Times New Roman"/>
          <w:sz w:val="28"/>
          <w:szCs w:val="28"/>
          <w:lang w:eastAsia="ru-RU"/>
        </w:rPr>
        <w:t>Н.И.Пелевина</w:t>
      </w:r>
      <w:proofErr w:type="spellEnd"/>
    </w:p>
    <w:p w14:paraId="5B2FFE5E" w14:textId="77777777" w:rsidR="0004503D" w:rsidRPr="0004503D" w:rsidRDefault="0004503D" w:rsidP="0004503D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704709A" w14:textId="5CEADB8F" w:rsidR="0004503D" w:rsidRDefault="0004503D" w:rsidP="008416C2">
      <w:pPr>
        <w:spacing w:after="0" w:line="350" w:lineRule="auto"/>
        <w:jc w:val="center"/>
        <w:rPr>
          <w:rFonts w:ascii="PT Astra Serif" w:hAnsi="PT Astra Serif"/>
          <w:sz w:val="28"/>
          <w:szCs w:val="28"/>
        </w:rPr>
      </w:pPr>
    </w:p>
    <w:p w14:paraId="38F5E001" w14:textId="4B9F6526" w:rsidR="0004503D" w:rsidRDefault="0004503D" w:rsidP="008416C2">
      <w:pPr>
        <w:spacing w:after="0" w:line="350" w:lineRule="auto"/>
        <w:jc w:val="center"/>
        <w:rPr>
          <w:rFonts w:ascii="PT Astra Serif" w:hAnsi="PT Astra Serif"/>
          <w:sz w:val="28"/>
          <w:szCs w:val="28"/>
        </w:rPr>
      </w:pPr>
    </w:p>
    <w:p w14:paraId="3CF83407" w14:textId="18F0C67D" w:rsidR="0004503D" w:rsidRDefault="0004503D" w:rsidP="008416C2">
      <w:pPr>
        <w:spacing w:after="0" w:line="350" w:lineRule="auto"/>
        <w:jc w:val="center"/>
        <w:rPr>
          <w:rFonts w:ascii="PT Astra Serif" w:hAnsi="PT Astra Serif"/>
          <w:sz w:val="28"/>
          <w:szCs w:val="28"/>
        </w:rPr>
      </w:pPr>
    </w:p>
    <w:p w14:paraId="67FB69FF" w14:textId="331E4B81" w:rsidR="0004503D" w:rsidRDefault="0004503D" w:rsidP="008416C2">
      <w:pPr>
        <w:spacing w:after="0" w:line="350" w:lineRule="auto"/>
        <w:jc w:val="center"/>
        <w:rPr>
          <w:rFonts w:ascii="PT Astra Serif" w:hAnsi="PT Astra Serif"/>
          <w:sz w:val="28"/>
          <w:szCs w:val="28"/>
        </w:rPr>
      </w:pPr>
    </w:p>
    <w:p w14:paraId="2C4374F9" w14:textId="32EB3785" w:rsidR="0004503D" w:rsidRDefault="0004503D" w:rsidP="008416C2">
      <w:pPr>
        <w:spacing w:after="0" w:line="350" w:lineRule="auto"/>
        <w:jc w:val="center"/>
        <w:rPr>
          <w:rFonts w:ascii="PT Astra Serif" w:hAnsi="PT Astra Serif"/>
          <w:sz w:val="28"/>
          <w:szCs w:val="28"/>
        </w:rPr>
      </w:pPr>
    </w:p>
    <w:p w14:paraId="469BD52B" w14:textId="77777777" w:rsidR="0004503D" w:rsidRPr="0004503D" w:rsidRDefault="0004503D" w:rsidP="0004503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450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Финансово-экономическое обоснование к проекту</w:t>
      </w:r>
    </w:p>
    <w:p w14:paraId="634DAF15" w14:textId="77777777" w:rsidR="0004503D" w:rsidRPr="0004503D" w:rsidRDefault="0004503D" w:rsidP="0004503D">
      <w:pPr>
        <w:spacing w:after="0" w:line="230" w:lineRule="auto"/>
        <w:jc w:val="center"/>
        <w:rPr>
          <w:rFonts w:ascii="PT Astra Serif" w:eastAsia="Calibri" w:hAnsi="PT Astra Serif" w:cs="Times New Roman"/>
          <w:b/>
          <w:bCs/>
          <w:sz w:val="28"/>
          <w:szCs w:val="28"/>
        </w:rPr>
      </w:pPr>
      <w:r w:rsidRPr="000450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закона Ульяновской области </w:t>
      </w:r>
      <w:r w:rsidRPr="0004503D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«</w:t>
      </w:r>
      <w:r w:rsidRPr="0004503D">
        <w:rPr>
          <w:rFonts w:ascii="PT Astra Serif" w:eastAsia="Calibri" w:hAnsi="PT Astra Serif" w:cs="Times New Roman"/>
          <w:b/>
          <w:bCs/>
          <w:sz w:val="28"/>
          <w:szCs w:val="28"/>
        </w:rPr>
        <w:t>О внесении изменений в Закон Ульяновской области «О наделении органов местного самоуправления муниципальных районов и городских округов Ульяновской области государственными полномочиями Ульяновской области по организации</w:t>
      </w:r>
      <w:r w:rsidRPr="0004503D">
        <w:rPr>
          <w:rFonts w:ascii="PT Astra Serif" w:eastAsia="Calibri" w:hAnsi="PT Astra Serif" w:cs="Times New Roman"/>
          <w:b/>
          <w:bCs/>
          <w:sz w:val="28"/>
          <w:szCs w:val="28"/>
        </w:rPr>
        <w:br/>
        <w:t>на территории Ульяновской области мероприятий при осуществлении деятельности по обращению с животными без владельцев»</w:t>
      </w:r>
    </w:p>
    <w:p w14:paraId="36429803" w14:textId="77777777" w:rsidR="0004503D" w:rsidRPr="0004503D" w:rsidRDefault="0004503D" w:rsidP="0004503D">
      <w:pPr>
        <w:spacing w:after="0" w:line="0" w:lineRule="atLeast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33CE8DB2" w14:textId="77777777" w:rsidR="0004503D" w:rsidRPr="0004503D" w:rsidRDefault="0004503D" w:rsidP="0004503D">
      <w:pPr>
        <w:spacing w:after="0" w:line="0" w:lineRule="atLeast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61EC101" w14:textId="77777777" w:rsidR="0004503D" w:rsidRPr="0004503D" w:rsidRDefault="0004503D" w:rsidP="000450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4503D">
        <w:rPr>
          <w:rFonts w:ascii="PT Astra Serif" w:eastAsia="Times New Roman" w:hAnsi="PT Astra Serif" w:cs="Times New Roman"/>
          <w:sz w:val="28"/>
          <w:szCs w:val="28"/>
          <w:lang w:eastAsia="ru-RU"/>
        </w:rPr>
        <w:t>Принятие проекта Закона Ульяновской области «О внесении изменений</w:t>
      </w:r>
      <w:r w:rsidRPr="0004503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в Закон Ульяновской области «О наделении органов местного самоуправления муниципальных районов и городских округов Ульяновской области государственными полномочиями Ульяновской области по организации</w:t>
      </w:r>
      <w:r w:rsidRPr="0004503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на территории Ульяновской области мероприятий при осуществлении деятельности по обращению с животными без владельцев» не потребует выделения дополнительных средств из областного бюджета Ульяновской области.</w:t>
      </w:r>
    </w:p>
    <w:p w14:paraId="34DF06F3" w14:textId="77777777" w:rsidR="0004503D" w:rsidRPr="0004503D" w:rsidRDefault="0004503D" w:rsidP="000450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iCs/>
          <w:spacing w:val="-4"/>
          <w:sz w:val="28"/>
          <w:szCs w:val="28"/>
          <w:lang w:eastAsia="ru-RU"/>
        </w:rPr>
      </w:pPr>
    </w:p>
    <w:p w14:paraId="6B1A6BF8" w14:textId="77777777" w:rsidR="0004503D" w:rsidRPr="0004503D" w:rsidRDefault="0004503D" w:rsidP="0004503D">
      <w:pPr>
        <w:autoSpaceDE w:val="0"/>
        <w:autoSpaceDN w:val="0"/>
        <w:adjustRightInd w:val="0"/>
        <w:spacing w:after="0" w:line="0" w:lineRule="atLeast"/>
        <w:jc w:val="both"/>
        <w:rPr>
          <w:rFonts w:ascii="PT Astra Serif" w:eastAsia="Times New Roman" w:hAnsi="PT Astra Serif" w:cs="Times New Roman"/>
          <w:iCs/>
          <w:spacing w:val="-4"/>
          <w:sz w:val="28"/>
          <w:szCs w:val="28"/>
          <w:lang w:eastAsia="ru-RU"/>
        </w:rPr>
      </w:pPr>
    </w:p>
    <w:p w14:paraId="6FAD052C" w14:textId="77777777" w:rsidR="0004503D" w:rsidRPr="0004503D" w:rsidRDefault="0004503D" w:rsidP="0004503D">
      <w:pPr>
        <w:autoSpaceDE w:val="0"/>
        <w:autoSpaceDN w:val="0"/>
        <w:adjustRightInd w:val="0"/>
        <w:spacing w:after="0" w:line="0" w:lineRule="atLeast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15" w:name="_Hlk12434932"/>
      <w:r w:rsidRPr="000450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Руководитель Агентства ветеринарии Ульяновской </w:t>
      </w:r>
    </w:p>
    <w:p w14:paraId="5BAC6165" w14:textId="77777777" w:rsidR="0004503D" w:rsidRPr="0004503D" w:rsidRDefault="0004503D" w:rsidP="0004503D">
      <w:pPr>
        <w:autoSpaceDE w:val="0"/>
        <w:autoSpaceDN w:val="0"/>
        <w:adjustRightInd w:val="0"/>
        <w:spacing w:after="0" w:line="0" w:lineRule="atLeast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450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области – главный государственный ветеринарный </w:t>
      </w:r>
    </w:p>
    <w:p w14:paraId="7F2135A1" w14:textId="77777777" w:rsidR="0004503D" w:rsidRPr="0004503D" w:rsidRDefault="0004503D" w:rsidP="000450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4503D">
        <w:rPr>
          <w:rFonts w:ascii="PT Astra Serif" w:eastAsia="Times New Roman" w:hAnsi="PT Astra Serif" w:cs="Times New Roman"/>
          <w:sz w:val="28"/>
          <w:szCs w:val="28"/>
          <w:lang w:eastAsia="ru-RU"/>
        </w:rPr>
        <w:t>инспектор Ульяновской области</w:t>
      </w:r>
      <w:bookmarkEnd w:id="15"/>
      <w:r w:rsidRPr="0004503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04503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04503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04503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04503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proofErr w:type="gramStart"/>
      <w:r w:rsidRPr="0004503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</w:t>
      </w:r>
      <w:proofErr w:type="spellStart"/>
      <w:r w:rsidRPr="0004503D">
        <w:rPr>
          <w:rFonts w:ascii="PT Astra Serif" w:eastAsia="Times New Roman" w:hAnsi="PT Astra Serif" w:cs="Times New Roman"/>
          <w:sz w:val="28"/>
          <w:szCs w:val="28"/>
          <w:lang w:eastAsia="ru-RU"/>
        </w:rPr>
        <w:t>Н.И.Пелевина</w:t>
      </w:r>
      <w:proofErr w:type="spellEnd"/>
      <w:proofErr w:type="gramEnd"/>
    </w:p>
    <w:p w14:paraId="04BDB29A" w14:textId="2ED38703" w:rsidR="0004503D" w:rsidRDefault="0004503D" w:rsidP="008416C2">
      <w:pPr>
        <w:spacing w:after="0" w:line="350" w:lineRule="auto"/>
        <w:jc w:val="center"/>
        <w:rPr>
          <w:rFonts w:ascii="PT Astra Serif" w:hAnsi="PT Astra Serif"/>
          <w:sz w:val="28"/>
          <w:szCs w:val="28"/>
        </w:rPr>
      </w:pPr>
    </w:p>
    <w:p w14:paraId="03EF4CC5" w14:textId="0E60CA68" w:rsidR="0004503D" w:rsidRDefault="0004503D" w:rsidP="008416C2">
      <w:pPr>
        <w:spacing w:after="0" w:line="350" w:lineRule="auto"/>
        <w:jc w:val="center"/>
        <w:rPr>
          <w:rFonts w:ascii="PT Astra Serif" w:hAnsi="PT Astra Serif"/>
          <w:sz w:val="28"/>
          <w:szCs w:val="28"/>
        </w:rPr>
      </w:pPr>
    </w:p>
    <w:p w14:paraId="3241AB09" w14:textId="1C4B350A" w:rsidR="0004503D" w:rsidRDefault="0004503D" w:rsidP="008416C2">
      <w:pPr>
        <w:spacing w:after="0" w:line="350" w:lineRule="auto"/>
        <w:jc w:val="center"/>
        <w:rPr>
          <w:rFonts w:ascii="PT Astra Serif" w:hAnsi="PT Astra Serif"/>
          <w:sz w:val="28"/>
          <w:szCs w:val="28"/>
        </w:rPr>
      </w:pPr>
    </w:p>
    <w:p w14:paraId="0C3E8007" w14:textId="54C23348" w:rsidR="0004503D" w:rsidRDefault="0004503D" w:rsidP="008416C2">
      <w:pPr>
        <w:spacing w:after="0" w:line="350" w:lineRule="auto"/>
        <w:jc w:val="center"/>
        <w:rPr>
          <w:rFonts w:ascii="PT Astra Serif" w:hAnsi="PT Astra Serif"/>
          <w:sz w:val="28"/>
          <w:szCs w:val="28"/>
        </w:rPr>
      </w:pPr>
    </w:p>
    <w:p w14:paraId="39362779" w14:textId="6D953062" w:rsidR="0004503D" w:rsidRDefault="0004503D" w:rsidP="008416C2">
      <w:pPr>
        <w:spacing w:after="0" w:line="350" w:lineRule="auto"/>
        <w:jc w:val="center"/>
        <w:rPr>
          <w:rFonts w:ascii="PT Astra Serif" w:hAnsi="PT Astra Serif"/>
          <w:sz w:val="28"/>
          <w:szCs w:val="28"/>
        </w:rPr>
      </w:pPr>
    </w:p>
    <w:p w14:paraId="0F6E213B" w14:textId="0EFD9134" w:rsidR="0004503D" w:rsidRDefault="0004503D" w:rsidP="008416C2">
      <w:pPr>
        <w:spacing w:after="0" w:line="350" w:lineRule="auto"/>
        <w:jc w:val="center"/>
        <w:rPr>
          <w:rFonts w:ascii="PT Astra Serif" w:hAnsi="PT Astra Serif"/>
          <w:sz w:val="28"/>
          <w:szCs w:val="28"/>
        </w:rPr>
      </w:pPr>
    </w:p>
    <w:p w14:paraId="30B83748" w14:textId="262D9242" w:rsidR="0004503D" w:rsidRDefault="0004503D" w:rsidP="008416C2">
      <w:pPr>
        <w:spacing w:after="0" w:line="350" w:lineRule="auto"/>
        <w:jc w:val="center"/>
        <w:rPr>
          <w:rFonts w:ascii="PT Astra Serif" w:hAnsi="PT Astra Serif"/>
          <w:sz w:val="28"/>
          <w:szCs w:val="28"/>
        </w:rPr>
      </w:pPr>
    </w:p>
    <w:p w14:paraId="3D50C44B" w14:textId="5E8754AD" w:rsidR="0004503D" w:rsidRDefault="0004503D" w:rsidP="008416C2">
      <w:pPr>
        <w:spacing w:after="0" w:line="350" w:lineRule="auto"/>
        <w:jc w:val="center"/>
        <w:rPr>
          <w:rFonts w:ascii="PT Astra Serif" w:hAnsi="PT Astra Serif"/>
          <w:sz w:val="28"/>
          <w:szCs w:val="28"/>
        </w:rPr>
      </w:pPr>
    </w:p>
    <w:p w14:paraId="08C84C1D" w14:textId="071CB128" w:rsidR="0004503D" w:rsidRDefault="0004503D" w:rsidP="008416C2">
      <w:pPr>
        <w:spacing w:after="0" w:line="350" w:lineRule="auto"/>
        <w:jc w:val="center"/>
        <w:rPr>
          <w:rFonts w:ascii="PT Astra Serif" w:hAnsi="PT Astra Serif"/>
          <w:sz w:val="28"/>
          <w:szCs w:val="28"/>
        </w:rPr>
      </w:pPr>
    </w:p>
    <w:p w14:paraId="72C4FCFB" w14:textId="0A2A24E5" w:rsidR="0004503D" w:rsidRDefault="0004503D" w:rsidP="008416C2">
      <w:pPr>
        <w:spacing w:after="0" w:line="350" w:lineRule="auto"/>
        <w:jc w:val="center"/>
        <w:rPr>
          <w:rFonts w:ascii="PT Astra Serif" w:hAnsi="PT Astra Serif"/>
          <w:sz w:val="28"/>
          <w:szCs w:val="28"/>
        </w:rPr>
      </w:pPr>
    </w:p>
    <w:p w14:paraId="0DD61479" w14:textId="68DC3108" w:rsidR="0004503D" w:rsidRDefault="0004503D" w:rsidP="008416C2">
      <w:pPr>
        <w:spacing w:after="0" w:line="350" w:lineRule="auto"/>
        <w:jc w:val="center"/>
        <w:rPr>
          <w:rFonts w:ascii="PT Astra Serif" w:hAnsi="PT Astra Serif"/>
          <w:sz w:val="28"/>
          <w:szCs w:val="28"/>
        </w:rPr>
      </w:pPr>
    </w:p>
    <w:p w14:paraId="62520042" w14:textId="7EE0C395" w:rsidR="0004503D" w:rsidRDefault="0004503D" w:rsidP="008416C2">
      <w:pPr>
        <w:spacing w:after="0" w:line="350" w:lineRule="auto"/>
        <w:jc w:val="center"/>
        <w:rPr>
          <w:rFonts w:ascii="PT Astra Serif" w:hAnsi="PT Astra Serif"/>
          <w:sz w:val="28"/>
          <w:szCs w:val="28"/>
        </w:rPr>
      </w:pPr>
    </w:p>
    <w:p w14:paraId="0FBC22A5" w14:textId="3F89BCA1" w:rsidR="0004503D" w:rsidRDefault="0004503D" w:rsidP="008416C2">
      <w:pPr>
        <w:spacing w:after="0" w:line="350" w:lineRule="auto"/>
        <w:jc w:val="center"/>
        <w:rPr>
          <w:rFonts w:ascii="PT Astra Serif" w:hAnsi="PT Astra Serif"/>
          <w:sz w:val="28"/>
          <w:szCs w:val="28"/>
        </w:rPr>
      </w:pPr>
    </w:p>
    <w:p w14:paraId="6FA8979A" w14:textId="77777777" w:rsidR="0004503D" w:rsidRPr="0004503D" w:rsidRDefault="0004503D" w:rsidP="0004503D">
      <w:pPr>
        <w:spacing w:after="0" w:line="23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450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Перечень актов законодательства Ульяновской области, подлежащих признанию утратившими силу, приостановлению, изменению </w:t>
      </w:r>
    </w:p>
    <w:p w14:paraId="31CCE7F5" w14:textId="77777777" w:rsidR="0004503D" w:rsidRPr="0004503D" w:rsidRDefault="0004503D" w:rsidP="0004503D">
      <w:pPr>
        <w:spacing w:after="0" w:line="23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450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или принятию в связи с принятием закона Ульяновской области </w:t>
      </w:r>
    </w:p>
    <w:p w14:paraId="1CEB62F8" w14:textId="77777777" w:rsidR="0004503D" w:rsidRPr="0004503D" w:rsidRDefault="0004503D" w:rsidP="0004503D">
      <w:pPr>
        <w:spacing w:after="0" w:line="230" w:lineRule="auto"/>
        <w:jc w:val="center"/>
        <w:rPr>
          <w:rFonts w:ascii="PT Astra Serif" w:eastAsia="Calibri" w:hAnsi="PT Astra Serif" w:cs="Times New Roman"/>
          <w:b/>
          <w:bCs/>
          <w:sz w:val="28"/>
          <w:szCs w:val="28"/>
        </w:rPr>
      </w:pPr>
      <w:r w:rsidRPr="000450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Pr="0004503D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О внесении изменений в Закон Ульяновской области </w:t>
      </w:r>
      <w:r w:rsidRPr="0004503D">
        <w:rPr>
          <w:rFonts w:ascii="PT Astra Serif" w:eastAsia="Calibri" w:hAnsi="PT Astra Serif" w:cs="Times New Roman"/>
          <w:b/>
          <w:bCs/>
          <w:sz w:val="28"/>
          <w:szCs w:val="28"/>
        </w:rPr>
        <w:br/>
        <w:t>«О наделении органов местного самоуправления муниципальных районов и городских округов Ульяновской области государственными полномочиями Ульяновской области по организации</w:t>
      </w:r>
      <w:r w:rsidRPr="0004503D">
        <w:rPr>
          <w:rFonts w:ascii="PT Astra Serif" w:eastAsia="Calibri" w:hAnsi="PT Astra Serif" w:cs="Times New Roman"/>
          <w:b/>
          <w:bCs/>
          <w:sz w:val="28"/>
          <w:szCs w:val="28"/>
        </w:rPr>
        <w:br/>
        <w:t>на территории Ульяновской области мероприятий при осуществлении деятельности по обращению с животными без владельцев»</w:t>
      </w:r>
    </w:p>
    <w:p w14:paraId="0D408A15" w14:textId="77777777" w:rsidR="0004503D" w:rsidRPr="0004503D" w:rsidRDefault="0004503D" w:rsidP="0004503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7FFDEDC4" w14:textId="77777777" w:rsidR="0004503D" w:rsidRPr="0004503D" w:rsidRDefault="0004503D" w:rsidP="0004503D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4B976380" w14:textId="77777777" w:rsidR="0004503D" w:rsidRPr="0004503D" w:rsidRDefault="0004503D" w:rsidP="0004503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4503D">
        <w:rPr>
          <w:rFonts w:ascii="PT Astra Serif" w:eastAsia="Times New Roman" w:hAnsi="PT Astra Serif" w:cs="Times New Roman"/>
          <w:sz w:val="28"/>
          <w:szCs w:val="28"/>
          <w:lang w:eastAsia="ru-RU"/>
        </w:rPr>
        <w:t>Принятие проекта закона Ульяновской области «О внесении изменений</w:t>
      </w:r>
      <w:r w:rsidRPr="0004503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в Закон Ульяновской области «О наделении органов местного самоуправления муниципальных районов и городских округов Ульяновской области государственными полномочиями Ульяновской области по организации</w:t>
      </w:r>
      <w:r w:rsidRPr="0004503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на территории Ульяновской области мероприятий при осуществлении деятельности по обращению с животными без владельцев» потребует внесения изменений в Положение об Агентстве ветеринарии Ульяновской области, утверждённое постановлением Правительства Ульяновской области</w:t>
      </w:r>
      <w:r w:rsidRPr="0004503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от 19.01.2017 № 1/19-П «Об Агентстве ветеринарии Ульяновской области». </w:t>
      </w:r>
    </w:p>
    <w:p w14:paraId="09D1038A" w14:textId="77777777" w:rsidR="0004503D" w:rsidRPr="0004503D" w:rsidRDefault="0004503D" w:rsidP="0004503D">
      <w:pPr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2817709" w14:textId="77777777" w:rsidR="0004503D" w:rsidRPr="0004503D" w:rsidRDefault="0004503D" w:rsidP="0004503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BC06D10" w14:textId="77777777" w:rsidR="0004503D" w:rsidRPr="0004503D" w:rsidRDefault="0004503D" w:rsidP="0004503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024BBA8" w14:textId="77777777" w:rsidR="0004503D" w:rsidRPr="0004503D" w:rsidRDefault="0004503D" w:rsidP="0004503D">
      <w:pPr>
        <w:spacing w:after="0" w:line="0" w:lineRule="atLeast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450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Руководитель Агентства ветеринарии Ульяновской </w:t>
      </w:r>
    </w:p>
    <w:p w14:paraId="6C3FE263" w14:textId="77777777" w:rsidR="0004503D" w:rsidRPr="0004503D" w:rsidRDefault="0004503D" w:rsidP="0004503D">
      <w:pPr>
        <w:spacing w:after="0" w:line="0" w:lineRule="atLeast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450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области – главный государственный ветеринарный </w:t>
      </w:r>
    </w:p>
    <w:p w14:paraId="69DCDF4E" w14:textId="77777777" w:rsidR="0004503D" w:rsidRPr="0004503D" w:rsidRDefault="0004503D" w:rsidP="0004503D">
      <w:pPr>
        <w:spacing w:after="0" w:line="0" w:lineRule="atLeast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4503D">
        <w:rPr>
          <w:rFonts w:ascii="PT Astra Serif" w:eastAsia="Times New Roman" w:hAnsi="PT Astra Serif" w:cs="Times New Roman"/>
          <w:sz w:val="28"/>
          <w:szCs w:val="28"/>
          <w:lang w:eastAsia="ru-RU"/>
        </w:rPr>
        <w:t>инспектор Ульяновской области</w:t>
      </w:r>
      <w:r w:rsidRPr="0004503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04503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                                   </w:t>
      </w:r>
      <w:proofErr w:type="spellStart"/>
      <w:r w:rsidRPr="0004503D">
        <w:rPr>
          <w:rFonts w:ascii="PT Astra Serif" w:eastAsia="Times New Roman" w:hAnsi="PT Astra Serif" w:cs="Times New Roman"/>
          <w:sz w:val="28"/>
          <w:szCs w:val="28"/>
          <w:lang w:eastAsia="ru-RU"/>
        </w:rPr>
        <w:t>Н.И.Пелевина</w:t>
      </w:r>
      <w:proofErr w:type="spellEnd"/>
    </w:p>
    <w:p w14:paraId="2216382B" w14:textId="49758EA1" w:rsidR="0004503D" w:rsidRDefault="0004503D" w:rsidP="008416C2">
      <w:pPr>
        <w:spacing w:after="0" w:line="350" w:lineRule="auto"/>
        <w:jc w:val="center"/>
        <w:rPr>
          <w:rFonts w:ascii="PT Astra Serif" w:hAnsi="PT Astra Serif"/>
          <w:sz w:val="28"/>
          <w:szCs w:val="28"/>
        </w:rPr>
      </w:pPr>
    </w:p>
    <w:p w14:paraId="3DED9B7E" w14:textId="5F7304EB" w:rsidR="0004503D" w:rsidRDefault="0004503D" w:rsidP="008416C2">
      <w:pPr>
        <w:spacing w:after="0" w:line="350" w:lineRule="auto"/>
        <w:jc w:val="center"/>
        <w:rPr>
          <w:rFonts w:ascii="PT Astra Serif" w:hAnsi="PT Astra Serif"/>
          <w:sz w:val="28"/>
          <w:szCs w:val="28"/>
        </w:rPr>
      </w:pPr>
    </w:p>
    <w:p w14:paraId="5A908489" w14:textId="77777777" w:rsidR="0004503D" w:rsidRDefault="0004503D" w:rsidP="008416C2">
      <w:pPr>
        <w:spacing w:after="0" w:line="350" w:lineRule="auto"/>
        <w:jc w:val="center"/>
        <w:rPr>
          <w:rFonts w:ascii="PT Astra Serif" w:hAnsi="PT Astra Serif"/>
          <w:sz w:val="28"/>
          <w:szCs w:val="28"/>
        </w:rPr>
      </w:pPr>
    </w:p>
    <w:p w14:paraId="06CE2B78" w14:textId="2E6654AA" w:rsidR="0004503D" w:rsidRDefault="0004503D" w:rsidP="008416C2">
      <w:pPr>
        <w:spacing w:after="0" w:line="350" w:lineRule="auto"/>
        <w:jc w:val="center"/>
        <w:rPr>
          <w:rFonts w:ascii="PT Astra Serif" w:hAnsi="PT Astra Serif"/>
          <w:sz w:val="28"/>
          <w:szCs w:val="28"/>
        </w:rPr>
      </w:pPr>
    </w:p>
    <w:p w14:paraId="26CACED5" w14:textId="77777777" w:rsidR="0004503D" w:rsidRPr="000A2168" w:rsidRDefault="0004503D" w:rsidP="008416C2">
      <w:pPr>
        <w:spacing w:after="0" w:line="350" w:lineRule="auto"/>
        <w:jc w:val="center"/>
        <w:rPr>
          <w:rFonts w:ascii="PT Astra Serif" w:hAnsi="PT Astra Serif"/>
        </w:rPr>
      </w:pPr>
    </w:p>
    <w:sectPr w:rsidR="0004503D" w:rsidRPr="000A2168" w:rsidSect="00AB62B0">
      <w:headerReference w:type="default" r:id="rId10"/>
      <w:pgSz w:w="11906" w:h="16838" w:code="9"/>
      <w:pgMar w:top="1134" w:right="567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6686F" w14:textId="77777777" w:rsidR="00C12307" w:rsidRDefault="00C12307" w:rsidP="0089192C">
      <w:pPr>
        <w:spacing w:after="0" w:line="240" w:lineRule="auto"/>
      </w:pPr>
      <w:r>
        <w:separator/>
      </w:r>
    </w:p>
  </w:endnote>
  <w:endnote w:type="continuationSeparator" w:id="0">
    <w:p w14:paraId="3D3E5CE2" w14:textId="77777777" w:rsidR="00C12307" w:rsidRDefault="00C12307" w:rsidP="00891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1ABF6" w14:textId="77777777" w:rsidR="00C12307" w:rsidRDefault="00C12307" w:rsidP="0089192C">
      <w:pPr>
        <w:spacing w:after="0" w:line="240" w:lineRule="auto"/>
      </w:pPr>
      <w:r>
        <w:separator/>
      </w:r>
    </w:p>
  </w:footnote>
  <w:footnote w:type="continuationSeparator" w:id="0">
    <w:p w14:paraId="2C8BE7C4" w14:textId="77777777" w:rsidR="00C12307" w:rsidRDefault="00C12307" w:rsidP="00891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AD6C8" w14:textId="10B91EF6" w:rsidR="0089192C" w:rsidRDefault="00F60F60">
    <w:pPr>
      <w:pStyle w:val="11"/>
      <w:jc w:val="center"/>
    </w:pPr>
    <w:r>
      <w:rPr>
        <w:rFonts w:ascii="PT Astra Serif" w:hAnsi="PT Astra Serif"/>
        <w:sz w:val="28"/>
        <w:szCs w:val="28"/>
      </w:rPr>
      <w:fldChar w:fldCharType="begin"/>
    </w:r>
    <w:r w:rsidR="00AC2F6D">
      <w:rPr>
        <w:rFonts w:ascii="PT Astra Serif" w:hAnsi="PT Astra Serif"/>
        <w:sz w:val="28"/>
        <w:szCs w:val="28"/>
      </w:rPr>
      <w:instrText>PAGE</w:instrText>
    </w:r>
    <w:r>
      <w:rPr>
        <w:rFonts w:ascii="PT Astra Serif" w:hAnsi="PT Astra Serif"/>
        <w:sz w:val="28"/>
        <w:szCs w:val="28"/>
      </w:rPr>
      <w:fldChar w:fldCharType="separate"/>
    </w:r>
    <w:r w:rsidR="002373CD">
      <w:rPr>
        <w:rFonts w:ascii="PT Astra Serif" w:hAnsi="PT Astra Serif"/>
        <w:noProof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7B5B"/>
    <w:multiLevelType w:val="hybridMultilevel"/>
    <w:tmpl w:val="D8002B44"/>
    <w:lvl w:ilvl="0" w:tplc="365CBB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333EF7"/>
    <w:multiLevelType w:val="hybridMultilevel"/>
    <w:tmpl w:val="BE7C2860"/>
    <w:lvl w:ilvl="0" w:tplc="F1366F06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66267C"/>
    <w:multiLevelType w:val="hybridMultilevel"/>
    <w:tmpl w:val="BDBA4200"/>
    <w:lvl w:ilvl="0" w:tplc="D00004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DCA3BD0"/>
    <w:multiLevelType w:val="hybridMultilevel"/>
    <w:tmpl w:val="A140A8A8"/>
    <w:lvl w:ilvl="0" w:tplc="E53E06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02341CA"/>
    <w:multiLevelType w:val="hybridMultilevel"/>
    <w:tmpl w:val="268E92FA"/>
    <w:lvl w:ilvl="0" w:tplc="05C0153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67524677">
    <w:abstractNumId w:val="1"/>
  </w:num>
  <w:num w:numId="2" w16cid:durableId="2050714099">
    <w:abstractNumId w:val="2"/>
  </w:num>
  <w:num w:numId="3" w16cid:durableId="510536153">
    <w:abstractNumId w:val="0"/>
  </w:num>
  <w:num w:numId="4" w16cid:durableId="192572319">
    <w:abstractNumId w:val="4"/>
  </w:num>
  <w:num w:numId="5" w16cid:durableId="2052264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2C"/>
    <w:rsid w:val="00012A9C"/>
    <w:rsid w:val="000130F9"/>
    <w:rsid w:val="00022A73"/>
    <w:rsid w:val="00025A7A"/>
    <w:rsid w:val="0004503D"/>
    <w:rsid w:val="00075CF1"/>
    <w:rsid w:val="00076400"/>
    <w:rsid w:val="00077567"/>
    <w:rsid w:val="0007759A"/>
    <w:rsid w:val="0008244A"/>
    <w:rsid w:val="00095189"/>
    <w:rsid w:val="000A2168"/>
    <w:rsid w:val="000C24C9"/>
    <w:rsid w:val="000C4B3F"/>
    <w:rsid w:val="000D1610"/>
    <w:rsid w:val="000D7233"/>
    <w:rsid w:val="000D794F"/>
    <w:rsid w:val="00103A71"/>
    <w:rsid w:val="0011385A"/>
    <w:rsid w:val="001154E2"/>
    <w:rsid w:val="00121D55"/>
    <w:rsid w:val="0013152D"/>
    <w:rsid w:val="001335A8"/>
    <w:rsid w:val="00156B55"/>
    <w:rsid w:val="00172DAE"/>
    <w:rsid w:val="0017666D"/>
    <w:rsid w:val="0018273F"/>
    <w:rsid w:val="00183E13"/>
    <w:rsid w:val="001A5EF5"/>
    <w:rsid w:val="001A7CB0"/>
    <w:rsid w:val="001B0BDD"/>
    <w:rsid w:val="001C5F1C"/>
    <w:rsid w:val="001D456A"/>
    <w:rsid w:val="001D5642"/>
    <w:rsid w:val="001D5C98"/>
    <w:rsid w:val="00201EBC"/>
    <w:rsid w:val="00211639"/>
    <w:rsid w:val="00217166"/>
    <w:rsid w:val="0023178F"/>
    <w:rsid w:val="002373CD"/>
    <w:rsid w:val="00241308"/>
    <w:rsid w:val="00253C27"/>
    <w:rsid w:val="00280EEF"/>
    <w:rsid w:val="002A6CFE"/>
    <w:rsid w:val="002B01F9"/>
    <w:rsid w:val="002C3BF0"/>
    <w:rsid w:val="002E58C2"/>
    <w:rsid w:val="002F1F7B"/>
    <w:rsid w:val="002F7404"/>
    <w:rsid w:val="00302864"/>
    <w:rsid w:val="003122A3"/>
    <w:rsid w:val="003205E3"/>
    <w:rsid w:val="00322988"/>
    <w:rsid w:val="00340A7E"/>
    <w:rsid w:val="00343A0A"/>
    <w:rsid w:val="00345543"/>
    <w:rsid w:val="0034641E"/>
    <w:rsid w:val="0035180B"/>
    <w:rsid w:val="00356D35"/>
    <w:rsid w:val="00375E17"/>
    <w:rsid w:val="00390EE0"/>
    <w:rsid w:val="003C2B95"/>
    <w:rsid w:val="003C321D"/>
    <w:rsid w:val="003D284A"/>
    <w:rsid w:val="003D5781"/>
    <w:rsid w:val="003E2642"/>
    <w:rsid w:val="003F31BD"/>
    <w:rsid w:val="00402564"/>
    <w:rsid w:val="004052ED"/>
    <w:rsid w:val="0041077A"/>
    <w:rsid w:val="0041298E"/>
    <w:rsid w:val="004351A4"/>
    <w:rsid w:val="00441ED0"/>
    <w:rsid w:val="004700BD"/>
    <w:rsid w:val="004708AF"/>
    <w:rsid w:val="00471EFF"/>
    <w:rsid w:val="004839E9"/>
    <w:rsid w:val="00485888"/>
    <w:rsid w:val="00497B43"/>
    <w:rsid w:val="004A10EC"/>
    <w:rsid w:val="004A54F8"/>
    <w:rsid w:val="004B6324"/>
    <w:rsid w:val="004E6980"/>
    <w:rsid w:val="00510AD5"/>
    <w:rsid w:val="00511112"/>
    <w:rsid w:val="00531FA2"/>
    <w:rsid w:val="00533600"/>
    <w:rsid w:val="005643C3"/>
    <w:rsid w:val="00570CAD"/>
    <w:rsid w:val="0057140B"/>
    <w:rsid w:val="00574A88"/>
    <w:rsid w:val="00585B9C"/>
    <w:rsid w:val="005A3F84"/>
    <w:rsid w:val="005A42BB"/>
    <w:rsid w:val="005C31BD"/>
    <w:rsid w:val="005C5E6F"/>
    <w:rsid w:val="005F6CB2"/>
    <w:rsid w:val="006014EF"/>
    <w:rsid w:val="0060222B"/>
    <w:rsid w:val="00634C25"/>
    <w:rsid w:val="00642945"/>
    <w:rsid w:val="00652A55"/>
    <w:rsid w:val="00653594"/>
    <w:rsid w:val="00654BBB"/>
    <w:rsid w:val="00655291"/>
    <w:rsid w:val="00664C82"/>
    <w:rsid w:val="00673FD4"/>
    <w:rsid w:val="0067685E"/>
    <w:rsid w:val="00693EF9"/>
    <w:rsid w:val="00697914"/>
    <w:rsid w:val="006A0357"/>
    <w:rsid w:val="006A6C57"/>
    <w:rsid w:val="006A7FAD"/>
    <w:rsid w:val="006B1C5A"/>
    <w:rsid w:val="006B527B"/>
    <w:rsid w:val="006B5B6E"/>
    <w:rsid w:val="006C4147"/>
    <w:rsid w:val="006C5122"/>
    <w:rsid w:val="006D0587"/>
    <w:rsid w:val="006D5364"/>
    <w:rsid w:val="006D6F9A"/>
    <w:rsid w:val="006E15D7"/>
    <w:rsid w:val="006E4342"/>
    <w:rsid w:val="007029E0"/>
    <w:rsid w:val="0071184E"/>
    <w:rsid w:val="0073064E"/>
    <w:rsid w:val="00730CA9"/>
    <w:rsid w:val="00732345"/>
    <w:rsid w:val="007345CF"/>
    <w:rsid w:val="00740208"/>
    <w:rsid w:val="00741106"/>
    <w:rsid w:val="00743384"/>
    <w:rsid w:val="0076165E"/>
    <w:rsid w:val="00767BCB"/>
    <w:rsid w:val="00770CCF"/>
    <w:rsid w:val="007759AB"/>
    <w:rsid w:val="007867A7"/>
    <w:rsid w:val="007870BE"/>
    <w:rsid w:val="00792E35"/>
    <w:rsid w:val="007A3757"/>
    <w:rsid w:val="007A4F24"/>
    <w:rsid w:val="007B0798"/>
    <w:rsid w:val="007C65CE"/>
    <w:rsid w:val="007D0A1A"/>
    <w:rsid w:val="007D11D1"/>
    <w:rsid w:val="007D7183"/>
    <w:rsid w:val="007E2E3C"/>
    <w:rsid w:val="007E5B54"/>
    <w:rsid w:val="007E733D"/>
    <w:rsid w:val="007E768E"/>
    <w:rsid w:val="007F325B"/>
    <w:rsid w:val="0080473A"/>
    <w:rsid w:val="00817FC8"/>
    <w:rsid w:val="008416C2"/>
    <w:rsid w:val="0085292C"/>
    <w:rsid w:val="0085385F"/>
    <w:rsid w:val="00855889"/>
    <w:rsid w:val="00863447"/>
    <w:rsid w:val="00881710"/>
    <w:rsid w:val="0089192C"/>
    <w:rsid w:val="008966FB"/>
    <w:rsid w:val="00897395"/>
    <w:rsid w:val="008B6DB8"/>
    <w:rsid w:val="008D189A"/>
    <w:rsid w:val="008D558F"/>
    <w:rsid w:val="008D687E"/>
    <w:rsid w:val="0090187C"/>
    <w:rsid w:val="0090438E"/>
    <w:rsid w:val="00906B0C"/>
    <w:rsid w:val="009226FE"/>
    <w:rsid w:val="009375B3"/>
    <w:rsid w:val="00950DDD"/>
    <w:rsid w:val="009517F6"/>
    <w:rsid w:val="00953210"/>
    <w:rsid w:val="00953E66"/>
    <w:rsid w:val="00964D53"/>
    <w:rsid w:val="009717F8"/>
    <w:rsid w:val="00972988"/>
    <w:rsid w:val="00974DF1"/>
    <w:rsid w:val="0098226E"/>
    <w:rsid w:val="009A0CAE"/>
    <w:rsid w:val="009B17A2"/>
    <w:rsid w:val="009D10C3"/>
    <w:rsid w:val="009D2761"/>
    <w:rsid w:val="009D6B12"/>
    <w:rsid w:val="009F15C0"/>
    <w:rsid w:val="00A2004A"/>
    <w:rsid w:val="00A27E31"/>
    <w:rsid w:val="00A410F9"/>
    <w:rsid w:val="00A44FBF"/>
    <w:rsid w:val="00A62421"/>
    <w:rsid w:val="00A65A55"/>
    <w:rsid w:val="00A6675F"/>
    <w:rsid w:val="00A71C50"/>
    <w:rsid w:val="00A759B7"/>
    <w:rsid w:val="00A86B0D"/>
    <w:rsid w:val="00A91B94"/>
    <w:rsid w:val="00A949C8"/>
    <w:rsid w:val="00AB416D"/>
    <w:rsid w:val="00AB62B0"/>
    <w:rsid w:val="00AC2F6D"/>
    <w:rsid w:val="00AC34C0"/>
    <w:rsid w:val="00AC3962"/>
    <w:rsid w:val="00AC77C6"/>
    <w:rsid w:val="00AE1668"/>
    <w:rsid w:val="00AE223F"/>
    <w:rsid w:val="00AF5563"/>
    <w:rsid w:val="00AF68E3"/>
    <w:rsid w:val="00B13505"/>
    <w:rsid w:val="00B1576A"/>
    <w:rsid w:val="00B23D9D"/>
    <w:rsid w:val="00B24B64"/>
    <w:rsid w:val="00B3111F"/>
    <w:rsid w:val="00B46785"/>
    <w:rsid w:val="00B5269C"/>
    <w:rsid w:val="00B52D86"/>
    <w:rsid w:val="00B5656D"/>
    <w:rsid w:val="00B642CA"/>
    <w:rsid w:val="00B8489E"/>
    <w:rsid w:val="00B9692F"/>
    <w:rsid w:val="00BC735A"/>
    <w:rsid w:val="00BF256D"/>
    <w:rsid w:val="00C07637"/>
    <w:rsid w:val="00C12307"/>
    <w:rsid w:val="00C5025C"/>
    <w:rsid w:val="00C519C5"/>
    <w:rsid w:val="00C56318"/>
    <w:rsid w:val="00C64356"/>
    <w:rsid w:val="00C74653"/>
    <w:rsid w:val="00CA5A0F"/>
    <w:rsid w:val="00CB4A98"/>
    <w:rsid w:val="00CC7EDD"/>
    <w:rsid w:val="00CD7565"/>
    <w:rsid w:val="00CE08C3"/>
    <w:rsid w:val="00CF63E9"/>
    <w:rsid w:val="00D11332"/>
    <w:rsid w:val="00D24751"/>
    <w:rsid w:val="00D325B7"/>
    <w:rsid w:val="00D43B00"/>
    <w:rsid w:val="00D46AF8"/>
    <w:rsid w:val="00D62214"/>
    <w:rsid w:val="00D71003"/>
    <w:rsid w:val="00D7487F"/>
    <w:rsid w:val="00D80683"/>
    <w:rsid w:val="00D810F3"/>
    <w:rsid w:val="00D8309F"/>
    <w:rsid w:val="00D867E2"/>
    <w:rsid w:val="00D94379"/>
    <w:rsid w:val="00D96856"/>
    <w:rsid w:val="00D97421"/>
    <w:rsid w:val="00DA4038"/>
    <w:rsid w:val="00DA7E68"/>
    <w:rsid w:val="00DC0DD0"/>
    <w:rsid w:val="00DC601D"/>
    <w:rsid w:val="00DD3217"/>
    <w:rsid w:val="00E05991"/>
    <w:rsid w:val="00E1349B"/>
    <w:rsid w:val="00E32DC4"/>
    <w:rsid w:val="00E4263E"/>
    <w:rsid w:val="00E6060E"/>
    <w:rsid w:val="00E7587F"/>
    <w:rsid w:val="00EC4457"/>
    <w:rsid w:val="00EE75B2"/>
    <w:rsid w:val="00F3630E"/>
    <w:rsid w:val="00F43FA2"/>
    <w:rsid w:val="00F51BDD"/>
    <w:rsid w:val="00F55CB0"/>
    <w:rsid w:val="00F60F60"/>
    <w:rsid w:val="00F65451"/>
    <w:rsid w:val="00F65F9F"/>
    <w:rsid w:val="00F830EE"/>
    <w:rsid w:val="00FB3490"/>
    <w:rsid w:val="00FC7F24"/>
    <w:rsid w:val="00FD2B79"/>
    <w:rsid w:val="00FE60A1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DF2F4"/>
  <w15:docId w15:val="{69AAF335-AEE4-41A4-AE3A-1171D2B0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061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44C10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uiPriority w:val="99"/>
    <w:qFormat/>
    <w:rsid w:val="005A56EA"/>
  </w:style>
  <w:style w:type="character" w:customStyle="1" w:styleId="a5">
    <w:name w:val="Нижний колонтитул Знак"/>
    <w:basedOn w:val="a0"/>
    <w:uiPriority w:val="99"/>
    <w:semiHidden/>
    <w:qFormat/>
    <w:rsid w:val="005A56EA"/>
  </w:style>
  <w:style w:type="character" w:customStyle="1" w:styleId="a6">
    <w:name w:val="Символ нумерации"/>
    <w:qFormat/>
    <w:rsid w:val="0089192C"/>
  </w:style>
  <w:style w:type="paragraph" w:customStyle="1" w:styleId="1">
    <w:name w:val="Заголовок1"/>
    <w:basedOn w:val="a"/>
    <w:next w:val="a7"/>
    <w:qFormat/>
    <w:rsid w:val="007C3993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7">
    <w:name w:val="Body Text"/>
    <w:basedOn w:val="a"/>
    <w:rsid w:val="007C3993"/>
    <w:pPr>
      <w:spacing w:after="140" w:line="276" w:lineRule="auto"/>
    </w:pPr>
  </w:style>
  <w:style w:type="paragraph" w:styleId="a8">
    <w:name w:val="List"/>
    <w:basedOn w:val="a7"/>
    <w:rsid w:val="007C3993"/>
    <w:rPr>
      <w:rFonts w:ascii="PT Sans" w:hAnsi="PT Sans" w:cs="Noto Sans Devanagari"/>
    </w:rPr>
  </w:style>
  <w:style w:type="paragraph" w:customStyle="1" w:styleId="10">
    <w:name w:val="Название объекта1"/>
    <w:basedOn w:val="a"/>
    <w:qFormat/>
    <w:rsid w:val="007C3993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7C3993"/>
    <w:pPr>
      <w:suppressLineNumbers/>
    </w:pPr>
    <w:rPr>
      <w:rFonts w:ascii="PT Sans" w:hAnsi="PT Sans" w:cs="Noto Sans Devanagari"/>
    </w:rPr>
  </w:style>
  <w:style w:type="paragraph" w:styleId="aa">
    <w:name w:val="List Paragraph"/>
    <w:basedOn w:val="a"/>
    <w:uiPriority w:val="34"/>
    <w:qFormat/>
    <w:rsid w:val="0002004F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D44C1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nhideWhenUsed/>
    <w:qFormat/>
    <w:rsid w:val="001360A9"/>
    <w:pPr>
      <w:spacing w:before="100" w:after="100" w:line="240" w:lineRule="auto"/>
      <w:ind w:left="40" w:right="40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11">
    <w:name w:val="Верхний колонтитул1"/>
    <w:basedOn w:val="a"/>
    <w:uiPriority w:val="99"/>
    <w:unhideWhenUsed/>
    <w:rsid w:val="005A56E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uiPriority w:val="99"/>
    <w:semiHidden/>
    <w:unhideWhenUsed/>
    <w:rsid w:val="005A56EA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header"/>
    <w:basedOn w:val="a"/>
    <w:link w:val="13"/>
    <w:uiPriority w:val="99"/>
    <w:unhideWhenUsed/>
    <w:rsid w:val="00AB6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d"/>
    <w:uiPriority w:val="99"/>
    <w:rsid w:val="00AB62B0"/>
    <w:rPr>
      <w:sz w:val="22"/>
    </w:rPr>
  </w:style>
  <w:style w:type="paragraph" w:styleId="ae">
    <w:name w:val="footer"/>
    <w:basedOn w:val="a"/>
    <w:link w:val="14"/>
    <w:uiPriority w:val="99"/>
    <w:unhideWhenUsed/>
    <w:rsid w:val="00AB6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e"/>
    <w:uiPriority w:val="99"/>
    <w:rsid w:val="00AB62B0"/>
    <w:rPr>
      <w:sz w:val="22"/>
    </w:rPr>
  </w:style>
  <w:style w:type="paragraph" w:customStyle="1" w:styleId="ConsPlusNormal">
    <w:name w:val="ConsPlusNormal"/>
    <w:rsid w:val="008416C2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416C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853F3-290D-4E39-B0B7-1FA21B66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3781</Words>
  <Characters>21552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2023-04-03T13:41:00Z</cp:lastPrinted>
  <dcterms:created xsi:type="dcterms:W3CDTF">2023-05-02T05:49:00Z</dcterms:created>
  <dcterms:modified xsi:type="dcterms:W3CDTF">2023-05-02T05:49:00Z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