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BD7" w:rsidRPr="00A620CA" w:rsidRDefault="00F56BD7" w:rsidP="00F56BD7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2657475</wp:posOffset>
            </wp:positionH>
            <wp:positionV relativeFrom="paragraph">
              <wp:posOffset>-533400</wp:posOffset>
            </wp:positionV>
            <wp:extent cx="802640" cy="759460"/>
            <wp:effectExtent l="0" t="0" r="0" b="2540"/>
            <wp:wrapNone/>
            <wp:docPr id="1" name="Рисунок 1" descr="Описание: Ульяновская_обл-ПП-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Описание: Ульяновская_обл-ПП-0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16000"/>
                      <a:grayscl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640" cy="759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56BD7" w:rsidRDefault="00F56BD7" w:rsidP="00F56BD7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F56BD7" w:rsidRPr="00676741" w:rsidRDefault="00F56BD7" w:rsidP="00F56BD7">
      <w:pPr>
        <w:spacing w:after="0" w:line="240" w:lineRule="auto"/>
        <w:jc w:val="center"/>
        <w:rPr>
          <w:rFonts w:ascii="PT Astra Serif" w:hAnsi="PT Astra Serif"/>
          <w:b/>
          <w:caps/>
          <w:sz w:val="30"/>
          <w:szCs w:val="30"/>
        </w:rPr>
      </w:pPr>
      <w:r w:rsidRPr="00676741">
        <w:rPr>
          <w:rFonts w:ascii="PT Astra Serif" w:hAnsi="PT Astra Serif"/>
          <w:b/>
          <w:caps/>
          <w:sz w:val="30"/>
          <w:szCs w:val="30"/>
        </w:rPr>
        <w:t>Министерство жилищно-коммунального хозяйства и строительства Ульяновской области</w:t>
      </w:r>
    </w:p>
    <w:p w:rsidR="00F56BD7" w:rsidRPr="00676741" w:rsidRDefault="00F56BD7" w:rsidP="00F56BD7">
      <w:pPr>
        <w:spacing w:after="0" w:line="240" w:lineRule="auto"/>
        <w:jc w:val="center"/>
        <w:rPr>
          <w:rFonts w:ascii="PT Astra Serif" w:hAnsi="PT Astra Serif"/>
          <w:b/>
          <w:caps/>
          <w:sz w:val="28"/>
          <w:szCs w:val="28"/>
        </w:rPr>
      </w:pPr>
    </w:p>
    <w:p w:rsidR="00F56BD7" w:rsidRPr="00632FCE" w:rsidRDefault="00F56BD7" w:rsidP="00F56BD7">
      <w:pPr>
        <w:spacing w:after="0" w:line="240" w:lineRule="auto"/>
        <w:jc w:val="center"/>
        <w:rPr>
          <w:rFonts w:ascii="PT Astra Serif" w:hAnsi="PT Astra Serif"/>
          <w:b/>
          <w:sz w:val="32"/>
        </w:rPr>
      </w:pPr>
      <w:r>
        <w:rPr>
          <w:rFonts w:ascii="PT Astra Serif" w:hAnsi="PT Astra Serif"/>
          <w:b/>
          <w:sz w:val="32"/>
        </w:rPr>
        <w:t>ПРИКАЗ</w:t>
      </w:r>
    </w:p>
    <w:p w:rsidR="00F56BD7" w:rsidRPr="00632FCE" w:rsidRDefault="00F56BD7" w:rsidP="00F56BD7">
      <w:pPr>
        <w:spacing w:after="0" w:line="240" w:lineRule="auto"/>
        <w:rPr>
          <w:rFonts w:ascii="PT Astra Serif" w:hAnsi="PT Astra Serif"/>
          <w:sz w:val="24"/>
        </w:rPr>
      </w:pPr>
    </w:p>
    <w:p w:rsidR="00F56BD7" w:rsidRPr="00632FCE" w:rsidRDefault="00F56BD7" w:rsidP="00F56BD7">
      <w:pPr>
        <w:spacing w:after="0" w:line="240" w:lineRule="auto"/>
        <w:ind w:right="282"/>
        <w:jc w:val="right"/>
        <w:rPr>
          <w:rFonts w:ascii="PT Astra Serif" w:hAnsi="PT Astra Serif"/>
          <w:bCs/>
          <w:sz w:val="28"/>
          <w:szCs w:val="28"/>
        </w:rPr>
      </w:pPr>
      <w:r w:rsidRPr="00632FCE">
        <w:rPr>
          <w:rFonts w:ascii="PT Astra Serif" w:hAnsi="PT Astra Serif"/>
          <w:color w:val="000000"/>
          <w:sz w:val="28"/>
          <w:szCs w:val="28"/>
        </w:rPr>
        <w:t xml:space="preserve">___________                                                                                </w:t>
      </w:r>
      <w:r w:rsidRPr="00632FCE">
        <w:rPr>
          <w:rFonts w:ascii="PT Astra Serif" w:hAnsi="PT Astra Serif"/>
          <w:bCs/>
          <w:sz w:val="28"/>
          <w:szCs w:val="28"/>
        </w:rPr>
        <w:t>№ _________</w:t>
      </w:r>
    </w:p>
    <w:p w:rsidR="00F56BD7" w:rsidRPr="00632FCE" w:rsidRDefault="00F56BD7" w:rsidP="00F56BD7">
      <w:pPr>
        <w:spacing w:after="0" w:line="240" w:lineRule="auto"/>
        <w:jc w:val="right"/>
        <w:rPr>
          <w:rFonts w:ascii="PT Astra Serif" w:hAnsi="PT Astra Serif"/>
          <w:bCs/>
          <w:sz w:val="28"/>
          <w:szCs w:val="28"/>
        </w:rPr>
      </w:pPr>
    </w:p>
    <w:p w:rsidR="00F56BD7" w:rsidRPr="00632FCE" w:rsidRDefault="00F56BD7" w:rsidP="00F56BD7">
      <w:pPr>
        <w:spacing w:after="0" w:line="240" w:lineRule="auto"/>
        <w:ind w:left="7788"/>
        <w:rPr>
          <w:rFonts w:ascii="PT Astra Serif" w:hAnsi="PT Astra Serif"/>
          <w:color w:val="000000"/>
          <w:sz w:val="36"/>
          <w:szCs w:val="24"/>
        </w:rPr>
      </w:pPr>
      <w:r w:rsidRPr="00632FCE">
        <w:rPr>
          <w:rFonts w:ascii="PT Astra Serif" w:hAnsi="PT Astra Serif"/>
          <w:color w:val="000000"/>
          <w:sz w:val="24"/>
          <w:szCs w:val="24"/>
        </w:rPr>
        <w:t xml:space="preserve">Экз. № </w:t>
      </w:r>
      <w:r w:rsidRPr="00632FCE">
        <w:rPr>
          <w:rFonts w:ascii="PT Astra Serif" w:hAnsi="PT Astra Serif"/>
          <w:color w:val="000000"/>
          <w:sz w:val="28"/>
          <w:szCs w:val="24"/>
        </w:rPr>
        <w:t>______</w:t>
      </w:r>
    </w:p>
    <w:p w:rsidR="00F56BD7" w:rsidRPr="00632FCE" w:rsidRDefault="00F56BD7" w:rsidP="00F56BD7">
      <w:pPr>
        <w:spacing w:after="0" w:line="240" w:lineRule="auto"/>
        <w:jc w:val="center"/>
        <w:rPr>
          <w:rFonts w:ascii="PT Astra Serif" w:hAnsi="PT Astra Serif"/>
          <w:color w:val="000000"/>
          <w:sz w:val="28"/>
        </w:rPr>
      </w:pPr>
    </w:p>
    <w:p w:rsidR="00F56BD7" w:rsidRPr="00F56BD7" w:rsidRDefault="00F56BD7" w:rsidP="00F56BD7">
      <w:pPr>
        <w:spacing w:after="0" w:line="240" w:lineRule="auto"/>
        <w:jc w:val="center"/>
        <w:rPr>
          <w:rFonts w:ascii="PT Astra Serif" w:hAnsi="PT Astra Serif"/>
          <w:color w:val="000000"/>
        </w:rPr>
      </w:pPr>
      <w:r w:rsidRPr="00F56BD7">
        <w:rPr>
          <w:rFonts w:ascii="PT Astra Serif" w:hAnsi="PT Astra Serif"/>
          <w:color w:val="000000"/>
        </w:rPr>
        <w:t>г. Ульяновск</w:t>
      </w:r>
    </w:p>
    <w:p w:rsidR="00F56BD7" w:rsidRPr="0080727E" w:rsidRDefault="00F56BD7" w:rsidP="00F56BD7">
      <w:pPr>
        <w:spacing w:after="0" w:line="240" w:lineRule="auto"/>
        <w:jc w:val="center"/>
        <w:rPr>
          <w:rFonts w:ascii="PT Astra Serif" w:hAnsi="PT Astra Serif"/>
          <w:color w:val="000000"/>
          <w:sz w:val="28"/>
          <w:szCs w:val="28"/>
        </w:rPr>
      </w:pPr>
    </w:p>
    <w:p w:rsidR="00AB0F73" w:rsidRPr="0080727E" w:rsidRDefault="00F56BD7" w:rsidP="00F56BD7">
      <w:pPr>
        <w:spacing w:after="0" w:line="240" w:lineRule="auto"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80727E">
        <w:rPr>
          <w:rFonts w:ascii="PT Astra Serif" w:hAnsi="PT Astra Serif"/>
          <w:b/>
          <w:color w:val="000000"/>
          <w:sz w:val="28"/>
          <w:szCs w:val="28"/>
        </w:rPr>
        <w:t>О признании недействующим</w:t>
      </w:r>
      <w:r w:rsidR="00DB6475" w:rsidRPr="0080727E">
        <w:rPr>
          <w:rFonts w:ascii="PT Astra Serif" w:hAnsi="PT Astra Serif"/>
          <w:b/>
          <w:color w:val="000000"/>
          <w:sz w:val="28"/>
          <w:szCs w:val="28"/>
        </w:rPr>
        <w:t>и</w:t>
      </w:r>
      <w:r w:rsidR="0073247B" w:rsidRPr="0080727E">
        <w:rPr>
          <w:rFonts w:ascii="PT Astra Serif" w:hAnsi="PT Astra Serif"/>
          <w:b/>
          <w:sz w:val="28"/>
          <w:szCs w:val="28"/>
        </w:rPr>
        <w:t>приказа Министерства строительства, жилищно-коммунального комплекса и транспорта Ульяновско</w:t>
      </w:r>
      <w:r w:rsidR="001B4146" w:rsidRPr="0080727E">
        <w:rPr>
          <w:rFonts w:ascii="PT Astra Serif" w:hAnsi="PT Astra Serif"/>
          <w:b/>
          <w:sz w:val="28"/>
          <w:szCs w:val="28"/>
        </w:rPr>
        <w:t>й области от 25.11.2015 № 28-од</w:t>
      </w:r>
      <w:r w:rsidR="0073247B" w:rsidRPr="0080727E">
        <w:rPr>
          <w:rFonts w:ascii="PT Astra Serif" w:hAnsi="PT Astra Serif"/>
          <w:b/>
          <w:sz w:val="28"/>
          <w:szCs w:val="28"/>
        </w:rPr>
        <w:t xml:space="preserve"> и</w:t>
      </w:r>
      <w:r w:rsidR="001F77FC" w:rsidRPr="0080727E">
        <w:rPr>
          <w:rFonts w:ascii="PT Astra Serif" w:hAnsi="PT Astra Serif"/>
          <w:b/>
          <w:color w:val="000000"/>
          <w:sz w:val="28"/>
          <w:szCs w:val="28"/>
        </w:rPr>
        <w:t xml:space="preserve">отдельных нормативных правовых актов </w:t>
      </w:r>
      <w:r w:rsidRPr="0080727E">
        <w:rPr>
          <w:rFonts w:ascii="PT Astra Serif" w:hAnsi="PT Astra Serif"/>
          <w:b/>
          <w:color w:val="000000"/>
          <w:sz w:val="28"/>
          <w:szCs w:val="28"/>
        </w:rPr>
        <w:t xml:space="preserve">Министерства строительства и архитектуры Ульяновской области </w:t>
      </w:r>
    </w:p>
    <w:p w:rsidR="001F77FC" w:rsidRPr="0080727E" w:rsidRDefault="001F77FC" w:rsidP="00F56BD7">
      <w:pPr>
        <w:spacing w:after="0" w:line="240" w:lineRule="auto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C075C9" w:rsidRPr="00FC4159" w:rsidRDefault="00DD41FB" w:rsidP="00DD41F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C4159">
        <w:rPr>
          <w:rFonts w:ascii="PT Astra Serif" w:hAnsi="PT Astra Serif"/>
          <w:sz w:val="28"/>
          <w:szCs w:val="28"/>
        </w:rPr>
        <w:t>п р и к а з ы в а ю:</w:t>
      </w:r>
    </w:p>
    <w:p w:rsidR="00012069" w:rsidRPr="0080727E" w:rsidRDefault="00DD41FB" w:rsidP="00DD41F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727E">
        <w:rPr>
          <w:rFonts w:ascii="PT Astra Serif" w:hAnsi="PT Astra Serif"/>
          <w:sz w:val="28"/>
          <w:szCs w:val="28"/>
        </w:rPr>
        <w:t>1. Признать недействующим</w:t>
      </w:r>
      <w:r w:rsidR="001F77FC" w:rsidRPr="0080727E">
        <w:rPr>
          <w:rFonts w:ascii="PT Astra Serif" w:hAnsi="PT Astra Serif"/>
          <w:sz w:val="28"/>
          <w:szCs w:val="28"/>
        </w:rPr>
        <w:t>и</w:t>
      </w:r>
      <w:r w:rsidR="00012069" w:rsidRPr="0080727E">
        <w:rPr>
          <w:rFonts w:ascii="PT Astra Serif" w:hAnsi="PT Astra Serif"/>
          <w:sz w:val="28"/>
          <w:szCs w:val="28"/>
        </w:rPr>
        <w:t>:</w:t>
      </w:r>
    </w:p>
    <w:p w:rsidR="002C1F82" w:rsidRPr="0080727E" w:rsidRDefault="002C1F82" w:rsidP="00DD41F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727E">
        <w:rPr>
          <w:rFonts w:ascii="PT Astra Serif" w:hAnsi="PT Astra Serif"/>
          <w:sz w:val="28"/>
          <w:szCs w:val="28"/>
        </w:rPr>
        <w:t>приказ Министерства строительства, жилищно-коммунального комплекса и транспорта Ульяновской области от 25.11.2015 № 28-од «Об утверждении форм документов»;</w:t>
      </w:r>
    </w:p>
    <w:p w:rsidR="001F77FC" w:rsidRPr="0080727E" w:rsidRDefault="001F77FC" w:rsidP="001F77FC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727E">
        <w:rPr>
          <w:rFonts w:ascii="PT Astra Serif" w:hAnsi="PT Astra Serif"/>
          <w:sz w:val="28"/>
          <w:szCs w:val="28"/>
        </w:rPr>
        <w:t>приказ Министерства строительства и архитектуры Ульянов</w:t>
      </w:r>
      <w:r w:rsidR="00431B77" w:rsidRPr="0080727E">
        <w:rPr>
          <w:rFonts w:ascii="PT Astra Serif" w:hAnsi="PT Astra Serif"/>
          <w:sz w:val="28"/>
          <w:szCs w:val="28"/>
        </w:rPr>
        <w:t>ской области от 16.07.2019 № 117</w:t>
      </w:r>
      <w:r w:rsidRPr="0080727E">
        <w:rPr>
          <w:rFonts w:ascii="PT Astra Serif" w:hAnsi="PT Astra Serif"/>
          <w:sz w:val="28"/>
          <w:szCs w:val="28"/>
        </w:rPr>
        <w:t>-пр «</w:t>
      </w:r>
      <w:r w:rsidR="00431B77" w:rsidRPr="0080727E">
        <w:rPr>
          <w:rFonts w:ascii="PT Astra Serif" w:hAnsi="PT Astra Serif"/>
          <w:sz w:val="28"/>
          <w:szCs w:val="28"/>
        </w:rPr>
        <w:t xml:space="preserve">Об утверждении Административного регламента осуществления регионального государственного контроля (надзора) в области долевого строительства многоквартирных домов и (или) иных объектов недвижимости, а также за деятельностью жилищно-строительных кооперативов, связанной со строительством многоквартирных домов </w:t>
      </w:r>
      <w:r w:rsidR="001B4146" w:rsidRPr="0080727E">
        <w:rPr>
          <w:rFonts w:ascii="PT Astra Serif" w:hAnsi="PT Astra Serif"/>
          <w:sz w:val="28"/>
          <w:szCs w:val="28"/>
        </w:rPr>
        <w:br/>
      </w:r>
      <w:r w:rsidR="00431B77" w:rsidRPr="0080727E">
        <w:rPr>
          <w:rFonts w:ascii="PT Astra Serif" w:hAnsi="PT Astra Serif"/>
          <w:sz w:val="28"/>
          <w:szCs w:val="28"/>
        </w:rPr>
        <w:t>на территории Ульяновской области</w:t>
      </w:r>
      <w:r w:rsidRPr="0080727E">
        <w:rPr>
          <w:rFonts w:ascii="PT Astra Serif" w:hAnsi="PT Astra Serif"/>
          <w:sz w:val="28"/>
          <w:szCs w:val="28"/>
        </w:rPr>
        <w:t>»;</w:t>
      </w:r>
    </w:p>
    <w:p w:rsidR="00431B77" w:rsidRPr="0080727E" w:rsidRDefault="00431B77" w:rsidP="001F77FC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727E">
        <w:rPr>
          <w:rFonts w:ascii="PT Astra Serif" w:hAnsi="PT Astra Serif"/>
          <w:sz w:val="28"/>
          <w:szCs w:val="28"/>
        </w:rPr>
        <w:t>приказ Министерства строительства и архитектуры Ульяновской области от 17.10.2019 № 175-пр «О внесении изменений в приказ Министерства строительства и архитектуры Ульяновской области от 16.07.2019 №117-пр»;</w:t>
      </w:r>
    </w:p>
    <w:p w:rsidR="00431B77" w:rsidRPr="0080727E" w:rsidRDefault="00431B77" w:rsidP="00303BA9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727E">
        <w:rPr>
          <w:rFonts w:ascii="PT Astra Serif" w:hAnsi="PT Astra Serif"/>
          <w:sz w:val="28"/>
          <w:szCs w:val="28"/>
        </w:rPr>
        <w:t>приказ Министерства строительства и архитектуры Ульяновской области от</w:t>
      </w:r>
      <w:r w:rsidR="00303BA9" w:rsidRPr="0080727E">
        <w:rPr>
          <w:rFonts w:ascii="PT Astra Serif" w:hAnsi="PT Astra Serif"/>
          <w:sz w:val="28"/>
          <w:szCs w:val="28"/>
        </w:rPr>
        <w:t xml:space="preserve"> 08.04.2020 № 52-пр «О внесении изменений в приказ Министерства строительства и архитектуры Ульяновской области от 16.07.2019 №117-пр»;</w:t>
      </w:r>
    </w:p>
    <w:p w:rsidR="00012069" w:rsidRPr="0080727E" w:rsidRDefault="00DD41FB" w:rsidP="00DD41F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727E">
        <w:rPr>
          <w:rFonts w:ascii="PT Astra Serif" w:hAnsi="PT Astra Serif"/>
          <w:sz w:val="28"/>
          <w:szCs w:val="28"/>
        </w:rPr>
        <w:t>приказ Министерства строительства и архитектуры Ульяновской области от 24.03.2021 № 112-пр «Об утверждении Административного регламента предоставления государственной услуги «Приватизация жилых помещений государственного жилищного фонда Ульяновской области»</w:t>
      </w:r>
      <w:r w:rsidR="00303BA9" w:rsidRPr="0080727E">
        <w:rPr>
          <w:rFonts w:ascii="PT Astra Serif" w:hAnsi="PT Astra Serif"/>
          <w:sz w:val="28"/>
          <w:szCs w:val="28"/>
        </w:rPr>
        <w:t>;</w:t>
      </w:r>
    </w:p>
    <w:p w:rsidR="00303BA9" w:rsidRPr="0080727E" w:rsidRDefault="00303BA9" w:rsidP="00DD41F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727E">
        <w:rPr>
          <w:rFonts w:ascii="PT Astra Serif" w:hAnsi="PT Astra Serif"/>
          <w:sz w:val="28"/>
          <w:szCs w:val="28"/>
        </w:rPr>
        <w:t>приказ Министерства строительства и архитектуры Ульяновской области от 10.01.2022 № 3-пр «О внесении изменений в приказ Министерства строительства и архитектуры Ульяновской области от 24.03.2021 № 112-пр».</w:t>
      </w:r>
    </w:p>
    <w:p w:rsidR="002A49F6" w:rsidRPr="0080727E" w:rsidRDefault="002A49F6" w:rsidP="00DD41F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727E">
        <w:rPr>
          <w:rFonts w:ascii="PT Astra Serif" w:hAnsi="PT Astra Serif"/>
          <w:sz w:val="28"/>
          <w:szCs w:val="28"/>
        </w:rPr>
        <w:t>2. Настоящий приказ вступает в силу на следующий день после дня его официального опубликования.</w:t>
      </w:r>
    </w:p>
    <w:p w:rsidR="00012069" w:rsidRPr="0080727E" w:rsidRDefault="00012069" w:rsidP="00DD41F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0727E">
        <w:rPr>
          <w:rFonts w:ascii="PT Astra Serif" w:hAnsi="PT Astra Serif"/>
          <w:sz w:val="28"/>
          <w:szCs w:val="28"/>
        </w:rPr>
        <w:lastRenderedPageBreak/>
        <w:t xml:space="preserve">3. Контроль за исполнением настоящего приказа </w:t>
      </w:r>
      <w:r w:rsidR="001F77FC" w:rsidRPr="0080727E">
        <w:rPr>
          <w:rFonts w:ascii="PT Astra Serif" w:hAnsi="PT Astra Serif"/>
          <w:sz w:val="28"/>
          <w:szCs w:val="28"/>
        </w:rPr>
        <w:t>оставляю за собой.</w:t>
      </w:r>
    </w:p>
    <w:p w:rsidR="00E119E5" w:rsidRPr="0080727E" w:rsidRDefault="00E119E5" w:rsidP="00DD41F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E119E5" w:rsidRPr="0080727E" w:rsidRDefault="00E119E5" w:rsidP="00DD41F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E119E5" w:rsidRPr="0080727E" w:rsidRDefault="00E119E5" w:rsidP="00DD41F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E119E5" w:rsidRDefault="00E119E5" w:rsidP="00E119E5">
      <w:pPr>
        <w:spacing w:line="240" w:lineRule="auto"/>
        <w:jc w:val="both"/>
        <w:rPr>
          <w:rFonts w:ascii="PT Astra Serif" w:hAnsi="PT Astra Serif"/>
          <w:sz w:val="28"/>
          <w:szCs w:val="28"/>
          <w:lang w:val="en-US"/>
        </w:rPr>
      </w:pPr>
      <w:r w:rsidRPr="0080727E">
        <w:rPr>
          <w:rFonts w:ascii="PT Astra Serif" w:hAnsi="PT Astra Serif"/>
          <w:sz w:val="28"/>
          <w:szCs w:val="28"/>
        </w:rPr>
        <w:t>Министр                                                                                                А.Я.Черепан</w:t>
      </w:r>
    </w:p>
    <w:p w:rsidR="009D281B" w:rsidRDefault="009D281B" w:rsidP="00E119E5">
      <w:pPr>
        <w:spacing w:line="240" w:lineRule="auto"/>
        <w:jc w:val="both"/>
        <w:rPr>
          <w:rFonts w:ascii="PT Astra Serif" w:hAnsi="PT Astra Serif"/>
          <w:sz w:val="28"/>
          <w:szCs w:val="28"/>
          <w:lang w:val="en-US"/>
        </w:rPr>
      </w:pPr>
    </w:p>
    <w:p w:rsidR="009D281B" w:rsidRDefault="009D281B" w:rsidP="00E119E5">
      <w:pPr>
        <w:spacing w:line="240" w:lineRule="auto"/>
        <w:jc w:val="both"/>
        <w:rPr>
          <w:rFonts w:ascii="PT Astra Serif" w:hAnsi="PT Astra Serif"/>
          <w:sz w:val="28"/>
          <w:szCs w:val="28"/>
          <w:lang w:val="en-US"/>
        </w:rPr>
      </w:pPr>
    </w:p>
    <w:p w:rsidR="009D281B" w:rsidRDefault="009D281B" w:rsidP="00E119E5">
      <w:pPr>
        <w:spacing w:line="240" w:lineRule="auto"/>
        <w:jc w:val="both"/>
        <w:rPr>
          <w:rFonts w:ascii="PT Astra Serif" w:hAnsi="PT Astra Serif"/>
          <w:sz w:val="28"/>
          <w:szCs w:val="28"/>
          <w:lang w:val="en-US"/>
        </w:rPr>
      </w:pPr>
    </w:p>
    <w:p w:rsidR="009D281B" w:rsidRDefault="009D281B" w:rsidP="00E119E5">
      <w:pPr>
        <w:spacing w:line="240" w:lineRule="auto"/>
        <w:jc w:val="both"/>
        <w:rPr>
          <w:rFonts w:ascii="PT Astra Serif" w:hAnsi="PT Astra Serif"/>
          <w:sz w:val="28"/>
          <w:szCs w:val="28"/>
          <w:lang w:val="en-US"/>
        </w:rPr>
      </w:pPr>
    </w:p>
    <w:p w:rsidR="009D281B" w:rsidRDefault="009D281B" w:rsidP="00E119E5">
      <w:pPr>
        <w:spacing w:line="240" w:lineRule="auto"/>
        <w:jc w:val="both"/>
        <w:rPr>
          <w:rFonts w:ascii="PT Astra Serif" w:hAnsi="PT Astra Serif"/>
          <w:sz w:val="28"/>
          <w:szCs w:val="28"/>
          <w:lang w:val="en-US"/>
        </w:rPr>
      </w:pPr>
    </w:p>
    <w:p w:rsidR="009D281B" w:rsidRDefault="009D281B" w:rsidP="00E119E5">
      <w:pPr>
        <w:spacing w:line="240" w:lineRule="auto"/>
        <w:jc w:val="both"/>
        <w:rPr>
          <w:rFonts w:ascii="PT Astra Serif" w:hAnsi="PT Astra Serif"/>
          <w:sz w:val="28"/>
          <w:szCs w:val="28"/>
          <w:lang w:val="en-US"/>
        </w:rPr>
      </w:pPr>
    </w:p>
    <w:p w:rsidR="009D281B" w:rsidRDefault="009D281B" w:rsidP="00E119E5">
      <w:pPr>
        <w:spacing w:line="240" w:lineRule="auto"/>
        <w:jc w:val="both"/>
        <w:rPr>
          <w:rFonts w:ascii="PT Astra Serif" w:hAnsi="PT Astra Serif"/>
          <w:sz w:val="28"/>
          <w:szCs w:val="28"/>
          <w:lang w:val="en-US"/>
        </w:rPr>
      </w:pPr>
    </w:p>
    <w:p w:rsidR="009D281B" w:rsidRDefault="009D281B" w:rsidP="00E119E5">
      <w:pPr>
        <w:spacing w:line="240" w:lineRule="auto"/>
        <w:jc w:val="both"/>
        <w:rPr>
          <w:rFonts w:ascii="PT Astra Serif" w:hAnsi="PT Astra Serif"/>
          <w:sz w:val="28"/>
          <w:szCs w:val="28"/>
          <w:lang w:val="en-US"/>
        </w:rPr>
      </w:pPr>
    </w:p>
    <w:p w:rsidR="009D281B" w:rsidRDefault="009D281B" w:rsidP="00E119E5">
      <w:pPr>
        <w:spacing w:line="240" w:lineRule="auto"/>
        <w:jc w:val="both"/>
        <w:rPr>
          <w:rFonts w:ascii="PT Astra Serif" w:hAnsi="PT Astra Serif"/>
          <w:sz w:val="28"/>
          <w:szCs w:val="28"/>
          <w:lang w:val="en-US"/>
        </w:rPr>
      </w:pPr>
    </w:p>
    <w:p w:rsidR="009D281B" w:rsidRDefault="009D281B" w:rsidP="00E119E5">
      <w:pPr>
        <w:spacing w:line="240" w:lineRule="auto"/>
        <w:jc w:val="both"/>
        <w:rPr>
          <w:rFonts w:ascii="PT Astra Serif" w:hAnsi="PT Astra Serif"/>
          <w:sz w:val="28"/>
          <w:szCs w:val="28"/>
          <w:lang w:val="en-US"/>
        </w:rPr>
      </w:pPr>
    </w:p>
    <w:p w:rsidR="009D281B" w:rsidRDefault="009D281B" w:rsidP="00E119E5">
      <w:pPr>
        <w:spacing w:line="240" w:lineRule="auto"/>
        <w:jc w:val="both"/>
        <w:rPr>
          <w:rFonts w:ascii="PT Astra Serif" w:hAnsi="PT Astra Serif"/>
          <w:sz w:val="28"/>
          <w:szCs w:val="28"/>
          <w:lang w:val="en-US"/>
        </w:rPr>
      </w:pPr>
    </w:p>
    <w:p w:rsidR="009D281B" w:rsidRDefault="009D281B" w:rsidP="00E119E5">
      <w:pPr>
        <w:spacing w:line="240" w:lineRule="auto"/>
        <w:jc w:val="both"/>
        <w:rPr>
          <w:rFonts w:ascii="PT Astra Serif" w:hAnsi="PT Astra Serif"/>
          <w:sz w:val="28"/>
          <w:szCs w:val="28"/>
          <w:lang w:val="en-US"/>
        </w:rPr>
      </w:pPr>
    </w:p>
    <w:p w:rsidR="009D281B" w:rsidRDefault="009D281B" w:rsidP="00E119E5">
      <w:pPr>
        <w:spacing w:line="240" w:lineRule="auto"/>
        <w:jc w:val="both"/>
        <w:rPr>
          <w:rFonts w:ascii="PT Astra Serif" w:hAnsi="PT Astra Serif"/>
          <w:sz w:val="28"/>
          <w:szCs w:val="28"/>
          <w:lang w:val="en-US"/>
        </w:rPr>
      </w:pPr>
    </w:p>
    <w:p w:rsidR="009D281B" w:rsidRDefault="009D281B" w:rsidP="00E119E5">
      <w:pPr>
        <w:spacing w:line="240" w:lineRule="auto"/>
        <w:jc w:val="both"/>
        <w:rPr>
          <w:rFonts w:ascii="PT Astra Serif" w:hAnsi="PT Astra Serif"/>
          <w:sz w:val="28"/>
          <w:szCs w:val="28"/>
          <w:lang w:val="en-US"/>
        </w:rPr>
      </w:pPr>
    </w:p>
    <w:p w:rsidR="009D281B" w:rsidRDefault="009D281B" w:rsidP="00E119E5">
      <w:pPr>
        <w:spacing w:line="240" w:lineRule="auto"/>
        <w:jc w:val="both"/>
        <w:rPr>
          <w:rFonts w:ascii="PT Astra Serif" w:hAnsi="PT Astra Serif"/>
          <w:sz w:val="28"/>
          <w:szCs w:val="28"/>
          <w:lang w:val="en-US"/>
        </w:rPr>
      </w:pPr>
    </w:p>
    <w:p w:rsidR="009D281B" w:rsidRDefault="009D281B" w:rsidP="00E119E5">
      <w:pPr>
        <w:spacing w:line="240" w:lineRule="auto"/>
        <w:jc w:val="both"/>
        <w:rPr>
          <w:rFonts w:ascii="PT Astra Serif" w:hAnsi="PT Astra Serif"/>
          <w:sz w:val="28"/>
          <w:szCs w:val="28"/>
          <w:lang w:val="en-US"/>
        </w:rPr>
      </w:pPr>
    </w:p>
    <w:p w:rsidR="009D281B" w:rsidRDefault="009D281B" w:rsidP="00E119E5">
      <w:pPr>
        <w:spacing w:line="240" w:lineRule="auto"/>
        <w:jc w:val="both"/>
        <w:rPr>
          <w:rFonts w:ascii="PT Astra Serif" w:hAnsi="PT Astra Serif"/>
          <w:sz w:val="28"/>
          <w:szCs w:val="28"/>
          <w:lang w:val="en-US"/>
        </w:rPr>
      </w:pPr>
    </w:p>
    <w:p w:rsidR="009D281B" w:rsidRDefault="009D281B" w:rsidP="00E119E5">
      <w:pPr>
        <w:spacing w:line="240" w:lineRule="auto"/>
        <w:jc w:val="both"/>
        <w:rPr>
          <w:rFonts w:ascii="PT Astra Serif" w:hAnsi="PT Astra Serif"/>
          <w:sz w:val="28"/>
          <w:szCs w:val="28"/>
          <w:lang w:val="en-US"/>
        </w:rPr>
      </w:pPr>
    </w:p>
    <w:p w:rsidR="009D281B" w:rsidRDefault="009D281B" w:rsidP="00E119E5">
      <w:pPr>
        <w:spacing w:line="240" w:lineRule="auto"/>
        <w:jc w:val="both"/>
        <w:rPr>
          <w:rFonts w:ascii="PT Astra Serif" w:hAnsi="PT Astra Serif"/>
          <w:sz w:val="28"/>
          <w:szCs w:val="28"/>
          <w:lang w:val="en-US"/>
        </w:rPr>
      </w:pPr>
    </w:p>
    <w:p w:rsidR="009D281B" w:rsidRDefault="009D281B" w:rsidP="00E119E5">
      <w:pPr>
        <w:spacing w:line="240" w:lineRule="auto"/>
        <w:jc w:val="both"/>
        <w:rPr>
          <w:rFonts w:ascii="PT Astra Serif" w:hAnsi="PT Astra Serif"/>
          <w:sz w:val="28"/>
          <w:szCs w:val="28"/>
          <w:lang w:val="en-US"/>
        </w:rPr>
      </w:pPr>
    </w:p>
    <w:p w:rsidR="009D281B" w:rsidRDefault="009D281B" w:rsidP="00E119E5">
      <w:pPr>
        <w:spacing w:line="240" w:lineRule="auto"/>
        <w:jc w:val="both"/>
        <w:rPr>
          <w:rFonts w:ascii="PT Astra Serif" w:hAnsi="PT Astra Serif"/>
          <w:sz w:val="28"/>
          <w:szCs w:val="28"/>
          <w:lang w:val="en-US"/>
        </w:rPr>
      </w:pPr>
    </w:p>
    <w:p w:rsidR="009D281B" w:rsidRDefault="009D281B" w:rsidP="00E119E5">
      <w:pPr>
        <w:spacing w:line="240" w:lineRule="auto"/>
        <w:jc w:val="both"/>
        <w:rPr>
          <w:rFonts w:ascii="PT Astra Serif" w:hAnsi="PT Astra Serif"/>
          <w:sz w:val="28"/>
          <w:szCs w:val="28"/>
          <w:lang w:val="en-US"/>
        </w:rPr>
      </w:pPr>
    </w:p>
    <w:p w:rsidR="009D281B" w:rsidRDefault="009D281B" w:rsidP="00E119E5">
      <w:pPr>
        <w:spacing w:line="240" w:lineRule="auto"/>
        <w:jc w:val="both"/>
        <w:rPr>
          <w:rFonts w:ascii="PT Astra Serif" w:hAnsi="PT Astra Serif"/>
          <w:sz w:val="28"/>
          <w:szCs w:val="28"/>
          <w:lang w:val="en-US"/>
        </w:rPr>
      </w:pPr>
    </w:p>
    <w:p w:rsidR="009D281B" w:rsidRDefault="009D281B" w:rsidP="00E119E5">
      <w:pPr>
        <w:spacing w:line="240" w:lineRule="auto"/>
        <w:jc w:val="both"/>
        <w:rPr>
          <w:rFonts w:ascii="PT Astra Serif" w:hAnsi="PT Astra Serif"/>
          <w:sz w:val="28"/>
          <w:szCs w:val="28"/>
          <w:lang w:val="en-US"/>
        </w:rPr>
      </w:pPr>
    </w:p>
    <w:p w:rsidR="009D281B" w:rsidRPr="009D281B" w:rsidRDefault="009D281B" w:rsidP="009D281B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9D281B">
        <w:rPr>
          <w:rFonts w:ascii="PT Astra Serif" w:hAnsi="PT Astra Serif"/>
          <w:b/>
          <w:sz w:val="28"/>
          <w:szCs w:val="28"/>
        </w:rPr>
        <w:lastRenderedPageBreak/>
        <w:t>ПОЯСНИТЕЛЬНАЯ ЗАПИСКА</w:t>
      </w:r>
    </w:p>
    <w:p w:rsidR="009D281B" w:rsidRPr="009D281B" w:rsidRDefault="009D281B" w:rsidP="009D281B">
      <w:pPr>
        <w:spacing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9D281B">
        <w:rPr>
          <w:rFonts w:ascii="PT Astra Serif" w:hAnsi="PT Astra Serif"/>
          <w:b/>
          <w:sz w:val="28"/>
          <w:szCs w:val="28"/>
        </w:rPr>
        <w:t xml:space="preserve">к проекту приказа Министерства жилищно-коммунального хозяйства </w:t>
      </w:r>
      <w:r w:rsidRPr="009D281B">
        <w:rPr>
          <w:rFonts w:ascii="PT Astra Serif" w:hAnsi="PT Astra Serif"/>
          <w:b/>
          <w:sz w:val="28"/>
          <w:szCs w:val="28"/>
        </w:rPr>
        <w:br/>
        <w:t>и строительства Ульяновской области</w:t>
      </w:r>
      <w:r w:rsidRPr="009D281B">
        <w:rPr>
          <w:rFonts w:ascii="PT Astra Serif" w:hAnsi="PT Astra Serif"/>
          <w:b/>
          <w:bCs/>
          <w:sz w:val="28"/>
          <w:szCs w:val="28"/>
        </w:rPr>
        <w:t xml:space="preserve"> «</w:t>
      </w:r>
      <w:r w:rsidRPr="009D281B">
        <w:rPr>
          <w:rFonts w:ascii="PT Astra Serif" w:hAnsi="PT Astra Serif"/>
          <w:b/>
          <w:sz w:val="28"/>
          <w:szCs w:val="28"/>
        </w:rPr>
        <w:t xml:space="preserve">О признании недействующими приказа Министерства строительства, жилищно-коммунального комплекса и транспорта Ульяновской области от 25.11.2015 № 28-од </w:t>
      </w:r>
      <w:r w:rsidRPr="009D281B">
        <w:rPr>
          <w:rFonts w:ascii="PT Astra Serif" w:hAnsi="PT Astra Serif"/>
          <w:b/>
          <w:sz w:val="28"/>
          <w:szCs w:val="28"/>
        </w:rPr>
        <w:br/>
        <w:t xml:space="preserve">и отдельных нормативных правовых актов Министерства строительства </w:t>
      </w:r>
      <w:r w:rsidRPr="009D281B">
        <w:rPr>
          <w:rFonts w:ascii="PT Astra Serif" w:hAnsi="PT Astra Serif"/>
          <w:b/>
          <w:sz w:val="28"/>
          <w:szCs w:val="28"/>
        </w:rPr>
        <w:br/>
        <w:t>и архитектуры Ульяновской области</w:t>
      </w:r>
      <w:r w:rsidRPr="009D281B">
        <w:rPr>
          <w:rFonts w:ascii="PT Astra Serif" w:eastAsiaTheme="minorHAnsi" w:hAnsi="PT Astra Serif" w:cs="PT Astra Serif"/>
          <w:b/>
          <w:sz w:val="24"/>
          <w:szCs w:val="24"/>
          <w:lang w:eastAsia="en-US"/>
        </w:rPr>
        <w:t>»</w:t>
      </w:r>
    </w:p>
    <w:p w:rsidR="009D281B" w:rsidRPr="009D281B" w:rsidRDefault="009D281B" w:rsidP="009D281B">
      <w:pPr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/>
        </w:rPr>
      </w:pPr>
      <w:r w:rsidRPr="009D281B">
        <w:rPr>
          <w:rFonts w:ascii="PT Astra Serif" w:hAnsi="PT Astra Serif"/>
          <w:bCs/>
          <w:sz w:val="28"/>
          <w:szCs w:val="28"/>
          <w:lang/>
        </w:rPr>
        <w:t xml:space="preserve">Проект приказа </w:t>
      </w:r>
      <w:r w:rsidRPr="009D281B">
        <w:rPr>
          <w:rFonts w:ascii="PT Astra Serif" w:hAnsi="PT Astra Serif"/>
          <w:bCs/>
          <w:sz w:val="28"/>
          <w:szCs w:val="28"/>
          <w:lang/>
        </w:rPr>
        <w:t xml:space="preserve">Министерства </w:t>
      </w:r>
      <w:r w:rsidRPr="009D281B">
        <w:rPr>
          <w:rFonts w:ascii="PT Astra Serif" w:hAnsi="PT Astra Serif"/>
          <w:sz w:val="28"/>
          <w:szCs w:val="28"/>
        </w:rPr>
        <w:t xml:space="preserve">жилищно-коммунального хозяйства </w:t>
      </w:r>
      <w:r w:rsidRPr="009D281B">
        <w:rPr>
          <w:rFonts w:ascii="PT Astra Serif" w:hAnsi="PT Astra Serif"/>
          <w:sz w:val="28"/>
          <w:szCs w:val="28"/>
        </w:rPr>
        <w:br/>
        <w:t xml:space="preserve">и строительства </w:t>
      </w:r>
      <w:r w:rsidRPr="009D281B">
        <w:rPr>
          <w:rFonts w:ascii="PT Astra Serif" w:hAnsi="PT Astra Serif"/>
          <w:bCs/>
          <w:sz w:val="28"/>
          <w:szCs w:val="28"/>
          <w:lang/>
        </w:rPr>
        <w:t xml:space="preserve">Ульяновской области «О признании недействующими приказа Министерства строительства, жилищно-коммунального комплекса </w:t>
      </w:r>
      <w:r w:rsidRPr="009D281B">
        <w:rPr>
          <w:rFonts w:ascii="PT Astra Serif" w:hAnsi="PT Astra Serif"/>
          <w:bCs/>
          <w:sz w:val="28"/>
          <w:szCs w:val="28"/>
          <w:lang/>
        </w:rPr>
        <w:br/>
      </w:r>
      <w:r w:rsidRPr="009D281B">
        <w:rPr>
          <w:rFonts w:ascii="PT Astra Serif" w:hAnsi="PT Astra Serif"/>
          <w:bCs/>
          <w:sz w:val="28"/>
          <w:szCs w:val="28"/>
          <w:lang/>
        </w:rPr>
        <w:t xml:space="preserve">и транспорта Ульяновской области от 25.11.2015 № 28-од и отдельных нормативных правовых актов Министерства строительства и архитектуры Ульяновской области» </w:t>
      </w:r>
      <w:r w:rsidRPr="009D281B">
        <w:rPr>
          <w:rFonts w:ascii="PT Astra Serif" w:hAnsi="PT Astra Serif"/>
          <w:bCs/>
          <w:sz w:val="28"/>
          <w:szCs w:val="28"/>
          <w:lang/>
        </w:rPr>
        <w:t xml:space="preserve">(далее – проект приказа) подготовлен в целях актуализации нормативных правовых актов, относящихся к ведению Министерства жилищно-коммунального хозяйства и строительства Ульяновской области (далее – Министерство).Проект приказа подготовлен в рамках правового мониторинга, проведённого в соответствии с Положением о правовом мониторинге в Ульяновской области, утверждённого указом Губернатора Ульяновской области от 21.05.2019 № 44 «О правовом мониторинге в Ульяновской области» в связи с выявлением нормативных правовых актов, относящихся к ведению </w:t>
      </w:r>
      <w:r w:rsidRPr="009D281B">
        <w:rPr>
          <w:rFonts w:ascii="PT Astra Serif" w:hAnsi="PT Astra Serif"/>
          <w:bCs/>
          <w:sz w:val="28"/>
          <w:szCs w:val="28"/>
          <w:lang/>
        </w:rPr>
        <w:t>Министерства</w:t>
      </w:r>
      <w:r w:rsidRPr="009D281B">
        <w:rPr>
          <w:rFonts w:ascii="PT Astra Serif" w:hAnsi="PT Astra Serif"/>
          <w:bCs/>
          <w:sz w:val="28"/>
          <w:szCs w:val="28"/>
          <w:lang/>
        </w:rPr>
        <w:t xml:space="preserve">, которые фактически не применяются, но не были признаны недействующими в установленном порядке. </w:t>
      </w:r>
    </w:p>
    <w:p w:rsidR="009D281B" w:rsidRPr="009D281B" w:rsidRDefault="009D281B" w:rsidP="009D281B">
      <w:pPr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/>
        </w:rPr>
      </w:pPr>
      <w:r w:rsidRPr="009D281B">
        <w:rPr>
          <w:rFonts w:ascii="PT Astra Serif" w:hAnsi="PT Astra Serif"/>
          <w:bCs/>
          <w:sz w:val="28"/>
          <w:szCs w:val="28"/>
          <w:lang/>
        </w:rPr>
        <w:t xml:space="preserve">Законом Ульяновской области от 20.12.2021 № 154-ЗО «О внесении изменений в отдельные законодательные акты Ульяновской области </w:t>
      </w:r>
      <w:r w:rsidRPr="009D281B">
        <w:rPr>
          <w:rFonts w:ascii="PT Astra Serif" w:hAnsi="PT Astra Serif"/>
          <w:bCs/>
          <w:sz w:val="28"/>
          <w:szCs w:val="28"/>
          <w:lang/>
        </w:rPr>
        <w:br/>
        <w:t xml:space="preserve">и о признании утратившими силу законодательного акта (отдельных положений законодательных актов) Ульяновской области» были внесены изменения в Закон Ульяновской области от 06.05.2006 № 49-ЗО «О порядке ведения органами местного самоуправления муниципальных образований Ульяновской области учёта граждан в качестве нуждающихся в жилых помещениях, предоставляемых по договорам социального найма», устанавливающие перечень документов, подтверждающих право граждан состоять на учёте в качестве нуждающихся в жилых помещениях, в связи с чем приказ Министерства строительства, жилищно-коммунального комплекса </w:t>
      </w:r>
      <w:r w:rsidRPr="009D281B">
        <w:rPr>
          <w:rFonts w:ascii="PT Astra Serif" w:hAnsi="PT Astra Serif"/>
          <w:bCs/>
          <w:sz w:val="28"/>
          <w:szCs w:val="28"/>
          <w:lang/>
        </w:rPr>
        <w:br/>
        <w:t>и транспорта Ульяновской области от 25.11.2015 № 28-од «Об утверждении форм документов», утверждающий формы документов, необходимых для постановки на учёт граждан в качестве нуждающихся в жилых помещениях, предоставляемых по договорам социального найма, признаётся недействующим.</w:t>
      </w:r>
    </w:p>
    <w:p w:rsidR="009D281B" w:rsidRPr="009D281B" w:rsidRDefault="009D281B" w:rsidP="009D281B">
      <w:pPr>
        <w:spacing w:after="0" w:line="240" w:lineRule="auto"/>
        <w:ind w:firstLine="709"/>
        <w:jc w:val="both"/>
        <w:rPr>
          <w:rFonts w:ascii="PT Astra Serif" w:eastAsiaTheme="minorHAnsi" w:hAnsi="PT Astra Serif" w:cstheme="minorBidi"/>
          <w:sz w:val="28"/>
          <w:szCs w:val="28"/>
          <w:lang w:eastAsia="en-US"/>
        </w:rPr>
      </w:pPr>
      <w:r w:rsidRPr="009D281B">
        <w:rPr>
          <w:rFonts w:ascii="PT Astra Serif" w:hAnsi="PT Astra Serif"/>
          <w:bCs/>
          <w:sz w:val="28"/>
          <w:szCs w:val="28"/>
          <w:lang/>
        </w:rPr>
        <w:t xml:space="preserve">Функции по осуществлению регионального государственного контроля (надзора) в области долевого строительства многоквартирных домов и (или) иных объектов недвижимости, а также за деятельностью жилищно-строительных кооперативов, связанной со строительством многоквартирных домов на территории Ульяновской области переданы Агентству </w:t>
      </w:r>
      <w:r w:rsidRPr="009D281B">
        <w:rPr>
          <w:rFonts w:ascii="PT Astra Serif" w:hAnsi="PT Astra Serif"/>
          <w:bCs/>
          <w:sz w:val="28"/>
          <w:szCs w:val="28"/>
          <w:lang/>
        </w:rPr>
        <w:lastRenderedPageBreak/>
        <w:t xml:space="preserve">государственного строительного и жилищного надзора Ульяновской области </w:t>
      </w:r>
      <w:r w:rsidRPr="009D281B">
        <w:rPr>
          <w:rFonts w:ascii="PT Astra Serif" w:hAnsi="PT Astra Serif"/>
          <w:bCs/>
          <w:sz w:val="28"/>
          <w:szCs w:val="28"/>
          <w:lang/>
        </w:rPr>
        <w:br/>
        <w:t xml:space="preserve">в соответствии с Положением об Агентстве государственного строительного </w:t>
      </w:r>
      <w:r w:rsidRPr="009D281B">
        <w:rPr>
          <w:rFonts w:ascii="PT Astra Serif" w:hAnsi="PT Astra Serif"/>
          <w:bCs/>
          <w:sz w:val="28"/>
          <w:szCs w:val="28"/>
          <w:lang/>
        </w:rPr>
        <w:br/>
        <w:t>и жилищного надзора Ульяновской области, утверждённым постановлением Правительства Ульяновской областиот 15.07.2020 № 15/370-П «Об Агентстве государственного строительного и жилищного надзора Ульяновской области»</w:t>
      </w:r>
      <w:r w:rsidRPr="009D281B">
        <w:rPr>
          <w:rFonts w:ascii="PT Astra Serif" w:hAnsi="PT Astra Serif"/>
          <w:bCs/>
          <w:sz w:val="28"/>
          <w:szCs w:val="28"/>
          <w:lang/>
        </w:rPr>
        <w:br/>
        <w:t xml:space="preserve">в связи с чем, </w:t>
      </w:r>
      <w:r w:rsidRPr="009D281B">
        <w:rPr>
          <w:rFonts w:ascii="PT Astra Serif" w:eastAsiaTheme="minorHAnsi" w:hAnsi="PT Astra Serif" w:cstheme="minorBidi"/>
          <w:sz w:val="28"/>
          <w:szCs w:val="28"/>
          <w:lang w:eastAsia="en-US"/>
        </w:rPr>
        <w:t xml:space="preserve">приказ Министерства строительства и архитектуры Ульяновской области от 16.07.2019 № 117-пр «Об утверждении Административного регламента осуществления регионального государственного контроля (надзора) в области долевого строительства многоквартирных домов и (или) иных объектов недвижимости, а также за деятельностью жилищно-строительных кооперативов, связанной со строительством многоквартирных домов </w:t>
      </w:r>
      <w:r w:rsidRPr="009D281B">
        <w:rPr>
          <w:rFonts w:ascii="PT Astra Serif" w:eastAsiaTheme="minorHAnsi" w:hAnsi="PT Astra Serif" w:cstheme="minorBidi"/>
          <w:sz w:val="28"/>
          <w:szCs w:val="28"/>
          <w:lang w:eastAsia="en-US"/>
        </w:rPr>
        <w:br/>
        <w:t>на территории Ульяновской области» признаётся недействующим.</w:t>
      </w:r>
    </w:p>
    <w:p w:rsidR="009D281B" w:rsidRPr="009D281B" w:rsidRDefault="009D281B" w:rsidP="009D281B">
      <w:pPr>
        <w:spacing w:after="0" w:line="240" w:lineRule="auto"/>
        <w:ind w:firstLine="709"/>
        <w:jc w:val="both"/>
        <w:rPr>
          <w:rFonts w:ascii="PT Astra Serif" w:eastAsiaTheme="minorHAnsi" w:hAnsi="PT Astra Serif" w:cstheme="minorBidi"/>
          <w:sz w:val="28"/>
          <w:szCs w:val="28"/>
          <w:lang w:eastAsia="en-US"/>
        </w:rPr>
      </w:pPr>
      <w:r w:rsidRPr="009D281B">
        <w:rPr>
          <w:rFonts w:ascii="PT Astra Serif" w:eastAsiaTheme="minorHAnsi" w:hAnsi="PT Astra Serif" w:cstheme="minorBidi"/>
          <w:sz w:val="28"/>
          <w:szCs w:val="28"/>
          <w:lang w:eastAsia="en-US"/>
        </w:rPr>
        <w:t xml:space="preserve">В соответствии с распоряжением Министерства жилищно-коммунального хозяйства и строительства Ульяновской области от 25.04.2022 № 222-од </w:t>
      </w:r>
      <w:r w:rsidRPr="009D281B">
        <w:rPr>
          <w:rFonts w:ascii="PT Astra Serif" w:eastAsiaTheme="minorHAnsi" w:hAnsi="PT Astra Serif" w:cstheme="minorBidi"/>
          <w:sz w:val="28"/>
          <w:szCs w:val="28"/>
          <w:lang w:eastAsia="en-US"/>
        </w:rPr>
        <w:br/>
        <w:t xml:space="preserve">«О возложении исполнения государственных функций» на областное государственное казённое учреждение «Центр управления недвижимым имуществом Ульяновской области» возложены функции Министерства в части передачи в собственность граждан занимаемых ими жилых помещений жилищного фонда (приватизации жилищного фонда), в соответствии с чем, приказ Министерства строительства и архитектуры Ульяновской области </w:t>
      </w:r>
      <w:r w:rsidRPr="009D281B">
        <w:rPr>
          <w:rFonts w:ascii="PT Astra Serif" w:eastAsiaTheme="minorHAnsi" w:hAnsi="PT Astra Serif" w:cstheme="minorBidi"/>
          <w:sz w:val="28"/>
          <w:szCs w:val="28"/>
          <w:lang w:eastAsia="en-US"/>
        </w:rPr>
        <w:br/>
        <w:t>от 24.03.2021 № 112-пр «Об утверждении Административного регламента предоставления государственной услуги «Приватизация жилых помещений государственного жилищного фонда Ульяновской области» признаётся недействующим.</w:t>
      </w:r>
    </w:p>
    <w:p w:rsidR="009D281B" w:rsidRPr="009D281B" w:rsidRDefault="009D281B" w:rsidP="009D281B">
      <w:pPr>
        <w:spacing w:after="0" w:line="240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9D281B">
        <w:rPr>
          <w:rFonts w:ascii="PT Astra Serif" w:eastAsia="SimSun" w:hAnsi="PT Astra Serif"/>
          <w:sz w:val="28"/>
          <w:szCs w:val="28"/>
        </w:rPr>
        <w:t>Проектприказаподготовлендепартаментомправового</w:t>
      </w:r>
      <w:r w:rsidRPr="009D281B">
        <w:rPr>
          <w:rFonts w:ascii="PT Astra Serif" w:eastAsia="SimSun" w:hAnsi="PT Astra Serif" w:cs="PT Astra Serif"/>
          <w:sz w:val="28"/>
          <w:szCs w:val="28"/>
        </w:rPr>
        <w:br/>
      </w:r>
      <w:r w:rsidRPr="009D281B">
        <w:rPr>
          <w:rFonts w:ascii="PT Astra Serif" w:eastAsia="SimSun" w:hAnsi="PT Astra Serif"/>
          <w:sz w:val="28"/>
          <w:szCs w:val="28"/>
        </w:rPr>
        <w:t>иадминистративногообеспеченияМинистерстважилищно</w:t>
      </w:r>
      <w:r w:rsidRPr="009D281B">
        <w:rPr>
          <w:rFonts w:ascii="PT Astra Serif" w:eastAsia="SimSun" w:hAnsi="PT Astra Serif" w:cs="PT Astra Serif"/>
          <w:sz w:val="28"/>
          <w:szCs w:val="28"/>
        </w:rPr>
        <w:t>-</w:t>
      </w:r>
      <w:r w:rsidRPr="009D281B">
        <w:rPr>
          <w:rFonts w:ascii="PT Astra Serif" w:eastAsia="SimSun" w:hAnsi="PT Astra Serif"/>
          <w:sz w:val="28"/>
          <w:szCs w:val="28"/>
        </w:rPr>
        <w:t>коммунальногохозяйстваистроительстваУльяновскойобласти</w:t>
      </w:r>
      <w:r w:rsidRPr="009D281B">
        <w:rPr>
          <w:rFonts w:ascii="PT Astra Serif" w:eastAsia="SimSun" w:hAnsi="PT Astra Serif" w:cs="PT Astra Serif"/>
          <w:sz w:val="28"/>
          <w:szCs w:val="28"/>
        </w:rPr>
        <w:t xml:space="preserve"> (</w:t>
      </w:r>
      <w:r w:rsidRPr="009D281B">
        <w:rPr>
          <w:rFonts w:ascii="PT Astra Serif" w:eastAsia="SimSun" w:hAnsi="PT Astra Serif"/>
          <w:sz w:val="28"/>
          <w:szCs w:val="28"/>
        </w:rPr>
        <w:t>ведущийконсультант</w:t>
      </w:r>
      <w:r w:rsidRPr="009D281B">
        <w:rPr>
          <w:rFonts w:ascii="PT Astra Serif" w:eastAsia="SimSun" w:hAnsi="PT Astra Serif" w:cs="PT Astra Serif"/>
          <w:sz w:val="28"/>
          <w:szCs w:val="28"/>
        </w:rPr>
        <w:br/>
        <w:t xml:space="preserve">– </w:t>
      </w:r>
      <w:r w:rsidRPr="009D281B">
        <w:rPr>
          <w:rFonts w:ascii="PT Astra Serif" w:eastAsia="SimSun" w:hAnsi="PT Astra Serif"/>
          <w:sz w:val="28"/>
          <w:szCs w:val="28"/>
        </w:rPr>
        <w:t>РожковаА</w:t>
      </w:r>
      <w:r w:rsidRPr="009D281B">
        <w:rPr>
          <w:rFonts w:ascii="PT Astra Serif" w:eastAsia="SimSun" w:hAnsi="PT Astra Serif" w:cs="PT Astra Serif"/>
          <w:sz w:val="28"/>
          <w:szCs w:val="28"/>
        </w:rPr>
        <w:t>.</w:t>
      </w:r>
      <w:r w:rsidRPr="009D281B">
        <w:rPr>
          <w:rFonts w:ascii="PT Astra Serif" w:eastAsia="SimSun" w:hAnsi="PT Astra Serif"/>
          <w:sz w:val="28"/>
          <w:szCs w:val="28"/>
        </w:rPr>
        <w:t>В</w:t>
      </w:r>
      <w:r w:rsidRPr="009D281B">
        <w:rPr>
          <w:rFonts w:ascii="PT Astra Serif" w:eastAsia="SimSun" w:hAnsi="PT Astra Serif" w:cs="PT Astra Serif"/>
          <w:sz w:val="28"/>
          <w:szCs w:val="28"/>
        </w:rPr>
        <w:t xml:space="preserve">., </w:t>
      </w:r>
      <w:r w:rsidRPr="009D281B">
        <w:rPr>
          <w:rFonts w:ascii="PT Astra Serif" w:eastAsia="SimSun" w:hAnsi="PT Astra Serif"/>
          <w:sz w:val="28"/>
          <w:szCs w:val="28"/>
        </w:rPr>
        <w:t>тел</w:t>
      </w:r>
      <w:r w:rsidRPr="009D281B">
        <w:rPr>
          <w:rFonts w:ascii="PT Astra Serif" w:eastAsia="SimSun" w:hAnsi="PT Astra Serif" w:cs="PT Astra Serif"/>
          <w:sz w:val="28"/>
          <w:szCs w:val="28"/>
        </w:rPr>
        <w:t>.: 27-09-92).</w:t>
      </w:r>
    </w:p>
    <w:p w:rsidR="009D281B" w:rsidRPr="009D281B" w:rsidRDefault="009D281B" w:rsidP="009D281B">
      <w:pPr>
        <w:spacing w:after="0" w:line="240" w:lineRule="auto"/>
        <w:ind w:firstLine="708"/>
        <w:jc w:val="both"/>
        <w:rPr>
          <w:rFonts w:ascii="PT Astra Serif" w:hAnsi="PT Astra Serif"/>
          <w:b/>
          <w:sz w:val="28"/>
          <w:szCs w:val="28"/>
        </w:rPr>
      </w:pPr>
    </w:p>
    <w:p w:rsidR="009D281B" w:rsidRPr="009D281B" w:rsidRDefault="009D281B" w:rsidP="009D281B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</w:p>
    <w:p w:rsidR="009D281B" w:rsidRPr="009D281B" w:rsidRDefault="009D281B" w:rsidP="009D281B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</w:p>
    <w:p w:rsidR="009D281B" w:rsidRPr="009D281B" w:rsidRDefault="009D281B" w:rsidP="009D281B">
      <w:pPr>
        <w:spacing w:after="0" w:line="240" w:lineRule="auto"/>
        <w:rPr>
          <w:rFonts w:ascii="PT Astra Serif" w:hAnsi="PT Astra Serif"/>
          <w:sz w:val="28"/>
          <w:szCs w:val="28"/>
        </w:rPr>
      </w:pPr>
      <w:r w:rsidRPr="009D281B">
        <w:rPr>
          <w:rFonts w:ascii="PT Astra Serif" w:hAnsi="PT Astra Serif"/>
          <w:sz w:val="28"/>
          <w:szCs w:val="28"/>
        </w:rPr>
        <w:t xml:space="preserve">Заместитель директора департамента </w:t>
      </w:r>
    </w:p>
    <w:p w:rsidR="009D281B" w:rsidRPr="009D281B" w:rsidRDefault="009D281B" w:rsidP="009D281B">
      <w:pPr>
        <w:spacing w:after="0" w:line="240" w:lineRule="auto"/>
        <w:rPr>
          <w:rFonts w:ascii="PT Astra Serif" w:hAnsi="PT Astra Serif"/>
          <w:sz w:val="28"/>
          <w:szCs w:val="28"/>
        </w:rPr>
      </w:pPr>
      <w:r w:rsidRPr="009D281B">
        <w:rPr>
          <w:rFonts w:ascii="PT Astra Serif" w:hAnsi="PT Astra Serif"/>
          <w:sz w:val="28"/>
          <w:szCs w:val="28"/>
        </w:rPr>
        <w:t xml:space="preserve">правового и административного </w:t>
      </w:r>
    </w:p>
    <w:p w:rsidR="009D281B" w:rsidRPr="009D281B" w:rsidRDefault="009D281B" w:rsidP="009D281B">
      <w:pPr>
        <w:spacing w:after="0" w:line="240" w:lineRule="auto"/>
        <w:rPr>
          <w:rFonts w:ascii="PT Astra Serif" w:hAnsi="PT Astra Serif"/>
          <w:sz w:val="28"/>
          <w:szCs w:val="28"/>
        </w:rPr>
      </w:pPr>
      <w:r w:rsidRPr="009D281B">
        <w:rPr>
          <w:rFonts w:ascii="PT Astra Serif" w:hAnsi="PT Astra Serif"/>
          <w:sz w:val="28"/>
          <w:szCs w:val="28"/>
        </w:rPr>
        <w:t>обеспечения                                                                                       Н.О.Прокофьева</w:t>
      </w:r>
    </w:p>
    <w:p w:rsidR="009D281B" w:rsidRPr="009D281B" w:rsidRDefault="009D281B" w:rsidP="009D281B">
      <w:pPr>
        <w:rPr>
          <w:rFonts w:asciiTheme="minorHAnsi" w:eastAsiaTheme="minorHAnsi" w:hAnsiTheme="minorHAnsi" w:cstheme="minorBidi"/>
          <w:lang w:eastAsia="en-US"/>
        </w:rPr>
      </w:pPr>
    </w:p>
    <w:p w:rsidR="009D281B" w:rsidRDefault="009D281B" w:rsidP="00E119E5">
      <w:pPr>
        <w:spacing w:line="240" w:lineRule="auto"/>
        <w:jc w:val="both"/>
        <w:rPr>
          <w:rFonts w:ascii="PT Astra Serif" w:hAnsi="PT Astra Serif"/>
          <w:sz w:val="28"/>
          <w:szCs w:val="28"/>
          <w:lang w:val="en-US"/>
        </w:rPr>
      </w:pPr>
    </w:p>
    <w:p w:rsidR="009D281B" w:rsidRDefault="009D281B" w:rsidP="00E119E5">
      <w:pPr>
        <w:spacing w:line="240" w:lineRule="auto"/>
        <w:jc w:val="both"/>
        <w:rPr>
          <w:rFonts w:ascii="PT Astra Serif" w:hAnsi="PT Astra Serif"/>
          <w:sz w:val="28"/>
          <w:szCs w:val="28"/>
          <w:lang w:val="en-US"/>
        </w:rPr>
      </w:pPr>
    </w:p>
    <w:p w:rsidR="009D281B" w:rsidRDefault="009D281B" w:rsidP="00E119E5">
      <w:pPr>
        <w:spacing w:line="240" w:lineRule="auto"/>
        <w:jc w:val="both"/>
        <w:rPr>
          <w:rFonts w:ascii="PT Astra Serif" w:hAnsi="PT Astra Serif"/>
          <w:sz w:val="28"/>
          <w:szCs w:val="28"/>
          <w:lang w:val="en-US"/>
        </w:rPr>
      </w:pPr>
    </w:p>
    <w:p w:rsidR="009D281B" w:rsidRDefault="009D281B" w:rsidP="00E119E5">
      <w:pPr>
        <w:spacing w:line="240" w:lineRule="auto"/>
        <w:jc w:val="both"/>
        <w:rPr>
          <w:rFonts w:ascii="PT Astra Serif" w:hAnsi="PT Astra Serif"/>
          <w:sz w:val="28"/>
          <w:szCs w:val="28"/>
          <w:lang w:val="en-US"/>
        </w:rPr>
      </w:pPr>
    </w:p>
    <w:p w:rsidR="009D281B" w:rsidRDefault="009D281B" w:rsidP="00E119E5">
      <w:pPr>
        <w:spacing w:line="240" w:lineRule="auto"/>
        <w:jc w:val="both"/>
        <w:rPr>
          <w:rFonts w:ascii="PT Astra Serif" w:hAnsi="PT Astra Serif"/>
          <w:sz w:val="28"/>
          <w:szCs w:val="28"/>
          <w:lang w:val="en-US"/>
        </w:rPr>
      </w:pPr>
    </w:p>
    <w:p w:rsidR="009D281B" w:rsidRDefault="009D281B" w:rsidP="00E119E5">
      <w:pPr>
        <w:spacing w:line="240" w:lineRule="auto"/>
        <w:jc w:val="both"/>
        <w:rPr>
          <w:rFonts w:ascii="PT Astra Serif" w:hAnsi="PT Astra Serif"/>
          <w:sz w:val="28"/>
          <w:szCs w:val="28"/>
          <w:lang w:val="en-US"/>
        </w:rPr>
      </w:pPr>
    </w:p>
    <w:p w:rsidR="009D281B" w:rsidRPr="009D281B" w:rsidRDefault="009D281B" w:rsidP="009D281B">
      <w:pPr>
        <w:suppressAutoHyphens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9D281B">
        <w:rPr>
          <w:rFonts w:ascii="PT Astra Serif" w:hAnsi="PT Astra Serif"/>
          <w:b/>
          <w:sz w:val="28"/>
          <w:szCs w:val="28"/>
        </w:rPr>
        <w:t>ФИНАНСОВО-ЭКОНОМИЧЕСКОЕ ОБОСНОВАНИЕ</w:t>
      </w:r>
    </w:p>
    <w:p w:rsidR="009D281B" w:rsidRPr="009D281B" w:rsidRDefault="009D281B" w:rsidP="009D281B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9D281B">
        <w:rPr>
          <w:rFonts w:ascii="PT Astra Serif" w:hAnsi="PT Astra Serif"/>
          <w:b/>
          <w:sz w:val="28"/>
          <w:szCs w:val="28"/>
        </w:rPr>
        <w:t xml:space="preserve">к проекту приказа Министерства жилищно-коммунального хозяйства </w:t>
      </w:r>
      <w:r w:rsidRPr="009D281B">
        <w:rPr>
          <w:rFonts w:ascii="PT Astra Serif" w:hAnsi="PT Astra Serif"/>
          <w:b/>
          <w:sz w:val="28"/>
          <w:szCs w:val="28"/>
        </w:rPr>
        <w:br/>
        <w:t xml:space="preserve">и строительства Ульяновской области «О признании недействующими приказа Министерства строительства, жилищно-коммунального комплекса и транспорта Ульяновской области от 25.11.2015 № 28-од </w:t>
      </w:r>
      <w:r w:rsidRPr="009D281B">
        <w:rPr>
          <w:rFonts w:ascii="PT Astra Serif" w:hAnsi="PT Astra Serif"/>
          <w:b/>
          <w:sz w:val="28"/>
          <w:szCs w:val="28"/>
        </w:rPr>
        <w:br/>
        <w:t>и отдельных нормативных правовых актов Министерства строительства и архитектуры Ульяновской области»</w:t>
      </w:r>
    </w:p>
    <w:p w:rsidR="009D281B" w:rsidRPr="009D281B" w:rsidRDefault="009D281B" w:rsidP="009D281B">
      <w:pPr>
        <w:spacing w:after="0" w:line="240" w:lineRule="auto"/>
        <w:jc w:val="center"/>
        <w:outlineLvl w:val="0"/>
        <w:rPr>
          <w:rFonts w:ascii="PT Astra Serif" w:hAnsi="PT Astra Serif"/>
          <w:b/>
          <w:sz w:val="28"/>
          <w:szCs w:val="28"/>
        </w:rPr>
      </w:pPr>
    </w:p>
    <w:p w:rsidR="009D281B" w:rsidRPr="009D281B" w:rsidRDefault="009D281B" w:rsidP="009D281B">
      <w:pPr>
        <w:spacing w:after="0" w:line="240" w:lineRule="auto"/>
        <w:ind w:firstLine="708"/>
        <w:jc w:val="both"/>
        <w:outlineLvl w:val="0"/>
        <w:rPr>
          <w:rFonts w:ascii="PT Astra Serif" w:hAnsi="PT Astra Serif"/>
          <w:sz w:val="28"/>
          <w:szCs w:val="28"/>
        </w:rPr>
      </w:pPr>
      <w:r w:rsidRPr="009D281B">
        <w:rPr>
          <w:rFonts w:ascii="PT Astra Serif" w:eastAsia="Calibri" w:hAnsi="PT Astra Serif"/>
          <w:sz w:val="28"/>
          <w:szCs w:val="28"/>
        </w:rPr>
        <w:t xml:space="preserve">Принятие </w:t>
      </w:r>
      <w:r w:rsidRPr="009D281B">
        <w:rPr>
          <w:rFonts w:ascii="PT Astra Serif" w:hAnsi="PT Astra Serif"/>
          <w:sz w:val="28"/>
          <w:szCs w:val="28"/>
        </w:rPr>
        <w:t xml:space="preserve">проекта приказа Министерства жилищно-коммунального хозяйства и строительства Ульяновской области «О признании недействующими приказа Министерства строительства, жилищно-коммунального комплекса и транспорта Ульяновской области от 25.11.2015 № 28-од и отдельных нормативных правовых актов Министерства строительства и архитектуры Ульяновской области» </w:t>
      </w:r>
      <w:r w:rsidRPr="009D281B">
        <w:rPr>
          <w:rFonts w:ascii="PT Astra Serif" w:eastAsia="Calibri" w:hAnsi="PT Astra Serif"/>
          <w:sz w:val="28"/>
          <w:szCs w:val="28"/>
        </w:rPr>
        <w:t xml:space="preserve">не приведёт </w:t>
      </w:r>
      <w:r w:rsidRPr="009D281B">
        <w:rPr>
          <w:rFonts w:ascii="PT Astra Serif" w:eastAsia="Calibri" w:hAnsi="PT Astra Serif"/>
          <w:sz w:val="28"/>
          <w:szCs w:val="28"/>
        </w:rPr>
        <w:br/>
        <w:t>к увеличению расходных обязательств областного бюджета Ульяновской области.</w:t>
      </w:r>
    </w:p>
    <w:p w:rsidR="009D281B" w:rsidRPr="009D281B" w:rsidRDefault="009D281B" w:rsidP="009D281B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9D281B" w:rsidRPr="009D281B" w:rsidRDefault="009D281B" w:rsidP="009D281B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9D281B" w:rsidRPr="009D281B" w:rsidRDefault="009D281B" w:rsidP="009D281B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9D281B" w:rsidRPr="009D281B" w:rsidRDefault="009D281B" w:rsidP="009D281B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9D281B">
        <w:rPr>
          <w:rFonts w:ascii="PT Astra Serif" w:hAnsi="PT Astra Serif"/>
          <w:sz w:val="28"/>
          <w:szCs w:val="28"/>
        </w:rPr>
        <w:t xml:space="preserve">Заместитель директора департамента </w:t>
      </w:r>
    </w:p>
    <w:p w:rsidR="009D281B" w:rsidRPr="009D281B" w:rsidRDefault="009D281B" w:rsidP="009D281B">
      <w:pPr>
        <w:spacing w:after="0" w:line="240" w:lineRule="auto"/>
        <w:jc w:val="both"/>
        <w:rPr>
          <w:rFonts w:ascii="PT Astra Serif" w:hAnsi="PT Astra Serif" w:cs="Calibri"/>
          <w:sz w:val="28"/>
          <w:szCs w:val="28"/>
        </w:rPr>
      </w:pPr>
      <w:r w:rsidRPr="009D281B">
        <w:rPr>
          <w:rFonts w:ascii="PT Astra Serif" w:hAnsi="PT Astra Serif"/>
          <w:sz w:val="28"/>
          <w:szCs w:val="28"/>
        </w:rPr>
        <w:t xml:space="preserve">правового и </w:t>
      </w:r>
      <w:r w:rsidRPr="009D281B">
        <w:rPr>
          <w:rFonts w:ascii="PT Astra Serif" w:hAnsi="PT Astra Serif" w:cs="Calibri"/>
          <w:sz w:val="28"/>
          <w:szCs w:val="28"/>
        </w:rPr>
        <w:t xml:space="preserve">административного </w:t>
      </w:r>
    </w:p>
    <w:p w:rsidR="009D281B" w:rsidRPr="009D281B" w:rsidRDefault="009D281B" w:rsidP="009D281B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9D281B">
        <w:rPr>
          <w:rFonts w:ascii="PT Astra Serif" w:hAnsi="PT Astra Serif" w:cs="Calibri"/>
          <w:sz w:val="28"/>
          <w:szCs w:val="28"/>
        </w:rPr>
        <w:t>обеспечения                                                                                   Н.О.Прокофьева</w:t>
      </w:r>
    </w:p>
    <w:p w:rsidR="009D281B" w:rsidRPr="009D281B" w:rsidRDefault="009D281B" w:rsidP="009D281B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9D281B" w:rsidRPr="009D281B" w:rsidRDefault="009D281B" w:rsidP="009D281B">
      <w:pPr>
        <w:rPr>
          <w:rFonts w:asciiTheme="minorHAnsi" w:eastAsiaTheme="minorHAnsi" w:hAnsiTheme="minorHAnsi" w:cstheme="minorBidi"/>
          <w:lang w:eastAsia="en-US"/>
        </w:rPr>
      </w:pPr>
    </w:p>
    <w:p w:rsidR="009D281B" w:rsidRPr="009D281B" w:rsidRDefault="009D281B" w:rsidP="00E119E5">
      <w:pPr>
        <w:spacing w:line="240" w:lineRule="auto"/>
        <w:jc w:val="both"/>
        <w:rPr>
          <w:rFonts w:ascii="PT Astra Serif" w:hAnsi="PT Astra Serif"/>
          <w:sz w:val="28"/>
          <w:szCs w:val="28"/>
          <w:lang w:val="en-US"/>
        </w:rPr>
      </w:pPr>
      <w:bookmarkStart w:id="0" w:name="_GoBack"/>
      <w:bookmarkEnd w:id="0"/>
    </w:p>
    <w:sectPr w:rsidR="009D281B" w:rsidRPr="009D281B" w:rsidSect="007E63BC">
      <w:headerReference w:type="default" r:id="rId7"/>
      <w:pgSz w:w="11906" w:h="16838"/>
      <w:pgMar w:top="1134" w:right="567" w:bottom="113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69D1" w:rsidRDefault="000269D1" w:rsidP="007E63BC">
      <w:pPr>
        <w:spacing w:after="0" w:line="240" w:lineRule="auto"/>
      </w:pPr>
      <w:r>
        <w:separator/>
      </w:r>
    </w:p>
  </w:endnote>
  <w:endnote w:type="continuationSeparator" w:id="1">
    <w:p w:rsidR="000269D1" w:rsidRDefault="000269D1" w:rsidP="007E6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207" w:usb1="5000204B" w:usb2="00000020" w:usb3="00000000" w:csb0="00000097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69D1" w:rsidRDefault="000269D1" w:rsidP="007E63BC">
      <w:pPr>
        <w:spacing w:after="0" w:line="240" w:lineRule="auto"/>
      </w:pPr>
      <w:r>
        <w:separator/>
      </w:r>
    </w:p>
  </w:footnote>
  <w:footnote w:type="continuationSeparator" w:id="1">
    <w:p w:rsidR="000269D1" w:rsidRDefault="000269D1" w:rsidP="007E63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11620870"/>
      <w:docPartObj>
        <w:docPartGallery w:val="Page Numbers (Top of Page)"/>
        <w:docPartUnique/>
      </w:docPartObj>
    </w:sdtPr>
    <w:sdtEndPr>
      <w:rPr>
        <w:rFonts w:ascii="PT Astra Serif" w:hAnsi="PT Astra Serif"/>
      </w:rPr>
    </w:sdtEndPr>
    <w:sdtContent>
      <w:p w:rsidR="007E63BC" w:rsidRPr="007E63BC" w:rsidRDefault="00913C19">
        <w:pPr>
          <w:pStyle w:val="a3"/>
          <w:jc w:val="center"/>
          <w:rPr>
            <w:rFonts w:ascii="PT Astra Serif" w:hAnsi="PT Astra Serif"/>
          </w:rPr>
        </w:pPr>
        <w:r w:rsidRPr="007E63BC">
          <w:rPr>
            <w:rFonts w:ascii="PT Astra Serif" w:hAnsi="PT Astra Serif"/>
          </w:rPr>
          <w:fldChar w:fldCharType="begin"/>
        </w:r>
        <w:r w:rsidR="007E63BC" w:rsidRPr="007E63BC">
          <w:rPr>
            <w:rFonts w:ascii="PT Astra Serif" w:hAnsi="PT Astra Serif"/>
          </w:rPr>
          <w:instrText>PAGE   \* MERGEFORMAT</w:instrText>
        </w:r>
        <w:r w:rsidRPr="007E63BC">
          <w:rPr>
            <w:rFonts w:ascii="PT Astra Serif" w:hAnsi="PT Astra Serif"/>
          </w:rPr>
          <w:fldChar w:fldCharType="separate"/>
        </w:r>
        <w:r w:rsidR="006A4770">
          <w:rPr>
            <w:rFonts w:ascii="PT Astra Serif" w:hAnsi="PT Astra Serif"/>
            <w:noProof/>
          </w:rPr>
          <w:t>5</w:t>
        </w:r>
        <w:r w:rsidRPr="007E63BC">
          <w:rPr>
            <w:rFonts w:ascii="PT Astra Serif" w:hAnsi="PT Astra Serif"/>
          </w:rPr>
          <w:fldChar w:fldCharType="end"/>
        </w:r>
      </w:p>
    </w:sdtContent>
  </w:sdt>
  <w:p w:rsidR="007E63BC" w:rsidRDefault="007E63BC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97317"/>
    <w:rsid w:val="00012069"/>
    <w:rsid w:val="000269D1"/>
    <w:rsid w:val="00027E3F"/>
    <w:rsid w:val="001B4146"/>
    <w:rsid w:val="001F77FC"/>
    <w:rsid w:val="0021748A"/>
    <w:rsid w:val="002A49F6"/>
    <w:rsid w:val="002C1F82"/>
    <w:rsid w:val="00303BA9"/>
    <w:rsid w:val="00431B77"/>
    <w:rsid w:val="005861B3"/>
    <w:rsid w:val="005B6BA9"/>
    <w:rsid w:val="00606D51"/>
    <w:rsid w:val="006A4770"/>
    <w:rsid w:val="0073247B"/>
    <w:rsid w:val="007E63BC"/>
    <w:rsid w:val="0080727E"/>
    <w:rsid w:val="008B57B5"/>
    <w:rsid w:val="00913C19"/>
    <w:rsid w:val="009D281B"/>
    <w:rsid w:val="009E302B"/>
    <w:rsid w:val="00A00A62"/>
    <w:rsid w:val="00A0331C"/>
    <w:rsid w:val="00AB0F73"/>
    <w:rsid w:val="00B45582"/>
    <w:rsid w:val="00B640A0"/>
    <w:rsid w:val="00C075C9"/>
    <w:rsid w:val="00CE5E7D"/>
    <w:rsid w:val="00D01333"/>
    <w:rsid w:val="00DB6475"/>
    <w:rsid w:val="00DD41FB"/>
    <w:rsid w:val="00E119E5"/>
    <w:rsid w:val="00E45584"/>
    <w:rsid w:val="00E97317"/>
    <w:rsid w:val="00F56BD7"/>
    <w:rsid w:val="00F87B9D"/>
    <w:rsid w:val="00FC41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BD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63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E63BC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7E63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E63BC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BD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63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E63BC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7E63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E63BC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1197</Words>
  <Characters>6829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Витютнева</dc:creator>
  <cp:lastModifiedBy>Olga</cp:lastModifiedBy>
  <cp:revision>2</cp:revision>
  <cp:lastPrinted>2023-02-02T13:22:00Z</cp:lastPrinted>
  <dcterms:created xsi:type="dcterms:W3CDTF">2023-03-10T10:05:00Z</dcterms:created>
  <dcterms:modified xsi:type="dcterms:W3CDTF">2023-03-10T10:05:00Z</dcterms:modified>
</cp:coreProperties>
</file>