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93" w:rsidRPr="00D21906" w:rsidRDefault="00DC0E93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D21906">
        <w:rPr>
          <w:rFonts w:ascii="PT Astra Serif" w:hAnsi="PT Astra Serif" w:cs="Times New Roman"/>
          <w:b/>
          <w:sz w:val="32"/>
          <w:szCs w:val="28"/>
        </w:rPr>
        <w:t>АГЕНТСТВО ГОСУДАРСТВЕННЫХ ЗАКУПОК УЛЬЯНОВСКОЙ ОБЛАСТИ</w:t>
      </w:r>
    </w:p>
    <w:p w:rsidR="00AB697A" w:rsidRPr="00D21906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97A" w:rsidRPr="00D21906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П Р И К А З</w:t>
      </w:r>
    </w:p>
    <w:p w:rsidR="00984D5F" w:rsidRPr="00161E30" w:rsidRDefault="00984D5F" w:rsidP="00DC0E93">
      <w:pPr>
        <w:spacing w:after="0" w:line="240" w:lineRule="auto"/>
        <w:rPr>
          <w:rFonts w:ascii="PT Astra Serif" w:hAnsi="PT Astra Serif" w:cs="Times New Roman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A21A4" w:rsidRPr="00D21906" w:rsidTr="002A21A4">
        <w:tc>
          <w:tcPr>
            <w:tcW w:w="4785" w:type="dxa"/>
          </w:tcPr>
          <w:p w:rsidR="002A21A4" w:rsidRPr="00D21906" w:rsidRDefault="002A21A4">
            <w:pPr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</w:rPr>
              <w:t>_________________</w:t>
            </w:r>
          </w:p>
        </w:tc>
        <w:tc>
          <w:tcPr>
            <w:tcW w:w="4786" w:type="dxa"/>
          </w:tcPr>
          <w:p w:rsidR="002A21A4" w:rsidRPr="00D21906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883BAF">
              <w:rPr>
                <w:rFonts w:ascii="PT Astra Serif" w:hAnsi="PT Astra Serif" w:cs="Times New Roman"/>
                <w:sz w:val="28"/>
                <w:szCs w:val="28"/>
              </w:rPr>
              <w:t>___</w:t>
            </w:r>
            <w:r w:rsidRPr="00D21906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</w:p>
          <w:p w:rsidR="000D2B63" w:rsidRPr="00D21906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E3A71" w:rsidRPr="00D21906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:rsidR="002A21A4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C0E93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г. Ульяновск</w:t>
      </w: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6E6C18" w:rsidRDefault="00DF4D00" w:rsidP="006E6C18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Работники"/>
      <w:bookmarkEnd w:id="0"/>
      <w:r w:rsidRPr="00D21906">
        <w:rPr>
          <w:rFonts w:ascii="PT Astra Serif" w:hAnsi="PT Astra Serif"/>
          <w:b/>
          <w:bCs/>
          <w:sz w:val="28"/>
          <w:szCs w:val="28"/>
        </w:rPr>
        <w:t>О</w:t>
      </w:r>
      <w:r w:rsidR="00883BAF">
        <w:rPr>
          <w:rFonts w:ascii="PT Astra Serif" w:hAnsi="PT Astra Serif"/>
          <w:b/>
          <w:bCs/>
          <w:sz w:val="28"/>
          <w:szCs w:val="28"/>
        </w:rPr>
        <w:t xml:space="preserve">признании утратившим силу приказа Агентства </w:t>
      </w:r>
      <w:r w:rsidR="003752AE">
        <w:rPr>
          <w:rFonts w:ascii="PT Astra Serif" w:hAnsi="PT Astra Serif"/>
          <w:b/>
          <w:bCs/>
          <w:sz w:val="28"/>
          <w:szCs w:val="28"/>
        </w:rPr>
        <w:br/>
      </w:r>
      <w:r w:rsidR="00883BAF">
        <w:rPr>
          <w:rFonts w:ascii="PT Astra Serif" w:hAnsi="PT Astra Serif"/>
          <w:b/>
          <w:bCs/>
          <w:sz w:val="28"/>
          <w:szCs w:val="28"/>
        </w:rPr>
        <w:t>государственных закупок Ульяновской области от 01.09.2020 № 16-Пр</w:t>
      </w:r>
    </w:p>
    <w:p w:rsidR="000365E6" w:rsidRPr="00D21906" w:rsidRDefault="000365E6" w:rsidP="006E6C18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0365E6" w:rsidRDefault="00883BAF" w:rsidP="000365E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 и к а з ы в а ю</w:t>
      </w:r>
      <w:r w:rsidR="007E4E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DF4D00" w:rsidRPr="003752AE" w:rsidRDefault="00883BAF" w:rsidP="003752AE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Признать утратившим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силу </w:t>
      </w:r>
      <w:r w:rsidR="003752AE">
        <w:rPr>
          <w:rFonts w:ascii="PT Astra Serif" w:eastAsia="Times New Roman" w:hAnsi="PT Astra Serif"/>
          <w:sz w:val="28"/>
          <w:szCs w:val="28"/>
          <w:lang w:eastAsia="ru-RU"/>
        </w:rPr>
        <w:t xml:space="preserve">приказ Агентства </w:t>
      </w:r>
      <w:r w:rsidR="003752AE" w:rsidRPr="003752AE">
        <w:rPr>
          <w:rFonts w:ascii="PT Astra Serif" w:eastAsia="Times New Roman" w:hAnsi="PT Astra Serif"/>
          <w:sz w:val="28"/>
          <w:szCs w:val="28"/>
          <w:lang w:eastAsia="ru-RU"/>
        </w:rPr>
        <w:t>государственных закупок Ульяновской области</w:t>
      </w:r>
      <w:r w:rsidR="003752AE">
        <w:rPr>
          <w:rFonts w:ascii="PT Astra Serif" w:eastAsia="Times New Roman" w:hAnsi="PT Astra Serif"/>
          <w:sz w:val="28"/>
          <w:szCs w:val="28"/>
          <w:lang w:eastAsia="ru-RU"/>
        </w:rPr>
        <w:t xml:space="preserve"> от 01.09.2020 № 16-Пр «</w:t>
      </w:r>
      <w:r w:rsidR="003752AE" w:rsidRPr="003752AE">
        <w:rPr>
          <w:rFonts w:ascii="PT Astra Serif" w:eastAsia="Times New Roman" w:hAnsi="PT Astra Serif"/>
          <w:sz w:val="28"/>
          <w:szCs w:val="28"/>
          <w:lang w:eastAsia="ru-RU"/>
        </w:rPr>
        <w:t>Об утверждении Кодекса профессиональной этики и служебного поведения сотрудников Агентства государственных закупок Ульяновской области и подведомственных ему учреждений</w:t>
      </w:r>
      <w:r w:rsidR="003752AE"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3752AE" w:rsidRPr="000365E6" w:rsidRDefault="003752AE" w:rsidP="003752AE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приказ вступает в силу на </w:t>
      </w:r>
      <w:r>
        <w:rPr>
          <w:rFonts w:ascii="PT Astra Serif" w:hAnsi="PT Astra Serif" w:cs="Arial"/>
          <w:spacing w:val="2"/>
          <w:sz w:val="28"/>
        </w:rPr>
        <w:t>следующий день после дня его официального опубликования.</w:t>
      </w:r>
    </w:p>
    <w:p w:rsidR="00DF4D00" w:rsidRDefault="00DF4D00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D21906" w:rsidRDefault="00607BC6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DF4D00" w:rsidRPr="00D21906" w:rsidRDefault="00DF4D00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001F44" w:rsidRDefault="00DF4D00" w:rsidP="003752AE">
      <w:pPr>
        <w:spacing w:after="0" w:line="240" w:lineRule="auto"/>
        <w:ind w:hanging="108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001F44" w:rsidSect="003752AE">
          <w:headerReference w:type="first" r:id="rId8"/>
          <w:pgSz w:w="11906" w:h="16838" w:code="9"/>
          <w:pgMar w:top="1134" w:right="680" w:bottom="993" w:left="1588" w:header="426" w:footer="709" w:gutter="0"/>
          <w:pgNumType w:start="1"/>
          <w:cols w:space="708"/>
          <w:titlePg/>
          <w:docGrid w:linePitch="360"/>
        </w:sectPr>
      </w:pPr>
      <w:r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Руководитель Агентства</w:t>
      </w:r>
      <w:r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И.А.Погорелова</w:t>
      </w:r>
    </w:p>
    <w:p w:rsidR="00001F44" w:rsidRPr="00001F44" w:rsidRDefault="00001F44" w:rsidP="00001F4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001F44" w:rsidRPr="00001F44" w:rsidRDefault="00001F44" w:rsidP="00001F4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001F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приказа </w:t>
      </w:r>
      <w:r w:rsidRPr="00001F44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 xml:space="preserve">Агентства государственных закупок </w:t>
      </w:r>
    </w:p>
    <w:p w:rsidR="00001F44" w:rsidRPr="00001F44" w:rsidRDefault="00001F44" w:rsidP="00001F4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b/>
          <w:bCs/>
          <w:sz w:val="28"/>
          <w:szCs w:val="20"/>
          <w:lang w:eastAsia="ru-RU"/>
        </w:rPr>
        <w:t>Ульяновской области «</w:t>
      </w:r>
      <w:r w:rsidRPr="00001F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признании утратившим силу приказа Агентства </w:t>
      </w:r>
      <w:r w:rsidRPr="00001F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государственных закупок Ульяновской области от 01.09.2020 № 16-Пр</w:t>
      </w:r>
      <w:r w:rsidRPr="00001F44">
        <w:rPr>
          <w:rFonts w:ascii="PT Astra Serif" w:eastAsia="Times New Roman" w:hAnsi="PT Astra Serif" w:cs="Times New Roman"/>
          <w:b/>
          <w:bCs/>
          <w:sz w:val="28"/>
          <w:szCs w:val="20"/>
          <w:lang w:eastAsia="ru-RU"/>
        </w:rPr>
        <w:t>»</w:t>
      </w:r>
    </w:p>
    <w:p w:rsidR="00001F44" w:rsidRPr="00001F44" w:rsidRDefault="00001F44" w:rsidP="00001F44">
      <w:pPr>
        <w:tabs>
          <w:tab w:val="left" w:pos="528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 приказа Агентства государственных закупок Ульяновской области «О признании утратившим силу приказа Агентства государственных закупок Ульяновской области от 01.09.2020 № 16-Пр» разработан в связи </w:t>
      </w:r>
      <w:r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с изданием распоряжения Губернатора Ульяновской области от 26.12.2022 </w:t>
      </w:r>
      <w:r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№ 1317-р «О Кодексе профессиональной этики работников Правительства Ульяновской области и возглавляемых им исполнительных органов Ульяновской области».</w:t>
      </w:r>
    </w:p>
    <w:p w:rsidR="00001F44" w:rsidRPr="00001F44" w:rsidRDefault="00001F44" w:rsidP="00001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Данный проект приказа Агентства государственных закупок Ульяновской области прошёл антикоррупционную экспертизу в Агентстве государственных закупок Ульяновской области. Коррупциогенных факторов не выявлено.</w:t>
      </w:r>
    </w:p>
    <w:p w:rsidR="00001F44" w:rsidRPr="00001F44" w:rsidRDefault="00001F44" w:rsidP="00001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подготовлен главным консультантом отдела обеспечения деятельности Агентства государственных закупок Ульяновской области Филатовой Л.С.</w:t>
      </w:r>
    </w:p>
    <w:p w:rsidR="00001F44" w:rsidRPr="00001F44" w:rsidRDefault="00001F44" w:rsidP="00001F44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консультант</w:t>
      </w: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обеспечения</w:t>
      </w: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деятельности Агентства </w:t>
      </w: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государственных закупок</w:t>
      </w: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Л.С. Филатова</w:t>
      </w:r>
    </w:p>
    <w:p w:rsidR="00001F44" w:rsidRDefault="00001F44" w:rsidP="003752AE">
      <w:pPr>
        <w:spacing w:after="0" w:line="240" w:lineRule="auto"/>
        <w:ind w:hanging="108"/>
        <w:rPr>
          <w:rFonts w:ascii="PT Astra Serif" w:hAnsi="PT Astra Serif" w:cs="Times New Roman"/>
          <w:sz w:val="28"/>
          <w:szCs w:val="28"/>
        </w:rPr>
        <w:sectPr w:rsidR="00001F44" w:rsidSect="00395016">
          <w:headerReference w:type="default" r:id="rId9"/>
          <w:headerReference w:type="first" r:id="rId10"/>
          <w:pgSz w:w="11906" w:h="16838"/>
          <w:pgMar w:top="1134" w:right="567" w:bottom="1560" w:left="1701" w:header="709" w:footer="709" w:gutter="0"/>
          <w:cols w:space="708"/>
          <w:titlePg/>
          <w:docGrid w:linePitch="360"/>
        </w:sectPr>
      </w:pPr>
    </w:p>
    <w:p w:rsidR="00001F44" w:rsidRPr="00001F44" w:rsidRDefault="00001F44" w:rsidP="00001F4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001F44" w:rsidRPr="00001F44" w:rsidRDefault="00001F44" w:rsidP="00001F44">
      <w:pPr>
        <w:tabs>
          <w:tab w:val="center" w:pos="4819"/>
          <w:tab w:val="right" w:pos="9638"/>
        </w:tabs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001F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к проекту приказа </w:t>
      </w:r>
      <w:r w:rsidRPr="00001F44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 xml:space="preserve">Агентства государственных закупок </w:t>
      </w:r>
    </w:p>
    <w:p w:rsidR="00001F44" w:rsidRPr="00001F44" w:rsidRDefault="00001F44" w:rsidP="00001F4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b/>
          <w:bCs/>
          <w:sz w:val="28"/>
          <w:szCs w:val="20"/>
          <w:lang w:eastAsia="ru-RU"/>
        </w:rPr>
        <w:t>Ульяновской области «</w:t>
      </w:r>
      <w:r w:rsidRPr="00001F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признании утратившим силу приказа Агентства </w:t>
      </w:r>
      <w:r w:rsidRPr="00001F4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государственных закупок Ульяновской области от 01.09.2020 № 16-Пр</w:t>
      </w:r>
      <w:r w:rsidRPr="00001F44">
        <w:rPr>
          <w:rFonts w:ascii="PT Astra Serif" w:eastAsia="Times New Roman" w:hAnsi="PT Astra Serif" w:cs="Times New Roman"/>
          <w:b/>
          <w:bCs/>
          <w:sz w:val="28"/>
          <w:szCs w:val="20"/>
          <w:lang w:eastAsia="ru-RU"/>
        </w:rPr>
        <w:t>»</w:t>
      </w:r>
    </w:p>
    <w:p w:rsidR="00001F44" w:rsidRPr="00001F44" w:rsidRDefault="00001F44" w:rsidP="00001F44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Принятие и реализация проекта приказа Агентства государственных закупок Ульяновской области «О признании утратившим силу приказа Агентства государственных закупок Ульяновской области от 01.09.2020</w:t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№ 16-Пр» не потребует дополнительных расходов из областного бюджета Ульяновской области.</w:t>
      </w:r>
    </w:p>
    <w:p w:rsidR="00001F44" w:rsidRPr="00001F44" w:rsidRDefault="00001F44" w:rsidP="00001F44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консультант</w:t>
      </w: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обеспечения</w:t>
      </w: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деятельности Агентства </w:t>
      </w: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государственных закупок</w:t>
      </w: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Л.С. Филатова</w:t>
      </w: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7BC6" w:rsidRPr="00B13264" w:rsidRDefault="00607BC6" w:rsidP="003752AE">
      <w:pPr>
        <w:spacing w:after="0" w:line="240" w:lineRule="auto"/>
        <w:ind w:hanging="108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607BC6" w:rsidRPr="00B13264" w:rsidSect="009444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D93" w:rsidRDefault="00140D93" w:rsidP="00243EA4">
      <w:pPr>
        <w:spacing w:after="0" w:line="240" w:lineRule="auto"/>
      </w:pPr>
      <w:r>
        <w:separator/>
      </w:r>
    </w:p>
  </w:endnote>
  <w:endnote w:type="continuationSeparator" w:id="1">
    <w:p w:rsidR="00140D93" w:rsidRDefault="00140D93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D93" w:rsidRDefault="00140D93" w:rsidP="00243EA4">
      <w:pPr>
        <w:spacing w:after="0" w:line="240" w:lineRule="auto"/>
      </w:pPr>
      <w:r>
        <w:separator/>
      </w:r>
    </w:p>
  </w:footnote>
  <w:footnote w:type="continuationSeparator" w:id="1">
    <w:p w:rsidR="00140D93" w:rsidRDefault="00140D93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8E" w:rsidRPr="0077738E" w:rsidRDefault="0077738E" w:rsidP="0077738E">
    <w:pPr>
      <w:pStyle w:val="a3"/>
      <w:jc w:val="right"/>
      <w:rPr>
        <w:rFonts w:ascii="PT Astra Serif" w:hAnsi="PT Astra Serif"/>
        <w:b/>
        <w:sz w:val="28"/>
        <w:szCs w:val="28"/>
      </w:rPr>
    </w:pPr>
    <w:r w:rsidRPr="0077738E">
      <w:rPr>
        <w:rFonts w:ascii="PT Astra Serif" w:hAnsi="PT Astra Serif"/>
        <w:b/>
        <w:sz w:val="28"/>
        <w:szCs w:val="28"/>
      </w:rPr>
      <w:t>ПРОЕКТ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C7" w:rsidRPr="00236005" w:rsidRDefault="00B41A19">
    <w:pPr>
      <w:pStyle w:val="a3"/>
      <w:jc w:val="center"/>
      <w:rPr>
        <w:sz w:val="28"/>
        <w:szCs w:val="28"/>
      </w:rPr>
    </w:pPr>
    <w:r w:rsidRPr="00236005">
      <w:rPr>
        <w:sz w:val="28"/>
        <w:szCs w:val="28"/>
      </w:rPr>
      <w:fldChar w:fldCharType="begin"/>
    </w:r>
    <w:r w:rsidR="00EA628D" w:rsidRPr="00236005">
      <w:rPr>
        <w:sz w:val="28"/>
        <w:szCs w:val="28"/>
      </w:rPr>
      <w:instrText>PAGE   \* MERGEFORMAT</w:instrText>
    </w:r>
    <w:r w:rsidRPr="00236005">
      <w:rPr>
        <w:sz w:val="28"/>
        <w:szCs w:val="28"/>
      </w:rPr>
      <w:fldChar w:fldCharType="separate"/>
    </w:r>
    <w:r w:rsidR="006C30F8">
      <w:rPr>
        <w:noProof/>
        <w:sz w:val="28"/>
        <w:szCs w:val="28"/>
      </w:rPr>
      <w:t>3</w:t>
    </w:r>
    <w:r w:rsidRPr="00236005">
      <w:rPr>
        <w:sz w:val="28"/>
        <w:szCs w:val="28"/>
      </w:rPr>
      <w:fldChar w:fldCharType="end"/>
    </w:r>
  </w:p>
  <w:p w:rsidR="00FE46C7" w:rsidRDefault="00140D9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44" w:rsidRPr="00001F44" w:rsidRDefault="00001F44" w:rsidP="00001F4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25D73"/>
    <w:rsid w:val="00001F44"/>
    <w:rsid w:val="0003131E"/>
    <w:rsid w:val="00033085"/>
    <w:rsid w:val="00033E71"/>
    <w:rsid w:val="00035E57"/>
    <w:rsid w:val="000365E6"/>
    <w:rsid w:val="00042764"/>
    <w:rsid w:val="000465F6"/>
    <w:rsid w:val="00056F05"/>
    <w:rsid w:val="00071E91"/>
    <w:rsid w:val="00081C12"/>
    <w:rsid w:val="00084535"/>
    <w:rsid w:val="00093FA6"/>
    <w:rsid w:val="000A1D83"/>
    <w:rsid w:val="000B33C3"/>
    <w:rsid w:val="000B5CE5"/>
    <w:rsid w:val="000C28DB"/>
    <w:rsid w:val="000C4D69"/>
    <w:rsid w:val="000D2B63"/>
    <w:rsid w:val="00101D1B"/>
    <w:rsid w:val="00121661"/>
    <w:rsid w:val="00126891"/>
    <w:rsid w:val="001300BB"/>
    <w:rsid w:val="00140D93"/>
    <w:rsid w:val="00141511"/>
    <w:rsid w:val="0014237C"/>
    <w:rsid w:val="00157B6A"/>
    <w:rsid w:val="00161E30"/>
    <w:rsid w:val="0017155A"/>
    <w:rsid w:val="001A3CB2"/>
    <w:rsid w:val="001B5668"/>
    <w:rsid w:val="001D16E9"/>
    <w:rsid w:val="001D44CF"/>
    <w:rsid w:val="001F5594"/>
    <w:rsid w:val="002143C0"/>
    <w:rsid w:val="0022761A"/>
    <w:rsid w:val="0023261C"/>
    <w:rsid w:val="002339B7"/>
    <w:rsid w:val="002363C5"/>
    <w:rsid w:val="00243EA4"/>
    <w:rsid w:val="0024470B"/>
    <w:rsid w:val="0026080E"/>
    <w:rsid w:val="002641E9"/>
    <w:rsid w:val="002716FE"/>
    <w:rsid w:val="0027410D"/>
    <w:rsid w:val="00274DD9"/>
    <w:rsid w:val="00282CA6"/>
    <w:rsid w:val="00292A3E"/>
    <w:rsid w:val="002A21A4"/>
    <w:rsid w:val="002A5444"/>
    <w:rsid w:val="002B236E"/>
    <w:rsid w:val="002D22D2"/>
    <w:rsid w:val="002D685F"/>
    <w:rsid w:val="002F02B9"/>
    <w:rsid w:val="002F3034"/>
    <w:rsid w:val="002F5214"/>
    <w:rsid w:val="00300CEC"/>
    <w:rsid w:val="00305719"/>
    <w:rsid w:val="00347B8A"/>
    <w:rsid w:val="00361CF9"/>
    <w:rsid w:val="00371DD9"/>
    <w:rsid w:val="003752AE"/>
    <w:rsid w:val="0038005B"/>
    <w:rsid w:val="003C5CA9"/>
    <w:rsid w:val="003F24E7"/>
    <w:rsid w:val="003F2841"/>
    <w:rsid w:val="00415BC4"/>
    <w:rsid w:val="004365E7"/>
    <w:rsid w:val="0044396D"/>
    <w:rsid w:val="00444265"/>
    <w:rsid w:val="00447157"/>
    <w:rsid w:val="00470284"/>
    <w:rsid w:val="00470EFC"/>
    <w:rsid w:val="00474939"/>
    <w:rsid w:val="004B1642"/>
    <w:rsid w:val="004C3380"/>
    <w:rsid w:val="004F13AA"/>
    <w:rsid w:val="005056EF"/>
    <w:rsid w:val="00507A55"/>
    <w:rsid w:val="00521E9B"/>
    <w:rsid w:val="00571FF4"/>
    <w:rsid w:val="0058342A"/>
    <w:rsid w:val="00590876"/>
    <w:rsid w:val="005964DD"/>
    <w:rsid w:val="00597188"/>
    <w:rsid w:val="005A237C"/>
    <w:rsid w:val="005B047E"/>
    <w:rsid w:val="005D14E0"/>
    <w:rsid w:val="005D3E62"/>
    <w:rsid w:val="005E1641"/>
    <w:rsid w:val="00600367"/>
    <w:rsid w:val="00607BC6"/>
    <w:rsid w:val="006174C0"/>
    <w:rsid w:val="00627335"/>
    <w:rsid w:val="00627648"/>
    <w:rsid w:val="0065274D"/>
    <w:rsid w:val="0069133D"/>
    <w:rsid w:val="00694445"/>
    <w:rsid w:val="006A1727"/>
    <w:rsid w:val="006A5307"/>
    <w:rsid w:val="006A6076"/>
    <w:rsid w:val="006C30F8"/>
    <w:rsid w:val="006D142E"/>
    <w:rsid w:val="006D5B1E"/>
    <w:rsid w:val="006E3422"/>
    <w:rsid w:val="006E6C18"/>
    <w:rsid w:val="006F4740"/>
    <w:rsid w:val="006F6A27"/>
    <w:rsid w:val="0073686E"/>
    <w:rsid w:val="00743BDC"/>
    <w:rsid w:val="0077738E"/>
    <w:rsid w:val="007933BA"/>
    <w:rsid w:val="007A473F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E2DF8"/>
    <w:rsid w:val="007E3E77"/>
    <w:rsid w:val="007E4EFA"/>
    <w:rsid w:val="007E50A3"/>
    <w:rsid w:val="0083533B"/>
    <w:rsid w:val="00835EDE"/>
    <w:rsid w:val="00841A36"/>
    <w:rsid w:val="008632B2"/>
    <w:rsid w:val="008660FF"/>
    <w:rsid w:val="00880621"/>
    <w:rsid w:val="00883BAF"/>
    <w:rsid w:val="00893887"/>
    <w:rsid w:val="00895684"/>
    <w:rsid w:val="008B7EF6"/>
    <w:rsid w:val="008C78B1"/>
    <w:rsid w:val="008D5534"/>
    <w:rsid w:val="008F24E9"/>
    <w:rsid w:val="008F6382"/>
    <w:rsid w:val="0090469B"/>
    <w:rsid w:val="009061E3"/>
    <w:rsid w:val="00920675"/>
    <w:rsid w:val="00920C65"/>
    <w:rsid w:val="009302B5"/>
    <w:rsid w:val="0094205A"/>
    <w:rsid w:val="009451C0"/>
    <w:rsid w:val="00951E3D"/>
    <w:rsid w:val="00957034"/>
    <w:rsid w:val="00957569"/>
    <w:rsid w:val="00984D5F"/>
    <w:rsid w:val="00985F6A"/>
    <w:rsid w:val="009A47E6"/>
    <w:rsid w:val="009A720B"/>
    <w:rsid w:val="009B58C7"/>
    <w:rsid w:val="009D580B"/>
    <w:rsid w:val="009F355B"/>
    <w:rsid w:val="009F5F99"/>
    <w:rsid w:val="00A328C5"/>
    <w:rsid w:val="00A341C6"/>
    <w:rsid w:val="00A57E74"/>
    <w:rsid w:val="00A6215D"/>
    <w:rsid w:val="00A75640"/>
    <w:rsid w:val="00A864BC"/>
    <w:rsid w:val="00AB697A"/>
    <w:rsid w:val="00AC3C6C"/>
    <w:rsid w:val="00AD6860"/>
    <w:rsid w:val="00B025D6"/>
    <w:rsid w:val="00B13264"/>
    <w:rsid w:val="00B179ED"/>
    <w:rsid w:val="00B41A19"/>
    <w:rsid w:val="00B45DD8"/>
    <w:rsid w:val="00B94095"/>
    <w:rsid w:val="00BA3F2D"/>
    <w:rsid w:val="00BA451E"/>
    <w:rsid w:val="00BA713E"/>
    <w:rsid w:val="00BB092A"/>
    <w:rsid w:val="00BB3671"/>
    <w:rsid w:val="00BC1B89"/>
    <w:rsid w:val="00BD4960"/>
    <w:rsid w:val="00BD6288"/>
    <w:rsid w:val="00BF05EE"/>
    <w:rsid w:val="00C03332"/>
    <w:rsid w:val="00C1551F"/>
    <w:rsid w:val="00C34725"/>
    <w:rsid w:val="00C43DC7"/>
    <w:rsid w:val="00C44BFA"/>
    <w:rsid w:val="00C60DE9"/>
    <w:rsid w:val="00C71A9E"/>
    <w:rsid w:val="00C838DA"/>
    <w:rsid w:val="00CB119B"/>
    <w:rsid w:val="00CE01FE"/>
    <w:rsid w:val="00D018F2"/>
    <w:rsid w:val="00D11068"/>
    <w:rsid w:val="00D15334"/>
    <w:rsid w:val="00D17DD1"/>
    <w:rsid w:val="00D21906"/>
    <w:rsid w:val="00D23A0E"/>
    <w:rsid w:val="00D25D73"/>
    <w:rsid w:val="00D33F1B"/>
    <w:rsid w:val="00D36828"/>
    <w:rsid w:val="00D57D46"/>
    <w:rsid w:val="00D60A4E"/>
    <w:rsid w:val="00D824C7"/>
    <w:rsid w:val="00D83C69"/>
    <w:rsid w:val="00D83FB5"/>
    <w:rsid w:val="00D85034"/>
    <w:rsid w:val="00D85D42"/>
    <w:rsid w:val="00DC0E93"/>
    <w:rsid w:val="00DF19A8"/>
    <w:rsid w:val="00DF4D00"/>
    <w:rsid w:val="00E018DF"/>
    <w:rsid w:val="00E1053E"/>
    <w:rsid w:val="00E11167"/>
    <w:rsid w:val="00E119F1"/>
    <w:rsid w:val="00E30A9C"/>
    <w:rsid w:val="00E32571"/>
    <w:rsid w:val="00E52A73"/>
    <w:rsid w:val="00E52EAC"/>
    <w:rsid w:val="00E57F8E"/>
    <w:rsid w:val="00E7516D"/>
    <w:rsid w:val="00E75890"/>
    <w:rsid w:val="00E83A7E"/>
    <w:rsid w:val="00EA628D"/>
    <w:rsid w:val="00EB1D95"/>
    <w:rsid w:val="00ED58C1"/>
    <w:rsid w:val="00EE3363"/>
    <w:rsid w:val="00EE3A71"/>
    <w:rsid w:val="00F31D6E"/>
    <w:rsid w:val="00F40F75"/>
    <w:rsid w:val="00F4695C"/>
    <w:rsid w:val="00F52B8D"/>
    <w:rsid w:val="00F621E4"/>
    <w:rsid w:val="00F624B3"/>
    <w:rsid w:val="00F625A9"/>
    <w:rsid w:val="00F67A9D"/>
    <w:rsid w:val="00F67B99"/>
    <w:rsid w:val="00F70B51"/>
    <w:rsid w:val="00F851A0"/>
    <w:rsid w:val="00F90CC2"/>
    <w:rsid w:val="00FA0202"/>
    <w:rsid w:val="00FB0251"/>
    <w:rsid w:val="00FC2F2E"/>
    <w:rsid w:val="00FC5284"/>
    <w:rsid w:val="00FD6129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19"/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0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92B47-97A3-459F-B594-1D4E80A1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В.М.</dc:creator>
  <cp:lastModifiedBy>Olga</cp:lastModifiedBy>
  <cp:revision>2</cp:revision>
  <cp:lastPrinted>2023-03-03T10:18:00Z</cp:lastPrinted>
  <dcterms:created xsi:type="dcterms:W3CDTF">2023-03-06T13:06:00Z</dcterms:created>
  <dcterms:modified xsi:type="dcterms:W3CDTF">2023-03-06T13:06:00Z</dcterms:modified>
</cp:coreProperties>
</file>