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4" w:rsidRPr="002F460B" w:rsidRDefault="00386D84" w:rsidP="00386D84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Вносится Правительством</w:t>
      </w:r>
    </w:p>
    <w:p w:rsidR="00386D84" w:rsidRPr="002F460B" w:rsidRDefault="00386D84" w:rsidP="00386D84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Ульяновской области</w:t>
      </w:r>
    </w:p>
    <w:p w:rsidR="00386D84" w:rsidRPr="002F460B" w:rsidRDefault="00386D84" w:rsidP="00386D84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</w:p>
    <w:p w:rsidR="00872771" w:rsidRDefault="00386D84" w:rsidP="0008267B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Проект</w:t>
      </w:r>
    </w:p>
    <w:p w:rsidR="0008267B" w:rsidRDefault="0008267B" w:rsidP="0008267B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</w:rPr>
      </w:pPr>
    </w:p>
    <w:p w:rsidR="00386D84" w:rsidRDefault="00386D84" w:rsidP="00386D8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386D84" w:rsidRDefault="00386D84" w:rsidP="00386D8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2C38AF" w:rsidRDefault="002C38AF" w:rsidP="00B3064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B30644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D2CB2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BE56CB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BE56CB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и основныхнаправлениях политики Ульяновской области </w:t>
      </w:r>
      <w:r w:rsidR="00B30644">
        <w:rPr>
          <w:rFonts w:ascii="PT Astra Serif" w:hAnsi="PT Astra Serif"/>
          <w:b/>
          <w:bCs/>
          <w:sz w:val="28"/>
          <w:szCs w:val="28"/>
        </w:rPr>
        <w:br/>
      </w:r>
      <w:r w:rsidRPr="002F460B">
        <w:rPr>
          <w:rFonts w:ascii="PT Astra Serif" w:hAnsi="PT Astra Serif"/>
          <w:b/>
          <w:bCs/>
          <w:sz w:val="28"/>
          <w:szCs w:val="28"/>
        </w:rPr>
        <w:t>в сфере приватизации на 20</w:t>
      </w:r>
      <w:r w:rsidR="00BE56CB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BE56CB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2C38AF" w:rsidRDefault="002C38AF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6D84" w:rsidRPr="002F460B" w:rsidRDefault="00386D84" w:rsidP="00386D84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 xml:space="preserve">Принят Законодательным Собранием Ульяновской области ___ _____________ </w:t>
      </w:r>
      <w:r w:rsidR="0044214B" w:rsidRPr="00E82FB7">
        <w:rPr>
          <w:rFonts w:ascii="PT Astra Serif" w:hAnsi="PT Astra Serif"/>
          <w:sz w:val="24"/>
          <w:szCs w:val="24"/>
        </w:rPr>
        <w:t>202</w:t>
      </w:r>
      <w:r w:rsidR="0044214B">
        <w:rPr>
          <w:rFonts w:ascii="PT Astra Serif" w:hAnsi="PT Astra Serif"/>
          <w:sz w:val="24"/>
          <w:szCs w:val="24"/>
        </w:rPr>
        <w:t>3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</w:p>
    <w:p w:rsidR="009C07F8" w:rsidRDefault="009C07F8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44675" w:rsidRPr="00B44675" w:rsidRDefault="00B44675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20"/>
          <w:szCs w:val="28"/>
        </w:rPr>
      </w:pPr>
    </w:p>
    <w:p w:rsidR="009C07F8" w:rsidRDefault="009C07F8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44"/>
          <w:szCs w:val="28"/>
        </w:rPr>
      </w:pPr>
    </w:p>
    <w:p w:rsidR="0008267B" w:rsidRDefault="0008267B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44"/>
          <w:szCs w:val="28"/>
        </w:rPr>
      </w:pPr>
    </w:p>
    <w:p w:rsidR="0008267B" w:rsidRDefault="0008267B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44"/>
          <w:szCs w:val="28"/>
        </w:rPr>
      </w:pPr>
    </w:p>
    <w:p w:rsidR="0008267B" w:rsidRDefault="0008267B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44"/>
          <w:szCs w:val="28"/>
        </w:rPr>
      </w:pPr>
    </w:p>
    <w:p w:rsidR="0008267B" w:rsidRPr="00B44675" w:rsidRDefault="0008267B" w:rsidP="00B30644">
      <w:pPr>
        <w:suppressAutoHyphens/>
        <w:spacing w:line="230" w:lineRule="auto"/>
        <w:ind w:firstLine="709"/>
        <w:jc w:val="both"/>
        <w:rPr>
          <w:rFonts w:ascii="PT Astra Serif" w:hAnsi="PT Astra Serif"/>
          <w:sz w:val="44"/>
          <w:szCs w:val="28"/>
        </w:rPr>
      </w:pPr>
    </w:p>
    <w:p w:rsidR="003802B8" w:rsidRPr="003802B8" w:rsidRDefault="00E01BA2" w:rsidP="00143DA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 xml:space="preserve">Внести в </w:t>
      </w:r>
      <w:r w:rsidR="00221060">
        <w:rPr>
          <w:rFonts w:ascii="PT Astra Serif" w:hAnsi="PT Astra Serif"/>
          <w:sz w:val="28"/>
          <w:szCs w:val="28"/>
        </w:rPr>
        <w:t xml:space="preserve">раздел </w:t>
      </w:r>
      <w:r w:rsidR="00221060">
        <w:rPr>
          <w:rFonts w:ascii="PT Astra Serif" w:hAnsi="PT Astra Serif"/>
          <w:sz w:val="28"/>
          <w:szCs w:val="28"/>
          <w:lang w:val="en-US"/>
        </w:rPr>
        <w:t>I</w:t>
      </w:r>
      <w:r w:rsidRPr="004E337E">
        <w:rPr>
          <w:rFonts w:ascii="PT Astra Serif" w:hAnsi="PT Astra Serif"/>
          <w:sz w:val="28"/>
          <w:szCs w:val="28"/>
        </w:rPr>
        <w:t>Прогнозн</w:t>
      </w:r>
      <w:r w:rsidR="00221060">
        <w:rPr>
          <w:rFonts w:ascii="PT Astra Serif" w:hAnsi="PT Astra Serif"/>
          <w:sz w:val="28"/>
          <w:szCs w:val="28"/>
        </w:rPr>
        <w:t>ого</w:t>
      </w:r>
      <w:r w:rsidRPr="004E337E">
        <w:rPr>
          <w:rFonts w:ascii="PT Astra Serif" w:hAnsi="PT Astra Serif"/>
          <w:sz w:val="28"/>
          <w:szCs w:val="28"/>
        </w:rPr>
        <w:t xml:space="preserve"> план</w:t>
      </w:r>
      <w:r w:rsidR="00221060">
        <w:rPr>
          <w:rFonts w:ascii="PT Astra Serif" w:hAnsi="PT Astra Serif"/>
          <w:sz w:val="28"/>
          <w:szCs w:val="28"/>
        </w:rPr>
        <w:t>а</w:t>
      </w:r>
      <w:r w:rsidRPr="004E337E">
        <w:rPr>
          <w:rFonts w:ascii="PT Astra Serif" w:hAnsi="PT Astra Serif"/>
          <w:sz w:val="28"/>
          <w:szCs w:val="28"/>
        </w:rPr>
        <w:t xml:space="preserve"> (программ</w:t>
      </w:r>
      <w:r w:rsidR="00221060">
        <w:rPr>
          <w:rFonts w:ascii="PT Astra Serif" w:hAnsi="PT Astra Serif"/>
          <w:sz w:val="28"/>
          <w:szCs w:val="28"/>
        </w:rPr>
        <w:t>ы</w:t>
      </w:r>
      <w:r w:rsidRPr="004E337E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2021-2023 годы и основные направления политики Ульяновской области в сфере приватизации на 2021-2023 годы, утверждённы</w:t>
      </w:r>
      <w:r w:rsidR="00221060">
        <w:rPr>
          <w:rFonts w:ascii="PT Astra Serif" w:hAnsi="PT Astra Serif"/>
          <w:sz w:val="28"/>
          <w:szCs w:val="28"/>
        </w:rPr>
        <w:t>х</w:t>
      </w:r>
      <w:r w:rsidRPr="004E337E">
        <w:rPr>
          <w:rFonts w:ascii="PT Astra Serif" w:hAnsi="PT Astra Serif"/>
          <w:sz w:val="28"/>
          <w:szCs w:val="28"/>
        </w:rPr>
        <w:t xml:space="preserve"> Законом Ульяновской области от 27 ноября 2020 года № 143-ЗО «О Прогнозном плане (программе) приватизации государственного имущества Ульяновской области на 2021-2023 годы и основных направлениях политики Ульяновской области в сфере приватизации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 xml:space="preserve">на 2021-2023 годы» </w:t>
      </w:r>
      <w:r w:rsidR="002C574D" w:rsidRPr="00442FDB">
        <w:rPr>
          <w:rFonts w:ascii="PT Astra Serif" w:hAnsi="PT Astra Serif"/>
          <w:sz w:val="28"/>
          <w:szCs w:val="28"/>
        </w:rPr>
        <w:t>(«Ульяновская правда» от 04.12.2020 № 91</w:t>
      </w:r>
      <w:r w:rsidR="002C574D">
        <w:rPr>
          <w:rFonts w:ascii="PT Astra Serif" w:hAnsi="PT Astra Serif"/>
          <w:sz w:val="28"/>
          <w:szCs w:val="28"/>
        </w:rPr>
        <w:t xml:space="preserve">; от 13.04.2021                       </w:t>
      </w:r>
      <w:r w:rsidR="002C574D" w:rsidRPr="00442FDB">
        <w:rPr>
          <w:rFonts w:ascii="PT Astra Serif" w:hAnsi="PT Astra Serif"/>
          <w:sz w:val="28"/>
          <w:szCs w:val="28"/>
        </w:rPr>
        <w:t xml:space="preserve">№ 25; от 15.10.2021 № 75; от 09.11.2021 № </w:t>
      </w:r>
      <w:r w:rsidR="00C24407">
        <w:rPr>
          <w:rFonts w:ascii="PT Astra Serif" w:hAnsi="PT Astra Serif"/>
          <w:sz w:val="28"/>
          <w:szCs w:val="28"/>
        </w:rPr>
        <w:t>81; от 01.04.2022 № 23;</w:t>
      </w:r>
      <w:r w:rsidR="00253112">
        <w:rPr>
          <w:rFonts w:ascii="PT Astra Serif" w:hAnsi="PT Astra Serif"/>
          <w:sz w:val="28"/>
          <w:szCs w:val="28"/>
        </w:rPr>
        <w:t>от 18.11.2022 № 85)</w:t>
      </w:r>
      <w:r w:rsidR="002C574D" w:rsidRPr="00442FDB">
        <w:rPr>
          <w:rFonts w:ascii="PT Astra Serif" w:hAnsi="PT Astra Serif"/>
          <w:sz w:val="28"/>
          <w:szCs w:val="28"/>
        </w:rPr>
        <w:t xml:space="preserve">, </w:t>
      </w:r>
      <w:r w:rsidRPr="004E337E">
        <w:rPr>
          <w:rFonts w:ascii="PT Astra Serif" w:hAnsi="PT Astra Serif"/>
          <w:sz w:val="28"/>
          <w:szCs w:val="28"/>
        </w:rPr>
        <w:t>следующие изменения:</w:t>
      </w:r>
    </w:p>
    <w:p w:rsidR="00E01BA2" w:rsidRDefault="00143DAD" w:rsidP="00E01BA2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</w:t>
      </w:r>
      <w:r w:rsidR="00E01BA2" w:rsidRPr="004E337E">
        <w:rPr>
          <w:rFonts w:ascii="PT Astra Serif" w:hAnsi="PT Astra Serif"/>
          <w:spacing w:val="-4"/>
          <w:sz w:val="28"/>
          <w:szCs w:val="28"/>
        </w:rPr>
        <w:t>) в Перечне недвижимого имущества, планируемого к приватизации:</w:t>
      </w:r>
    </w:p>
    <w:p w:rsidR="00A313A6" w:rsidRPr="004E337E" w:rsidRDefault="00221060" w:rsidP="00E01BA2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A313A6">
        <w:rPr>
          <w:rFonts w:ascii="PT Astra Serif" w:hAnsi="PT Astra Serif"/>
          <w:spacing w:val="-4"/>
          <w:sz w:val="28"/>
          <w:szCs w:val="28"/>
        </w:rPr>
        <w:t>строку 3 исключить;</w:t>
      </w:r>
    </w:p>
    <w:p w:rsidR="00E01BA2" w:rsidRDefault="00221060" w:rsidP="00E01BA2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E01BA2" w:rsidRPr="004E337E">
        <w:rPr>
          <w:rFonts w:ascii="PT Astra Serif" w:hAnsi="PT Astra Serif"/>
          <w:sz w:val="28"/>
          <w:szCs w:val="28"/>
        </w:rPr>
        <w:t>в графе «Планиру</w:t>
      </w:r>
      <w:r w:rsidR="0044214B">
        <w:rPr>
          <w:rFonts w:ascii="PT Astra Serif" w:hAnsi="PT Astra Serif"/>
          <w:sz w:val="28"/>
          <w:szCs w:val="28"/>
        </w:rPr>
        <w:t>емый срок приватизации» строк 4 и 5</w:t>
      </w:r>
      <w:r w:rsidR="00E01BA2" w:rsidRPr="004E337E">
        <w:rPr>
          <w:rFonts w:ascii="PT Astra Serif" w:hAnsi="PT Astra Serif"/>
          <w:sz w:val="28"/>
          <w:szCs w:val="28"/>
        </w:rPr>
        <w:t xml:space="preserve"> цифры </w:t>
      </w:r>
      <w:r w:rsidR="00E01BA2" w:rsidRPr="004E337E">
        <w:rPr>
          <w:rFonts w:ascii="PT Astra Serif" w:hAnsi="PT Astra Serif"/>
          <w:sz w:val="28"/>
          <w:szCs w:val="28"/>
        </w:rPr>
        <w:br/>
        <w:t>«202</w:t>
      </w:r>
      <w:r w:rsidR="00E01BA2">
        <w:rPr>
          <w:rFonts w:ascii="PT Astra Serif" w:hAnsi="PT Astra Serif"/>
          <w:sz w:val="28"/>
          <w:szCs w:val="28"/>
        </w:rPr>
        <w:t>2</w:t>
      </w:r>
      <w:r w:rsidR="00E01BA2" w:rsidRPr="004E337E">
        <w:rPr>
          <w:rFonts w:ascii="PT Astra Serif" w:hAnsi="PT Astra Serif"/>
          <w:sz w:val="28"/>
          <w:szCs w:val="28"/>
        </w:rPr>
        <w:t>» заменить цифрами «202</w:t>
      </w:r>
      <w:r w:rsidR="00E01BA2">
        <w:rPr>
          <w:rFonts w:ascii="PT Astra Serif" w:hAnsi="PT Astra Serif"/>
          <w:sz w:val="28"/>
          <w:szCs w:val="28"/>
        </w:rPr>
        <w:t>3</w:t>
      </w:r>
      <w:r w:rsidR="00E01BA2" w:rsidRPr="004E337E">
        <w:rPr>
          <w:rFonts w:ascii="PT Astra Serif" w:hAnsi="PT Astra Serif"/>
          <w:sz w:val="28"/>
          <w:szCs w:val="28"/>
        </w:rPr>
        <w:t>»;</w:t>
      </w:r>
    </w:p>
    <w:p w:rsidR="00A313A6" w:rsidRPr="004E337E" w:rsidRDefault="00221060" w:rsidP="00E01BA2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A313A6">
        <w:rPr>
          <w:rFonts w:ascii="PT Astra Serif" w:hAnsi="PT Astra Serif"/>
          <w:sz w:val="28"/>
          <w:szCs w:val="28"/>
        </w:rPr>
        <w:t>строку 6 исключить;</w:t>
      </w:r>
    </w:p>
    <w:p w:rsidR="00E01BA2" w:rsidRDefault="00221060" w:rsidP="00E01BA2">
      <w:pPr>
        <w:pStyle w:val="af"/>
        <w:suppressAutoHyphens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г) </w:t>
      </w:r>
      <w:r w:rsidR="00E01BA2" w:rsidRPr="004E337E">
        <w:rPr>
          <w:rFonts w:ascii="PT Astra Serif" w:hAnsi="PT Astra Serif"/>
          <w:sz w:val="28"/>
          <w:szCs w:val="28"/>
        </w:rPr>
        <w:t xml:space="preserve">в графе «Планируемый срок приватизации» строк </w:t>
      </w:r>
      <w:r w:rsidR="00E01BA2">
        <w:rPr>
          <w:rFonts w:ascii="PT Astra Serif" w:hAnsi="PT Astra Serif"/>
          <w:sz w:val="28"/>
          <w:szCs w:val="28"/>
        </w:rPr>
        <w:t>17</w:t>
      </w:r>
      <w:r w:rsidR="00E01BA2" w:rsidRPr="004E337E">
        <w:rPr>
          <w:rFonts w:ascii="PT Astra Serif" w:hAnsi="PT Astra Serif"/>
          <w:sz w:val="28"/>
          <w:szCs w:val="28"/>
        </w:rPr>
        <w:t>-1</w:t>
      </w:r>
      <w:r w:rsidR="00E01BA2">
        <w:rPr>
          <w:rFonts w:ascii="PT Astra Serif" w:hAnsi="PT Astra Serif"/>
          <w:sz w:val="28"/>
          <w:szCs w:val="28"/>
        </w:rPr>
        <w:t>9</w:t>
      </w:r>
      <w:r w:rsidR="00E01BA2" w:rsidRPr="004E337E">
        <w:rPr>
          <w:rFonts w:ascii="PT Astra Serif" w:hAnsi="PT Astra Serif"/>
          <w:sz w:val="28"/>
          <w:szCs w:val="28"/>
        </w:rPr>
        <w:t xml:space="preserve"> цифры </w:t>
      </w:r>
      <w:r w:rsidR="00E01BA2" w:rsidRPr="004E337E">
        <w:rPr>
          <w:rFonts w:ascii="PT Astra Serif" w:hAnsi="PT Astra Serif"/>
          <w:sz w:val="28"/>
          <w:szCs w:val="28"/>
        </w:rPr>
        <w:br/>
        <w:t>«202</w:t>
      </w:r>
      <w:r w:rsidR="00E01BA2">
        <w:rPr>
          <w:rFonts w:ascii="PT Astra Serif" w:hAnsi="PT Astra Serif"/>
          <w:sz w:val="28"/>
          <w:szCs w:val="28"/>
        </w:rPr>
        <w:t>2</w:t>
      </w:r>
      <w:r w:rsidR="00E01BA2" w:rsidRPr="004E337E">
        <w:rPr>
          <w:rFonts w:ascii="PT Astra Serif" w:hAnsi="PT Astra Serif"/>
          <w:sz w:val="28"/>
          <w:szCs w:val="28"/>
        </w:rPr>
        <w:t>» заменить цифрами «202</w:t>
      </w:r>
      <w:r w:rsidR="00E01BA2">
        <w:rPr>
          <w:rFonts w:ascii="PT Astra Serif" w:hAnsi="PT Astra Serif"/>
          <w:sz w:val="28"/>
          <w:szCs w:val="28"/>
        </w:rPr>
        <w:t>3</w:t>
      </w:r>
      <w:r w:rsidR="00E01BA2" w:rsidRPr="004E337E">
        <w:rPr>
          <w:rFonts w:ascii="PT Astra Serif" w:hAnsi="PT Astra Serif"/>
          <w:sz w:val="28"/>
          <w:szCs w:val="28"/>
        </w:rPr>
        <w:t>»;</w:t>
      </w:r>
    </w:p>
    <w:p w:rsidR="00A313A6" w:rsidRPr="004E337E" w:rsidRDefault="00221060" w:rsidP="00E01BA2">
      <w:pPr>
        <w:pStyle w:val="af"/>
        <w:suppressAutoHyphens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A313A6">
        <w:rPr>
          <w:rFonts w:ascii="PT Astra Serif" w:hAnsi="PT Astra Serif"/>
          <w:sz w:val="28"/>
          <w:szCs w:val="28"/>
        </w:rPr>
        <w:t>строку 21 исключить;</w:t>
      </w:r>
    </w:p>
    <w:p w:rsidR="00E01BA2" w:rsidRPr="004E337E" w:rsidRDefault="00221060" w:rsidP="00E01BA2">
      <w:pPr>
        <w:pStyle w:val="af"/>
        <w:suppressAutoHyphens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="00E01BA2" w:rsidRPr="004E337E">
        <w:rPr>
          <w:rFonts w:ascii="PT Astra Serif" w:hAnsi="PT Astra Serif"/>
          <w:sz w:val="28"/>
          <w:szCs w:val="28"/>
        </w:rPr>
        <w:t xml:space="preserve">в графе «Планируемый срок приватизации» строк </w:t>
      </w:r>
      <w:r w:rsidR="00E01BA2">
        <w:rPr>
          <w:rFonts w:ascii="PT Astra Serif" w:hAnsi="PT Astra Serif"/>
          <w:sz w:val="28"/>
          <w:szCs w:val="28"/>
        </w:rPr>
        <w:t>22-</w:t>
      </w:r>
      <w:r w:rsidR="00FC147F">
        <w:rPr>
          <w:rFonts w:ascii="PT Astra Serif" w:hAnsi="PT Astra Serif"/>
          <w:sz w:val="28"/>
          <w:szCs w:val="28"/>
        </w:rPr>
        <w:t>55цифры</w:t>
      </w:r>
      <w:r w:rsidR="00E01BA2" w:rsidRPr="004E337E">
        <w:rPr>
          <w:rFonts w:ascii="PT Astra Serif" w:hAnsi="PT Astra Serif"/>
          <w:sz w:val="28"/>
          <w:szCs w:val="28"/>
        </w:rPr>
        <w:br/>
        <w:t>«202</w:t>
      </w:r>
      <w:r w:rsidR="00E01BA2">
        <w:rPr>
          <w:rFonts w:ascii="PT Astra Serif" w:hAnsi="PT Astra Serif"/>
          <w:sz w:val="28"/>
          <w:szCs w:val="28"/>
        </w:rPr>
        <w:t>2</w:t>
      </w:r>
      <w:r w:rsidR="00E01BA2" w:rsidRPr="004E337E">
        <w:rPr>
          <w:rFonts w:ascii="PT Astra Serif" w:hAnsi="PT Astra Serif"/>
          <w:sz w:val="28"/>
          <w:szCs w:val="28"/>
        </w:rPr>
        <w:t>» заменить цифрами «202</w:t>
      </w:r>
      <w:r w:rsidR="00E01BA2">
        <w:rPr>
          <w:rFonts w:ascii="PT Astra Serif" w:hAnsi="PT Astra Serif"/>
          <w:sz w:val="28"/>
          <w:szCs w:val="28"/>
        </w:rPr>
        <w:t>3</w:t>
      </w:r>
      <w:r w:rsidR="00E01BA2" w:rsidRPr="004E337E">
        <w:rPr>
          <w:rFonts w:ascii="PT Astra Serif" w:hAnsi="PT Astra Serif"/>
          <w:sz w:val="28"/>
          <w:szCs w:val="28"/>
        </w:rPr>
        <w:t>»;</w:t>
      </w:r>
    </w:p>
    <w:p w:rsidR="00253112" w:rsidRPr="004E0CFC" w:rsidRDefault="00143DAD" w:rsidP="00253112">
      <w:pPr>
        <w:pStyle w:val="af"/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01BA2" w:rsidRPr="004E0CFC">
        <w:rPr>
          <w:rFonts w:ascii="PT Astra Serif" w:hAnsi="PT Astra Serif"/>
          <w:sz w:val="28"/>
          <w:szCs w:val="28"/>
        </w:rPr>
        <w:t xml:space="preserve">) </w:t>
      </w:r>
      <w:r w:rsidR="00253112" w:rsidRPr="004E0CFC">
        <w:rPr>
          <w:rFonts w:ascii="PT Astra Serif" w:hAnsi="PT Astra Serif"/>
          <w:sz w:val="28"/>
          <w:szCs w:val="28"/>
        </w:rPr>
        <w:t>в</w:t>
      </w:r>
      <w:r w:rsidR="00A313A6" w:rsidRPr="004E0CFC">
        <w:rPr>
          <w:rFonts w:ascii="PT Astra Serif" w:hAnsi="PT Astra Serif"/>
          <w:sz w:val="28"/>
          <w:szCs w:val="28"/>
        </w:rPr>
        <w:t xml:space="preserve">графе </w:t>
      </w:r>
      <w:r w:rsidR="00A313A6">
        <w:rPr>
          <w:rFonts w:ascii="PT Astra Serif" w:hAnsi="PT Astra Serif"/>
          <w:sz w:val="28"/>
          <w:szCs w:val="28"/>
        </w:rPr>
        <w:t>4</w:t>
      </w:r>
      <w:r w:rsidR="00A313A6" w:rsidRPr="004E0CFC">
        <w:rPr>
          <w:rFonts w:ascii="PT Astra Serif" w:hAnsi="PT Astra Serif"/>
          <w:sz w:val="28"/>
          <w:szCs w:val="28"/>
        </w:rPr>
        <w:t xml:space="preserve"> строки 1 </w:t>
      </w:r>
      <w:r w:rsidR="00E01BA2" w:rsidRPr="004E0CFC">
        <w:rPr>
          <w:rFonts w:ascii="PT Astra Serif" w:hAnsi="PT Astra Serif"/>
          <w:sz w:val="28"/>
          <w:szCs w:val="28"/>
        </w:rPr>
        <w:t>Перечн</w:t>
      </w:r>
      <w:r w:rsidR="00A313A6">
        <w:rPr>
          <w:rFonts w:ascii="PT Astra Serif" w:hAnsi="PT Astra Serif"/>
          <w:sz w:val="28"/>
          <w:szCs w:val="28"/>
        </w:rPr>
        <w:t>я</w:t>
      </w:r>
      <w:r w:rsidR="00E01BA2" w:rsidRPr="004E0CFC">
        <w:rPr>
          <w:rFonts w:ascii="PT Astra Serif" w:hAnsi="PT Astra Serif"/>
          <w:sz w:val="28"/>
          <w:szCs w:val="28"/>
        </w:rPr>
        <w:t xml:space="preserve"> имущества, доля в праве общей долевой собственности на которое планируется к приватизации, </w:t>
      </w:r>
      <w:r w:rsidR="00253112" w:rsidRPr="004E0CFC">
        <w:rPr>
          <w:rFonts w:ascii="PT Astra Serif" w:hAnsi="PT Astra Serif"/>
          <w:sz w:val="28"/>
          <w:szCs w:val="28"/>
        </w:rPr>
        <w:t>цифры «2022» заменить цифрами «2023</w:t>
      </w:r>
      <w:r w:rsidR="004E0CFC">
        <w:rPr>
          <w:rFonts w:ascii="PT Astra Serif" w:hAnsi="PT Astra Serif"/>
          <w:sz w:val="28"/>
          <w:szCs w:val="28"/>
        </w:rPr>
        <w:t>».</w:t>
      </w:r>
    </w:p>
    <w:p w:rsidR="00E01BA2" w:rsidRPr="004E337E" w:rsidRDefault="00E01BA2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01BA2" w:rsidRDefault="00E01BA2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45698" w:rsidRPr="004E337E" w:rsidRDefault="00E45698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01BA2" w:rsidRPr="004E337E" w:rsidRDefault="00E01BA2" w:rsidP="00E01BA2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 А.Ю.Русских</w:t>
      </w: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г. Ульяновск</w:t>
      </w:r>
    </w:p>
    <w:p w:rsidR="00E01BA2" w:rsidRPr="004E337E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____ ___________202</w:t>
      </w:r>
      <w:r w:rsidR="002C574D">
        <w:rPr>
          <w:rFonts w:ascii="PT Astra Serif" w:hAnsi="PT Astra Serif"/>
          <w:sz w:val="28"/>
          <w:szCs w:val="28"/>
        </w:rPr>
        <w:t>3</w:t>
      </w:r>
      <w:r w:rsidRPr="004E337E">
        <w:rPr>
          <w:rFonts w:ascii="PT Astra Serif" w:hAnsi="PT Astra Serif"/>
          <w:sz w:val="28"/>
          <w:szCs w:val="28"/>
        </w:rPr>
        <w:t xml:space="preserve"> г.</w:t>
      </w:r>
    </w:p>
    <w:p w:rsidR="00E01BA2" w:rsidRDefault="00E01BA2" w:rsidP="00E01BA2">
      <w:pPr>
        <w:jc w:val="center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№ _____-ЗО</w:t>
      </w: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Pr="00243E2B" w:rsidRDefault="003E19FF" w:rsidP="003E19FF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3E19FF" w:rsidRPr="00243E2B" w:rsidRDefault="003E19FF" w:rsidP="003E19FF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243E2B">
        <w:rPr>
          <w:rFonts w:ascii="PT Astra Serif" w:hAnsi="PT Astra Serif"/>
          <w:b/>
          <w:sz w:val="28"/>
          <w:szCs w:val="28"/>
        </w:rPr>
        <w:t xml:space="preserve"> в Закон Ульяновской области «О </w:t>
      </w:r>
      <w:r>
        <w:rPr>
          <w:rFonts w:ascii="PT Astra Serif" w:hAnsi="PT Astra Serif"/>
          <w:b/>
          <w:sz w:val="28"/>
          <w:szCs w:val="28"/>
        </w:rPr>
        <w:t>П</w:t>
      </w:r>
      <w:r w:rsidRPr="00243E2B">
        <w:rPr>
          <w:rFonts w:ascii="PT Astra Serif" w:hAnsi="PT Astra Serif"/>
          <w:b/>
          <w:sz w:val="28"/>
          <w:szCs w:val="28"/>
        </w:rPr>
        <w:t>рогнозном плане (программе) приватизации г</w:t>
      </w:r>
      <w:r w:rsidRPr="00243E2B">
        <w:rPr>
          <w:rFonts w:ascii="PT Astra Serif" w:hAnsi="PT Astra Serif"/>
          <w:b/>
          <w:sz w:val="28"/>
          <w:szCs w:val="28"/>
        </w:rPr>
        <w:t>о</w:t>
      </w:r>
      <w:r w:rsidRPr="00243E2B">
        <w:rPr>
          <w:rFonts w:ascii="PT Astra Serif" w:hAnsi="PT Astra Serif"/>
          <w:b/>
          <w:sz w:val="28"/>
          <w:szCs w:val="28"/>
        </w:rPr>
        <w:t>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 </w:t>
      </w:r>
      <w:r w:rsidRPr="00243E2B">
        <w:rPr>
          <w:rFonts w:ascii="PT Astra Serif" w:hAnsi="PT Astra Serif"/>
          <w:b/>
          <w:sz w:val="28"/>
          <w:szCs w:val="28"/>
        </w:rPr>
        <w:br/>
        <w:t xml:space="preserve">и основных направлениях политики Ульяновской области </w:t>
      </w:r>
      <w:r w:rsidRPr="00243E2B">
        <w:rPr>
          <w:rFonts w:ascii="PT Astra Serif" w:hAnsi="PT Astra Serif"/>
          <w:b/>
          <w:sz w:val="28"/>
          <w:szCs w:val="28"/>
        </w:rPr>
        <w:br/>
        <w:t>в сфере приватизации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3E19FF" w:rsidRPr="00243E2B" w:rsidRDefault="003E19FF" w:rsidP="003E19FF">
      <w:pPr>
        <w:jc w:val="center"/>
        <w:rPr>
          <w:rFonts w:ascii="PT Astra Serif" w:hAnsi="PT Astra Serif"/>
          <w:sz w:val="28"/>
          <w:szCs w:val="28"/>
        </w:rPr>
      </w:pPr>
    </w:p>
    <w:p w:rsidR="003E19FF" w:rsidRPr="00243E2B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Настоящий законопроект разработан в соответствии со статьями 209, 212, 217 Гражданского кодекса Российской Федерации, Федеральным законом </w:t>
      </w:r>
      <w:r>
        <w:rPr>
          <w:rFonts w:ascii="PT Astra Serif" w:hAnsi="PT Astra Serif"/>
          <w:sz w:val="28"/>
          <w:szCs w:val="28"/>
        </w:rPr>
        <w:br/>
      </w:r>
      <w:r w:rsidRPr="00243E2B">
        <w:rPr>
          <w:rFonts w:ascii="PT Astra Serif" w:hAnsi="PT Astra Serif"/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B76D7">
        <w:rPr>
          <w:rFonts w:ascii="PT Astra Serif" w:hAnsi="PT Astra Serif"/>
          <w:sz w:val="28"/>
          <w:szCs w:val="28"/>
        </w:rPr>
        <w:t>(далее - Федеральный закон от 21.12.2001 № 178-ФЗ),</w:t>
      </w:r>
      <w:r>
        <w:rPr>
          <w:rFonts w:ascii="PT Astra Serif" w:hAnsi="PT Astra Serif"/>
          <w:sz w:val="28"/>
          <w:szCs w:val="28"/>
        </w:rPr>
        <w:t xml:space="preserve">статьями 17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 w:rsidRPr="00243E2B">
        <w:rPr>
          <w:rFonts w:ascii="PT Astra Serif" w:hAnsi="PT Astra Serif"/>
          <w:sz w:val="28"/>
          <w:szCs w:val="28"/>
        </w:rPr>
        <w:t>18 Закона Ульяно</w:t>
      </w:r>
      <w:r>
        <w:rPr>
          <w:rFonts w:ascii="PT Astra Serif" w:hAnsi="PT Astra Serif"/>
          <w:sz w:val="28"/>
          <w:szCs w:val="28"/>
        </w:rPr>
        <w:t xml:space="preserve">вской области от 06.05.2002 </w:t>
      </w:r>
      <w:r w:rsidRPr="00243E2B">
        <w:rPr>
          <w:rFonts w:ascii="PT Astra Serif" w:hAnsi="PT Astra Serif"/>
          <w:sz w:val="28"/>
          <w:szCs w:val="28"/>
        </w:rPr>
        <w:t>№ 020-ЗО «О порядке управл</w:t>
      </w:r>
      <w:r w:rsidRPr="00243E2B">
        <w:rPr>
          <w:rFonts w:ascii="PT Astra Serif" w:hAnsi="PT Astra Serif"/>
          <w:sz w:val="28"/>
          <w:szCs w:val="28"/>
        </w:rPr>
        <w:t>е</w:t>
      </w:r>
      <w:r w:rsidRPr="00243E2B">
        <w:rPr>
          <w:rFonts w:ascii="PT Astra Serif" w:hAnsi="PT Astra Serif"/>
          <w:sz w:val="28"/>
          <w:szCs w:val="28"/>
        </w:rPr>
        <w:t>ния и распоряжения государственной собственностью Ульяновской области».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243E2B">
        <w:rPr>
          <w:rFonts w:ascii="PT Astra Serif" w:hAnsi="PT Astra Serif"/>
          <w:sz w:val="28"/>
          <w:szCs w:val="28"/>
        </w:rPr>
        <w:br/>
        <w:t>с реализацией Ульяновской областью полномочий собственника в отношении государственного имущества Ульяновской области. Его действие планируется распространить на неопределённый круг лиц.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21401">
        <w:rPr>
          <w:rFonts w:ascii="PT Astra Serif" w:hAnsi="PT Astra Serif"/>
          <w:sz w:val="28"/>
          <w:szCs w:val="28"/>
        </w:rPr>
        <w:t>Во исполнение Закона Ульяновской области от 27.11.20</w:t>
      </w:r>
      <w:r>
        <w:rPr>
          <w:rFonts w:ascii="PT Astra Serif" w:hAnsi="PT Astra Serif"/>
          <w:sz w:val="28"/>
          <w:szCs w:val="28"/>
        </w:rPr>
        <w:t>20</w:t>
      </w:r>
      <w:r w:rsidRPr="00F21401">
        <w:rPr>
          <w:rFonts w:ascii="PT Astra Serif" w:hAnsi="PT Astra Serif"/>
          <w:sz w:val="28"/>
          <w:szCs w:val="28"/>
        </w:rPr>
        <w:t xml:space="preserve"> № 14</w:t>
      </w:r>
      <w:r>
        <w:rPr>
          <w:rFonts w:ascii="PT Astra Serif" w:hAnsi="PT Astra Serif"/>
          <w:sz w:val="28"/>
          <w:szCs w:val="28"/>
        </w:rPr>
        <w:t>3</w:t>
      </w:r>
      <w:r w:rsidRPr="00F21401">
        <w:rPr>
          <w:rFonts w:ascii="PT Astra Serif" w:hAnsi="PT Astra Serif"/>
          <w:sz w:val="28"/>
          <w:szCs w:val="28"/>
        </w:rPr>
        <w:t xml:space="preserve">-ЗО </w:t>
      </w:r>
      <w:r w:rsidRPr="00F21401">
        <w:rPr>
          <w:rFonts w:ascii="PT Astra Serif" w:hAnsi="PT Astra Serif"/>
          <w:sz w:val="28"/>
          <w:szCs w:val="28"/>
        </w:rPr>
        <w:br/>
        <w:t>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21</w:t>
      </w:r>
      <w:r w:rsidRPr="00F21401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3</w:t>
      </w:r>
      <w:r w:rsidRPr="00F21401">
        <w:rPr>
          <w:rFonts w:ascii="PT Astra Serif" w:hAnsi="PT Astra Serif"/>
          <w:sz w:val="28"/>
          <w:szCs w:val="28"/>
        </w:rPr>
        <w:t xml:space="preserve"> годы и основных направлениях политики Ульяновской области на 20</w:t>
      </w:r>
      <w:r>
        <w:rPr>
          <w:rFonts w:ascii="PT Astra Serif" w:hAnsi="PT Astra Serif"/>
          <w:sz w:val="28"/>
          <w:szCs w:val="28"/>
        </w:rPr>
        <w:t>21</w:t>
      </w:r>
      <w:r w:rsidRPr="00F21401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3</w:t>
      </w:r>
      <w:r w:rsidRPr="00F21401">
        <w:rPr>
          <w:rFonts w:ascii="PT Astra Serif" w:hAnsi="PT Astra Serif"/>
          <w:sz w:val="28"/>
          <w:szCs w:val="28"/>
        </w:rPr>
        <w:t xml:space="preserve"> годы»</w:t>
      </w:r>
      <w:r w:rsidRPr="006B76D7">
        <w:rPr>
          <w:rFonts w:ascii="PT Astra Serif" w:hAnsi="PT Astra Serif"/>
          <w:sz w:val="28"/>
          <w:szCs w:val="28"/>
        </w:rPr>
        <w:t>(далее – Прогнозный план приватиз</w:t>
      </w:r>
      <w:r w:rsidRPr="006B76D7">
        <w:rPr>
          <w:rFonts w:ascii="PT Astra Serif" w:hAnsi="PT Astra Serif"/>
          <w:sz w:val="28"/>
          <w:szCs w:val="28"/>
        </w:rPr>
        <w:t>а</w:t>
      </w:r>
      <w:r w:rsidRPr="006B76D7">
        <w:rPr>
          <w:rFonts w:ascii="PT Astra Serif" w:hAnsi="PT Astra Serif"/>
          <w:sz w:val="28"/>
          <w:szCs w:val="28"/>
        </w:rPr>
        <w:t>ции) в отношении имущества, находящегося</w:t>
      </w:r>
      <w:r>
        <w:rPr>
          <w:rFonts w:ascii="PT Astra Serif" w:hAnsi="PT Astra Serif"/>
          <w:sz w:val="28"/>
          <w:szCs w:val="28"/>
        </w:rPr>
        <w:t xml:space="preserve"> в государственной собственности Ульяновской области, осуществлялись мероприятия по его приватизации на аукционе, посредством публичного предложения и без объявления цены.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отсутствием в 2022 году заявок на часть предлагаемого                              к приватизации имущества, находящегося в государственной собственности                     в Ульяновской области, процедуры торгов признаны несостоявшимися.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этой связи д</w:t>
      </w:r>
      <w:r w:rsidRPr="00AC3049">
        <w:rPr>
          <w:rFonts w:ascii="PT Astra Serif" w:hAnsi="PT Astra Serif"/>
          <w:sz w:val="28"/>
          <w:szCs w:val="28"/>
        </w:rPr>
        <w:t xml:space="preserve">анным </w:t>
      </w:r>
      <w:r>
        <w:rPr>
          <w:rFonts w:ascii="PT Astra Serif" w:hAnsi="PT Astra Serif"/>
          <w:sz w:val="28"/>
          <w:szCs w:val="28"/>
        </w:rPr>
        <w:t>законопроектом</w:t>
      </w:r>
      <w:r w:rsidRPr="00AC3049">
        <w:rPr>
          <w:rFonts w:ascii="PT Astra Serif" w:hAnsi="PT Astra Serif"/>
          <w:sz w:val="28"/>
          <w:szCs w:val="28"/>
        </w:rPr>
        <w:t xml:space="preserve"> предлагается </w:t>
      </w:r>
      <w:r>
        <w:rPr>
          <w:rFonts w:ascii="PT Astra Serif" w:hAnsi="PT Astra Serif"/>
          <w:sz w:val="28"/>
          <w:szCs w:val="28"/>
        </w:rPr>
        <w:t>изменить сроки пр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ватизации</w:t>
      </w:r>
      <w:r w:rsidRPr="00AC304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нижеперечисленного имущества, находящегося </w:t>
      </w:r>
      <w:r>
        <w:rPr>
          <w:rFonts w:ascii="PT Astra Serif" w:hAnsi="PT Astra Serif"/>
          <w:sz w:val="28"/>
          <w:szCs w:val="28"/>
        </w:rPr>
        <w:br/>
        <w:t>в государственной собственности Ульяновской области, с 2022года на 2023 год: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цех лесничества, назначение: нежилое, количество этажей: 1, в том числе подземных -, площадь 495,2 кв. м, кадастровый номер: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73:15:040101:3068, Ульяновская область, р-н Старокулаткинский, р.п. Старая Кулатка, ул. Красногвардейская, д. 2, и земельный участок, площадь                               12271 кв. м, кадастровый номер: 73:15:040101:3257, местоположение установлено относительно ориентира, расположенного в границах участка. Почтовый адрес ориентира: Ульяновская область, р-н Старокулаткинский,   р.п. Старая Кулатка, ул. Красногвардейская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4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к приватизации</w:t>
      </w:r>
      <w:r>
        <w:rPr>
          <w:rFonts w:ascii="PT Astra Serif" w:hAnsi="PT Astra Serif"/>
          <w:sz w:val="28"/>
          <w:szCs w:val="28"/>
        </w:rPr>
        <w:t>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>
        <w:rPr>
          <w:rFonts w:ascii="PT Astra Serif" w:hAnsi="PT Astra Serif" w:cs="PT Astra Serif"/>
          <w:sz w:val="28"/>
          <w:szCs w:val="28"/>
        </w:rPr>
        <w:t xml:space="preserve">омещение, назначение: нежилое помещение, номер, тип этажа,                            на котором расположено помещение: этаж № 1, площадь 306,5 кв. м, кадастровый номер: 73:09:020203:1074, Ульяновская область, р-н Николаевский, р.п. Николаевка, пл. Ленина, д. 5, пом. 1 - 17, 37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5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к приватизации</w:t>
      </w:r>
      <w:r>
        <w:rPr>
          <w:rFonts w:ascii="PT Astra Serif" w:hAnsi="PT Astra Serif"/>
          <w:sz w:val="28"/>
          <w:szCs w:val="28"/>
        </w:rPr>
        <w:t>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здание цеха товаров народного потребления, назначение: нежилое, количество этажей: 2, в том числе подземных 0, площадь 1021,5 кв. м, кадастровый номер: 73:13:030101:159, Ульяновская область, р-н Радищевский, р.п. Радищево, ул. Чкалова, д. 92, и земельный участок, площадь 3090 кв. м, кадастровый номер: 73:13:030101:351, местоположение установлено относительно ориентира, расположенного в границах участка. Почтовый адрес ориентира: Ульяновская область, р-н Радищевский, р.п. Радищево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17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</w:t>
      </w:r>
      <w:r>
        <w:rPr>
          <w:rFonts w:ascii="PT Astra Serif" w:hAnsi="PT Astra Serif" w:cs="PT Astra Serif"/>
          <w:sz w:val="28"/>
          <w:szCs w:val="28"/>
        </w:rPr>
        <w:t xml:space="preserve">дание лесопильнотарного цеха, назначение: нежилое, количество этажей: 2, в том числе подземных 0, площадь 1929,1 кв. м, кадастровый номер: 73:09:010401:387, Ульяновская область, р-н Николаевский, с. Поспеловка,                      ул. Заводская, д. 91, и земельный участок, площадь 8897 кв. м, кадастровый номер: 73:09:010401:567, Ульяновская область, р-н Николаевский,                                   с. Поспеловка, ул. Заводская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18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AC2154">
        <w:rPr>
          <w:rFonts w:ascii="PT Astra Serif" w:hAnsi="PT Astra Serif"/>
          <w:sz w:val="28"/>
          <w:szCs w:val="28"/>
        </w:rPr>
        <w:t>- з</w:t>
      </w:r>
      <w:r w:rsidRPr="00AC2154">
        <w:rPr>
          <w:rFonts w:ascii="PT Astra Serif" w:hAnsi="PT Astra Serif" w:cs="PT Astra Serif"/>
          <w:sz w:val="28"/>
          <w:szCs w:val="28"/>
        </w:rPr>
        <w:t xml:space="preserve">дание сушилки 6-ти камерной, назначение: нежилое, количество этажей: 1, в том числе подземных 1, площадь 217,5 кв. м, кадастровый номер: 73:09:010401:390, Ульяновская область, р-н Николаевский, с. Поспеловка,                     ул. Заводская, д. 91, и земельный участок, площадь 381 кв. м, кадастровый </w:t>
      </w:r>
      <w:r w:rsidRPr="00AC2154">
        <w:rPr>
          <w:rFonts w:ascii="PT Astra Serif" w:hAnsi="PT Astra Serif" w:cs="PT Astra Serif"/>
          <w:sz w:val="28"/>
          <w:szCs w:val="28"/>
        </w:rPr>
        <w:lastRenderedPageBreak/>
        <w:t xml:space="preserve">номер: 73:09:010401:566, Ульяновская область, р-н Николаевский,                                  с. Поспеловка, ул. Заводская </w:t>
      </w:r>
      <w:r w:rsidRPr="00AC2154">
        <w:rPr>
          <w:rFonts w:ascii="PT Astra Serif" w:hAnsi="PT Astra Serif"/>
          <w:sz w:val="28"/>
          <w:szCs w:val="28"/>
        </w:rPr>
        <w:t>(строка 19 Перечня недвижимого имущества, планируемого к приватизации</w:t>
      </w:r>
      <w:r>
        <w:rPr>
          <w:rFonts w:ascii="PT Astra Serif" w:hAnsi="PT Astra Serif"/>
          <w:sz w:val="28"/>
          <w:szCs w:val="28"/>
        </w:rPr>
        <w:t>)</w:t>
      </w:r>
      <w:r w:rsidRPr="00AC2154">
        <w:rPr>
          <w:rFonts w:ascii="PT Astra Serif" w:hAnsi="PT Astra Serif"/>
          <w:sz w:val="28"/>
          <w:szCs w:val="28"/>
        </w:rPr>
        <w:t>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нежилое здание</w:t>
      </w:r>
      <w:r w:rsidRPr="006F4419">
        <w:rPr>
          <w:rFonts w:ascii="PT Astra Serif" w:hAnsi="PT Astra Serif"/>
          <w:sz w:val="28"/>
          <w:szCs w:val="28"/>
        </w:rPr>
        <w:t>, назначение: нежилое, количество этажей: 1, в том числе подземных 0, площадь</w:t>
      </w:r>
      <w:r>
        <w:rPr>
          <w:rFonts w:ascii="PT Astra Serif" w:hAnsi="PT Astra Serif"/>
          <w:sz w:val="28"/>
          <w:szCs w:val="28"/>
        </w:rPr>
        <w:t xml:space="preserve"> 396</w:t>
      </w:r>
      <w:r w:rsidRPr="006F4419">
        <w:rPr>
          <w:rFonts w:ascii="PT Astra Serif" w:hAnsi="PT Astra Serif"/>
          <w:sz w:val="28"/>
          <w:szCs w:val="28"/>
        </w:rPr>
        <w:t xml:space="preserve"> кв. м, кадастровый номер 73:03:05</w:t>
      </w:r>
      <w:r>
        <w:rPr>
          <w:rFonts w:ascii="PT Astra Serif" w:hAnsi="PT Astra Serif"/>
          <w:sz w:val="28"/>
          <w:szCs w:val="28"/>
        </w:rPr>
        <w:t>0104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432</w:t>
      </w:r>
      <w:r w:rsidRPr="006F441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  <w:t xml:space="preserve"> и земельный участок, площадь 2804</w:t>
      </w:r>
      <w:r w:rsidRPr="006F4419">
        <w:rPr>
          <w:rFonts w:ascii="PT Astra Serif" w:hAnsi="PT Astra Serif"/>
          <w:sz w:val="28"/>
          <w:szCs w:val="28"/>
        </w:rPr>
        <w:t xml:space="preserve"> кв.м, кадастровый </w:t>
      </w:r>
      <w:r>
        <w:rPr>
          <w:rFonts w:ascii="PT Astra Serif" w:hAnsi="PT Astra Serif"/>
          <w:sz w:val="28"/>
          <w:szCs w:val="28"/>
        </w:rPr>
        <w:br/>
      </w:r>
      <w:r w:rsidRPr="006F4419">
        <w:rPr>
          <w:rFonts w:ascii="PT Astra Serif" w:hAnsi="PT Astra Serif"/>
          <w:sz w:val="28"/>
          <w:szCs w:val="28"/>
        </w:rPr>
        <w:t>номер 73:03:05</w:t>
      </w:r>
      <w:r>
        <w:rPr>
          <w:rFonts w:ascii="PT Astra Serif" w:hAnsi="PT Astra Serif"/>
          <w:sz w:val="28"/>
          <w:szCs w:val="28"/>
        </w:rPr>
        <w:t>0104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26,</w:t>
      </w:r>
      <w:r w:rsidRPr="006F4419">
        <w:rPr>
          <w:rFonts w:ascii="PT Astra Serif" w:hAnsi="PT Astra Serif"/>
          <w:color w:val="2D2D2D"/>
          <w:sz w:val="28"/>
          <w:szCs w:val="28"/>
        </w:rPr>
        <w:t xml:space="preserve"> Ульяновскаяобл</w:t>
      </w:r>
      <w:r>
        <w:rPr>
          <w:rFonts w:ascii="PT Astra Serif" w:hAnsi="PT Astra Serif"/>
          <w:color w:val="2D2D2D"/>
          <w:sz w:val="28"/>
          <w:szCs w:val="28"/>
        </w:rPr>
        <w:t>.</w:t>
      </w:r>
      <w:r w:rsidRPr="006F4419">
        <w:rPr>
          <w:rFonts w:ascii="PT Astra Serif" w:hAnsi="PT Astra Serif"/>
          <w:color w:val="2D2D2D"/>
          <w:sz w:val="28"/>
          <w:szCs w:val="28"/>
        </w:rPr>
        <w:t xml:space="preserve">, р-н Вешкаймский, </w:t>
      </w:r>
      <w:r>
        <w:rPr>
          <w:rFonts w:ascii="PT Astra Serif" w:hAnsi="PT Astra Serif"/>
          <w:color w:val="2D2D2D"/>
          <w:sz w:val="28"/>
          <w:szCs w:val="28"/>
        </w:rPr>
        <w:t xml:space="preserve">р.п. Вешкайма, </w:t>
      </w:r>
      <w:r>
        <w:rPr>
          <w:rFonts w:ascii="PT Astra Serif" w:hAnsi="PT Astra Serif"/>
          <w:color w:val="2D2D2D"/>
          <w:sz w:val="28"/>
          <w:szCs w:val="28"/>
        </w:rPr>
        <w:br/>
        <w:t xml:space="preserve">ул. Строителей, д. 13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22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материальный склад, назначение: нежилое, </w:t>
      </w:r>
      <w:r w:rsidRPr="006F4419">
        <w:rPr>
          <w:rFonts w:ascii="PT Astra Serif" w:hAnsi="PT Astra Serif"/>
          <w:sz w:val="28"/>
          <w:szCs w:val="28"/>
        </w:rPr>
        <w:t xml:space="preserve">количество этажей: </w:t>
      </w:r>
      <w:r>
        <w:rPr>
          <w:rFonts w:ascii="PT Astra Serif" w:hAnsi="PT Astra Serif"/>
          <w:sz w:val="28"/>
          <w:szCs w:val="28"/>
        </w:rPr>
        <w:t>1</w:t>
      </w:r>
      <w:r w:rsidRPr="006F4419">
        <w:rPr>
          <w:rFonts w:ascii="PT Astra Serif" w:hAnsi="PT Astra Serif"/>
          <w:sz w:val="28"/>
          <w:szCs w:val="28"/>
        </w:rPr>
        <w:t xml:space="preserve">, в том числе подземных </w:t>
      </w:r>
      <w:r>
        <w:rPr>
          <w:rFonts w:ascii="PT Astra Serif" w:hAnsi="PT Astra Serif"/>
          <w:sz w:val="28"/>
          <w:szCs w:val="28"/>
        </w:rPr>
        <w:t>0</w:t>
      </w:r>
      <w:r w:rsidRPr="006F441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площадь 99 кв. м, кадастровый номер 73:13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30101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157</w:t>
      </w:r>
      <w:r w:rsidRPr="006F4419">
        <w:rPr>
          <w:rFonts w:ascii="PT Astra Serif" w:hAnsi="PT Astra Serif"/>
          <w:sz w:val="28"/>
          <w:szCs w:val="28"/>
        </w:rPr>
        <w:t xml:space="preserve">, Ульяновская область,р-н </w:t>
      </w:r>
      <w:r>
        <w:rPr>
          <w:rFonts w:ascii="PT Astra Serif" w:hAnsi="PT Astra Serif"/>
          <w:sz w:val="28"/>
          <w:szCs w:val="28"/>
        </w:rPr>
        <w:t>Радищевский</w:t>
      </w:r>
      <w:r w:rsidRPr="006F4419">
        <w:rPr>
          <w:rFonts w:ascii="PT Astra Serif" w:hAnsi="PT Astra Serif"/>
          <w:sz w:val="28"/>
          <w:szCs w:val="28"/>
        </w:rPr>
        <w:t xml:space="preserve">, р.п. </w:t>
      </w:r>
      <w:r>
        <w:rPr>
          <w:rFonts w:ascii="PT Astra Serif" w:hAnsi="PT Astra Serif"/>
          <w:sz w:val="28"/>
          <w:szCs w:val="28"/>
        </w:rPr>
        <w:t>Радищево</w:t>
      </w:r>
      <w:r w:rsidRPr="006F4419">
        <w:rPr>
          <w:rFonts w:ascii="PT Astra Serif" w:hAnsi="PT Astra Serif"/>
          <w:sz w:val="28"/>
          <w:szCs w:val="28"/>
        </w:rPr>
        <w:t xml:space="preserve">,ул. </w:t>
      </w:r>
      <w:r>
        <w:rPr>
          <w:rFonts w:ascii="PT Astra Serif" w:hAnsi="PT Astra Serif"/>
          <w:sz w:val="28"/>
          <w:szCs w:val="28"/>
        </w:rPr>
        <w:t>Чкалова</w:t>
      </w:r>
      <w:r w:rsidRPr="006F4419">
        <w:rPr>
          <w:rFonts w:ascii="PT Astra Serif" w:hAnsi="PT Astra Serif"/>
          <w:sz w:val="28"/>
          <w:szCs w:val="28"/>
        </w:rPr>
        <w:t xml:space="preserve">, д. </w:t>
      </w:r>
      <w:r>
        <w:rPr>
          <w:rFonts w:ascii="PT Astra Serif" w:hAnsi="PT Astra Serif"/>
          <w:sz w:val="28"/>
          <w:szCs w:val="28"/>
        </w:rPr>
        <w:t>9</w:t>
      </w:r>
      <w:r w:rsidRPr="006F441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</w:r>
      <w:r w:rsidRPr="006F4419">
        <w:rPr>
          <w:rFonts w:ascii="PT Astra Serif" w:hAnsi="PT Astra Serif"/>
          <w:sz w:val="28"/>
          <w:szCs w:val="28"/>
        </w:rPr>
        <w:t>и земельный участок</w:t>
      </w:r>
      <w:r>
        <w:rPr>
          <w:rFonts w:ascii="PT Astra Serif" w:hAnsi="PT Astra Serif"/>
          <w:sz w:val="28"/>
          <w:szCs w:val="28"/>
        </w:rPr>
        <w:t xml:space="preserve">, </w:t>
      </w:r>
      <w:r w:rsidRPr="006F4419">
        <w:rPr>
          <w:rFonts w:ascii="PT Astra Serif" w:hAnsi="PT Astra Serif"/>
          <w:sz w:val="28"/>
          <w:szCs w:val="28"/>
        </w:rPr>
        <w:t xml:space="preserve">площадь </w:t>
      </w:r>
      <w:r>
        <w:rPr>
          <w:rFonts w:ascii="PT Astra Serif" w:hAnsi="PT Astra Serif"/>
          <w:sz w:val="28"/>
          <w:szCs w:val="28"/>
        </w:rPr>
        <w:t>481</w:t>
      </w:r>
      <w:r w:rsidRPr="006F4419">
        <w:rPr>
          <w:rFonts w:ascii="PT Astra Serif" w:hAnsi="PT Astra Serif"/>
          <w:sz w:val="28"/>
          <w:szCs w:val="28"/>
        </w:rPr>
        <w:t xml:space="preserve"> кв.м, кадастровый номер73:1</w:t>
      </w:r>
      <w:r>
        <w:rPr>
          <w:rFonts w:ascii="PT Astra Serif" w:hAnsi="PT Astra Serif"/>
          <w:sz w:val="28"/>
          <w:szCs w:val="28"/>
        </w:rPr>
        <w:t>3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30101</w:t>
      </w:r>
      <w:r w:rsidRPr="006F4419">
        <w:rPr>
          <w:rFonts w:ascii="PT Astra Serif" w:hAnsi="PT Astra Serif"/>
          <w:sz w:val="28"/>
          <w:szCs w:val="28"/>
        </w:rPr>
        <w:t>:3</w:t>
      </w:r>
      <w:r>
        <w:rPr>
          <w:rFonts w:ascii="PT Astra Serif" w:hAnsi="PT Astra Serif"/>
          <w:sz w:val="28"/>
          <w:szCs w:val="28"/>
        </w:rPr>
        <w:t>53,                              м</w:t>
      </w:r>
      <w:r w:rsidRPr="006F4419">
        <w:rPr>
          <w:rFonts w:ascii="PT Astra Serif" w:hAnsi="PT Astra Serif"/>
          <w:sz w:val="28"/>
          <w:szCs w:val="28"/>
        </w:rPr>
        <w:t>естопол</w:t>
      </w:r>
      <w:r>
        <w:rPr>
          <w:rFonts w:ascii="PT Astra Serif" w:hAnsi="PT Astra Serif"/>
          <w:sz w:val="28"/>
          <w:szCs w:val="28"/>
        </w:rPr>
        <w:t xml:space="preserve">ожение </w:t>
      </w:r>
      <w:r w:rsidRPr="006F4419">
        <w:rPr>
          <w:rFonts w:ascii="PT Astra Serif" w:hAnsi="PT Astra Serif"/>
          <w:sz w:val="28"/>
          <w:szCs w:val="28"/>
        </w:rPr>
        <w:t>уста</w:t>
      </w:r>
      <w:r>
        <w:rPr>
          <w:rFonts w:ascii="PT Astra Serif" w:hAnsi="PT Astra Serif"/>
          <w:sz w:val="28"/>
          <w:szCs w:val="28"/>
        </w:rPr>
        <w:t xml:space="preserve">новлено относительно ориентира, </w:t>
      </w:r>
      <w:r w:rsidRPr="006F4419">
        <w:rPr>
          <w:rFonts w:ascii="PT Astra Serif" w:hAnsi="PT Astra Serif"/>
          <w:sz w:val="28"/>
          <w:szCs w:val="28"/>
        </w:rPr>
        <w:t xml:space="preserve">расположенного </w:t>
      </w:r>
      <w:r>
        <w:rPr>
          <w:rFonts w:ascii="PT Astra Serif" w:hAnsi="PT Astra Serif"/>
          <w:sz w:val="28"/>
          <w:szCs w:val="28"/>
        </w:rPr>
        <w:br/>
      </w:r>
      <w:r w:rsidRPr="006F4419">
        <w:rPr>
          <w:rFonts w:ascii="PT Astra Serif" w:hAnsi="PT Astra Serif"/>
          <w:sz w:val="28"/>
          <w:szCs w:val="28"/>
        </w:rPr>
        <w:t>в границах уча</w:t>
      </w:r>
      <w:r>
        <w:rPr>
          <w:rFonts w:ascii="PT Astra Serif" w:hAnsi="PT Astra Serif"/>
          <w:sz w:val="28"/>
          <w:szCs w:val="28"/>
        </w:rPr>
        <w:t xml:space="preserve">стка. Почтовый адрес ориентира: Ульяновская </w:t>
      </w:r>
      <w:r w:rsidRPr="006F4419">
        <w:rPr>
          <w:rFonts w:ascii="PT Astra Serif" w:hAnsi="PT Astra Serif"/>
          <w:sz w:val="28"/>
          <w:szCs w:val="28"/>
        </w:rPr>
        <w:t>облас</w:t>
      </w:r>
      <w:r>
        <w:rPr>
          <w:rFonts w:ascii="PT Astra Serif" w:hAnsi="PT Astra Serif"/>
          <w:sz w:val="28"/>
          <w:szCs w:val="28"/>
        </w:rPr>
        <w:t xml:space="preserve">ть, </w:t>
      </w:r>
      <w:r>
        <w:rPr>
          <w:rFonts w:ascii="PT Astra Serif" w:hAnsi="PT Astra Serif"/>
          <w:sz w:val="28"/>
          <w:szCs w:val="28"/>
        </w:rPr>
        <w:br/>
        <w:t xml:space="preserve">р-н Радищевский, </w:t>
      </w:r>
      <w:r w:rsidRPr="006F4419">
        <w:rPr>
          <w:rFonts w:ascii="PT Astra Serif" w:hAnsi="PT Astra Serif"/>
          <w:sz w:val="28"/>
          <w:szCs w:val="28"/>
        </w:rPr>
        <w:t xml:space="preserve">р.п. </w:t>
      </w:r>
      <w:r>
        <w:rPr>
          <w:rFonts w:ascii="PT Astra Serif" w:hAnsi="PT Astra Serif"/>
          <w:sz w:val="28"/>
          <w:szCs w:val="28"/>
        </w:rPr>
        <w:t xml:space="preserve">Радищево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23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склад ГСМ, назначение: нежилое, </w:t>
      </w:r>
      <w:r w:rsidRPr="006F4419">
        <w:rPr>
          <w:rFonts w:ascii="PT Astra Serif" w:hAnsi="PT Astra Serif"/>
          <w:sz w:val="28"/>
          <w:szCs w:val="28"/>
        </w:rPr>
        <w:t xml:space="preserve">количество этажей: </w:t>
      </w:r>
      <w:r>
        <w:rPr>
          <w:rFonts w:ascii="PT Astra Serif" w:hAnsi="PT Astra Serif"/>
          <w:sz w:val="28"/>
          <w:szCs w:val="28"/>
        </w:rPr>
        <w:t>1</w:t>
      </w:r>
      <w:r w:rsidRPr="006F4419">
        <w:rPr>
          <w:rFonts w:ascii="PT Astra Serif" w:hAnsi="PT Astra Serif"/>
          <w:sz w:val="28"/>
          <w:szCs w:val="28"/>
        </w:rPr>
        <w:t xml:space="preserve">,в том </w:t>
      </w:r>
      <w:r>
        <w:rPr>
          <w:rFonts w:ascii="PT Astra Serif" w:hAnsi="PT Astra Serif"/>
          <w:sz w:val="28"/>
          <w:szCs w:val="28"/>
        </w:rPr>
        <w:t>чи</w:t>
      </w:r>
      <w:r w:rsidRPr="006F4419">
        <w:rPr>
          <w:rFonts w:ascii="PT Astra Serif" w:hAnsi="PT Astra Serif"/>
          <w:sz w:val="28"/>
          <w:szCs w:val="28"/>
        </w:rPr>
        <w:t xml:space="preserve">сле подземных </w:t>
      </w:r>
      <w:r>
        <w:rPr>
          <w:rFonts w:ascii="PT Astra Serif" w:hAnsi="PT Astra Serif"/>
          <w:sz w:val="28"/>
          <w:szCs w:val="28"/>
        </w:rPr>
        <w:t>0</w:t>
      </w:r>
      <w:r w:rsidRPr="006F441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площадь 33,4 кв. м, кадастровый номер 73:13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30101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160</w:t>
      </w:r>
      <w:r w:rsidRPr="006F4419">
        <w:rPr>
          <w:rFonts w:ascii="PT Astra Serif" w:hAnsi="PT Astra Serif"/>
          <w:sz w:val="28"/>
          <w:szCs w:val="28"/>
        </w:rPr>
        <w:t xml:space="preserve">, Ульяновская область,р-н </w:t>
      </w:r>
      <w:r>
        <w:rPr>
          <w:rFonts w:ascii="PT Astra Serif" w:hAnsi="PT Astra Serif"/>
          <w:sz w:val="28"/>
          <w:szCs w:val="28"/>
        </w:rPr>
        <w:t>Радищевский</w:t>
      </w:r>
      <w:r w:rsidRPr="006F4419">
        <w:rPr>
          <w:rFonts w:ascii="PT Astra Serif" w:hAnsi="PT Astra Serif"/>
          <w:sz w:val="28"/>
          <w:szCs w:val="28"/>
        </w:rPr>
        <w:t xml:space="preserve">, р.п. </w:t>
      </w:r>
      <w:r>
        <w:rPr>
          <w:rFonts w:ascii="PT Astra Serif" w:hAnsi="PT Astra Serif"/>
          <w:sz w:val="28"/>
          <w:szCs w:val="28"/>
        </w:rPr>
        <w:t>Радищево</w:t>
      </w:r>
      <w:r w:rsidRPr="006F441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</w:r>
      <w:r w:rsidRPr="006F4419">
        <w:rPr>
          <w:rFonts w:ascii="PT Astra Serif" w:hAnsi="PT Astra Serif"/>
          <w:sz w:val="28"/>
          <w:szCs w:val="28"/>
        </w:rPr>
        <w:t xml:space="preserve">ул. </w:t>
      </w:r>
      <w:r>
        <w:rPr>
          <w:rFonts w:ascii="PT Astra Serif" w:hAnsi="PT Astra Serif"/>
          <w:sz w:val="28"/>
          <w:szCs w:val="28"/>
        </w:rPr>
        <w:t>Чкалова</w:t>
      </w:r>
      <w:r w:rsidRPr="006F4419">
        <w:rPr>
          <w:rFonts w:ascii="PT Astra Serif" w:hAnsi="PT Astra Serif"/>
          <w:sz w:val="28"/>
          <w:szCs w:val="28"/>
        </w:rPr>
        <w:t xml:space="preserve">, д. </w:t>
      </w:r>
      <w:r>
        <w:rPr>
          <w:rFonts w:ascii="PT Astra Serif" w:hAnsi="PT Astra Serif"/>
          <w:sz w:val="28"/>
          <w:szCs w:val="28"/>
        </w:rPr>
        <w:t>9</w:t>
      </w:r>
      <w:r w:rsidRPr="006F441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,</w:t>
      </w:r>
      <w:r w:rsidRPr="006F4419">
        <w:rPr>
          <w:rFonts w:ascii="PT Astra Serif" w:hAnsi="PT Astra Serif"/>
          <w:sz w:val="28"/>
          <w:szCs w:val="28"/>
        </w:rPr>
        <w:t xml:space="preserve"> и земельный участок</w:t>
      </w:r>
      <w:r>
        <w:rPr>
          <w:rFonts w:ascii="PT Astra Serif" w:hAnsi="PT Astra Serif"/>
          <w:sz w:val="28"/>
          <w:szCs w:val="28"/>
        </w:rPr>
        <w:t xml:space="preserve">, </w:t>
      </w:r>
      <w:r w:rsidRPr="006F4419">
        <w:rPr>
          <w:rFonts w:ascii="PT Astra Serif" w:hAnsi="PT Astra Serif"/>
          <w:sz w:val="28"/>
          <w:szCs w:val="28"/>
        </w:rPr>
        <w:t xml:space="preserve">площадь </w:t>
      </w:r>
      <w:r>
        <w:rPr>
          <w:rFonts w:ascii="PT Astra Serif" w:hAnsi="PT Astra Serif"/>
          <w:sz w:val="28"/>
          <w:szCs w:val="28"/>
        </w:rPr>
        <w:t>328</w:t>
      </w:r>
      <w:r w:rsidRPr="006F4419">
        <w:rPr>
          <w:rFonts w:ascii="PT Astra Serif" w:hAnsi="PT Astra Serif"/>
          <w:sz w:val="28"/>
          <w:szCs w:val="28"/>
        </w:rPr>
        <w:t xml:space="preserve"> кв.м, кадастровый номер 73:1</w:t>
      </w:r>
      <w:r>
        <w:rPr>
          <w:rFonts w:ascii="PT Astra Serif" w:hAnsi="PT Astra Serif"/>
          <w:sz w:val="28"/>
          <w:szCs w:val="28"/>
        </w:rPr>
        <w:t>3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30101</w:t>
      </w:r>
      <w:r w:rsidRPr="006F4419">
        <w:rPr>
          <w:rFonts w:ascii="PT Astra Serif" w:hAnsi="PT Astra Serif"/>
          <w:sz w:val="28"/>
          <w:szCs w:val="28"/>
        </w:rPr>
        <w:t>:3</w:t>
      </w:r>
      <w:r>
        <w:rPr>
          <w:rFonts w:ascii="PT Astra Serif" w:hAnsi="PT Astra Serif"/>
          <w:sz w:val="28"/>
          <w:szCs w:val="28"/>
        </w:rPr>
        <w:t>54, м</w:t>
      </w:r>
      <w:r w:rsidRPr="006F4419">
        <w:rPr>
          <w:rFonts w:ascii="PT Astra Serif" w:hAnsi="PT Astra Serif"/>
          <w:sz w:val="28"/>
          <w:szCs w:val="28"/>
        </w:rPr>
        <w:t>естопол</w:t>
      </w:r>
      <w:r>
        <w:rPr>
          <w:rFonts w:ascii="PT Astra Serif" w:hAnsi="PT Astra Serif"/>
          <w:sz w:val="28"/>
          <w:szCs w:val="28"/>
        </w:rPr>
        <w:t xml:space="preserve">ожение </w:t>
      </w:r>
      <w:r w:rsidRPr="006F4419">
        <w:rPr>
          <w:rFonts w:ascii="PT Astra Serif" w:hAnsi="PT Astra Serif"/>
          <w:sz w:val="28"/>
          <w:szCs w:val="28"/>
        </w:rPr>
        <w:t>установлено относительно ориентира, расположенного в границах уча</w:t>
      </w:r>
      <w:r>
        <w:rPr>
          <w:rFonts w:ascii="PT Astra Serif" w:hAnsi="PT Astra Serif"/>
          <w:sz w:val="28"/>
          <w:szCs w:val="28"/>
        </w:rPr>
        <w:t xml:space="preserve">стка. Почтовый адрес ориентира: Ульяновская </w:t>
      </w:r>
      <w:r w:rsidRPr="006F4419">
        <w:rPr>
          <w:rFonts w:ascii="PT Astra Serif" w:hAnsi="PT Astra Serif"/>
          <w:sz w:val="28"/>
          <w:szCs w:val="28"/>
        </w:rPr>
        <w:t>облас</w:t>
      </w:r>
      <w:r>
        <w:rPr>
          <w:rFonts w:ascii="PT Astra Serif" w:hAnsi="PT Astra Serif"/>
          <w:sz w:val="28"/>
          <w:szCs w:val="28"/>
        </w:rPr>
        <w:t xml:space="preserve">ть, р-н Радищевский, </w:t>
      </w:r>
      <w:r w:rsidRPr="006F4419">
        <w:rPr>
          <w:rFonts w:ascii="PT Astra Serif" w:hAnsi="PT Astra Serif"/>
          <w:sz w:val="28"/>
          <w:szCs w:val="28"/>
        </w:rPr>
        <w:t xml:space="preserve">р.п. </w:t>
      </w:r>
      <w:r>
        <w:rPr>
          <w:rFonts w:ascii="PT Astra Serif" w:hAnsi="PT Astra Serif"/>
          <w:sz w:val="28"/>
          <w:szCs w:val="28"/>
        </w:rPr>
        <w:t xml:space="preserve">Радищево </w:t>
      </w:r>
      <w:r>
        <w:rPr>
          <w:rFonts w:ascii="PT Astra Serif" w:hAnsi="PT Astra Serif" w:cs="PT Astra Serif"/>
          <w:sz w:val="28"/>
          <w:szCs w:val="28"/>
        </w:rPr>
        <w:t xml:space="preserve">Заводская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24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</w:t>
      </w:r>
      <w:r w:rsidRPr="00AA1685">
        <w:rPr>
          <w:rFonts w:ascii="PT Astra Serif" w:hAnsi="PT Astra Serif"/>
          <w:sz w:val="28"/>
          <w:szCs w:val="28"/>
        </w:rPr>
        <w:t>ежилое помещение, назначение: нежилое, номер</w:t>
      </w:r>
      <w:r>
        <w:rPr>
          <w:rFonts w:ascii="PT Astra Serif" w:hAnsi="PT Astra Serif"/>
          <w:sz w:val="28"/>
          <w:szCs w:val="28"/>
        </w:rPr>
        <w:t>, тип этажа,                           на котором расположено помещение, машино-место: этаж № 1</w:t>
      </w:r>
      <w:r w:rsidRPr="00AA1685">
        <w:rPr>
          <w:rFonts w:ascii="PT Astra Serif" w:hAnsi="PT Astra Serif"/>
          <w:sz w:val="28"/>
          <w:szCs w:val="28"/>
        </w:rPr>
        <w:t>, кадастровый номер 73:24:010907:3187, площадь 11,6 кв.м</w:t>
      </w:r>
      <w:r>
        <w:rPr>
          <w:rFonts w:ascii="PT Astra Serif" w:hAnsi="PT Astra Serif"/>
          <w:sz w:val="28"/>
          <w:szCs w:val="28"/>
        </w:rPr>
        <w:t xml:space="preserve">, </w:t>
      </w:r>
      <w:r w:rsidRPr="00AA1685">
        <w:rPr>
          <w:rFonts w:ascii="PT Astra Serif" w:hAnsi="PT Astra Serif"/>
          <w:sz w:val="28"/>
          <w:szCs w:val="28"/>
        </w:rPr>
        <w:t>Ульяновская область, г. Ульяновск, проспект Гая, д. 59А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25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</w:t>
      </w:r>
      <w:r w:rsidRPr="00AC2154">
        <w:rPr>
          <w:rFonts w:ascii="PT Astra Serif" w:hAnsi="PT Astra Serif"/>
          <w:sz w:val="28"/>
          <w:szCs w:val="28"/>
        </w:rPr>
        <w:t>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здание,</w:t>
      </w:r>
      <w:r w:rsidRPr="006F4419">
        <w:rPr>
          <w:rFonts w:ascii="PT Astra Serif" w:hAnsi="PT Astra Serif"/>
          <w:sz w:val="28"/>
          <w:szCs w:val="28"/>
        </w:rPr>
        <w:t xml:space="preserve"> назначение: нежилое, количество этажей: </w:t>
      </w:r>
      <w:r>
        <w:rPr>
          <w:rFonts w:ascii="PT Astra Serif" w:hAnsi="PT Astra Serif"/>
          <w:sz w:val="28"/>
          <w:szCs w:val="28"/>
        </w:rPr>
        <w:t>3</w:t>
      </w:r>
      <w:r w:rsidRPr="006F4419">
        <w:rPr>
          <w:rFonts w:ascii="PT Astra Serif" w:hAnsi="PT Astra Serif"/>
          <w:sz w:val="28"/>
          <w:szCs w:val="28"/>
        </w:rPr>
        <w:t xml:space="preserve">, в том числе </w:t>
      </w:r>
      <w:r w:rsidRPr="006F4419">
        <w:rPr>
          <w:rFonts w:ascii="PT Astra Serif" w:hAnsi="PT Astra Serif"/>
          <w:sz w:val="28"/>
          <w:szCs w:val="28"/>
        </w:rPr>
        <w:lastRenderedPageBreak/>
        <w:t xml:space="preserve">подземных </w:t>
      </w:r>
      <w:r>
        <w:rPr>
          <w:rFonts w:ascii="PT Astra Serif" w:hAnsi="PT Astra Serif"/>
          <w:sz w:val="28"/>
          <w:szCs w:val="28"/>
        </w:rPr>
        <w:t>1</w:t>
      </w:r>
      <w:r w:rsidRPr="006F4419">
        <w:rPr>
          <w:rFonts w:ascii="PT Astra Serif" w:hAnsi="PT Astra Serif"/>
          <w:sz w:val="28"/>
          <w:szCs w:val="28"/>
        </w:rPr>
        <w:t>, площадь</w:t>
      </w:r>
      <w:r>
        <w:rPr>
          <w:rFonts w:ascii="PT Astra Serif" w:hAnsi="PT Astra Serif"/>
          <w:sz w:val="28"/>
          <w:szCs w:val="28"/>
        </w:rPr>
        <w:t xml:space="preserve"> 1365,3 </w:t>
      </w:r>
      <w:r w:rsidRPr="006F4419">
        <w:rPr>
          <w:rFonts w:ascii="PT Astra Serif" w:hAnsi="PT Astra Serif"/>
          <w:sz w:val="28"/>
          <w:szCs w:val="28"/>
        </w:rPr>
        <w:t>кв. м, кадастровый номер</w:t>
      </w:r>
      <w:r>
        <w:rPr>
          <w:rFonts w:ascii="PT Astra Serif" w:hAnsi="PT Astra Serif"/>
          <w:sz w:val="28"/>
          <w:szCs w:val="28"/>
        </w:rPr>
        <w:t xml:space="preserve">: </w:t>
      </w:r>
      <w:r w:rsidRPr="006F4419">
        <w:rPr>
          <w:rFonts w:ascii="PT Astra Serif" w:hAnsi="PT Astra Serif"/>
          <w:sz w:val="28"/>
          <w:szCs w:val="28"/>
        </w:rPr>
        <w:t>73:</w:t>
      </w:r>
      <w:r>
        <w:rPr>
          <w:rFonts w:ascii="PT Astra Serif" w:hAnsi="PT Astra Serif"/>
          <w:sz w:val="28"/>
          <w:szCs w:val="28"/>
        </w:rPr>
        <w:t>24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11308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73</w:t>
      </w:r>
      <w:r w:rsidRPr="006F441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  <w:t>и земельный участок, площадь 2909</w:t>
      </w:r>
      <w:r w:rsidRPr="006F4419">
        <w:rPr>
          <w:rFonts w:ascii="PT Astra Serif" w:hAnsi="PT Astra Serif"/>
          <w:sz w:val="28"/>
          <w:szCs w:val="28"/>
        </w:rPr>
        <w:t xml:space="preserve"> кв.м, кадастровыйномер 73:</w:t>
      </w:r>
      <w:r>
        <w:rPr>
          <w:rFonts w:ascii="PT Astra Serif" w:hAnsi="PT Astra Serif"/>
          <w:sz w:val="28"/>
          <w:szCs w:val="28"/>
        </w:rPr>
        <w:t>24:021005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134,</w:t>
      </w:r>
      <w:r>
        <w:rPr>
          <w:rFonts w:ascii="PT Astra Serif" w:hAnsi="PT Astra Serif"/>
          <w:color w:val="2D2D2D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Ульяновская область, г. Ульяновск, р-н Заволжский, б-р Пензенский, д. 10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26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 xml:space="preserve">                                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цех ширпотреба,</w:t>
      </w:r>
      <w:r w:rsidRPr="006F4419">
        <w:rPr>
          <w:rFonts w:ascii="PT Astra Serif" w:hAnsi="PT Astra Serif"/>
          <w:sz w:val="28"/>
          <w:szCs w:val="28"/>
        </w:rPr>
        <w:t xml:space="preserve"> назначение: нежилое, количество этажей: </w:t>
      </w:r>
      <w:r>
        <w:rPr>
          <w:rFonts w:ascii="PT Astra Serif" w:hAnsi="PT Astra Serif"/>
          <w:sz w:val="28"/>
          <w:szCs w:val="28"/>
        </w:rPr>
        <w:t>1</w:t>
      </w:r>
      <w:r w:rsidRPr="006F4419">
        <w:rPr>
          <w:rFonts w:ascii="PT Astra Serif" w:hAnsi="PT Astra Serif"/>
          <w:sz w:val="28"/>
          <w:szCs w:val="28"/>
        </w:rPr>
        <w:t xml:space="preserve">, в том числе подземных </w:t>
      </w:r>
      <w:r>
        <w:rPr>
          <w:rFonts w:ascii="PT Astra Serif" w:hAnsi="PT Astra Serif"/>
          <w:sz w:val="28"/>
          <w:szCs w:val="28"/>
        </w:rPr>
        <w:t>0</w:t>
      </w:r>
      <w:r w:rsidRPr="006F4419">
        <w:rPr>
          <w:rFonts w:ascii="PT Astra Serif" w:hAnsi="PT Astra Serif"/>
          <w:sz w:val="28"/>
          <w:szCs w:val="28"/>
        </w:rPr>
        <w:t>, площадь</w:t>
      </w:r>
      <w:r>
        <w:rPr>
          <w:rFonts w:ascii="PT Astra Serif" w:hAnsi="PT Astra Serif"/>
          <w:sz w:val="28"/>
          <w:szCs w:val="28"/>
        </w:rPr>
        <w:t xml:space="preserve"> 252,4 </w:t>
      </w:r>
      <w:r w:rsidRPr="006F4419">
        <w:rPr>
          <w:rFonts w:ascii="PT Astra Serif" w:hAnsi="PT Astra Serif"/>
          <w:sz w:val="28"/>
          <w:szCs w:val="28"/>
        </w:rPr>
        <w:t xml:space="preserve">кв. м, </w:t>
      </w:r>
      <w:r>
        <w:rPr>
          <w:rFonts w:ascii="PT Astra Serif" w:hAnsi="PT Astra Serif"/>
          <w:sz w:val="28"/>
          <w:szCs w:val="28"/>
        </w:rPr>
        <w:t xml:space="preserve">кадастровый номер </w:t>
      </w:r>
      <w:r w:rsidRPr="006F4419">
        <w:rPr>
          <w:rFonts w:ascii="PT Astra Serif" w:hAnsi="PT Astra Serif"/>
          <w:sz w:val="28"/>
          <w:szCs w:val="28"/>
        </w:rPr>
        <w:t>73:</w:t>
      </w:r>
      <w:r>
        <w:rPr>
          <w:rFonts w:ascii="PT Astra Serif" w:hAnsi="PT Astra Serif"/>
          <w:sz w:val="28"/>
          <w:szCs w:val="28"/>
        </w:rPr>
        <w:t>07</w:t>
      </w:r>
      <w:r w:rsidRPr="006F4419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71101</w:t>
      </w:r>
      <w:r w:rsidRPr="006F44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1065, Ульяновская область, р-н Майнский, с. Белое Озеро, ул. Белозерское Лесничество, д. 7 </w:t>
      </w:r>
      <w:r w:rsidRPr="00BD561B">
        <w:rPr>
          <w:rFonts w:ascii="PT Astra Serif" w:hAnsi="PT Astra Serif"/>
          <w:sz w:val="28"/>
          <w:szCs w:val="28"/>
        </w:rPr>
        <w:t xml:space="preserve">(строка </w:t>
      </w:r>
      <w:r>
        <w:rPr>
          <w:rFonts w:ascii="PT Astra Serif" w:hAnsi="PT Astra Serif"/>
          <w:sz w:val="28"/>
          <w:szCs w:val="28"/>
        </w:rPr>
        <w:t>27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br/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объекты газового хозяйства (газопроводы и земельные участки под ними), расположенные на территории Ульяновской области (</w:t>
      </w:r>
      <w:r w:rsidRPr="00AC2154">
        <w:rPr>
          <w:rFonts w:ascii="PT Astra Serif" w:hAnsi="PT Astra Serif"/>
          <w:sz w:val="28"/>
          <w:szCs w:val="28"/>
        </w:rPr>
        <w:t>строки 28-55</w:t>
      </w:r>
      <w:r w:rsidRPr="00BD561B">
        <w:rPr>
          <w:rFonts w:ascii="PT Astra Serif" w:hAnsi="PT Astra Serif"/>
          <w:sz w:val="28"/>
          <w:szCs w:val="28"/>
        </w:rPr>
        <w:t xml:space="preserve">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>к приватизации);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76D7">
        <w:rPr>
          <w:rFonts w:ascii="PT Astra Serif" w:hAnsi="PT Astra Serif"/>
          <w:sz w:val="28"/>
          <w:szCs w:val="28"/>
        </w:rPr>
        <w:t xml:space="preserve">Также данным законопроектом предлагается </w:t>
      </w:r>
      <w:r>
        <w:rPr>
          <w:rFonts w:ascii="PT Astra Serif" w:hAnsi="PT Astra Serif"/>
          <w:sz w:val="28"/>
          <w:szCs w:val="28"/>
        </w:rPr>
        <w:t xml:space="preserve">изменить планируемый срок приватизации по объекту: </w:t>
      </w:r>
      <w:r>
        <w:rPr>
          <w:rFonts w:ascii="PT Astra Serif" w:hAnsi="PT Astra Serif"/>
          <w:spacing w:val="-4"/>
          <w:sz w:val="28"/>
          <w:szCs w:val="28"/>
        </w:rPr>
        <w:t xml:space="preserve">Газопровод высокого давления, II </w:t>
      </w:r>
      <w:r w:rsidRPr="00A462D4">
        <w:rPr>
          <w:rFonts w:ascii="PT Astra Serif" w:hAnsi="PT Astra Serif"/>
          <w:spacing w:val="-4"/>
          <w:sz w:val="28"/>
          <w:szCs w:val="28"/>
        </w:rPr>
        <w:t xml:space="preserve">очередьгазопровода от села Дмитриево-Помряскино до села Красная РекаГ-4, Г-3 и среднего </w:t>
      </w:r>
      <w:r w:rsidRPr="00A462D4">
        <w:rPr>
          <w:rFonts w:ascii="PT Astra Serif" w:hAnsi="PT Astra Serif"/>
          <w:spacing w:val="-4"/>
          <w:sz w:val="28"/>
          <w:szCs w:val="28"/>
        </w:rPr>
        <w:br/>
        <w:t>Г-2 от рабочего посёлка Старая Майна до села Красна</w:t>
      </w:r>
      <w:r>
        <w:rPr>
          <w:rFonts w:ascii="PT Astra Serif" w:hAnsi="PT Astra Serif"/>
          <w:spacing w:val="-4"/>
          <w:sz w:val="28"/>
          <w:szCs w:val="28"/>
        </w:rPr>
        <w:t xml:space="preserve">я Река, установки ШРП № 1, ШРП </w:t>
      </w:r>
      <w:r w:rsidRPr="00A462D4">
        <w:rPr>
          <w:rFonts w:ascii="PT Astra Serif" w:hAnsi="PT Astra Serif"/>
          <w:spacing w:val="-4"/>
          <w:sz w:val="28"/>
          <w:szCs w:val="28"/>
        </w:rPr>
        <w:t>№ 2 и 1-ой станции ЭХЗ на газопроводе Г-4, Г-3, кадастровый номер: 73:16:060401:132, Ульяновская область, Старомайнский район, р.п. Старая Майна – с. Красная Река</w:t>
      </w:r>
      <w:r>
        <w:rPr>
          <w:rFonts w:ascii="PT Astra Serif" w:hAnsi="PT Astra Serif"/>
          <w:spacing w:val="-4"/>
          <w:sz w:val="28"/>
          <w:szCs w:val="28"/>
        </w:rPr>
        <w:t xml:space="preserve">, 1731/10000 долей в праве общедолевой собственности принадлежат Ульяновской области </w:t>
      </w:r>
      <w:r>
        <w:rPr>
          <w:rFonts w:ascii="PT Astra Serif" w:hAnsi="PT Astra Serif"/>
          <w:sz w:val="28"/>
          <w:szCs w:val="28"/>
        </w:rPr>
        <w:t xml:space="preserve">(строка 1 </w:t>
      </w:r>
      <w:r w:rsidRPr="00BD561B">
        <w:rPr>
          <w:rFonts w:ascii="PT Astra Serif" w:hAnsi="PT Astra Serif"/>
          <w:sz w:val="28"/>
          <w:szCs w:val="28"/>
        </w:rPr>
        <w:t xml:space="preserve">Перечня имущества, </w:t>
      </w:r>
      <w:r>
        <w:rPr>
          <w:rFonts w:ascii="PT Astra Serif" w:hAnsi="PT Astra Serif"/>
          <w:sz w:val="28"/>
          <w:szCs w:val="28"/>
        </w:rPr>
        <w:t xml:space="preserve">доля в праве общедолевой собственности на которое </w:t>
      </w:r>
      <w:r w:rsidRPr="00BD561B">
        <w:rPr>
          <w:rFonts w:ascii="PT Astra Serif" w:hAnsi="PT Astra Serif"/>
          <w:sz w:val="28"/>
          <w:szCs w:val="28"/>
        </w:rPr>
        <w:t>планируе</w:t>
      </w:r>
      <w:r>
        <w:rPr>
          <w:rFonts w:ascii="PT Astra Serif" w:hAnsi="PT Astra Serif"/>
          <w:sz w:val="28"/>
          <w:szCs w:val="28"/>
        </w:rPr>
        <w:t>тсяк приватизации).</w:t>
      </w:r>
    </w:p>
    <w:p w:rsidR="003E19FF" w:rsidRDefault="003E19FF" w:rsidP="003E19FF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настоящим законопроектом предлагается исключить                                 из Перечня недвижимого имущества, планируемого к приватизации, следующие объекты:</w:t>
      </w:r>
    </w:p>
    <w:p w:rsidR="003E19FF" w:rsidRDefault="003E19FF" w:rsidP="003E19FF">
      <w:pPr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- здание цеха лесопиления, назначение: нежилое, количество этажей: 1,                            в том числе подземных 0, площадь 143,5 кв. м, кадастровый номер: 73:03:060605:136, здание, назначение: нежилое, количество этажей: 1, в том числе подземных 0, площадь 132,6 кв. м, кадастровый номер: 73:03:060605:146, и земельный участок, площадь 1992 кв. м, кадастровый номер: 73:03:060605:83, Ульяновская обл., р-н Вешкаймский, с. Красный Бор, ул. Школьная, д. 4 «А» </w:t>
      </w:r>
      <w:r>
        <w:rPr>
          <w:rFonts w:ascii="PT Astra Serif" w:hAnsi="PT Astra Serif" w:cs="PT Astra Serif"/>
          <w:sz w:val="28"/>
          <w:szCs w:val="28"/>
        </w:rPr>
        <w:lastRenderedPageBreak/>
        <w:t>(</w:t>
      </w:r>
      <w:r w:rsidRPr="00BD561B">
        <w:rPr>
          <w:rFonts w:ascii="PT Astra Serif" w:hAnsi="PT Astra Serif"/>
          <w:sz w:val="28"/>
          <w:szCs w:val="28"/>
        </w:rPr>
        <w:t xml:space="preserve">строка </w:t>
      </w:r>
      <w:r>
        <w:rPr>
          <w:rFonts w:ascii="PT Astra Serif" w:hAnsi="PT Astra Serif"/>
          <w:sz w:val="28"/>
          <w:szCs w:val="28"/>
        </w:rPr>
        <w:t>3</w:t>
      </w:r>
      <w:r w:rsidRPr="00BD561B">
        <w:rPr>
          <w:rFonts w:ascii="PT Astra Serif" w:hAnsi="PT Astra Serif"/>
          <w:sz w:val="28"/>
          <w:szCs w:val="28"/>
        </w:rPr>
        <w:t xml:space="preserve"> 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 xml:space="preserve">к приватизации)                        </w:t>
      </w:r>
      <w:r w:rsidRPr="00AC2154">
        <w:rPr>
          <w:rFonts w:ascii="PT Astra Serif" w:hAnsi="PT Astra Serif"/>
          <w:sz w:val="28"/>
          <w:szCs w:val="28"/>
        </w:rPr>
        <w:t xml:space="preserve">в связи с передачей в оперативное управление </w:t>
      </w:r>
      <w:r>
        <w:rPr>
          <w:rFonts w:ascii="PT Astra Serif" w:hAnsi="PT Astra Serif"/>
          <w:sz w:val="28"/>
          <w:szCs w:val="28"/>
        </w:rPr>
        <w:t>о</w:t>
      </w:r>
      <w:r w:rsidRPr="00AC2154">
        <w:rPr>
          <w:rFonts w:ascii="PT Astra Serif" w:hAnsi="PT Astra Serif"/>
          <w:sz w:val="28"/>
          <w:szCs w:val="28"/>
        </w:rPr>
        <w:t>бластно</w:t>
      </w:r>
      <w:r>
        <w:rPr>
          <w:rFonts w:ascii="PT Astra Serif" w:hAnsi="PT Astra Serif"/>
          <w:sz w:val="28"/>
          <w:szCs w:val="28"/>
        </w:rPr>
        <w:t>му</w:t>
      </w:r>
      <w:r w:rsidRPr="00AC2154">
        <w:rPr>
          <w:rFonts w:ascii="PT Astra Serif" w:hAnsi="PT Astra Serif"/>
          <w:sz w:val="28"/>
          <w:szCs w:val="28"/>
        </w:rPr>
        <w:t xml:space="preserve"> государственно</w:t>
      </w:r>
      <w:r>
        <w:rPr>
          <w:rFonts w:ascii="PT Astra Serif" w:hAnsi="PT Astra Serif"/>
          <w:sz w:val="28"/>
          <w:szCs w:val="28"/>
        </w:rPr>
        <w:t>му</w:t>
      </w:r>
      <w:r w:rsidRPr="00AC2154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му</w:t>
      </w:r>
      <w:r w:rsidRPr="00AC2154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ю«</w:t>
      </w:r>
      <w:r w:rsidRPr="00AC2154">
        <w:rPr>
          <w:rFonts w:ascii="PT Astra Serif" w:hAnsi="PT Astra Serif"/>
          <w:sz w:val="28"/>
          <w:szCs w:val="28"/>
        </w:rPr>
        <w:t>Центр по об</w:t>
      </w:r>
      <w:r>
        <w:rPr>
          <w:rFonts w:ascii="PT Astra Serif" w:hAnsi="PT Astra Serif"/>
          <w:sz w:val="28"/>
          <w:szCs w:val="28"/>
        </w:rPr>
        <w:t>еспечению пожарной безопасности» распоряжением Министерства экономического развития и промышленности Ульяновской области от 08.09.2021 № 551-р);</w:t>
      </w:r>
    </w:p>
    <w:p w:rsidR="003E19FF" w:rsidRDefault="003E19FF" w:rsidP="003E19FF">
      <w:pPr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</w:t>
      </w:r>
      <w:r>
        <w:rPr>
          <w:rFonts w:ascii="PT Astra Serif" w:hAnsi="PT Astra Serif" w:cs="PT Astra Serif"/>
          <w:sz w:val="28"/>
          <w:szCs w:val="28"/>
        </w:rPr>
        <w:t>помещение, назначение: нежилое, номер, тип этажа, на котором расп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ложено помещение: этаж N 1, площадь 144,7 кв. м, кадастровый номер: 73:09:020203:1075, Ульяновская область, р-н Николаевский, р.п. Николаевка, пл. Ленина, д. 5, пом. 32, 33, 34, 35 (строка 6 </w:t>
      </w:r>
      <w:r w:rsidRPr="00BD561B">
        <w:rPr>
          <w:rFonts w:ascii="PT Astra Serif" w:hAnsi="PT Astra Serif"/>
          <w:sz w:val="28"/>
          <w:szCs w:val="28"/>
        </w:rPr>
        <w:t xml:space="preserve">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 xml:space="preserve">к приватизации) </w:t>
      </w:r>
      <w:r w:rsidRPr="00AC2154"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t>обращением Администрации муниц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пального образования «Николаевский район» Ульяновской области                  от 12.10.1011 № 73-ИОМСУ-09.01/330исхо заключении договора безвозмездн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го пользования;</w:t>
      </w:r>
    </w:p>
    <w:p w:rsidR="003E19FF" w:rsidRPr="00E04525" w:rsidRDefault="003E19FF" w:rsidP="003E19FF">
      <w:pPr>
        <w:adjustRightInd w:val="0"/>
        <w:spacing w:line="360" w:lineRule="auto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>
        <w:rPr>
          <w:rFonts w:ascii="PT Astra Serif" w:hAnsi="PT Astra Serif" w:cs="PT Astra Serif"/>
          <w:sz w:val="28"/>
          <w:szCs w:val="28"/>
        </w:rPr>
        <w:t>здание, назначение: нежилое, количество этажей, в том числе подзе</w:t>
      </w:r>
      <w:r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ных: 2 - 5, в том числе подземных 1, площадь 3293,9 кв. м, кадастровый номер: 73:24:020305:1113, Ульяновская область, г. Ульяновск,                                     ул. Краснопролетарская, д. 6а, и земельный участок, площадь 4922 кв. м, кадастр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вый номер: 73:24:020305:88, Ульяновская область, г. Ульяновск,                   р-н Заволжский, ул. Краснопролетарская, д. 6 А (строка 21 </w:t>
      </w:r>
      <w:r w:rsidRPr="00BD561B">
        <w:rPr>
          <w:rFonts w:ascii="PT Astra Serif" w:hAnsi="PT Astra Serif"/>
          <w:sz w:val="28"/>
          <w:szCs w:val="28"/>
        </w:rPr>
        <w:t xml:space="preserve">Перечня </w:t>
      </w:r>
      <w:r w:rsidRPr="00E04525">
        <w:rPr>
          <w:rFonts w:ascii="PT Astra Serif" w:hAnsi="PT Astra Serif"/>
          <w:sz w:val="27"/>
          <w:szCs w:val="27"/>
        </w:rPr>
        <w:t xml:space="preserve">недвижимого имущества, планируемого к приватизации) в связи с передачей </w:t>
      </w:r>
      <w:r w:rsidRPr="00E04525">
        <w:rPr>
          <w:rFonts w:ascii="PT Astra Serif" w:hAnsi="PT Astra Serif"/>
          <w:sz w:val="27"/>
          <w:szCs w:val="27"/>
        </w:rPr>
        <w:br/>
        <w:t>в аренду вышеуказанного здания распоряжением Министерства имущественных отношений и архитектуры Ульяновской области от 21.11.2022 № 2754-од.</w:t>
      </w:r>
    </w:p>
    <w:p w:rsidR="003E19FF" w:rsidRPr="00E04525" w:rsidRDefault="003E19FF" w:rsidP="003E19FF">
      <w:pPr>
        <w:tabs>
          <w:tab w:val="left" w:pos="180"/>
        </w:tabs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E04525">
        <w:rPr>
          <w:rFonts w:ascii="PT Astra Serif" w:hAnsi="PT Astra Serif"/>
          <w:sz w:val="27"/>
          <w:szCs w:val="27"/>
        </w:rPr>
        <w:t>Социально-экономическим последствием принятия данного законопроекта будет вовлечение в оборот имущества, находящегося в государственной собстве</w:t>
      </w:r>
      <w:r w:rsidRPr="00E04525">
        <w:rPr>
          <w:rFonts w:ascii="PT Astra Serif" w:hAnsi="PT Astra Serif"/>
          <w:sz w:val="27"/>
          <w:szCs w:val="27"/>
        </w:rPr>
        <w:t>н</w:t>
      </w:r>
      <w:r w:rsidRPr="00E04525">
        <w:rPr>
          <w:rFonts w:ascii="PT Astra Serif" w:hAnsi="PT Astra Serif"/>
          <w:sz w:val="27"/>
          <w:szCs w:val="27"/>
        </w:rPr>
        <w:t>ности.</w:t>
      </w:r>
    </w:p>
    <w:p w:rsidR="003E19FF" w:rsidRPr="00E04525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E04525">
        <w:rPr>
          <w:rFonts w:ascii="PT Astra Serif" w:hAnsi="PT Astra Serif"/>
          <w:sz w:val="27"/>
          <w:szCs w:val="27"/>
        </w:rPr>
        <w:t>Правовым последствием принятия законопроекта будет издание Правител</w:t>
      </w:r>
      <w:r w:rsidRPr="00E04525">
        <w:rPr>
          <w:rFonts w:ascii="PT Astra Serif" w:hAnsi="PT Astra Serif"/>
          <w:sz w:val="27"/>
          <w:szCs w:val="27"/>
        </w:rPr>
        <w:t>ь</w:t>
      </w:r>
      <w:r w:rsidRPr="00E04525">
        <w:rPr>
          <w:rFonts w:ascii="PT Astra Serif" w:hAnsi="PT Astra Serif"/>
          <w:sz w:val="27"/>
          <w:szCs w:val="27"/>
        </w:rPr>
        <w:t>ством Ульяновской области распоряжения о способе приватизации имущества, Министерством имущественных отношений и архитектуры Ульяновской области распоряжения об условиях приватизации имущества, находящегося в государс</w:t>
      </w:r>
      <w:r w:rsidRPr="00E04525">
        <w:rPr>
          <w:rFonts w:ascii="PT Astra Serif" w:hAnsi="PT Astra Serif"/>
          <w:sz w:val="27"/>
          <w:szCs w:val="27"/>
        </w:rPr>
        <w:t>т</w:t>
      </w:r>
      <w:r w:rsidRPr="00E04525">
        <w:rPr>
          <w:rFonts w:ascii="PT Astra Serif" w:hAnsi="PT Astra Serif"/>
          <w:sz w:val="27"/>
          <w:szCs w:val="27"/>
        </w:rPr>
        <w:t xml:space="preserve">венной собственности Ульяновской области. </w:t>
      </w:r>
    </w:p>
    <w:p w:rsidR="003E19FF" w:rsidRPr="00E04525" w:rsidRDefault="003E19FF" w:rsidP="003E19FF">
      <w:pPr>
        <w:adjustRightInd w:val="0"/>
        <w:spacing w:line="360" w:lineRule="auto"/>
        <w:ind w:firstLine="720"/>
        <w:jc w:val="both"/>
        <w:outlineLvl w:val="0"/>
        <w:rPr>
          <w:rFonts w:ascii="PT Astra Serif" w:hAnsi="PT Astra Serif"/>
          <w:sz w:val="27"/>
          <w:szCs w:val="27"/>
        </w:rPr>
      </w:pPr>
      <w:r w:rsidRPr="00E04525">
        <w:rPr>
          <w:rFonts w:ascii="PT Astra Serif" w:hAnsi="PT Astra Serif"/>
          <w:sz w:val="27"/>
          <w:szCs w:val="27"/>
        </w:rPr>
        <w:lastRenderedPageBreak/>
        <w:t>Поскольку законопроект не затрагивает вопросы осуществления предпр</w:t>
      </w:r>
      <w:r w:rsidRPr="00E04525">
        <w:rPr>
          <w:rFonts w:ascii="PT Astra Serif" w:hAnsi="PT Astra Serif"/>
          <w:sz w:val="27"/>
          <w:szCs w:val="27"/>
        </w:rPr>
        <w:t>и</w:t>
      </w:r>
      <w:r w:rsidRPr="00E04525">
        <w:rPr>
          <w:rFonts w:ascii="PT Astra Serif" w:hAnsi="PT Astra Serif"/>
          <w:sz w:val="27"/>
          <w:szCs w:val="27"/>
        </w:rPr>
        <w:t xml:space="preserve">нимательской и инвестиционной деятельности, в соответствии </w:t>
      </w:r>
      <w:r w:rsidRPr="00E04525">
        <w:rPr>
          <w:rFonts w:ascii="PT Astra Serif" w:hAnsi="PT Astra Serif"/>
          <w:sz w:val="27"/>
          <w:szCs w:val="27"/>
        </w:rPr>
        <w:br/>
        <w:t>с Законом Ульяновской области от 05.11.2013 № 201-ЗО «О порядке проведения оценки регулирующего воздействия проектов нормативных правовых актов Уль</w:t>
      </w:r>
      <w:r w:rsidRPr="00E04525">
        <w:rPr>
          <w:rFonts w:ascii="PT Astra Serif" w:hAnsi="PT Astra Serif"/>
          <w:sz w:val="27"/>
          <w:szCs w:val="27"/>
        </w:rPr>
        <w:t>я</w:t>
      </w:r>
      <w:r w:rsidRPr="00E04525">
        <w:rPr>
          <w:rFonts w:ascii="PT Astra Serif" w:hAnsi="PT Astra Serif"/>
          <w:sz w:val="27"/>
          <w:szCs w:val="27"/>
        </w:rPr>
        <w:t>новской области и проектов муниципальных нормативных правовых актов, затр</w:t>
      </w:r>
      <w:r w:rsidRPr="00E04525">
        <w:rPr>
          <w:rFonts w:ascii="PT Astra Serif" w:hAnsi="PT Astra Serif"/>
          <w:sz w:val="27"/>
          <w:szCs w:val="27"/>
        </w:rPr>
        <w:t>а</w:t>
      </w:r>
      <w:r w:rsidRPr="00E04525">
        <w:rPr>
          <w:rFonts w:ascii="PT Astra Serif" w:hAnsi="PT Astra Serif"/>
          <w:sz w:val="27"/>
          <w:szCs w:val="27"/>
        </w:rPr>
        <w:t xml:space="preserve">гивающих вопросы осуществления предпринимательской </w:t>
      </w:r>
      <w:r w:rsidRPr="00E04525">
        <w:rPr>
          <w:rFonts w:ascii="PT Astra Serif" w:hAnsi="PT Astra Serif"/>
          <w:sz w:val="27"/>
          <w:szCs w:val="27"/>
        </w:rPr>
        <w:br/>
        <w:t>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</w:t>
      </w:r>
      <w:r w:rsidRPr="00E04525">
        <w:rPr>
          <w:rFonts w:ascii="PT Astra Serif" w:hAnsi="PT Astra Serif"/>
          <w:sz w:val="27"/>
          <w:szCs w:val="27"/>
        </w:rPr>
        <w:t>и</w:t>
      </w:r>
      <w:r w:rsidRPr="00E04525">
        <w:rPr>
          <w:rFonts w:ascii="PT Astra Serif" w:hAnsi="PT Astra Serif"/>
          <w:sz w:val="27"/>
          <w:szCs w:val="27"/>
        </w:rPr>
        <w:t>ционной деятельности» проведения в отношении проекта закона оценки регул</w:t>
      </w:r>
      <w:r w:rsidRPr="00E04525">
        <w:rPr>
          <w:rFonts w:ascii="PT Astra Serif" w:hAnsi="PT Astra Serif"/>
          <w:sz w:val="27"/>
          <w:szCs w:val="27"/>
        </w:rPr>
        <w:t>и</w:t>
      </w:r>
      <w:r w:rsidRPr="00E04525">
        <w:rPr>
          <w:rFonts w:ascii="PT Astra Serif" w:hAnsi="PT Astra Serif"/>
          <w:sz w:val="27"/>
          <w:szCs w:val="27"/>
        </w:rPr>
        <w:t>рующего воздействия не потребуется.</w:t>
      </w:r>
    </w:p>
    <w:p w:rsidR="003E19FF" w:rsidRDefault="003E19FF" w:rsidP="003E19FF">
      <w:pPr>
        <w:adjustRightInd w:val="0"/>
        <w:spacing w:line="36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04525">
        <w:rPr>
          <w:rFonts w:ascii="PT Astra Serif" w:eastAsia="Calibri" w:hAnsi="PT Astra Serif" w:cs="PT Astra Serif"/>
          <w:sz w:val="27"/>
          <w:szCs w:val="27"/>
        </w:rPr>
        <w:t>Антикоррупционная экспертиза проведена Министерством имущественных отношений и архитектуры Ульяновской области. Факторы,</w:t>
      </w:r>
      <w:r w:rsidRPr="00E02A73">
        <w:rPr>
          <w:rFonts w:ascii="PT Astra Serif" w:eastAsia="Calibri" w:hAnsi="PT Astra Serif" w:cs="PT Astra Serif"/>
          <w:sz w:val="28"/>
          <w:szCs w:val="28"/>
        </w:rPr>
        <w:t xml:space="preserve"> которые способств</w:t>
      </w:r>
      <w:r w:rsidRPr="00E02A73">
        <w:rPr>
          <w:rFonts w:ascii="PT Astra Serif" w:eastAsia="Calibri" w:hAnsi="PT Astra Serif" w:cs="PT Astra Serif"/>
          <w:sz w:val="28"/>
          <w:szCs w:val="28"/>
        </w:rPr>
        <w:t>у</w:t>
      </w:r>
      <w:r w:rsidRPr="00E02A73">
        <w:rPr>
          <w:rFonts w:ascii="PT Astra Serif" w:eastAsia="Calibri" w:hAnsi="PT Astra Serif" w:cs="PT Astra Serif"/>
          <w:sz w:val="28"/>
          <w:szCs w:val="28"/>
        </w:rPr>
        <w:t>ют или могут способствовать созданий условий для проявления коррупции в связи с принятием данного проекта, не выявлено.</w:t>
      </w:r>
    </w:p>
    <w:p w:rsidR="003E19FF" w:rsidRPr="00E02A73" w:rsidRDefault="003E19FF" w:rsidP="003E19FF">
      <w:pPr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2A73">
        <w:rPr>
          <w:rFonts w:ascii="PT Astra Serif" w:eastAsia="Calibri" w:hAnsi="PT Astra Serif" w:cs="PT Astra Serif"/>
          <w:sz w:val="28"/>
          <w:szCs w:val="28"/>
        </w:rPr>
        <w:t>Правовое заключение Министерства имущественных отношений                            и архитектуры Ульяновской области имеется.</w:t>
      </w:r>
    </w:p>
    <w:p w:rsidR="003E19FF" w:rsidRPr="00243E2B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>Разработчик</w:t>
      </w:r>
      <w:r>
        <w:rPr>
          <w:rFonts w:ascii="PT Astra Serif" w:hAnsi="PT Astra Serif"/>
          <w:sz w:val="28"/>
          <w:szCs w:val="28"/>
        </w:rPr>
        <w:t>о</w:t>
      </w:r>
      <w:r w:rsidRPr="00243E2B"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>законопроекта</w:t>
      </w:r>
      <w:r w:rsidRPr="00243E2B">
        <w:rPr>
          <w:rFonts w:ascii="PT Astra Serif" w:hAnsi="PT Astra Serif"/>
          <w:sz w:val="28"/>
          <w:szCs w:val="28"/>
        </w:rPr>
        <w:t xml:space="preserve"> явля</w:t>
      </w:r>
      <w:r>
        <w:rPr>
          <w:rFonts w:ascii="PT Astra Serif" w:hAnsi="PT Astra Serif"/>
          <w:sz w:val="28"/>
          <w:szCs w:val="28"/>
        </w:rPr>
        <w:t>е</w:t>
      </w:r>
      <w:r w:rsidRPr="00243E2B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главный консультант </w:t>
      </w:r>
      <w:r w:rsidRPr="00243E2B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аим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щественных отношений</w:t>
      </w:r>
      <w:r w:rsidRPr="00243E2B">
        <w:rPr>
          <w:rFonts w:ascii="PT Astra Serif" w:hAnsi="PT Astra Serif"/>
          <w:sz w:val="28"/>
          <w:szCs w:val="28"/>
        </w:rPr>
        <w:t xml:space="preserve"> департамента имуществ</w:t>
      </w:r>
      <w:r>
        <w:rPr>
          <w:rFonts w:ascii="PT Astra Serif" w:hAnsi="PT Astra Serif"/>
          <w:sz w:val="28"/>
          <w:szCs w:val="28"/>
        </w:rPr>
        <w:t>енных отношений                              и корпоративного сопровождения организаций</w:t>
      </w:r>
      <w:r w:rsidRPr="00243E2B">
        <w:rPr>
          <w:rFonts w:ascii="PT Astra Serif" w:hAnsi="PT Astra Serif"/>
          <w:sz w:val="28"/>
          <w:szCs w:val="28"/>
        </w:rPr>
        <w:t xml:space="preserve"> Министерства </w:t>
      </w:r>
      <w:r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Pr="00243E2B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Кушева Н.А</w:t>
      </w:r>
      <w:r w:rsidRPr="00243E2B">
        <w:rPr>
          <w:rFonts w:ascii="PT Astra Serif" w:hAnsi="PT Astra Serif"/>
          <w:sz w:val="28"/>
          <w:szCs w:val="28"/>
        </w:rPr>
        <w:t xml:space="preserve">.  </w:t>
      </w:r>
    </w:p>
    <w:tbl>
      <w:tblPr>
        <w:tblW w:w="0" w:type="auto"/>
        <w:tblLook w:val="04A0"/>
      </w:tblPr>
      <w:tblGrid>
        <w:gridCol w:w="6062"/>
        <w:gridCol w:w="3696"/>
      </w:tblGrid>
      <w:tr w:rsidR="003E19FF" w:rsidRPr="00243E2B" w:rsidTr="00B10BB4">
        <w:trPr>
          <w:trHeight w:val="80"/>
        </w:trPr>
        <w:tc>
          <w:tcPr>
            <w:tcW w:w="6062" w:type="dxa"/>
          </w:tcPr>
          <w:p w:rsidR="003E19FF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E19FF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E19FF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E19FF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  <w:r w:rsidRPr="00EB6216">
              <w:rPr>
                <w:rFonts w:ascii="PT Astra Serif" w:hAnsi="PT Astra Serif"/>
                <w:sz w:val="28"/>
                <w:szCs w:val="28"/>
              </w:rPr>
              <w:t xml:space="preserve">Министр </w:t>
            </w:r>
            <w:r>
              <w:rPr>
                <w:rFonts w:ascii="PT Astra Serif" w:hAnsi="PT Astra Serif"/>
                <w:sz w:val="28"/>
                <w:szCs w:val="28"/>
              </w:rPr>
              <w:t>имущественных отношений</w:t>
            </w:r>
          </w:p>
          <w:p w:rsidR="003E19FF" w:rsidRPr="00EB6216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 архитектуры </w:t>
            </w:r>
            <w:r w:rsidRPr="00EB6216">
              <w:rPr>
                <w:rFonts w:ascii="PT Astra Serif" w:hAnsi="PT Astra Serif"/>
                <w:sz w:val="28"/>
                <w:szCs w:val="28"/>
              </w:rPr>
              <w:t xml:space="preserve">Ульяновской области                                                                            </w:t>
            </w:r>
          </w:p>
        </w:tc>
        <w:tc>
          <w:tcPr>
            <w:tcW w:w="3696" w:type="dxa"/>
          </w:tcPr>
          <w:p w:rsidR="003E19FF" w:rsidRPr="00EB6216" w:rsidRDefault="003E19FF" w:rsidP="00B10BB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E19FF" w:rsidRPr="00EB6216" w:rsidRDefault="003E19FF" w:rsidP="00B10B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E19FF" w:rsidRPr="00EB6216" w:rsidRDefault="003E19FF" w:rsidP="00B10B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E19FF" w:rsidRDefault="003E19FF" w:rsidP="00B10B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3E19FF" w:rsidRPr="00EB6216" w:rsidRDefault="003E19FF" w:rsidP="00B10BB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М.В.Додин</w:t>
            </w:r>
          </w:p>
        </w:tc>
      </w:tr>
      <w:tr w:rsidR="003E19FF" w:rsidRPr="00243E2B" w:rsidTr="00B10BB4">
        <w:trPr>
          <w:trHeight w:val="80"/>
        </w:trPr>
        <w:tc>
          <w:tcPr>
            <w:tcW w:w="6062" w:type="dxa"/>
          </w:tcPr>
          <w:p w:rsidR="003E19FF" w:rsidRDefault="003E19FF" w:rsidP="00B10BB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3E19FF" w:rsidRDefault="003E19FF" w:rsidP="00B10BB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E19FF" w:rsidRPr="00243E2B" w:rsidRDefault="003E19FF" w:rsidP="003E19FF">
      <w:pPr>
        <w:jc w:val="both"/>
        <w:rPr>
          <w:rFonts w:ascii="PT Astra Serif" w:hAnsi="PT Astra Serif"/>
          <w:sz w:val="27"/>
          <w:szCs w:val="27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3E19FF" w:rsidRPr="004E50DF" w:rsidRDefault="003E19FF" w:rsidP="003E19FF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3E19FF" w:rsidRPr="004E50DF" w:rsidRDefault="003E19FF" w:rsidP="003E19FF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Закон Ульяновской области «О Прогнозном плане (программе) приватизации г</w:t>
      </w:r>
      <w:r w:rsidRPr="004E50DF">
        <w:rPr>
          <w:rFonts w:ascii="PT Astra Serif" w:hAnsi="PT Astra Serif"/>
          <w:b/>
          <w:sz w:val="28"/>
          <w:szCs w:val="28"/>
        </w:rPr>
        <w:t>о</w:t>
      </w:r>
      <w:r w:rsidRPr="004E50DF">
        <w:rPr>
          <w:rFonts w:ascii="PT Astra Serif" w:hAnsi="PT Astra Serif"/>
          <w:b/>
          <w:sz w:val="28"/>
          <w:szCs w:val="28"/>
        </w:rPr>
        <w:t>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 </w:t>
      </w:r>
      <w:r>
        <w:rPr>
          <w:rFonts w:ascii="PT Astra Serif" w:hAnsi="PT Astra Serif"/>
          <w:b/>
          <w:sz w:val="28"/>
          <w:szCs w:val="28"/>
        </w:rPr>
        <w:br/>
      </w:r>
      <w:r w:rsidRPr="004E50DF">
        <w:rPr>
          <w:rFonts w:ascii="PT Astra Serif" w:hAnsi="PT Astra Serif"/>
          <w:b/>
          <w:sz w:val="28"/>
          <w:szCs w:val="28"/>
        </w:rPr>
        <w:t>и основных направлениях политики Ульяновской области в сфере прив</w:t>
      </w:r>
      <w:r w:rsidRPr="004E50DF">
        <w:rPr>
          <w:rFonts w:ascii="PT Astra Serif" w:hAnsi="PT Astra Serif"/>
          <w:b/>
          <w:sz w:val="28"/>
          <w:szCs w:val="28"/>
        </w:rPr>
        <w:t>а</w:t>
      </w:r>
      <w:r w:rsidRPr="004E50DF">
        <w:rPr>
          <w:rFonts w:ascii="PT Astra Serif" w:hAnsi="PT Astra Serif"/>
          <w:b/>
          <w:sz w:val="28"/>
          <w:szCs w:val="28"/>
        </w:rPr>
        <w:t>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3E19FF" w:rsidRPr="004E50DF" w:rsidRDefault="003E19FF" w:rsidP="003E19FF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з</w:t>
      </w:r>
      <w:r w:rsidRPr="004E50DF">
        <w:rPr>
          <w:rFonts w:ascii="PT Astra Serif" w:hAnsi="PT Astra Serif"/>
          <w:sz w:val="28"/>
          <w:szCs w:val="28"/>
        </w:rPr>
        <w:t>акона Ульяновской области «О внесении изменений в Закон Ульяновской области «О Прогнозном плане (программе) приватизации гос</w:t>
      </w:r>
      <w:r w:rsidRPr="004E50DF">
        <w:rPr>
          <w:rFonts w:ascii="PT Astra Serif" w:hAnsi="PT Astra Serif"/>
          <w:sz w:val="28"/>
          <w:szCs w:val="28"/>
        </w:rPr>
        <w:t>у</w:t>
      </w:r>
      <w:r w:rsidRPr="004E50DF">
        <w:rPr>
          <w:rFonts w:ascii="PT Astra Serif" w:hAnsi="PT Astra Serif"/>
          <w:sz w:val="28"/>
          <w:szCs w:val="28"/>
        </w:rPr>
        <w:t>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–202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                          и основных направлениях политики Ульяновской области в сфере приватиз</w:t>
      </w:r>
      <w:r w:rsidRPr="004E50DF">
        <w:rPr>
          <w:rFonts w:ascii="PT Astra Serif" w:hAnsi="PT Astra Serif"/>
          <w:sz w:val="28"/>
          <w:szCs w:val="28"/>
        </w:rPr>
        <w:t>а</w:t>
      </w:r>
      <w:r w:rsidRPr="004E50DF">
        <w:rPr>
          <w:rFonts w:ascii="PT Astra Serif" w:hAnsi="PT Astra Serif"/>
          <w:sz w:val="28"/>
          <w:szCs w:val="28"/>
        </w:rPr>
        <w:t>ции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годы»предлагается </w:t>
      </w:r>
      <w:r>
        <w:rPr>
          <w:rFonts w:ascii="PT Astra Serif" w:hAnsi="PT Astra Serif"/>
          <w:sz w:val="28"/>
          <w:szCs w:val="28"/>
        </w:rPr>
        <w:t>изменить срок приватизации, планируем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го к приватизации имущества, находящегося в государственной собственности Ульяновской области, с 2022 на 2023 год.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0DF">
        <w:rPr>
          <w:rFonts w:ascii="PT Astra Serif" w:hAnsi="PT Astra Serif"/>
          <w:sz w:val="28"/>
          <w:szCs w:val="28"/>
        </w:rPr>
        <w:t>Реализация данных мероприятий не приведет к изменениям в структуре расходов в Программе управления государственной собственностью Ульяно</w:t>
      </w:r>
      <w:r w:rsidRPr="004E50DF">
        <w:rPr>
          <w:rFonts w:ascii="PT Astra Serif" w:hAnsi="PT Astra Serif"/>
          <w:sz w:val="28"/>
          <w:szCs w:val="28"/>
        </w:rPr>
        <w:t>в</w:t>
      </w:r>
      <w:r w:rsidRPr="004E50DF">
        <w:rPr>
          <w:rFonts w:ascii="PT Astra Serif" w:hAnsi="PT Astra Serif"/>
          <w:sz w:val="28"/>
          <w:szCs w:val="28"/>
        </w:rPr>
        <w:t>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 и областного бюджета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год.</w:t>
      </w:r>
    </w:p>
    <w:p w:rsidR="003E19FF" w:rsidRDefault="003E19FF" w:rsidP="003E19F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Изменение доходной части областного бюджета Ульяновской области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на 2023 год будет проведено по факту поступления денежных средств после ос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ществления мероприятий по приватизации государственного имущества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 в 2023 году, предусмотренного настоящим проектом закона.</w:t>
      </w:r>
    </w:p>
    <w:p w:rsidR="003E19FF" w:rsidRDefault="003E19FF" w:rsidP="003E19F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3E19FF" w:rsidRDefault="003E19FF" w:rsidP="003E19F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3E19FF" w:rsidRDefault="003E19FF" w:rsidP="003E19F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3E19FF" w:rsidRDefault="003E19FF" w:rsidP="003E19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имущественных отношений</w:t>
      </w:r>
    </w:p>
    <w:p w:rsidR="003E19FF" w:rsidRDefault="003E19FF" w:rsidP="003E19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архитектуры Ульяновской области                                                      М.В.Додин</w:t>
      </w:r>
    </w:p>
    <w:p w:rsidR="003E19FF" w:rsidRPr="004E337E" w:rsidRDefault="003E19FF" w:rsidP="00E01BA2">
      <w:pPr>
        <w:jc w:val="center"/>
        <w:rPr>
          <w:rFonts w:ascii="PT Astra Serif" w:hAnsi="PT Astra Serif"/>
          <w:sz w:val="28"/>
          <w:szCs w:val="28"/>
        </w:rPr>
      </w:pPr>
    </w:p>
    <w:p w:rsidR="001F46DD" w:rsidRPr="002F460B" w:rsidRDefault="001F46DD" w:rsidP="00E01BA2">
      <w:pPr>
        <w:suppressAutoHyphens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F46DD" w:rsidRPr="002F460B" w:rsidSect="002C38A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F5" w:rsidRDefault="005B4EF5">
      <w:r>
        <w:separator/>
      </w:r>
    </w:p>
  </w:endnote>
  <w:endnote w:type="continuationSeparator" w:id="1">
    <w:p w:rsidR="005B4EF5" w:rsidRDefault="005B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F5" w:rsidRDefault="005B4EF5">
      <w:r>
        <w:separator/>
      </w:r>
    </w:p>
  </w:footnote>
  <w:footnote w:type="continuationSeparator" w:id="1">
    <w:p w:rsidR="005B4EF5" w:rsidRDefault="005B4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DD" w:rsidRPr="00606D3E" w:rsidRDefault="00517F60" w:rsidP="00F40BB2">
    <w:pPr>
      <w:pStyle w:val="a7"/>
      <w:jc w:val="center"/>
      <w:rPr>
        <w:rStyle w:val="a9"/>
        <w:sz w:val="28"/>
        <w:szCs w:val="28"/>
      </w:rPr>
    </w:pPr>
    <w:r w:rsidRPr="00606D3E">
      <w:rPr>
        <w:rStyle w:val="a9"/>
        <w:sz w:val="28"/>
        <w:szCs w:val="28"/>
      </w:rPr>
      <w:fldChar w:fldCharType="begin"/>
    </w:r>
    <w:r w:rsidR="001F46DD" w:rsidRPr="00606D3E">
      <w:rPr>
        <w:rStyle w:val="a9"/>
        <w:sz w:val="28"/>
        <w:szCs w:val="28"/>
      </w:rPr>
      <w:instrText xml:space="preserve">PAGE  </w:instrText>
    </w:r>
    <w:r w:rsidRPr="00606D3E">
      <w:rPr>
        <w:rStyle w:val="a9"/>
        <w:sz w:val="28"/>
        <w:szCs w:val="28"/>
      </w:rPr>
      <w:fldChar w:fldCharType="separate"/>
    </w:r>
    <w:r w:rsidR="00FD2BDF">
      <w:rPr>
        <w:rStyle w:val="a9"/>
        <w:noProof/>
        <w:sz w:val="28"/>
        <w:szCs w:val="28"/>
      </w:rPr>
      <w:t>9</w:t>
    </w:r>
    <w:r w:rsidRPr="00606D3E">
      <w:rPr>
        <w:rStyle w:val="a9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244D39"/>
    <w:multiLevelType w:val="hybridMultilevel"/>
    <w:tmpl w:val="F5A42942"/>
    <w:lvl w:ilvl="0" w:tplc="52F2A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46131"/>
    <w:rsid w:val="00000039"/>
    <w:rsid w:val="00000B1E"/>
    <w:rsid w:val="000026E3"/>
    <w:rsid w:val="00002CBD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7249"/>
    <w:rsid w:val="00031C98"/>
    <w:rsid w:val="00034EBD"/>
    <w:rsid w:val="000364E3"/>
    <w:rsid w:val="0003664B"/>
    <w:rsid w:val="00041CBA"/>
    <w:rsid w:val="00043510"/>
    <w:rsid w:val="000447AA"/>
    <w:rsid w:val="00045EE3"/>
    <w:rsid w:val="00046521"/>
    <w:rsid w:val="000533C1"/>
    <w:rsid w:val="00055C1A"/>
    <w:rsid w:val="00056322"/>
    <w:rsid w:val="000614B2"/>
    <w:rsid w:val="000621DA"/>
    <w:rsid w:val="0006427F"/>
    <w:rsid w:val="0006582D"/>
    <w:rsid w:val="00065BB0"/>
    <w:rsid w:val="00066BE8"/>
    <w:rsid w:val="00067F8B"/>
    <w:rsid w:val="00076E6F"/>
    <w:rsid w:val="00080E27"/>
    <w:rsid w:val="0008155F"/>
    <w:rsid w:val="0008267B"/>
    <w:rsid w:val="0008642F"/>
    <w:rsid w:val="00086A20"/>
    <w:rsid w:val="00086F0D"/>
    <w:rsid w:val="0009007B"/>
    <w:rsid w:val="00090F1A"/>
    <w:rsid w:val="000927B7"/>
    <w:rsid w:val="000944F5"/>
    <w:rsid w:val="000A0E0F"/>
    <w:rsid w:val="000A3831"/>
    <w:rsid w:val="000A40A3"/>
    <w:rsid w:val="000A49CD"/>
    <w:rsid w:val="000A6025"/>
    <w:rsid w:val="000A638D"/>
    <w:rsid w:val="000B0377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C6E67"/>
    <w:rsid w:val="000D1899"/>
    <w:rsid w:val="000D1F00"/>
    <w:rsid w:val="000D4073"/>
    <w:rsid w:val="000D4B4A"/>
    <w:rsid w:val="000D5B9E"/>
    <w:rsid w:val="000D5D3E"/>
    <w:rsid w:val="000D67FD"/>
    <w:rsid w:val="000E16C8"/>
    <w:rsid w:val="000E23DB"/>
    <w:rsid w:val="000E4730"/>
    <w:rsid w:val="000E4FC5"/>
    <w:rsid w:val="000E5F2F"/>
    <w:rsid w:val="000F546C"/>
    <w:rsid w:val="000F56AA"/>
    <w:rsid w:val="000F5AE0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3EB3"/>
    <w:rsid w:val="00136AF5"/>
    <w:rsid w:val="0013723D"/>
    <w:rsid w:val="00140D0D"/>
    <w:rsid w:val="0014155C"/>
    <w:rsid w:val="00143DAD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5E71"/>
    <w:rsid w:val="001862E6"/>
    <w:rsid w:val="00190A17"/>
    <w:rsid w:val="00193C0C"/>
    <w:rsid w:val="001940F6"/>
    <w:rsid w:val="00197B16"/>
    <w:rsid w:val="00197CB9"/>
    <w:rsid w:val="001A2189"/>
    <w:rsid w:val="001A2757"/>
    <w:rsid w:val="001A7707"/>
    <w:rsid w:val="001B1928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D8F"/>
    <w:rsid w:val="001D1268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951"/>
    <w:rsid w:val="00214421"/>
    <w:rsid w:val="0021615E"/>
    <w:rsid w:val="002172D8"/>
    <w:rsid w:val="002179A5"/>
    <w:rsid w:val="00221060"/>
    <w:rsid w:val="00226DAF"/>
    <w:rsid w:val="002362DE"/>
    <w:rsid w:val="0024231A"/>
    <w:rsid w:val="00242FC4"/>
    <w:rsid w:val="00245673"/>
    <w:rsid w:val="0024655C"/>
    <w:rsid w:val="002477E0"/>
    <w:rsid w:val="00250F4A"/>
    <w:rsid w:val="0025155B"/>
    <w:rsid w:val="00253112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CC7"/>
    <w:rsid w:val="00290074"/>
    <w:rsid w:val="002907D4"/>
    <w:rsid w:val="00292E16"/>
    <w:rsid w:val="002938E5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512"/>
    <w:rsid w:val="002B576C"/>
    <w:rsid w:val="002B7E36"/>
    <w:rsid w:val="002C01BD"/>
    <w:rsid w:val="002C0927"/>
    <w:rsid w:val="002C12A5"/>
    <w:rsid w:val="002C2F18"/>
    <w:rsid w:val="002C38AF"/>
    <w:rsid w:val="002C4528"/>
    <w:rsid w:val="002C51D5"/>
    <w:rsid w:val="002C574D"/>
    <w:rsid w:val="002C783C"/>
    <w:rsid w:val="002D0935"/>
    <w:rsid w:val="002D1913"/>
    <w:rsid w:val="002D1D48"/>
    <w:rsid w:val="002D2CB2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6796"/>
    <w:rsid w:val="00366E9A"/>
    <w:rsid w:val="00367AD3"/>
    <w:rsid w:val="00367BAD"/>
    <w:rsid w:val="00367D5B"/>
    <w:rsid w:val="00373808"/>
    <w:rsid w:val="00373ABE"/>
    <w:rsid w:val="00373E57"/>
    <w:rsid w:val="003750E8"/>
    <w:rsid w:val="003763A4"/>
    <w:rsid w:val="00376E54"/>
    <w:rsid w:val="003802B8"/>
    <w:rsid w:val="00382936"/>
    <w:rsid w:val="00385E6E"/>
    <w:rsid w:val="003862F6"/>
    <w:rsid w:val="00386D84"/>
    <w:rsid w:val="0038745A"/>
    <w:rsid w:val="00390A4B"/>
    <w:rsid w:val="00391B21"/>
    <w:rsid w:val="00392CBA"/>
    <w:rsid w:val="00392FF4"/>
    <w:rsid w:val="003A1138"/>
    <w:rsid w:val="003A1CD7"/>
    <w:rsid w:val="003A55E5"/>
    <w:rsid w:val="003A6A61"/>
    <w:rsid w:val="003B098C"/>
    <w:rsid w:val="003B19DE"/>
    <w:rsid w:val="003B2350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2F23"/>
    <w:rsid w:val="003C4466"/>
    <w:rsid w:val="003C6402"/>
    <w:rsid w:val="003D0CE9"/>
    <w:rsid w:val="003D12D8"/>
    <w:rsid w:val="003D3948"/>
    <w:rsid w:val="003D3AC4"/>
    <w:rsid w:val="003D4B64"/>
    <w:rsid w:val="003D60DC"/>
    <w:rsid w:val="003D6F28"/>
    <w:rsid w:val="003D7158"/>
    <w:rsid w:val="003E0616"/>
    <w:rsid w:val="003E1028"/>
    <w:rsid w:val="003E10E9"/>
    <w:rsid w:val="003E19FF"/>
    <w:rsid w:val="003E3019"/>
    <w:rsid w:val="003E4521"/>
    <w:rsid w:val="003E5F22"/>
    <w:rsid w:val="003F259B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214B"/>
    <w:rsid w:val="0044270F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70190"/>
    <w:rsid w:val="0047669B"/>
    <w:rsid w:val="00477D0C"/>
    <w:rsid w:val="004836D1"/>
    <w:rsid w:val="00486F12"/>
    <w:rsid w:val="00490D08"/>
    <w:rsid w:val="00491CB3"/>
    <w:rsid w:val="00495B2F"/>
    <w:rsid w:val="004A0051"/>
    <w:rsid w:val="004A441B"/>
    <w:rsid w:val="004A4C9A"/>
    <w:rsid w:val="004A5020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0CFC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415"/>
    <w:rsid w:val="0051782E"/>
    <w:rsid w:val="00517F60"/>
    <w:rsid w:val="00520BA7"/>
    <w:rsid w:val="005275FA"/>
    <w:rsid w:val="00530446"/>
    <w:rsid w:val="00534032"/>
    <w:rsid w:val="00536DC8"/>
    <w:rsid w:val="005371D5"/>
    <w:rsid w:val="00540702"/>
    <w:rsid w:val="00540ED4"/>
    <w:rsid w:val="005414CF"/>
    <w:rsid w:val="005457EF"/>
    <w:rsid w:val="0054680B"/>
    <w:rsid w:val="00551645"/>
    <w:rsid w:val="00551996"/>
    <w:rsid w:val="00554379"/>
    <w:rsid w:val="005545A2"/>
    <w:rsid w:val="00561FA2"/>
    <w:rsid w:val="00563730"/>
    <w:rsid w:val="00563DB0"/>
    <w:rsid w:val="00567AE6"/>
    <w:rsid w:val="00570664"/>
    <w:rsid w:val="00571731"/>
    <w:rsid w:val="0057276F"/>
    <w:rsid w:val="00572AFA"/>
    <w:rsid w:val="00575843"/>
    <w:rsid w:val="0057591E"/>
    <w:rsid w:val="00575C61"/>
    <w:rsid w:val="00581CF8"/>
    <w:rsid w:val="005824EC"/>
    <w:rsid w:val="00582F06"/>
    <w:rsid w:val="00582FC3"/>
    <w:rsid w:val="005848B2"/>
    <w:rsid w:val="005854F2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9A5"/>
    <w:rsid w:val="005A7981"/>
    <w:rsid w:val="005B0EE0"/>
    <w:rsid w:val="005B1242"/>
    <w:rsid w:val="005B1DD6"/>
    <w:rsid w:val="005B4EE2"/>
    <w:rsid w:val="005B4EF5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D7B9D"/>
    <w:rsid w:val="005E10F7"/>
    <w:rsid w:val="005E1334"/>
    <w:rsid w:val="005E158D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52AA"/>
    <w:rsid w:val="0060614D"/>
    <w:rsid w:val="00606AFF"/>
    <w:rsid w:val="00606D3E"/>
    <w:rsid w:val="006078E5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40D"/>
    <w:rsid w:val="00653508"/>
    <w:rsid w:val="00655733"/>
    <w:rsid w:val="006620A3"/>
    <w:rsid w:val="00662FCC"/>
    <w:rsid w:val="00665673"/>
    <w:rsid w:val="00667512"/>
    <w:rsid w:val="00667C2F"/>
    <w:rsid w:val="006700C3"/>
    <w:rsid w:val="00672EC5"/>
    <w:rsid w:val="00673A75"/>
    <w:rsid w:val="00673CFD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6831"/>
    <w:rsid w:val="006A7B51"/>
    <w:rsid w:val="006A7F12"/>
    <w:rsid w:val="006B1262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7AF8"/>
    <w:rsid w:val="006D7C01"/>
    <w:rsid w:val="006E1677"/>
    <w:rsid w:val="006E1BF0"/>
    <w:rsid w:val="006E3E3F"/>
    <w:rsid w:val="006E5C23"/>
    <w:rsid w:val="006E5DC9"/>
    <w:rsid w:val="006E696F"/>
    <w:rsid w:val="006F0379"/>
    <w:rsid w:val="006F04A0"/>
    <w:rsid w:val="006F416D"/>
    <w:rsid w:val="006F4E07"/>
    <w:rsid w:val="006F531D"/>
    <w:rsid w:val="006F6082"/>
    <w:rsid w:val="006F7130"/>
    <w:rsid w:val="0070233E"/>
    <w:rsid w:val="007040AB"/>
    <w:rsid w:val="00706300"/>
    <w:rsid w:val="0071272B"/>
    <w:rsid w:val="00714337"/>
    <w:rsid w:val="0071444E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412F7"/>
    <w:rsid w:val="00742F7E"/>
    <w:rsid w:val="0074530E"/>
    <w:rsid w:val="00751400"/>
    <w:rsid w:val="00752687"/>
    <w:rsid w:val="007526D1"/>
    <w:rsid w:val="00753FEE"/>
    <w:rsid w:val="0075603E"/>
    <w:rsid w:val="007562E5"/>
    <w:rsid w:val="007563F8"/>
    <w:rsid w:val="00756DE7"/>
    <w:rsid w:val="00757138"/>
    <w:rsid w:val="007575D6"/>
    <w:rsid w:val="0076162C"/>
    <w:rsid w:val="0076188E"/>
    <w:rsid w:val="00762410"/>
    <w:rsid w:val="00766409"/>
    <w:rsid w:val="007733A7"/>
    <w:rsid w:val="00774E32"/>
    <w:rsid w:val="007777DB"/>
    <w:rsid w:val="00777BD1"/>
    <w:rsid w:val="00790FD8"/>
    <w:rsid w:val="00791D87"/>
    <w:rsid w:val="00791EED"/>
    <w:rsid w:val="007941E6"/>
    <w:rsid w:val="00797357"/>
    <w:rsid w:val="007975D0"/>
    <w:rsid w:val="007A21C9"/>
    <w:rsid w:val="007A29A8"/>
    <w:rsid w:val="007A2EA5"/>
    <w:rsid w:val="007A4C1F"/>
    <w:rsid w:val="007A5FF8"/>
    <w:rsid w:val="007A666F"/>
    <w:rsid w:val="007B01CD"/>
    <w:rsid w:val="007B1208"/>
    <w:rsid w:val="007B1A50"/>
    <w:rsid w:val="007B1F3E"/>
    <w:rsid w:val="007B3F4D"/>
    <w:rsid w:val="007B7F9A"/>
    <w:rsid w:val="007C28E9"/>
    <w:rsid w:val="007C4CF9"/>
    <w:rsid w:val="007C7139"/>
    <w:rsid w:val="007D0891"/>
    <w:rsid w:val="007D15F1"/>
    <w:rsid w:val="007D3137"/>
    <w:rsid w:val="007D4875"/>
    <w:rsid w:val="007D4A2A"/>
    <w:rsid w:val="007D73EC"/>
    <w:rsid w:val="007E0E67"/>
    <w:rsid w:val="007E32F6"/>
    <w:rsid w:val="007E3B8F"/>
    <w:rsid w:val="007E6672"/>
    <w:rsid w:val="007E7113"/>
    <w:rsid w:val="007F0033"/>
    <w:rsid w:val="007F0C3B"/>
    <w:rsid w:val="007F2021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669A"/>
    <w:rsid w:val="00834318"/>
    <w:rsid w:val="0083645E"/>
    <w:rsid w:val="00837947"/>
    <w:rsid w:val="00840BD1"/>
    <w:rsid w:val="008434E1"/>
    <w:rsid w:val="00843798"/>
    <w:rsid w:val="00843FE8"/>
    <w:rsid w:val="00844FF9"/>
    <w:rsid w:val="00845437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ADC"/>
    <w:rsid w:val="00864B18"/>
    <w:rsid w:val="0086508C"/>
    <w:rsid w:val="008660ED"/>
    <w:rsid w:val="0086741A"/>
    <w:rsid w:val="00870797"/>
    <w:rsid w:val="008722D7"/>
    <w:rsid w:val="00872771"/>
    <w:rsid w:val="008737BE"/>
    <w:rsid w:val="00873A73"/>
    <w:rsid w:val="00873C19"/>
    <w:rsid w:val="008747E6"/>
    <w:rsid w:val="00875E59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5609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4F2B"/>
    <w:rsid w:val="009A0377"/>
    <w:rsid w:val="009A395F"/>
    <w:rsid w:val="009A5038"/>
    <w:rsid w:val="009A5B0B"/>
    <w:rsid w:val="009A6BCA"/>
    <w:rsid w:val="009B0AF3"/>
    <w:rsid w:val="009B5B0E"/>
    <w:rsid w:val="009B6004"/>
    <w:rsid w:val="009B651C"/>
    <w:rsid w:val="009B6DCA"/>
    <w:rsid w:val="009C07F8"/>
    <w:rsid w:val="009C1725"/>
    <w:rsid w:val="009C1730"/>
    <w:rsid w:val="009C5656"/>
    <w:rsid w:val="009C6877"/>
    <w:rsid w:val="009C767D"/>
    <w:rsid w:val="009D688D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13A6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C58"/>
    <w:rsid w:val="00A54F58"/>
    <w:rsid w:val="00A57311"/>
    <w:rsid w:val="00A5755C"/>
    <w:rsid w:val="00A64550"/>
    <w:rsid w:val="00A65B51"/>
    <w:rsid w:val="00A65FEE"/>
    <w:rsid w:val="00A6719F"/>
    <w:rsid w:val="00A710E6"/>
    <w:rsid w:val="00A76C40"/>
    <w:rsid w:val="00A7799D"/>
    <w:rsid w:val="00A843C3"/>
    <w:rsid w:val="00A85389"/>
    <w:rsid w:val="00A85455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1407"/>
    <w:rsid w:val="00AB2590"/>
    <w:rsid w:val="00AB3CEE"/>
    <w:rsid w:val="00AB7F7F"/>
    <w:rsid w:val="00AC1EE1"/>
    <w:rsid w:val="00AC1FC7"/>
    <w:rsid w:val="00AC2898"/>
    <w:rsid w:val="00AC59EB"/>
    <w:rsid w:val="00AC630E"/>
    <w:rsid w:val="00AC6586"/>
    <w:rsid w:val="00AC7A58"/>
    <w:rsid w:val="00AD0ED4"/>
    <w:rsid w:val="00AD2F00"/>
    <w:rsid w:val="00AD7139"/>
    <w:rsid w:val="00AE0A7F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73E5"/>
    <w:rsid w:val="00B30644"/>
    <w:rsid w:val="00B32423"/>
    <w:rsid w:val="00B33EA0"/>
    <w:rsid w:val="00B347C0"/>
    <w:rsid w:val="00B40114"/>
    <w:rsid w:val="00B4040B"/>
    <w:rsid w:val="00B4275D"/>
    <w:rsid w:val="00B445D3"/>
    <w:rsid w:val="00B44675"/>
    <w:rsid w:val="00B45577"/>
    <w:rsid w:val="00B45A83"/>
    <w:rsid w:val="00B46AE6"/>
    <w:rsid w:val="00B50387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FF"/>
    <w:rsid w:val="00B708C6"/>
    <w:rsid w:val="00B7316D"/>
    <w:rsid w:val="00B742D9"/>
    <w:rsid w:val="00B74A4C"/>
    <w:rsid w:val="00B75994"/>
    <w:rsid w:val="00B8247B"/>
    <w:rsid w:val="00B82635"/>
    <w:rsid w:val="00B85C00"/>
    <w:rsid w:val="00B8717B"/>
    <w:rsid w:val="00B93676"/>
    <w:rsid w:val="00B979E2"/>
    <w:rsid w:val="00B979FD"/>
    <w:rsid w:val="00BA099B"/>
    <w:rsid w:val="00BA1139"/>
    <w:rsid w:val="00BA1D35"/>
    <w:rsid w:val="00BA258A"/>
    <w:rsid w:val="00BA29E3"/>
    <w:rsid w:val="00BA3449"/>
    <w:rsid w:val="00BA4268"/>
    <w:rsid w:val="00BA52C5"/>
    <w:rsid w:val="00BA6662"/>
    <w:rsid w:val="00BA6A82"/>
    <w:rsid w:val="00BB2307"/>
    <w:rsid w:val="00BB2A96"/>
    <w:rsid w:val="00BB3675"/>
    <w:rsid w:val="00BB5150"/>
    <w:rsid w:val="00BB5A0D"/>
    <w:rsid w:val="00BB6C07"/>
    <w:rsid w:val="00BB6E15"/>
    <w:rsid w:val="00BC39C3"/>
    <w:rsid w:val="00BC5871"/>
    <w:rsid w:val="00BC76F2"/>
    <w:rsid w:val="00BC771D"/>
    <w:rsid w:val="00BC7AB3"/>
    <w:rsid w:val="00BD29DE"/>
    <w:rsid w:val="00BD4A7B"/>
    <w:rsid w:val="00BE08B3"/>
    <w:rsid w:val="00BE5421"/>
    <w:rsid w:val="00BE56CB"/>
    <w:rsid w:val="00BE57F4"/>
    <w:rsid w:val="00BE5B3B"/>
    <w:rsid w:val="00BE6829"/>
    <w:rsid w:val="00BE7544"/>
    <w:rsid w:val="00BE7D91"/>
    <w:rsid w:val="00BF054E"/>
    <w:rsid w:val="00BF14B3"/>
    <w:rsid w:val="00BF2ED1"/>
    <w:rsid w:val="00BF42E7"/>
    <w:rsid w:val="00BF7666"/>
    <w:rsid w:val="00BF7953"/>
    <w:rsid w:val="00C01999"/>
    <w:rsid w:val="00C109E4"/>
    <w:rsid w:val="00C117DA"/>
    <w:rsid w:val="00C223B2"/>
    <w:rsid w:val="00C24407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ECA"/>
    <w:rsid w:val="00C50F41"/>
    <w:rsid w:val="00C52702"/>
    <w:rsid w:val="00C52E64"/>
    <w:rsid w:val="00C53F86"/>
    <w:rsid w:val="00C62DFF"/>
    <w:rsid w:val="00C66669"/>
    <w:rsid w:val="00C67910"/>
    <w:rsid w:val="00C70253"/>
    <w:rsid w:val="00C719FC"/>
    <w:rsid w:val="00C727DC"/>
    <w:rsid w:val="00C73846"/>
    <w:rsid w:val="00C75022"/>
    <w:rsid w:val="00C77AEC"/>
    <w:rsid w:val="00C81C68"/>
    <w:rsid w:val="00C83D88"/>
    <w:rsid w:val="00C854BD"/>
    <w:rsid w:val="00C85C10"/>
    <w:rsid w:val="00C86EA5"/>
    <w:rsid w:val="00C871C8"/>
    <w:rsid w:val="00C874C2"/>
    <w:rsid w:val="00C92D90"/>
    <w:rsid w:val="00C94445"/>
    <w:rsid w:val="00C97882"/>
    <w:rsid w:val="00C97A12"/>
    <w:rsid w:val="00CA309A"/>
    <w:rsid w:val="00CA7007"/>
    <w:rsid w:val="00CB2BD7"/>
    <w:rsid w:val="00CB3A50"/>
    <w:rsid w:val="00CB5860"/>
    <w:rsid w:val="00CB65C3"/>
    <w:rsid w:val="00CD0112"/>
    <w:rsid w:val="00CD2C6D"/>
    <w:rsid w:val="00CD3A03"/>
    <w:rsid w:val="00CD62E0"/>
    <w:rsid w:val="00CD640D"/>
    <w:rsid w:val="00CD67C5"/>
    <w:rsid w:val="00CD7D99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0A23"/>
    <w:rsid w:val="00D209EF"/>
    <w:rsid w:val="00D22594"/>
    <w:rsid w:val="00D2297B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65CD"/>
    <w:rsid w:val="00D37293"/>
    <w:rsid w:val="00D4171F"/>
    <w:rsid w:val="00D41B82"/>
    <w:rsid w:val="00D44096"/>
    <w:rsid w:val="00D44301"/>
    <w:rsid w:val="00D44A53"/>
    <w:rsid w:val="00D46B9C"/>
    <w:rsid w:val="00D53B43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B57E2"/>
    <w:rsid w:val="00DB5CC3"/>
    <w:rsid w:val="00DB61BB"/>
    <w:rsid w:val="00DC23A7"/>
    <w:rsid w:val="00DC274B"/>
    <w:rsid w:val="00DC36C7"/>
    <w:rsid w:val="00DC5AD7"/>
    <w:rsid w:val="00DC5F03"/>
    <w:rsid w:val="00DC6DF7"/>
    <w:rsid w:val="00DD115C"/>
    <w:rsid w:val="00DD27F6"/>
    <w:rsid w:val="00DD4DE3"/>
    <w:rsid w:val="00DE19DA"/>
    <w:rsid w:val="00DE2119"/>
    <w:rsid w:val="00DE245E"/>
    <w:rsid w:val="00DE3D63"/>
    <w:rsid w:val="00DE5BF2"/>
    <w:rsid w:val="00DE757D"/>
    <w:rsid w:val="00DF5A4B"/>
    <w:rsid w:val="00E01BA2"/>
    <w:rsid w:val="00E04FF9"/>
    <w:rsid w:val="00E06A0F"/>
    <w:rsid w:val="00E07625"/>
    <w:rsid w:val="00E0789B"/>
    <w:rsid w:val="00E10780"/>
    <w:rsid w:val="00E15366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5698"/>
    <w:rsid w:val="00E46131"/>
    <w:rsid w:val="00E46C61"/>
    <w:rsid w:val="00E52497"/>
    <w:rsid w:val="00E546F8"/>
    <w:rsid w:val="00E54FD3"/>
    <w:rsid w:val="00E551F0"/>
    <w:rsid w:val="00E56028"/>
    <w:rsid w:val="00E563E3"/>
    <w:rsid w:val="00E57ECD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2FB7"/>
    <w:rsid w:val="00E8556E"/>
    <w:rsid w:val="00E86E21"/>
    <w:rsid w:val="00E902A7"/>
    <w:rsid w:val="00E919CB"/>
    <w:rsid w:val="00E93947"/>
    <w:rsid w:val="00E94F02"/>
    <w:rsid w:val="00E964C1"/>
    <w:rsid w:val="00EA55B6"/>
    <w:rsid w:val="00EB1386"/>
    <w:rsid w:val="00EB5B49"/>
    <w:rsid w:val="00EB5D6F"/>
    <w:rsid w:val="00EB6DC1"/>
    <w:rsid w:val="00EC23B9"/>
    <w:rsid w:val="00EC3A25"/>
    <w:rsid w:val="00EC6747"/>
    <w:rsid w:val="00ED022A"/>
    <w:rsid w:val="00ED0CF2"/>
    <w:rsid w:val="00ED2AE9"/>
    <w:rsid w:val="00ED360A"/>
    <w:rsid w:val="00ED3B4A"/>
    <w:rsid w:val="00ED405E"/>
    <w:rsid w:val="00EE1EC3"/>
    <w:rsid w:val="00EE2992"/>
    <w:rsid w:val="00EF0B03"/>
    <w:rsid w:val="00EF1B10"/>
    <w:rsid w:val="00EF30A7"/>
    <w:rsid w:val="00EF5565"/>
    <w:rsid w:val="00EF58EC"/>
    <w:rsid w:val="00EF6C2C"/>
    <w:rsid w:val="00EF7D56"/>
    <w:rsid w:val="00EF7FBC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206E4"/>
    <w:rsid w:val="00F21DF1"/>
    <w:rsid w:val="00F22892"/>
    <w:rsid w:val="00F2318E"/>
    <w:rsid w:val="00F257AC"/>
    <w:rsid w:val="00F31F60"/>
    <w:rsid w:val="00F36D53"/>
    <w:rsid w:val="00F37C95"/>
    <w:rsid w:val="00F403B1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147F"/>
    <w:rsid w:val="00FC4B1E"/>
    <w:rsid w:val="00FC52D9"/>
    <w:rsid w:val="00FC668F"/>
    <w:rsid w:val="00FC71B5"/>
    <w:rsid w:val="00FD2BDF"/>
    <w:rsid w:val="00FD37C5"/>
    <w:rsid w:val="00FD59DD"/>
    <w:rsid w:val="00FD7499"/>
    <w:rsid w:val="00FE206A"/>
    <w:rsid w:val="00FE49FE"/>
    <w:rsid w:val="00FE68A8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/>
    </w:rPr>
  </w:style>
  <w:style w:type="paragraph" w:styleId="af">
    <w:name w:val="List Paragraph"/>
    <w:basedOn w:val="a"/>
    <w:uiPriority w:val="34"/>
    <w:qFormat/>
    <w:rsid w:val="007562E5"/>
    <w:pPr>
      <w:ind w:left="720"/>
      <w:contextualSpacing/>
    </w:pPr>
  </w:style>
  <w:style w:type="paragraph" w:customStyle="1" w:styleId="ConsPlusNonformat">
    <w:name w:val="ConsPlusNonformat"/>
    <w:rsid w:val="003E1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2286</Words>
  <Characters>13034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Olga</cp:lastModifiedBy>
  <cp:revision>2</cp:revision>
  <cp:lastPrinted>2023-02-13T12:06:00Z</cp:lastPrinted>
  <dcterms:created xsi:type="dcterms:W3CDTF">2023-02-15T08:10:00Z</dcterms:created>
  <dcterms:modified xsi:type="dcterms:W3CDTF">2023-02-15T08:10:00Z</dcterms:modified>
</cp:coreProperties>
</file>