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sz w:val="28"/>
          <w:szCs w:val="28"/>
        </w:rPr>
      </w:pPr>
    </w:p>
    <w:p w:rsidR="00AB5679" w:rsidRDefault="00AB5679" w:rsidP="00AB5679">
      <w:pPr>
        <w:suppressAutoHyphens/>
        <w:spacing w:line="228" w:lineRule="auto"/>
        <w:jc w:val="center"/>
        <w:rPr>
          <w:rFonts w:ascii="PT Astra Serif" w:hAnsi="PT Astra Serif"/>
          <w:b/>
          <w:sz w:val="28"/>
          <w:szCs w:val="28"/>
        </w:rPr>
      </w:pPr>
    </w:p>
    <w:p w:rsidR="00AB5679" w:rsidRDefault="00AB5679" w:rsidP="00AB5679">
      <w:pPr>
        <w:suppressAutoHyphens/>
        <w:spacing w:line="228" w:lineRule="auto"/>
        <w:jc w:val="center"/>
        <w:rPr>
          <w:rFonts w:ascii="PT Astra Serif" w:hAnsi="PT Astra Serif" w:cs="Times New Roman CYR"/>
          <w:b/>
          <w:bCs/>
          <w:sz w:val="28"/>
          <w:szCs w:val="28"/>
        </w:rPr>
      </w:pPr>
      <w:r>
        <w:rPr>
          <w:rFonts w:ascii="PT Astra Serif" w:hAnsi="PT Astra Serif" w:cs="Times New Roman CYR"/>
          <w:b/>
          <w:bCs/>
          <w:sz w:val="28"/>
          <w:szCs w:val="28"/>
        </w:rPr>
        <w:t>О внесении изменений в постановление</w:t>
      </w:r>
    </w:p>
    <w:p w:rsidR="00AB5679" w:rsidRDefault="00AB5679" w:rsidP="00AB5679">
      <w:pPr>
        <w:suppressAutoHyphens/>
        <w:spacing w:line="228" w:lineRule="auto"/>
        <w:jc w:val="center"/>
        <w:rPr>
          <w:rFonts w:ascii="PT Astra Serif" w:hAnsi="PT Astra Serif" w:cs="Times New Roman CYR"/>
          <w:b/>
          <w:bCs/>
          <w:sz w:val="28"/>
          <w:szCs w:val="28"/>
        </w:rPr>
      </w:pPr>
      <w:r>
        <w:rPr>
          <w:rFonts w:ascii="PT Astra Serif" w:hAnsi="PT Astra Serif" w:cs="Times New Roman CYR"/>
          <w:b/>
          <w:bCs/>
          <w:sz w:val="28"/>
          <w:szCs w:val="28"/>
        </w:rPr>
        <w:t xml:space="preserve">Правительства Ульяновской области </w:t>
      </w:r>
      <w:r w:rsidRPr="00404F48">
        <w:rPr>
          <w:rFonts w:ascii="PT Astra Serif" w:hAnsi="PT Astra Serif" w:cs="Times New Roman CYR"/>
          <w:b/>
          <w:bCs/>
          <w:sz w:val="28"/>
          <w:szCs w:val="28"/>
        </w:rPr>
        <w:t>от 24.07.20</w:t>
      </w:r>
      <w:r>
        <w:rPr>
          <w:rFonts w:ascii="PT Astra Serif" w:hAnsi="PT Astra Serif" w:cs="Times New Roman CYR"/>
          <w:b/>
          <w:bCs/>
          <w:sz w:val="28"/>
          <w:szCs w:val="28"/>
        </w:rPr>
        <w:t>14</w:t>
      </w:r>
      <w:r w:rsidRPr="00404F48">
        <w:rPr>
          <w:rFonts w:ascii="PT Astra Serif" w:hAnsi="PT Astra Serif" w:cs="Times New Roman CYR"/>
          <w:b/>
          <w:bCs/>
          <w:sz w:val="28"/>
          <w:szCs w:val="28"/>
        </w:rPr>
        <w:t xml:space="preserve"> № 318-П</w:t>
      </w:r>
    </w:p>
    <w:p w:rsidR="00AB5679" w:rsidRDefault="00AB5679" w:rsidP="00AB5679">
      <w:pPr>
        <w:suppressAutoHyphens/>
        <w:jc w:val="center"/>
        <w:rPr>
          <w:rFonts w:ascii="PT Astra Serif" w:hAnsi="PT Astra Serif" w:cs="Times New Roman CYR"/>
          <w:bCs/>
          <w:sz w:val="28"/>
          <w:szCs w:val="28"/>
        </w:rPr>
      </w:pPr>
    </w:p>
    <w:p w:rsidR="00AB5679" w:rsidRDefault="00AB5679" w:rsidP="00AB5679">
      <w:pPr>
        <w:suppressAutoHyphens/>
        <w:ind w:firstLine="709"/>
        <w:jc w:val="both"/>
        <w:outlineLvl w:val="1"/>
        <w:rPr>
          <w:rFonts w:ascii="PT Astra Serif" w:hAnsi="PT Astra Serif"/>
          <w:bCs/>
          <w:sz w:val="28"/>
          <w:szCs w:val="28"/>
        </w:rPr>
      </w:pPr>
      <w:r>
        <w:rPr>
          <w:rFonts w:ascii="PT Astra Serif" w:hAnsi="PT Astra Serif"/>
          <w:bCs/>
          <w:sz w:val="28"/>
          <w:szCs w:val="28"/>
        </w:rPr>
        <w:t>Правительство Ульяновской области  п о с т а н о в л я е т:</w:t>
      </w:r>
    </w:p>
    <w:p w:rsidR="00AB5679" w:rsidRDefault="00AB5679" w:rsidP="00AB5679">
      <w:pPr>
        <w:suppressAutoHyphens/>
        <w:ind w:firstLine="709"/>
        <w:jc w:val="both"/>
        <w:rPr>
          <w:rFonts w:ascii="PT Astra Serif" w:hAnsi="PT Astra Serif" w:cs="Times New Roman CYR"/>
          <w:bCs/>
          <w:sz w:val="28"/>
          <w:szCs w:val="28"/>
        </w:rPr>
      </w:pPr>
      <w:r w:rsidRPr="002F3EC0">
        <w:rPr>
          <w:rFonts w:ascii="PT Astra Serif" w:hAnsi="PT Astra Serif" w:cs="Times New Roman CYR"/>
          <w:bCs/>
          <w:sz w:val="28"/>
          <w:szCs w:val="28"/>
        </w:rPr>
        <w:t>1. Внести в Регламент осуществления Правительством Ульяновскойобласти ведомственного контроля в сфере закупок для обеспечениягосударственных нужд Ульяновской области, утверждённый постановлением</w:t>
      </w:r>
      <w:r w:rsidRPr="00555EC5">
        <w:rPr>
          <w:rFonts w:ascii="PT Astra Serif" w:hAnsi="PT Astra Serif" w:cs="Times New Roman CYR"/>
          <w:bCs/>
          <w:spacing w:val="-4"/>
          <w:sz w:val="28"/>
          <w:szCs w:val="28"/>
        </w:rPr>
        <w:t>Правительства Ульяновской области от 24.07.2014 № 318-П «Об утверждении Регламента осуществления Правительством Ульяновской области ведомственного контроля в сфере закупок для обеспечения государственных нужд Ульяновской области», следующие</w:t>
      </w:r>
      <w:r>
        <w:rPr>
          <w:rFonts w:ascii="PT Astra Serif" w:hAnsi="PT Astra Serif" w:cs="Times New Roman CYR"/>
          <w:bCs/>
          <w:sz w:val="28"/>
          <w:szCs w:val="28"/>
        </w:rPr>
        <w:t xml:space="preserve"> изменения:</w:t>
      </w:r>
    </w:p>
    <w:p w:rsidR="00AB5679" w:rsidRPr="005D54B7" w:rsidRDefault="00AB5679" w:rsidP="00AB5679">
      <w:pPr>
        <w:suppressAutoHyphens/>
        <w:ind w:firstLine="709"/>
        <w:jc w:val="both"/>
        <w:rPr>
          <w:rFonts w:ascii="PT Astra Serif" w:hAnsi="PT Astra Serif"/>
          <w:sz w:val="28"/>
        </w:rPr>
      </w:pPr>
      <w:r w:rsidRPr="00392ACE">
        <w:rPr>
          <w:rFonts w:ascii="PT Astra Serif" w:hAnsi="PT Astra Serif"/>
          <w:sz w:val="28"/>
        </w:rPr>
        <w:t>1</w:t>
      </w:r>
      <w:r w:rsidRPr="005D54B7">
        <w:rPr>
          <w:rFonts w:ascii="PT Astra Serif" w:hAnsi="PT Astra Serif"/>
          <w:sz w:val="28"/>
        </w:rPr>
        <w:t>) в пункте 6 слово «Губернатором» заменить словами «ПредседателемПравительства»;</w:t>
      </w:r>
    </w:p>
    <w:p w:rsidR="00AB5679" w:rsidRPr="005D54B7" w:rsidRDefault="00AB5679" w:rsidP="00AB5679">
      <w:pPr>
        <w:suppressAutoHyphens/>
        <w:ind w:firstLine="709"/>
        <w:jc w:val="both"/>
        <w:rPr>
          <w:rFonts w:ascii="PT Astra Serif" w:hAnsi="PT Astra Serif"/>
          <w:sz w:val="28"/>
        </w:rPr>
      </w:pPr>
      <w:r w:rsidRPr="00392ACE">
        <w:rPr>
          <w:rFonts w:ascii="PT Astra Serif" w:hAnsi="PT Astra Serif"/>
          <w:sz w:val="28"/>
        </w:rPr>
        <w:t>2</w:t>
      </w:r>
      <w:r w:rsidRPr="005D54B7">
        <w:rPr>
          <w:rFonts w:ascii="PT Astra Serif" w:hAnsi="PT Astra Serif"/>
          <w:sz w:val="28"/>
        </w:rPr>
        <w:t xml:space="preserve">) в </w:t>
      </w:r>
      <w:r>
        <w:rPr>
          <w:rFonts w:ascii="PT Astra Serif" w:hAnsi="PT Astra Serif"/>
          <w:sz w:val="28"/>
        </w:rPr>
        <w:t xml:space="preserve">абзаце первом </w:t>
      </w:r>
      <w:r w:rsidRPr="005D54B7">
        <w:rPr>
          <w:rFonts w:ascii="PT Astra Serif" w:hAnsi="PT Astra Serif"/>
          <w:sz w:val="28"/>
        </w:rPr>
        <w:t>пункт</w:t>
      </w:r>
      <w:r>
        <w:rPr>
          <w:rFonts w:ascii="PT Astra Serif" w:hAnsi="PT Astra Serif"/>
          <w:sz w:val="28"/>
        </w:rPr>
        <w:t>а</w:t>
      </w:r>
      <w:r w:rsidRPr="005D54B7">
        <w:rPr>
          <w:rFonts w:ascii="PT Astra Serif" w:hAnsi="PT Astra Serif"/>
          <w:sz w:val="28"/>
        </w:rPr>
        <w:t xml:space="preserve"> 7 слово «Губернатора»замен</w:t>
      </w:r>
      <w:r>
        <w:rPr>
          <w:rFonts w:ascii="PT Astra Serif" w:hAnsi="PT Astra Serif"/>
          <w:sz w:val="28"/>
        </w:rPr>
        <w:t xml:space="preserve">ить </w:t>
      </w:r>
      <w:r w:rsidRPr="005D54B7">
        <w:rPr>
          <w:rFonts w:ascii="PT Astra Serif" w:hAnsi="PT Astra Serif"/>
          <w:sz w:val="28"/>
        </w:rPr>
        <w:t>словом «Правительства»;</w:t>
      </w:r>
    </w:p>
    <w:p w:rsidR="00AB5679" w:rsidRPr="005D54B7" w:rsidRDefault="00AB5679" w:rsidP="00AB5679">
      <w:pPr>
        <w:suppressAutoHyphens/>
        <w:ind w:firstLine="709"/>
        <w:jc w:val="both"/>
        <w:rPr>
          <w:rFonts w:ascii="PT Astra Serif" w:hAnsi="PT Astra Serif"/>
          <w:sz w:val="28"/>
        </w:rPr>
      </w:pPr>
      <w:r w:rsidRPr="00392ACE">
        <w:rPr>
          <w:rFonts w:ascii="PT Astra Serif" w:hAnsi="PT Astra Serif"/>
          <w:sz w:val="28"/>
        </w:rPr>
        <w:t>3</w:t>
      </w:r>
      <w:r w:rsidRPr="005D54B7">
        <w:rPr>
          <w:rFonts w:ascii="PT Astra Serif" w:hAnsi="PT Astra Serif"/>
          <w:sz w:val="28"/>
        </w:rPr>
        <w:t>) в пункте 10 слово «Губернатора» заменить слов</w:t>
      </w:r>
      <w:r>
        <w:rPr>
          <w:rFonts w:ascii="PT Astra Serif" w:hAnsi="PT Astra Serif"/>
          <w:sz w:val="28"/>
        </w:rPr>
        <w:t>ом</w:t>
      </w:r>
      <w:r w:rsidRPr="005D54B7">
        <w:rPr>
          <w:rFonts w:ascii="PT Astra Serif" w:hAnsi="PT Astra Serif"/>
          <w:sz w:val="28"/>
        </w:rPr>
        <w:t xml:space="preserve"> «Правительства»;</w:t>
      </w:r>
    </w:p>
    <w:p w:rsidR="00AB5679" w:rsidRPr="00611807" w:rsidRDefault="00AB5679" w:rsidP="00AB5679">
      <w:pPr>
        <w:suppressAutoHyphens/>
        <w:ind w:firstLine="709"/>
        <w:jc w:val="both"/>
        <w:rPr>
          <w:rFonts w:ascii="PT Astra Serif" w:hAnsi="PT Astra Serif"/>
          <w:spacing w:val="-4"/>
          <w:sz w:val="28"/>
        </w:rPr>
      </w:pPr>
      <w:r w:rsidRPr="00611807">
        <w:rPr>
          <w:rFonts w:ascii="PT Astra Serif" w:hAnsi="PT Astra Serif"/>
          <w:spacing w:val="-4"/>
          <w:sz w:val="28"/>
        </w:rPr>
        <w:t>4) в абзаце первом пункта 12 слова «заместителю Губернатора Ульяновской области, курирующему соответствующее направление деятельности» заменить словами «Председателю Правительства Ульяновской области»;</w:t>
      </w:r>
    </w:p>
    <w:p w:rsidR="00AB5679" w:rsidRPr="005D54B7" w:rsidRDefault="00AB5679" w:rsidP="00AB5679">
      <w:pPr>
        <w:suppressAutoHyphens/>
        <w:ind w:firstLine="709"/>
        <w:jc w:val="both"/>
        <w:rPr>
          <w:rFonts w:ascii="PT Astra Serif" w:hAnsi="PT Astra Serif"/>
          <w:sz w:val="28"/>
        </w:rPr>
      </w:pPr>
      <w:r w:rsidRPr="00AC6073">
        <w:rPr>
          <w:rFonts w:ascii="PT Astra Serif" w:hAnsi="PT Astra Serif"/>
          <w:sz w:val="28"/>
        </w:rPr>
        <w:t>5</w:t>
      </w:r>
      <w:r w:rsidRPr="005D54B7">
        <w:rPr>
          <w:rFonts w:ascii="PT Astra Serif" w:hAnsi="PT Astra Serif"/>
          <w:sz w:val="28"/>
        </w:rPr>
        <w:t>) в пункте 13:</w:t>
      </w:r>
    </w:p>
    <w:p w:rsidR="00AB5679" w:rsidRPr="005D54B7" w:rsidRDefault="00AB5679" w:rsidP="00AB5679">
      <w:pPr>
        <w:suppressAutoHyphens/>
        <w:ind w:firstLine="709"/>
        <w:jc w:val="both"/>
        <w:rPr>
          <w:rFonts w:ascii="PT Astra Serif" w:hAnsi="PT Astra Serif"/>
          <w:sz w:val="28"/>
        </w:rPr>
      </w:pPr>
      <w:r>
        <w:rPr>
          <w:rFonts w:ascii="PT Astra Serif" w:hAnsi="PT Astra Serif"/>
          <w:sz w:val="28"/>
        </w:rPr>
        <w:t xml:space="preserve">а) </w:t>
      </w:r>
      <w:r w:rsidRPr="005D54B7">
        <w:rPr>
          <w:rFonts w:ascii="PT Astra Serif" w:hAnsi="PT Astra Serif"/>
          <w:sz w:val="28"/>
        </w:rPr>
        <w:t>в абзаце шестом слова «заместителем Губернатора Ульяновской области,курирующим соответствующее направление деятельности,» заменить словами«Председателем Прав</w:t>
      </w:r>
      <w:r>
        <w:rPr>
          <w:rFonts w:ascii="PT Astra Serif" w:hAnsi="PT Astra Serif"/>
          <w:sz w:val="28"/>
        </w:rPr>
        <w:t>ительства Ульяновской области»;</w:t>
      </w:r>
    </w:p>
    <w:p w:rsidR="00AB5679" w:rsidRPr="005D54B7" w:rsidRDefault="00AB5679" w:rsidP="00AB5679">
      <w:pPr>
        <w:suppressAutoHyphens/>
        <w:ind w:firstLine="709"/>
        <w:jc w:val="both"/>
        <w:rPr>
          <w:rFonts w:ascii="PT Astra Serif" w:hAnsi="PT Astra Serif"/>
          <w:sz w:val="28"/>
        </w:rPr>
      </w:pPr>
      <w:r>
        <w:rPr>
          <w:rFonts w:ascii="PT Astra Serif" w:hAnsi="PT Astra Serif"/>
          <w:sz w:val="28"/>
        </w:rPr>
        <w:t xml:space="preserve">б) </w:t>
      </w:r>
      <w:r w:rsidRPr="005D54B7">
        <w:rPr>
          <w:rFonts w:ascii="PT Astra Serif" w:hAnsi="PT Astra Serif"/>
          <w:sz w:val="28"/>
        </w:rPr>
        <w:t>в абзаце восьмом слова «заместителю Губернатора Ульяновской области,курирующему соответствующее направление деятельности» заменить словами«Председателю Правительства Ульяновской области»</w:t>
      </w:r>
      <w:r>
        <w:rPr>
          <w:rFonts w:ascii="PT Astra Serif" w:hAnsi="PT Astra Serif"/>
          <w:sz w:val="28"/>
        </w:rPr>
        <w:t>;</w:t>
      </w:r>
    </w:p>
    <w:p w:rsidR="00AB5679" w:rsidRPr="005D54B7" w:rsidRDefault="00AB5679" w:rsidP="00AB5679">
      <w:pPr>
        <w:suppressAutoHyphens/>
        <w:ind w:firstLine="709"/>
        <w:jc w:val="both"/>
        <w:rPr>
          <w:rFonts w:ascii="PT Astra Serif" w:hAnsi="PT Astra Serif"/>
          <w:sz w:val="28"/>
        </w:rPr>
      </w:pPr>
      <w:r w:rsidRPr="00AC6073">
        <w:rPr>
          <w:rFonts w:ascii="PT Astra Serif" w:hAnsi="PT Astra Serif"/>
          <w:sz w:val="28"/>
        </w:rPr>
        <w:t>6</w:t>
      </w:r>
      <w:r w:rsidRPr="005D54B7">
        <w:rPr>
          <w:rFonts w:ascii="PT Astra Serif" w:hAnsi="PT Astra Serif"/>
          <w:sz w:val="28"/>
        </w:rPr>
        <w:t>) в пункте 14 слова «государственной власти» исключить.</w:t>
      </w:r>
    </w:p>
    <w:p w:rsidR="00AB5679" w:rsidRDefault="00AB5679" w:rsidP="00AB5679">
      <w:pPr>
        <w:suppressAutoHyphens/>
        <w:ind w:firstLine="709"/>
        <w:jc w:val="both"/>
        <w:rPr>
          <w:rFonts w:ascii="PT Astra Serif" w:hAnsi="PT Astra Serif" w:cs="Times New Roman CYR"/>
          <w:bCs/>
          <w:sz w:val="28"/>
          <w:szCs w:val="28"/>
        </w:rPr>
      </w:pPr>
      <w:r>
        <w:rPr>
          <w:rFonts w:ascii="PT Astra Serif" w:hAnsi="PT Astra Serif" w:cs="Times New Roman CYR"/>
          <w:bCs/>
          <w:sz w:val="28"/>
          <w:szCs w:val="28"/>
        </w:rPr>
        <w:t>2</w:t>
      </w:r>
      <w:r w:rsidRPr="002F3EC0">
        <w:rPr>
          <w:rFonts w:ascii="PT Astra Serif" w:hAnsi="PT Astra Serif" w:cs="Times New Roman CYR"/>
          <w:bCs/>
          <w:sz w:val="28"/>
          <w:szCs w:val="28"/>
        </w:rPr>
        <w:t>. Настоящее постановление вступает в силу на следующий день последня его официального опубликования.</w:t>
      </w:r>
    </w:p>
    <w:p w:rsidR="00AB5679" w:rsidRDefault="00AB5679" w:rsidP="00AB5679">
      <w:pPr>
        <w:suppressAutoHyphens/>
        <w:jc w:val="both"/>
        <w:rPr>
          <w:rFonts w:ascii="PT Astra Serif" w:hAnsi="PT Astra Serif"/>
          <w:sz w:val="28"/>
        </w:rPr>
      </w:pPr>
    </w:p>
    <w:p w:rsidR="00AB5679" w:rsidRDefault="00AB5679" w:rsidP="00AB5679">
      <w:pPr>
        <w:suppressAutoHyphens/>
        <w:jc w:val="both"/>
        <w:rPr>
          <w:rFonts w:ascii="PT Astra Serif" w:hAnsi="PT Astra Serif"/>
          <w:sz w:val="28"/>
        </w:rPr>
      </w:pPr>
    </w:p>
    <w:p w:rsidR="00AB5679" w:rsidRDefault="00AB5679" w:rsidP="00AB5679">
      <w:pPr>
        <w:suppressAutoHyphens/>
        <w:jc w:val="both"/>
        <w:rPr>
          <w:rFonts w:ascii="PT Astra Serif" w:hAnsi="PT Astra Serif"/>
          <w:sz w:val="28"/>
        </w:rPr>
      </w:pPr>
    </w:p>
    <w:p w:rsidR="00AB5679" w:rsidRPr="00555EC5" w:rsidRDefault="00AB5679" w:rsidP="00AB5679">
      <w:pPr>
        <w:suppressAutoHyphens/>
        <w:rPr>
          <w:rFonts w:ascii="PT Astra Serif" w:hAnsi="PT Astra Serif"/>
          <w:sz w:val="28"/>
          <w:szCs w:val="28"/>
        </w:rPr>
      </w:pPr>
      <w:r w:rsidRPr="00555EC5">
        <w:rPr>
          <w:rFonts w:ascii="PT Astra Serif" w:hAnsi="PT Astra Serif"/>
          <w:sz w:val="28"/>
          <w:szCs w:val="28"/>
        </w:rPr>
        <w:t xml:space="preserve">Председатель </w:t>
      </w:r>
    </w:p>
    <w:p w:rsidR="00AB5679" w:rsidRPr="00555EC5" w:rsidRDefault="00AB5679" w:rsidP="00AB5679">
      <w:pPr>
        <w:suppressAutoHyphens/>
        <w:jc w:val="both"/>
        <w:rPr>
          <w:rFonts w:ascii="PT Astra Serif" w:hAnsi="PT Astra Serif"/>
          <w:sz w:val="28"/>
          <w:szCs w:val="28"/>
        </w:rPr>
      </w:pPr>
      <w:r w:rsidRPr="00555EC5">
        <w:rPr>
          <w:rFonts w:ascii="PT Astra Serif" w:hAnsi="PT Astra Serif"/>
          <w:sz w:val="28"/>
          <w:szCs w:val="28"/>
        </w:rPr>
        <w:t>Правительства области</w:t>
      </w:r>
      <w:r w:rsidRPr="00555EC5">
        <w:rPr>
          <w:rFonts w:ascii="PT Astra Serif" w:hAnsi="PT Astra Serif"/>
          <w:sz w:val="28"/>
          <w:szCs w:val="28"/>
        </w:rPr>
        <w:tab/>
      </w:r>
      <w:r w:rsidRPr="00555EC5">
        <w:rPr>
          <w:rFonts w:ascii="PT Astra Serif" w:hAnsi="PT Astra Serif"/>
          <w:sz w:val="28"/>
          <w:szCs w:val="28"/>
        </w:rPr>
        <w:tab/>
      </w:r>
      <w:r w:rsidRPr="00555EC5">
        <w:rPr>
          <w:rFonts w:ascii="PT Astra Serif" w:hAnsi="PT Astra Serif"/>
          <w:sz w:val="28"/>
          <w:szCs w:val="28"/>
        </w:rPr>
        <w:tab/>
      </w:r>
      <w:r w:rsidRPr="00555EC5">
        <w:rPr>
          <w:rFonts w:ascii="PT Astra Serif" w:hAnsi="PT Astra Serif"/>
          <w:sz w:val="28"/>
          <w:szCs w:val="28"/>
        </w:rPr>
        <w:tab/>
      </w:r>
      <w:r w:rsidRPr="00555EC5">
        <w:rPr>
          <w:rFonts w:ascii="PT Astra Serif" w:hAnsi="PT Astra Serif"/>
          <w:sz w:val="28"/>
          <w:szCs w:val="28"/>
        </w:rPr>
        <w:tab/>
        <w:t>В.Н.Разумков</w:t>
      </w:r>
    </w:p>
    <w:p w:rsidR="00AB5679" w:rsidRDefault="00AB5679">
      <w:pPr>
        <w:rPr>
          <w:rFonts w:ascii="PT Astra Serif" w:hAnsi="PT Astra Serif"/>
          <w:b/>
          <w:sz w:val="27"/>
          <w:szCs w:val="27"/>
        </w:rPr>
      </w:pPr>
      <w:r>
        <w:rPr>
          <w:rFonts w:ascii="PT Astra Serif" w:hAnsi="PT Astra Serif"/>
          <w:b/>
          <w:sz w:val="27"/>
          <w:szCs w:val="27"/>
        </w:rPr>
        <w:br w:type="page"/>
      </w:r>
    </w:p>
    <w:p w:rsidR="00B73D0A" w:rsidRPr="005E722A" w:rsidRDefault="00B73D0A" w:rsidP="00B73D0A">
      <w:pPr>
        <w:jc w:val="center"/>
        <w:rPr>
          <w:rFonts w:ascii="PT Astra Serif" w:hAnsi="PT Astra Serif"/>
          <w:b/>
          <w:sz w:val="27"/>
          <w:szCs w:val="27"/>
        </w:rPr>
      </w:pPr>
      <w:r w:rsidRPr="005E722A">
        <w:rPr>
          <w:rFonts w:ascii="PT Astra Serif" w:hAnsi="PT Astra Serif"/>
          <w:b/>
          <w:sz w:val="27"/>
          <w:szCs w:val="27"/>
        </w:rPr>
        <w:lastRenderedPageBreak/>
        <w:t>ПОЯСНИТЕЛЬНАЯ ЗАПИСКА</w:t>
      </w:r>
    </w:p>
    <w:p w:rsidR="00B73D0A" w:rsidRPr="005E722A" w:rsidRDefault="00B73D0A" w:rsidP="00B73D0A">
      <w:pPr>
        <w:jc w:val="center"/>
        <w:rPr>
          <w:rFonts w:ascii="PT Astra Serif" w:hAnsi="PT Astra Serif"/>
          <w:b/>
          <w:sz w:val="27"/>
          <w:szCs w:val="27"/>
        </w:rPr>
      </w:pPr>
    </w:p>
    <w:p w:rsidR="00517ED4" w:rsidRDefault="0065604B" w:rsidP="00643DEA">
      <w:pPr>
        <w:pStyle w:val="ConsPlusNormal"/>
        <w:ind w:firstLine="708"/>
        <w:jc w:val="center"/>
        <w:rPr>
          <w:rFonts w:ascii="PT Astra Serif" w:hAnsi="PT Astra Serif"/>
          <w:b/>
          <w:bCs/>
          <w:sz w:val="28"/>
          <w:szCs w:val="28"/>
        </w:rPr>
      </w:pPr>
      <w:r w:rsidRPr="005E722A">
        <w:rPr>
          <w:rFonts w:ascii="PT Astra Serif" w:hAnsi="PT Astra Serif" w:cs="Times New Roman"/>
          <w:b/>
          <w:sz w:val="28"/>
          <w:szCs w:val="28"/>
        </w:rPr>
        <w:t>к проекту постановления Правительства Ульяновской области                        «</w:t>
      </w:r>
      <w:r w:rsidR="00643DEA" w:rsidRPr="00643DEA">
        <w:rPr>
          <w:rFonts w:ascii="PT Astra Serif" w:hAnsi="PT Astra Serif"/>
          <w:b/>
          <w:bCs/>
          <w:sz w:val="28"/>
          <w:szCs w:val="28"/>
        </w:rPr>
        <w:t>О внесении изменени</w:t>
      </w:r>
      <w:r w:rsidR="009910BC">
        <w:rPr>
          <w:rFonts w:ascii="PT Astra Serif" w:hAnsi="PT Astra Serif"/>
          <w:b/>
          <w:bCs/>
          <w:sz w:val="28"/>
          <w:szCs w:val="28"/>
        </w:rPr>
        <w:t>й</w:t>
      </w:r>
      <w:r w:rsidR="00643DEA" w:rsidRPr="00643DEA">
        <w:rPr>
          <w:rFonts w:ascii="PT Astra Serif" w:hAnsi="PT Astra Serif"/>
          <w:b/>
          <w:bCs/>
          <w:sz w:val="28"/>
          <w:szCs w:val="28"/>
        </w:rPr>
        <w:t xml:space="preserve"> в постановление Правительства Ульяновской </w:t>
      </w:r>
    </w:p>
    <w:p w:rsidR="0097633F" w:rsidRDefault="00643DEA" w:rsidP="00643DEA">
      <w:pPr>
        <w:pStyle w:val="ConsPlusNormal"/>
        <w:ind w:firstLine="708"/>
        <w:jc w:val="center"/>
        <w:rPr>
          <w:rFonts w:ascii="PT Astra Serif" w:hAnsi="PT Astra Serif"/>
          <w:b/>
          <w:bCs/>
          <w:sz w:val="28"/>
          <w:szCs w:val="28"/>
        </w:rPr>
      </w:pPr>
      <w:r w:rsidRPr="00517ED4">
        <w:rPr>
          <w:rFonts w:ascii="PT Astra Serif" w:hAnsi="PT Astra Serif"/>
          <w:b/>
          <w:bCs/>
          <w:sz w:val="28"/>
          <w:szCs w:val="28"/>
        </w:rPr>
        <w:t xml:space="preserve">области </w:t>
      </w:r>
      <w:r w:rsidR="00517ED4" w:rsidRPr="00517ED4">
        <w:rPr>
          <w:rFonts w:ascii="PT Astra Serif" w:hAnsi="PT Astra Serif"/>
          <w:b/>
          <w:bCs/>
          <w:sz w:val="28"/>
          <w:szCs w:val="28"/>
        </w:rPr>
        <w:t>от 24.07.20</w:t>
      </w:r>
      <w:r w:rsidR="00932A78">
        <w:rPr>
          <w:rFonts w:ascii="PT Astra Serif" w:hAnsi="PT Astra Serif"/>
          <w:b/>
          <w:bCs/>
          <w:sz w:val="28"/>
          <w:szCs w:val="28"/>
        </w:rPr>
        <w:t>14</w:t>
      </w:r>
      <w:r w:rsidR="00517ED4" w:rsidRPr="00517ED4">
        <w:rPr>
          <w:rFonts w:ascii="PT Astra Serif" w:hAnsi="PT Astra Serif"/>
          <w:b/>
          <w:bCs/>
          <w:sz w:val="28"/>
          <w:szCs w:val="28"/>
        </w:rPr>
        <w:t xml:space="preserve"> № 318-П</w:t>
      </w:r>
      <w:r w:rsidR="0065604B" w:rsidRPr="00517ED4">
        <w:rPr>
          <w:rFonts w:ascii="PT Astra Serif" w:hAnsi="PT Astra Serif"/>
          <w:b/>
          <w:bCs/>
          <w:sz w:val="28"/>
          <w:szCs w:val="28"/>
        </w:rPr>
        <w:t>»</w:t>
      </w:r>
    </w:p>
    <w:p w:rsidR="00517ED4" w:rsidRDefault="00517ED4" w:rsidP="00643DEA">
      <w:pPr>
        <w:pStyle w:val="ConsPlusNormal"/>
        <w:ind w:firstLine="708"/>
        <w:jc w:val="center"/>
        <w:rPr>
          <w:rFonts w:ascii="PT Astra Serif" w:hAnsi="PT Astra Serif"/>
          <w:b/>
          <w:bCs/>
          <w:sz w:val="28"/>
          <w:szCs w:val="28"/>
        </w:rPr>
      </w:pPr>
    </w:p>
    <w:p w:rsidR="00517ED4" w:rsidRPr="00517ED4" w:rsidRDefault="00517ED4" w:rsidP="00643DEA">
      <w:pPr>
        <w:pStyle w:val="ConsPlusNormal"/>
        <w:ind w:firstLine="708"/>
        <w:jc w:val="center"/>
        <w:rPr>
          <w:rFonts w:ascii="PT Astra Serif" w:hAnsi="PT Astra Serif"/>
          <w:b/>
          <w:bCs/>
          <w:sz w:val="28"/>
          <w:szCs w:val="28"/>
        </w:rPr>
      </w:pPr>
    </w:p>
    <w:p w:rsidR="005A31A8" w:rsidRDefault="002B48C0" w:rsidP="009910BC">
      <w:pPr>
        <w:pStyle w:val="ConsPlusNormal"/>
        <w:ind w:firstLine="708"/>
        <w:jc w:val="both"/>
        <w:rPr>
          <w:rFonts w:ascii="PT Astra Serif" w:hAnsi="PT Astra Serif"/>
          <w:bCs/>
          <w:sz w:val="28"/>
          <w:szCs w:val="28"/>
        </w:rPr>
      </w:pPr>
      <w:r w:rsidRPr="00C75281">
        <w:rPr>
          <w:rFonts w:ascii="PT Astra Serif" w:hAnsi="PT Astra Serif"/>
          <w:bCs/>
          <w:sz w:val="28"/>
          <w:szCs w:val="28"/>
        </w:rPr>
        <w:t>П</w:t>
      </w:r>
      <w:r w:rsidR="00643DEA" w:rsidRPr="00C75281">
        <w:rPr>
          <w:rFonts w:ascii="PT Astra Serif" w:hAnsi="PT Astra Serif"/>
          <w:bCs/>
          <w:sz w:val="28"/>
          <w:szCs w:val="28"/>
        </w:rPr>
        <w:t>роект</w:t>
      </w:r>
      <w:r w:rsidRPr="00C75281">
        <w:rPr>
          <w:rFonts w:ascii="PT Astra Serif" w:hAnsi="PT Astra Serif"/>
          <w:bCs/>
          <w:sz w:val="28"/>
          <w:szCs w:val="28"/>
        </w:rPr>
        <w:t xml:space="preserve">ом постановления </w:t>
      </w:r>
      <w:r w:rsidR="00485482" w:rsidRPr="00C65223">
        <w:rPr>
          <w:rFonts w:ascii="PT Astra Serif" w:hAnsi="PT Astra Serif"/>
          <w:bCs/>
          <w:sz w:val="28"/>
          <w:szCs w:val="28"/>
        </w:rPr>
        <w:t>вн</w:t>
      </w:r>
      <w:r w:rsidR="00485482">
        <w:rPr>
          <w:rFonts w:ascii="PT Astra Serif" w:hAnsi="PT Astra Serif"/>
          <w:bCs/>
          <w:sz w:val="28"/>
          <w:szCs w:val="28"/>
        </w:rPr>
        <w:t xml:space="preserve">осятся изменения </w:t>
      </w:r>
      <w:r w:rsidRPr="00C75281">
        <w:rPr>
          <w:rFonts w:ascii="PT Astra Serif" w:hAnsi="PT Astra Serif"/>
          <w:bCs/>
          <w:sz w:val="28"/>
          <w:szCs w:val="28"/>
        </w:rPr>
        <w:t xml:space="preserve">в </w:t>
      </w:r>
      <w:r w:rsidR="00517ED4" w:rsidRPr="00517ED4">
        <w:rPr>
          <w:rFonts w:ascii="PT Astra Serif" w:hAnsi="PT Astra Serif"/>
          <w:bCs/>
          <w:sz w:val="28"/>
          <w:szCs w:val="28"/>
        </w:rPr>
        <w:t>Регламент осуществления Правительством Ульяновской области ведомственного контроля в сфере зак</w:t>
      </w:r>
      <w:r w:rsidR="00517ED4" w:rsidRPr="00517ED4">
        <w:rPr>
          <w:rFonts w:ascii="PT Astra Serif" w:hAnsi="PT Astra Serif"/>
          <w:bCs/>
          <w:sz w:val="28"/>
          <w:szCs w:val="28"/>
        </w:rPr>
        <w:t>у</w:t>
      </w:r>
      <w:r w:rsidR="00517ED4" w:rsidRPr="00517ED4">
        <w:rPr>
          <w:rFonts w:ascii="PT Astra Serif" w:hAnsi="PT Astra Serif"/>
          <w:bCs/>
          <w:sz w:val="28"/>
          <w:szCs w:val="28"/>
        </w:rPr>
        <w:t>пок для обеспечения государственных нужд Ульяновской области</w:t>
      </w:r>
      <w:r w:rsidR="00517ED4">
        <w:rPr>
          <w:rFonts w:ascii="PT Astra Serif" w:hAnsi="PT Astra Serif"/>
          <w:bCs/>
          <w:sz w:val="28"/>
          <w:szCs w:val="28"/>
        </w:rPr>
        <w:t>, утверждё</w:t>
      </w:r>
      <w:r w:rsidR="00517ED4">
        <w:rPr>
          <w:rFonts w:ascii="PT Astra Serif" w:hAnsi="PT Astra Serif"/>
          <w:bCs/>
          <w:sz w:val="28"/>
          <w:szCs w:val="28"/>
        </w:rPr>
        <w:t>н</w:t>
      </w:r>
      <w:r w:rsidR="00517ED4">
        <w:rPr>
          <w:rFonts w:ascii="PT Astra Serif" w:hAnsi="PT Astra Serif"/>
          <w:bCs/>
          <w:sz w:val="28"/>
          <w:szCs w:val="28"/>
        </w:rPr>
        <w:t xml:space="preserve">ный </w:t>
      </w:r>
      <w:r w:rsidR="00517ED4" w:rsidRPr="00517ED4">
        <w:rPr>
          <w:rFonts w:ascii="PT Astra Serif" w:hAnsi="PT Astra Serif"/>
          <w:bCs/>
          <w:sz w:val="28"/>
          <w:szCs w:val="28"/>
        </w:rPr>
        <w:t>Постановление</w:t>
      </w:r>
      <w:r w:rsidR="00517ED4">
        <w:rPr>
          <w:rFonts w:ascii="PT Astra Serif" w:hAnsi="PT Astra Serif"/>
          <w:bCs/>
          <w:sz w:val="28"/>
          <w:szCs w:val="28"/>
        </w:rPr>
        <w:t>м</w:t>
      </w:r>
      <w:r w:rsidR="00517ED4" w:rsidRPr="00517ED4">
        <w:rPr>
          <w:rFonts w:ascii="PT Astra Serif" w:hAnsi="PT Astra Serif"/>
          <w:bCs/>
          <w:sz w:val="28"/>
          <w:szCs w:val="28"/>
        </w:rPr>
        <w:t xml:space="preserve"> Правительства Ульяновской области от 24.07.2014 </w:t>
      </w:r>
      <w:r w:rsidR="00517ED4">
        <w:rPr>
          <w:rFonts w:ascii="PT Astra Serif" w:hAnsi="PT Astra Serif"/>
          <w:bCs/>
          <w:sz w:val="28"/>
          <w:szCs w:val="28"/>
        </w:rPr>
        <w:t>№</w:t>
      </w:r>
      <w:r w:rsidR="00517ED4" w:rsidRPr="00517ED4">
        <w:rPr>
          <w:rFonts w:ascii="PT Astra Serif" w:hAnsi="PT Astra Serif"/>
          <w:bCs/>
          <w:sz w:val="28"/>
          <w:szCs w:val="28"/>
        </w:rPr>
        <w:t xml:space="preserve"> 318-П</w:t>
      </w:r>
      <w:r w:rsidR="00517ED4">
        <w:rPr>
          <w:rFonts w:ascii="PT Astra Serif" w:hAnsi="PT Astra Serif"/>
          <w:bCs/>
          <w:sz w:val="28"/>
          <w:szCs w:val="28"/>
        </w:rPr>
        <w:t xml:space="preserve"> «</w:t>
      </w:r>
      <w:r w:rsidR="00517ED4" w:rsidRPr="00517ED4">
        <w:rPr>
          <w:rFonts w:ascii="PT Astra Serif" w:hAnsi="PT Astra Serif"/>
          <w:bCs/>
          <w:sz w:val="28"/>
          <w:szCs w:val="28"/>
        </w:rPr>
        <w:t>Об утверждении Регламента осуществления Правительством Ульяновской области ведомственного контроля в сфере закупок для обеспечения государс</w:t>
      </w:r>
      <w:r w:rsidR="00517ED4" w:rsidRPr="00517ED4">
        <w:rPr>
          <w:rFonts w:ascii="PT Astra Serif" w:hAnsi="PT Astra Serif"/>
          <w:bCs/>
          <w:sz w:val="28"/>
          <w:szCs w:val="28"/>
        </w:rPr>
        <w:t>т</w:t>
      </w:r>
      <w:r w:rsidR="00517ED4" w:rsidRPr="00517ED4">
        <w:rPr>
          <w:rFonts w:ascii="PT Astra Serif" w:hAnsi="PT Astra Serif"/>
          <w:bCs/>
          <w:sz w:val="28"/>
          <w:szCs w:val="28"/>
        </w:rPr>
        <w:t>венных нужд Ульяновской области</w:t>
      </w:r>
      <w:r w:rsidR="00517ED4">
        <w:rPr>
          <w:rFonts w:ascii="PT Astra Serif" w:hAnsi="PT Astra Serif"/>
          <w:bCs/>
          <w:sz w:val="28"/>
          <w:szCs w:val="28"/>
        </w:rPr>
        <w:t>» с целью</w:t>
      </w:r>
      <w:r w:rsidR="009910BC">
        <w:rPr>
          <w:rFonts w:ascii="PT Astra Serif" w:hAnsi="PT Astra Serif"/>
          <w:bCs/>
          <w:sz w:val="28"/>
          <w:szCs w:val="28"/>
        </w:rPr>
        <w:t xml:space="preserve"> приведения </w:t>
      </w:r>
      <w:r w:rsidR="005A31A8">
        <w:rPr>
          <w:rFonts w:ascii="PT Astra Serif" w:hAnsi="PT Astra Serif"/>
          <w:bCs/>
          <w:sz w:val="28"/>
          <w:szCs w:val="28"/>
        </w:rPr>
        <w:t>его положений</w:t>
      </w:r>
      <w:r w:rsidR="009910BC">
        <w:rPr>
          <w:rFonts w:ascii="PT Astra Serif" w:hAnsi="PT Astra Serif"/>
          <w:bCs/>
          <w:sz w:val="28"/>
          <w:szCs w:val="28"/>
        </w:rPr>
        <w:t xml:space="preserve"> в соо</w:t>
      </w:r>
      <w:r w:rsidR="009910BC">
        <w:rPr>
          <w:rFonts w:ascii="PT Astra Serif" w:hAnsi="PT Astra Serif"/>
          <w:bCs/>
          <w:sz w:val="28"/>
          <w:szCs w:val="28"/>
        </w:rPr>
        <w:t>т</w:t>
      </w:r>
      <w:r w:rsidR="009910BC">
        <w:rPr>
          <w:rFonts w:ascii="PT Astra Serif" w:hAnsi="PT Astra Serif"/>
          <w:bCs/>
          <w:sz w:val="28"/>
          <w:szCs w:val="28"/>
        </w:rPr>
        <w:t xml:space="preserve">ветствие </w:t>
      </w:r>
      <w:r w:rsidR="009910BC" w:rsidRPr="009910BC">
        <w:rPr>
          <w:rFonts w:ascii="PT Astra Serif" w:hAnsi="PT Astra Serif"/>
          <w:bCs/>
          <w:sz w:val="28"/>
          <w:szCs w:val="28"/>
        </w:rPr>
        <w:t>Федеральн</w:t>
      </w:r>
      <w:r w:rsidR="009910BC">
        <w:rPr>
          <w:rFonts w:ascii="PT Astra Serif" w:hAnsi="PT Astra Serif"/>
          <w:bCs/>
          <w:sz w:val="28"/>
          <w:szCs w:val="28"/>
        </w:rPr>
        <w:t>ому</w:t>
      </w:r>
      <w:r w:rsidR="009910BC" w:rsidRPr="009910BC">
        <w:rPr>
          <w:rFonts w:ascii="PT Astra Serif" w:hAnsi="PT Astra Serif"/>
          <w:bCs/>
          <w:sz w:val="28"/>
          <w:szCs w:val="28"/>
        </w:rPr>
        <w:t xml:space="preserve"> закон</w:t>
      </w:r>
      <w:r w:rsidR="009910BC">
        <w:rPr>
          <w:rFonts w:ascii="PT Astra Serif" w:hAnsi="PT Astra Serif"/>
          <w:bCs/>
          <w:sz w:val="28"/>
          <w:szCs w:val="28"/>
        </w:rPr>
        <w:t>у</w:t>
      </w:r>
      <w:r w:rsidR="009910BC" w:rsidRPr="009910BC">
        <w:rPr>
          <w:rFonts w:ascii="PT Astra Serif" w:hAnsi="PT Astra Serif"/>
          <w:bCs/>
          <w:sz w:val="28"/>
          <w:szCs w:val="28"/>
        </w:rPr>
        <w:t xml:space="preserve"> от 21.12.2021 </w:t>
      </w:r>
      <w:r w:rsidR="009910BC">
        <w:rPr>
          <w:rFonts w:ascii="PT Astra Serif" w:hAnsi="PT Astra Serif"/>
          <w:bCs/>
          <w:sz w:val="28"/>
          <w:szCs w:val="28"/>
        </w:rPr>
        <w:t>№</w:t>
      </w:r>
      <w:r w:rsidR="009910BC" w:rsidRPr="009910BC">
        <w:rPr>
          <w:rFonts w:ascii="PT Astra Serif" w:hAnsi="PT Astra Serif"/>
          <w:bCs/>
          <w:sz w:val="28"/>
          <w:szCs w:val="28"/>
        </w:rPr>
        <w:t xml:space="preserve"> 414-ФЗ</w:t>
      </w:r>
      <w:r w:rsidR="009910BC">
        <w:rPr>
          <w:rFonts w:ascii="PT Astra Serif" w:hAnsi="PT Astra Serif"/>
          <w:bCs/>
          <w:sz w:val="28"/>
          <w:szCs w:val="28"/>
        </w:rPr>
        <w:t xml:space="preserve"> «</w:t>
      </w:r>
      <w:r w:rsidR="009910BC" w:rsidRPr="009910BC">
        <w:rPr>
          <w:rFonts w:ascii="PT Astra Serif" w:hAnsi="PT Astra Serif"/>
          <w:bCs/>
          <w:sz w:val="28"/>
          <w:szCs w:val="28"/>
        </w:rPr>
        <w:t>Об общих принципах организации публичной власти в субъектах Российской Федерации</w:t>
      </w:r>
      <w:r w:rsidR="009910BC">
        <w:rPr>
          <w:rFonts w:ascii="PT Astra Serif" w:hAnsi="PT Astra Serif"/>
          <w:bCs/>
          <w:sz w:val="28"/>
          <w:szCs w:val="28"/>
        </w:rPr>
        <w:t xml:space="preserve">», также </w:t>
      </w:r>
      <w:r w:rsidR="005A31A8">
        <w:rPr>
          <w:rFonts w:ascii="PT Astra Serif" w:hAnsi="PT Astra Serif"/>
          <w:bCs/>
          <w:sz w:val="28"/>
          <w:szCs w:val="28"/>
        </w:rPr>
        <w:t xml:space="preserve">вносятся корректирующие правки в части замены «Губернатор – Председатель Правительства Ульяновской области» на «Председатель </w:t>
      </w:r>
      <w:r w:rsidR="00906872">
        <w:rPr>
          <w:rFonts w:ascii="PT Astra Serif" w:hAnsi="PT Astra Serif"/>
          <w:bCs/>
          <w:sz w:val="28"/>
          <w:szCs w:val="28"/>
        </w:rPr>
        <w:t>Правительства</w:t>
      </w:r>
      <w:r w:rsidR="005A31A8">
        <w:rPr>
          <w:rFonts w:ascii="PT Astra Serif" w:hAnsi="PT Astra Serif"/>
          <w:bCs/>
          <w:sz w:val="28"/>
          <w:szCs w:val="28"/>
        </w:rPr>
        <w:t xml:space="preserve"> Уль</w:t>
      </w:r>
      <w:r w:rsidR="005A31A8">
        <w:rPr>
          <w:rFonts w:ascii="PT Astra Serif" w:hAnsi="PT Astra Serif"/>
          <w:bCs/>
          <w:sz w:val="28"/>
          <w:szCs w:val="28"/>
        </w:rPr>
        <w:t>я</w:t>
      </w:r>
      <w:r w:rsidR="005A31A8">
        <w:rPr>
          <w:rFonts w:ascii="PT Astra Serif" w:hAnsi="PT Astra Serif"/>
          <w:bCs/>
          <w:sz w:val="28"/>
          <w:szCs w:val="28"/>
        </w:rPr>
        <w:t>новской области».</w:t>
      </w:r>
    </w:p>
    <w:p w:rsidR="00643DEA" w:rsidRPr="00643DEA" w:rsidRDefault="00643DEA" w:rsidP="00643DEA">
      <w:pPr>
        <w:pStyle w:val="ConsPlusNormal"/>
        <w:ind w:firstLine="708"/>
        <w:jc w:val="both"/>
        <w:rPr>
          <w:rFonts w:ascii="PT Astra Serif" w:hAnsi="PT Astra Serif"/>
          <w:sz w:val="28"/>
          <w:szCs w:val="28"/>
        </w:rPr>
      </w:pPr>
      <w:r w:rsidRPr="00643DEA">
        <w:rPr>
          <w:rFonts w:ascii="PT Astra Serif" w:hAnsi="PT Astra Serif"/>
          <w:sz w:val="28"/>
          <w:szCs w:val="28"/>
        </w:rPr>
        <w:t xml:space="preserve">Проект подготовлен </w:t>
      </w:r>
      <w:r w:rsidR="005F24F7" w:rsidRPr="005F24F7">
        <w:rPr>
          <w:rFonts w:ascii="PT Astra Serif" w:hAnsi="PT Astra Serif"/>
          <w:sz w:val="28"/>
          <w:szCs w:val="28"/>
        </w:rPr>
        <w:t>Хасанов</w:t>
      </w:r>
      <w:r w:rsidR="005F24F7">
        <w:rPr>
          <w:rFonts w:ascii="PT Astra Serif" w:hAnsi="PT Astra Serif"/>
          <w:sz w:val="28"/>
          <w:szCs w:val="28"/>
        </w:rPr>
        <w:t>ым</w:t>
      </w:r>
      <w:r w:rsidR="005F24F7" w:rsidRPr="005F24F7">
        <w:rPr>
          <w:rFonts w:ascii="PT Astra Serif" w:hAnsi="PT Astra Serif"/>
          <w:sz w:val="28"/>
          <w:szCs w:val="28"/>
        </w:rPr>
        <w:t xml:space="preserve"> А</w:t>
      </w:r>
      <w:r w:rsidR="005F24F7">
        <w:rPr>
          <w:rFonts w:ascii="PT Astra Serif" w:hAnsi="PT Astra Serif"/>
          <w:sz w:val="28"/>
          <w:szCs w:val="28"/>
        </w:rPr>
        <w:t>.</w:t>
      </w:r>
      <w:r w:rsidR="005F24F7" w:rsidRPr="005F24F7">
        <w:rPr>
          <w:rFonts w:ascii="PT Astra Serif" w:hAnsi="PT Astra Serif"/>
          <w:sz w:val="28"/>
          <w:szCs w:val="28"/>
        </w:rPr>
        <w:t>Ф</w:t>
      </w:r>
      <w:r w:rsidR="005F24F7">
        <w:rPr>
          <w:rFonts w:ascii="PT Astra Serif" w:hAnsi="PT Astra Serif"/>
          <w:sz w:val="28"/>
          <w:szCs w:val="28"/>
        </w:rPr>
        <w:t>.</w:t>
      </w:r>
      <w:r w:rsidR="005F24F7" w:rsidRPr="005F24F7">
        <w:rPr>
          <w:rFonts w:ascii="PT Astra Serif" w:hAnsi="PT Astra Serif"/>
          <w:sz w:val="28"/>
          <w:szCs w:val="28"/>
        </w:rPr>
        <w:t>, заместител</w:t>
      </w:r>
      <w:r w:rsidR="005F24F7">
        <w:rPr>
          <w:rFonts w:ascii="PT Astra Serif" w:hAnsi="PT Astra Serif"/>
          <w:sz w:val="28"/>
          <w:szCs w:val="28"/>
        </w:rPr>
        <w:t>ем</w:t>
      </w:r>
      <w:r w:rsidR="005F24F7" w:rsidRPr="005F24F7">
        <w:rPr>
          <w:rFonts w:ascii="PT Astra Serif" w:hAnsi="PT Astra Serif"/>
          <w:sz w:val="28"/>
          <w:szCs w:val="28"/>
        </w:rPr>
        <w:t xml:space="preserve"> начальника департ</w:t>
      </w:r>
      <w:r w:rsidR="005F24F7" w:rsidRPr="005F24F7">
        <w:rPr>
          <w:rFonts w:ascii="PT Astra Serif" w:hAnsi="PT Astra Serif"/>
          <w:sz w:val="28"/>
          <w:szCs w:val="28"/>
        </w:rPr>
        <w:t>а</w:t>
      </w:r>
      <w:r w:rsidR="005F24F7" w:rsidRPr="005F24F7">
        <w:rPr>
          <w:rFonts w:ascii="PT Astra Serif" w:hAnsi="PT Astra Serif"/>
          <w:sz w:val="28"/>
          <w:szCs w:val="28"/>
        </w:rPr>
        <w:t xml:space="preserve">мента планирования и государственных закупок финансового управления </w:t>
      </w:r>
      <w:r w:rsidR="00DA1D2A">
        <w:rPr>
          <w:rFonts w:ascii="PT Astra Serif" w:hAnsi="PT Astra Serif"/>
          <w:sz w:val="28"/>
          <w:szCs w:val="28"/>
        </w:rPr>
        <w:br/>
      </w:r>
      <w:r w:rsidR="005F24F7" w:rsidRPr="005F24F7">
        <w:rPr>
          <w:rFonts w:ascii="PT Astra Serif" w:hAnsi="PT Astra Serif"/>
          <w:sz w:val="28"/>
          <w:szCs w:val="28"/>
        </w:rPr>
        <w:t>(бухгалтерии) администрации Губернатора Ульяновской области</w:t>
      </w:r>
      <w:r w:rsidRPr="00643DEA">
        <w:rPr>
          <w:rFonts w:ascii="PT Astra Serif" w:hAnsi="PT Astra Serif"/>
          <w:sz w:val="28"/>
          <w:szCs w:val="28"/>
        </w:rPr>
        <w:t>.</w:t>
      </w:r>
    </w:p>
    <w:p w:rsidR="00B5775B" w:rsidRDefault="00B5775B" w:rsidP="00643DEA">
      <w:pPr>
        <w:pStyle w:val="ConsPlusNormal"/>
        <w:ind w:firstLine="708"/>
        <w:jc w:val="both"/>
        <w:rPr>
          <w:rFonts w:ascii="PT Astra Serif" w:hAnsi="PT Astra Serif"/>
          <w:sz w:val="28"/>
          <w:szCs w:val="28"/>
        </w:rPr>
      </w:pPr>
    </w:p>
    <w:p w:rsidR="005F24F7" w:rsidRPr="000D24AF" w:rsidRDefault="005F24F7" w:rsidP="00643DEA">
      <w:pPr>
        <w:pStyle w:val="ConsPlusNormal"/>
        <w:ind w:firstLine="708"/>
        <w:jc w:val="both"/>
        <w:rPr>
          <w:rFonts w:ascii="PT Astra Serif" w:hAnsi="PT Astra Serif"/>
          <w:sz w:val="28"/>
          <w:szCs w:val="28"/>
        </w:rPr>
      </w:pPr>
    </w:p>
    <w:p w:rsidR="007038C5" w:rsidRPr="007038C5" w:rsidRDefault="007038C5" w:rsidP="007038C5">
      <w:pPr>
        <w:suppressAutoHyphens/>
        <w:autoSpaceDE w:val="0"/>
        <w:autoSpaceDN w:val="0"/>
        <w:adjustRightInd w:val="0"/>
        <w:jc w:val="both"/>
        <w:rPr>
          <w:rFonts w:ascii="PT Astra Serif" w:eastAsia="MS Mincho" w:hAnsi="PT Astra Serif"/>
          <w:color w:val="000000"/>
          <w:sz w:val="28"/>
          <w:szCs w:val="28"/>
          <w:lang w:eastAsia="ja-JP"/>
        </w:rPr>
      </w:pPr>
      <w:r w:rsidRPr="007038C5">
        <w:rPr>
          <w:rFonts w:ascii="PT Astra Serif" w:eastAsia="MS Mincho" w:hAnsi="PT Astra Serif"/>
          <w:color w:val="000000"/>
          <w:sz w:val="28"/>
          <w:szCs w:val="28"/>
          <w:lang w:eastAsia="ja-JP"/>
        </w:rPr>
        <w:t>Начальник финансового управления</w:t>
      </w:r>
    </w:p>
    <w:p w:rsidR="007038C5" w:rsidRPr="007038C5" w:rsidRDefault="007038C5" w:rsidP="007038C5">
      <w:pPr>
        <w:suppressAutoHyphens/>
        <w:autoSpaceDE w:val="0"/>
        <w:autoSpaceDN w:val="0"/>
        <w:adjustRightInd w:val="0"/>
        <w:jc w:val="both"/>
        <w:rPr>
          <w:rFonts w:ascii="PT Astra Serif" w:eastAsia="MS Mincho" w:hAnsi="PT Astra Serif"/>
          <w:color w:val="000000"/>
          <w:sz w:val="28"/>
          <w:szCs w:val="28"/>
          <w:lang w:eastAsia="ja-JP"/>
        </w:rPr>
      </w:pPr>
      <w:r w:rsidRPr="007038C5">
        <w:rPr>
          <w:rFonts w:ascii="PT Astra Serif" w:eastAsia="MS Mincho" w:hAnsi="PT Astra Serif"/>
          <w:color w:val="000000"/>
          <w:sz w:val="28"/>
          <w:szCs w:val="28"/>
          <w:lang w:eastAsia="ja-JP"/>
        </w:rPr>
        <w:t xml:space="preserve">(бухгалтерии) администрации </w:t>
      </w:r>
    </w:p>
    <w:p w:rsidR="007038C5" w:rsidRPr="007038C5" w:rsidRDefault="007038C5" w:rsidP="007038C5">
      <w:pPr>
        <w:suppressAutoHyphens/>
        <w:autoSpaceDE w:val="0"/>
        <w:autoSpaceDN w:val="0"/>
        <w:adjustRightInd w:val="0"/>
        <w:jc w:val="both"/>
        <w:rPr>
          <w:rFonts w:ascii="PT Astra Serif" w:eastAsia="MS Mincho" w:hAnsi="PT Astra Serif"/>
          <w:color w:val="000000"/>
          <w:sz w:val="28"/>
          <w:szCs w:val="28"/>
          <w:lang w:eastAsia="ja-JP"/>
        </w:rPr>
      </w:pPr>
      <w:r w:rsidRPr="007038C5">
        <w:rPr>
          <w:rFonts w:ascii="PT Astra Serif" w:eastAsia="MS Mincho" w:hAnsi="PT Astra Serif"/>
          <w:color w:val="000000"/>
          <w:sz w:val="28"/>
          <w:szCs w:val="28"/>
          <w:lang w:eastAsia="ja-JP"/>
        </w:rPr>
        <w:t>Губернатора Ульяновской области –</w:t>
      </w:r>
    </w:p>
    <w:p w:rsidR="007038C5" w:rsidRPr="007038C5" w:rsidRDefault="007038C5" w:rsidP="007038C5">
      <w:pPr>
        <w:suppressAutoHyphens/>
        <w:autoSpaceDE w:val="0"/>
        <w:autoSpaceDN w:val="0"/>
        <w:adjustRightInd w:val="0"/>
        <w:jc w:val="both"/>
        <w:rPr>
          <w:rFonts w:ascii="PT Astra Serif" w:hAnsi="PT Astra Serif"/>
          <w:sz w:val="28"/>
          <w:szCs w:val="28"/>
        </w:rPr>
      </w:pPr>
      <w:r w:rsidRPr="007038C5">
        <w:rPr>
          <w:rFonts w:ascii="PT Astra Serif" w:eastAsia="MS Mincho" w:hAnsi="PT Astra Serif"/>
          <w:color w:val="000000"/>
          <w:sz w:val="28"/>
          <w:szCs w:val="28"/>
          <w:lang w:eastAsia="ja-JP"/>
        </w:rPr>
        <w:t>главный бухгалтер                                                                               С.И.Будейкина</w:t>
      </w:r>
    </w:p>
    <w:p w:rsidR="00AB5679" w:rsidRDefault="00AB5679">
      <w:pPr>
        <w:rPr>
          <w:sz w:val="28"/>
          <w:szCs w:val="28"/>
        </w:rPr>
      </w:pPr>
      <w:r>
        <w:rPr>
          <w:sz w:val="28"/>
          <w:szCs w:val="28"/>
        </w:rPr>
        <w:br w:type="page"/>
      </w:r>
    </w:p>
    <w:p w:rsidR="00AB5679" w:rsidRPr="00AB5679" w:rsidRDefault="00AB5679" w:rsidP="00AB5679">
      <w:pPr>
        <w:ind w:firstLine="720"/>
        <w:jc w:val="center"/>
        <w:rPr>
          <w:rFonts w:ascii="PT Astra Serif" w:hAnsi="PT Astra Serif"/>
          <w:b/>
          <w:color w:val="000000"/>
          <w:sz w:val="28"/>
          <w:szCs w:val="28"/>
        </w:rPr>
      </w:pPr>
      <w:r w:rsidRPr="00AB5679">
        <w:rPr>
          <w:rFonts w:ascii="PT Astra Serif" w:hAnsi="PT Astra Serif"/>
          <w:b/>
          <w:color w:val="000000"/>
          <w:sz w:val="28"/>
          <w:szCs w:val="28"/>
        </w:rPr>
        <w:lastRenderedPageBreak/>
        <w:t>ФИНАНСОВО-ЭКОНОМИЧЕСКОЕ ОБОСНОВАНИЕ</w:t>
      </w:r>
    </w:p>
    <w:p w:rsidR="00AB5679" w:rsidRPr="00AB5679" w:rsidRDefault="00AB5679" w:rsidP="00AB5679">
      <w:pPr>
        <w:ind w:firstLine="720"/>
        <w:jc w:val="center"/>
        <w:rPr>
          <w:rFonts w:ascii="PT Astra Serif" w:hAnsi="PT Astra Serif"/>
          <w:b/>
          <w:color w:val="000000"/>
          <w:sz w:val="28"/>
          <w:szCs w:val="28"/>
        </w:rPr>
      </w:pPr>
    </w:p>
    <w:p w:rsidR="00AB5679" w:rsidRPr="00AB5679" w:rsidRDefault="00AB5679" w:rsidP="00AB5679">
      <w:pPr>
        <w:keepNext/>
        <w:keepLines/>
        <w:autoSpaceDE w:val="0"/>
        <w:autoSpaceDN w:val="0"/>
        <w:adjustRightInd w:val="0"/>
        <w:ind w:firstLine="709"/>
        <w:jc w:val="center"/>
        <w:rPr>
          <w:rFonts w:ascii="PT Astra Serif" w:hAnsi="PT Astra Serif"/>
          <w:b/>
          <w:bCs/>
          <w:sz w:val="28"/>
          <w:szCs w:val="28"/>
        </w:rPr>
      </w:pPr>
      <w:r w:rsidRPr="00AB5679">
        <w:rPr>
          <w:rFonts w:ascii="PT Astra Serif" w:hAnsi="PT Astra Serif"/>
          <w:b/>
          <w:sz w:val="28"/>
          <w:szCs w:val="28"/>
        </w:rPr>
        <w:t>к проекту постановления Правительства Ульяновской области                         «</w:t>
      </w:r>
      <w:r w:rsidRPr="00AB5679">
        <w:rPr>
          <w:rFonts w:ascii="PT Astra Serif" w:hAnsi="PT Astra Serif"/>
          <w:b/>
          <w:bCs/>
          <w:sz w:val="28"/>
          <w:szCs w:val="28"/>
        </w:rPr>
        <w:t>О внесении изменений в постановление Правительства Ульяновской</w:t>
      </w:r>
      <w:r w:rsidRPr="00AB5679">
        <w:rPr>
          <w:rFonts w:ascii="PT Astra Serif" w:hAnsi="PT Astra Serif"/>
          <w:b/>
          <w:bCs/>
          <w:sz w:val="28"/>
          <w:szCs w:val="28"/>
        </w:rPr>
        <w:br/>
        <w:t xml:space="preserve"> области от 24.07.2014 № 318-П</w:t>
      </w:r>
      <w:r w:rsidRPr="00AB5679">
        <w:rPr>
          <w:rFonts w:ascii="PT Astra Serif" w:hAnsi="PT Astra Serif"/>
          <w:b/>
          <w:sz w:val="28"/>
          <w:szCs w:val="28"/>
        </w:rPr>
        <w:t>»</w:t>
      </w:r>
    </w:p>
    <w:p w:rsidR="00AB5679" w:rsidRPr="00AB5679" w:rsidRDefault="00AB5679" w:rsidP="00AB5679">
      <w:pPr>
        <w:widowControl w:val="0"/>
        <w:autoSpaceDE w:val="0"/>
        <w:autoSpaceDN w:val="0"/>
        <w:adjustRightInd w:val="0"/>
        <w:ind w:firstLine="720"/>
        <w:jc w:val="center"/>
        <w:rPr>
          <w:rFonts w:ascii="PT Astra Serif" w:hAnsi="PT Astra Serif"/>
          <w:b/>
          <w:bCs/>
          <w:sz w:val="28"/>
          <w:szCs w:val="28"/>
        </w:rPr>
      </w:pPr>
    </w:p>
    <w:p w:rsidR="00AB5679" w:rsidRPr="00AB5679" w:rsidRDefault="00AB5679" w:rsidP="00AB5679">
      <w:pPr>
        <w:widowControl w:val="0"/>
        <w:autoSpaceDE w:val="0"/>
        <w:autoSpaceDN w:val="0"/>
        <w:adjustRightInd w:val="0"/>
        <w:ind w:firstLine="720"/>
        <w:jc w:val="both"/>
        <w:rPr>
          <w:rFonts w:ascii="PT Astra Serif" w:hAnsi="PT Astra Serif"/>
          <w:sz w:val="28"/>
          <w:szCs w:val="28"/>
        </w:rPr>
      </w:pPr>
      <w:r w:rsidRPr="00AB5679">
        <w:rPr>
          <w:rFonts w:ascii="PT Astra Serif" w:hAnsi="PT Astra Serif" w:cs="Arial"/>
          <w:color w:val="000000"/>
          <w:sz w:val="28"/>
          <w:szCs w:val="28"/>
        </w:rPr>
        <w:t xml:space="preserve">Принятие проекта постановления ПравительстваУльяновской области </w:t>
      </w:r>
      <w:r w:rsidRPr="00AB5679">
        <w:rPr>
          <w:rFonts w:ascii="PT Astra Serif" w:hAnsi="PT Astra Serif" w:cs="Arial"/>
          <w:color w:val="000000"/>
          <w:sz w:val="28"/>
          <w:szCs w:val="28"/>
        </w:rPr>
        <w:br/>
      </w:r>
      <w:r w:rsidRPr="00AB5679">
        <w:rPr>
          <w:rFonts w:ascii="PT Astra Serif" w:hAnsi="PT Astra Serif"/>
          <w:sz w:val="28"/>
          <w:szCs w:val="28"/>
        </w:rPr>
        <w:t xml:space="preserve">«О внесении изменений в постановление Правительства Ульяновской области от 24.07.2014 № 318-П» </w:t>
      </w:r>
      <w:r w:rsidRPr="00AB5679">
        <w:rPr>
          <w:rFonts w:ascii="PT Astra Serif" w:hAnsi="PT Astra Serif" w:cs="Arial"/>
          <w:color w:val="000000"/>
          <w:sz w:val="28"/>
          <w:szCs w:val="28"/>
        </w:rPr>
        <w:t xml:space="preserve">не потребует выделения дополнительных средств </w:t>
      </w:r>
      <w:r w:rsidRPr="00AB5679">
        <w:rPr>
          <w:rFonts w:ascii="PT Astra Serif" w:hAnsi="PT Astra Serif" w:cs="Arial"/>
          <w:color w:val="000000"/>
          <w:sz w:val="28"/>
          <w:szCs w:val="28"/>
        </w:rPr>
        <w:br/>
        <w:t>из областного бюджета Ульяновской области на 202</w:t>
      </w:r>
      <w:r>
        <w:rPr>
          <w:rFonts w:ascii="PT Astra Serif" w:hAnsi="PT Astra Serif" w:cs="Arial"/>
          <w:color w:val="000000"/>
          <w:sz w:val="28"/>
          <w:szCs w:val="28"/>
        </w:rPr>
        <w:t>3</w:t>
      </w:r>
      <w:r w:rsidRPr="00AB5679">
        <w:rPr>
          <w:rFonts w:ascii="PT Astra Serif" w:hAnsi="PT Astra Serif" w:cs="Arial"/>
          <w:color w:val="000000"/>
          <w:sz w:val="28"/>
          <w:szCs w:val="28"/>
        </w:rPr>
        <w:t xml:space="preserve"> год.</w:t>
      </w:r>
    </w:p>
    <w:p w:rsidR="00AB5679" w:rsidRPr="00AB5679" w:rsidRDefault="00AB5679" w:rsidP="00AB5679">
      <w:pPr>
        <w:widowControl w:val="0"/>
        <w:autoSpaceDE w:val="0"/>
        <w:autoSpaceDN w:val="0"/>
        <w:adjustRightInd w:val="0"/>
        <w:jc w:val="both"/>
        <w:rPr>
          <w:rFonts w:ascii="PT Astra Serif" w:eastAsia="MS Mincho" w:hAnsi="PT Astra Serif"/>
          <w:color w:val="000000"/>
          <w:sz w:val="28"/>
          <w:szCs w:val="28"/>
          <w:lang w:eastAsia="ja-JP"/>
        </w:rPr>
      </w:pPr>
    </w:p>
    <w:p w:rsidR="00AB5679" w:rsidRPr="00AB5679" w:rsidRDefault="00AB5679" w:rsidP="00AB5679">
      <w:pPr>
        <w:suppressAutoHyphens/>
        <w:autoSpaceDE w:val="0"/>
        <w:autoSpaceDN w:val="0"/>
        <w:adjustRightInd w:val="0"/>
        <w:jc w:val="both"/>
        <w:rPr>
          <w:rFonts w:ascii="PT Astra Serif" w:eastAsia="MS Mincho" w:hAnsi="PT Astra Serif"/>
          <w:color w:val="000000"/>
          <w:sz w:val="28"/>
          <w:szCs w:val="28"/>
          <w:lang w:eastAsia="ja-JP"/>
        </w:rPr>
      </w:pPr>
    </w:p>
    <w:p w:rsidR="00AB5679" w:rsidRPr="00AB5679" w:rsidRDefault="00AB5679" w:rsidP="00AB5679">
      <w:pPr>
        <w:suppressAutoHyphens/>
        <w:autoSpaceDE w:val="0"/>
        <w:autoSpaceDN w:val="0"/>
        <w:adjustRightInd w:val="0"/>
        <w:jc w:val="both"/>
        <w:rPr>
          <w:rFonts w:ascii="PT Astra Serif" w:eastAsia="MS Mincho" w:hAnsi="PT Astra Serif"/>
          <w:color w:val="000000"/>
          <w:sz w:val="28"/>
          <w:szCs w:val="28"/>
          <w:lang w:eastAsia="ja-JP"/>
        </w:rPr>
      </w:pPr>
      <w:r w:rsidRPr="00AB5679">
        <w:rPr>
          <w:rFonts w:ascii="PT Astra Serif" w:eastAsia="MS Mincho" w:hAnsi="PT Astra Serif"/>
          <w:color w:val="000000"/>
          <w:sz w:val="28"/>
          <w:szCs w:val="28"/>
          <w:lang w:eastAsia="ja-JP"/>
        </w:rPr>
        <w:t>Начальник финансового управления</w:t>
      </w:r>
    </w:p>
    <w:p w:rsidR="00AB5679" w:rsidRPr="00AB5679" w:rsidRDefault="00AB5679" w:rsidP="00AB5679">
      <w:pPr>
        <w:suppressAutoHyphens/>
        <w:autoSpaceDE w:val="0"/>
        <w:autoSpaceDN w:val="0"/>
        <w:adjustRightInd w:val="0"/>
        <w:jc w:val="both"/>
        <w:rPr>
          <w:rFonts w:ascii="PT Astra Serif" w:eastAsia="MS Mincho" w:hAnsi="PT Astra Serif"/>
          <w:color w:val="000000"/>
          <w:sz w:val="28"/>
          <w:szCs w:val="28"/>
          <w:lang w:eastAsia="ja-JP"/>
        </w:rPr>
      </w:pPr>
      <w:r w:rsidRPr="00AB5679">
        <w:rPr>
          <w:rFonts w:ascii="PT Astra Serif" w:eastAsia="MS Mincho" w:hAnsi="PT Astra Serif"/>
          <w:color w:val="000000"/>
          <w:sz w:val="28"/>
          <w:szCs w:val="28"/>
          <w:lang w:eastAsia="ja-JP"/>
        </w:rPr>
        <w:t xml:space="preserve">(бухгалтерии) администрации </w:t>
      </w:r>
    </w:p>
    <w:p w:rsidR="00AB5679" w:rsidRPr="00AB5679" w:rsidRDefault="00AB5679" w:rsidP="00AB5679">
      <w:pPr>
        <w:suppressAutoHyphens/>
        <w:autoSpaceDE w:val="0"/>
        <w:autoSpaceDN w:val="0"/>
        <w:adjustRightInd w:val="0"/>
        <w:jc w:val="both"/>
        <w:rPr>
          <w:rFonts w:ascii="PT Astra Serif" w:eastAsia="MS Mincho" w:hAnsi="PT Astra Serif"/>
          <w:color w:val="000000"/>
          <w:sz w:val="28"/>
          <w:szCs w:val="28"/>
          <w:lang w:eastAsia="ja-JP"/>
        </w:rPr>
      </w:pPr>
      <w:r w:rsidRPr="00AB5679">
        <w:rPr>
          <w:rFonts w:ascii="PT Astra Serif" w:eastAsia="MS Mincho" w:hAnsi="PT Astra Serif"/>
          <w:color w:val="000000"/>
          <w:sz w:val="28"/>
          <w:szCs w:val="28"/>
          <w:lang w:eastAsia="ja-JP"/>
        </w:rPr>
        <w:t>Губернатора Ульяновской области –</w:t>
      </w:r>
    </w:p>
    <w:p w:rsidR="00AB5679" w:rsidRPr="00AB5679" w:rsidRDefault="00AB5679" w:rsidP="00AB5679">
      <w:pPr>
        <w:suppressAutoHyphens/>
        <w:autoSpaceDE w:val="0"/>
        <w:autoSpaceDN w:val="0"/>
        <w:adjustRightInd w:val="0"/>
        <w:jc w:val="both"/>
        <w:rPr>
          <w:rFonts w:ascii="PT Astra Serif" w:hAnsi="PT Astra Serif"/>
          <w:sz w:val="28"/>
          <w:szCs w:val="28"/>
        </w:rPr>
      </w:pPr>
      <w:r w:rsidRPr="00AB5679">
        <w:rPr>
          <w:rFonts w:ascii="PT Astra Serif" w:eastAsia="MS Mincho" w:hAnsi="PT Astra Serif"/>
          <w:color w:val="000000"/>
          <w:sz w:val="28"/>
          <w:szCs w:val="28"/>
          <w:lang w:eastAsia="ja-JP"/>
        </w:rPr>
        <w:t>главный бухгалтер                                                                               С.И.Будейкина</w:t>
      </w:r>
    </w:p>
    <w:p w:rsidR="00B73D0A" w:rsidRDefault="00B73D0A" w:rsidP="007038C5">
      <w:pPr>
        <w:jc w:val="both"/>
        <w:rPr>
          <w:sz w:val="28"/>
          <w:szCs w:val="28"/>
        </w:rPr>
      </w:pPr>
    </w:p>
    <w:sectPr w:rsidR="00B73D0A" w:rsidSect="00D81260">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C57" w:rsidRDefault="00753C57" w:rsidP="0009255E">
      <w:r>
        <w:separator/>
      </w:r>
    </w:p>
  </w:endnote>
  <w:endnote w:type="continuationSeparator" w:id="1">
    <w:p w:rsidR="00753C57" w:rsidRDefault="00753C57" w:rsidP="000925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altName w:val="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C57" w:rsidRDefault="00753C57" w:rsidP="0009255E">
      <w:r>
        <w:separator/>
      </w:r>
    </w:p>
  </w:footnote>
  <w:footnote w:type="continuationSeparator" w:id="1">
    <w:p w:rsidR="00753C57" w:rsidRDefault="00753C57" w:rsidP="00092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5A" w:rsidRPr="0009255E" w:rsidRDefault="009132EB">
    <w:pPr>
      <w:pStyle w:val="a8"/>
      <w:jc w:val="center"/>
      <w:rPr>
        <w:sz w:val="28"/>
        <w:szCs w:val="28"/>
      </w:rPr>
    </w:pPr>
    <w:r w:rsidRPr="0009255E">
      <w:rPr>
        <w:sz w:val="28"/>
        <w:szCs w:val="28"/>
      </w:rPr>
      <w:fldChar w:fldCharType="begin"/>
    </w:r>
    <w:r w:rsidR="00EA3F5A" w:rsidRPr="0009255E">
      <w:rPr>
        <w:sz w:val="28"/>
        <w:szCs w:val="28"/>
      </w:rPr>
      <w:instrText>PAGE   \* MERGEFORMAT</w:instrText>
    </w:r>
    <w:r w:rsidRPr="0009255E">
      <w:rPr>
        <w:sz w:val="28"/>
        <w:szCs w:val="28"/>
      </w:rPr>
      <w:fldChar w:fldCharType="separate"/>
    </w:r>
    <w:r w:rsidR="003574D7">
      <w:rPr>
        <w:noProof/>
        <w:sz w:val="28"/>
        <w:szCs w:val="28"/>
      </w:rPr>
      <w:t>3</w:t>
    </w:r>
    <w:r w:rsidRPr="0009255E">
      <w:rPr>
        <w:sz w:val="28"/>
        <w:szCs w:val="28"/>
      </w:rPr>
      <w:fldChar w:fldCharType="end"/>
    </w:r>
  </w:p>
  <w:p w:rsidR="00EA3F5A" w:rsidRDefault="00EA3F5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46DEA"/>
    <w:multiLevelType w:val="hybridMultilevel"/>
    <w:tmpl w:val="165C4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915710A"/>
    <w:multiLevelType w:val="singleLevel"/>
    <w:tmpl w:val="6E1CA80C"/>
    <w:lvl w:ilvl="0">
      <w:start w:val="1"/>
      <w:numFmt w:val="bullet"/>
      <w:pStyle w:val="3"/>
      <w:lvlText w:val=""/>
      <w:lvlJc w:val="left"/>
      <w:pPr>
        <w:tabs>
          <w:tab w:val="num" w:pos="360"/>
        </w:tabs>
        <w:ind w:left="360" w:hanging="360"/>
      </w:pPr>
      <w:rPr>
        <w:rFonts w:ascii="Symbol" w:hAnsi="Symbol" w:hint="default"/>
      </w:rPr>
    </w:lvl>
  </w:abstractNum>
  <w:abstractNum w:abstractNumId="2">
    <w:nsid w:val="519B7A35"/>
    <w:multiLevelType w:val="hybridMultilevel"/>
    <w:tmpl w:val="50E015DA"/>
    <w:lvl w:ilvl="0" w:tplc="6F78D9C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stylePaneFormatFilter w:val="3F01"/>
  <w:defaultTabStop w:val="708"/>
  <w:autoHyphenation/>
  <w:hyphenationZone w:val="357"/>
  <w:characterSpacingControl w:val="doNotCompress"/>
  <w:footnotePr>
    <w:footnote w:id="0"/>
    <w:footnote w:id="1"/>
  </w:footnotePr>
  <w:endnotePr>
    <w:endnote w:id="0"/>
    <w:endnote w:id="1"/>
  </w:endnotePr>
  <w:compat/>
  <w:rsids>
    <w:rsidRoot w:val="00A635FB"/>
    <w:rsid w:val="000011D1"/>
    <w:rsid w:val="00010CDA"/>
    <w:rsid w:val="00030DCF"/>
    <w:rsid w:val="00030EA5"/>
    <w:rsid w:val="00031A4B"/>
    <w:rsid w:val="00065B72"/>
    <w:rsid w:val="00081A2F"/>
    <w:rsid w:val="00084F6A"/>
    <w:rsid w:val="0009027F"/>
    <w:rsid w:val="00091E5A"/>
    <w:rsid w:val="0009255E"/>
    <w:rsid w:val="00094C80"/>
    <w:rsid w:val="00096CCF"/>
    <w:rsid w:val="00097D91"/>
    <w:rsid w:val="000A0C5F"/>
    <w:rsid w:val="000A3320"/>
    <w:rsid w:val="000A7C6B"/>
    <w:rsid w:val="000C5685"/>
    <w:rsid w:val="000C6064"/>
    <w:rsid w:val="000D0A2E"/>
    <w:rsid w:val="000D24AF"/>
    <w:rsid w:val="000F549A"/>
    <w:rsid w:val="000F6534"/>
    <w:rsid w:val="001008B1"/>
    <w:rsid w:val="00106A4B"/>
    <w:rsid w:val="00122268"/>
    <w:rsid w:val="00132192"/>
    <w:rsid w:val="001408F8"/>
    <w:rsid w:val="001411C9"/>
    <w:rsid w:val="0015128A"/>
    <w:rsid w:val="00152695"/>
    <w:rsid w:val="00153018"/>
    <w:rsid w:val="001546FF"/>
    <w:rsid w:val="00161CA5"/>
    <w:rsid w:val="001632F4"/>
    <w:rsid w:val="0017631C"/>
    <w:rsid w:val="00181E9B"/>
    <w:rsid w:val="00182E3D"/>
    <w:rsid w:val="00196743"/>
    <w:rsid w:val="001B5E17"/>
    <w:rsid w:val="001B61F3"/>
    <w:rsid w:val="001B68CD"/>
    <w:rsid w:val="001C01E8"/>
    <w:rsid w:val="001C16FA"/>
    <w:rsid w:val="001C3F5C"/>
    <w:rsid w:val="001C4A6B"/>
    <w:rsid w:val="001C633B"/>
    <w:rsid w:val="001E6036"/>
    <w:rsid w:val="001F4CB6"/>
    <w:rsid w:val="001F4ED9"/>
    <w:rsid w:val="002006D4"/>
    <w:rsid w:val="00204CD5"/>
    <w:rsid w:val="00216B35"/>
    <w:rsid w:val="0022419B"/>
    <w:rsid w:val="0023019B"/>
    <w:rsid w:val="00233F16"/>
    <w:rsid w:val="00234054"/>
    <w:rsid w:val="00235865"/>
    <w:rsid w:val="00236188"/>
    <w:rsid w:val="002378ED"/>
    <w:rsid w:val="002434BF"/>
    <w:rsid w:val="00247284"/>
    <w:rsid w:val="00251119"/>
    <w:rsid w:val="00254B47"/>
    <w:rsid w:val="002605C7"/>
    <w:rsid w:val="002658CD"/>
    <w:rsid w:val="00267118"/>
    <w:rsid w:val="00273F3F"/>
    <w:rsid w:val="00280050"/>
    <w:rsid w:val="00287C59"/>
    <w:rsid w:val="002941E8"/>
    <w:rsid w:val="00294283"/>
    <w:rsid w:val="002B30DC"/>
    <w:rsid w:val="002B48C0"/>
    <w:rsid w:val="002D0183"/>
    <w:rsid w:val="002D1823"/>
    <w:rsid w:val="002E2599"/>
    <w:rsid w:val="002E7EB6"/>
    <w:rsid w:val="002F0579"/>
    <w:rsid w:val="002F2EE2"/>
    <w:rsid w:val="002F4885"/>
    <w:rsid w:val="00311E2E"/>
    <w:rsid w:val="00325601"/>
    <w:rsid w:val="00326B12"/>
    <w:rsid w:val="00337CA0"/>
    <w:rsid w:val="003437C8"/>
    <w:rsid w:val="00343D3D"/>
    <w:rsid w:val="00347105"/>
    <w:rsid w:val="00351B4C"/>
    <w:rsid w:val="003574D7"/>
    <w:rsid w:val="00361501"/>
    <w:rsid w:val="00361515"/>
    <w:rsid w:val="00367E3B"/>
    <w:rsid w:val="00381535"/>
    <w:rsid w:val="003A3EAC"/>
    <w:rsid w:val="003B6CF8"/>
    <w:rsid w:val="003C5B7E"/>
    <w:rsid w:val="003C5BC6"/>
    <w:rsid w:val="003C704C"/>
    <w:rsid w:val="003F39B0"/>
    <w:rsid w:val="003F59FD"/>
    <w:rsid w:val="003F6B1F"/>
    <w:rsid w:val="004072B7"/>
    <w:rsid w:val="00415B7C"/>
    <w:rsid w:val="00424C24"/>
    <w:rsid w:val="004322D0"/>
    <w:rsid w:val="004376A3"/>
    <w:rsid w:val="0045672A"/>
    <w:rsid w:val="004671F2"/>
    <w:rsid w:val="00481EF1"/>
    <w:rsid w:val="00485482"/>
    <w:rsid w:val="004A6017"/>
    <w:rsid w:val="004A647F"/>
    <w:rsid w:val="004B15FF"/>
    <w:rsid w:val="004B6BFB"/>
    <w:rsid w:val="004C1D34"/>
    <w:rsid w:val="004C284A"/>
    <w:rsid w:val="004C48AC"/>
    <w:rsid w:val="004C4FE9"/>
    <w:rsid w:val="004C5B03"/>
    <w:rsid w:val="004E3857"/>
    <w:rsid w:val="004E76BF"/>
    <w:rsid w:val="004F0041"/>
    <w:rsid w:val="004F0502"/>
    <w:rsid w:val="0050162C"/>
    <w:rsid w:val="00513AC9"/>
    <w:rsid w:val="00517ED4"/>
    <w:rsid w:val="005205F5"/>
    <w:rsid w:val="00526E7D"/>
    <w:rsid w:val="00537B80"/>
    <w:rsid w:val="00565BA5"/>
    <w:rsid w:val="00570595"/>
    <w:rsid w:val="00571621"/>
    <w:rsid w:val="00576E93"/>
    <w:rsid w:val="00583C06"/>
    <w:rsid w:val="0059013D"/>
    <w:rsid w:val="0059693C"/>
    <w:rsid w:val="00596D21"/>
    <w:rsid w:val="005A31A8"/>
    <w:rsid w:val="005B1FA6"/>
    <w:rsid w:val="005C086D"/>
    <w:rsid w:val="005C1457"/>
    <w:rsid w:val="005C1DE4"/>
    <w:rsid w:val="005C4C0F"/>
    <w:rsid w:val="005C67DD"/>
    <w:rsid w:val="005D1E8E"/>
    <w:rsid w:val="005D7216"/>
    <w:rsid w:val="005E38D2"/>
    <w:rsid w:val="005E722A"/>
    <w:rsid w:val="005F24F7"/>
    <w:rsid w:val="005F6FF4"/>
    <w:rsid w:val="00613C14"/>
    <w:rsid w:val="00620EDF"/>
    <w:rsid w:val="00621701"/>
    <w:rsid w:val="00621F59"/>
    <w:rsid w:val="00634121"/>
    <w:rsid w:val="0063460E"/>
    <w:rsid w:val="00636D10"/>
    <w:rsid w:val="00643DEA"/>
    <w:rsid w:val="00652C1C"/>
    <w:rsid w:val="0065604B"/>
    <w:rsid w:val="006821AC"/>
    <w:rsid w:val="0068302C"/>
    <w:rsid w:val="00684FC7"/>
    <w:rsid w:val="006924A6"/>
    <w:rsid w:val="006A2CCC"/>
    <w:rsid w:val="006A380F"/>
    <w:rsid w:val="006B015E"/>
    <w:rsid w:val="006B6C35"/>
    <w:rsid w:val="006C32EE"/>
    <w:rsid w:val="006C4400"/>
    <w:rsid w:val="006C6657"/>
    <w:rsid w:val="006C7F28"/>
    <w:rsid w:val="006E0279"/>
    <w:rsid w:val="006F368B"/>
    <w:rsid w:val="006F43D3"/>
    <w:rsid w:val="00700783"/>
    <w:rsid w:val="007025B1"/>
    <w:rsid w:val="00703854"/>
    <w:rsid w:val="007038C5"/>
    <w:rsid w:val="00703BAC"/>
    <w:rsid w:val="00703F0B"/>
    <w:rsid w:val="0070577B"/>
    <w:rsid w:val="007165C7"/>
    <w:rsid w:val="00716871"/>
    <w:rsid w:val="00734C63"/>
    <w:rsid w:val="007412A0"/>
    <w:rsid w:val="0074380D"/>
    <w:rsid w:val="007460A7"/>
    <w:rsid w:val="0075027A"/>
    <w:rsid w:val="00753C57"/>
    <w:rsid w:val="007600D6"/>
    <w:rsid w:val="00775468"/>
    <w:rsid w:val="00780F1F"/>
    <w:rsid w:val="00782DFF"/>
    <w:rsid w:val="00787DC5"/>
    <w:rsid w:val="007A7B0F"/>
    <w:rsid w:val="007B6DF7"/>
    <w:rsid w:val="007C7F9B"/>
    <w:rsid w:val="007D7A56"/>
    <w:rsid w:val="007F1748"/>
    <w:rsid w:val="00801313"/>
    <w:rsid w:val="008114C8"/>
    <w:rsid w:val="008145AB"/>
    <w:rsid w:val="0081695F"/>
    <w:rsid w:val="008374A1"/>
    <w:rsid w:val="00840C71"/>
    <w:rsid w:val="008568F7"/>
    <w:rsid w:val="0085711F"/>
    <w:rsid w:val="0087176B"/>
    <w:rsid w:val="00875C57"/>
    <w:rsid w:val="00883D9D"/>
    <w:rsid w:val="00884372"/>
    <w:rsid w:val="0089189C"/>
    <w:rsid w:val="00897946"/>
    <w:rsid w:val="008C6136"/>
    <w:rsid w:val="008D1F55"/>
    <w:rsid w:val="008D4269"/>
    <w:rsid w:val="008E19E7"/>
    <w:rsid w:val="008E47DA"/>
    <w:rsid w:val="008E70D2"/>
    <w:rsid w:val="008E7969"/>
    <w:rsid w:val="009040E8"/>
    <w:rsid w:val="00906872"/>
    <w:rsid w:val="0091102E"/>
    <w:rsid w:val="009132EB"/>
    <w:rsid w:val="00924B64"/>
    <w:rsid w:val="009279CA"/>
    <w:rsid w:val="00932A78"/>
    <w:rsid w:val="00932EF4"/>
    <w:rsid w:val="0094232A"/>
    <w:rsid w:val="00942DDC"/>
    <w:rsid w:val="0094390C"/>
    <w:rsid w:val="009664A3"/>
    <w:rsid w:val="00971E0E"/>
    <w:rsid w:val="0097206E"/>
    <w:rsid w:val="00972398"/>
    <w:rsid w:val="0097633F"/>
    <w:rsid w:val="00976C18"/>
    <w:rsid w:val="009832BA"/>
    <w:rsid w:val="009910BC"/>
    <w:rsid w:val="00991C44"/>
    <w:rsid w:val="009921C3"/>
    <w:rsid w:val="009A1C5C"/>
    <w:rsid w:val="009B27EA"/>
    <w:rsid w:val="009B3CB2"/>
    <w:rsid w:val="009B4B12"/>
    <w:rsid w:val="009C1E38"/>
    <w:rsid w:val="009C245C"/>
    <w:rsid w:val="009C7ADA"/>
    <w:rsid w:val="009D121F"/>
    <w:rsid w:val="009E2BF4"/>
    <w:rsid w:val="009E6A8F"/>
    <w:rsid w:val="009E77DA"/>
    <w:rsid w:val="009F0079"/>
    <w:rsid w:val="00A03642"/>
    <w:rsid w:val="00A06446"/>
    <w:rsid w:val="00A10D8D"/>
    <w:rsid w:val="00A26FB8"/>
    <w:rsid w:val="00A45081"/>
    <w:rsid w:val="00A57902"/>
    <w:rsid w:val="00A635FB"/>
    <w:rsid w:val="00A63BB0"/>
    <w:rsid w:val="00A6421F"/>
    <w:rsid w:val="00A64421"/>
    <w:rsid w:val="00A667E8"/>
    <w:rsid w:val="00A86AE4"/>
    <w:rsid w:val="00A90744"/>
    <w:rsid w:val="00AA0700"/>
    <w:rsid w:val="00AA17D2"/>
    <w:rsid w:val="00AA22DF"/>
    <w:rsid w:val="00AA2674"/>
    <w:rsid w:val="00AA322B"/>
    <w:rsid w:val="00AA4E63"/>
    <w:rsid w:val="00AB4898"/>
    <w:rsid w:val="00AB5679"/>
    <w:rsid w:val="00AC33C1"/>
    <w:rsid w:val="00AC5007"/>
    <w:rsid w:val="00AD0E2E"/>
    <w:rsid w:val="00AD2118"/>
    <w:rsid w:val="00AF3421"/>
    <w:rsid w:val="00B118CD"/>
    <w:rsid w:val="00B15FAD"/>
    <w:rsid w:val="00B32D5B"/>
    <w:rsid w:val="00B51920"/>
    <w:rsid w:val="00B5775B"/>
    <w:rsid w:val="00B61706"/>
    <w:rsid w:val="00B65CC2"/>
    <w:rsid w:val="00B71560"/>
    <w:rsid w:val="00B73D0A"/>
    <w:rsid w:val="00B741F0"/>
    <w:rsid w:val="00B76D36"/>
    <w:rsid w:val="00BA5D9E"/>
    <w:rsid w:val="00BC24CB"/>
    <w:rsid w:val="00BC363B"/>
    <w:rsid w:val="00BD7700"/>
    <w:rsid w:val="00BE642D"/>
    <w:rsid w:val="00BF1524"/>
    <w:rsid w:val="00C028B3"/>
    <w:rsid w:val="00C030DB"/>
    <w:rsid w:val="00C17BF2"/>
    <w:rsid w:val="00C17FED"/>
    <w:rsid w:val="00C34DE7"/>
    <w:rsid w:val="00C44D0E"/>
    <w:rsid w:val="00C51058"/>
    <w:rsid w:val="00C519C1"/>
    <w:rsid w:val="00C5309B"/>
    <w:rsid w:val="00C5315E"/>
    <w:rsid w:val="00C5387D"/>
    <w:rsid w:val="00C60B0A"/>
    <w:rsid w:val="00C65223"/>
    <w:rsid w:val="00C668F6"/>
    <w:rsid w:val="00C721A9"/>
    <w:rsid w:val="00C748AA"/>
    <w:rsid w:val="00C75281"/>
    <w:rsid w:val="00C75514"/>
    <w:rsid w:val="00C85EA2"/>
    <w:rsid w:val="00C90C13"/>
    <w:rsid w:val="00C96108"/>
    <w:rsid w:val="00CA3E16"/>
    <w:rsid w:val="00CA450B"/>
    <w:rsid w:val="00CA7E59"/>
    <w:rsid w:val="00CB4792"/>
    <w:rsid w:val="00CB640A"/>
    <w:rsid w:val="00CD06F6"/>
    <w:rsid w:val="00CD2AFA"/>
    <w:rsid w:val="00CD2DD1"/>
    <w:rsid w:val="00CD3F81"/>
    <w:rsid w:val="00CE5A18"/>
    <w:rsid w:val="00D27A16"/>
    <w:rsid w:val="00D344C2"/>
    <w:rsid w:val="00D36918"/>
    <w:rsid w:val="00D44EBD"/>
    <w:rsid w:val="00D4529D"/>
    <w:rsid w:val="00D518DD"/>
    <w:rsid w:val="00D649E4"/>
    <w:rsid w:val="00D663B9"/>
    <w:rsid w:val="00D66C75"/>
    <w:rsid w:val="00D7662F"/>
    <w:rsid w:val="00D81260"/>
    <w:rsid w:val="00D85DD6"/>
    <w:rsid w:val="00D9478E"/>
    <w:rsid w:val="00D97770"/>
    <w:rsid w:val="00DA1D2A"/>
    <w:rsid w:val="00DB3288"/>
    <w:rsid w:val="00DB51C0"/>
    <w:rsid w:val="00DC534B"/>
    <w:rsid w:val="00DC57BC"/>
    <w:rsid w:val="00DD30CB"/>
    <w:rsid w:val="00DE58CD"/>
    <w:rsid w:val="00DE70D1"/>
    <w:rsid w:val="00DF2C13"/>
    <w:rsid w:val="00DF7C9E"/>
    <w:rsid w:val="00E02D67"/>
    <w:rsid w:val="00E02F48"/>
    <w:rsid w:val="00E21551"/>
    <w:rsid w:val="00E4261E"/>
    <w:rsid w:val="00E42C6C"/>
    <w:rsid w:val="00E45ADC"/>
    <w:rsid w:val="00E52856"/>
    <w:rsid w:val="00E579ED"/>
    <w:rsid w:val="00E60648"/>
    <w:rsid w:val="00E61D03"/>
    <w:rsid w:val="00E76FC4"/>
    <w:rsid w:val="00E83D27"/>
    <w:rsid w:val="00E9193A"/>
    <w:rsid w:val="00EA25B9"/>
    <w:rsid w:val="00EA3F5A"/>
    <w:rsid w:val="00EC4AC7"/>
    <w:rsid w:val="00EE11D7"/>
    <w:rsid w:val="00EE279A"/>
    <w:rsid w:val="00EE639F"/>
    <w:rsid w:val="00EF280A"/>
    <w:rsid w:val="00EF2A54"/>
    <w:rsid w:val="00EF410B"/>
    <w:rsid w:val="00EF6D6F"/>
    <w:rsid w:val="00F10C8B"/>
    <w:rsid w:val="00F166A2"/>
    <w:rsid w:val="00F20E86"/>
    <w:rsid w:val="00F359B2"/>
    <w:rsid w:val="00F663DB"/>
    <w:rsid w:val="00F6661B"/>
    <w:rsid w:val="00F75AAF"/>
    <w:rsid w:val="00FA4F34"/>
    <w:rsid w:val="00FA5198"/>
    <w:rsid w:val="00FA5F55"/>
    <w:rsid w:val="00FB3983"/>
    <w:rsid w:val="00FC25C2"/>
    <w:rsid w:val="00FC493B"/>
    <w:rsid w:val="00FC6987"/>
    <w:rsid w:val="00FD25C1"/>
    <w:rsid w:val="00FD309D"/>
    <w:rsid w:val="00FD4FDD"/>
    <w:rsid w:val="00FE4890"/>
    <w:rsid w:val="00FF17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2E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35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rsid w:val="00A57902"/>
    <w:pPr>
      <w:spacing w:after="160" w:line="240" w:lineRule="exact"/>
    </w:pPr>
    <w:rPr>
      <w:rFonts w:ascii="Verdana" w:hAnsi="Verdana"/>
      <w:lang w:val="en-US" w:eastAsia="en-US"/>
    </w:rPr>
  </w:style>
  <w:style w:type="paragraph" w:styleId="a4">
    <w:name w:val="Balloon Text"/>
    <w:basedOn w:val="a"/>
    <w:semiHidden/>
    <w:rsid w:val="0063460E"/>
    <w:rPr>
      <w:rFonts w:ascii="Tahoma" w:hAnsi="Tahoma" w:cs="Tahoma"/>
      <w:sz w:val="16"/>
      <w:szCs w:val="16"/>
    </w:rPr>
  </w:style>
  <w:style w:type="paragraph" w:styleId="a5">
    <w:name w:val="Signature"/>
    <w:basedOn w:val="a"/>
    <w:next w:val="a"/>
    <w:rsid w:val="00C519C1"/>
    <w:pPr>
      <w:spacing w:before="60" w:after="60"/>
    </w:pPr>
    <w:rPr>
      <w:sz w:val="2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519C1"/>
    <w:pPr>
      <w:spacing w:before="100" w:beforeAutospacing="1" w:after="100" w:afterAutospacing="1"/>
    </w:pPr>
    <w:rPr>
      <w:rFonts w:ascii="Tahoma" w:hAnsi="Tahoma"/>
      <w:sz w:val="20"/>
      <w:szCs w:val="20"/>
      <w:lang w:val="en-US" w:eastAsia="en-US"/>
    </w:rPr>
  </w:style>
  <w:style w:type="paragraph" w:customStyle="1" w:styleId="3">
    <w:name w:val="Список3"/>
    <w:basedOn w:val="a"/>
    <w:rsid w:val="00C519C1"/>
    <w:pPr>
      <w:numPr>
        <w:numId w:val="2"/>
      </w:numPr>
      <w:tabs>
        <w:tab w:val="left" w:pos="1208"/>
      </w:tabs>
      <w:spacing w:before="20" w:after="20"/>
      <w:jc w:val="both"/>
    </w:pPr>
    <w:rPr>
      <w:sz w:val="22"/>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C519C1"/>
    <w:pPr>
      <w:spacing w:before="100" w:beforeAutospacing="1" w:after="100" w:afterAutospacing="1"/>
    </w:pPr>
    <w:rPr>
      <w:rFonts w:ascii="Tahoma" w:hAnsi="Tahoma"/>
      <w:sz w:val="20"/>
      <w:szCs w:val="20"/>
      <w:lang w:val="en-US" w:eastAsia="en-US"/>
    </w:rPr>
  </w:style>
  <w:style w:type="paragraph" w:customStyle="1" w:styleId="a6">
    <w:name w:val="Знак"/>
    <w:basedOn w:val="a"/>
    <w:rsid w:val="000A7C6B"/>
    <w:pPr>
      <w:spacing w:after="160" w:line="240" w:lineRule="exact"/>
    </w:pPr>
    <w:rPr>
      <w:rFonts w:ascii="Verdana" w:hAnsi="Verdana"/>
      <w:lang w:val="en-US" w:eastAsia="en-US"/>
    </w:rPr>
  </w:style>
  <w:style w:type="paragraph" w:customStyle="1" w:styleId="ConsPlusTitle">
    <w:name w:val="ConsPlusTitle"/>
    <w:rsid w:val="000A7C6B"/>
    <w:pPr>
      <w:autoSpaceDE w:val="0"/>
      <w:autoSpaceDN w:val="0"/>
      <w:adjustRightInd w:val="0"/>
    </w:pPr>
    <w:rPr>
      <w:b/>
      <w:bCs/>
      <w:sz w:val="24"/>
      <w:szCs w:val="24"/>
    </w:rPr>
  </w:style>
  <w:style w:type="paragraph" w:customStyle="1" w:styleId="a7">
    <w:name w:val="Стиль"/>
    <w:rsid w:val="001C3F5C"/>
    <w:pPr>
      <w:widowControl w:val="0"/>
      <w:autoSpaceDE w:val="0"/>
      <w:autoSpaceDN w:val="0"/>
      <w:adjustRightInd w:val="0"/>
    </w:pPr>
    <w:rPr>
      <w:rFonts w:eastAsia="MS Mincho"/>
      <w:sz w:val="24"/>
      <w:szCs w:val="24"/>
      <w:lang w:eastAsia="ja-JP"/>
    </w:rPr>
  </w:style>
  <w:style w:type="paragraph" w:styleId="a8">
    <w:name w:val="header"/>
    <w:basedOn w:val="a"/>
    <w:link w:val="a9"/>
    <w:uiPriority w:val="99"/>
    <w:rsid w:val="0009255E"/>
    <w:pPr>
      <w:tabs>
        <w:tab w:val="center" w:pos="4677"/>
        <w:tab w:val="right" w:pos="9355"/>
      </w:tabs>
    </w:pPr>
    <w:rPr>
      <w:lang/>
    </w:rPr>
  </w:style>
  <w:style w:type="character" w:customStyle="1" w:styleId="a9">
    <w:name w:val="Верхний колонтитул Знак"/>
    <w:link w:val="a8"/>
    <w:uiPriority w:val="99"/>
    <w:rsid w:val="0009255E"/>
    <w:rPr>
      <w:sz w:val="24"/>
      <w:szCs w:val="24"/>
    </w:rPr>
  </w:style>
  <w:style w:type="paragraph" w:styleId="aa">
    <w:name w:val="footer"/>
    <w:basedOn w:val="a"/>
    <w:link w:val="ab"/>
    <w:rsid w:val="0009255E"/>
    <w:pPr>
      <w:tabs>
        <w:tab w:val="center" w:pos="4677"/>
        <w:tab w:val="right" w:pos="9355"/>
      </w:tabs>
    </w:pPr>
    <w:rPr>
      <w:lang/>
    </w:rPr>
  </w:style>
  <w:style w:type="character" w:customStyle="1" w:styleId="ab">
    <w:name w:val="Нижний колонтитул Знак"/>
    <w:link w:val="aa"/>
    <w:rsid w:val="0009255E"/>
    <w:rPr>
      <w:sz w:val="24"/>
      <w:szCs w:val="24"/>
    </w:rPr>
  </w:style>
  <w:style w:type="paragraph" w:customStyle="1" w:styleId="ConsPlusNormal">
    <w:name w:val="ConsPlusNormal"/>
    <w:rsid w:val="008374A1"/>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907770099">
      <w:bodyDiv w:val="1"/>
      <w:marLeft w:val="0"/>
      <w:marRight w:val="0"/>
      <w:marTop w:val="0"/>
      <w:marBottom w:val="0"/>
      <w:divBdr>
        <w:top w:val="none" w:sz="0" w:space="0" w:color="auto"/>
        <w:left w:val="none" w:sz="0" w:space="0" w:color="auto"/>
        <w:bottom w:val="none" w:sz="0" w:space="0" w:color="auto"/>
        <w:right w:val="none" w:sz="0" w:space="0" w:color="auto"/>
      </w:divBdr>
    </w:div>
    <w:div w:id="1363508657">
      <w:bodyDiv w:val="1"/>
      <w:marLeft w:val="0"/>
      <w:marRight w:val="0"/>
      <w:marTop w:val="0"/>
      <w:marBottom w:val="0"/>
      <w:divBdr>
        <w:top w:val="none" w:sz="0" w:space="0" w:color="auto"/>
        <w:left w:val="none" w:sz="0" w:space="0" w:color="auto"/>
        <w:bottom w:val="none" w:sz="0" w:space="0" w:color="auto"/>
        <w:right w:val="none" w:sz="0" w:space="0" w:color="auto"/>
      </w:divBdr>
    </w:div>
    <w:div w:id="1613853950">
      <w:bodyDiv w:val="1"/>
      <w:marLeft w:val="0"/>
      <w:marRight w:val="0"/>
      <w:marTop w:val="0"/>
      <w:marBottom w:val="0"/>
      <w:divBdr>
        <w:top w:val="none" w:sz="0" w:space="0" w:color="auto"/>
        <w:left w:val="none" w:sz="0" w:space="0" w:color="auto"/>
        <w:bottom w:val="none" w:sz="0" w:space="0" w:color="auto"/>
        <w:right w:val="none" w:sz="0" w:space="0" w:color="auto"/>
      </w:divBdr>
    </w:div>
    <w:div w:id="1755275008">
      <w:bodyDiv w:val="1"/>
      <w:marLeft w:val="0"/>
      <w:marRight w:val="0"/>
      <w:marTop w:val="0"/>
      <w:marBottom w:val="0"/>
      <w:divBdr>
        <w:top w:val="none" w:sz="0" w:space="0" w:color="auto"/>
        <w:left w:val="none" w:sz="0" w:space="0" w:color="auto"/>
        <w:bottom w:val="none" w:sz="0" w:space="0" w:color="auto"/>
        <w:right w:val="none" w:sz="0" w:space="0" w:color="auto"/>
      </w:divBdr>
    </w:div>
    <w:div w:id="2036614683">
      <w:bodyDiv w:val="1"/>
      <w:marLeft w:val="0"/>
      <w:marRight w:val="0"/>
      <w:marTop w:val="0"/>
      <w:marBottom w:val="0"/>
      <w:divBdr>
        <w:top w:val="none" w:sz="0" w:space="0" w:color="auto"/>
        <w:left w:val="none" w:sz="0" w:space="0" w:color="auto"/>
        <w:bottom w:val="none" w:sz="0" w:space="0" w:color="auto"/>
        <w:right w:val="none" w:sz="0" w:space="0" w:color="auto"/>
      </w:divBdr>
      <w:divsChild>
        <w:div w:id="847671911">
          <w:marLeft w:val="0"/>
          <w:marRight w:val="0"/>
          <w:marTop w:val="0"/>
          <w:marBottom w:val="0"/>
          <w:divBdr>
            <w:top w:val="none" w:sz="0" w:space="0" w:color="auto"/>
            <w:left w:val="none" w:sz="0" w:space="0" w:color="auto"/>
            <w:bottom w:val="none" w:sz="0" w:space="0" w:color="auto"/>
            <w:right w:val="none" w:sz="0" w:space="0" w:color="auto"/>
          </w:divBdr>
        </w:div>
      </w:divsChild>
    </w:div>
    <w:div w:id="2114595372">
      <w:bodyDiv w:val="1"/>
      <w:marLeft w:val="0"/>
      <w:marRight w:val="0"/>
      <w:marTop w:val="0"/>
      <w:marBottom w:val="0"/>
      <w:divBdr>
        <w:top w:val="none" w:sz="0" w:space="0" w:color="auto"/>
        <w:left w:val="none" w:sz="0" w:space="0" w:color="auto"/>
        <w:bottom w:val="none" w:sz="0" w:space="0" w:color="auto"/>
        <w:right w:val="none" w:sz="0" w:space="0" w:color="auto"/>
      </w:divBdr>
    </w:div>
    <w:div w:id="2116707794">
      <w:bodyDiv w:val="1"/>
      <w:marLeft w:val="0"/>
      <w:marRight w:val="0"/>
      <w:marTop w:val="0"/>
      <w:marBottom w:val="0"/>
      <w:divBdr>
        <w:top w:val="none" w:sz="0" w:space="0" w:color="auto"/>
        <w:left w:val="none" w:sz="0" w:space="0" w:color="auto"/>
        <w:bottom w:val="none" w:sz="0" w:space="0" w:color="auto"/>
        <w:right w:val="none" w:sz="0" w:space="0" w:color="auto"/>
      </w:divBdr>
    </w:div>
    <w:div w:id="2137720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1</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Хасанов Альберт Фанисович</dc:creator>
  <cp:lastModifiedBy>Olga</cp:lastModifiedBy>
  <cp:revision>2</cp:revision>
  <cp:lastPrinted>2022-12-27T11:50:00Z</cp:lastPrinted>
  <dcterms:created xsi:type="dcterms:W3CDTF">2023-02-10T07:58:00Z</dcterms:created>
  <dcterms:modified xsi:type="dcterms:W3CDTF">2023-02-10T07:58:00Z</dcterms:modified>
</cp:coreProperties>
</file>