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7E9" w:rsidRPr="00386851" w:rsidRDefault="00A93F24" w:rsidP="00A93F24">
      <w:pPr>
        <w:pStyle w:val="ConsPlusNonformat"/>
        <w:widowControl/>
        <w:tabs>
          <w:tab w:val="left" w:pos="1440"/>
          <w:tab w:val="left" w:pos="1620"/>
        </w:tabs>
        <w:jc w:val="right"/>
        <w:rPr>
          <w:rFonts w:ascii="PT Astra Serif" w:hAnsi="PT Astra Serif" w:cs="Times New Roman"/>
          <w:b/>
          <w:sz w:val="28"/>
          <w:szCs w:val="28"/>
        </w:rPr>
      </w:pPr>
      <w:r>
        <w:rPr>
          <w:rFonts w:ascii="PT Astra Serif" w:hAnsi="PT Astra Serif" w:cs="Times New Roman"/>
          <w:b/>
          <w:sz w:val="28"/>
          <w:szCs w:val="28"/>
        </w:rPr>
        <w:t xml:space="preserve">Проект </w:t>
      </w:r>
    </w:p>
    <w:p w:rsidR="008A5995" w:rsidRPr="00386851" w:rsidRDefault="008A5995" w:rsidP="002E23EC">
      <w:pPr>
        <w:pStyle w:val="ConsPlusNonformat"/>
        <w:widowControl/>
        <w:tabs>
          <w:tab w:val="left" w:pos="1440"/>
          <w:tab w:val="left" w:pos="1620"/>
        </w:tabs>
        <w:jc w:val="center"/>
        <w:rPr>
          <w:rFonts w:ascii="PT Astra Serif" w:hAnsi="PT Astra Serif" w:cs="Times New Roman"/>
          <w:b/>
          <w:sz w:val="28"/>
          <w:szCs w:val="28"/>
        </w:rPr>
      </w:pPr>
    </w:p>
    <w:p w:rsidR="008A5995" w:rsidRDefault="008A5995" w:rsidP="002E23EC">
      <w:pPr>
        <w:pStyle w:val="ConsPlusNonformat"/>
        <w:widowControl/>
        <w:tabs>
          <w:tab w:val="left" w:pos="1440"/>
          <w:tab w:val="left" w:pos="1620"/>
        </w:tabs>
        <w:jc w:val="center"/>
        <w:rPr>
          <w:rFonts w:ascii="PT Astra Serif" w:hAnsi="PT Astra Serif" w:cs="Times New Roman"/>
          <w:b/>
          <w:sz w:val="28"/>
          <w:szCs w:val="28"/>
        </w:rPr>
      </w:pPr>
    </w:p>
    <w:p w:rsidR="00A93F24" w:rsidRPr="00386851" w:rsidRDefault="00A93F24" w:rsidP="002E23EC">
      <w:pPr>
        <w:pStyle w:val="ConsPlusNonformat"/>
        <w:widowControl/>
        <w:tabs>
          <w:tab w:val="left" w:pos="1440"/>
          <w:tab w:val="left" w:pos="1620"/>
        </w:tabs>
        <w:jc w:val="center"/>
        <w:rPr>
          <w:rFonts w:ascii="PT Astra Serif" w:hAnsi="PT Astra Serif" w:cs="Times New Roman"/>
          <w:b/>
          <w:sz w:val="28"/>
          <w:szCs w:val="28"/>
        </w:rPr>
      </w:pPr>
      <w:r>
        <w:rPr>
          <w:rFonts w:ascii="PT Astra Serif" w:hAnsi="PT Astra Serif" w:cs="Times New Roman"/>
          <w:b/>
          <w:sz w:val="28"/>
          <w:szCs w:val="28"/>
        </w:rPr>
        <w:t xml:space="preserve">ПРАВИТЕЛЬСТВА УЛЬЯНОВСКОЙ ОБЛАСТИ </w:t>
      </w:r>
    </w:p>
    <w:p w:rsidR="008A5995" w:rsidRPr="00386851" w:rsidRDefault="008A5995" w:rsidP="002E23EC">
      <w:pPr>
        <w:pStyle w:val="ConsPlusNonformat"/>
        <w:widowControl/>
        <w:tabs>
          <w:tab w:val="left" w:pos="1440"/>
          <w:tab w:val="left" w:pos="1620"/>
        </w:tabs>
        <w:jc w:val="center"/>
        <w:rPr>
          <w:rFonts w:ascii="PT Astra Serif" w:hAnsi="PT Astra Serif" w:cs="Times New Roman"/>
          <w:b/>
          <w:sz w:val="28"/>
          <w:szCs w:val="28"/>
        </w:rPr>
      </w:pPr>
    </w:p>
    <w:p w:rsidR="008A5995" w:rsidRDefault="00A93F24" w:rsidP="002E23EC">
      <w:pPr>
        <w:pStyle w:val="ConsPlusNonformat"/>
        <w:widowControl/>
        <w:tabs>
          <w:tab w:val="left" w:pos="1440"/>
          <w:tab w:val="left" w:pos="1620"/>
        </w:tabs>
        <w:jc w:val="center"/>
        <w:rPr>
          <w:rFonts w:ascii="PT Astra Serif" w:hAnsi="PT Astra Serif" w:cs="Times New Roman"/>
          <w:b/>
          <w:sz w:val="28"/>
          <w:szCs w:val="28"/>
        </w:rPr>
      </w:pPr>
      <w:r>
        <w:rPr>
          <w:rFonts w:ascii="PT Astra Serif" w:hAnsi="PT Astra Serif" w:cs="Times New Roman"/>
          <w:b/>
          <w:sz w:val="28"/>
          <w:szCs w:val="28"/>
        </w:rPr>
        <w:t>ПОСТАНОВЛЕНИЕ</w:t>
      </w:r>
    </w:p>
    <w:p w:rsidR="008A5995" w:rsidRPr="00386851" w:rsidRDefault="008A5995" w:rsidP="002E23EC">
      <w:pPr>
        <w:pStyle w:val="ConsPlusNonformat"/>
        <w:widowControl/>
        <w:tabs>
          <w:tab w:val="left" w:pos="1440"/>
          <w:tab w:val="left" w:pos="1620"/>
        </w:tabs>
        <w:jc w:val="center"/>
        <w:rPr>
          <w:rFonts w:ascii="PT Astra Serif" w:hAnsi="PT Astra Serif" w:cs="Times New Roman"/>
          <w:b/>
          <w:sz w:val="28"/>
          <w:szCs w:val="28"/>
        </w:rPr>
      </w:pPr>
    </w:p>
    <w:p w:rsidR="00BE42BE" w:rsidRPr="00386851" w:rsidRDefault="00BE42BE" w:rsidP="002E23EC">
      <w:pPr>
        <w:pStyle w:val="ConsPlusNonformat"/>
        <w:widowControl/>
        <w:tabs>
          <w:tab w:val="left" w:pos="1440"/>
          <w:tab w:val="left" w:pos="1620"/>
        </w:tabs>
        <w:jc w:val="center"/>
        <w:rPr>
          <w:rFonts w:ascii="PT Astra Serif" w:hAnsi="PT Astra Serif" w:cs="Times New Roman"/>
          <w:b/>
          <w:sz w:val="28"/>
          <w:szCs w:val="28"/>
        </w:rPr>
      </w:pPr>
    </w:p>
    <w:p w:rsidR="008A5995" w:rsidRPr="00386851" w:rsidRDefault="008A5995" w:rsidP="002E23EC">
      <w:pPr>
        <w:pStyle w:val="ConsPlusNonformat"/>
        <w:widowControl/>
        <w:tabs>
          <w:tab w:val="left" w:pos="1440"/>
          <w:tab w:val="left" w:pos="1620"/>
        </w:tabs>
        <w:jc w:val="center"/>
        <w:rPr>
          <w:rFonts w:ascii="PT Astra Serif" w:hAnsi="PT Astra Serif" w:cs="Times New Roman"/>
          <w:b/>
          <w:sz w:val="28"/>
          <w:szCs w:val="28"/>
        </w:rPr>
      </w:pPr>
    </w:p>
    <w:p w:rsidR="00AB27E9" w:rsidRPr="00386851" w:rsidRDefault="00AB27E9" w:rsidP="002E23EC">
      <w:pPr>
        <w:pStyle w:val="ConsPlusNonformat"/>
        <w:widowControl/>
        <w:tabs>
          <w:tab w:val="left" w:pos="1440"/>
          <w:tab w:val="left" w:pos="1620"/>
        </w:tabs>
        <w:jc w:val="center"/>
        <w:rPr>
          <w:rFonts w:ascii="PT Astra Serif" w:hAnsi="PT Astra Serif" w:cs="Times New Roman"/>
          <w:b/>
          <w:sz w:val="28"/>
          <w:szCs w:val="28"/>
        </w:rPr>
      </w:pPr>
    </w:p>
    <w:p w:rsidR="00AB27E9" w:rsidRPr="00386851" w:rsidRDefault="00AB27E9" w:rsidP="00BE42BE">
      <w:pPr>
        <w:shd w:val="clear" w:color="auto" w:fill="FFFFFF"/>
        <w:jc w:val="center"/>
        <w:rPr>
          <w:rFonts w:ascii="PT Astra Serif" w:hAnsi="PT Astra Serif"/>
          <w:b/>
          <w:bCs/>
          <w:sz w:val="28"/>
          <w:szCs w:val="28"/>
        </w:rPr>
      </w:pPr>
    </w:p>
    <w:p w:rsidR="007A35C2" w:rsidRPr="00386851" w:rsidRDefault="007A35C2" w:rsidP="00BE42BE">
      <w:pPr>
        <w:shd w:val="clear" w:color="auto" w:fill="FFFFFF"/>
        <w:jc w:val="center"/>
        <w:rPr>
          <w:rFonts w:ascii="PT Astra Serif" w:hAnsi="PT Astra Serif"/>
          <w:b/>
          <w:bCs/>
          <w:sz w:val="28"/>
          <w:szCs w:val="28"/>
        </w:rPr>
      </w:pPr>
      <w:r w:rsidRPr="00386851">
        <w:rPr>
          <w:rFonts w:ascii="PT Astra Serif" w:hAnsi="PT Astra Serif"/>
          <w:b/>
          <w:bCs/>
          <w:sz w:val="28"/>
          <w:szCs w:val="28"/>
        </w:rPr>
        <w:t xml:space="preserve">О внесении изменений в Положение о Министерстве </w:t>
      </w:r>
    </w:p>
    <w:p w:rsidR="00455B6A" w:rsidRPr="00386851" w:rsidRDefault="002E0534" w:rsidP="00BE42BE">
      <w:pPr>
        <w:shd w:val="clear" w:color="auto" w:fill="FFFFFF"/>
        <w:jc w:val="center"/>
        <w:rPr>
          <w:rFonts w:ascii="PT Astra Serif" w:hAnsi="PT Astra Serif"/>
          <w:b/>
          <w:bCs/>
          <w:sz w:val="28"/>
          <w:szCs w:val="28"/>
        </w:rPr>
      </w:pPr>
      <w:r w:rsidRPr="00386851">
        <w:rPr>
          <w:rFonts w:ascii="PT Astra Serif" w:hAnsi="PT Astra Serif"/>
          <w:b/>
          <w:bCs/>
          <w:sz w:val="28"/>
          <w:szCs w:val="28"/>
        </w:rPr>
        <w:t>экономического развития и промышленности</w:t>
      </w:r>
      <w:r w:rsidR="007A35C2" w:rsidRPr="00386851">
        <w:rPr>
          <w:rFonts w:ascii="PT Astra Serif" w:hAnsi="PT Astra Serif"/>
          <w:b/>
          <w:bCs/>
          <w:sz w:val="28"/>
          <w:szCs w:val="28"/>
        </w:rPr>
        <w:t>Ульяновской области</w:t>
      </w:r>
    </w:p>
    <w:p w:rsidR="007A35C2" w:rsidRPr="00386851" w:rsidRDefault="007A35C2" w:rsidP="00BE42BE">
      <w:pPr>
        <w:shd w:val="clear" w:color="auto" w:fill="FFFFFF"/>
        <w:ind w:firstLine="709"/>
        <w:rPr>
          <w:rFonts w:ascii="PT Astra Serif" w:hAnsi="PT Astra Serif"/>
          <w:spacing w:val="12"/>
          <w:w w:val="102"/>
          <w:sz w:val="28"/>
          <w:szCs w:val="28"/>
        </w:rPr>
      </w:pPr>
    </w:p>
    <w:p w:rsidR="007A35C2" w:rsidRPr="00386851" w:rsidRDefault="007A35C2" w:rsidP="00BE42BE">
      <w:pPr>
        <w:shd w:val="clear" w:color="auto" w:fill="FFFFFF"/>
        <w:ind w:firstLine="709"/>
        <w:jc w:val="both"/>
        <w:rPr>
          <w:rFonts w:ascii="PT Astra Serif" w:hAnsi="PT Astra Serif"/>
          <w:spacing w:val="12"/>
          <w:w w:val="102"/>
          <w:sz w:val="28"/>
          <w:szCs w:val="28"/>
        </w:rPr>
      </w:pPr>
      <w:r w:rsidRPr="00386851">
        <w:rPr>
          <w:rFonts w:ascii="PT Astra Serif" w:hAnsi="PT Astra Serif"/>
          <w:w w:val="102"/>
          <w:sz w:val="28"/>
          <w:szCs w:val="28"/>
        </w:rPr>
        <w:t>Правительство Ульяновской областип о с т а н о в л я е т:</w:t>
      </w:r>
    </w:p>
    <w:p w:rsidR="00455B6A" w:rsidRPr="00386851" w:rsidRDefault="007A35C2" w:rsidP="00386851">
      <w:pPr>
        <w:pStyle w:val="aa"/>
        <w:widowControl/>
        <w:numPr>
          <w:ilvl w:val="0"/>
          <w:numId w:val="32"/>
        </w:numPr>
        <w:tabs>
          <w:tab w:val="left" w:pos="1134"/>
        </w:tabs>
        <w:ind w:left="0" w:firstLine="709"/>
        <w:jc w:val="both"/>
        <w:rPr>
          <w:rFonts w:ascii="PT Astra Serif" w:hAnsi="PT Astra Serif"/>
          <w:sz w:val="28"/>
          <w:szCs w:val="28"/>
        </w:rPr>
      </w:pPr>
      <w:r w:rsidRPr="00386851">
        <w:rPr>
          <w:rFonts w:ascii="PT Astra Serif" w:hAnsi="PT Astra Serif"/>
          <w:sz w:val="28"/>
          <w:szCs w:val="28"/>
        </w:rPr>
        <w:t xml:space="preserve">Утвердить прилагаемые </w:t>
      </w:r>
      <w:hyperlink r:id="rId7" w:history="1">
        <w:r w:rsidRPr="00386851">
          <w:rPr>
            <w:rFonts w:ascii="PT Astra Serif" w:hAnsi="PT Astra Serif"/>
            <w:sz w:val="28"/>
            <w:szCs w:val="28"/>
          </w:rPr>
          <w:t>изменения</w:t>
        </w:r>
      </w:hyperlink>
      <w:r w:rsidRPr="00386851">
        <w:rPr>
          <w:rFonts w:ascii="PT Astra Serif" w:hAnsi="PT Astra Serif"/>
          <w:sz w:val="28"/>
          <w:szCs w:val="28"/>
        </w:rPr>
        <w:t xml:space="preserve"> в </w:t>
      </w:r>
      <w:hyperlink r:id="rId8" w:history="1">
        <w:r w:rsidRPr="00386851">
          <w:rPr>
            <w:rFonts w:ascii="PT Astra Serif" w:hAnsi="PT Astra Serif"/>
            <w:sz w:val="28"/>
            <w:szCs w:val="28"/>
          </w:rPr>
          <w:t>Положение</w:t>
        </w:r>
      </w:hyperlink>
      <w:r w:rsidRPr="00386851">
        <w:rPr>
          <w:rFonts w:ascii="PT Astra Serif" w:hAnsi="PT Astra Serif"/>
          <w:sz w:val="28"/>
          <w:szCs w:val="28"/>
        </w:rPr>
        <w:t xml:space="preserve"> о Министерстве </w:t>
      </w:r>
      <w:r w:rsidR="002E0534" w:rsidRPr="00386851">
        <w:rPr>
          <w:rFonts w:ascii="PT Astra Serif" w:hAnsi="PT Astra Serif"/>
          <w:bCs/>
          <w:sz w:val="28"/>
          <w:szCs w:val="28"/>
        </w:rPr>
        <w:t>экономического развития и промышленности</w:t>
      </w:r>
      <w:r w:rsidRPr="00386851">
        <w:rPr>
          <w:rFonts w:ascii="PT Astra Serif" w:hAnsi="PT Astra Serif"/>
          <w:sz w:val="28"/>
          <w:szCs w:val="28"/>
        </w:rPr>
        <w:t>Ульяновской области, утверждённое постановлением Пр</w:t>
      </w:r>
      <w:r w:rsidR="00CE0925" w:rsidRPr="00386851">
        <w:rPr>
          <w:rFonts w:ascii="PT Astra Serif" w:hAnsi="PT Astra Serif"/>
          <w:sz w:val="28"/>
          <w:szCs w:val="28"/>
        </w:rPr>
        <w:t xml:space="preserve">авительства Ульяновской области </w:t>
      </w:r>
      <w:r w:rsidR="00AB27E9" w:rsidRPr="00386851">
        <w:rPr>
          <w:rFonts w:ascii="PT Astra Serif" w:hAnsi="PT Astra Serif"/>
          <w:sz w:val="28"/>
          <w:szCs w:val="28"/>
        </w:rPr>
        <w:br/>
      </w:r>
      <w:r w:rsidRPr="00386851">
        <w:rPr>
          <w:rFonts w:ascii="PT Astra Serif" w:hAnsi="PT Astra Serif"/>
          <w:bCs/>
          <w:sz w:val="28"/>
          <w:szCs w:val="28"/>
        </w:rPr>
        <w:t>от 14.04.2014 № 8/125-П «</w:t>
      </w:r>
      <w:r w:rsidRPr="00386851">
        <w:rPr>
          <w:rFonts w:ascii="PT Astra Serif" w:hAnsi="PT Astra Serif"/>
          <w:sz w:val="28"/>
          <w:szCs w:val="28"/>
        </w:rPr>
        <w:t xml:space="preserve">О Министерстве </w:t>
      </w:r>
      <w:r w:rsidR="00CB2A33" w:rsidRPr="00386851">
        <w:rPr>
          <w:rFonts w:ascii="PT Astra Serif" w:hAnsi="PT Astra Serif"/>
          <w:bCs/>
          <w:sz w:val="28"/>
          <w:szCs w:val="28"/>
        </w:rPr>
        <w:t xml:space="preserve">экономического развития </w:t>
      </w:r>
      <w:r w:rsidR="00AB27E9" w:rsidRPr="00386851">
        <w:rPr>
          <w:rFonts w:ascii="PT Astra Serif" w:hAnsi="PT Astra Serif"/>
          <w:bCs/>
          <w:sz w:val="28"/>
          <w:szCs w:val="28"/>
        </w:rPr>
        <w:br/>
      </w:r>
      <w:r w:rsidR="00CB2A33" w:rsidRPr="00386851">
        <w:rPr>
          <w:rFonts w:ascii="PT Astra Serif" w:hAnsi="PT Astra Serif"/>
          <w:bCs/>
          <w:sz w:val="28"/>
          <w:szCs w:val="28"/>
        </w:rPr>
        <w:t>и промышленности Ульяновской области</w:t>
      </w:r>
      <w:r w:rsidRPr="00386851">
        <w:rPr>
          <w:rFonts w:ascii="PT Astra Serif" w:hAnsi="PT Astra Serif"/>
          <w:sz w:val="28"/>
          <w:szCs w:val="28"/>
        </w:rPr>
        <w:t>».</w:t>
      </w:r>
    </w:p>
    <w:p w:rsidR="007A35C2" w:rsidRPr="00386851" w:rsidRDefault="007A35C2" w:rsidP="00EF3690">
      <w:pPr>
        <w:pStyle w:val="aa"/>
        <w:widowControl/>
        <w:numPr>
          <w:ilvl w:val="0"/>
          <w:numId w:val="32"/>
        </w:numPr>
        <w:tabs>
          <w:tab w:val="left" w:pos="1134"/>
        </w:tabs>
        <w:ind w:left="0" w:firstLine="709"/>
        <w:jc w:val="both"/>
        <w:rPr>
          <w:rFonts w:ascii="PT Astra Serif" w:hAnsi="PT Astra Serif"/>
          <w:sz w:val="28"/>
          <w:szCs w:val="28"/>
        </w:rPr>
      </w:pPr>
      <w:r w:rsidRPr="00386851">
        <w:rPr>
          <w:rFonts w:ascii="PT Astra Serif" w:hAnsi="PT Astra Serif"/>
          <w:sz w:val="28"/>
          <w:szCs w:val="28"/>
        </w:rPr>
        <w:t xml:space="preserve">Настоящее постановление вступает в силу </w:t>
      </w:r>
      <w:r w:rsidR="008A4F8C">
        <w:rPr>
          <w:rFonts w:ascii="PT Astra Serif" w:hAnsi="PT Astra Serif"/>
          <w:sz w:val="28"/>
          <w:szCs w:val="28"/>
        </w:rPr>
        <w:t>с 1 января 2023 года.</w:t>
      </w:r>
    </w:p>
    <w:p w:rsidR="00EF3690" w:rsidRPr="00386851" w:rsidRDefault="00EF3690" w:rsidP="004D0470">
      <w:pPr>
        <w:widowControl/>
        <w:ind w:firstLine="700"/>
        <w:jc w:val="both"/>
        <w:rPr>
          <w:rFonts w:ascii="PT Astra Serif" w:hAnsi="PT Astra Serif"/>
          <w:sz w:val="28"/>
          <w:szCs w:val="28"/>
        </w:rPr>
      </w:pPr>
    </w:p>
    <w:p w:rsidR="00067546" w:rsidRPr="00386851" w:rsidRDefault="00067546" w:rsidP="004D0470">
      <w:pPr>
        <w:widowControl/>
        <w:ind w:firstLine="700"/>
        <w:jc w:val="both"/>
        <w:rPr>
          <w:rFonts w:ascii="PT Astra Serif" w:hAnsi="PT Astra Serif"/>
          <w:sz w:val="28"/>
          <w:szCs w:val="28"/>
        </w:rPr>
      </w:pPr>
    </w:p>
    <w:p w:rsidR="00AB27E9" w:rsidRPr="00386851" w:rsidRDefault="00AB27E9" w:rsidP="004D0470">
      <w:pPr>
        <w:widowControl/>
        <w:ind w:firstLine="700"/>
        <w:jc w:val="both"/>
        <w:rPr>
          <w:rFonts w:ascii="PT Astra Serif" w:hAnsi="PT Astra Serif"/>
          <w:sz w:val="28"/>
          <w:szCs w:val="28"/>
        </w:rPr>
      </w:pPr>
    </w:p>
    <w:p w:rsidR="007A35C2" w:rsidRPr="00386851" w:rsidRDefault="00816F73" w:rsidP="00387A6D">
      <w:pPr>
        <w:shd w:val="clear" w:color="auto" w:fill="FFFFFF"/>
        <w:tabs>
          <w:tab w:val="left" w:pos="7728"/>
        </w:tabs>
        <w:jc w:val="both"/>
        <w:rPr>
          <w:rFonts w:ascii="PT Astra Serif" w:hAnsi="PT Astra Serif"/>
          <w:sz w:val="28"/>
          <w:szCs w:val="28"/>
        </w:rPr>
      </w:pPr>
      <w:r>
        <w:rPr>
          <w:rFonts w:ascii="PT Astra Serif" w:hAnsi="PT Astra Serif"/>
          <w:sz w:val="28"/>
          <w:szCs w:val="28"/>
        </w:rPr>
        <w:t>Председател</w:t>
      </w:r>
      <w:r w:rsidR="006C3887">
        <w:rPr>
          <w:rFonts w:ascii="PT Astra Serif" w:hAnsi="PT Astra Serif"/>
          <w:sz w:val="28"/>
          <w:szCs w:val="28"/>
        </w:rPr>
        <w:t>ь</w:t>
      </w:r>
    </w:p>
    <w:p w:rsidR="007A35C2" w:rsidRPr="00386851" w:rsidRDefault="007A35C2" w:rsidP="00387A6D">
      <w:pPr>
        <w:shd w:val="clear" w:color="auto" w:fill="FFFFFF"/>
        <w:tabs>
          <w:tab w:val="left" w:pos="7728"/>
        </w:tabs>
        <w:jc w:val="both"/>
        <w:rPr>
          <w:rFonts w:ascii="PT Astra Serif" w:hAnsi="PT Astra Serif"/>
          <w:sz w:val="28"/>
          <w:szCs w:val="28"/>
        </w:rPr>
      </w:pPr>
      <w:r w:rsidRPr="00386851">
        <w:rPr>
          <w:rFonts w:ascii="PT Astra Serif" w:hAnsi="PT Astra Serif"/>
          <w:sz w:val="28"/>
          <w:szCs w:val="28"/>
        </w:rPr>
        <w:t xml:space="preserve">Правительства области                  </w:t>
      </w:r>
      <w:r w:rsidR="006C3887">
        <w:rPr>
          <w:rFonts w:ascii="PT Astra Serif" w:hAnsi="PT Astra Serif"/>
          <w:sz w:val="28"/>
          <w:szCs w:val="28"/>
        </w:rPr>
        <w:t>В.Н.Разумков</w:t>
      </w:r>
    </w:p>
    <w:p w:rsidR="007A35C2" w:rsidRPr="00386851" w:rsidRDefault="007A35C2" w:rsidP="00387A6D">
      <w:pPr>
        <w:shd w:val="clear" w:color="auto" w:fill="FFFFFF"/>
        <w:tabs>
          <w:tab w:val="left" w:pos="7728"/>
        </w:tabs>
        <w:jc w:val="both"/>
        <w:rPr>
          <w:rFonts w:ascii="PT Astra Serif" w:hAnsi="PT Astra Serif"/>
          <w:sz w:val="28"/>
          <w:szCs w:val="28"/>
        </w:rPr>
      </w:pPr>
    </w:p>
    <w:p w:rsidR="007A35C2" w:rsidRPr="00386851" w:rsidRDefault="007A35C2" w:rsidP="00387A6D">
      <w:pPr>
        <w:shd w:val="clear" w:color="auto" w:fill="FFFFFF"/>
        <w:tabs>
          <w:tab w:val="left" w:pos="7728"/>
        </w:tabs>
        <w:jc w:val="both"/>
        <w:rPr>
          <w:rFonts w:ascii="PT Astra Serif" w:hAnsi="PT Astra Serif"/>
          <w:sz w:val="28"/>
          <w:szCs w:val="28"/>
        </w:rPr>
        <w:sectPr w:rsidR="007A35C2" w:rsidRPr="00386851" w:rsidSect="00386851">
          <w:headerReference w:type="even" r:id="rId9"/>
          <w:headerReference w:type="default" r:id="rId10"/>
          <w:footerReference w:type="first" r:id="rId11"/>
          <w:pgSz w:w="11909" w:h="16834" w:code="9"/>
          <w:pgMar w:top="1134" w:right="567" w:bottom="1134" w:left="1701" w:header="709" w:footer="709" w:gutter="0"/>
          <w:cols w:space="60"/>
          <w:noEndnote/>
          <w:titlePg/>
          <w:docGrid w:linePitch="272"/>
        </w:sectPr>
      </w:pPr>
    </w:p>
    <w:p w:rsidR="007A35C2" w:rsidRPr="00386851" w:rsidRDefault="007A35C2" w:rsidP="008A5995">
      <w:pPr>
        <w:ind w:left="5670"/>
        <w:jc w:val="center"/>
        <w:outlineLvl w:val="0"/>
        <w:rPr>
          <w:rFonts w:ascii="PT Astra Serif" w:hAnsi="PT Astra Serif"/>
          <w:caps/>
          <w:color w:val="000000"/>
          <w:sz w:val="28"/>
          <w:szCs w:val="28"/>
        </w:rPr>
      </w:pPr>
      <w:r w:rsidRPr="00386851">
        <w:rPr>
          <w:rFonts w:ascii="PT Astra Serif" w:hAnsi="PT Astra Serif"/>
          <w:caps/>
          <w:color w:val="000000"/>
          <w:sz w:val="28"/>
          <w:szCs w:val="28"/>
        </w:rPr>
        <w:lastRenderedPageBreak/>
        <w:t>УтвержденЫ</w:t>
      </w:r>
    </w:p>
    <w:p w:rsidR="00AB27E9" w:rsidRPr="00386851" w:rsidRDefault="00AB27E9" w:rsidP="008A5995">
      <w:pPr>
        <w:ind w:left="5670"/>
        <w:jc w:val="center"/>
        <w:outlineLvl w:val="0"/>
        <w:rPr>
          <w:rFonts w:ascii="PT Astra Serif" w:hAnsi="PT Astra Serif"/>
          <w:caps/>
          <w:color w:val="000000"/>
          <w:sz w:val="28"/>
          <w:szCs w:val="28"/>
        </w:rPr>
      </w:pPr>
    </w:p>
    <w:p w:rsidR="007A35C2" w:rsidRPr="00386851" w:rsidRDefault="007A35C2" w:rsidP="008A5995">
      <w:pPr>
        <w:ind w:left="5670"/>
        <w:jc w:val="center"/>
        <w:rPr>
          <w:rFonts w:ascii="PT Astra Serif" w:hAnsi="PT Astra Serif"/>
          <w:color w:val="000000"/>
          <w:sz w:val="28"/>
          <w:szCs w:val="28"/>
        </w:rPr>
      </w:pPr>
      <w:r w:rsidRPr="00386851">
        <w:rPr>
          <w:rFonts w:ascii="PT Astra Serif" w:hAnsi="PT Astra Serif"/>
          <w:color w:val="000000"/>
          <w:sz w:val="28"/>
          <w:szCs w:val="28"/>
        </w:rPr>
        <w:t>постановлением Правительства</w:t>
      </w:r>
    </w:p>
    <w:p w:rsidR="007A35C2" w:rsidRPr="00386851" w:rsidRDefault="007A35C2" w:rsidP="008A5995">
      <w:pPr>
        <w:ind w:left="5670"/>
        <w:jc w:val="center"/>
        <w:rPr>
          <w:rFonts w:ascii="PT Astra Serif" w:hAnsi="PT Astra Serif"/>
          <w:color w:val="000000"/>
          <w:sz w:val="28"/>
          <w:szCs w:val="28"/>
        </w:rPr>
      </w:pPr>
      <w:r w:rsidRPr="00386851">
        <w:rPr>
          <w:rFonts w:ascii="PT Astra Serif" w:hAnsi="PT Astra Serif"/>
          <w:color w:val="000000"/>
          <w:sz w:val="28"/>
          <w:szCs w:val="28"/>
        </w:rPr>
        <w:t>Ульяновской области</w:t>
      </w:r>
    </w:p>
    <w:p w:rsidR="007A35C2" w:rsidRPr="00386851" w:rsidRDefault="007A35C2" w:rsidP="00AB27E9">
      <w:pPr>
        <w:rPr>
          <w:rFonts w:ascii="PT Astra Serif" w:hAnsi="PT Astra Serif"/>
          <w:color w:val="000000"/>
          <w:sz w:val="28"/>
          <w:szCs w:val="28"/>
        </w:rPr>
      </w:pPr>
    </w:p>
    <w:p w:rsidR="007A35C2" w:rsidRPr="00386851" w:rsidRDefault="007A35C2" w:rsidP="00AB27E9">
      <w:pPr>
        <w:rPr>
          <w:rFonts w:ascii="PT Astra Serif" w:hAnsi="PT Astra Serif"/>
          <w:color w:val="000000"/>
          <w:sz w:val="28"/>
          <w:szCs w:val="28"/>
        </w:rPr>
      </w:pPr>
    </w:p>
    <w:p w:rsidR="008A5995" w:rsidRPr="00386851" w:rsidRDefault="008A5995" w:rsidP="00AB27E9">
      <w:pPr>
        <w:rPr>
          <w:rFonts w:ascii="PT Astra Serif" w:hAnsi="PT Astra Serif"/>
          <w:color w:val="000000"/>
          <w:sz w:val="28"/>
          <w:szCs w:val="28"/>
        </w:rPr>
      </w:pPr>
    </w:p>
    <w:p w:rsidR="007A35C2" w:rsidRPr="00386851" w:rsidRDefault="007A35C2" w:rsidP="00AB27E9">
      <w:pPr>
        <w:rPr>
          <w:rFonts w:ascii="PT Astra Serif" w:hAnsi="PT Astra Serif"/>
          <w:color w:val="000000"/>
          <w:sz w:val="28"/>
          <w:szCs w:val="28"/>
        </w:rPr>
      </w:pPr>
    </w:p>
    <w:p w:rsidR="007A35C2" w:rsidRPr="00386851" w:rsidRDefault="007A35C2" w:rsidP="00616B50">
      <w:pPr>
        <w:jc w:val="center"/>
        <w:rPr>
          <w:rFonts w:ascii="PT Astra Serif" w:hAnsi="PT Astra Serif"/>
          <w:b/>
          <w:color w:val="000000"/>
          <w:sz w:val="28"/>
          <w:szCs w:val="28"/>
        </w:rPr>
      </w:pPr>
      <w:r w:rsidRPr="00386851">
        <w:rPr>
          <w:rFonts w:ascii="PT Astra Serif" w:hAnsi="PT Astra Serif"/>
          <w:b/>
          <w:color w:val="000000"/>
          <w:sz w:val="28"/>
          <w:szCs w:val="28"/>
        </w:rPr>
        <w:t>ИЗМЕНЕНИЯ</w:t>
      </w:r>
    </w:p>
    <w:p w:rsidR="007A35C2" w:rsidRPr="00386851" w:rsidRDefault="007A35C2" w:rsidP="00F96DA4">
      <w:pPr>
        <w:jc w:val="center"/>
        <w:rPr>
          <w:rFonts w:ascii="PT Astra Serif" w:hAnsi="PT Astra Serif"/>
          <w:b/>
          <w:color w:val="000000"/>
          <w:sz w:val="28"/>
          <w:szCs w:val="28"/>
        </w:rPr>
      </w:pPr>
      <w:r w:rsidRPr="00386851">
        <w:rPr>
          <w:rFonts w:ascii="PT Astra Serif" w:hAnsi="PT Astra Serif"/>
          <w:b/>
          <w:color w:val="000000"/>
          <w:sz w:val="28"/>
          <w:szCs w:val="28"/>
        </w:rPr>
        <w:t xml:space="preserve">в Положение о Министерстве </w:t>
      </w:r>
      <w:r w:rsidR="00F96DA4" w:rsidRPr="00386851">
        <w:rPr>
          <w:rFonts w:ascii="PT Astra Serif" w:hAnsi="PT Astra Serif"/>
          <w:b/>
          <w:bCs/>
          <w:sz w:val="28"/>
          <w:szCs w:val="28"/>
        </w:rPr>
        <w:t xml:space="preserve">экономического развития </w:t>
      </w:r>
      <w:r w:rsidR="00AB27E9" w:rsidRPr="00386851">
        <w:rPr>
          <w:rFonts w:ascii="PT Astra Serif" w:hAnsi="PT Astra Serif"/>
          <w:b/>
          <w:bCs/>
          <w:sz w:val="28"/>
          <w:szCs w:val="28"/>
        </w:rPr>
        <w:br/>
      </w:r>
      <w:r w:rsidR="00F96DA4" w:rsidRPr="00386851">
        <w:rPr>
          <w:rFonts w:ascii="PT Astra Serif" w:hAnsi="PT Astra Serif"/>
          <w:b/>
          <w:bCs/>
          <w:sz w:val="28"/>
          <w:szCs w:val="28"/>
        </w:rPr>
        <w:t xml:space="preserve">и промышленности </w:t>
      </w:r>
      <w:r w:rsidRPr="00386851">
        <w:rPr>
          <w:rFonts w:ascii="PT Astra Serif" w:hAnsi="PT Astra Serif"/>
          <w:b/>
          <w:color w:val="000000"/>
          <w:sz w:val="28"/>
          <w:szCs w:val="28"/>
        </w:rPr>
        <w:t>Ульяновской области</w:t>
      </w:r>
    </w:p>
    <w:p w:rsidR="00BB674E" w:rsidRPr="00386851" w:rsidRDefault="00BB674E" w:rsidP="00387A6D">
      <w:pPr>
        <w:shd w:val="clear" w:color="auto" w:fill="FFFFFF"/>
        <w:tabs>
          <w:tab w:val="left" w:pos="7728"/>
        </w:tabs>
        <w:jc w:val="both"/>
        <w:rPr>
          <w:rFonts w:ascii="PT Astra Serif" w:hAnsi="PT Astra Serif"/>
          <w:sz w:val="28"/>
          <w:szCs w:val="28"/>
        </w:rPr>
      </w:pPr>
    </w:p>
    <w:p w:rsidR="00965CEE" w:rsidRDefault="00965CEE" w:rsidP="00965CEE">
      <w:pPr>
        <w:widowControl/>
        <w:spacing w:line="235" w:lineRule="auto"/>
        <w:ind w:firstLine="709"/>
        <w:jc w:val="both"/>
        <w:rPr>
          <w:rFonts w:ascii="PT Astra Serif" w:hAnsi="PT Astra Serif" w:cs="PT Astra Serif"/>
          <w:sz w:val="28"/>
          <w:szCs w:val="28"/>
        </w:rPr>
      </w:pPr>
      <w:r>
        <w:rPr>
          <w:rFonts w:ascii="PT Astra Serif" w:hAnsi="PT Astra Serif"/>
          <w:sz w:val="28"/>
          <w:szCs w:val="28"/>
        </w:rPr>
        <w:t xml:space="preserve">1. Абзац первый пункта 1.1 раздела 1 дополнить словами «, </w:t>
      </w:r>
      <w:r>
        <w:rPr>
          <w:rFonts w:ascii="PT Astra Serif" w:hAnsi="PT Astra Serif" w:cs="PT Astra Serif"/>
          <w:sz w:val="28"/>
          <w:szCs w:val="28"/>
        </w:rPr>
        <w:t>оценки регулирующего воздействия проектов нормативных правовых актов Ульяновской области</w:t>
      </w:r>
      <w:r w:rsidR="009232A7">
        <w:rPr>
          <w:rFonts w:ascii="PT Astra Serif" w:hAnsi="PT Astra Serif" w:cs="PT Astra Serif"/>
          <w:sz w:val="28"/>
          <w:szCs w:val="28"/>
        </w:rPr>
        <w:t>, экспертизы нормативных правовых актов Ульяновской области, затрагивающих вопросы осуществления предпринимательской</w:t>
      </w:r>
      <w:r w:rsidR="009232A7">
        <w:rPr>
          <w:rFonts w:ascii="PT Astra Serif" w:hAnsi="PT Astra Serif" w:cs="PT Astra Serif"/>
          <w:sz w:val="28"/>
          <w:szCs w:val="28"/>
        </w:rPr>
        <w:br/>
        <w:t>и инвестиционной деятельности, оценки фактического воздействия нормативных правовых актов Ульяновской области и оценки применения обязательных требований, устанавливаемых нормативными правовыми актами Ульяновской области</w:t>
      </w:r>
      <w:r>
        <w:rPr>
          <w:rFonts w:ascii="PT Astra Serif" w:hAnsi="PT Astra Serif" w:cs="PT Astra Serif"/>
          <w:sz w:val="28"/>
          <w:szCs w:val="28"/>
        </w:rPr>
        <w:t>».</w:t>
      </w:r>
    </w:p>
    <w:p w:rsidR="00932EAE" w:rsidRPr="00965CEE" w:rsidRDefault="00965CEE" w:rsidP="00965CEE">
      <w:pPr>
        <w:widowControl/>
        <w:spacing w:line="235" w:lineRule="auto"/>
        <w:ind w:firstLine="709"/>
        <w:jc w:val="both"/>
        <w:rPr>
          <w:rFonts w:ascii="PT Astra Serif" w:hAnsi="PT Astra Serif" w:cs="PT Astra Serif"/>
          <w:sz w:val="28"/>
          <w:szCs w:val="28"/>
        </w:rPr>
      </w:pPr>
      <w:r>
        <w:rPr>
          <w:rFonts w:ascii="PT Astra Serif" w:hAnsi="PT Astra Serif" w:cs="PT Astra Serif"/>
          <w:sz w:val="28"/>
          <w:szCs w:val="28"/>
        </w:rPr>
        <w:t>2. Р</w:t>
      </w:r>
      <w:r w:rsidR="00E17083" w:rsidRPr="00965CEE">
        <w:rPr>
          <w:rFonts w:ascii="PT Astra Serif" w:hAnsi="PT Astra Serif"/>
          <w:sz w:val="28"/>
          <w:szCs w:val="28"/>
        </w:rPr>
        <w:t>аздел 2</w:t>
      </w:r>
      <w:r w:rsidR="00C32D4D" w:rsidRPr="00965CEE">
        <w:rPr>
          <w:rFonts w:ascii="PT Astra Serif" w:hAnsi="PT Astra Serif"/>
          <w:sz w:val="28"/>
          <w:szCs w:val="28"/>
        </w:rPr>
        <w:t xml:space="preserve"> дополнить подпунктом </w:t>
      </w:r>
      <w:r w:rsidR="00932EAE" w:rsidRPr="00965CEE">
        <w:rPr>
          <w:rFonts w:ascii="PT Astra Serif" w:hAnsi="PT Astra Serif"/>
          <w:sz w:val="28"/>
          <w:szCs w:val="28"/>
        </w:rPr>
        <w:t>2.12</w:t>
      </w:r>
      <w:r w:rsidR="00C32D4D" w:rsidRPr="00965CEE">
        <w:rPr>
          <w:rFonts w:ascii="PT Astra Serif" w:hAnsi="PT Astra Serif"/>
          <w:sz w:val="28"/>
          <w:szCs w:val="28"/>
          <w:vertAlign w:val="superscript"/>
        </w:rPr>
        <w:t xml:space="preserve">6 </w:t>
      </w:r>
      <w:r w:rsidR="00C32D4D" w:rsidRPr="00965CEE">
        <w:rPr>
          <w:rFonts w:ascii="PT Astra Serif" w:hAnsi="PT Astra Serif"/>
          <w:sz w:val="28"/>
          <w:szCs w:val="28"/>
        </w:rPr>
        <w:t>следующего содержания</w:t>
      </w:r>
      <w:r w:rsidR="00932EAE" w:rsidRPr="00965CEE">
        <w:rPr>
          <w:rFonts w:ascii="PT Astra Serif" w:hAnsi="PT Astra Serif"/>
          <w:sz w:val="28"/>
          <w:szCs w:val="28"/>
        </w:rPr>
        <w:t>:</w:t>
      </w:r>
    </w:p>
    <w:p w:rsidR="00C32D4D" w:rsidRDefault="00C32D4D" w:rsidP="00C32D4D">
      <w:pPr>
        <w:widowControl/>
        <w:ind w:firstLine="709"/>
        <w:jc w:val="both"/>
        <w:rPr>
          <w:rFonts w:ascii="PT Astra Serif" w:hAnsi="PT Astra Serif" w:cs="PT Astra Serif"/>
          <w:sz w:val="28"/>
          <w:szCs w:val="28"/>
        </w:rPr>
      </w:pPr>
      <w:r>
        <w:rPr>
          <w:rFonts w:ascii="PT Astra Serif" w:hAnsi="PT Astra Serif" w:cs="PT Astra Serif"/>
          <w:sz w:val="28"/>
          <w:szCs w:val="28"/>
        </w:rPr>
        <w:t>«</w:t>
      </w:r>
      <w:r w:rsidRPr="00C32D4D">
        <w:rPr>
          <w:rFonts w:ascii="PT Astra Serif" w:hAnsi="PT Astra Serif"/>
          <w:sz w:val="28"/>
          <w:szCs w:val="28"/>
        </w:rPr>
        <w:t>2.12</w:t>
      </w:r>
      <w:r w:rsidRPr="00C32D4D">
        <w:rPr>
          <w:rFonts w:ascii="PT Astra Serif" w:hAnsi="PT Astra Serif"/>
          <w:sz w:val="28"/>
          <w:szCs w:val="28"/>
          <w:vertAlign w:val="superscript"/>
        </w:rPr>
        <w:t>6</w:t>
      </w:r>
      <w:r>
        <w:rPr>
          <w:rFonts w:ascii="PT Astra Serif" w:hAnsi="PT Astra Serif"/>
          <w:sz w:val="28"/>
          <w:szCs w:val="28"/>
        </w:rPr>
        <w:t xml:space="preserve">. </w:t>
      </w:r>
      <w:r>
        <w:rPr>
          <w:rFonts w:ascii="PT Astra Serif" w:hAnsi="PT Astra Serif" w:cs="PT Astra Serif"/>
          <w:sz w:val="28"/>
          <w:szCs w:val="28"/>
        </w:rPr>
        <w:t>В сфере оценки регулирующего воздействия, оценки фактического воздействия и экспертизы нормативных правовых актов Ульяновской области:</w:t>
      </w:r>
    </w:p>
    <w:p w:rsidR="00C32D4D" w:rsidRDefault="00C32D4D" w:rsidP="00C32D4D">
      <w:pPr>
        <w:widowControl/>
        <w:ind w:firstLine="540"/>
        <w:jc w:val="both"/>
        <w:rPr>
          <w:rFonts w:ascii="PT Astra Serif" w:hAnsi="PT Astra Serif" w:cs="PT Astra Serif"/>
          <w:sz w:val="28"/>
          <w:szCs w:val="28"/>
        </w:rPr>
      </w:pPr>
      <w:r>
        <w:rPr>
          <w:rFonts w:ascii="PT Astra Serif" w:hAnsi="PT Astra Serif" w:cs="PT Astra Serif"/>
          <w:sz w:val="28"/>
          <w:szCs w:val="28"/>
        </w:rPr>
        <w:t>1) проводит оценку регулирующего воздействия проектов нормативных правовых актов Ульяновской области;</w:t>
      </w:r>
    </w:p>
    <w:p w:rsidR="00C32D4D" w:rsidRDefault="00C32D4D" w:rsidP="00C32D4D">
      <w:pPr>
        <w:widowControl/>
        <w:ind w:firstLine="540"/>
        <w:jc w:val="both"/>
        <w:rPr>
          <w:rFonts w:ascii="PT Astra Serif" w:hAnsi="PT Astra Serif" w:cs="PT Astra Serif"/>
          <w:sz w:val="28"/>
          <w:szCs w:val="28"/>
        </w:rPr>
      </w:pPr>
      <w:r>
        <w:rPr>
          <w:rFonts w:ascii="PT Astra Serif" w:hAnsi="PT Astra Serif" w:cs="PT Astra Serif"/>
          <w:sz w:val="28"/>
          <w:szCs w:val="28"/>
        </w:rPr>
        <w:t>2) подготавливает заключения об оценке регулирующего воздействия проектов нормативных правовых актов Ульяновской области;</w:t>
      </w:r>
    </w:p>
    <w:p w:rsidR="00C32D4D" w:rsidRDefault="00C32D4D" w:rsidP="00C32D4D">
      <w:pPr>
        <w:widowControl/>
        <w:ind w:firstLine="540"/>
        <w:jc w:val="both"/>
        <w:rPr>
          <w:rFonts w:ascii="PT Astra Serif" w:hAnsi="PT Astra Serif" w:cs="PT Astra Serif"/>
          <w:sz w:val="28"/>
          <w:szCs w:val="28"/>
        </w:rPr>
      </w:pPr>
      <w:r>
        <w:rPr>
          <w:rFonts w:ascii="PT Astra Serif" w:hAnsi="PT Astra Serif" w:cs="PT Astra Serif"/>
          <w:sz w:val="28"/>
          <w:szCs w:val="28"/>
        </w:rPr>
        <w:t>3) проводит оценку фактического воздействия нормативных правовых актов Ульяновской области;</w:t>
      </w:r>
    </w:p>
    <w:p w:rsidR="00C32D4D" w:rsidRDefault="00C32D4D" w:rsidP="00C32D4D">
      <w:pPr>
        <w:widowControl/>
        <w:ind w:firstLine="540"/>
        <w:jc w:val="both"/>
        <w:rPr>
          <w:rFonts w:ascii="PT Astra Serif" w:hAnsi="PT Astra Serif" w:cs="PT Astra Serif"/>
          <w:sz w:val="28"/>
          <w:szCs w:val="28"/>
        </w:rPr>
      </w:pPr>
      <w:r>
        <w:rPr>
          <w:rFonts w:ascii="PT Astra Serif" w:hAnsi="PT Astra Serif" w:cs="PT Astra Serif"/>
          <w:sz w:val="28"/>
          <w:szCs w:val="28"/>
        </w:rPr>
        <w:t>4) подготавливает заключения по результатам проведения оценки фактического воздействия нормативных правовых актов Ульяновской области;</w:t>
      </w:r>
    </w:p>
    <w:p w:rsidR="00C32D4D" w:rsidRDefault="00C32D4D" w:rsidP="00C32D4D">
      <w:pPr>
        <w:widowControl/>
        <w:ind w:firstLine="540"/>
        <w:jc w:val="both"/>
        <w:rPr>
          <w:rFonts w:ascii="PT Astra Serif" w:hAnsi="PT Astra Serif" w:cs="PT Astra Serif"/>
          <w:sz w:val="28"/>
          <w:szCs w:val="28"/>
        </w:rPr>
      </w:pPr>
      <w:r>
        <w:rPr>
          <w:rFonts w:ascii="PT Astra Serif" w:hAnsi="PT Astra Serif" w:cs="PT Astra Serif"/>
          <w:sz w:val="28"/>
          <w:szCs w:val="28"/>
        </w:rPr>
        <w:t>5) проводит экспертизу нормативных правовых актов Ульяновской области, затрагивающих вопросы осуществления предпринимательской</w:t>
      </w:r>
      <w:r w:rsidR="00965CEE">
        <w:rPr>
          <w:rFonts w:ascii="PT Astra Serif" w:hAnsi="PT Astra Serif" w:cs="PT Astra Serif"/>
          <w:sz w:val="28"/>
          <w:szCs w:val="28"/>
        </w:rPr>
        <w:br/>
      </w:r>
      <w:r>
        <w:rPr>
          <w:rFonts w:ascii="PT Astra Serif" w:hAnsi="PT Astra Serif" w:cs="PT Astra Serif"/>
          <w:sz w:val="28"/>
          <w:szCs w:val="28"/>
        </w:rPr>
        <w:t>и инвестиционной деятельности;</w:t>
      </w:r>
    </w:p>
    <w:p w:rsidR="00C32D4D" w:rsidRDefault="00C32D4D" w:rsidP="00C32D4D">
      <w:pPr>
        <w:widowControl/>
        <w:ind w:firstLine="540"/>
        <w:jc w:val="both"/>
        <w:rPr>
          <w:rFonts w:ascii="PT Astra Serif" w:hAnsi="PT Astra Serif" w:cs="PT Astra Serif"/>
          <w:sz w:val="28"/>
          <w:szCs w:val="28"/>
        </w:rPr>
      </w:pPr>
      <w:r>
        <w:rPr>
          <w:rFonts w:ascii="PT Astra Serif" w:hAnsi="PT Astra Serif" w:cs="PT Astra Serif"/>
          <w:sz w:val="28"/>
          <w:szCs w:val="28"/>
        </w:rPr>
        <w:t>6) подготавливает заключения по результатам проведения экспертизы нормативных правовых актов Ульяновской области, затрагивающих вопросы осуществления предпринимательской и инвестиционной деятельности;</w:t>
      </w:r>
    </w:p>
    <w:p w:rsidR="009232A7" w:rsidRDefault="009232A7" w:rsidP="00C32D4D">
      <w:pPr>
        <w:widowControl/>
        <w:ind w:firstLine="540"/>
        <w:jc w:val="both"/>
        <w:rPr>
          <w:rFonts w:ascii="PT Astra Serif" w:hAnsi="PT Astra Serif" w:cs="PT Astra Serif"/>
          <w:sz w:val="28"/>
          <w:szCs w:val="28"/>
        </w:rPr>
      </w:pPr>
      <w:r>
        <w:rPr>
          <w:rFonts w:ascii="PT Astra Serif" w:hAnsi="PT Astra Serif" w:cs="PT Astra Serif"/>
          <w:sz w:val="28"/>
          <w:szCs w:val="28"/>
        </w:rPr>
        <w:t>7) проводит оценку применения обязательных требований, устанавливаемых нормативными правовыми актами Ульяновской области;</w:t>
      </w:r>
    </w:p>
    <w:p w:rsidR="009232A7" w:rsidRDefault="009232A7" w:rsidP="00C32D4D">
      <w:pPr>
        <w:widowControl/>
        <w:ind w:firstLine="540"/>
        <w:jc w:val="both"/>
        <w:rPr>
          <w:rFonts w:ascii="PT Astra Serif" w:hAnsi="PT Astra Serif" w:cs="PT Astra Serif"/>
          <w:sz w:val="28"/>
          <w:szCs w:val="28"/>
        </w:rPr>
      </w:pPr>
      <w:r>
        <w:rPr>
          <w:rFonts w:ascii="PT Astra Serif" w:hAnsi="PT Astra Serif" w:cs="PT Astra Serif"/>
          <w:sz w:val="28"/>
          <w:szCs w:val="28"/>
        </w:rPr>
        <w:t>8) подготавливает заключение  по результатам рассмотрения  проекта доклада о достижении целей введения обязательных требований, устанавливаемых нормативными правовыми актами Ульяновской области;</w:t>
      </w:r>
    </w:p>
    <w:p w:rsidR="00C32D4D" w:rsidRDefault="009232A7" w:rsidP="00C32D4D">
      <w:pPr>
        <w:widowControl/>
        <w:ind w:firstLine="540"/>
        <w:jc w:val="both"/>
        <w:rPr>
          <w:rFonts w:ascii="PT Astra Serif" w:hAnsi="PT Astra Serif" w:cs="PT Astra Serif"/>
          <w:sz w:val="28"/>
          <w:szCs w:val="28"/>
        </w:rPr>
      </w:pPr>
      <w:r>
        <w:rPr>
          <w:rFonts w:ascii="PT Astra Serif" w:hAnsi="PT Astra Serif" w:cs="PT Astra Serif"/>
          <w:sz w:val="28"/>
          <w:szCs w:val="28"/>
        </w:rPr>
        <w:t>9</w:t>
      </w:r>
      <w:r w:rsidR="00C32D4D">
        <w:rPr>
          <w:rFonts w:ascii="PT Astra Serif" w:hAnsi="PT Astra Serif" w:cs="PT Astra Serif"/>
          <w:sz w:val="28"/>
          <w:szCs w:val="28"/>
        </w:rPr>
        <w:t>) организует и проводит публичные обсуждения</w:t>
      </w:r>
      <w:r>
        <w:rPr>
          <w:rFonts w:ascii="PT Astra Serif" w:hAnsi="PT Astra Serif" w:cs="PT Astra Serif"/>
          <w:sz w:val="28"/>
          <w:szCs w:val="28"/>
        </w:rPr>
        <w:t xml:space="preserve"> (консультации) </w:t>
      </w:r>
      <w:r w:rsidR="00C32D4D">
        <w:rPr>
          <w:rFonts w:ascii="PT Astra Serif" w:hAnsi="PT Astra Serif" w:cs="PT Astra Serif"/>
          <w:sz w:val="28"/>
          <w:szCs w:val="28"/>
        </w:rPr>
        <w:t>проектов нормативных правовых актов Ульяновской области</w:t>
      </w:r>
      <w:r>
        <w:rPr>
          <w:rFonts w:ascii="PT Astra Serif" w:hAnsi="PT Astra Serif" w:cs="PT Astra Serif"/>
          <w:sz w:val="28"/>
          <w:szCs w:val="28"/>
        </w:rPr>
        <w:t>при проведении оценки регулирующего воздействия</w:t>
      </w:r>
      <w:r w:rsidR="00C32D4D">
        <w:rPr>
          <w:rFonts w:ascii="PT Astra Serif" w:hAnsi="PT Astra Serif" w:cs="PT Astra Serif"/>
          <w:sz w:val="28"/>
          <w:szCs w:val="28"/>
        </w:rPr>
        <w:t xml:space="preserve">, оценки фактического воздействия нормативных </w:t>
      </w:r>
      <w:r w:rsidR="00C32D4D">
        <w:rPr>
          <w:rFonts w:ascii="PT Astra Serif" w:hAnsi="PT Astra Serif" w:cs="PT Astra Serif"/>
          <w:sz w:val="28"/>
          <w:szCs w:val="28"/>
        </w:rPr>
        <w:lastRenderedPageBreak/>
        <w:t>правовых актов Ульяновской области, и экспертизы нормативных правовых актов Ульяновской области, затрагивающих вопросы осуществления предпринимательской и инвестиционной деятельности;</w:t>
      </w:r>
    </w:p>
    <w:p w:rsidR="00C32D4D" w:rsidRDefault="009232A7" w:rsidP="00C32D4D">
      <w:pPr>
        <w:widowControl/>
        <w:ind w:firstLine="540"/>
        <w:jc w:val="both"/>
        <w:rPr>
          <w:rFonts w:ascii="PT Astra Serif" w:hAnsi="PT Astra Serif" w:cs="PT Astra Serif"/>
          <w:sz w:val="28"/>
          <w:szCs w:val="28"/>
        </w:rPr>
      </w:pPr>
      <w:r>
        <w:rPr>
          <w:rFonts w:ascii="PT Astra Serif" w:hAnsi="PT Astra Serif" w:cs="PT Astra Serif"/>
          <w:sz w:val="28"/>
          <w:szCs w:val="28"/>
        </w:rPr>
        <w:t>10</w:t>
      </w:r>
      <w:r w:rsidR="00C32D4D">
        <w:rPr>
          <w:rFonts w:ascii="PT Astra Serif" w:hAnsi="PT Astra Serif" w:cs="PT Astra Serif"/>
          <w:sz w:val="28"/>
          <w:szCs w:val="28"/>
        </w:rPr>
        <w:t>) участвует в публичных консультациях по проектам нормативных правовых актов, разрабатываемым федеральными органами исполнительной власти;</w:t>
      </w:r>
    </w:p>
    <w:p w:rsidR="00C32D4D" w:rsidRDefault="009232A7" w:rsidP="00C32D4D">
      <w:pPr>
        <w:widowControl/>
        <w:ind w:firstLine="540"/>
        <w:jc w:val="both"/>
        <w:rPr>
          <w:rFonts w:ascii="PT Astra Serif" w:hAnsi="PT Astra Serif" w:cs="PT Astra Serif"/>
          <w:sz w:val="28"/>
          <w:szCs w:val="28"/>
        </w:rPr>
      </w:pPr>
      <w:r>
        <w:rPr>
          <w:rFonts w:ascii="PT Astra Serif" w:hAnsi="PT Astra Serif" w:cs="PT Astra Serif"/>
          <w:sz w:val="28"/>
          <w:szCs w:val="28"/>
        </w:rPr>
        <w:t>11</w:t>
      </w:r>
      <w:r w:rsidR="00C32D4D">
        <w:rPr>
          <w:rFonts w:ascii="PT Astra Serif" w:hAnsi="PT Astra Serif" w:cs="PT Astra Serif"/>
          <w:sz w:val="28"/>
          <w:szCs w:val="28"/>
        </w:rPr>
        <w:t>) осуществляет функции информационного и организационного обеспечения оценки регулирующего воздействия проектов нормативных правовых актов Ульяновской области, оценки фактического воздействия нормативных правовых актов Ульяновской области, и экспертизы нормативных правовых актов Ульяновской области, затрагивающих вопросы осуществления предпринимательскойи инвестиционной деятельности;</w:t>
      </w:r>
    </w:p>
    <w:p w:rsidR="00C32D4D" w:rsidRDefault="00C32D4D" w:rsidP="00C32D4D">
      <w:pPr>
        <w:widowControl/>
        <w:ind w:firstLine="540"/>
        <w:jc w:val="both"/>
        <w:rPr>
          <w:rFonts w:ascii="PT Astra Serif" w:hAnsi="PT Astra Serif" w:cs="PT Astra Serif"/>
          <w:sz w:val="28"/>
          <w:szCs w:val="28"/>
        </w:rPr>
      </w:pPr>
      <w:r>
        <w:rPr>
          <w:rFonts w:ascii="PT Astra Serif" w:hAnsi="PT Astra Serif" w:cs="PT Astra Serif"/>
          <w:sz w:val="28"/>
          <w:szCs w:val="28"/>
        </w:rPr>
        <w:t>1</w:t>
      </w:r>
      <w:r w:rsidR="009232A7">
        <w:rPr>
          <w:rFonts w:ascii="PT Astra Serif" w:hAnsi="PT Astra Serif" w:cs="PT Astra Serif"/>
          <w:sz w:val="28"/>
          <w:szCs w:val="28"/>
        </w:rPr>
        <w:t>2</w:t>
      </w:r>
      <w:r>
        <w:rPr>
          <w:rFonts w:ascii="PT Astra Serif" w:hAnsi="PT Astra Serif" w:cs="PT Astra Serif"/>
          <w:sz w:val="28"/>
          <w:szCs w:val="28"/>
        </w:rPr>
        <w:t>) взаимодействует по вопросам применения оценки регулирующего воздействия проектов нормативных правовых актов Ульяновской области, оценки фактического воздействия нормативных правовых актов Ульяновской области, и экспертизы нормативных правовых актов Ульяновской области, затрагивающих вопросы осуществления предпринимательской и инвестиционной деятельности, с федеральными органами исполнительной власти, государственными органами Ульяновской области (должностными лицами государственных органов Ульяновской области), органами местного самоуправления муниципальных образований Ульяновской области (должностными лицами органов местного самоуправления муниципальных образований Ульяновской области), организациями, представляющими интересы предпринимательского сообщества.</w:t>
      </w:r>
      <w:r w:rsidR="00965CEE">
        <w:rPr>
          <w:rFonts w:ascii="PT Astra Serif" w:hAnsi="PT Astra Serif" w:cs="PT Astra Serif"/>
          <w:sz w:val="28"/>
          <w:szCs w:val="28"/>
        </w:rPr>
        <w:t xml:space="preserve">». </w:t>
      </w:r>
    </w:p>
    <w:p w:rsidR="00BB674E" w:rsidRPr="00386851" w:rsidRDefault="008A5995" w:rsidP="00C32D4D">
      <w:pPr>
        <w:pStyle w:val="aa"/>
        <w:widowControl/>
        <w:tabs>
          <w:tab w:val="left" w:pos="993"/>
        </w:tabs>
        <w:ind w:left="709"/>
        <w:jc w:val="both"/>
        <w:rPr>
          <w:rFonts w:ascii="PT Astra Serif" w:hAnsi="PT Astra Serif" w:cs="Arial"/>
          <w:color w:val="2C2D2E"/>
          <w:sz w:val="28"/>
          <w:szCs w:val="28"/>
          <w:shd w:val="clear" w:color="auto" w:fill="FFFFFF"/>
        </w:rPr>
      </w:pPr>
      <w:r w:rsidRPr="00386851">
        <w:rPr>
          <w:rFonts w:ascii="PT Astra Serif" w:hAnsi="PT Astra Serif" w:cs="Arial"/>
          <w:color w:val="2C2D2E"/>
          <w:sz w:val="28"/>
          <w:szCs w:val="28"/>
          <w:shd w:val="clear" w:color="auto" w:fill="FFFFFF"/>
        </w:rPr>
        <w:t>___________________</w:t>
      </w:r>
    </w:p>
    <w:p w:rsidR="00BB674E" w:rsidRPr="00386851" w:rsidRDefault="00BB674E" w:rsidP="00C32D4D">
      <w:pPr>
        <w:widowControl/>
        <w:ind w:firstLine="709"/>
        <w:jc w:val="both"/>
        <w:rPr>
          <w:rFonts w:ascii="PT Astra Serif" w:hAnsi="PT Astra Serif" w:cs="Arial"/>
          <w:color w:val="2C2D2E"/>
          <w:sz w:val="28"/>
          <w:szCs w:val="28"/>
          <w:shd w:val="clear" w:color="auto" w:fill="FFFFFF"/>
        </w:rPr>
      </w:pPr>
    </w:p>
    <w:p w:rsidR="00B36D0B" w:rsidRPr="00730BAE" w:rsidRDefault="00B36D0B" w:rsidP="00B36D0B">
      <w:pPr>
        <w:pStyle w:val="ac"/>
        <w:autoSpaceDE w:val="0"/>
        <w:autoSpaceDN w:val="0"/>
        <w:rPr>
          <w:rFonts w:ascii="PT Astra Serif" w:hAnsi="PT Astra Serif" w:cs="PT Astra Serif"/>
          <w:b/>
          <w:bCs/>
          <w:color w:val="000000"/>
        </w:rPr>
      </w:pPr>
      <w:r w:rsidRPr="00730BAE">
        <w:rPr>
          <w:rFonts w:ascii="PT Astra Serif" w:hAnsi="PT Astra Serif" w:cs="PT Astra Serif"/>
          <w:b/>
          <w:bCs/>
          <w:color w:val="000000"/>
        </w:rPr>
        <w:t xml:space="preserve">ПОЯСНИТЕЛЬНАЯ ЗАПИСКА </w:t>
      </w:r>
    </w:p>
    <w:p w:rsidR="00B36D0B" w:rsidRPr="00730BAE" w:rsidRDefault="00B36D0B" w:rsidP="00B36D0B">
      <w:pPr>
        <w:pStyle w:val="ConsPlusTitle"/>
        <w:jc w:val="center"/>
        <w:rPr>
          <w:rFonts w:ascii="PT Astra Serif" w:hAnsi="PT Astra Serif" w:cs="PT Astra Serif"/>
          <w:color w:val="000000"/>
        </w:rPr>
      </w:pPr>
      <w:r w:rsidRPr="00730BAE">
        <w:rPr>
          <w:rFonts w:ascii="PT Astra Serif" w:hAnsi="PT Astra Serif" w:cs="PT Astra Serif"/>
          <w:color w:val="000000"/>
        </w:rPr>
        <w:t>к проекту постановления Правительства Ульяновской области</w:t>
      </w:r>
    </w:p>
    <w:p w:rsidR="00B36D0B" w:rsidRPr="00C84082" w:rsidRDefault="00B36D0B" w:rsidP="00B36D0B">
      <w:pPr>
        <w:suppressAutoHyphens/>
        <w:jc w:val="center"/>
        <w:rPr>
          <w:rFonts w:ascii="PT Astra Serif" w:hAnsi="PT Astra Serif"/>
          <w:b/>
          <w:sz w:val="28"/>
          <w:szCs w:val="28"/>
        </w:rPr>
      </w:pPr>
      <w:r w:rsidRPr="00C84082">
        <w:rPr>
          <w:rFonts w:ascii="PT Astra Serif" w:hAnsi="PT Astra Serif"/>
          <w:b/>
          <w:sz w:val="28"/>
          <w:szCs w:val="28"/>
        </w:rPr>
        <w:t>«О внесении изменений в Положение о Министерстве экономического развития и промышленности Ульяновской области»</w:t>
      </w:r>
    </w:p>
    <w:p w:rsidR="00B36D0B" w:rsidRDefault="00B36D0B" w:rsidP="00B36D0B">
      <w:pPr>
        <w:suppressAutoHyphens/>
        <w:jc w:val="center"/>
        <w:rPr>
          <w:rFonts w:ascii="PT Astra Serif" w:hAnsi="PT Astra Serif" w:cs="PT Astra Serif"/>
          <w:color w:val="000000"/>
        </w:rPr>
      </w:pPr>
    </w:p>
    <w:p w:rsidR="00B36D0B" w:rsidRPr="00730BAE" w:rsidRDefault="00B36D0B" w:rsidP="00B36D0B">
      <w:pPr>
        <w:suppressAutoHyphens/>
        <w:jc w:val="center"/>
        <w:rPr>
          <w:rFonts w:ascii="PT Astra Serif" w:hAnsi="PT Astra Serif" w:cs="PT Astra Serif"/>
          <w:color w:val="000000"/>
        </w:rPr>
      </w:pPr>
    </w:p>
    <w:p w:rsidR="00B36D0B" w:rsidRPr="00B83079" w:rsidRDefault="00B36D0B" w:rsidP="00B36D0B">
      <w:pPr>
        <w:suppressAutoHyphens/>
        <w:ind w:firstLine="708"/>
        <w:jc w:val="both"/>
        <w:rPr>
          <w:rFonts w:ascii="PT Astra Serif" w:hAnsi="PT Astra Serif"/>
          <w:sz w:val="28"/>
          <w:szCs w:val="28"/>
        </w:rPr>
      </w:pPr>
      <w:r w:rsidRPr="00DF006A">
        <w:rPr>
          <w:rFonts w:ascii="PT Astra Serif" w:hAnsi="PT Astra Serif" w:cs="PT Astra Serif"/>
          <w:color w:val="000000"/>
          <w:sz w:val="28"/>
          <w:szCs w:val="28"/>
        </w:rPr>
        <w:t xml:space="preserve">Проектом постановления Правительства Ульяновской области </w:t>
      </w:r>
      <w:r w:rsidRPr="00DF006A">
        <w:rPr>
          <w:rFonts w:ascii="PT Astra Serif" w:hAnsi="PT Astra Serif" w:cs="PT Astra Serif"/>
          <w:color w:val="000000"/>
          <w:sz w:val="28"/>
          <w:szCs w:val="28"/>
        </w:rPr>
        <w:br/>
      </w:r>
      <w:r w:rsidRPr="00DF006A">
        <w:rPr>
          <w:rFonts w:ascii="PT Astra Serif" w:hAnsi="PT Astra Serif"/>
          <w:sz w:val="28"/>
          <w:szCs w:val="28"/>
        </w:rPr>
        <w:t>«О внесении изменений в Положение о Министерстве экономического развития и промышленности Ульяновской области»</w:t>
      </w:r>
      <w:r w:rsidRPr="00DF006A">
        <w:rPr>
          <w:rFonts w:ascii="PT Astra Serif" w:hAnsi="PT Astra Serif" w:cs="PT Astra Serif"/>
          <w:color w:val="000000"/>
          <w:sz w:val="28"/>
          <w:szCs w:val="28"/>
        </w:rPr>
        <w:t xml:space="preserve">(далее – проект постановления) </w:t>
      </w:r>
      <w:r>
        <w:rPr>
          <w:rFonts w:ascii="PT Astra Serif" w:hAnsi="PT Astra Serif" w:cs="PT Astra Serif"/>
          <w:color w:val="000000"/>
          <w:sz w:val="28"/>
          <w:szCs w:val="28"/>
        </w:rPr>
        <w:t xml:space="preserve">вносит изменения в Положение о Министерстве экономического развития и промышленности Ульяновской области, утверждённое постановлением Правительства Ульяновской области от 14.04.2014 № 8/125-П «О Министерстве </w:t>
      </w:r>
      <w:r w:rsidRPr="00B83079">
        <w:rPr>
          <w:rFonts w:ascii="PT Astra Serif" w:hAnsi="PT Astra Serif"/>
          <w:sz w:val="28"/>
          <w:szCs w:val="28"/>
        </w:rPr>
        <w:t xml:space="preserve">экономического развития и промышлености Ульяновской области».  </w:t>
      </w:r>
      <w:r w:rsidRPr="00B83079">
        <w:rPr>
          <w:rFonts w:ascii="PT Astra Serif" w:hAnsi="PT Astra Serif"/>
          <w:sz w:val="28"/>
          <w:szCs w:val="28"/>
        </w:rPr>
        <w:tab/>
      </w:r>
    </w:p>
    <w:p w:rsidR="00B36D0B" w:rsidRPr="00923981" w:rsidRDefault="00B36D0B" w:rsidP="00B36D0B">
      <w:pPr>
        <w:spacing w:line="235" w:lineRule="auto"/>
        <w:ind w:firstLine="709"/>
        <w:jc w:val="both"/>
        <w:rPr>
          <w:rFonts w:ascii="PT Astra Serif" w:hAnsi="PT Astra Serif"/>
          <w:sz w:val="28"/>
          <w:szCs w:val="28"/>
        </w:rPr>
      </w:pPr>
      <w:r w:rsidRPr="00923981">
        <w:rPr>
          <w:rFonts w:ascii="PT Astra Serif" w:hAnsi="PT Astra Serif"/>
          <w:sz w:val="28"/>
          <w:szCs w:val="28"/>
        </w:rPr>
        <w:t>Губернатором Ульяновской области принято решение о передаче полномочий управления контроля (надзора) и регуляторной политики администрации Губернатора Ульяновской области в части осуществления оценки регулирующего воздействия, оценки фактического воздействия и экспертизы нормативных правовых актов Ульяновской области, затрагивающих вопросы осуществления предпринимательской и инвестиционной деятельности</w:t>
      </w:r>
      <w:r>
        <w:rPr>
          <w:rFonts w:ascii="PT Astra Serif" w:hAnsi="PT Astra Serif"/>
          <w:sz w:val="28"/>
          <w:szCs w:val="28"/>
        </w:rPr>
        <w:t xml:space="preserve">, </w:t>
      </w:r>
      <w:r>
        <w:rPr>
          <w:rFonts w:ascii="PT Astra Serif" w:hAnsi="PT Astra Serif"/>
          <w:sz w:val="28"/>
          <w:szCs w:val="28"/>
        </w:rPr>
        <w:lastRenderedPageBreak/>
        <w:t xml:space="preserve">оценки применения обязательных требований, </w:t>
      </w:r>
      <w:r>
        <w:rPr>
          <w:rFonts w:ascii="PT Astra Serif" w:hAnsi="PT Astra Serif" w:cs="PT Astra Serif"/>
          <w:sz w:val="28"/>
          <w:szCs w:val="28"/>
        </w:rPr>
        <w:t xml:space="preserve">устанавливаемых нормативными правовыми актами Ульяновской области. </w:t>
      </w:r>
      <w:r>
        <w:rPr>
          <w:rFonts w:ascii="PT Astra Serif" w:hAnsi="PT Astra Serif"/>
          <w:sz w:val="28"/>
          <w:szCs w:val="28"/>
        </w:rPr>
        <w:t>Срок передачи полномочий определён с 1 января 2023 года.</w:t>
      </w:r>
    </w:p>
    <w:p w:rsidR="00B36D0B" w:rsidRDefault="00B36D0B" w:rsidP="00B36D0B">
      <w:pPr>
        <w:ind w:firstLine="708"/>
        <w:jc w:val="both"/>
        <w:rPr>
          <w:rFonts w:ascii="PT Astra Serif" w:hAnsi="PT Astra Serif" w:cs="PT Astra Serif"/>
          <w:sz w:val="28"/>
          <w:szCs w:val="28"/>
        </w:rPr>
      </w:pPr>
      <w:r>
        <w:rPr>
          <w:rFonts w:ascii="PT Astra Serif" w:hAnsi="PT Astra Serif" w:cs="PT Astra Serif"/>
          <w:sz w:val="28"/>
          <w:szCs w:val="28"/>
        </w:rPr>
        <w:t>Согласно положениям статьи 53 Федерального закона 21.12.2021</w:t>
      </w:r>
      <w:r>
        <w:rPr>
          <w:rFonts w:ascii="PT Astra Serif" w:hAnsi="PT Astra Serif" w:cs="PT Astra Serif"/>
          <w:sz w:val="28"/>
          <w:szCs w:val="28"/>
        </w:rPr>
        <w:br/>
        <w:t>№</w:t>
      </w:r>
      <w:r w:rsidRPr="00C302D1">
        <w:rPr>
          <w:rFonts w:ascii="PT Astra Serif" w:hAnsi="PT Astra Serif" w:cs="PT Astra Serif"/>
          <w:sz w:val="28"/>
          <w:szCs w:val="28"/>
        </w:rPr>
        <w:t xml:space="preserve"> 414-ФЗ </w:t>
      </w:r>
      <w:r>
        <w:rPr>
          <w:rFonts w:ascii="PT Astra Serif" w:hAnsi="PT Astra Serif" w:cs="PT Astra Serif"/>
          <w:sz w:val="28"/>
          <w:szCs w:val="28"/>
        </w:rPr>
        <w:t>«</w:t>
      </w:r>
      <w:r w:rsidRPr="00C302D1">
        <w:rPr>
          <w:rFonts w:ascii="PT Astra Serif" w:hAnsi="PT Astra Serif" w:cs="PT Astra Serif"/>
          <w:sz w:val="28"/>
          <w:szCs w:val="28"/>
        </w:rPr>
        <w:t>Об общих принципах организации публичной власти в субъектах Российской Федерации</w:t>
      </w:r>
      <w:r>
        <w:rPr>
          <w:rFonts w:ascii="PT Astra Serif" w:hAnsi="PT Astra Serif" w:cs="PT Astra Serif"/>
          <w:sz w:val="28"/>
          <w:szCs w:val="28"/>
        </w:rPr>
        <w:t xml:space="preserve">» проекты нормативных правовых актов субъектов Российской Федерации, устанавливающие новые или изменяющие ранее предусмотренные нормативными правовыми актами субъектов Российской Федерации обязанности для субъектов предпринимательской и инвестиционной деятельности, а также устанавливающие, изменяющие или отменяющие ранее установленную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инвестиционной деятельности, подлежат оценке регулирующего воздействия, проводимой уполномоченными органами государственной власти субъектов Российской Федерации в порядке, установленном нормативными правовыми актами субъектов Российской Федерации. </w:t>
      </w:r>
    </w:p>
    <w:p w:rsidR="00B36D0B" w:rsidRDefault="00B36D0B" w:rsidP="00B36D0B">
      <w:pPr>
        <w:ind w:firstLine="708"/>
        <w:jc w:val="both"/>
        <w:rPr>
          <w:rFonts w:ascii="PT Astra Serif" w:hAnsi="PT Astra Serif"/>
          <w:sz w:val="28"/>
          <w:szCs w:val="28"/>
        </w:rPr>
      </w:pPr>
      <w:r>
        <w:rPr>
          <w:rFonts w:ascii="PT Astra Serif" w:hAnsi="PT Astra Serif" w:cs="PT Astra Serif"/>
          <w:sz w:val="28"/>
          <w:szCs w:val="28"/>
        </w:rPr>
        <w:t xml:space="preserve">Оценка регулирующего воздействия проектов нормативных правовых актов субъектов Российской Федерации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бюджетов субъектов Российской Федерации. Нормативные правовые акты субъектов Российской Федерации,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нормативными правовыми актами субъектов Российской Федерации. </w:t>
      </w:r>
    </w:p>
    <w:p w:rsidR="00B36D0B" w:rsidRPr="00272B6C" w:rsidRDefault="00B36D0B" w:rsidP="00B36D0B">
      <w:pPr>
        <w:tabs>
          <w:tab w:val="left" w:pos="993"/>
        </w:tabs>
        <w:suppressAutoHyphens/>
        <w:spacing w:line="230" w:lineRule="auto"/>
        <w:ind w:firstLine="709"/>
        <w:jc w:val="both"/>
        <w:rPr>
          <w:rFonts w:ascii="PT Astra Serif" w:eastAsia="MS Mincho" w:hAnsi="PT Astra Serif"/>
          <w:sz w:val="28"/>
          <w:szCs w:val="28"/>
          <w:lang w:eastAsia="ja-JP"/>
        </w:rPr>
      </w:pPr>
      <w:r>
        <w:rPr>
          <w:rFonts w:ascii="PT Astra Serif" w:hAnsi="PT Astra Serif"/>
          <w:sz w:val="28"/>
          <w:szCs w:val="28"/>
        </w:rPr>
        <w:tab/>
      </w:r>
      <w:r w:rsidRPr="00272B6C">
        <w:rPr>
          <w:rFonts w:ascii="PT Astra Serif" w:eastAsia="MS Mincho" w:hAnsi="PT Astra Serif"/>
          <w:sz w:val="28"/>
          <w:szCs w:val="28"/>
          <w:lang w:eastAsia="ja-JP"/>
        </w:rPr>
        <w:t>В соответствии с пунктом 1.4 Положения о проведении оценки регулирующего воздействия проектов нормативных правовых актов Ульяновской области, затрагивающих вопросы осуществления предпринимательской и инвестиционной деятельности, утверждённого постановлением Правительства Ульяновской области от 16.12.2013 № 607-П «Об утверждении Положения о проведении оценки регулирующего воздействия проектов нормативных правовых актов Ульяновской области, затрагивающих вопросы осуществления предпринимательской и инвестиционной деятельности, и признании утратившими силу отдельных постановлений (отдельного положения постановления) Правительства Ульяновской области» п</w:t>
      </w:r>
      <w:r w:rsidRPr="00272B6C">
        <w:rPr>
          <w:rFonts w:ascii="PT Astra Serif" w:hAnsi="PT Astra Serif"/>
          <w:sz w:val="28"/>
          <w:szCs w:val="28"/>
        </w:rPr>
        <w:t>роведение оценки регулирующего воздействия проекта не требуется в связи с тем, что предлагаемые изменения не предусматривают введение, исключение или изменение прав и обязанностей участников предпринимательской и инвестиционного деятельности</w:t>
      </w:r>
      <w:r w:rsidRPr="00272B6C">
        <w:rPr>
          <w:rFonts w:ascii="PT Astra Serif" w:eastAsia="MS Mincho" w:hAnsi="PT Astra Serif"/>
          <w:sz w:val="28"/>
          <w:szCs w:val="28"/>
          <w:lang w:eastAsia="ja-JP"/>
        </w:rPr>
        <w:t>.</w:t>
      </w:r>
    </w:p>
    <w:p w:rsidR="00BB674E" w:rsidRDefault="00BB674E" w:rsidP="00C32D4D">
      <w:pPr>
        <w:widowControl/>
        <w:ind w:firstLine="709"/>
        <w:jc w:val="both"/>
        <w:rPr>
          <w:rFonts w:ascii="PT Astra Serif" w:hAnsi="PT Astra Serif" w:cs="Arial"/>
          <w:color w:val="2C2D2E"/>
          <w:sz w:val="28"/>
          <w:szCs w:val="28"/>
          <w:shd w:val="clear" w:color="auto" w:fill="FFFFFF"/>
        </w:rPr>
      </w:pPr>
    </w:p>
    <w:p w:rsidR="00B36D0B" w:rsidRDefault="00B36D0B" w:rsidP="00C32D4D">
      <w:pPr>
        <w:widowControl/>
        <w:ind w:firstLine="709"/>
        <w:jc w:val="both"/>
        <w:rPr>
          <w:rFonts w:ascii="PT Astra Serif" w:hAnsi="PT Astra Serif" w:cs="Arial"/>
          <w:color w:val="2C2D2E"/>
          <w:sz w:val="28"/>
          <w:szCs w:val="28"/>
          <w:shd w:val="clear" w:color="auto" w:fill="FFFFFF"/>
        </w:rPr>
      </w:pPr>
    </w:p>
    <w:p w:rsidR="00B36D0B" w:rsidRPr="00F77E7F" w:rsidRDefault="00B36D0B" w:rsidP="00B36D0B">
      <w:pPr>
        <w:jc w:val="center"/>
        <w:rPr>
          <w:rFonts w:ascii="PT Astra Serif" w:hAnsi="PT Astra Serif"/>
          <w:b/>
          <w:sz w:val="28"/>
          <w:szCs w:val="28"/>
        </w:rPr>
      </w:pPr>
      <w:r w:rsidRPr="00F77E7F">
        <w:rPr>
          <w:rFonts w:ascii="PT Astra Serif" w:hAnsi="PT Astra Serif"/>
          <w:b/>
          <w:sz w:val="28"/>
          <w:szCs w:val="28"/>
        </w:rPr>
        <w:t>Финансово-экономическое обоснование</w:t>
      </w:r>
    </w:p>
    <w:p w:rsidR="00B36D0B" w:rsidRPr="00F77E7F" w:rsidRDefault="00B36D0B" w:rsidP="00B36D0B">
      <w:pPr>
        <w:pStyle w:val="ConsPlusTitle"/>
        <w:jc w:val="center"/>
        <w:rPr>
          <w:rFonts w:ascii="PT Astra Serif" w:hAnsi="PT Astra Serif"/>
          <w:color w:val="000000"/>
        </w:rPr>
      </w:pPr>
      <w:r w:rsidRPr="00F77E7F">
        <w:rPr>
          <w:rFonts w:ascii="PT Astra Serif" w:hAnsi="PT Astra Serif"/>
          <w:color w:val="000000"/>
        </w:rPr>
        <w:t>к проекту постановления Правительства Ульяновской области</w:t>
      </w:r>
    </w:p>
    <w:p w:rsidR="00B36D0B" w:rsidRPr="00C84082" w:rsidRDefault="00B36D0B" w:rsidP="00B36D0B">
      <w:pPr>
        <w:suppressAutoHyphens/>
        <w:jc w:val="center"/>
        <w:rPr>
          <w:rFonts w:ascii="PT Astra Serif" w:hAnsi="PT Astra Serif"/>
          <w:b/>
          <w:sz w:val="28"/>
          <w:szCs w:val="28"/>
        </w:rPr>
      </w:pPr>
      <w:r w:rsidRPr="00C84082">
        <w:rPr>
          <w:rFonts w:ascii="PT Astra Serif" w:hAnsi="PT Astra Serif"/>
          <w:b/>
          <w:sz w:val="28"/>
          <w:szCs w:val="28"/>
        </w:rPr>
        <w:t>«О внесении изменений в Положение о Министерстве экономического развития и промышленности Ульяновской области»</w:t>
      </w:r>
    </w:p>
    <w:p w:rsidR="00B36D0B" w:rsidRPr="00F77E7F" w:rsidRDefault="00B36D0B" w:rsidP="00B36D0B">
      <w:pPr>
        <w:rPr>
          <w:rFonts w:ascii="PT Astra Serif" w:hAnsi="PT Astra Serif"/>
          <w:sz w:val="28"/>
          <w:szCs w:val="28"/>
        </w:rPr>
      </w:pPr>
    </w:p>
    <w:p w:rsidR="00B36D0B" w:rsidRPr="0060674C" w:rsidRDefault="00B36D0B" w:rsidP="00B36D0B">
      <w:pPr>
        <w:ind w:firstLine="709"/>
        <w:jc w:val="both"/>
        <w:rPr>
          <w:rFonts w:ascii="PT Astra Serif" w:hAnsi="PT Astra Serif" w:cs="PT Astra Serif"/>
          <w:sz w:val="28"/>
          <w:szCs w:val="28"/>
        </w:rPr>
      </w:pPr>
      <w:r w:rsidRPr="00F77E7F">
        <w:rPr>
          <w:rFonts w:ascii="PT Astra Serif" w:hAnsi="PT Astra Serif"/>
          <w:sz w:val="28"/>
          <w:szCs w:val="28"/>
        </w:rPr>
        <w:t>Проект постановления Правительства Ульяновской области «</w:t>
      </w:r>
      <w:r w:rsidRPr="00577880">
        <w:rPr>
          <w:rFonts w:ascii="PT Astra Serif" w:hAnsi="PT Astra Serif"/>
          <w:sz w:val="28"/>
          <w:szCs w:val="28"/>
        </w:rPr>
        <w:t>О</w:t>
      </w:r>
      <w:r>
        <w:rPr>
          <w:rFonts w:ascii="PT Astra Serif" w:hAnsi="PT Astra Serif"/>
          <w:sz w:val="28"/>
          <w:szCs w:val="28"/>
        </w:rPr>
        <w:t xml:space="preserve"> внесении изменений в Положение о Министерстве экономического развития </w:t>
      </w:r>
      <w:r>
        <w:rPr>
          <w:rFonts w:ascii="PT Astra Serif" w:hAnsi="PT Astra Serif"/>
          <w:sz w:val="28"/>
          <w:szCs w:val="28"/>
        </w:rPr>
        <w:br/>
        <w:t>и промышленности Ульяновской области</w:t>
      </w:r>
      <w:r w:rsidRPr="00577880">
        <w:rPr>
          <w:rFonts w:ascii="PT Astra Serif" w:hAnsi="PT Astra Serif"/>
          <w:sz w:val="28"/>
          <w:szCs w:val="28"/>
        </w:rPr>
        <w:t>»</w:t>
      </w:r>
      <w:r>
        <w:rPr>
          <w:rFonts w:ascii="PT Astra Serif" w:hAnsi="PT Astra Serif"/>
          <w:sz w:val="28"/>
          <w:szCs w:val="28"/>
        </w:rPr>
        <w:t xml:space="preserve">не потребует выделения  </w:t>
      </w:r>
      <w:r>
        <w:rPr>
          <w:rFonts w:ascii="PT Astra Serif" w:hAnsi="PT Astra Serif" w:cs="PT Astra Serif"/>
          <w:sz w:val="28"/>
          <w:szCs w:val="28"/>
        </w:rPr>
        <w:t xml:space="preserve">дополнительных средств областного бюджета. </w:t>
      </w:r>
    </w:p>
    <w:p w:rsidR="00B36D0B" w:rsidRDefault="00B36D0B" w:rsidP="00B36D0B">
      <w:pPr>
        <w:jc w:val="both"/>
        <w:rPr>
          <w:rFonts w:ascii="PT Astra Serif" w:hAnsi="PT Astra Serif"/>
          <w:sz w:val="28"/>
          <w:szCs w:val="28"/>
        </w:rPr>
      </w:pPr>
    </w:p>
    <w:p w:rsidR="00B36D0B" w:rsidRPr="00F77E7F" w:rsidRDefault="00B36D0B" w:rsidP="00B36D0B">
      <w:pPr>
        <w:jc w:val="center"/>
        <w:rPr>
          <w:rFonts w:ascii="PT Astra Serif" w:hAnsi="PT Astra Serif"/>
        </w:rPr>
      </w:pPr>
      <w:r>
        <w:rPr>
          <w:rFonts w:ascii="PT Astra Serif" w:hAnsi="PT Astra Serif"/>
        </w:rPr>
        <w:t>_____________________</w:t>
      </w:r>
      <w:bookmarkStart w:id="0" w:name="_GoBack"/>
      <w:bookmarkEnd w:id="0"/>
    </w:p>
    <w:p w:rsidR="00B36D0B" w:rsidRPr="00F77E7F" w:rsidRDefault="00B36D0B" w:rsidP="00B36D0B">
      <w:pPr>
        <w:spacing w:line="216" w:lineRule="auto"/>
        <w:jc w:val="both"/>
        <w:rPr>
          <w:rFonts w:ascii="PT Astra Serif" w:hAnsi="PT Astra Serif"/>
          <w:sz w:val="22"/>
          <w:szCs w:val="22"/>
        </w:rPr>
      </w:pPr>
    </w:p>
    <w:p w:rsidR="00B36D0B" w:rsidRPr="00F77E7F" w:rsidRDefault="00B36D0B" w:rsidP="00B36D0B">
      <w:pPr>
        <w:pStyle w:val="ConsPlusNormal"/>
        <w:jc w:val="both"/>
        <w:rPr>
          <w:rFonts w:ascii="PT Astra Serif" w:hAnsi="PT Astra Serif" w:cs="Times New Roman"/>
          <w:color w:val="000000"/>
          <w:sz w:val="28"/>
          <w:szCs w:val="28"/>
        </w:rPr>
      </w:pPr>
    </w:p>
    <w:p w:rsidR="00B36D0B" w:rsidRPr="00F77E7F" w:rsidRDefault="00B36D0B" w:rsidP="00B36D0B">
      <w:pPr>
        <w:pStyle w:val="ConsPlusNormal"/>
        <w:jc w:val="both"/>
        <w:rPr>
          <w:rFonts w:ascii="PT Astra Serif" w:hAnsi="PT Astra Serif" w:cs="Times New Roman"/>
          <w:color w:val="000000"/>
        </w:rPr>
      </w:pPr>
    </w:p>
    <w:p w:rsidR="00B36D0B" w:rsidRPr="00F77E7F" w:rsidRDefault="00B36D0B" w:rsidP="00B36D0B">
      <w:pPr>
        <w:pStyle w:val="ConsPlusNormal"/>
        <w:jc w:val="both"/>
        <w:rPr>
          <w:rFonts w:ascii="PT Astra Serif" w:hAnsi="PT Astra Serif" w:cs="Times New Roman"/>
          <w:color w:val="000000"/>
        </w:rPr>
      </w:pPr>
    </w:p>
    <w:p w:rsidR="00B36D0B" w:rsidRPr="00386851" w:rsidRDefault="00B36D0B" w:rsidP="00C32D4D">
      <w:pPr>
        <w:widowControl/>
        <w:ind w:firstLine="709"/>
        <w:jc w:val="both"/>
        <w:rPr>
          <w:rFonts w:ascii="PT Astra Serif" w:hAnsi="PT Astra Serif" w:cs="Arial"/>
          <w:color w:val="2C2D2E"/>
          <w:sz w:val="28"/>
          <w:szCs w:val="28"/>
          <w:shd w:val="clear" w:color="auto" w:fill="FFFFFF"/>
        </w:rPr>
      </w:pPr>
    </w:p>
    <w:sectPr w:rsidR="00B36D0B" w:rsidRPr="00386851" w:rsidSect="00386851">
      <w:pgSz w:w="11909" w:h="16834" w:code="9"/>
      <w:pgMar w:top="1134" w:right="567" w:bottom="1134" w:left="1701" w:header="709" w:footer="709" w:gutter="0"/>
      <w:pgNumType w:start="1"/>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0C5" w:rsidRDefault="008120C5" w:rsidP="008F1E2B">
      <w:r>
        <w:separator/>
      </w:r>
    </w:p>
  </w:endnote>
  <w:endnote w:type="continuationSeparator" w:id="1">
    <w:p w:rsidR="008120C5" w:rsidRDefault="008120C5" w:rsidP="008F1E2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00000207" w:usb1="5000204B" w:usb2="00000020" w:usb3="00000000" w:csb0="00000097" w:csb1="00000000"/>
  </w:font>
  <w:font w:name="MS Mincho">
    <w:altName w:val="MS Gothic"/>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995" w:rsidRPr="008A5995" w:rsidRDefault="008A5995" w:rsidP="008A5995">
    <w:pPr>
      <w:pStyle w:val="a5"/>
      <w:jc w:val="right"/>
      <w:rPr>
        <w:rFonts w:ascii="PT Astra Serif" w:hAnsi="PT Astra Serif"/>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0C5" w:rsidRDefault="008120C5" w:rsidP="008F1E2B">
      <w:r>
        <w:separator/>
      </w:r>
    </w:p>
  </w:footnote>
  <w:footnote w:type="continuationSeparator" w:id="1">
    <w:p w:rsidR="008120C5" w:rsidRDefault="008120C5" w:rsidP="008F1E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5C2" w:rsidRDefault="00D83FC1" w:rsidP="00B83D81">
    <w:pPr>
      <w:pStyle w:val="a3"/>
      <w:framePr w:wrap="around" w:vAnchor="text" w:hAnchor="margin" w:xAlign="center" w:y="1"/>
      <w:rPr>
        <w:rStyle w:val="a9"/>
      </w:rPr>
    </w:pPr>
    <w:r>
      <w:rPr>
        <w:rStyle w:val="a9"/>
      </w:rPr>
      <w:fldChar w:fldCharType="begin"/>
    </w:r>
    <w:r w:rsidR="007A35C2">
      <w:rPr>
        <w:rStyle w:val="a9"/>
      </w:rPr>
      <w:instrText xml:space="preserve">PAGE  </w:instrText>
    </w:r>
    <w:r>
      <w:rPr>
        <w:rStyle w:val="a9"/>
      </w:rPr>
      <w:fldChar w:fldCharType="end"/>
    </w:r>
  </w:p>
  <w:p w:rsidR="007A35C2" w:rsidRDefault="007A35C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5C2" w:rsidRPr="00AB27E9" w:rsidRDefault="00D83FC1" w:rsidP="000F5CB9">
    <w:pPr>
      <w:pStyle w:val="a3"/>
      <w:jc w:val="center"/>
      <w:rPr>
        <w:rStyle w:val="a9"/>
        <w:rFonts w:ascii="PT Astra Serif" w:hAnsi="PT Astra Serif"/>
        <w:sz w:val="28"/>
        <w:szCs w:val="28"/>
      </w:rPr>
    </w:pPr>
    <w:r w:rsidRPr="00AB27E9">
      <w:rPr>
        <w:rStyle w:val="a9"/>
        <w:rFonts w:ascii="PT Astra Serif" w:hAnsi="PT Astra Serif"/>
        <w:sz w:val="28"/>
        <w:szCs w:val="28"/>
      </w:rPr>
      <w:fldChar w:fldCharType="begin"/>
    </w:r>
    <w:r w:rsidR="007A35C2" w:rsidRPr="00AB27E9">
      <w:rPr>
        <w:rStyle w:val="a9"/>
        <w:rFonts w:ascii="PT Astra Serif" w:hAnsi="PT Astra Serif"/>
        <w:sz w:val="28"/>
        <w:szCs w:val="28"/>
      </w:rPr>
      <w:instrText xml:space="preserve">PAGE  </w:instrText>
    </w:r>
    <w:r w:rsidRPr="00AB27E9">
      <w:rPr>
        <w:rStyle w:val="a9"/>
        <w:rFonts w:ascii="PT Astra Serif" w:hAnsi="PT Astra Serif"/>
        <w:sz w:val="28"/>
        <w:szCs w:val="28"/>
      </w:rPr>
      <w:fldChar w:fldCharType="separate"/>
    </w:r>
    <w:r w:rsidR="00645B20">
      <w:rPr>
        <w:rStyle w:val="a9"/>
        <w:rFonts w:ascii="PT Astra Serif" w:hAnsi="PT Astra Serif"/>
        <w:noProof/>
        <w:sz w:val="28"/>
        <w:szCs w:val="28"/>
      </w:rPr>
      <w:t>4</w:t>
    </w:r>
    <w:r w:rsidRPr="00AB27E9">
      <w:rPr>
        <w:rStyle w:val="a9"/>
        <w:rFonts w:ascii="PT Astra Serif" w:hAnsi="PT Astra Serif"/>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1B87"/>
    <w:multiLevelType w:val="singleLevel"/>
    <w:tmpl w:val="5B9E1976"/>
    <w:lvl w:ilvl="0">
      <w:start w:val="1"/>
      <w:numFmt w:val="decimal"/>
      <w:lvlText w:val="%1)"/>
      <w:legacy w:legacy="1" w:legacySpace="0" w:legacyIndent="321"/>
      <w:lvlJc w:val="left"/>
      <w:rPr>
        <w:rFonts w:ascii="Times New Roman" w:hAnsi="Times New Roman" w:cs="Times New Roman" w:hint="default"/>
      </w:rPr>
    </w:lvl>
  </w:abstractNum>
  <w:abstractNum w:abstractNumId="1">
    <w:nsid w:val="018D23E1"/>
    <w:multiLevelType w:val="singleLevel"/>
    <w:tmpl w:val="46EC3348"/>
    <w:lvl w:ilvl="0">
      <w:start w:val="4"/>
      <w:numFmt w:val="decimal"/>
      <w:lvlText w:val="%1)"/>
      <w:legacy w:legacy="1" w:legacySpace="0" w:legacyIndent="375"/>
      <w:lvlJc w:val="left"/>
      <w:rPr>
        <w:rFonts w:ascii="Times New Roman" w:hAnsi="Times New Roman" w:cs="Times New Roman" w:hint="default"/>
        <w:sz w:val="28"/>
        <w:szCs w:val="28"/>
      </w:rPr>
    </w:lvl>
  </w:abstractNum>
  <w:abstractNum w:abstractNumId="2">
    <w:nsid w:val="07DE1182"/>
    <w:multiLevelType w:val="hybridMultilevel"/>
    <w:tmpl w:val="AC4EBFCE"/>
    <w:lvl w:ilvl="0" w:tplc="3A5C59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011385"/>
    <w:multiLevelType w:val="hybridMultilevel"/>
    <w:tmpl w:val="DDACCE1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A8C3ED1"/>
    <w:multiLevelType w:val="hybridMultilevel"/>
    <w:tmpl w:val="692AD2E2"/>
    <w:lvl w:ilvl="0" w:tplc="EF16D9A0">
      <w:start w:val="2"/>
      <w:numFmt w:val="decimal"/>
      <w:lvlText w:val="%1."/>
      <w:lvlJc w:val="left"/>
      <w:pPr>
        <w:tabs>
          <w:tab w:val="num" w:pos="1060"/>
        </w:tabs>
        <w:ind w:left="1060" w:hanging="360"/>
      </w:pPr>
      <w:rPr>
        <w:rFonts w:cs="Times New Roman" w:hint="default"/>
      </w:rPr>
    </w:lvl>
    <w:lvl w:ilvl="1" w:tplc="04190019" w:tentative="1">
      <w:start w:val="1"/>
      <w:numFmt w:val="lowerLetter"/>
      <w:lvlText w:val="%2."/>
      <w:lvlJc w:val="left"/>
      <w:pPr>
        <w:tabs>
          <w:tab w:val="num" w:pos="1780"/>
        </w:tabs>
        <w:ind w:left="1780" w:hanging="360"/>
      </w:pPr>
      <w:rPr>
        <w:rFonts w:cs="Times New Roman"/>
      </w:rPr>
    </w:lvl>
    <w:lvl w:ilvl="2" w:tplc="0419001B" w:tentative="1">
      <w:start w:val="1"/>
      <w:numFmt w:val="lowerRoman"/>
      <w:lvlText w:val="%3."/>
      <w:lvlJc w:val="right"/>
      <w:pPr>
        <w:tabs>
          <w:tab w:val="num" w:pos="2500"/>
        </w:tabs>
        <w:ind w:left="2500" w:hanging="180"/>
      </w:pPr>
      <w:rPr>
        <w:rFonts w:cs="Times New Roman"/>
      </w:rPr>
    </w:lvl>
    <w:lvl w:ilvl="3" w:tplc="0419000F" w:tentative="1">
      <w:start w:val="1"/>
      <w:numFmt w:val="decimal"/>
      <w:lvlText w:val="%4."/>
      <w:lvlJc w:val="left"/>
      <w:pPr>
        <w:tabs>
          <w:tab w:val="num" w:pos="3220"/>
        </w:tabs>
        <w:ind w:left="3220" w:hanging="360"/>
      </w:pPr>
      <w:rPr>
        <w:rFonts w:cs="Times New Roman"/>
      </w:rPr>
    </w:lvl>
    <w:lvl w:ilvl="4" w:tplc="04190019" w:tentative="1">
      <w:start w:val="1"/>
      <w:numFmt w:val="lowerLetter"/>
      <w:lvlText w:val="%5."/>
      <w:lvlJc w:val="left"/>
      <w:pPr>
        <w:tabs>
          <w:tab w:val="num" w:pos="3940"/>
        </w:tabs>
        <w:ind w:left="3940" w:hanging="360"/>
      </w:pPr>
      <w:rPr>
        <w:rFonts w:cs="Times New Roman"/>
      </w:rPr>
    </w:lvl>
    <w:lvl w:ilvl="5" w:tplc="0419001B" w:tentative="1">
      <w:start w:val="1"/>
      <w:numFmt w:val="lowerRoman"/>
      <w:lvlText w:val="%6."/>
      <w:lvlJc w:val="right"/>
      <w:pPr>
        <w:tabs>
          <w:tab w:val="num" w:pos="4660"/>
        </w:tabs>
        <w:ind w:left="4660" w:hanging="180"/>
      </w:pPr>
      <w:rPr>
        <w:rFonts w:cs="Times New Roman"/>
      </w:rPr>
    </w:lvl>
    <w:lvl w:ilvl="6" w:tplc="0419000F" w:tentative="1">
      <w:start w:val="1"/>
      <w:numFmt w:val="decimal"/>
      <w:lvlText w:val="%7."/>
      <w:lvlJc w:val="left"/>
      <w:pPr>
        <w:tabs>
          <w:tab w:val="num" w:pos="5380"/>
        </w:tabs>
        <w:ind w:left="5380" w:hanging="360"/>
      </w:pPr>
      <w:rPr>
        <w:rFonts w:cs="Times New Roman"/>
      </w:rPr>
    </w:lvl>
    <w:lvl w:ilvl="7" w:tplc="04190019" w:tentative="1">
      <w:start w:val="1"/>
      <w:numFmt w:val="lowerLetter"/>
      <w:lvlText w:val="%8."/>
      <w:lvlJc w:val="left"/>
      <w:pPr>
        <w:tabs>
          <w:tab w:val="num" w:pos="6100"/>
        </w:tabs>
        <w:ind w:left="6100" w:hanging="360"/>
      </w:pPr>
      <w:rPr>
        <w:rFonts w:cs="Times New Roman"/>
      </w:rPr>
    </w:lvl>
    <w:lvl w:ilvl="8" w:tplc="0419001B" w:tentative="1">
      <w:start w:val="1"/>
      <w:numFmt w:val="lowerRoman"/>
      <w:lvlText w:val="%9."/>
      <w:lvlJc w:val="right"/>
      <w:pPr>
        <w:tabs>
          <w:tab w:val="num" w:pos="6820"/>
        </w:tabs>
        <w:ind w:left="6820" w:hanging="180"/>
      </w:pPr>
      <w:rPr>
        <w:rFonts w:cs="Times New Roman"/>
      </w:rPr>
    </w:lvl>
  </w:abstractNum>
  <w:abstractNum w:abstractNumId="5">
    <w:nsid w:val="107D4CDD"/>
    <w:multiLevelType w:val="hybridMultilevel"/>
    <w:tmpl w:val="C034015C"/>
    <w:lvl w:ilvl="0" w:tplc="E826B12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nsid w:val="113430C9"/>
    <w:multiLevelType w:val="hybridMultilevel"/>
    <w:tmpl w:val="469C3DE4"/>
    <w:lvl w:ilvl="0" w:tplc="182EDC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82C7CF3"/>
    <w:multiLevelType w:val="hybridMultilevel"/>
    <w:tmpl w:val="50089CFA"/>
    <w:lvl w:ilvl="0" w:tplc="04190011">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AD62B6A"/>
    <w:multiLevelType w:val="hybridMultilevel"/>
    <w:tmpl w:val="DF1A6FA2"/>
    <w:lvl w:ilvl="0" w:tplc="CA4659A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nsid w:val="1E3B7F29"/>
    <w:multiLevelType w:val="hybridMultilevel"/>
    <w:tmpl w:val="5A504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440B36"/>
    <w:multiLevelType w:val="singleLevel"/>
    <w:tmpl w:val="931893A8"/>
    <w:lvl w:ilvl="0">
      <w:start w:val="1"/>
      <w:numFmt w:val="decimal"/>
      <w:lvlText w:val="%1)"/>
      <w:legacy w:legacy="1" w:legacySpace="0" w:legacyIndent="307"/>
      <w:lvlJc w:val="left"/>
      <w:rPr>
        <w:rFonts w:ascii="Times New Roman" w:hAnsi="Times New Roman" w:cs="Times New Roman" w:hint="default"/>
      </w:rPr>
    </w:lvl>
  </w:abstractNum>
  <w:abstractNum w:abstractNumId="11">
    <w:nsid w:val="204C297C"/>
    <w:multiLevelType w:val="singleLevel"/>
    <w:tmpl w:val="6F2EA3BC"/>
    <w:lvl w:ilvl="0">
      <w:start w:val="1"/>
      <w:numFmt w:val="decimal"/>
      <w:lvlText w:val="%1)"/>
      <w:legacy w:legacy="1" w:legacySpace="0" w:legacyIndent="350"/>
      <w:lvlJc w:val="left"/>
      <w:rPr>
        <w:rFonts w:ascii="Times New Roman" w:hAnsi="Times New Roman" w:cs="Times New Roman" w:hint="default"/>
      </w:rPr>
    </w:lvl>
  </w:abstractNum>
  <w:abstractNum w:abstractNumId="12">
    <w:nsid w:val="216F559C"/>
    <w:multiLevelType w:val="hybridMultilevel"/>
    <w:tmpl w:val="E9924238"/>
    <w:lvl w:ilvl="0" w:tplc="D286E2E4">
      <w:start w:val="1"/>
      <w:numFmt w:val="decimal"/>
      <w:lvlText w:val="%1)"/>
      <w:lvlJc w:val="left"/>
      <w:pPr>
        <w:tabs>
          <w:tab w:val="num" w:pos="1060"/>
        </w:tabs>
        <w:ind w:left="1060" w:hanging="360"/>
      </w:pPr>
      <w:rPr>
        <w:rFonts w:cs="Times New Roman" w:hint="default"/>
      </w:rPr>
    </w:lvl>
    <w:lvl w:ilvl="1" w:tplc="04190019" w:tentative="1">
      <w:start w:val="1"/>
      <w:numFmt w:val="lowerLetter"/>
      <w:lvlText w:val="%2."/>
      <w:lvlJc w:val="left"/>
      <w:pPr>
        <w:tabs>
          <w:tab w:val="num" w:pos="1780"/>
        </w:tabs>
        <w:ind w:left="1780" w:hanging="360"/>
      </w:pPr>
      <w:rPr>
        <w:rFonts w:cs="Times New Roman"/>
      </w:rPr>
    </w:lvl>
    <w:lvl w:ilvl="2" w:tplc="0419001B" w:tentative="1">
      <w:start w:val="1"/>
      <w:numFmt w:val="lowerRoman"/>
      <w:lvlText w:val="%3."/>
      <w:lvlJc w:val="right"/>
      <w:pPr>
        <w:tabs>
          <w:tab w:val="num" w:pos="2500"/>
        </w:tabs>
        <w:ind w:left="2500" w:hanging="180"/>
      </w:pPr>
      <w:rPr>
        <w:rFonts w:cs="Times New Roman"/>
      </w:rPr>
    </w:lvl>
    <w:lvl w:ilvl="3" w:tplc="0419000F" w:tentative="1">
      <w:start w:val="1"/>
      <w:numFmt w:val="decimal"/>
      <w:lvlText w:val="%4."/>
      <w:lvlJc w:val="left"/>
      <w:pPr>
        <w:tabs>
          <w:tab w:val="num" w:pos="3220"/>
        </w:tabs>
        <w:ind w:left="3220" w:hanging="360"/>
      </w:pPr>
      <w:rPr>
        <w:rFonts w:cs="Times New Roman"/>
      </w:rPr>
    </w:lvl>
    <w:lvl w:ilvl="4" w:tplc="04190019" w:tentative="1">
      <w:start w:val="1"/>
      <w:numFmt w:val="lowerLetter"/>
      <w:lvlText w:val="%5."/>
      <w:lvlJc w:val="left"/>
      <w:pPr>
        <w:tabs>
          <w:tab w:val="num" w:pos="3940"/>
        </w:tabs>
        <w:ind w:left="3940" w:hanging="360"/>
      </w:pPr>
      <w:rPr>
        <w:rFonts w:cs="Times New Roman"/>
      </w:rPr>
    </w:lvl>
    <w:lvl w:ilvl="5" w:tplc="0419001B" w:tentative="1">
      <w:start w:val="1"/>
      <w:numFmt w:val="lowerRoman"/>
      <w:lvlText w:val="%6."/>
      <w:lvlJc w:val="right"/>
      <w:pPr>
        <w:tabs>
          <w:tab w:val="num" w:pos="4660"/>
        </w:tabs>
        <w:ind w:left="4660" w:hanging="180"/>
      </w:pPr>
      <w:rPr>
        <w:rFonts w:cs="Times New Roman"/>
      </w:rPr>
    </w:lvl>
    <w:lvl w:ilvl="6" w:tplc="0419000F" w:tentative="1">
      <w:start w:val="1"/>
      <w:numFmt w:val="decimal"/>
      <w:lvlText w:val="%7."/>
      <w:lvlJc w:val="left"/>
      <w:pPr>
        <w:tabs>
          <w:tab w:val="num" w:pos="5380"/>
        </w:tabs>
        <w:ind w:left="5380" w:hanging="360"/>
      </w:pPr>
      <w:rPr>
        <w:rFonts w:cs="Times New Roman"/>
      </w:rPr>
    </w:lvl>
    <w:lvl w:ilvl="7" w:tplc="04190019" w:tentative="1">
      <w:start w:val="1"/>
      <w:numFmt w:val="lowerLetter"/>
      <w:lvlText w:val="%8."/>
      <w:lvlJc w:val="left"/>
      <w:pPr>
        <w:tabs>
          <w:tab w:val="num" w:pos="6100"/>
        </w:tabs>
        <w:ind w:left="6100" w:hanging="360"/>
      </w:pPr>
      <w:rPr>
        <w:rFonts w:cs="Times New Roman"/>
      </w:rPr>
    </w:lvl>
    <w:lvl w:ilvl="8" w:tplc="0419001B" w:tentative="1">
      <w:start w:val="1"/>
      <w:numFmt w:val="lowerRoman"/>
      <w:lvlText w:val="%9."/>
      <w:lvlJc w:val="right"/>
      <w:pPr>
        <w:tabs>
          <w:tab w:val="num" w:pos="6820"/>
        </w:tabs>
        <w:ind w:left="6820" w:hanging="180"/>
      </w:pPr>
      <w:rPr>
        <w:rFonts w:cs="Times New Roman"/>
      </w:rPr>
    </w:lvl>
  </w:abstractNum>
  <w:abstractNum w:abstractNumId="13">
    <w:nsid w:val="24440A31"/>
    <w:multiLevelType w:val="multilevel"/>
    <w:tmpl w:val="692AD2E2"/>
    <w:lvl w:ilvl="0">
      <w:start w:val="2"/>
      <w:numFmt w:val="decimal"/>
      <w:lvlText w:val="%1."/>
      <w:lvlJc w:val="left"/>
      <w:pPr>
        <w:tabs>
          <w:tab w:val="num" w:pos="1060"/>
        </w:tabs>
        <w:ind w:left="1060" w:hanging="360"/>
      </w:pPr>
      <w:rPr>
        <w:rFonts w:cs="Times New Roman" w:hint="default"/>
      </w:rPr>
    </w:lvl>
    <w:lvl w:ilvl="1">
      <w:start w:val="1"/>
      <w:numFmt w:val="lowerLetter"/>
      <w:lvlText w:val="%2."/>
      <w:lvlJc w:val="left"/>
      <w:pPr>
        <w:tabs>
          <w:tab w:val="num" w:pos="1780"/>
        </w:tabs>
        <w:ind w:left="1780" w:hanging="360"/>
      </w:pPr>
      <w:rPr>
        <w:rFonts w:cs="Times New Roman"/>
      </w:rPr>
    </w:lvl>
    <w:lvl w:ilvl="2">
      <w:start w:val="1"/>
      <w:numFmt w:val="lowerRoman"/>
      <w:lvlText w:val="%3."/>
      <w:lvlJc w:val="right"/>
      <w:pPr>
        <w:tabs>
          <w:tab w:val="num" w:pos="2500"/>
        </w:tabs>
        <w:ind w:left="2500" w:hanging="180"/>
      </w:pPr>
      <w:rPr>
        <w:rFonts w:cs="Times New Roman"/>
      </w:rPr>
    </w:lvl>
    <w:lvl w:ilvl="3">
      <w:start w:val="1"/>
      <w:numFmt w:val="decimal"/>
      <w:lvlText w:val="%4."/>
      <w:lvlJc w:val="left"/>
      <w:pPr>
        <w:tabs>
          <w:tab w:val="num" w:pos="3220"/>
        </w:tabs>
        <w:ind w:left="3220" w:hanging="360"/>
      </w:pPr>
      <w:rPr>
        <w:rFonts w:cs="Times New Roman"/>
      </w:rPr>
    </w:lvl>
    <w:lvl w:ilvl="4">
      <w:start w:val="1"/>
      <w:numFmt w:val="lowerLetter"/>
      <w:lvlText w:val="%5."/>
      <w:lvlJc w:val="left"/>
      <w:pPr>
        <w:tabs>
          <w:tab w:val="num" w:pos="3940"/>
        </w:tabs>
        <w:ind w:left="3940" w:hanging="360"/>
      </w:pPr>
      <w:rPr>
        <w:rFonts w:cs="Times New Roman"/>
      </w:rPr>
    </w:lvl>
    <w:lvl w:ilvl="5">
      <w:start w:val="1"/>
      <w:numFmt w:val="lowerRoman"/>
      <w:lvlText w:val="%6."/>
      <w:lvlJc w:val="right"/>
      <w:pPr>
        <w:tabs>
          <w:tab w:val="num" w:pos="4660"/>
        </w:tabs>
        <w:ind w:left="4660" w:hanging="180"/>
      </w:pPr>
      <w:rPr>
        <w:rFonts w:cs="Times New Roman"/>
      </w:rPr>
    </w:lvl>
    <w:lvl w:ilvl="6">
      <w:start w:val="1"/>
      <w:numFmt w:val="decimal"/>
      <w:lvlText w:val="%7."/>
      <w:lvlJc w:val="left"/>
      <w:pPr>
        <w:tabs>
          <w:tab w:val="num" w:pos="5380"/>
        </w:tabs>
        <w:ind w:left="5380" w:hanging="360"/>
      </w:pPr>
      <w:rPr>
        <w:rFonts w:cs="Times New Roman"/>
      </w:rPr>
    </w:lvl>
    <w:lvl w:ilvl="7">
      <w:start w:val="1"/>
      <w:numFmt w:val="lowerLetter"/>
      <w:lvlText w:val="%8."/>
      <w:lvlJc w:val="left"/>
      <w:pPr>
        <w:tabs>
          <w:tab w:val="num" w:pos="6100"/>
        </w:tabs>
        <w:ind w:left="6100" w:hanging="360"/>
      </w:pPr>
      <w:rPr>
        <w:rFonts w:cs="Times New Roman"/>
      </w:rPr>
    </w:lvl>
    <w:lvl w:ilvl="8">
      <w:start w:val="1"/>
      <w:numFmt w:val="lowerRoman"/>
      <w:lvlText w:val="%9."/>
      <w:lvlJc w:val="right"/>
      <w:pPr>
        <w:tabs>
          <w:tab w:val="num" w:pos="6820"/>
        </w:tabs>
        <w:ind w:left="6820" w:hanging="180"/>
      </w:pPr>
      <w:rPr>
        <w:rFonts w:cs="Times New Roman"/>
      </w:rPr>
    </w:lvl>
  </w:abstractNum>
  <w:abstractNum w:abstractNumId="14">
    <w:nsid w:val="24603510"/>
    <w:multiLevelType w:val="hybridMultilevel"/>
    <w:tmpl w:val="F44496AE"/>
    <w:lvl w:ilvl="0" w:tplc="4D8A2E6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5">
    <w:nsid w:val="256B3C93"/>
    <w:multiLevelType w:val="hybridMultilevel"/>
    <w:tmpl w:val="62A6009E"/>
    <w:lvl w:ilvl="0" w:tplc="18A0F5F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nsid w:val="25E27F3E"/>
    <w:multiLevelType w:val="singleLevel"/>
    <w:tmpl w:val="63205FEC"/>
    <w:lvl w:ilvl="0">
      <w:start w:val="1"/>
      <w:numFmt w:val="decimal"/>
      <w:lvlText w:val="%1)"/>
      <w:legacy w:legacy="1" w:legacySpace="0" w:legacyIndent="345"/>
      <w:lvlJc w:val="left"/>
      <w:rPr>
        <w:rFonts w:ascii="Times New Roman" w:hAnsi="Times New Roman" w:cs="Times New Roman" w:hint="default"/>
        <w:sz w:val="28"/>
        <w:szCs w:val="28"/>
      </w:rPr>
    </w:lvl>
  </w:abstractNum>
  <w:abstractNum w:abstractNumId="17">
    <w:nsid w:val="25FE2B5F"/>
    <w:multiLevelType w:val="hybridMultilevel"/>
    <w:tmpl w:val="BC66068C"/>
    <w:lvl w:ilvl="0" w:tplc="04190011">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26A13531"/>
    <w:multiLevelType w:val="singleLevel"/>
    <w:tmpl w:val="97AC0F18"/>
    <w:lvl w:ilvl="0">
      <w:start w:val="1"/>
      <w:numFmt w:val="decimal"/>
      <w:lvlText w:val="%1)"/>
      <w:legacy w:legacy="1" w:legacySpace="0" w:legacyIndent="308"/>
      <w:lvlJc w:val="left"/>
      <w:rPr>
        <w:rFonts w:ascii="Times New Roman" w:hAnsi="Times New Roman" w:cs="Times New Roman" w:hint="default"/>
      </w:rPr>
    </w:lvl>
  </w:abstractNum>
  <w:abstractNum w:abstractNumId="19">
    <w:nsid w:val="2A495E8F"/>
    <w:multiLevelType w:val="hybridMultilevel"/>
    <w:tmpl w:val="8FCE5538"/>
    <w:lvl w:ilvl="0" w:tplc="302EDF3C">
      <w:start w:val="1"/>
      <w:numFmt w:val="decimal"/>
      <w:lvlText w:val="%1)"/>
      <w:lvlJc w:val="left"/>
      <w:pPr>
        <w:tabs>
          <w:tab w:val="num" w:pos="1944"/>
        </w:tabs>
        <w:ind w:left="1944" w:hanging="1224"/>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0">
    <w:nsid w:val="2B435628"/>
    <w:multiLevelType w:val="singleLevel"/>
    <w:tmpl w:val="18DE8204"/>
    <w:lvl w:ilvl="0">
      <w:start w:val="1"/>
      <w:numFmt w:val="decimal"/>
      <w:lvlText w:val="%1)"/>
      <w:legacy w:legacy="1" w:legacySpace="0" w:legacyIndent="369"/>
      <w:lvlJc w:val="left"/>
      <w:rPr>
        <w:rFonts w:ascii="Times New Roman" w:hAnsi="Times New Roman" w:cs="Times New Roman" w:hint="default"/>
      </w:rPr>
    </w:lvl>
  </w:abstractNum>
  <w:abstractNum w:abstractNumId="21">
    <w:nsid w:val="357F06CF"/>
    <w:multiLevelType w:val="singleLevel"/>
    <w:tmpl w:val="DC5A0C7E"/>
    <w:lvl w:ilvl="0">
      <w:start w:val="1"/>
      <w:numFmt w:val="decimal"/>
      <w:lvlText w:val="%1)"/>
      <w:legacy w:legacy="1" w:legacySpace="0" w:legacyIndent="365"/>
      <w:lvlJc w:val="left"/>
      <w:rPr>
        <w:rFonts w:ascii="Times New Roman" w:hAnsi="Times New Roman" w:cs="Times New Roman" w:hint="default"/>
      </w:rPr>
    </w:lvl>
  </w:abstractNum>
  <w:abstractNum w:abstractNumId="22">
    <w:nsid w:val="3A1B589A"/>
    <w:multiLevelType w:val="singleLevel"/>
    <w:tmpl w:val="6F2EA3BC"/>
    <w:lvl w:ilvl="0">
      <w:start w:val="1"/>
      <w:numFmt w:val="decimal"/>
      <w:lvlText w:val="%1)"/>
      <w:legacy w:legacy="1" w:legacySpace="0" w:legacyIndent="350"/>
      <w:lvlJc w:val="left"/>
      <w:rPr>
        <w:rFonts w:ascii="Times New Roman" w:hAnsi="Times New Roman" w:cs="Times New Roman" w:hint="default"/>
      </w:rPr>
    </w:lvl>
  </w:abstractNum>
  <w:abstractNum w:abstractNumId="23">
    <w:nsid w:val="402F1D9B"/>
    <w:multiLevelType w:val="singleLevel"/>
    <w:tmpl w:val="0132213C"/>
    <w:lvl w:ilvl="0">
      <w:start w:val="2"/>
      <w:numFmt w:val="decimal"/>
      <w:lvlText w:val="%1)"/>
      <w:legacy w:legacy="1" w:legacySpace="0" w:legacyIndent="336"/>
      <w:lvlJc w:val="left"/>
      <w:rPr>
        <w:rFonts w:ascii="Times New Roman" w:hAnsi="Times New Roman" w:cs="Times New Roman" w:hint="default"/>
        <w:sz w:val="28"/>
        <w:szCs w:val="28"/>
      </w:rPr>
    </w:lvl>
  </w:abstractNum>
  <w:abstractNum w:abstractNumId="24">
    <w:nsid w:val="46F27525"/>
    <w:multiLevelType w:val="hybridMultilevel"/>
    <w:tmpl w:val="86A85500"/>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839061B"/>
    <w:multiLevelType w:val="hybridMultilevel"/>
    <w:tmpl w:val="2E58657C"/>
    <w:lvl w:ilvl="0" w:tplc="DC9003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9882ECB"/>
    <w:multiLevelType w:val="hybridMultilevel"/>
    <w:tmpl w:val="B1245268"/>
    <w:lvl w:ilvl="0" w:tplc="A47E03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A820F9A"/>
    <w:multiLevelType w:val="multilevel"/>
    <w:tmpl w:val="3536E92E"/>
    <w:lvl w:ilvl="0">
      <w:start w:val="1"/>
      <w:numFmt w:val="decimal"/>
      <w:lvlText w:val="%1."/>
      <w:lvlJc w:val="left"/>
      <w:pPr>
        <w:ind w:left="1714" w:hanging="1005"/>
      </w:pPr>
      <w:rPr>
        <w:rFonts w:hint="default"/>
      </w:rPr>
    </w:lvl>
    <w:lvl w:ilvl="1">
      <w:start w:val="1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nsid w:val="4B53700D"/>
    <w:multiLevelType w:val="singleLevel"/>
    <w:tmpl w:val="E25EB370"/>
    <w:lvl w:ilvl="0">
      <w:start w:val="1"/>
      <w:numFmt w:val="decimal"/>
      <w:lvlText w:val="%1)"/>
      <w:legacy w:legacy="1" w:legacySpace="0" w:legacyIndent="346"/>
      <w:lvlJc w:val="left"/>
      <w:rPr>
        <w:rFonts w:ascii="Times New Roman" w:hAnsi="Times New Roman" w:cs="Times New Roman" w:hint="default"/>
      </w:rPr>
    </w:lvl>
  </w:abstractNum>
  <w:abstractNum w:abstractNumId="29">
    <w:nsid w:val="4E51437C"/>
    <w:multiLevelType w:val="multilevel"/>
    <w:tmpl w:val="0F382D42"/>
    <w:lvl w:ilvl="0">
      <w:start w:val="1"/>
      <w:numFmt w:val="decimal"/>
      <w:lvlText w:val="%1."/>
      <w:lvlJc w:val="left"/>
      <w:pPr>
        <w:ind w:left="1069" w:hanging="360"/>
      </w:pPr>
      <w:rPr>
        <w:rFonts w:hint="default"/>
      </w:rPr>
    </w:lvl>
    <w:lvl w:ilvl="1">
      <w:start w:val="12"/>
      <w:numFmt w:val="decimal"/>
      <w:isLgl/>
      <w:lvlText w:val="%1.%2"/>
      <w:lvlJc w:val="left"/>
      <w:pPr>
        <w:ind w:left="1400" w:hanging="690"/>
      </w:pPr>
      <w:rPr>
        <w:rFonts w:hint="default"/>
      </w:rPr>
    </w:lvl>
    <w:lvl w:ilvl="2">
      <w:start w:val="5"/>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nsid w:val="5BEF214C"/>
    <w:multiLevelType w:val="hybridMultilevel"/>
    <w:tmpl w:val="2AE88EF0"/>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D055236"/>
    <w:multiLevelType w:val="hybridMultilevel"/>
    <w:tmpl w:val="20388F9C"/>
    <w:lvl w:ilvl="0" w:tplc="75C0CD4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2">
    <w:nsid w:val="5EC73052"/>
    <w:multiLevelType w:val="singleLevel"/>
    <w:tmpl w:val="CBFE5498"/>
    <w:lvl w:ilvl="0">
      <w:start w:val="1"/>
      <w:numFmt w:val="decimal"/>
      <w:lvlText w:val="%1."/>
      <w:legacy w:legacy="1" w:legacySpace="0" w:legacyIndent="532"/>
      <w:lvlJc w:val="left"/>
      <w:rPr>
        <w:rFonts w:ascii="Times New Roman" w:hAnsi="Times New Roman" w:cs="Times New Roman" w:hint="default"/>
      </w:rPr>
    </w:lvl>
  </w:abstractNum>
  <w:abstractNum w:abstractNumId="33">
    <w:nsid w:val="61972EBA"/>
    <w:multiLevelType w:val="hybridMultilevel"/>
    <w:tmpl w:val="3A8A2796"/>
    <w:lvl w:ilvl="0" w:tplc="331409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23F4808"/>
    <w:multiLevelType w:val="singleLevel"/>
    <w:tmpl w:val="405EB0C0"/>
    <w:lvl w:ilvl="0">
      <w:start w:val="8"/>
      <w:numFmt w:val="decimal"/>
      <w:lvlText w:val="%1)"/>
      <w:legacy w:legacy="1" w:legacySpace="0" w:legacyIndent="393"/>
      <w:lvlJc w:val="left"/>
      <w:rPr>
        <w:rFonts w:ascii="Times New Roman" w:hAnsi="Times New Roman" w:cs="Times New Roman" w:hint="default"/>
      </w:rPr>
    </w:lvl>
  </w:abstractNum>
  <w:abstractNum w:abstractNumId="35">
    <w:nsid w:val="675F01FE"/>
    <w:multiLevelType w:val="singleLevel"/>
    <w:tmpl w:val="422AC152"/>
    <w:lvl w:ilvl="0">
      <w:start w:val="7"/>
      <w:numFmt w:val="decimal"/>
      <w:lvlText w:val="%1."/>
      <w:legacy w:legacy="1" w:legacySpace="0" w:legacyIndent="533"/>
      <w:lvlJc w:val="left"/>
      <w:rPr>
        <w:rFonts w:ascii="Times New Roman" w:hAnsi="Times New Roman" w:cs="Times New Roman" w:hint="default"/>
      </w:rPr>
    </w:lvl>
  </w:abstractNum>
  <w:abstractNum w:abstractNumId="36">
    <w:nsid w:val="67C11186"/>
    <w:multiLevelType w:val="singleLevel"/>
    <w:tmpl w:val="0F045B7C"/>
    <w:lvl w:ilvl="0">
      <w:start w:val="4"/>
      <w:numFmt w:val="decimal"/>
      <w:lvlText w:val="%1)"/>
      <w:legacy w:legacy="1" w:legacySpace="0" w:legacyIndent="307"/>
      <w:lvlJc w:val="left"/>
      <w:rPr>
        <w:rFonts w:ascii="Times New Roman" w:hAnsi="Times New Roman" w:cs="Times New Roman" w:hint="default"/>
      </w:rPr>
    </w:lvl>
  </w:abstractNum>
  <w:abstractNum w:abstractNumId="37">
    <w:nsid w:val="684201DE"/>
    <w:multiLevelType w:val="singleLevel"/>
    <w:tmpl w:val="4CAA883C"/>
    <w:lvl w:ilvl="0">
      <w:start w:val="5"/>
      <w:numFmt w:val="decimal"/>
      <w:lvlText w:val="%1)"/>
      <w:legacy w:legacy="1" w:legacySpace="0" w:legacyIndent="331"/>
      <w:lvlJc w:val="left"/>
      <w:rPr>
        <w:rFonts w:ascii="Times New Roman" w:hAnsi="Times New Roman" w:cs="Times New Roman" w:hint="default"/>
        <w:sz w:val="28"/>
        <w:szCs w:val="28"/>
      </w:rPr>
    </w:lvl>
  </w:abstractNum>
  <w:abstractNum w:abstractNumId="38">
    <w:nsid w:val="69326B8E"/>
    <w:multiLevelType w:val="hybridMultilevel"/>
    <w:tmpl w:val="5FEC780C"/>
    <w:lvl w:ilvl="0" w:tplc="1B76BF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2242AB5"/>
    <w:multiLevelType w:val="singleLevel"/>
    <w:tmpl w:val="54AE264A"/>
    <w:lvl w:ilvl="0">
      <w:start w:val="14"/>
      <w:numFmt w:val="decimal"/>
      <w:lvlText w:val="%1."/>
      <w:legacy w:legacy="1" w:legacySpace="0" w:legacyIndent="480"/>
      <w:lvlJc w:val="left"/>
      <w:rPr>
        <w:rFonts w:ascii="Times New Roman" w:hAnsi="Times New Roman" w:cs="Times New Roman" w:hint="default"/>
      </w:rPr>
    </w:lvl>
  </w:abstractNum>
  <w:num w:numId="1">
    <w:abstractNumId w:val="36"/>
  </w:num>
  <w:num w:numId="2">
    <w:abstractNumId w:val="11"/>
  </w:num>
  <w:num w:numId="3">
    <w:abstractNumId w:val="0"/>
  </w:num>
  <w:num w:numId="4">
    <w:abstractNumId w:val="18"/>
  </w:num>
  <w:num w:numId="5">
    <w:abstractNumId w:val="23"/>
  </w:num>
  <w:num w:numId="6">
    <w:abstractNumId w:val="28"/>
  </w:num>
  <w:num w:numId="7">
    <w:abstractNumId w:val="20"/>
  </w:num>
  <w:num w:numId="8">
    <w:abstractNumId w:val="16"/>
  </w:num>
  <w:num w:numId="9">
    <w:abstractNumId w:val="37"/>
  </w:num>
  <w:num w:numId="10">
    <w:abstractNumId w:val="10"/>
  </w:num>
  <w:num w:numId="11">
    <w:abstractNumId w:val="1"/>
  </w:num>
  <w:num w:numId="12">
    <w:abstractNumId w:val="34"/>
  </w:num>
  <w:num w:numId="13">
    <w:abstractNumId w:val="21"/>
  </w:num>
  <w:num w:numId="14">
    <w:abstractNumId w:val="32"/>
  </w:num>
  <w:num w:numId="15">
    <w:abstractNumId w:val="35"/>
  </w:num>
  <w:num w:numId="16">
    <w:abstractNumId w:val="39"/>
  </w:num>
  <w:num w:numId="17">
    <w:abstractNumId w:val="22"/>
  </w:num>
  <w:num w:numId="18">
    <w:abstractNumId w:val="17"/>
  </w:num>
  <w:num w:numId="19">
    <w:abstractNumId w:val="3"/>
  </w:num>
  <w:num w:numId="20">
    <w:abstractNumId w:val="7"/>
  </w:num>
  <w:num w:numId="21">
    <w:abstractNumId w:val="8"/>
  </w:num>
  <w:num w:numId="22">
    <w:abstractNumId w:val="15"/>
  </w:num>
  <w:num w:numId="23">
    <w:abstractNumId w:val="31"/>
  </w:num>
  <w:num w:numId="24">
    <w:abstractNumId w:val="12"/>
  </w:num>
  <w:num w:numId="25">
    <w:abstractNumId w:val="30"/>
  </w:num>
  <w:num w:numId="26">
    <w:abstractNumId w:val="4"/>
  </w:num>
  <w:num w:numId="27">
    <w:abstractNumId w:val="19"/>
  </w:num>
  <w:num w:numId="28">
    <w:abstractNumId w:val="13"/>
  </w:num>
  <w:num w:numId="29">
    <w:abstractNumId w:val="14"/>
  </w:num>
  <w:num w:numId="30">
    <w:abstractNumId w:val="5"/>
  </w:num>
  <w:num w:numId="31">
    <w:abstractNumId w:val="29"/>
  </w:num>
  <w:num w:numId="32">
    <w:abstractNumId w:val="27"/>
  </w:num>
  <w:num w:numId="33">
    <w:abstractNumId w:val="33"/>
  </w:num>
  <w:num w:numId="34">
    <w:abstractNumId w:val="9"/>
  </w:num>
  <w:num w:numId="35">
    <w:abstractNumId w:val="24"/>
  </w:num>
  <w:num w:numId="36">
    <w:abstractNumId w:val="2"/>
  </w:num>
  <w:num w:numId="37">
    <w:abstractNumId w:val="6"/>
  </w:num>
  <w:num w:numId="38">
    <w:abstractNumId w:val="38"/>
  </w:num>
  <w:num w:numId="39">
    <w:abstractNumId w:val="25"/>
  </w:num>
  <w:num w:numId="4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9"/>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compat>
  <w:rsids>
    <w:rsidRoot w:val="00453D6E"/>
    <w:rsid w:val="00003E1B"/>
    <w:rsid w:val="00004F73"/>
    <w:rsid w:val="00007420"/>
    <w:rsid w:val="00012D0A"/>
    <w:rsid w:val="000178DF"/>
    <w:rsid w:val="00020455"/>
    <w:rsid w:val="00020785"/>
    <w:rsid w:val="00020C17"/>
    <w:rsid w:val="000237EA"/>
    <w:rsid w:val="00023986"/>
    <w:rsid w:val="00024EC1"/>
    <w:rsid w:val="00035E29"/>
    <w:rsid w:val="00041888"/>
    <w:rsid w:val="000465D6"/>
    <w:rsid w:val="00047097"/>
    <w:rsid w:val="000567FA"/>
    <w:rsid w:val="00056BC3"/>
    <w:rsid w:val="00057D2D"/>
    <w:rsid w:val="00057D32"/>
    <w:rsid w:val="00061383"/>
    <w:rsid w:val="00065DCC"/>
    <w:rsid w:val="00067546"/>
    <w:rsid w:val="00072606"/>
    <w:rsid w:val="0008218C"/>
    <w:rsid w:val="000858D8"/>
    <w:rsid w:val="00091DC2"/>
    <w:rsid w:val="00093161"/>
    <w:rsid w:val="00095854"/>
    <w:rsid w:val="000A1C14"/>
    <w:rsid w:val="000A20AD"/>
    <w:rsid w:val="000A3565"/>
    <w:rsid w:val="000A6EA0"/>
    <w:rsid w:val="000A7D1D"/>
    <w:rsid w:val="000B0E84"/>
    <w:rsid w:val="000B1247"/>
    <w:rsid w:val="000B43FB"/>
    <w:rsid w:val="000B53F1"/>
    <w:rsid w:val="000B5D9E"/>
    <w:rsid w:val="000B5EFA"/>
    <w:rsid w:val="000B71F8"/>
    <w:rsid w:val="000B77C1"/>
    <w:rsid w:val="000C23FD"/>
    <w:rsid w:val="000C37F4"/>
    <w:rsid w:val="000C4C0E"/>
    <w:rsid w:val="000C7988"/>
    <w:rsid w:val="000D343A"/>
    <w:rsid w:val="000D4723"/>
    <w:rsid w:val="000D7DA6"/>
    <w:rsid w:val="000E15EB"/>
    <w:rsid w:val="000E2117"/>
    <w:rsid w:val="000E2143"/>
    <w:rsid w:val="000E31E8"/>
    <w:rsid w:val="000E346A"/>
    <w:rsid w:val="000E47C5"/>
    <w:rsid w:val="000E6036"/>
    <w:rsid w:val="000E796D"/>
    <w:rsid w:val="000F5CB9"/>
    <w:rsid w:val="00113CC5"/>
    <w:rsid w:val="00116004"/>
    <w:rsid w:val="00121265"/>
    <w:rsid w:val="001223F9"/>
    <w:rsid w:val="001244CA"/>
    <w:rsid w:val="00130971"/>
    <w:rsid w:val="001334BF"/>
    <w:rsid w:val="00135847"/>
    <w:rsid w:val="0013668D"/>
    <w:rsid w:val="00137D66"/>
    <w:rsid w:val="00141F5F"/>
    <w:rsid w:val="001440F9"/>
    <w:rsid w:val="00155189"/>
    <w:rsid w:val="00155BD6"/>
    <w:rsid w:val="00155E33"/>
    <w:rsid w:val="001606E1"/>
    <w:rsid w:val="001624AE"/>
    <w:rsid w:val="00164DBA"/>
    <w:rsid w:val="00164FF8"/>
    <w:rsid w:val="001751AA"/>
    <w:rsid w:val="00176DA8"/>
    <w:rsid w:val="00184491"/>
    <w:rsid w:val="00190046"/>
    <w:rsid w:val="001906F9"/>
    <w:rsid w:val="00190E63"/>
    <w:rsid w:val="001935A6"/>
    <w:rsid w:val="00194E7D"/>
    <w:rsid w:val="00196264"/>
    <w:rsid w:val="001A1E2D"/>
    <w:rsid w:val="001A5F09"/>
    <w:rsid w:val="001C1CA8"/>
    <w:rsid w:val="001C2242"/>
    <w:rsid w:val="001D1967"/>
    <w:rsid w:val="001D527C"/>
    <w:rsid w:val="001D576F"/>
    <w:rsid w:val="001D7755"/>
    <w:rsid w:val="001E0E1C"/>
    <w:rsid w:val="001E2428"/>
    <w:rsid w:val="001E3006"/>
    <w:rsid w:val="001E625A"/>
    <w:rsid w:val="001F20E6"/>
    <w:rsid w:val="001F60DF"/>
    <w:rsid w:val="0020071C"/>
    <w:rsid w:val="00201355"/>
    <w:rsid w:val="00204A82"/>
    <w:rsid w:val="00204D7F"/>
    <w:rsid w:val="0020645C"/>
    <w:rsid w:val="002114FA"/>
    <w:rsid w:val="00211F3A"/>
    <w:rsid w:val="0021216F"/>
    <w:rsid w:val="00222DB9"/>
    <w:rsid w:val="00224ACE"/>
    <w:rsid w:val="00226B23"/>
    <w:rsid w:val="00231377"/>
    <w:rsid w:val="00232731"/>
    <w:rsid w:val="00235862"/>
    <w:rsid w:val="00235A01"/>
    <w:rsid w:val="00240517"/>
    <w:rsid w:val="0024404F"/>
    <w:rsid w:val="00255126"/>
    <w:rsid w:val="00255FFF"/>
    <w:rsid w:val="00261255"/>
    <w:rsid w:val="0026282B"/>
    <w:rsid w:val="002628CE"/>
    <w:rsid w:val="00263E88"/>
    <w:rsid w:val="00265C48"/>
    <w:rsid w:val="0026702A"/>
    <w:rsid w:val="00270C79"/>
    <w:rsid w:val="002772D5"/>
    <w:rsid w:val="00280599"/>
    <w:rsid w:val="002859D6"/>
    <w:rsid w:val="0028733D"/>
    <w:rsid w:val="00287723"/>
    <w:rsid w:val="00291CEF"/>
    <w:rsid w:val="00294F45"/>
    <w:rsid w:val="00295B79"/>
    <w:rsid w:val="00295DEB"/>
    <w:rsid w:val="002A51C2"/>
    <w:rsid w:val="002A6E0D"/>
    <w:rsid w:val="002A7E3E"/>
    <w:rsid w:val="002B355F"/>
    <w:rsid w:val="002B370E"/>
    <w:rsid w:val="002C0A47"/>
    <w:rsid w:val="002C16A4"/>
    <w:rsid w:val="002C36CE"/>
    <w:rsid w:val="002C3FAA"/>
    <w:rsid w:val="002C5563"/>
    <w:rsid w:val="002C6CF2"/>
    <w:rsid w:val="002D315A"/>
    <w:rsid w:val="002D3A1F"/>
    <w:rsid w:val="002D592D"/>
    <w:rsid w:val="002D6143"/>
    <w:rsid w:val="002D701A"/>
    <w:rsid w:val="002E0534"/>
    <w:rsid w:val="002E23EC"/>
    <w:rsid w:val="002E6BC8"/>
    <w:rsid w:val="002E70AF"/>
    <w:rsid w:val="002F1B54"/>
    <w:rsid w:val="002F2217"/>
    <w:rsid w:val="002F234D"/>
    <w:rsid w:val="002F7D12"/>
    <w:rsid w:val="00302C4C"/>
    <w:rsid w:val="00303B49"/>
    <w:rsid w:val="003049A5"/>
    <w:rsid w:val="00304C02"/>
    <w:rsid w:val="00315C41"/>
    <w:rsid w:val="00315D78"/>
    <w:rsid w:val="003219A3"/>
    <w:rsid w:val="0032430A"/>
    <w:rsid w:val="0032571F"/>
    <w:rsid w:val="00326A50"/>
    <w:rsid w:val="00332324"/>
    <w:rsid w:val="00334F10"/>
    <w:rsid w:val="00341B64"/>
    <w:rsid w:val="00347208"/>
    <w:rsid w:val="00350DAC"/>
    <w:rsid w:val="003518B0"/>
    <w:rsid w:val="0035212B"/>
    <w:rsid w:val="003522D3"/>
    <w:rsid w:val="00352E42"/>
    <w:rsid w:val="00355D62"/>
    <w:rsid w:val="003565B9"/>
    <w:rsid w:val="0036012F"/>
    <w:rsid w:val="00361B46"/>
    <w:rsid w:val="003623F7"/>
    <w:rsid w:val="003625E4"/>
    <w:rsid w:val="00362D18"/>
    <w:rsid w:val="00377F5C"/>
    <w:rsid w:val="00383320"/>
    <w:rsid w:val="0038494A"/>
    <w:rsid w:val="0038678B"/>
    <w:rsid w:val="00386851"/>
    <w:rsid w:val="003868A3"/>
    <w:rsid w:val="00387A6D"/>
    <w:rsid w:val="00395CBA"/>
    <w:rsid w:val="003A0EE2"/>
    <w:rsid w:val="003A2ED2"/>
    <w:rsid w:val="003A4BCE"/>
    <w:rsid w:val="003A6802"/>
    <w:rsid w:val="003B6FE4"/>
    <w:rsid w:val="003C4FAC"/>
    <w:rsid w:val="003C5757"/>
    <w:rsid w:val="003D151A"/>
    <w:rsid w:val="003D28BE"/>
    <w:rsid w:val="003D387C"/>
    <w:rsid w:val="003D6399"/>
    <w:rsid w:val="003D6981"/>
    <w:rsid w:val="003D6FCA"/>
    <w:rsid w:val="003E1E73"/>
    <w:rsid w:val="003E276E"/>
    <w:rsid w:val="003E4C4C"/>
    <w:rsid w:val="003E5212"/>
    <w:rsid w:val="003E5891"/>
    <w:rsid w:val="003F5826"/>
    <w:rsid w:val="003F7546"/>
    <w:rsid w:val="004106C3"/>
    <w:rsid w:val="00410B37"/>
    <w:rsid w:val="004112E7"/>
    <w:rsid w:val="00414B4B"/>
    <w:rsid w:val="00416B1B"/>
    <w:rsid w:val="004171B3"/>
    <w:rsid w:val="004203FA"/>
    <w:rsid w:val="0042131B"/>
    <w:rsid w:val="004311BD"/>
    <w:rsid w:val="00441B3A"/>
    <w:rsid w:val="00445088"/>
    <w:rsid w:val="004469D5"/>
    <w:rsid w:val="004472F7"/>
    <w:rsid w:val="00447E79"/>
    <w:rsid w:val="00450E4B"/>
    <w:rsid w:val="00453971"/>
    <w:rsid w:val="00453D6E"/>
    <w:rsid w:val="004555F3"/>
    <w:rsid w:val="00455B6A"/>
    <w:rsid w:val="00460823"/>
    <w:rsid w:val="004620AE"/>
    <w:rsid w:val="0046279B"/>
    <w:rsid w:val="0046368C"/>
    <w:rsid w:val="004714B1"/>
    <w:rsid w:val="004731B8"/>
    <w:rsid w:val="00487FB7"/>
    <w:rsid w:val="0049537D"/>
    <w:rsid w:val="0049717E"/>
    <w:rsid w:val="004A2710"/>
    <w:rsid w:val="004A7EA2"/>
    <w:rsid w:val="004B430C"/>
    <w:rsid w:val="004B5A14"/>
    <w:rsid w:val="004C46AD"/>
    <w:rsid w:val="004C5083"/>
    <w:rsid w:val="004C6220"/>
    <w:rsid w:val="004C7D3B"/>
    <w:rsid w:val="004D0470"/>
    <w:rsid w:val="004D34B3"/>
    <w:rsid w:val="004D5149"/>
    <w:rsid w:val="004D5B4A"/>
    <w:rsid w:val="004D668A"/>
    <w:rsid w:val="004E0FF2"/>
    <w:rsid w:val="004E62B3"/>
    <w:rsid w:val="004E7AAC"/>
    <w:rsid w:val="004F1C86"/>
    <w:rsid w:val="004F395C"/>
    <w:rsid w:val="004F45F9"/>
    <w:rsid w:val="00501E8C"/>
    <w:rsid w:val="0050425D"/>
    <w:rsid w:val="00505A41"/>
    <w:rsid w:val="00521E7B"/>
    <w:rsid w:val="00522058"/>
    <w:rsid w:val="0052340B"/>
    <w:rsid w:val="00524056"/>
    <w:rsid w:val="005279D5"/>
    <w:rsid w:val="005316C5"/>
    <w:rsid w:val="00534F5A"/>
    <w:rsid w:val="005437E7"/>
    <w:rsid w:val="00543D6F"/>
    <w:rsid w:val="0054771C"/>
    <w:rsid w:val="005516E4"/>
    <w:rsid w:val="005526B8"/>
    <w:rsid w:val="00557BFB"/>
    <w:rsid w:val="00557CC8"/>
    <w:rsid w:val="005606F6"/>
    <w:rsid w:val="00560B0F"/>
    <w:rsid w:val="0056517D"/>
    <w:rsid w:val="0056635A"/>
    <w:rsid w:val="005664E6"/>
    <w:rsid w:val="00570E91"/>
    <w:rsid w:val="005724E6"/>
    <w:rsid w:val="00573CC0"/>
    <w:rsid w:val="00574658"/>
    <w:rsid w:val="00580739"/>
    <w:rsid w:val="00584F30"/>
    <w:rsid w:val="00585480"/>
    <w:rsid w:val="005906E0"/>
    <w:rsid w:val="005924C1"/>
    <w:rsid w:val="005948E3"/>
    <w:rsid w:val="00595307"/>
    <w:rsid w:val="005969C6"/>
    <w:rsid w:val="005970AA"/>
    <w:rsid w:val="005A05F3"/>
    <w:rsid w:val="005A5A08"/>
    <w:rsid w:val="005A6154"/>
    <w:rsid w:val="005A673D"/>
    <w:rsid w:val="005B35FF"/>
    <w:rsid w:val="005B676D"/>
    <w:rsid w:val="005B7218"/>
    <w:rsid w:val="005C359F"/>
    <w:rsid w:val="005C4C91"/>
    <w:rsid w:val="005C4E5A"/>
    <w:rsid w:val="005C7AB4"/>
    <w:rsid w:val="005D30C1"/>
    <w:rsid w:val="005D38B3"/>
    <w:rsid w:val="005D544E"/>
    <w:rsid w:val="005E0DE7"/>
    <w:rsid w:val="005E1423"/>
    <w:rsid w:val="005E3987"/>
    <w:rsid w:val="005E42AD"/>
    <w:rsid w:val="005E5086"/>
    <w:rsid w:val="005E6453"/>
    <w:rsid w:val="005F22C2"/>
    <w:rsid w:val="005F2A06"/>
    <w:rsid w:val="005F3D4D"/>
    <w:rsid w:val="00601D79"/>
    <w:rsid w:val="00602D04"/>
    <w:rsid w:val="0060411F"/>
    <w:rsid w:val="00610681"/>
    <w:rsid w:val="006153EF"/>
    <w:rsid w:val="00616B50"/>
    <w:rsid w:val="00621501"/>
    <w:rsid w:val="00622F68"/>
    <w:rsid w:val="00624D52"/>
    <w:rsid w:val="00626C81"/>
    <w:rsid w:val="00630AFF"/>
    <w:rsid w:val="00633B9F"/>
    <w:rsid w:val="00633FEB"/>
    <w:rsid w:val="00636543"/>
    <w:rsid w:val="00637EFE"/>
    <w:rsid w:val="00645B20"/>
    <w:rsid w:val="00652ECD"/>
    <w:rsid w:val="006548F5"/>
    <w:rsid w:val="006556B0"/>
    <w:rsid w:val="00656F5B"/>
    <w:rsid w:val="00663585"/>
    <w:rsid w:val="00663AF4"/>
    <w:rsid w:val="006646C0"/>
    <w:rsid w:val="0067537B"/>
    <w:rsid w:val="00675CEA"/>
    <w:rsid w:val="00680139"/>
    <w:rsid w:val="00680BE4"/>
    <w:rsid w:val="00682490"/>
    <w:rsid w:val="00682A53"/>
    <w:rsid w:val="00685749"/>
    <w:rsid w:val="00695461"/>
    <w:rsid w:val="00696278"/>
    <w:rsid w:val="00696D07"/>
    <w:rsid w:val="00696D12"/>
    <w:rsid w:val="006A0897"/>
    <w:rsid w:val="006A0B59"/>
    <w:rsid w:val="006A0FE4"/>
    <w:rsid w:val="006A200E"/>
    <w:rsid w:val="006A5491"/>
    <w:rsid w:val="006A5537"/>
    <w:rsid w:val="006A7269"/>
    <w:rsid w:val="006A7E21"/>
    <w:rsid w:val="006B57EF"/>
    <w:rsid w:val="006B74DC"/>
    <w:rsid w:val="006B7FE5"/>
    <w:rsid w:val="006C2769"/>
    <w:rsid w:val="006C3887"/>
    <w:rsid w:val="006C3CD8"/>
    <w:rsid w:val="006C4DFC"/>
    <w:rsid w:val="006C52F2"/>
    <w:rsid w:val="006D1810"/>
    <w:rsid w:val="006D6B20"/>
    <w:rsid w:val="006E0C63"/>
    <w:rsid w:val="006E31B6"/>
    <w:rsid w:val="006E393E"/>
    <w:rsid w:val="006E47CE"/>
    <w:rsid w:val="006F0EE8"/>
    <w:rsid w:val="006F1D7C"/>
    <w:rsid w:val="006F6A17"/>
    <w:rsid w:val="006F6F3A"/>
    <w:rsid w:val="006F720D"/>
    <w:rsid w:val="006F7D8B"/>
    <w:rsid w:val="007000E4"/>
    <w:rsid w:val="007064AF"/>
    <w:rsid w:val="00707773"/>
    <w:rsid w:val="00710159"/>
    <w:rsid w:val="007103E8"/>
    <w:rsid w:val="007112DA"/>
    <w:rsid w:val="00712392"/>
    <w:rsid w:val="0071382B"/>
    <w:rsid w:val="007148BE"/>
    <w:rsid w:val="007165F5"/>
    <w:rsid w:val="007178FC"/>
    <w:rsid w:val="00720F02"/>
    <w:rsid w:val="0072471F"/>
    <w:rsid w:val="00725752"/>
    <w:rsid w:val="00727F77"/>
    <w:rsid w:val="00733219"/>
    <w:rsid w:val="00734EDC"/>
    <w:rsid w:val="00742CC6"/>
    <w:rsid w:val="00744427"/>
    <w:rsid w:val="007454F1"/>
    <w:rsid w:val="00750BE3"/>
    <w:rsid w:val="00756684"/>
    <w:rsid w:val="00757DD5"/>
    <w:rsid w:val="00761784"/>
    <w:rsid w:val="00761C6B"/>
    <w:rsid w:val="00770B83"/>
    <w:rsid w:val="00771363"/>
    <w:rsid w:val="00771D0D"/>
    <w:rsid w:val="0077392B"/>
    <w:rsid w:val="007740FD"/>
    <w:rsid w:val="00774344"/>
    <w:rsid w:val="007760B1"/>
    <w:rsid w:val="00777F44"/>
    <w:rsid w:val="00780BBE"/>
    <w:rsid w:val="00782421"/>
    <w:rsid w:val="00785184"/>
    <w:rsid w:val="00785535"/>
    <w:rsid w:val="00787DD9"/>
    <w:rsid w:val="00790E85"/>
    <w:rsid w:val="0079203C"/>
    <w:rsid w:val="00792A69"/>
    <w:rsid w:val="00795882"/>
    <w:rsid w:val="007A2F0A"/>
    <w:rsid w:val="007A35C2"/>
    <w:rsid w:val="007A5EC0"/>
    <w:rsid w:val="007A6A8B"/>
    <w:rsid w:val="007B00CE"/>
    <w:rsid w:val="007B3FF5"/>
    <w:rsid w:val="007B4020"/>
    <w:rsid w:val="007B60CF"/>
    <w:rsid w:val="007B679C"/>
    <w:rsid w:val="007C02E3"/>
    <w:rsid w:val="007C1DF3"/>
    <w:rsid w:val="007C5556"/>
    <w:rsid w:val="007D1323"/>
    <w:rsid w:val="007D34A5"/>
    <w:rsid w:val="007E14CE"/>
    <w:rsid w:val="007E2B73"/>
    <w:rsid w:val="007E33BA"/>
    <w:rsid w:val="007E59C4"/>
    <w:rsid w:val="007F15AB"/>
    <w:rsid w:val="007F2384"/>
    <w:rsid w:val="007F554B"/>
    <w:rsid w:val="008004A7"/>
    <w:rsid w:val="00801041"/>
    <w:rsid w:val="008018DE"/>
    <w:rsid w:val="00803AC5"/>
    <w:rsid w:val="008042C0"/>
    <w:rsid w:val="00806079"/>
    <w:rsid w:val="00811E2F"/>
    <w:rsid w:val="008120C5"/>
    <w:rsid w:val="00813084"/>
    <w:rsid w:val="00814632"/>
    <w:rsid w:val="00815DD9"/>
    <w:rsid w:val="00816F6B"/>
    <w:rsid w:val="00816F73"/>
    <w:rsid w:val="0082366D"/>
    <w:rsid w:val="00823979"/>
    <w:rsid w:val="00831DE0"/>
    <w:rsid w:val="0083429B"/>
    <w:rsid w:val="00834696"/>
    <w:rsid w:val="00834FFA"/>
    <w:rsid w:val="0084312A"/>
    <w:rsid w:val="008601EF"/>
    <w:rsid w:val="008626C4"/>
    <w:rsid w:val="00863BAE"/>
    <w:rsid w:val="00864305"/>
    <w:rsid w:val="00865213"/>
    <w:rsid w:val="00871975"/>
    <w:rsid w:val="00874EBB"/>
    <w:rsid w:val="00876F52"/>
    <w:rsid w:val="00885AD6"/>
    <w:rsid w:val="00885E2F"/>
    <w:rsid w:val="008901FA"/>
    <w:rsid w:val="00890853"/>
    <w:rsid w:val="00897785"/>
    <w:rsid w:val="008A4F8C"/>
    <w:rsid w:val="008A5995"/>
    <w:rsid w:val="008B4F2A"/>
    <w:rsid w:val="008B4F97"/>
    <w:rsid w:val="008B6711"/>
    <w:rsid w:val="008B7234"/>
    <w:rsid w:val="008C1F9A"/>
    <w:rsid w:val="008C68AF"/>
    <w:rsid w:val="008C716F"/>
    <w:rsid w:val="008D1055"/>
    <w:rsid w:val="008D30C0"/>
    <w:rsid w:val="008D49E1"/>
    <w:rsid w:val="008D5014"/>
    <w:rsid w:val="008D62D2"/>
    <w:rsid w:val="008E1890"/>
    <w:rsid w:val="008E64F4"/>
    <w:rsid w:val="008F1E2B"/>
    <w:rsid w:val="008F37F9"/>
    <w:rsid w:val="008F38E2"/>
    <w:rsid w:val="008F7470"/>
    <w:rsid w:val="008F7883"/>
    <w:rsid w:val="0090205B"/>
    <w:rsid w:val="009058BE"/>
    <w:rsid w:val="009068CB"/>
    <w:rsid w:val="009078AA"/>
    <w:rsid w:val="0091321E"/>
    <w:rsid w:val="00914D3D"/>
    <w:rsid w:val="0091620B"/>
    <w:rsid w:val="009232A7"/>
    <w:rsid w:val="00930322"/>
    <w:rsid w:val="009306A9"/>
    <w:rsid w:val="00931852"/>
    <w:rsid w:val="00932207"/>
    <w:rsid w:val="00932EAE"/>
    <w:rsid w:val="00935923"/>
    <w:rsid w:val="00936319"/>
    <w:rsid w:val="00944524"/>
    <w:rsid w:val="0095077B"/>
    <w:rsid w:val="00950A74"/>
    <w:rsid w:val="00950B8A"/>
    <w:rsid w:val="009528D2"/>
    <w:rsid w:val="0096185F"/>
    <w:rsid w:val="009635CC"/>
    <w:rsid w:val="00964F8F"/>
    <w:rsid w:val="00965CEE"/>
    <w:rsid w:val="009665D8"/>
    <w:rsid w:val="0097313B"/>
    <w:rsid w:val="00977DC5"/>
    <w:rsid w:val="00984FDA"/>
    <w:rsid w:val="00985D02"/>
    <w:rsid w:val="00986EA1"/>
    <w:rsid w:val="0098797A"/>
    <w:rsid w:val="00993502"/>
    <w:rsid w:val="00995324"/>
    <w:rsid w:val="00996A68"/>
    <w:rsid w:val="00997DBA"/>
    <w:rsid w:val="009A013E"/>
    <w:rsid w:val="009A23C1"/>
    <w:rsid w:val="009A40D6"/>
    <w:rsid w:val="009B2CC2"/>
    <w:rsid w:val="009C031E"/>
    <w:rsid w:val="009C3D5C"/>
    <w:rsid w:val="009D3786"/>
    <w:rsid w:val="009D5590"/>
    <w:rsid w:val="009D5734"/>
    <w:rsid w:val="009D64DF"/>
    <w:rsid w:val="009E0BB1"/>
    <w:rsid w:val="009E3B44"/>
    <w:rsid w:val="009E5653"/>
    <w:rsid w:val="009E5ACA"/>
    <w:rsid w:val="009E60D7"/>
    <w:rsid w:val="009E758E"/>
    <w:rsid w:val="009F2335"/>
    <w:rsid w:val="00A0514D"/>
    <w:rsid w:val="00A05A2D"/>
    <w:rsid w:val="00A06D5F"/>
    <w:rsid w:val="00A0798E"/>
    <w:rsid w:val="00A07F66"/>
    <w:rsid w:val="00A1151A"/>
    <w:rsid w:val="00A1152D"/>
    <w:rsid w:val="00A17F1D"/>
    <w:rsid w:val="00A21ABC"/>
    <w:rsid w:val="00A32789"/>
    <w:rsid w:val="00A3748F"/>
    <w:rsid w:val="00A37602"/>
    <w:rsid w:val="00A37742"/>
    <w:rsid w:val="00A425F7"/>
    <w:rsid w:val="00A42D2C"/>
    <w:rsid w:val="00A44488"/>
    <w:rsid w:val="00A449C0"/>
    <w:rsid w:val="00A449D0"/>
    <w:rsid w:val="00A46A0D"/>
    <w:rsid w:val="00A47E7B"/>
    <w:rsid w:val="00A52313"/>
    <w:rsid w:val="00A54EA9"/>
    <w:rsid w:val="00A573B4"/>
    <w:rsid w:val="00A574A2"/>
    <w:rsid w:val="00A62839"/>
    <w:rsid w:val="00A66B27"/>
    <w:rsid w:val="00A73175"/>
    <w:rsid w:val="00A75766"/>
    <w:rsid w:val="00A7778C"/>
    <w:rsid w:val="00A8019D"/>
    <w:rsid w:val="00A84464"/>
    <w:rsid w:val="00A85564"/>
    <w:rsid w:val="00A9034C"/>
    <w:rsid w:val="00A9047D"/>
    <w:rsid w:val="00A93F24"/>
    <w:rsid w:val="00A958A1"/>
    <w:rsid w:val="00A96CA3"/>
    <w:rsid w:val="00AA0F5A"/>
    <w:rsid w:val="00AA2226"/>
    <w:rsid w:val="00AA268E"/>
    <w:rsid w:val="00AA5260"/>
    <w:rsid w:val="00AA74E3"/>
    <w:rsid w:val="00AB27E9"/>
    <w:rsid w:val="00AB3ED7"/>
    <w:rsid w:val="00AB75CC"/>
    <w:rsid w:val="00AC2302"/>
    <w:rsid w:val="00AC2B43"/>
    <w:rsid w:val="00AC3366"/>
    <w:rsid w:val="00AC4698"/>
    <w:rsid w:val="00AC5D75"/>
    <w:rsid w:val="00AD3C0E"/>
    <w:rsid w:val="00AD667A"/>
    <w:rsid w:val="00AD75FE"/>
    <w:rsid w:val="00AE2027"/>
    <w:rsid w:val="00AE35C5"/>
    <w:rsid w:val="00AE401A"/>
    <w:rsid w:val="00AF646D"/>
    <w:rsid w:val="00B015E7"/>
    <w:rsid w:val="00B01751"/>
    <w:rsid w:val="00B017F2"/>
    <w:rsid w:val="00B01E21"/>
    <w:rsid w:val="00B058DF"/>
    <w:rsid w:val="00B0629F"/>
    <w:rsid w:val="00B108CC"/>
    <w:rsid w:val="00B11287"/>
    <w:rsid w:val="00B12105"/>
    <w:rsid w:val="00B149A5"/>
    <w:rsid w:val="00B20ECC"/>
    <w:rsid w:val="00B2194A"/>
    <w:rsid w:val="00B246C6"/>
    <w:rsid w:val="00B24E5C"/>
    <w:rsid w:val="00B31260"/>
    <w:rsid w:val="00B312D6"/>
    <w:rsid w:val="00B31686"/>
    <w:rsid w:val="00B3176F"/>
    <w:rsid w:val="00B319AB"/>
    <w:rsid w:val="00B32334"/>
    <w:rsid w:val="00B34DDC"/>
    <w:rsid w:val="00B35748"/>
    <w:rsid w:val="00B35A9F"/>
    <w:rsid w:val="00B35CD9"/>
    <w:rsid w:val="00B36D0B"/>
    <w:rsid w:val="00B3775D"/>
    <w:rsid w:val="00B42BD3"/>
    <w:rsid w:val="00B4313D"/>
    <w:rsid w:val="00B43587"/>
    <w:rsid w:val="00B462C2"/>
    <w:rsid w:val="00B531BB"/>
    <w:rsid w:val="00B538F1"/>
    <w:rsid w:val="00B56655"/>
    <w:rsid w:val="00B6066A"/>
    <w:rsid w:val="00B61290"/>
    <w:rsid w:val="00B6334F"/>
    <w:rsid w:val="00B63D6E"/>
    <w:rsid w:val="00B6478C"/>
    <w:rsid w:val="00B66711"/>
    <w:rsid w:val="00B71123"/>
    <w:rsid w:val="00B71B13"/>
    <w:rsid w:val="00B7507D"/>
    <w:rsid w:val="00B83D81"/>
    <w:rsid w:val="00B85022"/>
    <w:rsid w:val="00B862A1"/>
    <w:rsid w:val="00B93D64"/>
    <w:rsid w:val="00B94E1D"/>
    <w:rsid w:val="00BA083E"/>
    <w:rsid w:val="00BA1435"/>
    <w:rsid w:val="00BA698F"/>
    <w:rsid w:val="00BB108E"/>
    <w:rsid w:val="00BB3995"/>
    <w:rsid w:val="00BB674E"/>
    <w:rsid w:val="00BC5D99"/>
    <w:rsid w:val="00BC6B80"/>
    <w:rsid w:val="00BD3F76"/>
    <w:rsid w:val="00BE291E"/>
    <w:rsid w:val="00BE4054"/>
    <w:rsid w:val="00BE42BE"/>
    <w:rsid w:val="00BE5E6C"/>
    <w:rsid w:val="00BF05BB"/>
    <w:rsid w:val="00BF12C5"/>
    <w:rsid w:val="00BF325F"/>
    <w:rsid w:val="00BF3E3C"/>
    <w:rsid w:val="00C0140C"/>
    <w:rsid w:val="00C04099"/>
    <w:rsid w:val="00C042AB"/>
    <w:rsid w:val="00C0679D"/>
    <w:rsid w:val="00C105A9"/>
    <w:rsid w:val="00C22435"/>
    <w:rsid w:val="00C22F43"/>
    <w:rsid w:val="00C23585"/>
    <w:rsid w:val="00C23D66"/>
    <w:rsid w:val="00C25763"/>
    <w:rsid w:val="00C2623C"/>
    <w:rsid w:val="00C27430"/>
    <w:rsid w:val="00C27E66"/>
    <w:rsid w:val="00C3035A"/>
    <w:rsid w:val="00C30964"/>
    <w:rsid w:val="00C32D4D"/>
    <w:rsid w:val="00C32F93"/>
    <w:rsid w:val="00C3347C"/>
    <w:rsid w:val="00C36314"/>
    <w:rsid w:val="00C37E9C"/>
    <w:rsid w:val="00C4155E"/>
    <w:rsid w:val="00C428FC"/>
    <w:rsid w:val="00C47932"/>
    <w:rsid w:val="00C5543D"/>
    <w:rsid w:val="00C5567B"/>
    <w:rsid w:val="00C624E2"/>
    <w:rsid w:val="00C62712"/>
    <w:rsid w:val="00C70BB1"/>
    <w:rsid w:val="00C71094"/>
    <w:rsid w:val="00C71BBC"/>
    <w:rsid w:val="00C73836"/>
    <w:rsid w:val="00C766A5"/>
    <w:rsid w:val="00C8360E"/>
    <w:rsid w:val="00C86DC0"/>
    <w:rsid w:val="00C86E8B"/>
    <w:rsid w:val="00C90670"/>
    <w:rsid w:val="00C908D5"/>
    <w:rsid w:val="00CA03F0"/>
    <w:rsid w:val="00CA0E1C"/>
    <w:rsid w:val="00CA2C01"/>
    <w:rsid w:val="00CA39C4"/>
    <w:rsid w:val="00CA5CA3"/>
    <w:rsid w:val="00CB2A33"/>
    <w:rsid w:val="00CB4E40"/>
    <w:rsid w:val="00CB5B51"/>
    <w:rsid w:val="00CB5BDE"/>
    <w:rsid w:val="00CC1924"/>
    <w:rsid w:val="00CC6BCA"/>
    <w:rsid w:val="00CD504D"/>
    <w:rsid w:val="00CD7B08"/>
    <w:rsid w:val="00CE0925"/>
    <w:rsid w:val="00CE1A98"/>
    <w:rsid w:val="00CE21FB"/>
    <w:rsid w:val="00CE24F1"/>
    <w:rsid w:val="00CE6AFB"/>
    <w:rsid w:val="00CF32F6"/>
    <w:rsid w:val="00CF60A0"/>
    <w:rsid w:val="00D012DB"/>
    <w:rsid w:val="00D03A42"/>
    <w:rsid w:val="00D05A07"/>
    <w:rsid w:val="00D05A63"/>
    <w:rsid w:val="00D13B11"/>
    <w:rsid w:val="00D16BC7"/>
    <w:rsid w:val="00D17B82"/>
    <w:rsid w:val="00D203C3"/>
    <w:rsid w:val="00D20C04"/>
    <w:rsid w:val="00D240E1"/>
    <w:rsid w:val="00D31C76"/>
    <w:rsid w:val="00D32BAF"/>
    <w:rsid w:val="00D33C1B"/>
    <w:rsid w:val="00D33D77"/>
    <w:rsid w:val="00D34B10"/>
    <w:rsid w:val="00D351FA"/>
    <w:rsid w:val="00D353E0"/>
    <w:rsid w:val="00D40D4A"/>
    <w:rsid w:val="00D447DC"/>
    <w:rsid w:val="00D45740"/>
    <w:rsid w:val="00D47757"/>
    <w:rsid w:val="00D478D4"/>
    <w:rsid w:val="00D53697"/>
    <w:rsid w:val="00D53C64"/>
    <w:rsid w:val="00D54602"/>
    <w:rsid w:val="00D56335"/>
    <w:rsid w:val="00D60B2B"/>
    <w:rsid w:val="00D65F72"/>
    <w:rsid w:val="00D70818"/>
    <w:rsid w:val="00D7189B"/>
    <w:rsid w:val="00D73038"/>
    <w:rsid w:val="00D7345F"/>
    <w:rsid w:val="00D75FF8"/>
    <w:rsid w:val="00D83FC1"/>
    <w:rsid w:val="00D84B46"/>
    <w:rsid w:val="00D84E0D"/>
    <w:rsid w:val="00D85974"/>
    <w:rsid w:val="00D87482"/>
    <w:rsid w:val="00D95AB5"/>
    <w:rsid w:val="00DA5DD4"/>
    <w:rsid w:val="00DA775E"/>
    <w:rsid w:val="00DB23C5"/>
    <w:rsid w:val="00DC0A9A"/>
    <w:rsid w:val="00DC1D14"/>
    <w:rsid w:val="00DC28D9"/>
    <w:rsid w:val="00DC33E4"/>
    <w:rsid w:val="00DD1A25"/>
    <w:rsid w:val="00DD441B"/>
    <w:rsid w:val="00DD63E8"/>
    <w:rsid w:val="00DD7130"/>
    <w:rsid w:val="00DE116F"/>
    <w:rsid w:val="00DE1900"/>
    <w:rsid w:val="00DF1F35"/>
    <w:rsid w:val="00DF210B"/>
    <w:rsid w:val="00DF216F"/>
    <w:rsid w:val="00DF4673"/>
    <w:rsid w:val="00DF7AEE"/>
    <w:rsid w:val="00E02EE0"/>
    <w:rsid w:val="00E03BFE"/>
    <w:rsid w:val="00E03DCF"/>
    <w:rsid w:val="00E04397"/>
    <w:rsid w:val="00E07D7C"/>
    <w:rsid w:val="00E13CCF"/>
    <w:rsid w:val="00E16CC1"/>
    <w:rsid w:val="00E17083"/>
    <w:rsid w:val="00E20E1A"/>
    <w:rsid w:val="00E236FA"/>
    <w:rsid w:val="00E23F27"/>
    <w:rsid w:val="00E246E2"/>
    <w:rsid w:val="00E26322"/>
    <w:rsid w:val="00E26D18"/>
    <w:rsid w:val="00E27FDC"/>
    <w:rsid w:val="00E319EF"/>
    <w:rsid w:val="00E465ED"/>
    <w:rsid w:val="00E46DCF"/>
    <w:rsid w:val="00E51997"/>
    <w:rsid w:val="00E52757"/>
    <w:rsid w:val="00E547BE"/>
    <w:rsid w:val="00E55F01"/>
    <w:rsid w:val="00E60CF5"/>
    <w:rsid w:val="00E64860"/>
    <w:rsid w:val="00E65E47"/>
    <w:rsid w:val="00E723AB"/>
    <w:rsid w:val="00E74F5D"/>
    <w:rsid w:val="00E764A4"/>
    <w:rsid w:val="00E84A54"/>
    <w:rsid w:val="00E84C64"/>
    <w:rsid w:val="00E87059"/>
    <w:rsid w:val="00E879BD"/>
    <w:rsid w:val="00E91036"/>
    <w:rsid w:val="00E91602"/>
    <w:rsid w:val="00E91F54"/>
    <w:rsid w:val="00E91FB8"/>
    <w:rsid w:val="00E92847"/>
    <w:rsid w:val="00E95A0A"/>
    <w:rsid w:val="00E970B9"/>
    <w:rsid w:val="00EA0E1E"/>
    <w:rsid w:val="00EA1C7E"/>
    <w:rsid w:val="00EA41C9"/>
    <w:rsid w:val="00EA7865"/>
    <w:rsid w:val="00EB49B0"/>
    <w:rsid w:val="00EB5EA1"/>
    <w:rsid w:val="00EB6862"/>
    <w:rsid w:val="00EB7608"/>
    <w:rsid w:val="00EC27FE"/>
    <w:rsid w:val="00ED1C6E"/>
    <w:rsid w:val="00ED6AFE"/>
    <w:rsid w:val="00EE226B"/>
    <w:rsid w:val="00EE237D"/>
    <w:rsid w:val="00EE346D"/>
    <w:rsid w:val="00EE749E"/>
    <w:rsid w:val="00EF1012"/>
    <w:rsid w:val="00EF3690"/>
    <w:rsid w:val="00EF3785"/>
    <w:rsid w:val="00EF6EF5"/>
    <w:rsid w:val="00F02C62"/>
    <w:rsid w:val="00F030CB"/>
    <w:rsid w:val="00F0368D"/>
    <w:rsid w:val="00F05271"/>
    <w:rsid w:val="00F058DB"/>
    <w:rsid w:val="00F10965"/>
    <w:rsid w:val="00F11716"/>
    <w:rsid w:val="00F1248D"/>
    <w:rsid w:val="00F131CC"/>
    <w:rsid w:val="00F13563"/>
    <w:rsid w:val="00F20462"/>
    <w:rsid w:val="00F2239C"/>
    <w:rsid w:val="00F23F7B"/>
    <w:rsid w:val="00F30576"/>
    <w:rsid w:val="00F33B2D"/>
    <w:rsid w:val="00F36C24"/>
    <w:rsid w:val="00F43F60"/>
    <w:rsid w:val="00F44FB3"/>
    <w:rsid w:val="00F4640F"/>
    <w:rsid w:val="00F46E40"/>
    <w:rsid w:val="00F50EE0"/>
    <w:rsid w:val="00F52CC7"/>
    <w:rsid w:val="00F54CCE"/>
    <w:rsid w:val="00F55252"/>
    <w:rsid w:val="00F60226"/>
    <w:rsid w:val="00F6164E"/>
    <w:rsid w:val="00F66240"/>
    <w:rsid w:val="00F67A9B"/>
    <w:rsid w:val="00F8267F"/>
    <w:rsid w:val="00F8551D"/>
    <w:rsid w:val="00F86F23"/>
    <w:rsid w:val="00F90B18"/>
    <w:rsid w:val="00F91FC8"/>
    <w:rsid w:val="00F945D3"/>
    <w:rsid w:val="00F9525B"/>
    <w:rsid w:val="00F95403"/>
    <w:rsid w:val="00F96DA4"/>
    <w:rsid w:val="00FA1B8B"/>
    <w:rsid w:val="00FB2155"/>
    <w:rsid w:val="00FB6739"/>
    <w:rsid w:val="00FB6D51"/>
    <w:rsid w:val="00FC09F6"/>
    <w:rsid w:val="00FD0D77"/>
    <w:rsid w:val="00FD4751"/>
    <w:rsid w:val="00FE1521"/>
    <w:rsid w:val="00FE1631"/>
    <w:rsid w:val="00FE625A"/>
    <w:rsid w:val="00FF4BC5"/>
    <w:rsid w:val="00FF60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6C4"/>
    <w:pPr>
      <w:widowControl w:val="0"/>
      <w:autoSpaceDE w:val="0"/>
      <w:autoSpaceDN w:val="0"/>
      <w:adjustRightInd w:val="0"/>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F1E2B"/>
    <w:pPr>
      <w:tabs>
        <w:tab w:val="center" w:pos="4677"/>
        <w:tab w:val="right" w:pos="9355"/>
      </w:tabs>
    </w:pPr>
  </w:style>
  <w:style w:type="character" w:customStyle="1" w:styleId="a4">
    <w:name w:val="Верхний колонтитул Знак"/>
    <w:basedOn w:val="a0"/>
    <w:link w:val="a3"/>
    <w:uiPriority w:val="99"/>
    <w:locked/>
    <w:rsid w:val="008F1E2B"/>
    <w:rPr>
      <w:rFonts w:ascii="Times New Roman" w:hAnsi="Times New Roman" w:cs="Times New Roman"/>
      <w:sz w:val="20"/>
    </w:rPr>
  </w:style>
  <w:style w:type="paragraph" w:styleId="a5">
    <w:name w:val="footer"/>
    <w:basedOn w:val="a"/>
    <w:link w:val="a6"/>
    <w:uiPriority w:val="99"/>
    <w:rsid w:val="008F1E2B"/>
    <w:pPr>
      <w:tabs>
        <w:tab w:val="center" w:pos="4677"/>
        <w:tab w:val="right" w:pos="9355"/>
      </w:tabs>
    </w:pPr>
  </w:style>
  <w:style w:type="character" w:customStyle="1" w:styleId="a6">
    <w:name w:val="Нижний колонтитул Знак"/>
    <w:basedOn w:val="a0"/>
    <w:link w:val="a5"/>
    <w:uiPriority w:val="99"/>
    <w:locked/>
    <w:rsid w:val="008F1E2B"/>
    <w:rPr>
      <w:rFonts w:ascii="Times New Roman" w:hAnsi="Times New Roman" w:cs="Times New Roman"/>
      <w:sz w:val="20"/>
    </w:rPr>
  </w:style>
  <w:style w:type="paragraph" w:customStyle="1" w:styleId="ConsPlusCell">
    <w:name w:val="ConsPlusCell"/>
    <w:uiPriority w:val="99"/>
    <w:rsid w:val="00871975"/>
    <w:pPr>
      <w:autoSpaceDE w:val="0"/>
      <w:autoSpaceDN w:val="0"/>
      <w:adjustRightInd w:val="0"/>
    </w:pPr>
    <w:rPr>
      <w:rFonts w:ascii="Times New Roman" w:hAnsi="Times New Roman"/>
      <w:sz w:val="28"/>
      <w:szCs w:val="28"/>
    </w:rPr>
  </w:style>
  <w:style w:type="paragraph" w:customStyle="1" w:styleId="ConsPlusTitle">
    <w:name w:val="ConsPlusTitle"/>
    <w:rsid w:val="00557BFB"/>
    <w:pPr>
      <w:autoSpaceDE w:val="0"/>
      <w:autoSpaceDN w:val="0"/>
      <w:adjustRightInd w:val="0"/>
    </w:pPr>
    <w:rPr>
      <w:rFonts w:ascii="Times New Roman" w:hAnsi="Times New Roman"/>
      <w:b/>
      <w:bCs/>
      <w:sz w:val="28"/>
      <w:szCs w:val="28"/>
    </w:rPr>
  </w:style>
  <w:style w:type="paragraph" w:styleId="a7">
    <w:name w:val="Balloon Text"/>
    <w:basedOn w:val="a"/>
    <w:link w:val="a8"/>
    <w:uiPriority w:val="99"/>
    <w:semiHidden/>
    <w:rsid w:val="00F11716"/>
    <w:rPr>
      <w:rFonts w:ascii="Tahoma" w:hAnsi="Tahoma"/>
      <w:sz w:val="16"/>
      <w:szCs w:val="16"/>
    </w:rPr>
  </w:style>
  <w:style w:type="character" w:customStyle="1" w:styleId="a8">
    <w:name w:val="Текст выноски Знак"/>
    <w:basedOn w:val="a0"/>
    <w:link w:val="a7"/>
    <w:uiPriority w:val="99"/>
    <w:semiHidden/>
    <w:locked/>
    <w:rsid w:val="00F11716"/>
    <w:rPr>
      <w:rFonts w:ascii="Tahoma" w:hAnsi="Tahoma" w:cs="Times New Roman"/>
      <w:sz w:val="16"/>
    </w:rPr>
  </w:style>
  <w:style w:type="character" w:customStyle="1" w:styleId="apple-converted-space">
    <w:name w:val="apple-converted-space"/>
    <w:basedOn w:val="a0"/>
    <w:uiPriority w:val="99"/>
    <w:rsid w:val="002B370E"/>
    <w:rPr>
      <w:rFonts w:cs="Times New Roman"/>
    </w:rPr>
  </w:style>
  <w:style w:type="paragraph" w:customStyle="1" w:styleId="ListParagraph1">
    <w:name w:val="List Paragraph1"/>
    <w:basedOn w:val="a"/>
    <w:uiPriority w:val="99"/>
    <w:rsid w:val="00C8360E"/>
    <w:pPr>
      <w:widowControl/>
      <w:autoSpaceDE/>
      <w:autoSpaceDN/>
      <w:adjustRightInd/>
      <w:ind w:left="720"/>
      <w:contextualSpacing/>
    </w:pPr>
    <w:rPr>
      <w:sz w:val="24"/>
      <w:szCs w:val="24"/>
    </w:rPr>
  </w:style>
  <w:style w:type="paragraph" w:customStyle="1" w:styleId="ConsPlusNormal">
    <w:name w:val="ConsPlusNormal"/>
    <w:rsid w:val="004D0470"/>
    <w:pPr>
      <w:autoSpaceDE w:val="0"/>
      <w:autoSpaceDN w:val="0"/>
      <w:adjustRightInd w:val="0"/>
    </w:pPr>
    <w:rPr>
      <w:rFonts w:ascii="Arial" w:hAnsi="Arial" w:cs="Arial"/>
      <w:sz w:val="20"/>
      <w:szCs w:val="20"/>
    </w:rPr>
  </w:style>
  <w:style w:type="character" w:styleId="a9">
    <w:name w:val="page number"/>
    <w:basedOn w:val="a0"/>
    <w:uiPriority w:val="99"/>
    <w:rsid w:val="00D03A42"/>
    <w:rPr>
      <w:rFonts w:cs="Times New Roman"/>
    </w:rPr>
  </w:style>
  <w:style w:type="paragraph" w:customStyle="1" w:styleId="ConsPlusNonformat">
    <w:name w:val="ConsPlusNonformat"/>
    <w:uiPriority w:val="99"/>
    <w:rsid w:val="002E23EC"/>
    <w:pPr>
      <w:widowControl w:val="0"/>
      <w:autoSpaceDE w:val="0"/>
      <w:autoSpaceDN w:val="0"/>
      <w:adjustRightInd w:val="0"/>
    </w:pPr>
    <w:rPr>
      <w:rFonts w:ascii="Courier New" w:hAnsi="Courier New" w:cs="Courier New"/>
      <w:sz w:val="20"/>
      <w:szCs w:val="20"/>
    </w:rPr>
  </w:style>
  <w:style w:type="paragraph" w:styleId="aa">
    <w:name w:val="List Paragraph"/>
    <w:basedOn w:val="a"/>
    <w:uiPriority w:val="34"/>
    <w:qFormat/>
    <w:rsid w:val="00621501"/>
    <w:pPr>
      <w:ind w:left="720"/>
      <w:contextualSpacing/>
    </w:pPr>
  </w:style>
  <w:style w:type="character" w:styleId="ab">
    <w:name w:val="Hyperlink"/>
    <w:basedOn w:val="a0"/>
    <w:uiPriority w:val="99"/>
    <w:semiHidden/>
    <w:unhideWhenUsed/>
    <w:rsid w:val="00C32F93"/>
    <w:rPr>
      <w:color w:val="0000FF"/>
      <w:u w:val="single"/>
    </w:rPr>
  </w:style>
  <w:style w:type="character" w:customStyle="1" w:styleId="searchresult">
    <w:name w:val="search_result"/>
    <w:basedOn w:val="a0"/>
    <w:rsid w:val="003E276E"/>
  </w:style>
  <w:style w:type="paragraph" w:styleId="ac">
    <w:name w:val="Title"/>
    <w:basedOn w:val="a"/>
    <w:link w:val="ad"/>
    <w:uiPriority w:val="99"/>
    <w:qFormat/>
    <w:locked/>
    <w:rsid w:val="00B36D0B"/>
    <w:pPr>
      <w:widowControl/>
      <w:autoSpaceDE/>
      <w:autoSpaceDN/>
      <w:adjustRightInd/>
      <w:jc w:val="center"/>
    </w:pPr>
    <w:rPr>
      <w:sz w:val="28"/>
      <w:szCs w:val="28"/>
    </w:rPr>
  </w:style>
  <w:style w:type="character" w:customStyle="1" w:styleId="ad">
    <w:name w:val="Название Знак"/>
    <w:basedOn w:val="a0"/>
    <w:link w:val="ac"/>
    <w:uiPriority w:val="99"/>
    <w:rsid w:val="00B36D0B"/>
    <w:rPr>
      <w:rFonts w:ascii="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6C4"/>
    <w:pPr>
      <w:widowControl w:val="0"/>
      <w:autoSpaceDE w:val="0"/>
      <w:autoSpaceDN w:val="0"/>
      <w:adjustRightInd w:val="0"/>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F1E2B"/>
    <w:pPr>
      <w:tabs>
        <w:tab w:val="center" w:pos="4677"/>
        <w:tab w:val="right" w:pos="9355"/>
      </w:tabs>
    </w:pPr>
  </w:style>
  <w:style w:type="character" w:customStyle="1" w:styleId="a4">
    <w:name w:val="Верхний колонтитул Знак"/>
    <w:basedOn w:val="a0"/>
    <w:link w:val="a3"/>
    <w:uiPriority w:val="99"/>
    <w:locked/>
    <w:rsid w:val="008F1E2B"/>
    <w:rPr>
      <w:rFonts w:ascii="Times New Roman" w:hAnsi="Times New Roman" w:cs="Times New Roman"/>
      <w:sz w:val="20"/>
    </w:rPr>
  </w:style>
  <w:style w:type="paragraph" w:styleId="a5">
    <w:name w:val="footer"/>
    <w:basedOn w:val="a"/>
    <w:link w:val="a6"/>
    <w:uiPriority w:val="99"/>
    <w:rsid w:val="008F1E2B"/>
    <w:pPr>
      <w:tabs>
        <w:tab w:val="center" w:pos="4677"/>
        <w:tab w:val="right" w:pos="9355"/>
      </w:tabs>
    </w:pPr>
  </w:style>
  <w:style w:type="character" w:customStyle="1" w:styleId="a6">
    <w:name w:val="Нижний колонтитул Знак"/>
    <w:basedOn w:val="a0"/>
    <w:link w:val="a5"/>
    <w:uiPriority w:val="99"/>
    <w:locked/>
    <w:rsid w:val="008F1E2B"/>
    <w:rPr>
      <w:rFonts w:ascii="Times New Roman" w:hAnsi="Times New Roman" w:cs="Times New Roman"/>
      <w:sz w:val="20"/>
    </w:rPr>
  </w:style>
  <w:style w:type="paragraph" w:customStyle="1" w:styleId="ConsPlusCell">
    <w:name w:val="ConsPlusCell"/>
    <w:uiPriority w:val="99"/>
    <w:rsid w:val="00871975"/>
    <w:pPr>
      <w:autoSpaceDE w:val="0"/>
      <w:autoSpaceDN w:val="0"/>
      <w:adjustRightInd w:val="0"/>
    </w:pPr>
    <w:rPr>
      <w:rFonts w:ascii="Times New Roman" w:hAnsi="Times New Roman"/>
      <w:sz w:val="28"/>
      <w:szCs w:val="28"/>
    </w:rPr>
  </w:style>
  <w:style w:type="paragraph" w:customStyle="1" w:styleId="ConsPlusTitle">
    <w:name w:val="ConsPlusTitle"/>
    <w:rsid w:val="00557BFB"/>
    <w:pPr>
      <w:autoSpaceDE w:val="0"/>
      <w:autoSpaceDN w:val="0"/>
      <w:adjustRightInd w:val="0"/>
    </w:pPr>
    <w:rPr>
      <w:rFonts w:ascii="Times New Roman" w:hAnsi="Times New Roman"/>
      <w:b/>
      <w:bCs/>
      <w:sz w:val="28"/>
      <w:szCs w:val="28"/>
    </w:rPr>
  </w:style>
  <w:style w:type="paragraph" w:styleId="a7">
    <w:name w:val="Balloon Text"/>
    <w:basedOn w:val="a"/>
    <w:link w:val="a8"/>
    <w:uiPriority w:val="99"/>
    <w:semiHidden/>
    <w:rsid w:val="00F11716"/>
    <w:rPr>
      <w:rFonts w:ascii="Tahoma" w:hAnsi="Tahoma"/>
      <w:sz w:val="16"/>
      <w:szCs w:val="16"/>
    </w:rPr>
  </w:style>
  <w:style w:type="character" w:customStyle="1" w:styleId="a8">
    <w:name w:val="Текст выноски Знак"/>
    <w:basedOn w:val="a0"/>
    <w:link w:val="a7"/>
    <w:uiPriority w:val="99"/>
    <w:semiHidden/>
    <w:locked/>
    <w:rsid w:val="00F11716"/>
    <w:rPr>
      <w:rFonts w:ascii="Tahoma" w:hAnsi="Tahoma" w:cs="Times New Roman"/>
      <w:sz w:val="16"/>
    </w:rPr>
  </w:style>
  <w:style w:type="character" w:customStyle="1" w:styleId="apple-converted-space">
    <w:name w:val="apple-converted-space"/>
    <w:basedOn w:val="a0"/>
    <w:uiPriority w:val="99"/>
    <w:rsid w:val="002B370E"/>
    <w:rPr>
      <w:rFonts w:cs="Times New Roman"/>
    </w:rPr>
  </w:style>
  <w:style w:type="paragraph" w:customStyle="1" w:styleId="ListParagraph1">
    <w:name w:val="List Paragraph1"/>
    <w:basedOn w:val="a"/>
    <w:uiPriority w:val="99"/>
    <w:rsid w:val="00C8360E"/>
    <w:pPr>
      <w:widowControl/>
      <w:autoSpaceDE/>
      <w:autoSpaceDN/>
      <w:adjustRightInd/>
      <w:ind w:left="720"/>
      <w:contextualSpacing/>
    </w:pPr>
    <w:rPr>
      <w:sz w:val="24"/>
      <w:szCs w:val="24"/>
    </w:rPr>
  </w:style>
  <w:style w:type="paragraph" w:customStyle="1" w:styleId="ConsPlusNormal">
    <w:name w:val="ConsPlusNormal"/>
    <w:rsid w:val="004D0470"/>
    <w:pPr>
      <w:autoSpaceDE w:val="0"/>
      <w:autoSpaceDN w:val="0"/>
      <w:adjustRightInd w:val="0"/>
    </w:pPr>
    <w:rPr>
      <w:rFonts w:ascii="Arial" w:hAnsi="Arial" w:cs="Arial"/>
      <w:sz w:val="20"/>
      <w:szCs w:val="20"/>
    </w:rPr>
  </w:style>
  <w:style w:type="character" w:styleId="a9">
    <w:name w:val="page number"/>
    <w:basedOn w:val="a0"/>
    <w:uiPriority w:val="99"/>
    <w:rsid w:val="00D03A42"/>
    <w:rPr>
      <w:rFonts w:cs="Times New Roman"/>
    </w:rPr>
  </w:style>
  <w:style w:type="paragraph" w:customStyle="1" w:styleId="ConsPlusNonformat">
    <w:name w:val="ConsPlusNonformat"/>
    <w:uiPriority w:val="99"/>
    <w:rsid w:val="002E23EC"/>
    <w:pPr>
      <w:widowControl w:val="0"/>
      <w:autoSpaceDE w:val="0"/>
      <w:autoSpaceDN w:val="0"/>
      <w:adjustRightInd w:val="0"/>
    </w:pPr>
    <w:rPr>
      <w:rFonts w:ascii="Courier New" w:hAnsi="Courier New" w:cs="Courier New"/>
      <w:sz w:val="20"/>
      <w:szCs w:val="20"/>
    </w:rPr>
  </w:style>
  <w:style w:type="paragraph" w:styleId="aa">
    <w:name w:val="List Paragraph"/>
    <w:basedOn w:val="a"/>
    <w:uiPriority w:val="34"/>
    <w:qFormat/>
    <w:rsid w:val="00621501"/>
    <w:pPr>
      <w:ind w:left="720"/>
      <w:contextualSpacing/>
    </w:pPr>
  </w:style>
  <w:style w:type="character" w:styleId="ab">
    <w:name w:val="Hyperlink"/>
    <w:basedOn w:val="a0"/>
    <w:uiPriority w:val="99"/>
    <w:semiHidden/>
    <w:unhideWhenUsed/>
    <w:rsid w:val="00C32F93"/>
    <w:rPr>
      <w:color w:val="0000FF"/>
      <w:u w:val="single"/>
    </w:rPr>
  </w:style>
  <w:style w:type="character" w:customStyle="1" w:styleId="searchresult">
    <w:name w:val="search_result"/>
    <w:basedOn w:val="a0"/>
    <w:rsid w:val="003E276E"/>
  </w:style>
  <w:style w:type="paragraph" w:styleId="ac">
    <w:name w:val="Title"/>
    <w:basedOn w:val="a"/>
    <w:link w:val="ad"/>
    <w:uiPriority w:val="99"/>
    <w:qFormat/>
    <w:locked/>
    <w:rsid w:val="00B36D0B"/>
    <w:pPr>
      <w:widowControl/>
      <w:autoSpaceDE/>
      <w:autoSpaceDN/>
      <w:adjustRightInd/>
      <w:jc w:val="center"/>
    </w:pPr>
    <w:rPr>
      <w:sz w:val="28"/>
      <w:szCs w:val="28"/>
    </w:rPr>
  </w:style>
  <w:style w:type="character" w:customStyle="1" w:styleId="ad">
    <w:name w:val="Название Знак"/>
    <w:basedOn w:val="a0"/>
    <w:link w:val="ac"/>
    <w:uiPriority w:val="99"/>
    <w:rsid w:val="00B36D0B"/>
    <w:rPr>
      <w:rFonts w:ascii="Times New Roman" w:hAnsi="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6888C586E06DDD9913F44BD63541CB43E23AD3AD4EA9D4171183DE8B5BEC2B440B239E77A17CEDF548C7g3k8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DF6888C586E06DDD9913F44BD63541CB43E23AD3AD4FA2DD1B1183DE8B5BEC2B440B239E77A17CEDF448C4g3k3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1339</Words>
  <Characters>7633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ПРАВИТЕЛЬСТВО УЛЬЯНОВСКОЙ ОБЛАСТИ</vt:lpstr>
    </vt:vector>
  </TitlesOfParts>
  <Company>Grizli777</Company>
  <LinksUpToDate>false</LinksUpToDate>
  <CharactersWithSpaces>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УЛЬЯНОВСКОЙ ОБЛАСТИ</dc:title>
  <dc:creator>lapshina</dc:creator>
  <cp:lastModifiedBy>Olga</cp:lastModifiedBy>
  <cp:revision>2</cp:revision>
  <cp:lastPrinted>2022-12-06T16:33:00Z</cp:lastPrinted>
  <dcterms:created xsi:type="dcterms:W3CDTF">2022-12-14T10:16:00Z</dcterms:created>
  <dcterms:modified xsi:type="dcterms:W3CDTF">2022-12-14T10:16:00Z</dcterms:modified>
</cp:coreProperties>
</file>