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3" w:rsidRPr="00D74F8F" w:rsidRDefault="003B2B24" w:rsidP="003B2B24">
      <w:pPr>
        <w:suppressAutoHyphens/>
        <w:jc w:val="right"/>
        <w:outlineLvl w:val="1"/>
        <w:rPr>
          <w:rFonts w:ascii="PT Astra Serif" w:hAnsi="PT Astra Serif"/>
        </w:rPr>
      </w:pPr>
      <w:r w:rsidRPr="00D74F8F">
        <w:rPr>
          <w:rFonts w:ascii="PT Astra Serif" w:hAnsi="PT Astra Serif"/>
        </w:rPr>
        <w:t>ПРОЕКТ</w:t>
      </w:r>
    </w:p>
    <w:p w:rsidR="00961909" w:rsidRPr="00D74F8F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D74F8F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D74F8F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D74F8F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D74F8F" w:rsidRPr="009B62C5" w:rsidRDefault="00D74F8F" w:rsidP="00D74F8F">
      <w:pPr>
        <w:spacing w:line="244" w:lineRule="auto"/>
        <w:jc w:val="center"/>
        <w:rPr>
          <w:rFonts w:ascii="PT Astra Serif" w:hAnsi="PT Astra Serif"/>
          <w:lang w:eastAsia="en-US"/>
        </w:rPr>
      </w:pPr>
      <w:r w:rsidRPr="009B62C5">
        <w:rPr>
          <w:rFonts w:ascii="PT Astra Serif" w:hAnsi="PT Astra Serif"/>
          <w:b/>
        </w:rPr>
        <w:t>ПРАВИТЕЛЬСТВО УЛЬЯНОВСКОЙ ОБЛАСТИ</w:t>
      </w:r>
    </w:p>
    <w:p w:rsidR="00D74F8F" w:rsidRPr="009B62C5" w:rsidRDefault="00D74F8F" w:rsidP="00D74F8F">
      <w:pPr>
        <w:spacing w:line="244" w:lineRule="auto"/>
        <w:jc w:val="center"/>
        <w:rPr>
          <w:rFonts w:ascii="PT Astra Serif" w:hAnsi="PT Astra Serif"/>
          <w:b/>
        </w:rPr>
      </w:pPr>
    </w:p>
    <w:p w:rsidR="00D74F8F" w:rsidRPr="009B62C5" w:rsidRDefault="00D74F8F" w:rsidP="00D74F8F">
      <w:pPr>
        <w:spacing w:line="244" w:lineRule="auto"/>
        <w:jc w:val="center"/>
        <w:rPr>
          <w:rFonts w:ascii="PT Astra Serif" w:hAnsi="PT Astra Serif"/>
          <w:lang w:eastAsia="en-US"/>
        </w:rPr>
      </w:pPr>
      <w:r w:rsidRPr="009B62C5">
        <w:rPr>
          <w:rFonts w:ascii="PT Astra Serif" w:hAnsi="PT Astra Serif"/>
          <w:b/>
        </w:rPr>
        <w:t>П О С Т А Н О В Л Е Н И Е</w:t>
      </w:r>
    </w:p>
    <w:p w:rsidR="00D74F8F" w:rsidRPr="00B84884" w:rsidRDefault="00D74F8F" w:rsidP="00D74F8F">
      <w:pPr>
        <w:widowControl w:val="0"/>
        <w:jc w:val="center"/>
        <w:rPr>
          <w:rFonts w:ascii="PT Astra Serif" w:hAnsi="PT Astra Serif"/>
        </w:rPr>
      </w:pPr>
    </w:p>
    <w:p w:rsidR="00FC3767" w:rsidRPr="00D74F8F" w:rsidRDefault="00FC3767" w:rsidP="00B45A73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C3767" w:rsidRPr="00D74F8F" w:rsidRDefault="00FC3767" w:rsidP="00961909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023D6" w:rsidRPr="00D74F8F" w:rsidRDefault="00F74736" w:rsidP="00F74736">
      <w:pPr>
        <w:suppressAutoHyphens/>
        <w:jc w:val="center"/>
        <w:outlineLvl w:val="1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 xml:space="preserve">О внесении изменений </w:t>
      </w:r>
      <w:r w:rsidR="00FC3767" w:rsidRPr="00D74F8F">
        <w:rPr>
          <w:rFonts w:ascii="PT Astra Serif" w:hAnsi="PT Astra Serif"/>
          <w:b/>
        </w:rPr>
        <w:br/>
      </w:r>
      <w:r w:rsidRPr="00D74F8F">
        <w:rPr>
          <w:rFonts w:ascii="PT Astra Serif" w:hAnsi="PT Astra Serif"/>
          <w:b/>
        </w:rPr>
        <w:t xml:space="preserve">в </w:t>
      </w:r>
      <w:r w:rsidR="00F023D6" w:rsidRPr="00D74F8F">
        <w:rPr>
          <w:rFonts w:ascii="PT Astra Serif" w:hAnsi="PT Astra Serif"/>
          <w:b/>
        </w:rPr>
        <w:t xml:space="preserve">отдельные нормативные правовые акты </w:t>
      </w:r>
    </w:p>
    <w:p w:rsidR="00292421" w:rsidRPr="00D74F8F" w:rsidRDefault="00F023D6" w:rsidP="00F74736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D74F8F">
        <w:rPr>
          <w:rFonts w:ascii="PT Astra Serif" w:hAnsi="PT Astra Serif"/>
          <w:b/>
        </w:rPr>
        <w:t>Правительства Ульяновской области</w:t>
      </w:r>
      <w:r w:rsidR="002A5945" w:rsidRPr="00D74F8F">
        <w:rPr>
          <w:rFonts w:ascii="PT Astra Serif" w:hAnsi="PT Astra Serif"/>
          <w:b/>
        </w:rPr>
        <w:t xml:space="preserve"> </w:t>
      </w:r>
    </w:p>
    <w:p w:rsidR="00FC3767" w:rsidRPr="00D74F8F" w:rsidRDefault="00FC3767" w:rsidP="00B45A7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292421" w:rsidRPr="00D74F8F" w:rsidRDefault="00292421" w:rsidP="000B2AB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D74F8F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:rsidR="005F41BB" w:rsidRPr="00D74F8F" w:rsidRDefault="005F41BB" w:rsidP="000B2ABA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  <w:bCs/>
        </w:rPr>
        <w:t>Утвердить:</w:t>
      </w:r>
    </w:p>
    <w:p w:rsidR="009A3CA6" w:rsidRPr="00D74F8F" w:rsidRDefault="00F74736" w:rsidP="005F41BB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bCs/>
          <w:spacing w:val="-4"/>
        </w:rPr>
        <w:t xml:space="preserve"> </w:t>
      </w:r>
      <w:r w:rsidR="00BE2B94" w:rsidRPr="00D74F8F">
        <w:rPr>
          <w:rFonts w:ascii="PT Astra Serif" w:hAnsi="PT Astra Serif"/>
          <w:bCs/>
          <w:spacing w:val="-4"/>
        </w:rPr>
        <w:t>И</w:t>
      </w:r>
      <w:r w:rsidR="00292421" w:rsidRPr="00D74F8F">
        <w:rPr>
          <w:rFonts w:ascii="PT Astra Serif" w:hAnsi="PT Astra Serif"/>
          <w:bCs/>
          <w:spacing w:val="-4"/>
        </w:rPr>
        <w:t xml:space="preserve">зменения в государственную </w:t>
      </w:r>
      <w:hyperlink r:id="rId8" w:history="1">
        <w:r w:rsidR="00292421" w:rsidRPr="00D74F8F">
          <w:rPr>
            <w:rFonts w:ascii="PT Astra Serif" w:hAnsi="PT Astra Serif"/>
            <w:bCs/>
            <w:spacing w:val="-4"/>
          </w:rPr>
          <w:t>программу</w:t>
        </w:r>
      </w:hyperlink>
      <w:r w:rsidR="00292421" w:rsidRPr="00D74F8F">
        <w:rPr>
          <w:rFonts w:ascii="PT Astra Serif" w:hAnsi="PT Astra Serif"/>
          <w:bCs/>
          <w:spacing w:val="-4"/>
        </w:rPr>
        <w:t xml:space="preserve"> Ульяновской области «</w:t>
      </w:r>
      <w:r w:rsidR="00292421" w:rsidRPr="00D74F8F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292421" w:rsidRPr="00D74F8F">
        <w:rPr>
          <w:rFonts w:ascii="PT Astra Serif" w:hAnsi="PT Astra Serif"/>
          <w:bCs/>
          <w:spacing w:val="-4"/>
        </w:rPr>
        <w:t>», утверждённ</w:t>
      </w:r>
      <w:bookmarkStart w:id="1" w:name="_GoBack"/>
      <w:bookmarkEnd w:id="1"/>
      <w:r w:rsidR="00292421" w:rsidRPr="00D74F8F">
        <w:rPr>
          <w:rFonts w:ascii="PT Astra Serif" w:hAnsi="PT Astra Serif"/>
          <w:bCs/>
          <w:spacing w:val="-4"/>
        </w:rPr>
        <w:t>ую постановлением Правительства Ульяновской области</w:t>
      </w:r>
      <w:r w:rsidR="00961909" w:rsidRPr="00D74F8F">
        <w:rPr>
          <w:rFonts w:ascii="PT Astra Serif" w:hAnsi="PT Astra Serif"/>
          <w:bCs/>
          <w:spacing w:val="-4"/>
        </w:rPr>
        <w:t xml:space="preserve"> </w:t>
      </w:r>
      <w:r w:rsidR="00292421" w:rsidRPr="00D74F8F">
        <w:rPr>
          <w:rFonts w:ascii="PT Astra Serif" w:hAnsi="PT Astra Serif"/>
          <w:bCs/>
          <w:spacing w:val="-4"/>
        </w:rPr>
        <w:t>от 14.11.2019</w:t>
      </w:r>
      <w:r w:rsidR="00292421" w:rsidRPr="00D74F8F">
        <w:rPr>
          <w:rFonts w:ascii="PT Astra Serif" w:eastAsiaTheme="minorHAnsi" w:hAnsi="PT Astra Serif" w:cs="PT Astra Serif"/>
          <w:spacing w:val="-4"/>
          <w:lang w:eastAsia="en-US"/>
        </w:rPr>
        <w:t xml:space="preserve"> № 26/584-П </w:t>
      </w:r>
      <w:r w:rsidR="00292421" w:rsidRPr="00D74F8F">
        <w:rPr>
          <w:rFonts w:ascii="PT Astra Serif" w:hAnsi="PT Astra Serif"/>
          <w:bCs/>
          <w:spacing w:val="-4"/>
        </w:rPr>
        <w:t>«</w:t>
      </w:r>
      <w:r w:rsidR="00292421" w:rsidRPr="00D74F8F">
        <w:rPr>
          <w:rFonts w:ascii="PT Astra Serif" w:hAnsi="PT Astra Serif"/>
          <w:spacing w:val="-4"/>
        </w:rPr>
        <w:t xml:space="preserve">Об утверждении государственной программы Ульяновской </w:t>
      </w:r>
      <w:r w:rsidR="00961909" w:rsidRPr="00D74F8F">
        <w:rPr>
          <w:rFonts w:ascii="PT Astra Serif" w:hAnsi="PT Astra Serif"/>
          <w:spacing w:val="-4"/>
        </w:rPr>
        <w:br/>
      </w:r>
      <w:r w:rsidR="00292421" w:rsidRPr="00D74F8F">
        <w:rPr>
          <w:rFonts w:ascii="PT Astra Serif" w:hAnsi="PT Astra Serif"/>
          <w:spacing w:val="-4"/>
        </w:rPr>
        <w:t>области «</w:t>
      </w:r>
      <w:r w:rsidR="007E77FF" w:rsidRPr="00D74F8F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720967" w:rsidRPr="00D74F8F">
        <w:rPr>
          <w:rFonts w:ascii="PT Astra Serif" w:hAnsi="PT Astra Serif"/>
          <w:spacing w:val="-4"/>
        </w:rPr>
        <w:t>» (приложение № 1).</w:t>
      </w:r>
    </w:p>
    <w:p w:rsidR="00590476" w:rsidRPr="00D74F8F" w:rsidRDefault="000873A3" w:rsidP="0038214D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  <w:bCs/>
        </w:rPr>
        <w:t xml:space="preserve"> </w:t>
      </w:r>
      <w:r w:rsidR="00BE2B94" w:rsidRPr="00D74F8F">
        <w:rPr>
          <w:rFonts w:ascii="PT Astra Serif" w:hAnsi="PT Astra Serif"/>
          <w:bCs/>
        </w:rPr>
        <w:t>Изменения</w:t>
      </w:r>
      <w:r w:rsidR="00720967" w:rsidRPr="00D74F8F">
        <w:rPr>
          <w:rFonts w:ascii="PT Astra Serif" w:hAnsi="PT Astra Serif"/>
          <w:bCs/>
        </w:rPr>
        <w:t xml:space="preserve"> в </w:t>
      </w:r>
      <w:r w:rsidR="001D24E7" w:rsidRPr="00D74F8F">
        <w:rPr>
          <w:rFonts w:ascii="PT Astra Serif" w:hAnsi="PT Astra Serif"/>
          <w:bCs/>
        </w:rPr>
        <w:t xml:space="preserve">изменения в государственную программу Ульяновской области </w:t>
      </w:r>
      <w:r w:rsidR="000953EE" w:rsidRPr="00D74F8F">
        <w:rPr>
          <w:rFonts w:ascii="PT Astra Serif" w:hAnsi="PT Astra Serif"/>
          <w:bCs/>
        </w:rPr>
        <w:t>«Управление государственными финансами Ульяновской области», утвержд</w:t>
      </w:r>
      <w:r w:rsidR="00961909" w:rsidRPr="00D74F8F">
        <w:rPr>
          <w:rFonts w:ascii="PT Astra Serif" w:hAnsi="PT Astra Serif"/>
          <w:bCs/>
        </w:rPr>
        <w:t>ё</w:t>
      </w:r>
      <w:r w:rsidR="000953EE" w:rsidRPr="00D74F8F">
        <w:rPr>
          <w:rFonts w:ascii="PT Astra Serif" w:hAnsi="PT Astra Serif"/>
          <w:bCs/>
        </w:rPr>
        <w:t xml:space="preserve">нные </w:t>
      </w:r>
      <w:r w:rsidR="00BE2B94" w:rsidRPr="00D74F8F">
        <w:rPr>
          <w:rFonts w:ascii="PT Astra Serif" w:hAnsi="PT Astra Serif"/>
          <w:bCs/>
        </w:rPr>
        <w:t>постановление</w:t>
      </w:r>
      <w:r w:rsidR="000953EE" w:rsidRPr="00D74F8F">
        <w:rPr>
          <w:rFonts w:ascii="PT Astra Serif" w:hAnsi="PT Astra Serif"/>
          <w:bCs/>
        </w:rPr>
        <w:t>м</w:t>
      </w:r>
      <w:r w:rsidR="00BE2B94" w:rsidRPr="00D74F8F">
        <w:rPr>
          <w:rFonts w:ascii="PT Astra Serif" w:hAnsi="PT Astra Serif"/>
          <w:bCs/>
        </w:rPr>
        <w:t xml:space="preserve"> Правительства Ульяновской области </w:t>
      </w:r>
      <w:r w:rsidR="00961909" w:rsidRPr="00D74F8F">
        <w:rPr>
          <w:rFonts w:ascii="PT Astra Serif" w:hAnsi="PT Astra Serif"/>
          <w:bCs/>
        </w:rPr>
        <w:br/>
      </w:r>
      <w:r w:rsidR="00BE2B94" w:rsidRPr="00D74F8F">
        <w:rPr>
          <w:rFonts w:ascii="PT Astra Serif" w:hAnsi="PT Astra Serif"/>
          <w:bCs/>
        </w:rPr>
        <w:t xml:space="preserve">от </w:t>
      </w:r>
      <w:r w:rsidR="006051DA" w:rsidRPr="00D74F8F">
        <w:rPr>
          <w:rFonts w:ascii="PT Astra Serif" w:hAnsi="PT Astra Serif"/>
          <w:bCs/>
        </w:rPr>
        <w:t>2</w:t>
      </w:r>
      <w:r w:rsidR="00C53E80" w:rsidRPr="00D74F8F">
        <w:rPr>
          <w:rFonts w:ascii="PT Astra Serif" w:hAnsi="PT Astra Serif"/>
          <w:bCs/>
        </w:rPr>
        <w:t>6</w:t>
      </w:r>
      <w:r w:rsidR="006051DA" w:rsidRPr="00D74F8F">
        <w:rPr>
          <w:rFonts w:ascii="PT Astra Serif" w:hAnsi="PT Astra Serif"/>
          <w:bCs/>
        </w:rPr>
        <w:t>.10.202</w:t>
      </w:r>
      <w:r w:rsidR="00C53E80" w:rsidRPr="00D74F8F">
        <w:rPr>
          <w:rFonts w:ascii="PT Astra Serif" w:hAnsi="PT Astra Serif"/>
          <w:bCs/>
        </w:rPr>
        <w:t>2</w:t>
      </w:r>
      <w:r w:rsidR="006051DA" w:rsidRPr="00D74F8F">
        <w:rPr>
          <w:rFonts w:ascii="PT Astra Serif" w:hAnsi="PT Astra Serif"/>
          <w:bCs/>
        </w:rPr>
        <w:t xml:space="preserve"> № 1</w:t>
      </w:r>
      <w:r w:rsidR="00C53E80" w:rsidRPr="00D74F8F">
        <w:rPr>
          <w:rFonts w:ascii="PT Astra Serif" w:hAnsi="PT Astra Serif"/>
          <w:bCs/>
        </w:rPr>
        <w:t>9/610</w:t>
      </w:r>
      <w:r w:rsidR="006051DA" w:rsidRPr="00D74F8F">
        <w:rPr>
          <w:rFonts w:ascii="PT Astra Serif" w:hAnsi="PT Astra Serif"/>
          <w:bCs/>
        </w:rPr>
        <w:t>-П</w:t>
      </w:r>
      <w:r w:rsidR="00BE2B94" w:rsidRPr="00D74F8F">
        <w:rPr>
          <w:rFonts w:ascii="PT Astra Serif" w:hAnsi="PT Astra Serif"/>
          <w:bCs/>
        </w:rPr>
        <w:t xml:space="preserve"> «О внесении изменений в </w:t>
      </w:r>
      <w:r w:rsidR="00720967" w:rsidRPr="00D74F8F">
        <w:rPr>
          <w:rFonts w:ascii="PT Astra Serif" w:hAnsi="PT Astra Serif"/>
          <w:bCs/>
        </w:rPr>
        <w:t xml:space="preserve">государственную </w:t>
      </w:r>
      <w:hyperlink r:id="rId9" w:history="1">
        <w:r w:rsidR="00720967" w:rsidRPr="00D74F8F">
          <w:rPr>
            <w:rFonts w:ascii="PT Astra Serif" w:hAnsi="PT Astra Serif"/>
            <w:bCs/>
          </w:rPr>
          <w:t>программу</w:t>
        </w:r>
      </w:hyperlink>
      <w:r w:rsidR="00720967" w:rsidRPr="00D74F8F">
        <w:rPr>
          <w:rFonts w:ascii="PT Astra Serif" w:hAnsi="PT Astra Serif"/>
          <w:bCs/>
        </w:rPr>
        <w:t xml:space="preserve"> Ульяновской области «</w:t>
      </w:r>
      <w:r w:rsidR="00720967" w:rsidRPr="00D74F8F">
        <w:rPr>
          <w:rFonts w:ascii="PT Astra Serif" w:hAnsi="PT Astra Serif"/>
        </w:rPr>
        <w:t>Управление государственными финансами Ульяновской области</w:t>
      </w:r>
      <w:r w:rsidR="00720967" w:rsidRPr="00D74F8F">
        <w:rPr>
          <w:rFonts w:ascii="PT Astra Serif" w:hAnsi="PT Astra Serif"/>
          <w:bCs/>
        </w:rPr>
        <w:t>»</w:t>
      </w:r>
      <w:r w:rsidR="00720967" w:rsidRPr="00D74F8F">
        <w:rPr>
          <w:rFonts w:ascii="PT Astra Serif" w:hAnsi="PT Astra Serif"/>
        </w:rPr>
        <w:t xml:space="preserve"> (приложение № 2).</w:t>
      </w:r>
    </w:p>
    <w:p w:rsidR="000F14D8" w:rsidRPr="00D74F8F" w:rsidRDefault="00F74736" w:rsidP="000B2ABA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5F41BB" w:rsidRPr="00D74F8F">
        <w:rPr>
          <w:rFonts w:ascii="PT Astra Serif" w:eastAsiaTheme="minorHAnsi" w:hAnsi="PT Astra Serif" w:cs="PT Astra Serif"/>
          <w:lang w:eastAsia="en-US"/>
        </w:rPr>
        <w:t>, за исключением подпункта</w:t>
      </w:r>
      <w:r w:rsidR="0038214D" w:rsidRPr="00D74F8F">
        <w:rPr>
          <w:rFonts w:ascii="PT Astra Serif" w:eastAsiaTheme="minorHAnsi" w:hAnsi="PT Astra Serif" w:cs="PT Astra Serif"/>
          <w:lang w:eastAsia="en-US"/>
        </w:rPr>
        <w:t xml:space="preserve"> 1.2 пункта </w:t>
      </w:r>
      <w:r w:rsidR="009C5D3C">
        <w:rPr>
          <w:rFonts w:ascii="PT Astra Serif" w:eastAsiaTheme="minorHAnsi" w:hAnsi="PT Astra Serif" w:cs="PT Astra Serif"/>
          <w:lang w:eastAsia="en-US"/>
        </w:rPr>
        <w:br/>
      </w:r>
      <w:r w:rsidR="0038214D" w:rsidRPr="00D74F8F">
        <w:rPr>
          <w:rFonts w:ascii="PT Astra Serif" w:eastAsiaTheme="minorHAnsi" w:hAnsi="PT Astra Serif" w:cs="PT Astra Serif"/>
          <w:lang w:eastAsia="en-US"/>
        </w:rPr>
        <w:t>1 настоящего постановления и приложения № 2 к нему, которые вступают в силу с 1 января 202</w:t>
      </w:r>
      <w:r w:rsidR="00C53E80" w:rsidRPr="00D74F8F">
        <w:rPr>
          <w:rFonts w:ascii="PT Astra Serif" w:eastAsiaTheme="minorHAnsi" w:hAnsi="PT Astra Serif" w:cs="PT Astra Serif"/>
          <w:lang w:eastAsia="en-US"/>
        </w:rPr>
        <w:t>3</w:t>
      </w:r>
      <w:r w:rsidR="0038214D" w:rsidRPr="00D74F8F">
        <w:rPr>
          <w:rFonts w:ascii="PT Astra Serif" w:eastAsiaTheme="minorHAnsi" w:hAnsi="PT Astra Serif" w:cs="PT Astra Serif"/>
          <w:lang w:eastAsia="en-US"/>
        </w:rPr>
        <w:t xml:space="preserve"> года</w:t>
      </w:r>
      <w:r w:rsidR="00907E9A" w:rsidRPr="00D74F8F">
        <w:rPr>
          <w:rFonts w:ascii="PT Astra Serif" w:eastAsiaTheme="minorHAnsi" w:hAnsi="PT Astra Serif" w:cs="PT Astra Serif"/>
          <w:lang w:eastAsia="en-US"/>
        </w:rPr>
        <w:t>.</w:t>
      </w:r>
    </w:p>
    <w:p w:rsidR="00292421" w:rsidRPr="00D74F8F" w:rsidRDefault="00292421" w:rsidP="00B45A73">
      <w:pPr>
        <w:suppressAutoHyphens/>
        <w:autoSpaceDE w:val="0"/>
        <w:autoSpaceDN w:val="0"/>
        <w:adjustRightInd w:val="0"/>
        <w:ind w:right="-143"/>
        <w:rPr>
          <w:rFonts w:ascii="PT Astra Serif" w:hAnsi="PT Astra Serif"/>
        </w:rPr>
      </w:pPr>
    </w:p>
    <w:p w:rsidR="000349F7" w:rsidRPr="00D74F8F" w:rsidRDefault="000349F7" w:rsidP="00B45A73">
      <w:pPr>
        <w:suppressAutoHyphens/>
        <w:jc w:val="both"/>
        <w:rPr>
          <w:rFonts w:ascii="PT Astra Serif" w:hAnsi="PT Astra Serif"/>
        </w:rPr>
      </w:pPr>
    </w:p>
    <w:p w:rsidR="00961909" w:rsidRPr="00D74F8F" w:rsidRDefault="00961909" w:rsidP="00B45A73">
      <w:pPr>
        <w:suppressAutoHyphens/>
        <w:jc w:val="both"/>
        <w:rPr>
          <w:rFonts w:ascii="PT Astra Serif" w:hAnsi="PT Astra Serif"/>
        </w:rPr>
      </w:pPr>
    </w:p>
    <w:p w:rsidR="00961909" w:rsidRPr="00D74F8F" w:rsidRDefault="00292421" w:rsidP="00B45A73">
      <w:pPr>
        <w:suppressAutoHyphens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>Председател</w:t>
      </w:r>
      <w:r w:rsidR="00D67805" w:rsidRPr="00D74F8F">
        <w:rPr>
          <w:rFonts w:ascii="PT Astra Serif" w:hAnsi="PT Astra Serif"/>
        </w:rPr>
        <w:t>ь</w:t>
      </w:r>
      <w:r w:rsidR="008C1970" w:rsidRPr="00D74F8F">
        <w:rPr>
          <w:rFonts w:ascii="PT Astra Serif" w:hAnsi="PT Astra Serif"/>
        </w:rPr>
        <w:t xml:space="preserve"> </w:t>
      </w:r>
    </w:p>
    <w:p w:rsidR="00961909" w:rsidRPr="00D74F8F" w:rsidRDefault="00292421" w:rsidP="00B45A73">
      <w:pPr>
        <w:suppressAutoHyphens/>
        <w:jc w:val="both"/>
        <w:rPr>
          <w:rFonts w:ascii="PT Astra Serif" w:hAnsi="PT Astra Serif"/>
        </w:rPr>
        <w:sectPr w:rsidR="00961909" w:rsidRPr="00D74F8F" w:rsidSect="004852CF">
          <w:headerReference w:type="even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81"/>
        </w:sectPr>
      </w:pPr>
      <w:r w:rsidRPr="00D74F8F">
        <w:rPr>
          <w:rFonts w:ascii="PT Astra Serif" w:hAnsi="PT Astra Serif"/>
        </w:rPr>
        <w:t>Правительства области</w:t>
      </w:r>
      <w:r w:rsidR="00B45A73" w:rsidRPr="00D74F8F">
        <w:rPr>
          <w:rFonts w:ascii="PT Astra Serif" w:hAnsi="PT Astra Serif"/>
        </w:rPr>
        <w:t xml:space="preserve">  </w:t>
      </w:r>
      <w:r w:rsidR="00961909" w:rsidRPr="00D74F8F">
        <w:rPr>
          <w:rFonts w:ascii="PT Astra Serif" w:hAnsi="PT Astra Serif"/>
        </w:rPr>
        <w:t xml:space="preserve"> </w:t>
      </w:r>
      <w:r w:rsidR="00B45A73" w:rsidRPr="00D74F8F">
        <w:rPr>
          <w:rFonts w:ascii="PT Astra Serif" w:hAnsi="PT Astra Serif"/>
        </w:rPr>
        <w:t xml:space="preserve">      </w:t>
      </w:r>
      <w:r w:rsidRPr="00D74F8F">
        <w:rPr>
          <w:rFonts w:ascii="PT Astra Serif" w:hAnsi="PT Astra Serif"/>
        </w:rPr>
        <w:t xml:space="preserve">                                          </w:t>
      </w:r>
      <w:r w:rsidR="00B45A73" w:rsidRPr="00D74F8F">
        <w:rPr>
          <w:rFonts w:ascii="PT Astra Serif" w:hAnsi="PT Astra Serif"/>
        </w:rPr>
        <w:t xml:space="preserve">  </w:t>
      </w:r>
      <w:r w:rsidRPr="00D74F8F">
        <w:rPr>
          <w:rFonts w:ascii="PT Astra Serif" w:hAnsi="PT Astra Serif"/>
        </w:rPr>
        <w:t xml:space="preserve">   </w:t>
      </w:r>
      <w:r w:rsidR="00D714CC" w:rsidRPr="00D74F8F">
        <w:rPr>
          <w:rFonts w:ascii="PT Astra Serif" w:hAnsi="PT Astra Serif"/>
        </w:rPr>
        <w:t xml:space="preserve">     </w:t>
      </w:r>
      <w:r w:rsidR="00D67805" w:rsidRPr="00D74F8F">
        <w:rPr>
          <w:rFonts w:ascii="PT Astra Serif" w:hAnsi="PT Astra Serif"/>
        </w:rPr>
        <w:t xml:space="preserve">          </w:t>
      </w:r>
      <w:r w:rsidR="009843BA" w:rsidRPr="00D74F8F">
        <w:rPr>
          <w:rFonts w:ascii="PT Astra Serif" w:hAnsi="PT Astra Serif"/>
        </w:rPr>
        <w:t xml:space="preserve">   </w:t>
      </w:r>
      <w:r w:rsidR="00D67805" w:rsidRPr="00D74F8F">
        <w:rPr>
          <w:rFonts w:ascii="PT Astra Serif" w:hAnsi="PT Astra Serif"/>
        </w:rPr>
        <w:t>В</w:t>
      </w:r>
      <w:r w:rsidRPr="00D74F8F">
        <w:rPr>
          <w:rFonts w:ascii="PT Astra Serif" w:hAnsi="PT Astra Serif"/>
        </w:rPr>
        <w:t>.</w:t>
      </w:r>
      <w:r w:rsidR="00D67805" w:rsidRPr="00D74F8F">
        <w:rPr>
          <w:rFonts w:ascii="PT Astra Serif" w:hAnsi="PT Astra Serif"/>
        </w:rPr>
        <w:t>Н</w:t>
      </w:r>
      <w:r w:rsidR="00D714CC" w:rsidRPr="00D74F8F">
        <w:rPr>
          <w:rFonts w:ascii="PT Astra Serif" w:hAnsi="PT Astra Serif"/>
        </w:rPr>
        <w:t>.</w:t>
      </w:r>
      <w:r w:rsidR="00D67805" w:rsidRPr="00D74F8F">
        <w:rPr>
          <w:rFonts w:ascii="PT Astra Serif" w:hAnsi="PT Astra Serif"/>
        </w:rPr>
        <w:t>Разумков</w:t>
      </w:r>
    </w:p>
    <w:p w:rsidR="000578BC" w:rsidRPr="00D74F8F" w:rsidRDefault="000817F1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lastRenderedPageBreak/>
        <w:t>П</w:t>
      </w:r>
      <w:r w:rsidR="001D6973" w:rsidRPr="00D74F8F">
        <w:rPr>
          <w:rFonts w:ascii="PT Astra Serif" w:hAnsi="PT Astra Serif"/>
          <w:bCs/>
        </w:rPr>
        <w:t>РИЛОЖЕНИЕ № 1</w:t>
      </w:r>
    </w:p>
    <w:p w:rsidR="001D6973" w:rsidRPr="00D74F8F" w:rsidRDefault="001D6973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</w:p>
    <w:p w:rsidR="00F74736" w:rsidRPr="00D74F8F" w:rsidRDefault="001D6973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t xml:space="preserve">к </w:t>
      </w:r>
      <w:r w:rsidR="00F74736" w:rsidRPr="00D74F8F">
        <w:rPr>
          <w:rFonts w:ascii="PT Astra Serif" w:hAnsi="PT Astra Serif"/>
          <w:bCs/>
        </w:rPr>
        <w:t>постановлени</w:t>
      </w:r>
      <w:r w:rsidRPr="00D74F8F">
        <w:rPr>
          <w:rFonts w:ascii="PT Astra Serif" w:hAnsi="PT Astra Serif"/>
          <w:bCs/>
        </w:rPr>
        <w:t>ю</w:t>
      </w:r>
      <w:r w:rsidR="00F74736" w:rsidRPr="00D74F8F">
        <w:rPr>
          <w:rFonts w:ascii="PT Astra Serif" w:hAnsi="PT Astra Serif"/>
          <w:bCs/>
        </w:rPr>
        <w:t xml:space="preserve"> Правительства Ульяновской области</w:t>
      </w:r>
    </w:p>
    <w:p w:rsidR="00840688" w:rsidRPr="00D74F8F" w:rsidRDefault="00840688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61909" w:rsidRPr="00D74F8F" w:rsidRDefault="00961909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FC3767" w:rsidRPr="00D74F8F" w:rsidRDefault="00FC376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81D27" w:rsidRPr="00D74F8F" w:rsidRDefault="00981D2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DA02F8" w:rsidRPr="00D74F8F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ИЗМЕНЕНИЯ</w:t>
      </w:r>
    </w:p>
    <w:p w:rsidR="00DA02F8" w:rsidRPr="00D74F8F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 xml:space="preserve">в государственную программу Ульяновской области  </w:t>
      </w:r>
    </w:p>
    <w:p w:rsidR="00DA02F8" w:rsidRPr="00D74F8F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«</w:t>
      </w:r>
      <w:r w:rsidR="00B73D4C" w:rsidRPr="00D74F8F">
        <w:rPr>
          <w:rFonts w:ascii="PT Astra Serif" w:hAnsi="PT Astra Serif"/>
          <w:b/>
        </w:rPr>
        <w:t>У</w:t>
      </w:r>
      <w:r w:rsidR="00CC05C1" w:rsidRPr="00D74F8F">
        <w:rPr>
          <w:rFonts w:ascii="PT Astra Serif" w:hAnsi="PT Astra Serif"/>
          <w:b/>
        </w:rPr>
        <w:t>правление государственными финансами Ульяновской области</w:t>
      </w:r>
      <w:r w:rsidRPr="00D74F8F">
        <w:rPr>
          <w:rFonts w:ascii="PT Astra Serif" w:hAnsi="PT Astra Serif"/>
          <w:b/>
        </w:rPr>
        <w:t>»</w:t>
      </w:r>
    </w:p>
    <w:p w:rsidR="00602188" w:rsidRPr="00D74F8F" w:rsidRDefault="00602188" w:rsidP="00B45A73">
      <w:pPr>
        <w:suppressAutoHyphens/>
        <w:jc w:val="center"/>
        <w:rPr>
          <w:rFonts w:ascii="PT Astra Serif" w:hAnsi="PT Astra Serif"/>
        </w:rPr>
      </w:pPr>
    </w:p>
    <w:p w:rsidR="00DA02F8" w:rsidRDefault="00AF7054" w:rsidP="00521B4E">
      <w:pPr>
        <w:pStyle w:val="a5"/>
        <w:numPr>
          <w:ilvl w:val="0"/>
          <w:numId w:val="11"/>
        </w:numPr>
        <w:tabs>
          <w:tab w:val="left" w:pos="993"/>
        </w:tabs>
        <w:suppressAutoHyphens/>
        <w:ind w:hanging="11"/>
        <w:rPr>
          <w:rFonts w:ascii="PT Astra Serif" w:hAnsi="PT Astra Serif"/>
        </w:rPr>
      </w:pPr>
      <w:r w:rsidRPr="00D74F8F">
        <w:rPr>
          <w:rFonts w:ascii="PT Astra Serif" w:hAnsi="PT Astra Serif"/>
        </w:rPr>
        <w:t>В паспорте:</w:t>
      </w:r>
    </w:p>
    <w:p w:rsidR="001B3E18" w:rsidRDefault="00345BC6" w:rsidP="00345BC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>1</w:t>
      </w:r>
      <w:r w:rsidR="001B3E18">
        <w:rPr>
          <w:rFonts w:ascii="PT Astra Serif" w:hAnsi="PT Astra Serif"/>
        </w:rPr>
        <w:t>) в абзацах 6, 8 строки «Целевые индикаторы» слова «</w:t>
      </w:r>
      <w:r w:rsidR="001B3E18">
        <w:rPr>
          <w:rFonts w:ascii="PT Astra Serif" w:eastAsiaTheme="minorHAnsi" w:hAnsi="PT Astra Serif" w:cs="PT Astra Serif"/>
          <w:lang w:eastAsia="en-US"/>
        </w:rPr>
        <w:t>государственной власти» исключить;</w:t>
      </w:r>
    </w:p>
    <w:p w:rsidR="004363A3" w:rsidRPr="00D74F8F" w:rsidRDefault="00345BC6" w:rsidP="004363A3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F255AB" w:rsidRPr="00D74F8F">
        <w:rPr>
          <w:rFonts w:ascii="PT Astra Serif" w:hAnsi="PT Astra Serif"/>
        </w:rPr>
        <w:t xml:space="preserve">) </w:t>
      </w:r>
      <w:r w:rsidR="00602188" w:rsidRPr="00D74F8F">
        <w:rPr>
          <w:rFonts w:ascii="PT Astra Serif" w:hAnsi="PT Astra Serif"/>
        </w:rPr>
        <w:t>в</w:t>
      </w:r>
      <w:r w:rsidR="00F7361E" w:rsidRPr="00D74F8F">
        <w:rPr>
          <w:rFonts w:ascii="PT Astra Serif" w:hAnsi="PT Astra Serif"/>
        </w:rPr>
        <w:t xml:space="preserve"> </w:t>
      </w:r>
      <w:r w:rsidR="006A3E50" w:rsidRPr="00D74F8F">
        <w:rPr>
          <w:rFonts w:ascii="PT Astra Serif" w:hAnsi="PT Astra Serif"/>
        </w:rPr>
        <w:t>строке «Ресурсное обеспечение государственной программы</w:t>
      </w:r>
      <w:r w:rsidR="00C41B37" w:rsidRPr="00D74F8F">
        <w:rPr>
          <w:rFonts w:ascii="PT Astra Serif" w:hAnsi="PT Astra Serif"/>
        </w:rPr>
        <w:t xml:space="preserve"> </w:t>
      </w:r>
      <w:r w:rsidR="00C41B37" w:rsidRPr="00D74F8F">
        <w:rPr>
          <w:rFonts w:ascii="PT Astra Serif" w:hAnsi="PT Astra Serif"/>
        </w:rPr>
        <w:br/>
      </w:r>
      <w:r w:rsidR="006A3E50" w:rsidRPr="00D74F8F">
        <w:rPr>
          <w:rFonts w:ascii="PT Astra Serif" w:hAnsi="PT Astra Serif"/>
        </w:rPr>
        <w:t>с разбивкой по годам реализации»:</w:t>
      </w:r>
    </w:p>
    <w:p w:rsidR="004363A3" w:rsidRPr="00D74F8F" w:rsidRDefault="00AF7054" w:rsidP="004363A3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а</w:t>
      </w:r>
      <w:r w:rsidR="00F255AB" w:rsidRPr="00D74F8F">
        <w:rPr>
          <w:rFonts w:ascii="PT Astra Serif" w:hAnsi="PT Astra Serif"/>
          <w:spacing w:val="-4"/>
        </w:rPr>
        <w:t xml:space="preserve">) </w:t>
      </w:r>
      <w:r w:rsidR="006A3E50" w:rsidRPr="00D74F8F">
        <w:rPr>
          <w:rFonts w:ascii="PT Astra Serif" w:hAnsi="PT Astra Serif"/>
          <w:spacing w:val="-4"/>
        </w:rPr>
        <w:t>в абзаце первом цифры «</w:t>
      </w:r>
      <w:r w:rsidR="004363A3" w:rsidRPr="00D74F8F">
        <w:rPr>
          <w:rFonts w:ascii="PT Astra Serif" w:eastAsiaTheme="minorHAnsi" w:hAnsi="PT Astra Serif" w:cs="PT Astra Serif"/>
          <w:lang w:eastAsia="en-US"/>
        </w:rPr>
        <w:t>27436680,19419</w:t>
      </w:r>
      <w:r w:rsidR="006A3E50" w:rsidRPr="00D74F8F">
        <w:rPr>
          <w:rFonts w:ascii="PT Astra Serif" w:hAnsi="PT Astra Serif"/>
          <w:spacing w:val="-4"/>
        </w:rPr>
        <w:t>» заменить цифрами «</w:t>
      </w:r>
      <w:r w:rsidR="00BC7B9E">
        <w:rPr>
          <w:rFonts w:ascii="PT Astra Serif" w:hAnsi="PT Astra Serif"/>
          <w:spacing w:val="-4"/>
        </w:rPr>
        <w:t>27372233,39557</w:t>
      </w:r>
      <w:r w:rsidR="006A3E50" w:rsidRPr="00D74F8F">
        <w:rPr>
          <w:rFonts w:ascii="PT Astra Serif" w:hAnsi="PT Astra Serif"/>
          <w:spacing w:val="-4"/>
        </w:rPr>
        <w:t>»;</w:t>
      </w:r>
    </w:p>
    <w:p w:rsidR="000C0164" w:rsidRPr="00D74F8F" w:rsidRDefault="00AF7054" w:rsidP="000C0164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б</w:t>
      </w:r>
      <w:r w:rsidR="006A3E50" w:rsidRPr="00D74F8F">
        <w:rPr>
          <w:rFonts w:ascii="PT Astra Serif" w:hAnsi="PT Astra Serif"/>
          <w:spacing w:val="-4"/>
        </w:rPr>
        <w:t xml:space="preserve">) в абзаце </w:t>
      </w:r>
      <w:r w:rsidR="0056411F" w:rsidRPr="00D74F8F">
        <w:rPr>
          <w:rFonts w:ascii="PT Astra Serif" w:hAnsi="PT Astra Serif"/>
          <w:spacing w:val="-4"/>
        </w:rPr>
        <w:t>четвёртом</w:t>
      </w:r>
      <w:r w:rsidR="006A3E50" w:rsidRPr="00D74F8F">
        <w:rPr>
          <w:rFonts w:ascii="PT Astra Serif" w:hAnsi="PT Astra Serif"/>
          <w:spacing w:val="-4"/>
        </w:rPr>
        <w:t xml:space="preserve"> цифры «</w:t>
      </w:r>
      <w:r w:rsidR="004363A3" w:rsidRPr="00D74F8F">
        <w:rPr>
          <w:rFonts w:ascii="PT Astra Serif" w:eastAsiaTheme="minorHAnsi" w:hAnsi="PT Astra Serif" w:cs="PT Astra Serif"/>
          <w:lang w:eastAsia="en-US"/>
        </w:rPr>
        <w:t>5779974,6337</w:t>
      </w:r>
      <w:r w:rsidR="006A3E50" w:rsidRPr="00D74F8F">
        <w:rPr>
          <w:rFonts w:ascii="PT Astra Serif" w:hAnsi="PT Astra Serif"/>
          <w:spacing w:val="-4"/>
        </w:rPr>
        <w:t>» заменить цифрами «</w:t>
      </w:r>
      <w:r w:rsidR="00BC7B9E">
        <w:rPr>
          <w:rFonts w:ascii="PT Astra Serif" w:hAnsi="PT Astra Serif"/>
          <w:spacing w:val="-4"/>
        </w:rPr>
        <w:t>5715527,83508</w:t>
      </w:r>
      <w:r w:rsidR="006A3E50" w:rsidRPr="00D74F8F">
        <w:rPr>
          <w:rFonts w:ascii="PT Astra Serif" w:hAnsi="PT Astra Serif"/>
          <w:spacing w:val="-4"/>
        </w:rPr>
        <w:t>»</w:t>
      </w:r>
      <w:r w:rsidR="00C41B37" w:rsidRPr="00D74F8F">
        <w:rPr>
          <w:rFonts w:ascii="PT Astra Serif" w:hAnsi="PT Astra Serif"/>
          <w:spacing w:val="-4"/>
        </w:rPr>
        <w:t>;</w:t>
      </w:r>
    </w:p>
    <w:p w:rsidR="000C0164" w:rsidRPr="00D74F8F" w:rsidRDefault="00345BC6" w:rsidP="000C0164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spacing w:val="-4"/>
        </w:rPr>
        <w:t>3</w:t>
      </w:r>
      <w:r w:rsidR="000C0164" w:rsidRPr="00D74F8F">
        <w:rPr>
          <w:rFonts w:ascii="PT Astra Serif" w:hAnsi="PT Astra Serif"/>
          <w:spacing w:val="-4"/>
        </w:rPr>
        <w:t>) в строке «</w:t>
      </w:r>
      <w:r w:rsidR="000C0164" w:rsidRPr="00D74F8F">
        <w:rPr>
          <w:rFonts w:ascii="PT Astra Serif" w:eastAsiaTheme="minorHAnsi" w:hAnsi="PT Astra Serif" w:cs="PT Astra Serif"/>
          <w:lang w:eastAsia="en-US"/>
        </w:rPr>
        <w:t>Ресурсное обеспечение проектов, реализуемых в составе государственной программы»:</w:t>
      </w:r>
    </w:p>
    <w:p w:rsidR="000C0164" w:rsidRPr="00D74F8F" w:rsidRDefault="000C0164" w:rsidP="000C0164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а) в абзаце первом цифры «</w:t>
      </w:r>
      <w:r w:rsidRPr="00D74F8F">
        <w:rPr>
          <w:rFonts w:ascii="PT Astra Serif" w:eastAsiaTheme="minorHAnsi" w:hAnsi="PT Astra Serif" w:cs="PT Astra Serif"/>
          <w:lang w:eastAsia="en-US"/>
        </w:rPr>
        <w:t>371373,696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093D0C" w:rsidRPr="00D74F8F">
        <w:rPr>
          <w:rFonts w:ascii="PT Astra Serif" w:hAnsi="PT Astra Serif"/>
          <w:spacing w:val="-4"/>
        </w:rPr>
        <w:t>354108,918</w:t>
      </w:r>
      <w:r w:rsidRPr="00D74F8F">
        <w:rPr>
          <w:rFonts w:ascii="PT Astra Serif" w:hAnsi="PT Astra Serif"/>
          <w:spacing w:val="-4"/>
        </w:rPr>
        <w:t>»;</w:t>
      </w:r>
    </w:p>
    <w:p w:rsidR="000C0164" w:rsidRDefault="000C0164" w:rsidP="000C0164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 xml:space="preserve">б) в абзаце </w:t>
      </w:r>
      <w:r w:rsidR="0056411F" w:rsidRPr="00D74F8F">
        <w:rPr>
          <w:rFonts w:ascii="PT Astra Serif" w:hAnsi="PT Astra Serif"/>
          <w:spacing w:val="-4"/>
        </w:rPr>
        <w:t>четвёртом</w:t>
      </w:r>
      <w:r w:rsidRPr="00D74F8F">
        <w:rPr>
          <w:rFonts w:ascii="PT Astra Serif" w:hAnsi="PT Astra Serif"/>
          <w:spacing w:val="-4"/>
        </w:rPr>
        <w:t xml:space="preserve"> цифры «</w:t>
      </w:r>
      <w:r w:rsidR="001F08CB" w:rsidRPr="00D74F8F">
        <w:rPr>
          <w:rFonts w:ascii="PT Astra Serif" w:eastAsiaTheme="minorHAnsi" w:hAnsi="PT Astra Serif" w:cs="PT Astra Serif"/>
          <w:lang w:eastAsia="en-US"/>
        </w:rPr>
        <w:t>80000,0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093D0C" w:rsidRPr="00D74F8F">
        <w:rPr>
          <w:rFonts w:ascii="PT Astra Serif" w:hAnsi="PT Astra Serif"/>
          <w:spacing w:val="-4"/>
        </w:rPr>
        <w:t>62735,222</w:t>
      </w:r>
      <w:r w:rsidR="00A354A3" w:rsidRPr="00D74F8F">
        <w:rPr>
          <w:rFonts w:ascii="PT Astra Serif" w:hAnsi="PT Astra Serif"/>
          <w:spacing w:val="-4"/>
        </w:rPr>
        <w:t>».</w:t>
      </w:r>
    </w:p>
    <w:p w:rsidR="00F61633" w:rsidRPr="00D74F8F" w:rsidRDefault="00F61633" w:rsidP="000C0164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2. В разделе </w:t>
      </w:r>
      <w:r w:rsidR="00334DC3">
        <w:rPr>
          <w:rFonts w:ascii="PT Astra Serif" w:hAnsi="PT Astra Serif"/>
          <w:spacing w:val="-4"/>
        </w:rPr>
        <w:t>1</w:t>
      </w:r>
      <w:r>
        <w:rPr>
          <w:rFonts w:ascii="PT Astra Serif" w:hAnsi="PT Astra Serif"/>
          <w:spacing w:val="-4"/>
        </w:rPr>
        <w:t xml:space="preserve"> паспорта подпрограммы </w:t>
      </w:r>
      <w:r w:rsidRPr="00F61633">
        <w:rPr>
          <w:rFonts w:ascii="PT Astra Serif" w:hAnsi="PT Astra Serif"/>
          <w:spacing w:val="-4"/>
        </w:rPr>
        <w:t>«</w:t>
      </w:r>
      <w:r w:rsidRPr="00F61633">
        <w:rPr>
          <w:rFonts w:ascii="PT Astra Serif" w:eastAsiaTheme="minorHAnsi" w:hAnsi="PT Astra Serif" w:cs="PT Astra Serif"/>
          <w:lang w:eastAsia="en-US"/>
        </w:rPr>
        <w:t>Обеспечение реализации государственной программы»</w:t>
      </w:r>
      <w:r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hAnsi="PT Astra Serif"/>
        </w:rPr>
        <w:t>слова «</w:t>
      </w:r>
      <w:r>
        <w:rPr>
          <w:rFonts w:ascii="PT Astra Serif" w:eastAsiaTheme="minorHAnsi" w:hAnsi="PT Astra Serif" w:cs="PT Astra Serif"/>
          <w:lang w:eastAsia="en-US"/>
        </w:rPr>
        <w:t>государственной власти» исключить</w:t>
      </w:r>
      <w:r w:rsidR="002D0A5C">
        <w:rPr>
          <w:rFonts w:ascii="PT Astra Serif" w:eastAsiaTheme="minorHAnsi" w:hAnsi="PT Astra Serif" w:cs="PT Astra Serif"/>
          <w:lang w:eastAsia="en-US"/>
        </w:rPr>
        <w:t>.</w:t>
      </w:r>
      <w:r w:rsidR="0041154D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906085" w:rsidRDefault="00334DC3" w:rsidP="00061BA2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521B4E" w:rsidRPr="00D74F8F">
        <w:rPr>
          <w:rFonts w:ascii="PT Astra Serif" w:hAnsi="PT Astra Serif"/>
        </w:rPr>
        <w:t>. В</w:t>
      </w:r>
      <w:r w:rsidR="00061BA2">
        <w:rPr>
          <w:rFonts w:ascii="PT Astra Serif" w:hAnsi="PT Astra Serif"/>
        </w:rPr>
        <w:t xml:space="preserve"> </w:t>
      </w:r>
      <w:r w:rsidR="00906085" w:rsidRPr="00D74F8F">
        <w:rPr>
          <w:rFonts w:ascii="PT Astra Serif" w:hAnsi="PT Astra Serif"/>
        </w:rPr>
        <w:t xml:space="preserve">графе </w:t>
      </w:r>
      <w:r w:rsidR="003354F9">
        <w:rPr>
          <w:rFonts w:ascii="PT Astra Serif" w:hAnsi="PT Astra Serif"/>
        </w:rPr>
        <w:t>6</w:t>
      </w:r>
      <w:r w:rsidR="00FB425A">
        <w:rPr>
          <w:rFonts w:ascii="PT Astra Serif" w:hAnsi="PT Astra Serif"/>
        </w:rPr>
        <w:t xml:space="preserve"> </w:t>
      </w:r>
      <w:r w:rsidR="00FB425A" w:rsidRPr="00D74F8F">
        <w:rPr>
          <w:rFonts w:ascii="PT Astra Serif" w:hAnsi="PT Astra Serif"/>
        </w:rPr>
        <w:t>строк</w:t>
      </w:r>
      <w:r w:rsidR="00FB425A">
        <w:rPr>
          <w:rFonts w:ascii="PT Astra Serif" w:hAnsi="PT Astra Serif"/>
        </w:rPr>
        <w:t>и</w:t>
      </w:r>
      <w:r w:rsidR="00FB425A" w:rsidRPr="00D74F8F">
        <w:rPr>
          <w:rFonts w:ascii="PT Astra Serif" w:hAnsi="PT Astra Serif"/>
        </w:rPr>
        <w:t xml:space="preserve"> 6</w:t>
      </w:r>
      <w:r w:rsidR="00061BA2">
        <w:rPr>
          <w:rFonts w:ascii="PT Astra Serif" w:hAnsi="PT Astra Serif"/>
        </w:rPr>
        <w:t xml:space="preserve"> приложения</w:t>
      </w:r>
      <w:r w:rsidR="00061BA2" w:rsidRPr="00D74F8F">
        <w:rPr>
          <w:rFonts w:ascii="PT Astra Serif" w:hAnsi="PT Astra Serif"/>
        </w:rPr>
        <w:t xml:space="preserve"> № 1</w:t>
      </w:r>
      <w:r w:rsidR="00061BA2">
        <w:rPr>
          <w:rFonts w:ascii="PT Astra Serif" w:hAnsi="PT Astra Serif"/>
        </w:rPr>
        <w:t xml:space="preserve"> </w:t>
      </w:r>
      <w:r w:rsidR="00906085" w:rsidRPr="00D74F8F">
        <w:rPr>
          <w:rFonts w:ascii="PT Astra Serif" w:hAnsi="PT Astra Serif"/>
        </w:rPr>
        <w:t>цифры «</w:t>
      </w:r>
      <w:r w:rsidR="000D010E" w:rsidRPr="00D74F8F">
        <w:rPr>
          <w:rFonts w:ascii="PT Astra Serif" w:hAnsi="PT Astra Serif"/>
        </w:rPr>
        <w:t>64410,1</w:t>
      </w:r>
      <w:r w:rsidR="00906085" w:rsidRPr="00D74F8F">
        <w:rPr>
          <w:rFonts w:ascii="PT Astra Serif" w:hAnsi="PT Astra Serif"/>
        </w:rPr>
        <w:t>» заменить цифрами «</w:t>
      </w:r>
      <w:r w:rsidR="000D010E" w:rsidRPr="00D74F8F">
        <w:rPr>
          <w:rFonts w:ascii="PT Astra Serif" w:hAnsi="PT Astra Serif"/>
        </w:rPr>
        <w:t>67878,6</w:t>
      </w:r>
      <w:r w:rsidR="00906085" w:rsidRPr="00D74F8F">
        <w:rPr>
          <w:rFonts w:ascii="PT Astra Serif" w:hAnsi="PT Astra Serif"/>
        </w:rPr>
        <w:t>»</w:t>
      </w:r>
      <w:r w:rsidR="00061BA2">
        <w:rPr>
          <w:rFonts w:ascii="PT Astra Serif" w:hAnsi="PT Astra Serif"/>
        </w:rPr>
        <w:t>.</w:t>
      </w:r>
    </w:p>
    <w:p w:rsidR="005F26B6" w:rsidRPr="00D74F8F" w:rsidRDefault="00334DC3" w:rsidP="0035025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5F26B6" w:rsidRPr="00D74F8F">
        <w:rPr>
          <w:rFonts w:ascii="PT Astra Serif" w:hAnsi="PT Astra Serif"/>
        </w:rPr>
        <w:t>. В приложении № 2:</w:t>
      </w:r>
    </w:p>
    <w:p w:rsidR="0035025F" w:rsidRPr="00D74F8F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1) в строке 1:</w:t>
      </w:r>
      <w:r w:rsidR="001358EC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35025F" w:rsidRPr="00D74F8F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lang w:eastAsia="en-US"/>
        </w:rPr>
      </w:pPr>
      <w:r w:rsidRPr="00D74F8F">
        <w:rPr>
          <w:rFonts w:ascii="PT Astra Serif" w:eastAsiaTheme="minorHAnsi" w:hAnsi="PT Astra Serif" w:cs="PT Astra Serif"/>
          <w:spacing w:val="-4"/>
          <w:lang w:eastAsia="en-US"/>
        </w:rPr>
        <w:t xml:space="preserve">а) в графе 5 цифры </w:t>
      </w:r>
      <w:r w:rsidR="00980A7C" w:rsidRPr="00D74F8F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777506" w:rsidRPr="00D74F8F">
        <w:rPr>
          <w:rFonts w:ascii="PT Astra Serif" w:eastAsiaTheme="minorHAnsi" w:hAnsi="PT Astra Serif" w:cs="PT Astra Serif"/>
          <w:lang w:eastAsia="en-US"/>
        </w:rPr>
        <w:t>8848617,79819</w:t>
      </w:r>
      <w:r w:rsidR="00980A7C" w:rsidRPr="00D74F8F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D74F8F">
        <w:rPr>
          <w:rFonts w:ascii="PT Astra Serif" w:eastAsiaTheme="minorHAnsi" w:hAnsi="PT Astra Serif" w:cs="PT Astra Serif"/>
          <w:spacing w:val="-4"/>
          <w:lang w:eastAsia="en-US"/>
        </w:rPr>
        <w:t xml:space="preserve"> заменить цифрами</w:t>
      </w:r>
      <w:r w:rsidR="00616025" w:rsidRPr="00D74F8F">
        <w:rPr>
          <w:rFonts w:ascii="PT Astra Serif" w:eastAsiaTheme="minorHAnsi" w:hAnsi="PT Astra Serif" w:cs="PT Astra Serif"/>
          <w:spacing w:val="-4"/>
          <w:lang w:eastAsia="en-US"/>
        </w:rPr>
        <w:t xml:space="preserve"> </w:t>
      </w:r>
      <w:r w:rsidR="00980A7C" w:rsidRPr="00D74F8F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897670">
        <w:rPr>
          <w:rFonts w:ascii="PT Astra Serif" w:eastAsiaTheme="minorHAnsi" w:hAnsi="PT Astra Serif" w:cs="PT Astra Serif"/>
          <w:spacing w:val="-4"/>
          <w:lang w:eastAsia="en-US"/>
        </w:rPr>
        <w:t>8801435,77757</w:t>
      </w:r>
      <w:r w:rsidR="00980A7C" w:rsidRPr="00D74F8F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D74F8F">
        <w:rPr>
          <w:rFonts w:ascii="PT Astra Serif" w:eastAsiaTheme="minorHAnsi" w:hAnsi="PT Astra Serif" w:cs="PT Astra Serif"/>
          <w:spacing w:val="-4"/>
          <w:lang w:eastAsia="en-US"/>
        </w:rPr>
        <w:t>;</w:t>
      </w:r>
    </w:p>
    <w:p w:rsidR="0035025F" w:rsidRPr="00D74F8F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highlight w:val="yellow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б) в графе</w:t>
      </w:r>
      <w:r w:rsidR="003354F9">
        <w:rPr>
          <w:rFonts w:ascii="PT Astra Serif" w:eastAsiaTheme="minorHAnsi" w:hAnsi="PT Astra Serif" w:cs="PT Astra Serif"/>
          <w:lang w:eastAsia="en-US"/>
        </w:rPr>
        <w:t xml:space="preserve"> 8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 цифры </w:t>
      </w:r>
      <w:r w:rsidR="00980A7C" w:rsidRPr="00D74F8F">
        <w:rPr>
          <w:rFonts w:ascii="PT Astra Serif" w:eastAsiaTheme="minorHAnsi" w:hAnsi="PT Astra Serif" w:cs="PT Astra Serif"/>
          <w:lang w:eastAsia="en-US"/>
        </w:rPr>
        <w:t>«</w:t>
      </w:r>
      <w:r w:rsidR="00777506" w:rsidRPr="00D74F8F">
        <w:rPr>
          <w:rFonts w:ascii="PT Astra Serif" w:eastAsiaTheme="minorHAnsi" w:hAnsi="PT Astra Serif" w:cs="PT Astra Serif"/>
          <w:lang w:eastAsia="en-US"/>
        </w:rPr>
        <w:t>1875198,6337</w:t>
      </w:r>
      <w:r w:rsidR="00980A7C" w:rsidRPr="00D74F8F">
        <w:rPr>
          <w:rFonts w:ascii="PT Astra Serif" w:eastAsiaTheme="minorHAnsi" w:hAnsi="PT Astra Serif" w:cs="PT Astra Serif"/>
          <w:lang w:eastAsia="en-US"/>
        </w:rPr>
        <w:t>»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 </w:t>
      </w:r>
      <w:r w:rsidRPr="00897670">
        <w:rPr>
          <w:rFonts w:ascii="PT Astra Serif" w:eastAsiaTheme="minorHAnsi" w:hAnsi="PT Astra Serif" w:cs="PT Astra Serif"/>
          <w:lang w:eastAsia="en-US"/>
        </w:rPr>
        <w:t xml:space="preserve">заменить цифрами </w:t>
      </w:r>
      <w:r w:rsidR="00980A7C" w:rsidRPr="00897670">
        <w:rPr>
          <w:rFonts w:ascii="PT Astra Serif" w:eastAsiaTheme="minorHAnsi" w:hAnsi="PT Astra Serif" w:cs="PT Astra Serif"/>
          <w:lang w:eastAsia="en-US"/>
        </w:rPr>
        <w:t>«</w:t>
      </w:r>
      <w:r w:rsidR="00897670" w:rsidRPr="00897670">
        <w:rPr>
          <w:rFonts w:ascii="PT Astra Serif" w:eastAsiaTheme="minorHAnsi" w:hAnsi="PT Astra Serif" w:cs="PT Astra Serif"/>
          <w:lang w:eastAsia="en-US"/>
        </w:rPr>
        <w:t>1828016,6131</w:t>
      </w:r>
      <w:r w:rsidR="00980A7C" w:rsidRPr="00897670">
        <w:rPr>
          <w:rFonts w:ascii="PT Astra Serif" w:eastAsiaTheme="minorHAnsi" w:hAnsi="PT Astra Serif" w:cs="PT Astra Serif"/>
          <w:lang w:eastAsia="en-US"/>
        </w:rPr>
        <w:t>»</w:t>
      </w:r>
      <w:r w:rsidRPr="00897670">
        <w:rPr>
          <w:rFonts w:ascii="PT Astra Serif" w:eastAsiaTheme="minorHAnsi" w:hAnsi="PT Astra Serif" w:cs="PT Astra Serif"/>
          <w:lang w:eastAsia="en-US"/>
        </w:rPr>
        <w:t>;</w:t>
      </w:r>
    </w:p>
    <w:p w:rsidR="00C9166E" w:rsidRPr="00D74F8F" w:rsidRDefault="00C9166E" w:rsidP="00C9166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2) в строке </w:t>
      </w:r>
      <w:r w:rsidR="00777506" w:rsidRPr="00D74F8F">
        <w:rPr>
          <w:rFonts w:ascii="PT Astra Serif" w:eastAsiaTheme="minorHAnsi" w:hAnsi="PT Astra Serif" w:cs="PT Astra Serif"/>
          <w:lang w:eastAsia="en-US"/>
        </w:rPr>
        <w:t>4</w:t>
      </w:r>
      <w:r w:rsidRPr="00D74F8F">
        <w:rPr>
          <w:rFonts w:ascii="PT Astra Serif" w:eastAsiaTheme="minorHAnsi" w:hAnsi="PT Astra Serif" w:cs="PT Astra Serif"/>
          <w:lang w:eastAsia="en-US"/>
        </w:rPr>
        <w:t>:</w:t>
      </w:r>
    </w:p>
    <w:p w:rsidR="00C9166E" w:rsidRPr="00D74F8F" w:rsidRDefault="00C9166E" w:rsidP="00C9166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а) в графе 5 цифры «</w:t>
      </w:r>
      <w:r w:rsidR="00A407D9" w:rsidRPr="00D74F8F">
        <w:rPr>
          <w:rFonts w:ascii="PT Astra Serif" w:eastAsiaTheme="minorHAnsi" w:hAnsi="PT Astra Serif" w:cs="PT Astra Serif"/>
          <w:lang w:eastAsia="en-US"/>
        </w:rPr>
        <w:t>371073,6960</w:t>
      </w:r>
      <w:r w:rsidRPr="00D74F8F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897670">
        <w:rPr>
          <w:rFonts w:ascii="PT Astra Serif" w:eastAsiaTheme="minorHAnsi" w:hAnsi="PT Astra Serif" w:cs="PT Astra Serif"/>
          <w:lang w:eastAsia="en-US"/>
        </w:rPr>
        <w:t>353808,9180</w:t>
      </w:r>
      <w:r w:rsidRPr="00D74F8F">
        <w:rPr>
          <w:rFonts w:ascii="PT Astra Serif" w:eastAsiaTheme="minorHAnsi" w:hAnsi="PT Astra Serif" w:cs="PT Astra Serif"/>
          <w:lang w:eastAsia="en-US"/>
        </w:rPr>
        <w:t>»;</w:t>
      </w:r>
    </w:p>
    <w:p w:rsidR="007806CD" w:rsidRPr="00897670" w:rsidRDefault="00C9166E" w:rsidP="00096C3D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б) в графе </w:t>
      </w:r>
      <w:r w:rsidR="003354F9">
        <w:rPr>
          <w:rFonts w:ascii="PT Astra Serif" w:eastAsiaTheme="minorHAnsi" w:hAnsi="PT Astra Serif" w:cs="PT Astra Serif"/>
          <w:lang w:eastAsia="en-US"/>
        </w:rPr>
        <w:t>8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 цифры «</w:t>
      </w:r>
      <w:r w:rsidR="00A407D9" w:rsidRPr="00D74F8F">
        <w:rPr>
          <w:rFonts w:ascii="PT Astra Serif" w:eastAsiaTheme="minorHAnsi" w:hAnsi="PT Astra Serif" w:cs="PT Astra Serif"/>
          <w:lang w:eastAsia="en-US"/>
        </w:rPr>
        <w:t>80000,0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» заменить </w:t>
      </w:r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цифрами «</w:t>
      </w:r>
      <w:r w:rsidR="00897670"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62735,222</w:t>
      </w:r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</w:t>
      </w:r>
      <w:r w:rsidR="00384C2D"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;</w:t>
      </w:r>
      <w:r w:rsidR="00096C3D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ab/>
      </w:r>
    </w:p>
    <w:p w:rsidR="00384C2D" w:rsidRDefault="00384C2D" w:rsidP="00384C2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3) строк</w:t>
      </w:r>
      <w:r w:rsidR="00104844"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и</w:t>
      </w:r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1.1.1</w:t>
      </w:r>
      <w:r w:rsidR="00104844"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, 1.2.1</w:t>
      </w:r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раздела «</w:t>
      </w:r>
      <w:hyperlink r:id="rId12" w:history="1">
        <w:r w:rsidRPr="00897670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Подпрограмма</w:t>
        </w:r>
      </w:hyperlink>
      <w:r w:rsidRPr="00897670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«Обеспечение реализации государственной программы</w:t>
      </w:r>
      <w:r w:rsidR="007168C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Ульяновской области» исключить;</w:t>
      </w:r>
    </w:p>
    <w:p w:rsidR="007168CA" w:rsidRDefault="007168CA" w:rsidP="00096C3D">
      <w:pPr>
        <w:autoSpaceDE w:val="0"/>
        <w:autoSpaceDN w:val="0"/>
        <w:adjustRightInd w:val="0"/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4) в строке «</w:t>
      </w:r>
      <w:r>
        <w:rPr>
          <w:rFonts w:ascii="PT Astra Serif" w:eastAsiaTheme="minorHAnsi" w:hAnsi="PT Astra Serif" w:cs="PT Astra Serif"/>
          <w:lang w:eastAsia="en-US"/>
        </w:rPr>
        <w:t>Всего по государственной программе»:</w:t>
      </w:r>
    </w:p>
    <w:p w:rsidR="00096C3D" w:rsidRPr="00D5525E" w:rsidRDefault="00096C3D" w:rsidP="00096C3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5525E">
        <w:rPr>
          <w:rFonts w:ascii="PT Astra Serif" w:eastAsiaTheme="minorHAnsi" w:hAnsi="PT Astra Serif" w:cs="PT Astra Serif"/>
          <w:lang w:eastAsia="en-US"/>
        </w:rPr>
        <w:t>а) в графе 5 цифры «</w:t>
      </w:r>
      <w:r w:rsidR="00D5525E" w:rsidRPr="00D5525E">
        <w:rPr>
          <w:rFonts w:ascii="PT Astra Serif" w:eastAsiaTheme="minorHAnsi" w:hAnsi="PT Astra Serif" w:cs="PT Astra Serif"/>
          <w:lang w:eastAsia="en-US"/>
        </w:rPr>
        <w:t>27436680,19419</w:t>
      </w:r>
      <w:r w:rsidRPr="00D5525E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D5525E" w:rsidRPr="00D5525E">
        <w:rPr>
          <w:rFonts w:ascii="PT Astra Serif" w:hAnsi="PT Astra Serif"/>
          <w:spacing w:val="-4"/>
        </w:rPr>
        <w:t>27372233,39557</w:t>
      </w:r>
      <w:r w:rsidRPr="00D5525E">
        <w:rPr>
          <w:rFonts w:ascii="PT Astra Serif" w:eastAsiaTheme="minorHAnsi" w:hAnsi="PT Astra Serif" w:cs="PT Astra Serif"/>
          <w:lang w:eastAsia="en-US"/>
        </w:rPr>
        <w:t>»;</w:t>
      </w:r>
    </w:p>
    <w:p w:rsidR="00096C3D" w:rsidRPr="00897670" w:rsidRDefault="00096C3D" w:rsidP="00096C3D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D5525E">
        <w:rPr>
          <w:rFonts w:ascii="PT Astra Serif" w:eastAsiaTheme="minorHAnsi" w:hAnsi="PT Astra Serif" w:cs="PT Astra Serif"/>
          <w:lang w:eastAsia="en-US"/>
        </w:rPr>
        <w:t>б) в графе 8 цифры «</w:t>
      </w:r>
      <w:r w:rsidR="00D5525E" w:rsidRPr="00D5525E">
        <w:rPr>
          <w:rFonts w:ascii="PT Astra Serif" w:eastAsiaTheme="minorHAnsi" w:hAnsi="PT Astra Serif" w:cs="PT Astra Serif"/>
          <w:lang w:eastAsia="en-US"/>
        </w:rPr>
        <w:t>5779974,6337</w:t>
      </w:r>
      <w:r w:rsidRPr="00D5525E">
        <w:rPr>
          <w:rFonts w:ascii="PT Astra Serif" w:eastAsiaTheme="minorHAnsi" w:hAnsi="PT Astra Serif" w:cs="PT Astra Serif"/>
          <w:lang w:eastAsia="en-US"/>
        </w:rPr>
        <w:t xml:space="preserve">» заменить </w:t>
      </w:r>
      <w:r w:rsidRPr="00D5525E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цифрами «</w:t>
      </w:r>
      <w:r w:rsidR="00D5525E" w:rsidRPr="00D5525E">
        <w:rPr>
          <w:rFonts w:ascii="PT Astra Serif" w:hAnsi="PT Astra Serif"/>
          <w:spacing w:val="-4"/>
        </w:rPr>
        <w:t>5715527,83508</w:t>
      </w:r>
      <w:r w:rsidR="007A4E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».</w:t>
      </w:r>
    </w:p>
    <w:p w:rsidR="007A4E92" w:rsidRDefault="007A4E92" w:rsidP="0011636D">
      <w:pPr>
        <w:suppressAutoHyphens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>5. В строке 3 графы 5 приложения № 3 слова «</w:t>
      </w:r>
      <w:r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7A4E92" w:rsidRDefault="007A4E92" w:rsidP="007A4E92">
      <w:pPr>
        <w:suppressAutoHyphens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>6. В стро</w:t>
      </w:r>
      <w:r w:rsidR="00A70D26">
        <w:rPr>
          <w:rFonts w:ascii="PT Astra Serif" w:hAnsi="PT Astra Serif"/>
        </w:rPr>
        <w:t>ке 3</w:t>
      </w:r>
      <w:r>
        <w:rPr>
          <w:rFonts w:ascii="PT Astra Serif" w:hAnsi="PT Astra Serif"/>
        </w:rPr>
        <w:t xml:space="preserve"> графы </w:t>
      </w:r>
      <w:r w:rsidR="00A70D26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приложения № </w:t>
      </w:r>
      <w:r w:rsidR="00A70D2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слова «</w:t>
      </w:r>
      <w:r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A70D26" w:rsidRDefault="00A70D26" w:rsidP="007A4E92">
      <w:pPr>
        <w:suppressAutoHyphens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lastRenderedPageBreak/>
        <w:t xml:space="preserve">7. </w:t>
      </w:r>
      <w:r>
        <w:rPr>
          <w:rFonts w:ascii="PT Astra Serif" w:hAnsi="PT Astra Serif"/>
        </w:rPr>
        <w:t>В строке 1 графы 4 приложения № 5 слова «</w:t>
      </w:r>
      <w:r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014AE9" w:rsidRPr="00D74F8F" w:rsidRDefault="00470FA0" w:rsidP="0011636D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11636D" w:rsidRPr="00D74F8F">
        <w:rPr>
          <w:rFonts w:ascii="PT Astra Serif" w:hAnsi="PT Astra Serif"/>
        </w:rPr>
        <w:t>.</w:t>
      </w:r>
      <w:r w:rsidR="001F509D" w:rsidRPr="00D74F8F">
        <w:rPr>
          <w:rFonts w:ascii="PT Astra Serif" w:hAnsi="PT Astra Serif"/>
        </w:rPr>
        <w:t xml:space="preserve"> В приложении № 6:</w:t>
      </w:r>
    </w:p>
    <w:p w:rsidR="00FE4ECE" w:rsidRPr="00D74F8F" w:rsidRDefault="00FE4ECE" w:rsidP="00FE4EC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</w:rPr>
        <w:t>1)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 в графе 6 строки 4 цифры «47,0» заменить цифрами «65,0»;</w:t>
      </w:r>
    </w:p>
    <w:p w:rsidR="003E2771" w:rsidRDefault="00FE4ECE" w:rsidP="003E277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</w:rPr>
        <w:t>2</w:t>
      </w:r>
      <w:r w:rsidR="001F509D" w:rsidRPr="00D74F8F">
        <w:rPr>
          <w:rFonts w:ascii="PT Astra Serif" w:hAnsi="PT Astra Serif"/>
        </w:rPr>
        <w:t>)</w:t>
      </w:r>
      <w:r w:rsidR="00900011" w:rsidRPr="00D74F8F">
        <w:rPr>
          <w:rFonts w:ascii="PT Astra Serif" w:eastAsiaTheme="minorHAnsi" w:hAnsi="PT Astra Serif" w:cs="PT Astra Serif"/>
          <w:lang w:eastAsia="en-US"/>
        </w:rPr>
        <w:t xml:space="preserve"> </w:t>
      </w:r>
      <w:r w:rsidR="003E2771">
        <w:rPr>
          <w:rFonts w:ascii="PT Astra Serif" w:eastAsiaTheme="minorHAnsi" w:hAnsi="PT Astra Serif" w:cs="PT Astra Serif"/>
          <w:lang w:eastAsia="en-US"/>
        </w:rPr>
        <w:t xml:space="preserve">в </w:t>
      </w:r>
      <w:r w:rsidR="005B0B62" w:rsidRPr="00D74F8F">
        <w:rPr>
          <w:rFonts w:ascii="PT Astra Serif" w:eastAsiaTheme="minorHAnsi" w:hAnsi="PT Astra Serif" w:cs="PT Astra Serif"/>
          <w:lang w:eastAsia="en-US"/>
        </w:rPr>
        <w:t>строк</w:t>
      </w:r>
      <w:r w:rsidR="003E2771">
        <w:rPr>
          <w:rFonts w:ascii="PT Astra Serif" w:eastAsiaTheme="minorHAnsi" w:hAnsi="PT Astra Serif" w:cs="PT Astra Serif"/>
          <w:lang w:eastAsia="en-US"/>
        </w:rPr>
        <w:t>е</w:t>
      </w:r>
      <w:r w:rsidR="005B0B62" w:rsidRPr="00D74F8F">
        <w:rPr>
          <w:rFonts w:ascii="PT Astra Serif" w:eastAsiaTheme="minorHAnsi" w:hAnsi="PT Astra Serif" w:cs="PT Astra Serif"/>
          <w:lang w:eastAsia="en-US"/>
        </w:rPr>
        <w:t xml:space="preserve"> </w:t>
      </w:r>
      <w:r w:rsidRPr="00D74F8F">
        <w:rPr>
          <w:rFonts w:ascii="PT Astra Serif" w:eastAsiaTheme="minorHAnsi" w:hAnsi="PT Astra Serif" w:cs="PT Astra Serif"/>
          <w:lang w:eastAsia="en-US"/>
        </w:rPr>
        <w:t>5</w:t>
      </w:r>
      <w:r w:rsidR="003E2771">
        <w:rPr>
          <w:rFonts w:ascii="PT Astra Serif" w:eastAsiaTheme="minorHAnsi" w:hAnsi="PT Astra Serif" w:cs="PT Astra Serif"/>
          <w:lang w:eastAsia="en-US"/>
        </w:rPr>
        <w:t>:</w:t>
      </w:r>
      <w:r w:rsidR="00900011" w:rsidRPr="00D74F8F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900011" w:rsidRDefault="003E2771" w:rsidP="003E277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а) 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в графе 6 </w:t>
      </w:r>
      <w:r w:rsidR="00900011" w:rsidRPr="00D74F8F">
        <w:rPr>
          <w:rFonts w:ascii="PT Astra Serif" w:eastAsiaTheme="minorHAnsi" w:hAnsi="PT Astra Serif" w:cs="PT Astra Serif"/>
          <w:lang w:eastAsia="en-US"/>
        </w:rPr>
        <w:t>циф</w:t>
      </w:r>
      <w:r w:rsidR="00790BEB" w:rsidRPr="00D74F8F">
        <w:rPr>
          <w:rFonts w:ascii="PT Astra Serif" w:eastAsiaTheme="minorHAnsi" w:hAnsi="PT Astra Serif" w:cs="PT Astra Serif"/>
          <w:lang w:eastAsia="en-US"/>
        </w:rPr>
        <w:t>ры «</w:t>
      </w:r>
      <w:r w:rsidR="00FE4ECE" w:rsidRPr="00D74F8F">
        <w:rPr>
          <w:rFonts w:ascii="PT Astra Serif" w:eastAsiaTheme="minorHAnsi" w:hAnsi="PT Astra Serif" w:cs="PT Astra Serif"/>
          <w:lang w:eastAsia="en-US"/>
        </w:rPr>
        <w:t>101,7</w:t>
      </w:r>
      <w:r w:rsidR="00726ECD" w:rsidRPr="00D74F8F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FE4ECE" w:rsidRPr="00D74F8F">
        <w:rPr>
          <w:rFonts w:ascii="PT Astra Serif" w:eastAsiaTheme="minorHAnsi" w:hAnsi="PT Astra Serif" w:cs="PT Astra Serif"/>
          <w:lang w:eastAsia="en-US"/>
        </w:rPr>
        <w:t>107,1</w:t>
      </w:r>
      <w:r w:rsidR="008C406F">
        <w:rPr>
          <w:rFonts w:ascii="PT Astra Serif" w:eastAsiaTheme="minorHAnsi" w:hAnsi="PT Astra Serif" w:cs="PT Astra Serif"/>
          <w:lang w:eastAsia="en-US"/>
        </w:rPr>
        <w:t>»;</w:t>
      </w:r>
    </w:p>
    <w:p w:rsidR="003E2771" w:rsidRPr="00D74F8F" w:rsidRDefault="003E2771" w:rsidP="003E277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б) в графе 9 </w:t>
      </w:r>
      <w:r>
        <w:rPr>
          <w:rFonts w:ascii="PT Astra Serif" w:hAnsi="PT Astra Serif"/>
        </w:rPr>
        <w:t>слова «</w:t>
      </w:r>
      <w:r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DC6ECD" w:rsidRDefault="00470FA0" w:rsidP="0090001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9</w:t>
      </w:r>
      <w:r w:rsidR="00DC6ECD">
        <w:rPr>
          <w:rFonts w:ascii="PT Astra Serif" w:eastAsiaTheme="minorHAnsi" w:hAnsi="PT Astra Serif" w:cs="PT Astra Serif"/>
          <w:lang w:eastAsia="en-US"/>
        </w:rPr>
        <w:t>. В приложении № 8:</w:t>
      </w:r>
    </w:p>
    <w:p w:rsidR="00DC6ECD" w:rsidRDefault="00DC6ECD" w:rsidP="0090001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1)  подпункт 2 пункта 4 признать утратившим силу.</w:t>
      </w:r>
    </w:p>
    <w:p w:rsidR="00726ECD" w:rsidRDefault="002111E9" w:rsidP="0090001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10</w:t>
      </w:r>
      <w:r w:rsidR="00726ECD" w:rsidRPr="00D74F8F">
        <w:rPr>
          <w:rFonts w:ascii="PT Astra Serif" w:eastAsiaTheme="minorHAnsi" w:hAnsi="PT Astra Serif" w:cs="PT Astra Serif"/>
          <w:lang w:eastAsia="en-US"/>
        </w:rPr>
        <w:t>. В приложении № 9:</w:t>
      </w:r>
    </w:p>
    <w:p w:rsidR="00577C34" w:rsidRPr="00D74F8F" w:rsidRDefault="00577C34" w:rsidP="0090001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1) подпункт 2 пункта 3 признать утратившим силу;</w:t>
      </w:r>
    </w:p>
    <w:p w:rsidR="003E0D0F" w:rsidRPr="00D74F8F" w:rsidRDefault="00577C34" w:rsidP="0090001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2</w:t>
      </w:r>
      <w:r w:rsidR="003E0D0F" w:rsidRPr="00D74F8F">
        <w:rPr>
          <w:rFonts w:ascii="PT Astra Serif" w:eastAsiaTheme="minorHAnsi" w:hAnsi="PT Astra Serif" w:cs="PT Astra Serif"/>
          <w:lang w:eastAsia="en-US"/>
        </w:rPr>
        <w:t xml:space="preserve">) </w:t>
      </w:r>
      <w:r w:rsidR="007D1C0F">
        <w:rPr>
          <w:rFonts w:ascii="PT Astra Serif" w:eastAsiaTheme="minorHAnsi" w:hAnsi="PT Astra Serif" w:cs="PT Astra Serif"/>
          <w:lang w:eastAsia="en-US"/>
        </w:rPr>
        <w:t xml:space="preserve">в </w:t>
      </w:r>
      <w:r w:rsidR="00C117C0" w:rsidRPr="00D74F8F">
        <w:rPr>
          <w:rFonts w:ascii="PT Astra Serif" w:eastAsiaTheme="minorHAnsi" w:hAnsi="PT Astra Serif" w:cs="PT Astra Serif"/>
          <w:lang w:eastAsia="en-US"/>
        </w:rPr>
        <w:t>подпункт</w:t>
      </w:r>
      <w:r w:rsidR="007D1C0F">
        <w:rPr>
          <w:rFonts w:ascii="PT Astra Serif" w:eastAsiaTheme="minorHAnsi" w:hAnsi="PT Astra Serif" w:cs="PT Astra Serif"/>
          <w:lang w:eastAsia="en-US"/>
        </w:rPr>
        <w:t>е</w:t>
      </w:r>
      <w:r w:rsidR="00C117C0" w:rsidRPr="00D74F8F">
        <w:rPr>
          <w:rFonts w:ascii="PT Astra Serif" w:eastAsiaTheme="minorHAnsi" w:hAnsi="PT Astra Serif" w:cs="PT Astra Serif"/>
          <w:lang w:eastAsia="en-US"/>
        </w:rPr>
        <w:t xml:space="preserve"> 3.2 </w:t>
      </w:r>
      <w:r w:rsidR="0069744D" w:rsidRPr="00D74F8F">
        <w:rPr>
          <w:rFonts w:ascii="PT Astra Serif" w:eastAsiaTheme="minorHAnsi" w:hAnsi="PT Astra Serif" w:cs="PT Astra Serif"/>
          <w:lang w:eastAsia="en-US"/>
        </w:rPr>
        <w:t>пункт</w:t>
      </w:r>
      <w:r w:rsidR="00C117C0" w:rsidRPr="00D74F8F">
        <w:rPr>
          <w:rFonts w:ascii="PT Astra Serif" w:eastAsiaTheme="minorHAnsi" w:hAnsi="PT Astra Serif" w:cs="PT Astra Serif"/>
          <w:lang w:eastAsia="en-US"/>
        </w:rPr>
        <w:t>а</w:t>
      </w:r>
      <w:r w:rsidR="0069744D" w:rsidRPr="00D74F8F">
        <w:rPr>
          <w:rFonts w:ascii="PT Astra Serif" w:eastAsiaTheme="minorHAnsi" w:hAnsi="PT Astra Serif" w:cs="PT Astra Serif"/>
          <w:lang w:eastAsia="en-US"/>
        </w:rPr>
        <w:t xml:space="preserve"> 3:</w:t>
      </w:r>
    </w:p>
    <w:p w:rsidR="007D1C0F" w:rsidRPr="007D1C0F" w:rsidRDefault="00BD2163" w:rsidP="007D1C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а) в</w:t>
      </w:r>
      <w:r w:rsidR="007D1C0F" w:rsidRPr="007D1C0F">
        <w:rPr>
          <w:rFonts w:ascii="PT Astra Serif" w:eastAsiaTheme="minorHAnsi" w:hAnsi="PT Astra Serif" w:cs="PT Astra Serif"/>
          <w:lang w:eastAsia="en-US"/>
        </w:rPr>
        <w:t xml:space="preserve"> абзаце 5 пункта 3.2 слова </w:t>
      </w:r>
      <w:r>
        <w:rPr>
          <w:rFonts w:ascii="PT Astra Serif" w:eastAsiaTheme="minorHAnsi" w:hAnsi="PT Astra Serif" w:cs="PT Astra Serif"/>
          <w:lang w:eastAsia="en-US"/>
        </w:rPr>
        <w:t>«</w:t>
      </w:r>
      <w:r w:rsidR="007D1C0F" w:rsidRPr="007D1C0F">
        <w:rPr>
          <w:rFonts w:ascii="PT Astra Serif" w:eastAsiaTheme="minorHAnsi" w:hAnsi="PT Astra Serif" w:cs="PT Astra Serif"/>
          <w:lang w:eastAsia="en-US"/>
        </w:rPr>
        <w:t>10 календарных дней</w:t>
      </w:r>
      <w:r>
        <w:rPr>
          <w:rFonts w:ascii="PT Astra Serif" w:eastAsiaTheme="minorHAnsi" w:hAnsi="PT Astra Serif" w:cs="PT Astra Serif"/>
          <w:lang w:eastAsia="en-US"/>
        </w:rPr>
        <w:t>»</w:t>
      </w:r>
      <w:r w:rsidR="007D1C0F" w:rsidRPr="007D1C0F">
        <w:rPr>
          <w:rFonts w:ascii="PT Astra Serif" w:eastAsiaTheme="minorHAnsi" w:hAnsi="PT Astra Serif" w:cs="PT Astra Serif"/>
          <w:lang w:eastAsia="en-US"/>
        </w:rPr>
        <w:t xml:space="preserve"> заменить словами </w:t>
      </w:r>
      <w:r>
        <w:rPr>
          <w:rFonts w:ascii="PT Astra Serif" w:eastAsiaTheme="minorHAnsi" w:hAnsi="PT Astra Serif" w:cs="PT Astra Serif"/>
          <w:lang w:eastAsia="en-US"/>
        </w:rPr>
        <w:t>«</w:t>
      </w:r>
      <w:r w:rsidR="007D1C0F" w:rsidRPr="007D1C0F">
        <w:rPr>
          <w:rFonts w:ascii="PT Astra Serif" w:eastAsiaTheme="minorHAnsi" w:hAnsi="PT Astra Serif" w:cs="PT Astra Serif"/>
          <w:lang w:eastAsia="en-US"/>
        </w:rPr>
        <w:t>5 рабочих дней</w:t>
      </w:r>
      <w:r>
        <w:rPr>
          <w:rFonts w:ascii="PT Astra Serif" w:eastAsiaTheme="minorHAnsi" w:hAnsi="PT Astra Serif" w:cs="PT Astra Serif"/>
          <w:lang w:eastAsia="en-US"/>
        </w:rPr>
        <w:t>»;</w:t>
      </w:r>
    </w:p>
    <w:p w:rsidR="00BD2163" w:rsidRDefault="00BD2163" w:rsidP="007D1C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б) в</w:t>
      </w:r>
      <w:r w:rsidR="007D1C0F" w:rsidRPr="007D1C0F">
        <w:rPr>
          <w:rFonts w:ascii="PT Astra Serif" w:eastAsiaTheme="minorHAnsi" w:hAnsi="PT Astra Serif" w:cs="PT Astra Serif"/>
          <w:lang w:eastAsia="en-US"/>
        </w:rPr>
        <w:t xml:space="preserve"> абзаце 7 пункта 3.2. слова </w:t>
      </w:r>
      <w:r>
        <w:rPr>
          <w:rFonts w:ascii="PT Astra Serif" w:eastAsiaTheme="minorHAnsi" w:hAnsi="PT Astra Serif" w:cs="PT Astra Serif"/>
          <w:lang w:eastAsia="en-US"/>
        </w:rPr>
        <w:t>«</w:t>
      </w:r>
      <w:r w:rsidR="00FB425A">
        <w:rPr>
          <w:rFonts w:ascii="PT Astra Serif" w:eastAsiaTheme="minorHAnsi" w:hAnsi="PT Astra Serif" w:cs="PT Astra Serif"/>
          <w:lang w:eastAsia="en-US"/>
        </w:rPr>
        <w:t>Н</w:t>
      </w:r>
      <w:r w:rsidR="007D1C0F" w:rsidRPr="007D1C0F">
        <w:rPr>
          <w:rFonts w:ascii="PT Astra Serif" w:eastAsiaTheme="minorHAnsi" w:hAnsi="PT Astra Serif" w:cs="PT Astra Serif"/>
          <w:lang w:eastAsia="en-US"/>
        </w:rPr>
        <w:t>е позднее 5 календарных дней</w:t>
      </w:r>
      <w:r>
        <w:rPr>
          <w:rFonts w:ascii="PT Astra Serif" w:eastAsiaTheme="minorHAnsi" w:hAnsi="PT Astra Serif" w:cs="PT Astra Serif"/>
          <w:lang w:eastAsia="en-US"/>
        </w:rPr>
        <w:t>»</w:t>
      </w:r>
      <w:r w:rsidR="007D1C0F" w:rsidRPr="007D1C0F">
        <w:rPr>
          <w:rFonts w:ascii="PT Astra Serif" w:eastAsiaTheme="minorHAnsi" w:hAnsi="PT Astra Serif" w:cs="PT Astra Serif"/>
          <w:lang w:eastAsia="en-US"/>
        </w:rPr>
        <w:t xml:space="preserve"> заменить словами </w:t>
      </w:r>
      <w:r>
        <w:rPr>
          <w:rFonts w:ascii="PT Astra Serif" w:eastAsiaTheme="minorHAnsi" w:hAnsi="PT Astra Serif" w:cs="PT Astra Serif"/>
          <w:lang w:eastAsia="en-US"/>
        </w:rPr>
        <w:t>«</w:t>
      </w:r>
      <w:r w:rsidR="00FB425A">
        <w:rPr>
          <w:rFonts w:ascii="PT Astra Serif" w:eastAsiaTheme="minorHAnsi" w:hAnsi="PT Astra Serif" w:cs="PT Astra Serif"/>
          <w:lang w:eastAsia="en-US"/>
        </w:rPr>
        <w:t>В</w:t>
      </w:r>
      <w:r w:rsidR="007D1C0F" w:rsidRPr="007D1C0F">
        <w:rPr>
          <w:rFonts w:ascii="PT Astra Serif" w:eastAsiaTheme="minorHAnsi" w:hAnsi="PT Astra Serif" w:cs="PT Astra Serif"/>
          <w:lang w:eastAsia="en-US"/>
        </w:rPr>
        <w:t xml:space="preserve"> течение 3 рабочих дней</w:t>
      </w:r>
      <w:r>
        <w:rPr>
          <w:rFonts w:ascii="PT Astra Serif" w:eastAsiaTheme="minorHAnsi" w:hAnsi="PT Astra Serif" w:cs="PT Astra Serif"/>
          <w:lang w:eastAsia="en-US"/>
        </w:rPr>
        <w:t>»;</w:t>
      </w:r>
    </w:p>
    <w:p w:rsidR="00470FA0" w:rsidRPr="00CA51C9" w:rsidRDefault="00470FA0" w:rsidP="007D1C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3) в приложении № 2 слова «государственной власти» исключить;</w:t>
      </w:r>
    </w:p>
    <w:p w:rsidR="0052535E" w:rsidRPr="00D74F8F" w:rsidRDefault="00470FA0" w:rsidP="0052535E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D0D0D" w:themeColor="text1" w:themeTint="F2"/>
        </w:rPr>
        <w:t>4</w:t>
      </w:r>
      <w:r w:rsidR="0052535E" w:rsidRPr="00CA51C9">
        <w:rPr>
          <w:rFonts w:ascii="PT Astra Serif" w:hAnsi="PT Astra Serif"/>
          <w:color w:val="0D0D0D" w:themeColor="text1" w:themeTint="F2"/>
        </w:rPr>
        <w:t xml:space="preserve">) </w:t>
      </w:r>
      <w:r w:rsidR="003615FC" w:rsidRPr="00CA51C9">
        <w:rPr>
          <w:rFonts w:ascii="PT Astra Serif" w:hAnsi="PT Astra Serif"/>
          <w:color w:val="0D0D0D" w:themeColor="text1" w:themeTint="F2"/>
        </w:rPr>
        <w:t xml:space="preserve">в подпунктах </w:t>
      </w:r>
      <w:r w:rsidR="00C5081C">
        <w:rPr>
          <w:rFonts w:ascii="PT Astra Serif" w:hAnsi="PT Astra Serif"/>
          <w:color w:val="0D0D0D" w:themeColor="text1" w:themeTint="F2"/>
        </w:rPr>
        <w:t>«</w:t>
      </w:r>
      <w:r w:rsidR="003615FC" w:rsidRPr="00CA51C9">
        <w:rPr>
          <w:rFonts w:ascii="PT Astra Serif" w:hAnsi="PT Astra Serif"/>
          <w:color w:val="0D0D0D" w:themeColor="text1" w:themeTint="F2"/>
        </w:rPr>
        <w:t>а</w:t>
      </w:r>
      <w:r w:rsidR="00DE7A68">
        <w:rPr>
          <w:rFonts w:ascii="PT Astra Serif" w:hAnsi="PT Astra Serif"/>
          <w:color w:val="0D0D0D" w:themeColor="text1" w:themeTint="F2"/>
        </w:rPr>
        <w:t xml:space="preserve">» </w:t>
      </w:r>
      <w:r w:rsidR="003615FC" w:rsidRPr="00CA51C9">
        <w:rPr>
          <w:rFonts w:ascii="PT Astra Serif" w:hAnsi="PT Astra Serif"/>
          <w:color w:val="0D0D0D" w:themeColor="text1" w:themeTint="F2"/>
        </w:rPr>
        <w:t>-</w:t>
      </w:r>
      <w:r w:rsidR="00DE7A68">
        <w:rPr>
          <w:rFonts w:ascii="PT Astra Serif" w:hAnsi="PT Astra Serif"/>
          <w:color w:val="0D0D0D" w:themeColor="text1" w:themeTint="F2"/>
        </w:rPr>
        <w:t xml:space="preserve"> «</w:t>
      </w:r>
      <w:r w:rsidR="003615FC" w:rsidRPr="00CA51C9">
        <w:rPr>
          <w:rFonts w:ascii="PT Astra Serif" w:hAnsi="PT Astra Serif"/>
          <w:color w:val="0D0D0D" w:themeColor="text1" w:themeTint="F2"/>
        </w:rPr>
        <w:t>г</w:t>
      </w:r>
      <w:r w:rsidR="00C5081C">
        <w:rPr>
          <w:rFonts w:ascii="PT Astra Serif" w:hAnsi="PT Astra Serif"/>
          <w:color w:val="0D0D0D" w:themeColor="text1" w:themeTint="F2"/>
        </w:rPr>
        <w:t>»</w:t>
      </w:r>
      <w:r w:rsidR="003615FC" w:rsidRPr="00CA51C9">
        <w:rPr>
          <w:rFonts w:ascii="PT Astra Serif" w:hAnsi="PT Astra Serif"/>
          <w:color w:val="0D0D0D" w:themeColor="text1" w:themeTint="F2"/>
        </w:rPr>
        <w:t xml:space="preserve"> подпункта 1 подпункта</w:t>
      </w:r>
      <w:r w:rsidR="003615FC" w:rsidRPr="00D74F8F">
        <w:rPr>
          <w:rFonts w:ascii="PT Astra Serif" w:hAnsi="PT Astra Serif"/>
        </w:rPr>
        <w:t xml:space="preserve"> 2.2.1</w:t>
      </w:r>
      <w:r w:rsidR="0021418B">
        <w:rPr>
          <w:rFonts w:ascii="PT Astra Serif" w:hAnsi="PT Astra Serif"/>
        </w:rPr>
        <w:t xml:space="preserve"> </w:t>
      </w:r>
      <w:r w:rsidR="0052535E" w:rsidRPr="00D74F8F">
        <w:rPr>
          <w:rFonts w:ascii="PT Astra Serif" w:hAnsi="PT Astra Serif"/>
        </w:rPr>
        <w:t>приложени</w:t>
      </w:r>
      <w:r w:rsidR="003615FC" w:rsidRPr="00D74F8F">
        <w:rPr>
          <w:rFonts w:ascii="PT Astra Serif" w:hAnsi="PT Astra Serif"/>
        </w:rPr>
        <w:t>я</w:t>
      </w:r>
      <w:r w:rsidR="0052535E" w:rsidRPr="00D74F8F">
        <w:rPr>
          <w:rFonts w:ascii="PT Astra Serif" w:hAnsi="PT Astra Serif"/>
        </w:rPr>
        <w:t xml:space="preserve"> № 4</w:t>
      </w:r>
      <w:r w:rsidR="007D1C0F" w:rsidRPr="007D1C0F">
        <w:rPr>
          <w:rFonts w:ascii="PT Astra Serif" w:hAnsi="PT Astra Serif"/>
        </w:rPr>
        <w:t xml:space="preserve"> </w:t>
      </w:r>
      <w:r w:rsidR="007D1C0F" w:rsidRPr="00D74F8F">
        <w:rPr>
          <w:rFonts w:ascii="PT Astra Serif" w:hAnsi="PT Astra Serif"/>
        </w:rPr>
        <w:t>раздела «</w:t>
      </w:r>
      <w:r w:rsidR="007D1C0F">
        <w:rPr>
          <w:rFonts w:ascii="PT Astra Serif" w:hAnsi="PT Astra Serif"/>
        </w:rPr>
        <w:t>К</w:t>
      </w:r>
      <w:r w:rsidR="007D1C0F" w:rsidRPr="00D74F8F">
        <w:rPr>
          <w:rFonts w:ascii="PT Astra Serif" w:hAnsi="PT Astra Serif"/>
        </w:rPr>
        <w:t>оличество баллов, присваиваемых по результатам оценки соответствия инициативного проекта критериям оценки инициативных проектов»</w:t>
      </w:r>
      <w:r w:rsidR="007D1C0F">
        <w:rPr>
          <w:rFonts w:ascii="PT Astra Serif" w:hAnsi="PT Astra Serif"/>
        </w:rPr>
        <w:t xml:space="preserve"> </w:t>
      </w:r>
      <w:r w:rsidR="0052535E" w:rsidRPr="00D74F8F">
        <w:rPr>
          <w:rFonts w:ascii="PT Astra Serif" w:hAnsi="PT Astra Serif"/>
        </w:rPr>
        <w:t xml:space="preserve"> слова «насел</w:t>
      </w:r>
      <w:r w:rsidR="00703423">
        <w:rPr>
          <w:rFonts w:ascii="PT Astra Serif" w:hAnsi="PT Astra Serif"/>
        </w:rPr>
        <w:t>ё</w:t>
      </w:r>
      <w:r w:rsidR="0052535E" w:rsidRPr="00D74F8F">
        <w:rPr>
          <w:rFonts w:ascii="PT Astra Serif" w:hAnsi="PT Astra Serif"/>
        </w:rPr>
        <w:t>нного пункта» заменить словом «поселения».</w:t>
      </w:r>
    </w:p>
    <w:p w:rsidR="0020029D" w:rsidRPr="00D74F8F" w:rsidRDefault="00FA2520" w:rsidP="006828A7">
      <w:pPr>
        <w:suppressAutoHyphens/>
        <w:jc w:val="center"/>
        <w:rPr>
          <w:rFonts w:ascii="PT Astra Serif" w:hAnsi="PT Astra Serif"/>
        </w:rPr>
        <w:sectPr w:rsidR="0020029D" w:rsidRPr="00D74F8F" w:rsidSect="004852CF">
          <w:pgSz w:w="11906" w:h="16838" w:code="9"/>
          <w:pgMar w:top="1134" w:right="567" w:bottom="709" w:left="1701" w:header="709" w:footer="709" w:gutter="0"/>
          <w:pgNumType w:start="1"/>
          <w:cols w:space="708"/>
          <w:docGrid w:linePitch="381"/>
        </w:sectPr>
      </w:pPr>
      <w:r w:rsidRPr="00D74F8F">
        <w:rPr>
          <w:rFonts w:ascii="PT Astra Serif" w:hAnsi="PT Astra Serif"/>
        </w:rPr>
        <w:t>_____</w:t>
      </w:r>
      <w:r w:rsidR="006828A7" w:rsidRPr="00D74F8F">
        <w:rPr>
          <w:rFonts w:ascii="PT Astra Serif" w:hAnsi="PT Astra Serif"/>
        </w:rPr>
        <w:t>_________</w:t>
      </w: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lastRenderedPageBreak/>
        <w:t>ПРИЛОЖЕНИЕ № 2</w:t>
      </w: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t>к постановлению Правительства Ульяновской области</w:t>
      </w:r>
    </w:p>
    <w:p w:rsidR="000817F1" w:rsidRPr="00D74F8F" w:rsidRDefault="000817F1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0817F1" w:rsidRPr="00D74F8F" w:rsidRDefault="000817F1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20029D" w:rsidRPr="00D74F8F" w:rsidRDefault="0020029D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20029D" w:rsidRPr="00D74F8F" w:rsidRDefault="0020029D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0817F1" w:rsidRPr="00D74F8F" w:rsidRDefault="000817F1" w:rsidP="000817F1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ИЗМЕНЕНИЯ</w:t>
      </w:r>
    </w:p>
    <w:p w:rsidR="000817F1" w:rsidRPr="00D74F8F" w:rsidRDefault="00D16CB1" w:rsidP="000B1C81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  <w:bCs/>
        </w:rPr>
        <w:t>в изменения в государственную программу Ульяновской области «Управление государственными финансами Ульяновской области</w:t>
      </w:r>
      <w:r w:rsidR="00E173F3" w:rsidRPr="00D74F8F">
        <w:rPr>
          <w:rFonts w:ascii="PT Astra Serif" w:hAnsi="PT Astra Serif"/>
          <w:b/>
          <w:bCs/>
        </w:rPr>
        <w:t>»</w:t>
      </w:r>
    </w:p>
    <w:p w:rsidR="000817F1" w:rsidRPr="00D74F8F" w:rsidRDefault="000817F1" w:rsidP="000817F1">
      <w:pPr>
        <w:suppressAutoHyphens/>
        <w:jc w:val="center"/>
        <w:rPr>
          <w:rFonts w:ascii="PT Astra Serif" w:hAnsi="PT Astra Serif"/>
          <w:highlight w:val="yellow"/>
        </w:rPr>
      </w:pPr>
    </w:p>
    <w:p w:rsidR="00491EA9" w:rsidRPr="00D74F8F" w:rsidRDefault="000817F1" w:rsidP="00491EA9">
      <w:pPr>
        <w:pStyle w:val="a5"/>
        <w:numPr>
          <w:ilvl w:val="0"/>
          <w:numId w:val="10"/>
        </w:numPr>
        <w:tabs>
          <w:tab w:val="left" w:pos="993"/>
        </w:tabs>
        <w:suppressAutoHyphens/>
        <w:ind w:hanging="11"/>
        <w:rPr>
          <w:rFonts w:ascii="PT Astra Serif" w:hAnsi="PT Astra Serif"/>
        </w:rPr>
      </w:pPr>
      <w:r w:rsidRPr="00D74F8F">
        <w:rPr>
          <w:rFonts w:ascii="PT Astra Serif" w:hAnsi="PT Astra Serif"/>
        </w:rPr>
        <w:t>В п</w:t>
      </w:r>
      <w:r w:rsidR="001F1FED" w:rsidRPr="00D74F8F">
        <w:rPr>
          <w:rFonts w:ascii="PT Astra Serif" w:hAnsi="PT Astra Serif"/>
        </w:rPr>
        <w:t xml:space="preserve">ункте </w:t>
      </w:r>
      <w:r w:rsidR="00FF4B2A" w:rsidRPr="00D74F8F">
        <w:rPr>
          <w:rFonts w:ascii="PT Astra Serif" w:hAnsi="PT Astra Serif"/>
        </w:rPr>
        <w:t>1</w:t>
      </w:r>
      <w:r w:rsidRPr="00D74F8F">
        <w:rPr>
          <w:rFonts w:ascii="PT Astra Serif" w:hAnsi="PT Astra Serif"/>
        </w:rPr>
        <w:t>:</w:t>
      </w:r>
    </w:p>
    <w:p w:rsidR="00491EA9" w:rsidRPr="00D74F8F" w:rsidRDefault="00491EA9" w:rsidP="00491EA9">
      <w:pPr>
        <w:pStyle w:val="a5"/>
        <w:tabs>
          <w:tab w:val="left" w:pos="993"/>
        </w:tabs>
        <w:suppressAutoHyphens/>
        <w:ind w:left="0" w:firstLine="720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</w:rPr>
        <w:t xml:space="preserve">1) </w:t>
      </w:r>
      <w:r w:rsidR="006B0965" w:rsidRPr="00D74F8F">
        <w:rPr>
          <w:rFonts w:ascii="PT Astra Serif" w:hAnsi="PT Astra Serif"/>
        </w:rPr>
        <w:t>в</w:t>
      </w:r>
      <w:r w:rsidRPr="00D74F8F">
        <w:rPr>
          <w:rFonts w:ascii="PT Astra Serif" w:hAnsi="PT Astra Serif"/>
        </w:rPr>
        <w:t xml:space="preserve"> строке «</w:t>
      </w:r>
      <w:r w:rsidRPr="00D74F8F">
        <w:rPr>
          <w:rFonts w:ascii="PT Astra Serif" w:eastAsiaTheme="minorHAnsi" w:hAnsi="PT Astra Serif" w:cs="PT Astra Serif"/>
          <w:lang w:eastAsia="en-US"/>
        </w:rPr>
        <w:t>Ресурсное обеспечение государственной программы с разбивкой по годам реализации»:</w:t>
      </w:r>
    </w:p>
    <w:p w:rsidR="00F66E18" w:rsidRPr="00D74F8F" w:rsidRDefault="00F66E18" w:rsidP="0090031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а) </w:t>
      </w:r>
      <w:r w:rsidRPr="00D74F8F">
        <w:rPr>
          <w:rFonts w:ascii="PT Astra Serif" w:hAnsi="PT Astra Serif"/>
          <w:spacing w:val="-4"/>
        </w:rPr>
        <w:t>в абзаце первом цифры «</w:t>
      </w:r>
      <w:r w:rsidR="0090031C" w:rsidRPr="00D74F8F">
        <w:rPr>
          <w:rFonts w:ascii="PT Astra Serif" w:eastAsiaTheme="minorHAnsi" w:hAnsi="PT Astra Serif" w:cs="PT Astra Serif"/>
          <w:lang w:eastAsia="en-US"/>
        </w:rPr>
        <w:t>35744021,62679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D627A4">
        <w:rPr>
          <w:rFonts w:ascii="PT Astra Serif" w:hAnsi="PT Astra Serif"/>
          <w:spacing w:val="-4"/>
        </w:rPr>
        <w:t>35686274,82817</w:t>
      </w:r>
      <w:r w:rsidRPr="00D74F8F">
        <w:rPr>
          <w:rFonts w:ascii="PT Astra Serif" w:hAnsi="PT Astra Serif"/>
          <w:spacing w:val="-4"/>
        </w:rPr>
        <w:t>»;</w:t>
      </w:r>
    </w:p>
    <w:p w:rsidR="00F66E18" w:rsidRPr="00502CAB" w:rsidRDefault="00F66E18" w:rsidP="001845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  <w:spacing w:val="-4"/>
        </w:rPr>
        <w:t xml:space="preserve">б) в абзаце </w:t>
      </w:r>
      <w:r w:rsidR="0056411F" w:rsidRPr="00D74F8F">
        <w:rPr>
          <w:rFonts w:ascii="PT Astra Serif" w:hAnsi="PT Astra Serif"/>
          <w:spacing w:val="-4"/>
        </w:rPr>
        <w:t>четвёртом</w:t>
      </w:r>
      <w:r w:rsidRPr="00D74F8F">
        <w:rPr>
          <w:rFonts w:ascii="PT Astra Serif" w:hAnsi="PT Astra Serif"/>
          <w:spacing w:val="-4"/>
        </w:rPr>
        <w:t xml:space="preserve"> цифры «</w:t>
      </w:r>
      <w:r w:rsidR="00502CAB">
        <w:rPr>
          <w:rFonts w:ascii="PT Astra Serif" w:eastAsiaTheme="minorHAnsi" w:hAnsi="PT Astra Serif" w:cs="PT Astra Serif"/>
          <w:lang w:eastAsia="en-US"/>
        </w:rPr>
        <w:t>5773274,6337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D627A4">
        <w:rPr>
          <w:rFonts w:ascii="PT Astra Serif" w:hAnsi="PT Astra Serif"/>
          <w:spacing w:val="-4"/>
        </w:rPr>
        <w:t>5715527,8351</w:t>
      </w:r>
      <w:r w:rsidRPr="00D74F8F">
        <w:rPr>
          <w:rFonts w:ascii="PT Astra Serif" w:hAnsi="PT Astra Serif"/>
          <w:spacing w:val="-4"/>
        </w:rPr>
        <w:t>»</w:t>
      </w:r>
      <w:r w:rsidR="00DC042A" w:rsidRPr="00D74F8F">
        <w:rPr>
          <w:rFonts w:ascii="PT Astra Serif" w:hAnsi="PT Astra Serif"/>
          <w:spacing w:val="-4"/>
        </w:rPr>
        <w:t>;</w:t>
      </w:r>
    </w:p>
    <w:p w:rsidR="0056411F" w:rsidRPr="00D74F8F" w:rsidRDefault="00AB0DC0" w:rsidP="0056411F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spacing w:val="-4"/>
        </w:rPr>
        <w:t>2</w:t>
      </w:r>
      <w:r w:rsidR="0056411F" w:rsidRPr="00D74F8F">
        <w:rPr>
          <w:rFonts w:ascii="PT Astra Serif" w:hAnsi="PT Astra Serif"/>
          <w:spacing w:val="-4"/>
        </w:rPr>
        <w:t>) в строке «</w:t>
      </w:r>
      <w:r w:rsidR="0056411F" w:rsidRPr="00D74F8F">
        <w:rPr>
          <w:rFonts w:ascii="PT Astra Serif" w:eastAsiaTheme="minorHAnsi" w:hAnsi="PT Astra Serif" w:cs="PT Astra Serif"/>
          <w:lang w:eastAsia="en-US"/>
        </w:rPr>
        <w:t>Ресурсное обеспечение проектов, реализуемых в составе государственной программы»:</w:t>
      </w:r>
    </w:p>
    <w:p w:rsidR="0056411F" w:rsidRPr="00D74F8F" w:rsidRDefault="0056411F" w:rsidP="0056411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  <w:spacing w:val="-4"/>
        </w:rPr>
        <w:t>а) в абзаце первом цифры «</w:t>
      </w:r>
      <w:r w:rsidRPr="00D74F8F">
        <w:rPr>
          <w:rFonts w:ascii="PT Astra Serif" w:eastAsiaTheme="minorHAnsi" w:hAnsi="PT Astra Serif" w:cs="PT Astra Serif"/>
          <w:lang w:eastAsia="en-US"/>
        </w:rPr>
        <w:t>401073,696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000C5A">
        <w:rPr>
          <w:rFonts w:ascii="PT Astra Serif" w:hAnsi="PT Astra Serif"/>
          <w:spacing w:val="-4"/>
        </w:rPr>
        <w:t>464808,918</w:t>
      </w:r>
      <w:r w:rsidRPr="00D74F8F">
        <w:rPr>
          <w:rFonts w:ascii="PT Astra Serif" w:hAnsi="PT Astra Serif"/>
          <w:spacing w:val="-4"/>
        </w:rPr>
        <w:t>»;</w:t>
      </w:r>
    </w:p>
    <w:p w:rsidR="0056411F" w:rsidRPr="00D74F8F" w:rsidRDefault="0056411F" w:rsidP="0056411F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б) в абзаце четвёртом цифры «</w:t>
      </w:r>
      <w:r w:rsidRPr="00D74F8F">
        <w:rPr>
          <w:rFonts w:ascii="PT Astra Serif" w:eastAsiaTheme="minorHAnsi" w:hAnsi="PT Astra Serif" w:cs="PT Astra Serif"/>
          <w:lang w:eastAsia="en-US"/>
        </w:rPr>
        <w:t>80000,0</w:t>
      </w:r>
      <w:r w:rsidRPr="00D74F8F">
        <w:rPr>
          <w:rFonts w:ascii="PT Astra Serif" w:hAnsi="PT Astra Serif"/>
          <w:spacing w:val="-4"/>
        </w:rPr>
        <w:t>» заменить цифрами «62735,222».</w:t>
      </w:r>
    </w:p>
    <w:p w:rsidR="00816F41" w:rsidRPr="00D74F8F" w:rsidRDefault="007906D1" w:rsidP="00614FD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2. </w:t>
      </w:r>
      <w:r w:rsidR="00816F41" w:rsidRPr="00D74F8F">
        <w:rPr>
          <w:rFonts w:ascii="PT Astra Serif" w:eastAsiaTheme="minorHAnsi" w:hAnsi="PT Astra Serif" w:cs="PT Astra Serif"/>
          <w:lang w:eastAsia="en-US"/>
        </w:rPr>
        <w:t>В пункте 2:</w:t>
      </w:r>
    </w:p>
    <w:p w:rsidR="002A24A8" w:rsidRPr="00794676" w:rsidRDefault="00816F41" w:rsidP="0079467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/>
          <w:bCs/>
          <w:sz w:val="24"/>
          <w:szCs w:val="24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1</w:t>
      </w:r>
      <w:r w:rsidRPr="00794676">
        <w:rPr>
          <w:rFonts w:ascii="PT Astra Serif" w:eastAsiaTheme="minorHAnsi" w:hAnsi="PT Astra Serif" w:cs="PT Astra Serif"/>
          <w:lang w:eastAsia="en-US"/>
        </w:rPr>
        <w:t>) в строке «Цель и задачи подпрограммы»</w:t>
      </w:r>
      <w:r w:rsidR="00596BF2" w:rsidRPr="00794676">
        <w:rPr>
          <w:rFonts w:ascii="PT Astra Serif" w:eastAsiaTheme="minorHAnsi" w:hAnsi="PT Astra Serif" w:cs="PT Astra Serif"/>
          <w:lang w:eastAsia="en-US"/>
        </w:rPr>
        <w:t xml:space="preserve"> </w:t>
      </w:r>
      <w:r w:rsidR="007571F2" w:rsidRPr="00794676">
        <w:rPr>
          <w:rFonts w:ascii="PT Astra Serif" w:eastAsiaTheme="minorHAnsi" w:hAnsi="PT Astra Serif" w:cs="PT Astra Serif"/>
          <w:lang w:eastAsia="en-US"/>
        </w:rPr>
        <w:t>слов</w:t>
      </w:r>
      <w:r w:rsidR="005A226E" w:rsidRPr="00794676">
        <w:rPr>
          <w:rFonts w:ascii="PT Astra Serif" w:eastAsiaTheme="minorHAnsi" w:hAnsi="PT Astra Serif" w:cs="PT Astra Serif"/>
          <w:lang w:eastAsia="en-US"/>
        </w:rPr>
        <w:t>а</w:t>
      </w:r>
      <w:r w:rsidR="007571F2" w:rsidRPr="00794676">
        <w:rPr>
          <w:rFonts w:ascii="PT Astra Serif" w:eastAsiaTheme="minorHAnsi" w:hAnsi="PT Astra Serif" w:cs="PT Astra Serif"/>
          <w:lang w:eastAsia="en-US"/>
        </w:rPr>
        <w:t xml:space="preserve"> «</w:t>
      </w:r>
      <w:r w:rsidR="005A226E" w:rsidRPr="00794676">
        <w:rPr>
          <w:rFonts w:ascii="PT Astra Serif" w:eastAsiaTheme="minorHAnsi" w:hAnsi="PT Astra Serif" w:cs="PT Astra Serif"/>
          <w:bCs/>
          <w:lang w:eastAsia="en-US"/>
        </w:rPr>
        <w:t>организации управления реализацией государственной программы</w:t>
      </w:r>
      <w:r w:rsidR="007571F2" w:rsidRPr="00794676">
        <w:rPr>
          <w:rFonts w:ascii="PT Astra Serif" w:eastAsiaTheme="minorHAnsi" w:hAnsi="PT Astra Serif" w:cs="PT Astra Serif"/>
          <w:lang w:eastAsia="en-US"/>
        </w:rPr>
        <w:t>» заменить слов</w:t>
      </w:r>
      <w:r w:rsidR="00794676" w:rsidRPr="00794676">
        <w:rPr>
          <w:rFonts w:ascii="PT Astra Serif" w:eastAsiaTheme="minorHAnsi" w:hAnsi="PT Astra Serif" w:cs="PT Astra Serif"/>
          <w:lang w:eastAsia="en-US"/>
        </w:rPr>
        <w:t>ами</w:t>
      </w:r>
      <w:r w:rsidR="007571F2" w:rsidRPr="00794676">
        <w:rPr>
          <w:rFonts w:ascii="PT Astra Serif" w:eastAsiaTheme="minorHAnsi" w:hAnsi="PT Astra Serif" w:cs="PT Astra Serif"/>
          <w:lang w:eastAsia="en-US"/>
        </w:rPr>
        <w:t xml:space="preserve"> «системы</w:t>
      </w:r>
      <w:r w:rsidR="00794676" w:rsidRPr="00794676">
        <w:rPr>
          <w:rFonts w:ascii="PT Astra Serif" w:eastAsiaTheme="minorHAnsi" w:hAnsi="PT Astra Serif" w:cs="PT Astra Serif"/>
          <w:lang w:eastAsia="en-US"/>
        </w:rPr>
        <w:t xml:space="preserve"> управления государственной программой</w:t>
      </w:r>
      <w:r w:rsidR="007571F2" w:rsidRPr="00794676">
        <w:rPr>
          <w:rFonts w:ascii="PT Astra Serif" w:eastAsiaTheme="minorHAnsi" w:hAnsi="PT Astra Serif" w:cs="PT Astra Serif"/>
          <w:lang w:eastAsia="en-US"/>
        </w:rPr>
        <w:t>»</w:t>
      </w:r>
      <w:r w:rsidR="002A24A8" w:rsidRPr="00794676">
        <w:rPr>
          <w:rFonts w:ascii="PT Astra Serif" w:eastAsiaTheme="minorHAnsi" w:hAnsi="PT Astra Serif" w:cs="PT Astra Serif"/>
          <w:lang w:eastAsia="en-US"/>
        </w:rPr>
        <w:t>;</w:t>
      </w:r>
    </w:p>
    <w:p w:rsidR="002A24A8" w:rsidRPr="00D74F8F" w:rsidRDefault="00AB0DC0" w:rsidP="00F030B5">
      <w:pPr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2</w:t>
      </w:r>
      <w:r w:rsidR="002A24A8" w:rsidRPr="00D74F8F">
        <w:rPr>
          <w:rFonts w:ascii="PT Astra Serif" w:eastAsiaTheme="minorHAnsi" w:hAnsi="PT Astra Serif" w:cs="PT Astra Serif"/>
          <w:lang w:eastAsia="en-US"/>
        </w:rPr>
        <w:t xml:space="preserve">) </w:t>
      </w:r>
      <w:r w:rsidR="00596BF2">
        <w:rPr>
          <w:rFonts w:ascii="PT Astra Serif" w:eastAsiaTheme="minorHAnsi" w:hAnsi="PT Astra Serif" w:cs="PT Astra Serif"/>
          <w:lang w:eastAsia="en-US"/>
        </w:rPr>
        <w:t>в</w:t>
      </w:r>
      <w:r w:rsidR="002A24A8" w:rsidRPr="00D74F8F">
        <w:rPr>
          <w:rFonts w:ascii="PT Astra Serif" w:eastAsiaTheme="minorHAnsi" w:hAnsi="PT Astra Serif" w:cs="PT Astra Serif"/>
          <w:lang w:eastAsia="en-US"/>
        </w:rPr>
        <w:t xml:space="preserve"> строке «Ресурсное обеспечение подпрограммы с разбивкой по этапам и годам реализации»</w:t>
      </w:r>
      <w:r w:rsidR="001E6A4C" w:rsidRPr="00D74F8F">
        <w:rPr>
          <w:rFonts w:ascii="PT Astra Serif" w:eastAsiaTheme="minorHAnsi" w:hAnsi="PT Astra Serif" w:cs="PT Astra Serif"/>
          <w:lang w:eastAsia="en-US"/>
        </w:rPr>
        <w:t>:</w:t>
      </w:r>
    </w:p>
    <w:p w:rsidR="00816F41" w:rsidRPr="00D74F8F" w:rsidRDefault="00F030B5" w:rsidP="00614FD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а) слова «этапам и» </w:t>
      </w:r>
      <w:r w:rsidR="001E6A4C" w:rsidRPr="00D74F8F">
        <w:rPr>
          <w:rFonts w:ascii="PT Astra Serif" w:eastAsiaTheme="minorHAnsi" w:hAnsi="PT Astra Serif" w:cs="PT Astra Serif"/>
          <w:lang w:eastAsia="en-US"/>
        </w:rPr>
        <w:t>исключить;</w:t>
      </w:r>
    </w:p>
    <w:p w:rsidR="001E6A4C" w:rsidRPr="00D74F8F" w:rsidRDefault="001E6A4C" w:rsidP="001E6A4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б) </w:t>
      </w:r>
      <w:r w:rsidRPr="00D74F8F">
        <w:rPr>
          <w:rFonts w:ascii="PT Astra Serif" w:hAnsi="PT Astra Serif"/>
          <w:spacing w:val="-4"/>
        </w:rPr>
        <w:t>в абзаце первом цифры «</w:t>
      </w:r>
      <w:r w:rsidRPr="00D74F8F">
        <w:rPr>
          <w:rFonts w:ascii="PT Astra Serif" w:eastAsiaTheme="minorHAnsi" w:hAnsi="PT Astra Serif" w:cs="PT Astra Serif"/>
          <w:lang w:eastAsia="en-US"/>
        </w:rPr>
        <w:t>1131961,1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C41FE1">
        <w:rPr>
          <w:rFonts w:ascii="PT Astra Serif" w:hAnsi="PT Astra Serif"/>
          <w:spacing w:val="-4"/>
        </w:rPr>
        <w:t>1152661,1</w:t>
      </w:r>
      <w:r w:rsidRPr="00D74F8F">
        <w:rPr>
          <w:rFonts w:ascii="PT Astra Serif" w:hAnsi="PT Astra Serif"/>
          <w:spacing w:val="-4"/>
        </w:rPr>
        <w:t>»;</w:t>
      </w:r>
    </w:p>
    <w:p w:rsidR="001E6A4C" w:rsidRPr="00D74F8F" w:rsidRDefault="001E6A4C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 xml:space="preserve">в) в абзаце </w:t>
      </w:r>
      <w:r w:rsidR="00B10752">
        <w:rPr>
          <w:rFonts w:ascii="PT Astra Serif" w:hAnsi="PT Astra Serif"/>
          <w:spacing w:val="-4"/>
        </w:rPr>
        <w:t>третьем</w:t>
      </w:r>
      <w:r w:rsidRPr="00D74F8F">
        <w:rPr>
          <w:rFonts w:ascii="PT Astra Serif" w:hAnsi="PT Astra Serif"/>
          <w:spacing w:val="-4"/>
        </w:rPr>
        <w:t xml:space="preserve"> цифры «</w:t>
      </w:r>
      <w:r w:rsidR="00B10752">
        <w:rPr>
          <w:rFonts w:ascii="PT Astra Serif" w:eastAsiaTheme="minorHAnsi" w:hAnsi="PT Astra Serif" w:cs="PT Astra Serif"/>
          <w:lang w:eastAsia="en-US"/>
        </w:rPr>
        <w:t>190751,0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C41FE1">
        <w:rPr>
          <w:rFonts w:ascii="PT Astra Serif" w:hAnsi="PT Astra Serif"/>
          <w:spacing w:val="-4"/>
        </w:rPr>
        <w:t>211451,0</w:t>
      </w:r>
      <w:r w:rsidRPr="00D74F8F">
        <w:rPr>
          <w:rFonts w:ascii="PT Astra Serif" w:hAnsi="PT Astra Serif"/>
          <w:spacing w:val="-4"/>
        </w:rPr>
        <w:t>»;</w:t>
      </w:r>
    </w:p>
    <w:p w:rsidR="00481907" w:rsidRPr="00D74F8F" w:rsidRDefault="00481907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3. В пункте 3:</w:t>
      </w:r>
    </w:p>
    <w:p w:rsidR="00481907" w:rsidRPr="00D74F8F" w:rsidRDefault="00D4715C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1</w:t>
      </w:r>
      <w:r w:rsidR="00481907" w:rsidRPr="00D74F8F">
        <w:rPr>
          <w:rFonts w:ascii="PT Astra Serif" w:hAnsi="PT Astra Serif"/>
          <w:spacing w:val="-4"/>
        </w:rPr>
        <w:t>) в графе 6 строки 4 цифры «12,0» заменить цифрами «</w:t>
      </w:r>
      <w:r w:rsidR="00D61E46" w:rsidRPr="00D74F8F">
        <w:rPr>
          <w:rFonts w:ascii="PT Astra Serif" w:hAnsi="PT Astra Serif"/>
          <w:spacing w:val="-4"/>
        </w:rPr>
        <w:t>5,5»;</w:t>
      </w:r>
    </w:p>
    <w:p w:rsidR="00706CFE" w:rsidRDefault="00D4715C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2</w:t>
      </w:r>
      <w:r w:rsidR="00D61E46" w:rsidRPr="00D74F8F">
        <w:rPr>
          <w:rFonts w:ascii="PT Astra Serif" w:hAnsi="PT Astra Serif"/>
          <w:spacing w:val="-4"/>
        </w:rPr>
        <w:t xml:space="preserve">) </w:t>
      </w:r>
      <w:r w:rsidR="00706CFE">
        <w:rPr>
          <w:rFonts w:ascii="PT Astra Serif" w:hAnsi="PT Astra Serif"/>
          <w:spacing w:val="-4"/>
        </w:rPr>
        <w:t xml:space="preserve">в </w:t>
      </w:r>
      <w:r w:rsidR="0066760B" w:rsidRPr="00D74F8F">
        <w:rPr>
          <w:rFonts w:ascii="PT Astra Serif" w:hAnsi="PT Astra Serif"/>
          <w:spacing w:val="-4"/>
        </w:rPr>
        <w:t>строк</w:t>
      </w:r>
      <w:r w:rsidR="00706CFE">
        <w:rPr>
          <w:rFonts w:ascii="PT Astra Serif" w:hAnsi="PT Astra Serif"/>
          <w:spacing w:val="-4"/>
        </w:rPr>
        <w:t>е</w:t>
      </w:r>
      <w:r w:rsidR="0066760B" w:rsidRPr="00D74F8F">
        <w:rPr>
          <w:rFonts w:ascii="PT Astra Serif" w:hAnsi="PT Astra Serif"/>
          <w:spacing w:val="-4"/>
        </w:rPr>
        <w:t xml:space="preserve"> 6</w:t>
      </w:r>
      <w:r w:rsidR="00706CFE">
        <w:rPr>
          <w:rFonts w:ascii="PT Astra Serif" w:hAnsi="PT Astra Serif"/>
          <w:spacing w:val="-4"/>
        </w:rPr>
        <w:t>:</w:t>
      </w:r>
      <w:r w:rsidR="000102DC" w:rsidRPr="000102D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</w:t>
      </w:r>
    </w:p>
    <w:p w:rsidR="00706CFE" w:rsidRDefault="00706CFE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в графе 2 слова </w:t>
      </w:r>
      <w:r w:rsidR="000102D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«государственной власти» исключить;</w:t>
      </w:r>
    </w:p>
    <w:p w:rsidR="00D61E46" w:rsidRPr="00D74F8F" w:rsidRDefault="00706CFE" w:rsidP="001E6A4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б)</w:t>
      </w:r>
      <w:r w:rsidR="0066760B" w:rsidRPr="00D74F8F">
        <w:rPr>
          <w:rFonts w:ascii="PT Astra Serif" w:hAnsi="PT Astra Serif"/>
          <w:spacing w:val="-4"/>
        </w:rPr>
        <w:t xml:space="preserve"> </w:t>
      </w:r>
      <w:r w:rsidRPr="00D74F8F">
        <w:rPr>
          <w:rFonts w:ascii="PT Astra Serif" w:hAnsi="PT Astra Serif"/>
          <w:spacing w:val="-4"/>
        </w:rPr>
        <w:t xml:space="preserve">в графе 6 </w:t>
      </w:r>
      <w:r w:rsidR="0066760B" w:rsidRPr="00D74F8F">
        <w:rPr>
          <w:rFonts w:ascii="PT Astra Serif" w:hAnsi="PT Astra Serif"/>
          <w:spacing w:val="-4"/>
        </w:rPr>
        <w:t>цифры «64410,1» заменить цифрами «67878,6»;</w:t>
      </w:r>
    </w:p>
    <w:p w:rsidR="007429C4" w:rsidRDefault="00D4715C" w:rsidP="008C71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3</w:t>
      </w:r>
      <w:r w:rsidR="008C71EE" w:rsidRPr="00D74F8F">
        <w:rPr>
          <w:rFonts w:ascii="PT Astra Serif" w:hAnsi="PT Astra Serif"/>
          <w:spacing w:val="-4"/>
        </w:rPr>
        <w:t xml:space="preserve">) </w:t>
      </w:r>
      <w:r w:rsidR="000102DC">
        <w:rPr>
          <w:rFonts w:ascii="PT Astra Serif" w:hAnsi="PT Astra Serif"/>
          <w:spacing w:val="-4"/>
        </w:rPr>
        <w:t xml:space="preserve">в </w:t>
      </w:r>
      <w:r w:rsidR="008C71EE" w:rsidRPr="00D74F8F">
        <w:rPr>
          <w:rFonts w:ascii="PT Astra Serif" w:hAnsi="PT Astra Serif"/>
          <w:spacing w:val="-4"/>
        </w:rPr>
        <w:t>строк</w:t>
      </w:r>
      <w:r w:rsidR="000102DC">
        <w:rPr>
          <w:rFonts w:ascii="PT Astra Serif" w:hAnsi="PT Astra Serif"/>
          <w:spacing w:val="-4"/>
        </w:rPr>
        <w:t>е</w:t>
      </w:r>
      <w:r w:rsidR="008C71EE" w:rsidRPr="00D74F8F">
        <w:rPr>
          <w:rFonts w:ascii="PT Astra Serif" w:hAnsi="PT Astra Serif"/>
          <w:spacing w:val="-4"/>
        </w:rPr>
        <w:t xml:space="preserve"> 8</w:t>
      </w:r>
      <w:r w:rsidR="005D7976">
        <w:rPr>
          <w:rFonts w:ascii="PT Astra Serif" w:hAnsi="PT Astra Serif"/>
          <w:spacing w:val="-4"/>
        </w:rPr>
        <w:t>:</w:t>
      </w:r>
    </w:p>
    <w:p w:rsidR="007429C4" w:rsidRDefault="006834C5" w:rsidP="008C71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слова </w:t>
      </w: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«государственной власти» исключить;</w:t>
      </w:r>
    </w:p>
    <w:p w:rsidR="008C71EE" w:rsidRDefault="006834C5" w:rsidP="008C71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б) </w:t>
      </w:r>
      <w:r w:rsidR="000102DC" w:rsidRPr="00D74F8F">
        <w:rPr>
          <w:rFonts w:ascii="PT Astra Serif" w:hAnsi="PT Astra Serif"/>
          <w:spacing w:val="-4"/>
        </w:rPr>
        <w:t xml:space="preserve">в графе 6 </w:t>
      </w:r>
      <w:r w:rsidR="008C71EE" w:rsidRPr="00D74F8F">
        <w:rPr>
          <w:rFonts w:ascii="PT Astra Serif" w:hAnsi="PT Astra Serif"/>
          <w:spacing w:val="-4"/>
        </w:rPr>
        <w:t xml:space="preserve">цифры </w:t>
      </w:r>
      <w:r>
        <w:rPr>
          <w:rFonts w:ascii="PT Astra Serif" w:hAnsi="PT Astra Serif"/>
          <w:spacing w:val="-4"/>
        </w:rPr>
        <w:t>«2010» заменить цифрами «10000».</w:t>
      </w:r>
    </w:p>
    <w:p w:rsidR="0020029D" w:rsidRPr="00D74F8F" w:rsidRDefault="008C71EE" w:rsidP="008C71EE">
      <w:pPr>
        <w:tabs>
          <w:tab w:val="left" w:pos="851"/>
        </w:tabs>
        <w:ind w:left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 xml:space="preserve">4. </w:t>
      </w:r>
      <w:r w:rsidR="00526F76" w:rsidRPr="00D74F8F">
        <w:rPr>
          <w:rFonts w:ascii="PT Astra Serif" w:hAnsi="PT Astra Serif"/>
        </w:rPr>
        <w:t>В пункте 5:</w:t>
      </w:r>
    </w:p>
    <w:p w:rsidR="001E7067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>1</w:t>
      </w:r>
      <w:r w:rsidR="00526F76" w:rsidRPr="00D74F8F">
        <w:rPr>
          <w:rFonts w:ascii="PT Astra Serif" w:hAnsi="PT Astra Serif"/>
        </w:rPr>
        <w:t xml:space="preserve">) </w:t>
      </w:r>
      <w:r w:rsidR="001E7067" w:rsidRPr="00D74F8F">
        <w:rPr>
          <w:rFonts w:ascii="PT Astra Serif" w:hAnsi="PT Astra Serif"/>
        </w:rPr>
        <w:t>в строке 1:</w:t>
      </w:r>
    </w:p>
    <w:p w:rsidR="001E7067" w:rsidRPr="00D74F8F" w:rsidRDefault="00D4715C" w:rsidP="005460D0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 xml:space="preserve">а) </w:t>
      </w:r>
      <w:r w:rsidR="001E7067" w:rsidRPr="00D74F8F">
        <w:rPr>
          <w:rFonts w:ascii="PT Astra Serif" w:hAnsi="PT Astra Serif"/>
        </w:rPr>
        <w:t>в графе 5 цифры «</w:t>
      </w:r>
      <w:r w:rsidR="001E7067" w:rsidRPr="00D74F8F">
        <w:rPr>
          <w:rFonts w:ascii="PT Astra Serif" w:eastAsiaTheme="minorHAnsi" w:hAnsi="PT Astra Serif" w:cs="PT Astra Serif"/>
          <w:lang w:eastAsia="en-US"/>
        </w:rPr>
        <w:t>11630327,93079» заменить цифрами «</w:t>
      </w:r>
      <w:r w:rsidR="00091D78">
        <w:rPr>
          <w:rFonts w:ascii="PT Astra Serif" w:eastAsiaTheme="minorHAnsi" w:hAnsi="PT Astra Serif" w:cs="PT Astra Serif"/>
          <w:lang w:eastAsia="en-US"/>
        </w:rPr>
        <w:t>11569145,91017</w:t>
      </w:r>
      <w:r w:rsidR="001E7067" w:rsidRPr="00D74F8F">
        <w:rPr>
          <w:rFonts w:ascii="PT Astra Serif" w:eastAsiaTheme="minorHAnsi" w:hAnsi="PT Astra Serif" w:cs="PT Astra Serif"/>
          <w:lang w:eastAsia="en-US"/>
        </w:rPr>
        <w:t>»;</w:t>
      </w:r>
    </w:p>
    <w:p w:rsidR="00526F76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hAnsi="PT Astra Serif"/>
        </w:rPr>
        <w:t xml:space="preserve">б) </w:t>
      </w:r>
      <w:r w:rsidR="00526F76" w:rsidRPr="00D74F8F">
        <w:rPr>
          <w:rFonts w:ascii="PT Astra Serif" w:hAnsi="PT Astra Serif"/>
        </w:rPr>
        <w:t>в графе 8 цифры «</w:t>
      </w:r>
      <w:r w:rsidR="00526F76" w:rsidRPr="00D74F8F">
        <w:rPr>
          <w:rFonts w:ascii="PT Astra Serif" w:eastAsiaTheme="minorHAnsi" w:hAnsi="PT Astra Serif" w:cs="PT Astra Serif"/>
          <w:lang w:eastAsia="en-US"/>
        </w:rPr>
        <w:t>1889198,6337» заменить цифрами «</w:t>
      </w:r>
      <w:r w:rsidR="00091D78">
        <w:rPr>
          <w:rFonts w:ascii="PT Astra Serif" w:eastAsiaTheme="minorHAnsi" w:hAnsi="PT Astra Serif" w:cs="PT Astra Serif"/>
          <w:lang w:eastAsia="en-US"/>
        </w:rPr>
        <w:t>1828016,6131</w:t>
      </w:r>
      <w:r w:rsidR="001B0D28" w:rsidRPr="00D74F8F">
        <w:rPr>
          <w:rFonts w:ascii="PT Astra Serif" w:eastAsiaTheme="minorHAnsi" w:hAnsi="PT Astra Serif" w:cs="PT Astra Serif"/>
          <w:lang w:eastAsia="en-US"/>
        </w:rPr>
        <w:t>»;</w:t>
      </w:r>
    </w:p>
    <w:p w:rsidR="00735B3B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lastRenderedPageBreak/>
        <w:t>2</w:t>
      </w:r>
      <w:r w:rsidR="001B0D28" w:rsidRPr="00D74F8F">
        <w:rPr>
          <w:rFonts w:ascii="PT Astra Serif" w:eastAsiaTheme="minorHAnsi" w:hAnsi="PT Astra Serif" w:cs="PT Astra Serif"/>
          <w:lang w:eastAsia="en-US"/>
        </w:rPr>
        <w:t xml:space="preserve">) </w:t>
      </w:r>
      <w:r w:rsidR="00735B3B" w:rsidRPr="00D74F8F">
        <w:rPr>
          <w:rFonts w:ascii="PT Astra Serif" w:eastAsiaTheme="minorHAnsi" w:hAnsi="PT Astra Serif" w:cs="PT Astra Serif"/>
          <w:lang w:eastAsia="en-US"/>
        </w:rPr>
        <w:t xml:space="preserve">в </w:t>
      </w:r>
      <w:r w:rsidR="001B0D28" w:rsidRPr="00D74F8F">
        <w:rPr>
          <w:rFonts w:ascii="PT Astra Serif" w:eastAsiaTheme="minorHAnsi" w:hAnsi="PT Astra Serif" w:cs="PT Astra Serif"/>
          <w:lang w:eastAsia="en-US"/>
        </w:rPr>
        <w:t>строк</w:t>
      </w:r>
      <w:r w:rsidR="00735B3B" w:rsidRPr="00D74F8F">
        <w:rPr>
          <w:rFonts w:ascii="PT Astra Serif" w:eastAsiaTheme="minorHAnsi" w:hAnsi="PT Astra Serif" w:cs="PT Astra Serif"/>
          <w:lang w:eastAsia="en-US"/>
        </w:rPr>
        <w:t>е</w:t>
      </w:r>
      <w:r w:rsidR="001B0D28" w:rsidRPr="00D74F8F">
        <w:rPr>
          <w:rFonts w:ascii="PT Astra Serif" w:eastAsiaTheme="minorHAnsi" w:hAnsi="PT Astra Serif" w:cs="PT Astra Serif"/>
          <w:lang w:eastAsia="en-US"/>
        </w:rPr>
        <w:t xml:space="preserve"> 4</w:t>
      </w:r>
      <w:r w:rsidR="00735B3B" w:rsidRPr="00D74F8F">
        <w:rPr>
          <w:rFonts w:ascii="PT Astra Serif" w:eastAsiaTheme="minorHAnsi" w:hAnsi="PT Astra Serif" w:cs="PT Astra Serif"/>
          <w:lang w:eastAsia="en-US"/>
        </w:rPr>
        <w:t>:</w:t>
      </w:r>
    </w:p>
    <w:p w:rsidR="00735B3B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а) </w:t>
      </w:r>
      <w:r w:rsidR="00735B3B" w:rsidRPr="00D74F8F">
        <w:rPr>
          <w:rFonts w:ascii="PT Astra Serif" w:eastAsiaTheme="minorHAnsi" w:hAnsi="PT Astra Serif" w:cs="PT Astra Serif"/>
          <w:lang w:eastAsia="en-US"/>
        </w:rPr>
        <w:t>в графе 5 цифры «</w:t>
      </w:r>
      <w:r w:rsidR="00D927C2" w:rsidRPr="00D74F8F">
        <w:rPr>
          <w:rFonts w:ascii="PT Astra Serif" w:eastAsiaTheme="minorHAnsi" w:hAnsi="PT Astra Serif" w:cs="PT Astra Serif"/>
          <w:lang w:eastAsia="en-US"/>
        </w:rPr>
        <w:t>481073,696</w:t>
      </w:r>
      <w:r w:rsidR="006B7991" w:rsidRPr="00D74F8F">
        <w:rPr>
          <w:rFonts w:ascii="PT Astra Serif" w:eastAsiaTheme="minorHAnsi" w:hAnsi="PT Astra Serif" w:cs="PT Astra Serif"/>
          <w:lang w:eastAsia="en-US"/>
        </w:rPr>
        <w:t>»</w:t>
      </w:r>
      <w:r w:rsidR="00735B3B" w:rsidRPr="00D74F8F">
        <w:rPr>
          <w:rFonts w:ascii="PT Astra Serif" w:eastAsiaTheme="minorHAnsi" w:hAnsi="PT Astra Serif" w:cs="PT Astra Serif"/>
          <w:lang w:eastAsia="en-US"/>
        </w:rPr>
        <w:t xml:space="preserve"> заменить цифрами «</w:t>
      </w:r>
      <w:r w:rsidR="00AE6D75">
        <w:rPr>
          <w:rFonts w:ascii="PT Astra Serif" w:eastAsiaTheme="minorHAnsi" w:hAnsi="PT Astra Serif" w:cs="PT Astra Serif"/>
          <w:lang w:eastAsia="en-US"/>
        </w:rPr>
        <w:t>463808,918</w:t>
      </w:r>
      <w:r w:rsidR="00D927C2" w:rsidRPr="00D74F8F">
        <w:rPr>
          <w:rFonts w:ascii="PT Astra Serif" w:eastAsiaTheme="minorHAnsi" w:hAnsi="PT Astra Serif" w:cs="PT Astra Serif"/>
          <w:lang w:eastAsia="en-US"/>
        </w:rPr>
        <w:t>»;</w:t>
      </w:r>
      <w:r w:rsidR="001B0D28" w:rsidRPr="00D74F8F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1B0D28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б) </w:t>
      </w:r>
      <w:r w:rsidR="00735B3B" w:rsidRPr="00D74F8F">
        <w:rPr>
          <w:rFonts w:ascii="PT Astra Serif" w:eastAsiaTheme="minorHAnsi" w:hAnsi="PT Astra Serif" w:cs="PT Astra Serif"/>
          <w:lang w:eastAsia="en-US"/>
        </w:rPr>
        <w:t xml:space="preserve">в графе 8 </w:t>
      </w:r>
      <w:r w:rsidR="001B0D28" w:rsidRPr="00D74F8F">
        <w:rPr>
          <w:rFonts w:ascii="PT Astra Serif" w:eastAsiaTheme="minorHAnsi" w:hAnsi="PT Astra Serif" w:cs="PT Astra Serif"/>
          <w:lang w:eastAsia="en-US"/>
        </w:rPr>
        <w:t xml:space="preserve">цифры «80000,0» заменить </w:t>
      </w:r>
      <w:r w:rsidR="00E82783" w:rsidRPr="00D74F8F">
        <w:rPr>
          <w:rFonts w:ascii="PT Astra Serif" w:eastAsiaTheme="minorHAnsi" w:hAnsi="PT Astra Serif" w:cs="PT Astra Serif"/>
          <w:lang w:eastAsia="en-US"/>
        </w:rPr>
        <w:t>цифрами «62735,222»</w:t>
      </w:r>
      <w:r w:rsidR="00735B3B" w:rsidRPr="00D74F8F">
        <w:rPr>
          <w:rFonts w:ascii="PT Astra Serif" w:eastAsiaTheme="minorHAnsi" w:hAnsi="PT Astra Serif" w:cs="PT Astra Serif"/>
          <w:lang w:eastAsia="en-US"/>
        </w:rPr>
        <w:t>;</w:t>
      </w:r>
    </w:p>
    <w:p w:rsidR="00E82783" w:rsidRPr="00D74F8F" w:rsidRDefault="00244A44" w:rsidP="005460D0">
      <w:pPr>
        <w:tabs>
          <w:tab w:val="left" w:pos="851"/>
        </w:tabs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3) </w:t>
      </w:r>
      <w:r w:rsidR="00E82783" w:rsidRPr="00D74F8F">
        <w:rPr>
          <w:rFonts w:ascii="PT Astra Serif" w:eastAsiaTheme="minorHAnsi" w:hAnsi="PT Astra Serif" w:cs="PT Astra Serif"/>
          <w:lang w:eastAsia="en-US"/>
        </w:rPr>
        <w:t>в разделе «Подпрограмма «Обеспечение реализации государственной программы Ульяновской области»:</w:t>
      </w:r>
    </w:p>
    <w:p w:rsidR="00880D60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а) </w:t>
      </w:r>
      <w:r w:rsidR="00880D60" w:rsidRPr="00D74F8F">
        <w:rPr>
          <w:rFonts w:ascii="PT Astra Serif" w:eastAsiaTheme="minorHAnsi" w:hAnsi="PT Astra Serif" w:cs="PT Astra Serif"/>
          <w:lang w:eastAsia="en-US"/>
        </w:rPr>
        <w:t>в строке 1:</w:t>
      </w:r>
    </w:p>
    <w:p w:rsidR="00880D60" w:rsidRPr="00D74F8F" w:rsidRDefault="00D4715C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>в графе 5 цифры «</w:t>
      </w:r>
      <w:r w:rsidR="007A4327" w:rsidRPr="00D74F8F">
        <w:rPr>
          <w:rFonts w:ascii="PT Astra Serif" w:eastAsiaTheme="minorHAnsi" w:hAnsi="PT Astra Serif" w:cs="PT Astra Serif"/>
          <w:lang w:eastAsia="en-US"/>
        </w:rPr>
        <w:t>1378304,1</w:t>
      </w:r>
      <w:r w:rsidRPr="00D74F8F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9F07A0">
        <w:rPr>
          <w:rFonts w:ascii="PT Astra Serif" w:eastAsiaTheme="minorHAnsi" w:hAnsi="PT Astra Serif" w:cs="PT Astra Serif"/>
          <w:lang w:eastAsia="en-US"/>
        </w:rPr>
        <w:t>1399004,1</w:t>
      </w:r>
      <w:r w:rsidRPr="00D74F8F">
        <w:rPr>
          <w:rFonts w:ascii="PT Astra Serif" w:eastAsiaTheme="minorHAnsi" w:hAnsi="PT Astra Serif" w:cs="PT Astra Serif"/>
          <w:lang w:eastAsia="en-US"/>
        </w:rPr>
        <w:t>»;</w:t>
      </w:r>
    </w:p>
    <w:p w:rsidR="00E82783" w:rsidRPr="00D74F8F" w:rsidRDefault="00EA09D0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в графе </w:t>
      </w:r>
      <w:r w:rsidR="00880D60" w:rsidRPr="00D74F8F">
        <w:rPr>
          <w:rFonts w:ascii="PT Astra Serif" w:eastAsiaTheme="minorHAnsi" w:hAnsi="PT Astra Serif" w:cs="PT Astra Serif"/>
          <w:lang w:eastAsia="en-US"/>
        </w:rPr>
        <w:t>8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 цифры «190751,0» заменить цифрами «</w:t>
      </w:r>
      <w:r w:rsidR="009F07A0">
        <w:rPr>
          <w:rFonts w:ascii="PT Astra Serif" w:eastAsiaTheme="minorHAnsi" w:hAnsi="PT Astra Serif" w:cs="PT Astra Serif"/>
          <w:lang w:eastAsia="en-US"/>
        </w:rPr>
        <w:t>211451,0</w:t>
      </w:r>
      <w:r w:rsidRPr="00D74F8F">
        <w:rPr>
          <w:rFonts w:ascii="PT Astra Serif" w:eastAsiaTheme="minorHAnsi" w:hAnsi="PT Astra Serif" w:cs="PT Astra Serif"/>
          <w:lang w:eastAsia="en-US"/>
        </w:rPr>
        <w:t>»;</w:t>
      </w:r>
    </w:p>
    <w:p w:rsidR="007A4327" w:rsidRPr="00D74F8F" w:rsidRDefault="007A4327" w:rsidP="008C71EE">
      <w:pPr>
        <w:tabs>
          <w:tab w:val="left" w:pos="851"/>
        </w:tabs>
        <w:ind w:left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>б) в строке 1.1:</w:t>
      </w:r>
    </w:p>
    <w:p w:rsidR="007A4327" w:rsidRPr="009F07A0" w:rsidRDefault="007A4327" w:rsidP="008C71EE">
      <w:pPr>
        <w:tabs>
          <w:tab w:val="left" w:pos="851"/>
        </w:tabs>
        <w:ind w:left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>в графе 5 цифры «</w:t>
      </w:r>
      <w:r w:rsidRPr="00D74F8F">
        <w:rPr>
          <w:rFonts w:ascii="PT Astra Serif" w:eastAsiaTheme="minorHAnsi" w:hAnsi="PT Astra Serif" w:cs="PT Astra Serif"/>
          <w:lang w:eastAsia="en-US"/>
        </w:rPr>
        <w:t xml:space="preserve">711749,0» заменить </w:t>
      </w:r>
      <w:r w:rsidRPr="009F07A0">
        <w:rPr>
          <w:rFonts w:ascii="PT Astra Serif" w:eastAsiaTheme="minorHAnsi" w:hAnsi="PT Astra Serif" w:cs="PT Astra Serif"/>
          <w:lang w:eastAsia="en-US"/>
        </w:rPr>
        <w:t>цифрами «</w:t>
      </w:r>
      <w:r w:rsidR="009F07A0" w:rsidRPr="009F07A0">
        <w:rPr>
          <w:rFonts w:ascii="PT Astra Serif" w:eastAsiaTheme="minorHAnsi" w:hAnsi="PT Astra Serif" w:cs="PT Astra Serif"/>
          <w:lang w:eastAsia="en-US"/>
        </w:rPr>
        <w:t>718449,0</w:t>
      </w:r>
      <w:r w:rsidRPr="009F07A0">
        <w:rPr>
          <w:rFonts w:ascii="PT Astra Serif" w:eastAsiaTheme="minorHAnsi" w:hAnsi="PT Astra Serif" w:cs="PT Astra Serif"/>
          <w:lang w:eastAsia="en-US"/>
        </w:rPr>
        <w:t>»;</w:t>
      </w:r>
    </w:p>
    <w:p w:rsidR="00EA09D0" w:rsidRPr="00D74F8F" w:rsidRDefault="00176DBF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9F07A0">
        <w:rPr>
          <w:rFonts w:ascii="PT Astra Serif" w:hAnsi="PT Astra Serif"/>
        </w:rPr>
        <w:t xml:space="preserve">в графе </w:t>
      </w:r>
      <w:r w:rsidR="00880D60" w:rsidRPr="009F07A0">
        <w:rPr>
          <w:rFonts w:ascii="PT Astra Serif" w:hAnsi="PT Astra Serif"/>
        </w:rPr>
        <w:t>8</w:t>
      </w:r>
      <w:r w:rsidRPr="009F07A0">
        <w:rPr>
          <w:rFonts w:ascii="PT Astra Serif" w:hAnsi="PT Astra Serif"/>
        </w:rPr>
        <w:t xml:space="preserve"> цифры «</w:t>
      </w:r>
      <w:r w:rsidRPr="009F07A0">
        <w:rPr>
          <w:rFonts w:ascii="PT Astra Serif" w:eastAsiaTheme="minorHAnsi" w:hAnsi="PT Astra Serif" w:cs="PT Astra Serif"/>
          <w:lang w:eastAsia="en-US"/>
        </w:rPr>
        <w:t xml:space="preserve">93486,2» заменить </w:t>
      </w:r>
      <w:r w:rsidR="00C70CED" w:rsidRPr="009F07A0">
        <w:rPr>
          <w:rFonts w:ascii="PT Astra Serif" w:eastAsiaTheme="minorHAnsi" w:hAnsi="PT Astra Serif" w:cs="PT Astra Serif"/>
          <w:lang w:eastAsia="en-US"/>
        </w:rPr>
        <w:t>цифрами «100186,2»</w:t>
      </w:r>
      <w:r w:rsidR="00104844" w:rsidRPr="009F07A0">
        <w:rPr>
          <w:rFonts w:ascii="PT Astra Serif" w:eastAsiaTheme="minorHAnsi" w:hAnsi="PT Astra Serif" w:cs="PT Astra Serif"/>
          <w:lang w:eastAsia="en-US"/>
        </w:rPr>
        <w:t>;</w:t>
      </w:r>
    </w:p>
    <w:p w:rsidR="00104844" w:rsidRPr="00D74F8F" w:rsidRDefault="006C6A1D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 w:rsidRPr="00D74F8F">
        <w:rPr>
          <w:rFonts w:ascii="PT Astra Serif" w:eastAsiaTheme="minorHAnsi" w:hAnsi="PT Astra Serif" w:cs="PT Astra Serif"/>
          <w:lang w:eastAsia="en-US"/>
        </w:rPr>
        <w:t xml:space="preserve">в) </w:t>
      </w:r>
      <w:r w:rsidR="00104844" w:rsidRPr="00D74F8F">
        <w:rPr>
          <w:rFonts w:ascii="PT Astra Serif" w:eastAsiaTheme="minorHAnsi" w:hAnsi="PT Astra Serif" w:cs="PT Astra Serif"/>
          <w:lang w:eastAsia="en-US"/>
        </w:rPr>
        <w:t>строку 1.1.1 исключить</w:t>
      </w:r>
      <w:r w:rsidR="00622140" w:rsidRPr="00D74F8F">
        <w:rPr>
          <w:rFonts w:ascii="PT Astra Serif" w:eastAsiaTheme="minorHAnsi" w:hAnsi="PT Astra Serif" w:cs="PT Astra Serif"/>
          <w:lang w:eastAsia="en-US"/>
        </w:rPr>
        <w:t>;</w:t>
      </w:r>
    </w:p>
    <w:p w:rsidR="00C870C3" w:rsidRDefault="00527F92" w:rsidP="00C870C3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г</w:t>
      </w:r>
      <w:r w:rsidR="0090118C" w:rsidRPr="00D74F8F">
        <w:rPr>
          <w:rFonts w:ascii="PT Astra Serif" w:eastAsiaTheme="minorHAnsi" w:hAnsi="PT Astra Serif" w:cs="PT Astra Serif"/>
          <w:lang w:eastAsia="en-US"/>
        </w:rPr>
        <w:t xml:space="preserve">) </w:t>
      </w:r>
      <w:r w:rsidR="0018450F">
        <w:rPr>
          <w:rFonts w:ascii="PT Astra Serif" w:eastAsiaTheme="minorHAnsi" w:hAnsi="PT Astra Serif" w:cs="PT Astra Serif"/>
          <w:lang w:eastAsia="en-US"/>
        </w:rPr>
        <w:t>строку 1.2.1 исключить;</w:t>
      </w:r>
    </w:p>
    <w:p w:rsidR="0018450F" w:rsidRPr="00A35CC7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A35CC7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д) в </w:t>
      </w:r>
      <w:hyperlink r:id="rId13" w:history="1">
        <w:r w:rsidRPr="00A35CC7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строке</w:t>
        </w:r>
      </w:hyperlink>
      <w:r w:rsidRPr="00A35CC7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«Итого по подпрограмме»:</w:t>
      </w:r>
    </w:p>
    <w:p w:rsidR="0018450F" w:rsidRPr="00FB020F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в </w:t>
      </w:r>
      <w:hyperlink r:id="rId14" w:history="1">
        <w:r w:rsidRPr="00FB020F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графе 5 цифры</w:t>
        </w:r>
      </w:hyperlink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</w:t>
      </w:r>
      <w:r w:rsidR="0058766C" w:rsidRPr="00FB020F">
        <w:rPr>
          <w:rFonts w:ascii="PT Astra Serif" w:eastAsiaTheme="minorHAnsi" w:hAnsi="PT Astra Serif" w:cs="PT Astra Serif"/>
          <w:lang w:eastAsia="en-US"/>
        </w:rPr>
        <w:t>1378304,1</w:t>
      </w: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 заменить цифрами «</w:t>
      </w:r>
      <w:r w:rsidR="00FB020F"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1399004,1</w:t>
      </w: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»;</w:t>
      </w:r>
    </w:p>
    <w:p w:rsidR="0018450F" w:rsidRPr="00FB020F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в </w:t>
      </w:r>
      <w:hyperlink r:id="rId15" w:history="1">
        <w:r w:rsidRPr="00FB020F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графе 8 цифры</w:t>
        </w:r>
      </w:hyperlink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</w:t>
      </w:r>
      <w:r w:rsidR="0058766C" w:rsidRPr="00FB020F">
        <w:rPr>
          <w:rFonts w:ascii="PT Astra Serif" w:eastAsiaTheme="minorHAnsi" w:hAnsi="PT Astra Serif" w:cs="PT Astra Serif"/>
          <w:lang w:eastAsia="en-US"/>
        </w:rPr>
        <w:t>190751,0</w:t>
      </w: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 заменить цифрами «</w:t>
      </w:r>
      <w:r w:rsidR="00FB020F"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211451,0</w:t>
      </w:r>
      <w:r w:rsidRPr="00FB020F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»;</w:t>
      </w:r>
    </w:p>
    <w:p w:rsidR="0018450F" w:rsidRPr="00D8023A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е) в </w:t>
      </w:r>
      <w:hyperlink r:id="rId16" w:history="1">
        <w:r w:rsidRPr="00D8023A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строке</w:t>
        </w:r>
      </w:hyperlink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«Всего по государственной программе»:</w:t>
      </w:r>
    </w:p>
    <w:p w:rsidR="0018450F" w:rsidRPr="00D8023A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в </w:t>
      </w:r>
      <w:hyperlink r:id="rId17" w:history="1">
        <w:r w:rsidRPr="00D8023A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графе 5 цифры</w:t>
        </w:r>
      </w:hyperlink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</w:t>
      </w:r>
      <w:r w:rsidR="0058766C" w:rsidRPr="00D8023A">
        <w:rPr>
          <w:rFonts w:ascii="PT Astra Serif" w:eastAsiaTheme="minorHAnsi" w:hAnsi="PT Astra Serif" w:cs="PT Astra Serif"/>
          <w:lang w:eastAsia="en-US"/>
        </w:rPr>
        <w:t>35744021,62679</w:t>
      </w: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 заменить цифрами «</w:t>
      </w:r>
      <w:r w:rsidR="00D8023A" w:rsidRPr="00D8023A">
        <w:rPr>
          <w:rFonts w:ascii="PT Astra Serif" w:hAnsi="PT Astra Serif"/>
          <w:spacing w:val="-4"/>
        </w:rPr>
        <w:t>35686274,82817</w:t>
      </w: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»;</w:t>
      </w:r>
    </w:p>
    <w:p w:rsidR="0018450F" w:rsidRPr="00D8023A" w:rsidRDefault="0018450F" w:rsidP="00A35C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в </w:t>
      </w:r>
      <w:hyperlink r:id="rId18" w:history="1">
        <w:r w:rsidRPr="00D8023A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графе 8 цифры</w:t>
        </w:r>
      </w:hyperlink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</w:t>
      </w:r>
      <w:r w:rsidR="0058766C" w:rsidRPr="00D8023A">
        <w:rPr>
          <w:rFonts w:ascii="PT Astra Serif" w:eastAsiaTheme="minorHAnsi" w:hAnsi="PT Astra Serif" w:cs="PT Astra Serif"/>
          <w:lang w:eastAsia="en-US"/>
        </w:rPr>
        <w:t>5773274,6337</w:t>
      </w: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» заменить цифрами </w:t>
      </w:r>
      <w:r w:rsidR="00A35CC7"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</w:t>
      </w:r>
      <w:r w:rsidR="00D8023A" w:rsidRPr="00D8023A">
        <w:rPr>
          <w:rFonts w:ascii="PT Astra Serif" w:hAnsi="PT Astra Serif"/>
          <w:spacing w:val="-4"/>
        </w:rPr>
        <w:t>5715527,8351</w:t>
      </w:r>
      <w:r w:rsidR="00A35CC7"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</w:t>
      </w:r>
      <w:r w:rsidRPr="00D8023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.</w:t>
      </w:r>
    </w:p>
    <w:p w:rsidR="00A561BF" w:rsidRPr="00596BF2" w:rsidRDefault="00C870C3" w:rsidP="00596BF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vertAlign w:val="superscript"/>
          <w:lang w:eastAsia="en-US"/>
        </w:rPr>
      </w:pPr>
      <w:r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5. </w:t>
      </w:r>
      <w:hyperlink r:id="rId19" w:history="1">
        <w:r w:rsidRPr="00527F92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Дополнить</w:t>
        </w:r>
      </w:hyperlink>
      <w:r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новым пунктом 8</w:t>
      </w:r>
      <w:r w:rsidR="006C1003">
        <w:rPr>
          <w:rFonts w:ascii="PT Astra Serif" w:eastAsiaTheme="minorHAnsi" w:hAnsi="PT Astra Serif" w:cs="PT Astra Serif"/>
          <w:color w:val="0D0D0D" w:themeColor="text1" w:themeTint="F2"/>
          <w:vertAlign w:val="superscript"/>
          <w:lang w:eastAsia="en-US"/>
        </w:rPr>
        <w:t>1</w:t>
      </w:r>
      <w:r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следующего содержания:</w:t>
      </w:r>
      <w:r w:rsidR="00A561BF"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</w:t>
      </w:r>
      <w:r w:rsidR="00596BF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br/>
      </w:r>
      <w:r w:rsidR="00A561BF"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</w:t>
      </w:r>
      <w:r w:rsidR="00596BF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8</w:t>
      </w:r>
      <w:r w:rsidR="00596BF2">
        <w:rPr>
          <w:rFonts w:ascii="PT Astra Serif" w:eastAsiaTheme="minorHAnsi" w:hAnsi="PT Astra Serif" w:cs="PT Astra Serif"/>
          <w:color w:val="0D0D0D" w:themeColor="text1" w:themeTint="F2"/>
          <w:vertAlign w:val="superscript"/>
          <w:lang w:eastAsia="en-US"/>
        </w:rPr>
        <w:t>1</w:t>
      </w:r>
      <w:r w:rsidR="00596BF2">
        <w:t xml:space="preserve">. </w:t>
      </w:r>
      <w:hyperlink r:id="rId20" w:history="1">
        <w:r w:rsidR="00A561BF" w:rsidRPr="00527F92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Приложение №</w:t>
        </w:r>
      </w:hyperlink>
      <w:r w:rsidR="00CF76E4"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5 признать утратившим силу</w:t>
      </w:r>
      <w:r w:rsidR="00596BF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.</w:t>
      </w:r>
      <w:r w:rsidR="00CF76E4" w:rsidRPr="00527F92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».</w:t>
      </w:r>
    </w:p>
    <w:p w:rsidR="00104844" w:rsidRPr="00D74F8F" w:rsidRDefault="00596BF2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6</w:t>
      </w:r>
      <w:r w:rsidR="00244A44" w:rsidRPr="00D74F8F">
        <w:rPr>
          <w:rFonts w:ascii="PT Astra Serif" w:eastAsiaTheme="minorHAnsi" w:hAnsi="PT Astra Serif" w:cs="PT Astra Serif"/>
          <w:lang w:eastAsia="en-US"/>
        </w:rPr>
        <w:t xml:space="preserve">. В пункте </w:t>
      </w:r>
      <w:r>
        <w:rPr>
          <w:rFonts w:ascii="PT Astra Serif" w:eastAsiaTheme="minorHAnsi" w:hAnsi="PT Astra Serif" w:cs="PT Astra Serif"/>
          <w:lang w:eastAsia="en-US"/>
        </w:rPr>
        <w:t>8</w:t>
      </w:r>
      <w:r w:rsidR="00244A44" w:rsidRPr="00D74F8F">
        <w:rPr>
          <w:rFonts w:ascii="PT Astra Serif" w:eastAsiaTheme="minorHAnsi" w:hAnsi="PT Astra Serif" w:cs="PT Astra Serif"/>
          <w:lang w:eastAsia="en-US"/>
        </w:rPr>
        <w:t>:</w:t>
      </w:r>
    </w:p>
    <w:p w:rsidR="00330A9A" w:rsidRPr="00D74F8F" w:rsidRDefault="00330A9A" w:rsidP="00330A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>1) в графе 6 строки 4 цифры «</w:t>
      </w:r>
      <w:r w:rsidR="002F6C20" w:rsidRPr="00D74F8F">
        <w:rPr>
          <w:rFonts w:ascii="PT Astra Serif" w:hAnsi="PT Astra Serif"/>
          <w:spacing w:val="-4"/>
        </w:rPr>
        <w:t>47,0</w:t>
      </w:r>
      <w:r w:rsidRPr="00D74F8F">
        <w:rPr>
          <w:rFonts w:ascii="PT Astra Serif" w:hAnsi="PT Astra Serif"/>
          <w:spacing w:val="-4"/>
        </w:rPr>
        <w:t>» заменить цифрами «</w:t>
      </w:r>
      <w:r w:rsidR="002F6C20" w:rsidRPr="00D74F8F">
        <w:rPr>
          <w:rFonts w:ascii="PT Astra Serif" w:hAnsi="PT Astra Serif"/>
          <w:spacing w:val="-4"/>
        </w:rPr>
        <w:t>65,0</w:t>
      </w:r>
      <w:r w:rsidRPr="00D74F8F">
        <w:rPr>
          <w:rFonts w:ascii="PT Astra Serif" w:hAnsi="PT Astra Serif"/>
          <w:spacing w:val="-4"/>
        </w:rPr>
        <w:t>»;</w:t>
      </w:r>
    </w:p>
    <w:p w:rsidR="006834C5" w:rsidRDefault="002F6C20" w:rsidP="00330A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spacing w:val="-4"/>
        </w:rPr>
        <w:t xml:space="preserve">2) </w:t>
      </w:r>
      <w:r w:rsidR="006834C5">
        <w:rPr>
          <w:rFonts w:ascii="PT Astra Serif" w:hAnsi="PT Astra Serif"/>
          <w:spacing w:val="-4"/>
        </w:rPr>
        <w:t xml:space="preserve">в </w:t>
      </w:r>
      <w:r w:rsidRPr="00D74F8F">
        <w:rPr>
          <w:rFonts w:ascii="PT Astra Serif" w:hAnsi="PT Astra Serif"/>
          <w:spacing w:val="-4"/>
        </w:rPr>
        <w:t>строк</w:t>
      </w:r>
      <w:r w:rsidR="006834C5">
        <w:rPr>
          <w:rFonts w:ascii="PT Astra Serif" w:hAnsi="PT Astra Serif"/>
          <w:spacing w:val="-4"/>
        </w:rPr>
        <w:t>е</w:t>
      </w:r>
      <w:r w:rsidRPr="00D74F8F">
        <w:rPr>
          <w:rFonts w:ascii="PT Astra Serif" w:hAnsi="PT Astra Serif"/>
          <w:spacing w:val="-4"/>
        </w:rPr>
        <w:t xml:space="preserve"> 5</w:t>
      </w:r>
      <w:r w:rsidR="006834C5">
        <w:rPr>
          <w:rFonts w:ascii="PT Astra Serif" w:hAnsi="PT Astra Serif"/>
          <w:spacing w:val="-4"/>
        </w:rPr>
        <w:t>:</w:t>
      </w:r>
      <w:r w:rsidRPr="00D74F8F">
        <w:rPr>
          <w:rFonts w:ascii="PT Astra Serif" w:hAnsi="PT Astra Serif"/>
          <w:spacing w:val="-4"/>
        </w:rPr>
        <w:t xml:space="preserve"> </w:t>
      </w:r>
    </w:p>
    <w:p w:rsidR="002F6C20" w:rsidRDefault="006834C5" w:rsidP="00330A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</w:t>
      </w:r>
      <w:r w:rsidRPr="00D74F8F">
        <w:rPr>
          <w:rFonts w:ascii="PT Astra Serif" w:hAnsi="PT Astra Serif"/>
          <w:spacing w:val="-4"/>
        </w:rPr>
        <w:t xml:space="preserve">в графе 6 </w:t>
      </w:r>
      <w:r w:rsidR="009C3B52" w:rsidRPr="00D74F8F">
        <w:rPr>
          <w:rFonts w:ascii="PT Astra Serif" w:hAnsi="PT Astra Serif"/>
          <w:spacing w:val="-4"/>
        </w:rPr>
        <w:t>цифры «</w:t>
      </w:r>
      <w:r>
        <w:rPr>
          <w:rFonts w:ascii="PT Astra Serif" w:hAnsi="PT Astra Serif"/>
          <w:spacing w:val="-4"/>
        </w:rPr>
        <w:t>101,7» заменить цифрами «107,1»;</w:t>
      </w:r>
    </w:p>
    <w:p w:rsidR="006834C5" w:rsidRPr="00D74F8F" w:rsidRDefault="006834C5" w:rsidP="00330A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б) в графе </w:t>
      </w:r>
      <w:r w:rsidR="00701C5A">
        <w:rPr>
          <w:rFonts w:ascii="PT Astra Serif" w:hAnsi="PT Astra Serif"/>
          <w:spacing w:val="-4"/>
        </w:rPr>
        <w:t>9</w:t>
      </w:r>
      <w:r>
        <w:rPr>
          <w:rFonts w:ascii="PT Astra Serif" w:hAnsi="PT Astra Serif"/>
          <w:spacing w:val="-4"/>
        </w:rPr>
        <w:t xml:space="preserve"> слова </w:t>
      </w: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«государственной власти» исключить.</w:t>
      </w:r>
    </w:p>
    <w:p w:rsidR="00503C29" w:rsidRDefault="006828A7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  <w:r w:rsidRPr="00D74F8F">
        <w:rPr>
          <w:rFonts w:ascii="PT Astra Serif" w:hAnsi="PT Astra Serif"/>
        </w:rPr>
        <w:t>_</w:t>
      </w:r>
      <w:r w:rsidR="0020029D" w:rsidRPr="00D74F8F">
        <w:rPr>
          <w:rFonts w:ascii="PT Astra Serif" w:hAnsi="PT Astra Serif"/>
        </w:rPr>
        <w:t>_______</w:t>
      </w:r>
      <w:r w:rsidRPr="00D74F8F">
        <w:rPr>
          <w:rFonts w:ascii="PT Astra Serif" w:hAnsi="PT Astra Serif"/>
        </w:rPr>
        <w:t>______</w:t>
      </w:r>
      <w:r w:rsidR="00770E2A" w:rsidRPr="00D74F8F">
        <w:rPr>
          <w:rFonts w:ascii="PT Astra Serif" w:hAnsi="PT Astra Serif"/>
        </w:rPr>
        <w:t>_</w:t>
      </w: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Pr="009F0F22" w:rsidRDefault="00CD52EE" w:rsidP="00CD52EE">
      <w:pPr>
        <w:jc w:val="center"/>
        <w:rPr>
          <w:rFonts w:ascii="PT Astra Serif" w:hAnsi="PT Astra Serif"/>
          <w:b/>
        </w:rPr>
      </w:pPr>
      <w:r w:rsidRPr="009F0F22">
        <w:rPr>
          <w:rFonts w:ascii="PT Astra Serif" w:hAnsi="PT Astra Serif"/>
          <w:b/>
        </w:rPr>
        <w:lastRenderedPageBreak/>
        <w:t>ПОЯСНИТЕЛЬНАЯ ЗАПИСКА</w:t>
      </w:r>
    </w:p>
    <w:p w:rsidR="00CD52EE" w:rsidRPr="009F0F22" w:rsidRDefault="00CD52EE" w:rsidP="00CD52EE">
      <w:pPr>
        <w:jc w:val="center"/>
        <w:rPr>
          <w:rFonts w:ascii="PT Astra Serif" w:hAnsi="PT Astra Serif"/>
          <w:b/>
        </w:rPr>
      </w:pPr>
      <w:r w:rsidRPr="009F0F22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CD52EE" w:rsidRPr="009F0F22" w:rsidRDefault="00CD52EE" w:rsidP="00CD52EE">
      <w:pPr>
        <w:jc w:val="center"/>
        <w:rPr>
          <w:rFonts w:ascii="PT Astra Serif" w:hAnsi="PT Astra Serif"/>
          <w:b/>
        </w:rPr>
      </w:pPr>
      <w:r w:rsidRPr="009F0F22">
        <w:rPr>
          <w:rFonts w:ascii="PT Astra Serif" w:hAnsi="PT Astra Serif"/>
          <w:b/>
        </w:rPr>
        <w:t xml:space="preserve">«О внесении изменений в отдельные нормативные правовые акты Правительства Ульяновской области» </w:t>
      </w:r>
    </w:p>
    <w:p w:rsidR="00CD52EE" w:rsidRPr="009F0F22" w:rsidRDefault="00CD52EE" w:rsidP="00CD52EE">
      <w:pPr>
        <w:suppressAutoHyphens/>
        <w:ind w:firstLine="851"/>
        <w:outlineLvl w:val="1"/>
        <w:rPr>
          <w:rFonts w:ascii="PT Astra Serif" w:hAnsi="PT Astra Serif"/>
        </w:rPr>
      </w:pPr>
    </w:p>
    <w:p w:rsidR="00CD52EE" w:rsidRPr="00726BE6" w:rsidRDefault="00CD52EE" w:rsidP="00CD52E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726BE6">
        <w:rPr>
          <w:rFonts w:ascii="PT Astra Serif" w:hAnsi="PT Astra Serif"/>
        </w:rPr>
        <w:t xml:space="preserve">Проектом постановления Правительства Ульяновской области </w:t>
      </w:r>
      <w:r w:rsidRPr="00726BE6">
        <w:rPr>
          <w:rFonts w:ascii="PT Astra Serif" w:hAnsi="PT Astra Serif"/>
        </w:rPr>
        <w:br/>
        <w:t xml:space="preserve">«О внесении изменений в отдельные нормативные правовые акты Правительства Ульяновской области» (далее – проект) вносятся изменения в действующую редакцию государственной программы Ульяновской области «Управление государственными финансами Ульяновской области», утвержденной постановлением Правительства Ульяновской области </w:t>
      </w:r>
      <w:r>
        <w:rPr>
          <w:rFonts w:ascii="PT Astra Serif" w:hAnsi="PT Astra Serif"/>
        </w:rPr>
        <w:br/>
      </w:r>
      <w:r w:rsidRPr="00726BE6">
        <w:rPr>
          <w:rFonts w:ascii="PT Astra Serif" w:hAnsi="PT Astra Serif"/>
        </w:rPr>
        <w:t xml:space="preserve">от 14.11.2019 № 26/584-П «Об утверждении государственной программы Ульяновской области «Управление государственными финансами Ульяновской области» (далее – госпрограмма) (Приложение № 1) и в </w:t>
      </w:r>
      <w:r w:rsidRPr="00726BE6">
        <w:rPr>
          <w:rFonts w:ascii="PT Astra Serif" w:hAnsi="PT Astra Serif"/>
          <w:bCs/>
        </w:rPr>
        <w:t xml:space="preserve">изменения </w:t>
      </w:r>
      <w:r>
        <w:rPr>
          <w:rFonts w:ascii="PT Astra Serif" w:hAnsi="PT Astra Serif"/>
          <w:bCs/>
        </w:rPr>
        <w:br/>
      </w:r>
      <w:r w:rsidRPr="00726BE6">
        <w:rPr>
          <w:rFonts w:ascii="PT Astra Serif" w:hAnsi="PT Astra Serif"/>
          <w:bCs/>
        </w:rPr>
        <w:t>в госпрограмму, утвержденные п</w:t>
      </w:r>
      <w:r w:rsidRPr="00726BE6">
        <w:rPr>
          <w:rFonts w:ascii="PT Astra Serif" w:hAnsi="PT Astra Serif" w:cs="PT Astra Serif"/>
        </w:rPr>
        <w:t>остановлением Правительства Ульяновской области от 26.10.2022 № 19/610-П «О внесении изменений в государственную программу Ульяновской области «Управление государственными финансами Ульяновской области»</w:t>
      </w:r>
      <w:r>
        <w:rPr>
          <w:rFonts w:ascii="PT Astra Serif" w:hAnsi="PT Astra Serif" w:cs="PT Astra Serif"/>
        </w:rPr>
        <w:t xml:space="preserve"> (Приложение № 2)</w:t>
      </w:r>
      <w:r w:rsidRPr="009008E9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(вступает в силу с 01.01.2023 г.).</w:t>
      </w:r>
    </w:p>
    <w:p w:rsidR="00CD52EE" w:rsidRDefault="00CD52EE" w:rsidP="00CD52EE">
      <w:pPr>
        <w:numPr>
          <w:ilvl w:val="0"/>
          <w:numId w:val="24"/>
        </w:numPr>
        <w:tabs>
          <w:tab w:val="left" w:pos="1134"/>
        </w:tabs>
        <w:ind w:left="0" w:firstLine="99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Приложением № 1 проекта уточняю</w:t>
      </w:r>
      <w:r w:rsidRPr="00726BE6">
        <w:rPr>
          <w:rFonts w:ascii="PT Astra Serif" w:hAnsi="PT Astra Serif"/>
        </w:rPr>
        <w:t>тся в 202</w:t>
      </w:r>
      <w:r>
        <w:rPr>
          <w:rFonts w:ascii="PT Astra Serif" w:hAnsi="PT Astra Serif"/>
        </w:rPr>
        <w:t>2</w:t>
      </w:r>
      <w:r w:rsidRPr="00726BE6">
        <w:rPr>
          <w:rFonts w:ascii="PT Astra Serif" w:hAnsi="PT Astra Serif"/>
        </w:rPr>
        <w:t xml:space="preserve"> году финансовое обеспечение расходных обязательств, связанных с реализацией отдельных мероприятий</w:t>
      </w:r>
      <w:r>
        <w:rPr>
          <w:rFonts w:ascii="PT Astra Serif" w:hAnsi="PT Astra Serif"/>
        </w:rPr>
        <w:t xml:space="preserve"> госпрограммы,</w:t>
      </w:r>
      <w:r w:rsidRPr="00726BE6">
        <w:rPr>
          <w:rFonts w:ascii="PT Astra Serif" w:hAnsi="PT Astra Serif"/>
        </w:rPr>
        <w:t xml:space="preserve"> значения отдельных целевых индикаторов и показателей, характеризующи</w:t>
      </w:r>
      <w:r>
        <w:rPr>
          <w:rFonts w:ascii="PT Astra Serif" w:hAnsi="PT Astra Serif"/>
        </w:rPr>
        <w:t>х</w:t>
      </w:r>
      <w:r w:rsidRPr="00726BE6">
        <w:rPr>
          <w:rFonts w:ascii="PT Astra Serif" w:hAnsi="PT Astra Serif"/>
        </w:rPr>
        <w:t xml:space="preserve"> ожидаемый результат реализации </w:t>
      </w:r>
      <w:r>
        <w:rPr>
          <w:rFonts w:ascii="PT Astra Serif" w:hAnsi="PT Astra Serif"/>
        </w:rPr>
        <w:t>госпрограммы</w:t>
      </w:r>
      <w:r w:rsidRPr="00726BE6">
        <w:rPr>
          <w:rFonts w:ascii="PT Astra Serif" w:hAnsi="PT Astra Serif"/>
        </w:rPr>
        <w:t xml:space="preserve">. </w:t>
      </w:r>
    </w:p>
    <w:p w:rsidR="00CD52EE" w:rsidRPr="00726BE6" w:rsidRDefault="00CD52EE" w:rsidP="00CD52EE">
      <w:pPr>
        <w:numPr>
          <w:ilvl w:val="0"/>
          <w:numId w:val="25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Pr="00674C8F">
        <w:rPr>
          <w:rFonts w:ascii="PT Astra Serif" w:hAnsi="PT Astra Serif"/>
        </w:rPr>
        <w:t xml:space="preserve">бщий объём финансового обеспечения </w:t>
      </w:r>
      <w:r>
        <w:rPr>
          <w:rFonts w:ascii="PT Astra Serif" w:hAnsi="PT Astra Serif"/>
        </w:rPr>
        <w:t>госпрограммы в 2022 году</w:t>
      </w:r>
      <w:r w:rsidRPr="00674C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уменьшается на 64 446,79862 тыс. рублей и </w:t>
      </w:r>
      <w:r w:rsidRPr="00674C8F">
        <w:rPr>
          <w:rFonts w:ascii="PT Astra Serif" w:hAnsi="PT Astra Serif"/>
        </w:rPr>
        <w:t xml:space="preserve">составит </w:t>
      </w:r>
      <w:r>
        <w:rPr>
          <w:rFonts w:ascii="PT Astra Serif" w:hAnsi="PT Astra Serif"/>
        </w:rPr>
        <w:t>5 715 527,83508 </w:t>
      </w:r>
      <w:r w:rsidRPr="00674C8F">
        <w:rPr>
          <w:rFonts w:ascii="PT Astra Serif" w:hAnsi="PT Astra Serif"/>
        </w:rPr>
        <w:t>тыс. рублей</w:t>
      </w:r>
      <w:r>
        <w:rPr>
          <w:rFonts w:ascii="PT Astra Serif" w:hAnsi="PT Astra Serif"/>
        </w:rPr>
        <w:t>, в т.ч.:</w:t>
      </w:r>
    </w:p>
    <w:p w:rsidR="00CD52EE" w:rsidRPr="00C47CD8" w:rsidRDefault="00CD52EE" w:rsidP="00CD52EE">
      <w:pPr>
        <w:tabs>
          <w:tab w:val="left" w:pos="993"/>
          <w:tab w:val="left" w:pos="1418"/>
        </w:tabs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/>
        </w:rPr>
        <w:t>п</w:t>
      </w:r>
      <w:r w:rsidRPr="00726BE6">
        <w:rPr>
          <w:rFonts w:ascii="PT Astra Serif" w:hAnsi="PT Astra Serif"/>
        </w:rPr>
        <w:t xml:space="preserve">о основному мероприятию «Исполнение обязательств </w:t>
      </w:r>
      <w:r>
        <w:rPr>
          <w:rFonts w:ascii="PT Astra Serif" w:hAnsi="PT Astra Serif"/>
        </w:rPr>
        <w:br/>
      </w:r>
      <w:r w:rsidRPr="00726BE6">
        <w:rPr>
          <w:rFonts w:ascii="PT Astra Serif" w:hAnsi="PT Astra Serif"/>
        </w:rPr>
        <w:t>по обслуживанию государственного долга Ульяновской области»</w:t>
      </w:r>
      <w:r w:rsidRPr="00726BE6">
        <w:rPr>
          <w:rFonts w:ascii="PT Astra Serif" w:hAnsi="PT Astra Serif" w:cs="PT Astra Serif"/>
        </w:rPr>
        <w:t xml:space="preserve"> в связи </w:t>
      </w:r>
      <w:r>
        <w:rPr>
          <w:rFonts w:ascii="PT Astra Serif" w:hAnsi="PT Astra Serif" w:cs="PT Astra Serif"/>
        </w:rPr>
        <w:br/>
      </w:r>
      <w:r w:rsidRPr="00726BE6">
        <w:rPr>
          <w:rFonts w:ascii="PT Astra Serif" w:hAnsi="PT Astra Serif" w:cs="PT Astra Serif"/>
        </w:rPr>
        <w:t>с экономией средств на обслуживание государственного долга Ульяновской области ресурсное обеспечение на 2022 год уменьшается на 47 182,02062 тыс. рублей</w:t>
      </w:r>
      <w:r>
        <w:rPr>
          <w:rFonts w:ascii="PT Astra Serif" w:hAnsi="PT Astra Serif" w:cs="PT Astra Serif"/>
        </w:rPr>
        <w:t xml:space="preserve"> </w:t>
      </w:r>
      <w:r w:rsidRPr="00C47CD8">
        <w:rPr>
          <w:rFonts w:ascii="PT Astra Serif" w:hAnsi="PT Astra Serif" w:cs="PT Astra Serif"/>
        </w:rPr>
        <w:t xml:space="preserve">и составит 1 828 016,6131 </w:t>
      </w:r>
      <w:r>
        <w:rPr>
          <w:rFonts w:ascii="PT Astra Serif" w:hAnsi="PT Astra Serif" w:cs="PT Astra Serif"/>
        </w:rPr>
        <w:t>тыс. рублей;</w:t>
      </w:r>
    </w:p>
    <w:p w:rsidR="00CD52EE" w:rsidRPr="00C47CD8" w:rsidRDefault="00CD52EE" w:rsidP="00CD52EE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п</w:t>
      </w:r>
      <w:r w:rsidRPr="00726BE6">
        <w:rPr>
          <w:rFonts w:ascii="PT Astra Serif" w:hAnsi="PT Astra Serif"/>
        </w:rPr>
        <w:t>о основному мероприятию «Региональный приоритетный проект «Поддержка местных инициатив на территории Ульяновской области»</w:t>
      </w:r>
      <w:r w:rsidRPr="00726BE6">
        <w:rPr>
          <w:rFonts w:ascii="PT Astra Serif" w:hAnsi="PT Astra Serif" w:cs="PT Astra Serif"/>
        </w:rPr>
        <w:t xml:space="preserve"> в связи </w:t>
      </w:r>
      <w:r>
        <w:rPr>
          <w:rFonts w:ascii="PT Astra Serif" w:hAnsi="PT Astra Serif" w:cs="PT Astra Serif"/>
        </w:rPr>
        <w:br/>
      </w:r>
      <w:r w:rsidRPr="00726BE6">
        <w:rPr>
          <w:rFonts w:ascii="PT Astra Serif" w:hAnsi="PT Astra Serif"/>
        </w:rPr>
        <w:t xml:space="preserve">с экономией бюджетных средств по итогам проведения органами местного самоуправления муниципальных образований  Ульяновской области  конкурсных процедур в соответствии с Федеральным законом от 05.04.2013 </w:t>
      </w:r>
      <w:r w:rsidRPr="00726BE6">
        <w:rPr>
          <w:rFonts w:ascii="PT Astra Serif" w:hAnsi="PT Astra Serif"/>
        </w:rPr>
        <w:br/>
        <w:t xml:space="preserve">№ 44-ФЗ «О контрактной системе в сфере закупок товаров, работ, услуг для обеспечения государственных нужд» </w:t>
      </w:r>
      <w:r w:rsidRPr="00726BE6">
        <w:rPr>
          <w:rFonts w:ascii="PT Astra Serif" w:hAnsi="PT Astra Serif" w:cs="PT Astra Serif"/>
        </w:rPr>
        <w:t>ресурсное обеспечение на 2022 год уменьшается на 17 264,778 тыс. рублей</w:t>
      </w:r>
      <w:r>
        <w:rPr>
          <w:rFonts w:ascii="PT Astra Serif" w:hAnsi="PT Astra Serif" w:cs="PT Astra Serif"/>
        </w:rPr>
        <w:t xml:space="preserve"> и</w:t>
      </w:r>
      <w:r w:rsidRPr="00C47CD8">
        <w:rPr>
          <w:rFonts w:ascii="PT Astra Serif" w:hAnsi="PT Astra Serif" w:cs="PT Astra Serif"/>
        </w:rPr>
        <w:t xml:space="preserve"> составит 62 735,222 тыс. рублей</w:t>
      </w:r>
      <w:r>
        <w:rPr>
          <w:rFonts w:ascii="PT Astra Serif" w:hAnsi="PT Astra Serif" w:cs="PT Astra Serif"/>
        </w:rPr>
        <w:t>.</w:t>
      </w:r>
    </w:p>
    <w:p w:rsidR="00CD52EE" w:rsidRPr="00726BE6" w:rsidRDefault="00CD52EE" w:rsidP="00CD52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</w:rPr>
      </w:pPr>
      <w:r w:rsidRPr="00726BE6">
        <w:rPr>
          <w:rFonts w:ascii="PT Astra Serif" w:hAnsi="PT Astra Serif"/>
        </w:rPr>
        <w:t>В 2022 году увеличивается значение целевого индикатора «</w:t>
      </w:r>
      <w:r w:rsidRPr="00726BE6">
        <w:rPr>
          <w:rFonts w:ascii="PT Astra Serif" w:hAnsi="PT Astra Serif" w:cs="PT Astra Serif"/>
        </w:rPr>
        <w:t>Объем поступлений налоговых и неналоговых доходов консолидированного бюджета Ульяновской области, в том числе в результате межведомственного взаимодействия исполнительных органов государственной власти Ульяновской области по вопросам, связанным с оказанием налоговой помощи и повышением финансовой грамотности населения Ульяновс</w:t>
      </w:r>
      <w:r>
        <w:rPr>
          <w:rFonts w:ascii="PT Astra Serif" w:hAnsi="PT Astra Serif" w:cs="PT Astra Serif"/>
        </w:rPr>
        <w:t xml:space="preserve">кой области» с «64410,1 млн </w:t>
      </w:r>
      <w:r>
        <w:rPr>
          <w:rFonts w:ascii="PT Astra Serif" w:hAnsi="PT Astra Serif" w:cs="PT Astra Serif"/>
        </w:rPr>
        <w:lastRenderedPageBreak/>
        <w:t>рублей</w:t>
      </w:r>
      <w:r w:rsidRPr="00726BE6">
        <w:rPr>
          <w:rFonts w:ascii="PT Astra Serif" w:hAnsi="PT Astra Serif" w:cs="PT Astra Serif"/>
        </w:rPr>
        <w:t>» до «</w:t>
      </w:r>
      <w:r w:rsidRPr="00726BE6">
        <w:rPr>
          <w:rFonts w:ascii="PT Astra Serif" w:hAnsi="PT Astra Serif"/>
        </w:rPr>
        <w:t>67878,6 млн руб</w:t>
      </w:r>
      <w:r>
        <w:rPr>
          <w:rFonts w:ascii="PT Astra Serif" w:hAnsi="PT Astra Serif"/>
        </w:rPr>
        <w:t>лей</w:t>
      </w:r>
      <w:r w:rsidRPr="00726BE6">
        <w:rPr>
          <w:rFonts w:ascii="PT Astra Serif" w:hAnsi="PT Astra Serif"/>
        </w:rPr>
        <w:t>»</w:t>
      </w:r>
      <w:r w:rsidRPr="00726BE6">
        <w:rPr>
          <w:rFonts w:ascii="PT Astra Serif" w:hAnsi="PT Astra Serif" w:cs="PT Astra Serif"/>
        </w:rPr>
        <w:t xml:space="preserve"> в связи с </w:t>
      </w:r>
      <w:r>
        <w:rPr>
          <w:rFonts w:ascii="PT Astra Serif" w:hAnsi="PT Astra Serif" w:cs="PT Astra Serif"/>
        </w:rPr>
        <w:t xml:space="preserve">уточнённым расчётом прогнозного значения объёма </w:t>
      </w:r>
      <w:r w:rsidRPr="00726BE6">
        <w:rPr>
          <w:rFonts w:ascii="PT Astra Serif" w:hAnsi="PT Astra Serif" w:cs="PT Astra Serif"/>
        </w:rPr>
        <w:t>поступлени</w:t>
      </w:r>
      <w:r>
        <w:rPr>
          <w:rFonts w:ascii="PT Astra Serif" w:hAnsi="PT Astra Serif" w:cs="PT Astra Serif"/>
        </w:rPr>
        <w:t>й</w:t>
      </w:r>
      <w:r w:rsidRPr="00726BE6">
        <w:rPr>
          <w:rFonts w:ascii="PT Astra Serif" w:hAnsi="PT Astra Serif" w:cs="PT Astra Serif"/>
        </w:rPr>
        <w:t xml:space="preserve"> налоговых и неналоговых доходов консолидированного бюджета Ульяновской области</w:t>
      </w:r>
      <w:r>
        <w:rPr>
          <w:rFonts w:ascii="PT Astra Serif" w:hAnsi="PT Astra Serif" w:cs="PT Astra Serif"/>
        </w:rPr>
        <w:t xml:space="preserve"> до конца 2022 года с учётом фактического значения показателя по состоянию на 01.11.2022</w:t>
      </w:r>
      <w:r w:rsidRPr="00726BE6">
        <w:rPr>
          <w:rFonts w:ascii="PT Astra Serif" w:hAnsi="PT Astra Serif" w:cs="PT Astra Serif"/>
        </w:rPr>
        <w:t>.</w:t>
      </w:r>
    </w:p>
    <w:p w:rsidR="00CD52EE" w:rsidRPr="00726BE6" w:rsidRDefault="00CD52EE" w:rsidP="00CD52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</w:rPr>
      </w:pPr>
      <w:r w:rsidRPr="00726BE6">
        <w:rPr>
          <w:rFonts w:ascii="PT Astra Serif" w:hAnsi="PT Astra Serif"/>
        </w:rPr>
        <w:t xml:space="preserve">В 2022 году увеличивается </w:t>
      </w:r>
      <w:r w:rsidRPr="00726BE6">
        <w:rPr>
          <w:rFonts w:ascii="PT Astra Serif" w:hAnsi="PT Astra Serif" w:cs="PT Astra Serif"/>
        </w:rPr>
        <w:t>значение показателей, характеризующих ожидаемый результат госпрограммы:</w:t>
      </w:r>
    </w:p>
    <w:p w:rsidR="00CD52EE" w:rsidRPr="00726BE6" w:rsidRDefault="00CD52EE" w:rsidP="00CD52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726BE6">
        <w:rPr>
          <w:rFonts w:ascii="PT Astra Serif" w:hAnsi="PT Astra Serif" w:cs="PT Astra Serif"/>
        </w:rPr>
        <w:t xml:space="preserve"> «Доля муниципальных образований Ульяновской области, органы местного самоуправления которых приняли участие в конкурсном отборе проектов развития муниципальных образований Ульяновской области, подготовленных на основе местных инициатив граждан, в общем количестве муниципальных образований Ульяновской области</w:t>
      </w:r>
      <w:r w:rsidRPr="00726BE6">
        <w:rPr>
          <w:rFonts w:ascii="PT Astra Serif" w:hAnsi="PT Astra Serif"/>
        </w:rPr>
        <w:t xml:space="preserve">» </w:t>
      </w:r>
      <w:r w:rsidRPr="00726BE6">
        <w:rPr>
          <w:rFonts w:ascii="PT Astra Serif" w:hAnsi="PT Astra Serif" w:cs="PT Astra Serif"/>
        </w:rPr>
        <w:t xml:space="preserve"> с «47,0%» до «65</w:t>
      </w:r>
      <w:r>
        <w:rPr>
          <w:rFonts w:ascii="PT Astra Serif" w:hAnsi="PT Astra Serif" w:cs="PT Astra Serif"/>
        </w:rPr>
        <w:t>,0</w:t>
      </w:r>
      <w:r w:rsidRPr="00726BE6">
        <w:rPr>
          <w:rFonts w:ascii="PT Astra Serif" w:hAnsi="PT Astra Serif" w:cs="PT Astra Serif"/>
        </w:rPr>
        <w:t>%» на основании провед</w:t>
      </w:r>
      <w:r>
        <w:rPr>
          <w:rFonts w:ascii="PT Astra Serif" w:hAnsi="PT Astra Serif" w:cs="PT Astra Serif"/>
        </w:rPr>
        <w:t>ё</w:t>
      </w:r>
      <w:r w:rsidRPr="00726BE6">
        <w:rPr>
          <w:rFonts w:ascii="PT Astra Serif" w:hAnsi="PT Astra Serif" w:cs="PT Astra Serif"/>
        </w:rPr>
        <w:t>нной оценки представленных инициативных проектов на участие в конкурсном отборе Проекта поддержки местных инициатив в 2023 году.</w:t>
      </w:r>
    </w:p>
    <w:p w:rsidR="00CD52EE" w:rsidRPr="00726BE6" w:rsidRDefault="00CD52EE" w:rsidP="00CD52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726BE6">
        <w:rPr>
          <w:rFonts w:ascii="PT Astra Serif" w:hAnsi="PT Astra Serif" w:cs="PT Astra Serif"/>
        </w:rPr>
        <w:t xml:space="preserve">«Темп роста поступлений налоговых и неналоговых доходов консолидированного бюджета Ульяновской области» со «101,7%» до «107,1%» в связи в связи с </w:t>
      </w:r>
      <w:r>
        <w:rPr>
          <w:rFonts w:ascii="PT Astra Serif" w:hAnsi="PT Astra Serif" w:cs="PT Astra Serif"/>
        </w:rPr>
        <w:t xml:space="preserve">уточнённым расчётом прогнозного значения объёма </w:t>
      </w:r>
      <w:r w:rsidRPr="00726BE6">
        <w:rPr>
          <w:rFonts w:ascii="PT Astra Serif" w:hAnsi="PT Astra Serif" w:cs="PT Astra Serif"/>
        </w:rPr>
        <w:t>поступлени</w:t>
      </w:r>
      <w:r>
        <w:rPr>
          <w:rFonts w:ascii="PT Astra Serif" w:hAnsi="PT Astra Serif" w:cs="PT Astra Serif"/>
        </w:rPr>
        <w:t>й</w:t>
      </w:r>
      <w:r w:rsidRPr="00726BE6">
        <w:rPr>
          <w:rFonts w:ascii="PT Astra Serif" w:hAnsi="PT Astra Serif" w:cs="PT Astra Serif"/>
        </w:rPr>
        <w:t xml:space="preserve"> налоговых и неналоговых доходов консолидированного бюджета Ульяновской области</w:t>
      </w:r>
      <w:r>
        <w:rPr>
          <w:rFonts w:ascii="PT Astra Serif" w:hAnsi="PT Astra Serif" w:cs="PT Astra Serif"/>
        </w:rPr>
        <w:t xml:space="preserve"> до конца 2022 года с учётом фактического значения показателя по состоянию на 01.11.2022</w:t>
      </w:r>
      <w:r w:rsidRPr="00726BE6">
        <w:rPr>
          <w:rFonts w:ascii="PT Astra Serif" w:hAnsi="PT Astra Serif" w:cs="PT Astra Serif"/>
        </w:rPr>
        <w:t>.</w:t>
      </w:r>
    </w:p>
    <w:p w:rsidR="00CD52EE" w:rsidRDefault="00CD52EE" w:rsidP="00CD52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9F0F22">
        <w:rPr>
          <w:rFonts w:ascii="PT Astra Serif" w:hAnsi="PT Astra Serif"/>
        </w:rPr>
        <w:t>носятся изменения в приложение №9 «П</w:t>
      </w:r>
      <w:r w:rsidRPr="009F0F22">
        <w:rPr>
          <w:rFonts w:ascii="PT Astra Serif" w:hAnsi="PT Astra Serif" w:cs="PT Astra Serif"/>
        </w:rPr>
        <w:t xml:space="preserve">равила предоставления </w:t>
      </w:r>
      <w:r>
        <w:rPr>
          <w:rFonts w:ascii="PT Astra Serif" w:hAnsi="PT Astra Serif" w:cs="PT Astra Serif"/>
        </w:rPr>
        <w:br/>
      </w:r>
      <w:r w:rsidRPr="009F0F22">
        <w:rPr>
          <w:rFonts w:ascii="PT Astra Serif" w:hAnsi="PT Astra Serif" w:cs="PT Astra Serif"/>
        </w:rPr>
        <w:t>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</w:t>
      </w:r>
      <w:r w:rsidRPr="009F0F22">
        <w:rPr>
          <w:rFonts w:ascii="PT Astra Serif" w:hAnsi="PT Astra Serif"/>
        </w:rPr>
        <w:t xml:space="preserve"> в части уточнения организации </w:t>
      </w:r>
      <w:r>
        <w:rPr>
          <w:rFonts w:ascii="PT Astra Serif" w:hAnsi="PT Astra Serif"/>
        </w:rPr>
        <w:br/>
      </w:r>
      <w:r w:rsidRPr="009F0F22">
        <w:rPr>
          <w:rFonts w:ascii="PT Astra Serif" w:hAnsi="PT Astra Serif"/>
        </w:rPr>
        <w:t>и проведения конкурсного отбора инициативных проектов.</w:t>
      </w:r>
    </w:p>
    <w:p w:rsidR="00CD52EE" w:rsidRPr="00192D29" w:rsidRDefault="00CD52EE" w:rsidP="00CD52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192D29">
        <w:rPr>
          <w:rFonts w:ascii="PT Astra Serif" w:hAnsi="PT Astra Serif" w:cs="PT Astra Serif"/>
        </w:rPr>
        <w:t xml:space="preserve">Правила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(Приложения № 8,9 к госпрограмме) приводятся в соответствие  </w:t>
      </w:r>
      <w:r>
        <w:rPr>
          <w:rFonts w:ascii="PT Astra Serif" w:hAnsi="PT Astra Serif" w:cs="PT Astra Serif"/>
        </w:rPr>
        <w:t>с Бюджетным кодексом РФ (ред. от 21.11.2022 № 448-ФЗ).</w:t>
      </w:r>
    </w:p>
    <w:p w:rsidR="00CD52EE" w:rsidRPr="000435E9" w:rsidRDefault="00CD52EE" w:rsidP="00CD52EE">
      <w:pPr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1069"/>
        <w:jc w:val="both"/>
        <w:rPr>
          <w:rFonts w:ascii="PT Astra Serif" w:hAnsi="PT Astra Serif"/>
        </w:rPr>
      </w:pPr>
      <w:r w:rsidRPr="000435E9">
        <w:rPr>
          <w:rFonts w:ascii="PT Astra Serif" w:hAnsi="PT Astra Serif"/>
        </w:rPr>
        <w:t>Приложением № 2 проекта вносятся изменения в редакцию госпрограммы, подготовленную с учётом проекта закона Ульяновской области «</w:t>
      </w:r>
      <w:r w:rsidRPr="000435E9">
        <w:rPr>
          <w:rFonts w:ascii="PT Astra Serif" w:hAnsi="PT Astra Serif" w:cs="PT Astra Serif"/>
        </w:rPr>
        <w:t xml:space="preserve">Об областном бюджете Ульяновской области на 2023 год и на плановый период 2024 и 2025 годов», </w:t>
      </w:r>
      <w:r w:rsidRPr="000435E9">
        <w:rPr>
          <w:rFonts w:ascii="PT Astra Serif" w:hAnsi="PT Astra Serif"/>
        </w:rPr>
        <w:t xml:space="preserve">в части приведения суммы финансового обеспечения госпрограммы в 2022 году в соответствие с  Приложением №1 и </w:t>
      </w:r>
      <w:r w:rsidRPr="000435E9">
        <w:rPr>
          <w:rFonts w:ascii="PT Astra Serif" w:hAnsi="PT Astra Serif" w:cs="PT Astra Serif"/>
        </w:rPr>
        <w:t>постановлением Правительства Ульяновской области от 02.11.2022 N 20/645-П «О внесении изменений в государственную программу Ульяновской области «Управление государственными финансами Ульяновской области».</w:t>
      </w:r>
    </w:p>
    <w:p w:rsidR="00CD52EE" w:rsidRPr="004F051C" w:rsidRDefault="00CD52EE" w:rsidP="00CD52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F051C">
        <w:rPr>
          <w:rFonts w:ascii="PT Astra Serif" w:hAnsi="PT Astra Serif"/>
        </w:rPr>
        <w:t>Кроме того, корректируются технические ошибки части финансового обеспечение проектов, реализуемых в составе госпрограммы, и наименований отдельных элементов госпрограммы.</w:t>
      </w:r>
    </w:p>
    <w:p w:rsidR="00CD52EE" w:rsidRPr="009F0F22" w:rsidRDefault="00CD52EE" w:rsidP="00CD52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9F0F22">
        <w:rPr>
          <w:rFonts w:ascii="PT Astra Serif" w:hAnsi="PT Astra Serif"/>
        </w:rPr>
        <w:lastRenderedPageBreak/>
        <w:t>Проект подготовлен и разработан начальником отдела государственных программ и методологии департамента планирования бюджета Министерства финансов Ульяновской области Федотовой Екатериной Ивановной (</w:t>
      </w:r>
      <w:r>
        <w:rPr>
          <w:rFonts w:ascii="PT Astra Serif" w:hAnsi="PT Astra Serif"/>
        </w:rPr>
        <w:t>73-55-70</w:t>
      </w:r>
      <w:r w:rsidRPr="009F0F22">
        <w:rPr>
          <w:rFonts w:ascii="PT Astra Serif" w:hAnsi="PT Astra Serif"/>
        </w:rPr>
        <w:t>), начальником отдела управления государственным долгом Бурлёвой Светл</w:t>
      </w:r>
      <w:r>
        <w:rPr>
          <w:rFonts w:ascii="PT Astra Serif" w:hAnsi="PT Astra Serif"/>
        </w:rPr>
        <w:t xml:space="preserve">аной Александровной (73-54-79), </w:t>
      </w:r>
      <w:r w:rsidRPr="009F0F22">
        <w:rPr>
          <w:rFonts w:ascii="PT Astra Serif" w:hAnsi="PT Astra Serif"/>
        </w:rPr>
        <w:t xml:space="preserve">начальником отдела налоговой культуры </w:t>
      </w:r>
      <w:r>
        <w:rPr>
          <w:rFonts w:ascii="PT Astra Serif" w:hAnsi="PT Astra Serif"/>
        </w:rPr>
        <w:br/>
      </w:r>
      <w:r w:rsidRPr="009F0F22">
        <w:rPr>
          <w:rFonts w:ascii="PT Astra Serif" w:hAnsi="PT Astra Serif"/>
        </w:rPr>
        <w:t xml:space="preserve">и финансовой грамотности - </w:t>
      </w:r>
      <w:r w:rsidRPr="009F0F22">
        <w:rPr>
          <w:rFonts w:ascii="PT Astra Serif" w:hAnsi="PT Astra Serif"/>
          <w:color w:val="000000"/>
          <w:shd w:val="clear" w:color="auto" w:fill="FFFFFF"/>
        </w:rPr>
        <w:t>Центра развития налоговой культуры и финансовой грамотности Алексеевой Ренатой Ринатовной (</w:t>
      </w:r>
      <w:r>
        <w:rPr>
          <w:rFonts w:ascii="PT Astra Serif" w:hAnsi="PT Astra Serif"/>
          <w:color w:val="000000"/>
          <w:shd w:val="clear" w:color="auto" w:fill="FFFFFF"/>
        </w:rPr>
        <w:t>73-58-68</w:t>
      </w:r>
      <w:r w:rsidRPr="009F0F22">
        <w:rPr>
          <w:rFonts w:ascii="PT Astra Serif" w:hAnsi="PT Astra Serif"/>
          <w:color w:val="000000"/>
          <w:shd w:val="clear" w:color="auto" w:fill="FFFFFF"/>
        </w:rPr>
        <w:t>)</w:t>
      </w:r>
      <w:r>
        <w:rPr>
          <w:rFonts w:ascii="PT Astra Serif" w:hAnsi="PT Astra Serif"/>
          <w:color w:val="000000"/>
          <w:shd w:val="clear" w:color="auto" w:fill="FFFFFF"/>
        </w:rPr>
        <w:t xml:space="preserve"> начальником отдела доходов бюджета Яковлевой Натальей Ивановной (73-56-17)</w:t>
      </w:r>
      <w:r w:rsidRPr="009F0F22">
        <w:rPr>
          <w:rFonts w:ascii="PT Astra Serif" w:hAnsi="PT Astra Serif"/>
          <w:color w:val="000000"/>
          <w:shd w:val="clear" w:color="auto" w:fill="FFFFFF"/>
        </w:rPr>
        <w:t>.</w:t>
      </w: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Pr="00F71A6C" w:rsidRDefault="00CD52EE" w:rsidP="00CD52EE">
      <w:pPr>
        <w:jc w:val="center"/>
        <w:rPr>
          <w:rFonts w:ascii="PT Astra Serif" w:hAnsi="PT Astra Serif"/>
          <w:b/>
          <w:bCs/>
        </w:rPr>
      </w:pPr>
      <w:r w:rsidRPr="00F71A6C">
        <w:rPr>
          <w:rFonts w:ascii="PT Astra Serif" w:hAnsi="PT Astra Serif"/>
          <w:b/>
          <w:bCs/>
        </w:rPr>
        <w:lastRenderedPageBreak/>
        <w:t>ФИНАНСОВО-ЭКОНОМИЧЕСКОЕ ОБОСНОВАНИЕ</w:t>
      </w:r>
    </w:p>
    <w:p w:rsidR="00CD52EE" w:rsidRPr="00F71A6C" w:rsidRDefault="00CD52EE" w:rsidP="00CD52EE">
      <w:pPr>
        <w:jc w:val="center"/>
        <w:rPr>
          <w:rFonts w:ascii="PT Astra Serif" w:hAnsi="PT Astra Serif"/>
          <w:b/>
        </w:rPr>
      </w:pPr>
      <w:r w:rsidRPr="00F71A6C">
        <w:rPr>
          <w:rFonts w:ascii="PT Astra Serif" w:hAnsi="PT Astra Serif"/>
          <w:b/>
        </w:rPr>
        <w:t xml:space="preserve"> к проекту постановления Правительства Ульяновской области</w:t>
      </w:r>
    </w:p>
    <w:p w:rsidR="00CD52EE" w:rsidRPr="009F0F22" w:rsidRDefault="00CD52EE" w:rsidP="00CD52EE">
      <w:pPr>
        <w:jc w:val="center"/>
        <w:rPr>
          <w:rFonts w:ascii="PT Astra Serif" w:hAnsi="PT Astra Serif"/>
          <w:b/>
        </w:rPr>
      </w:pPr>
      <w:r w:rsidRPr="009F0F22">
        <w:rPr>
          <w:rFonts w:ascii="PT Astra Serif" w:hAnsi="PT Astra Serif"/>
          <w:b/>
        </w:rPr>
        <w:t xml:space="preserve">«О внесении изменений в отдельные нормативные правовые акты Правительства Ульяновской области» </w:t>
      </w:r>
    </w:p>
    <w:p w:rsidR="00CD52EE" w:rsidRPr="00F71A6C" w:rsidRDefault="00CD52EE" w:rsidP="00CD52EE">
      <w:pPr>
        <w:jc w:val="both"/>
        <w:rPr>
          <w:rFonts w:ascii="PT Astra Serif" w:hAnsi="PT Astra Serif"/>
        </w:rPr>
      </w:pPr>
    </w:p>
    <w:p w:rsidR="00CD52EE" w:rsidRDefault="00CD52EE" w:rsidP="00CD52EE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F71A6C">
        <w:rPr>
          <w:rFonts w:ascii="PT Astra Serif" w:hAnsi="PT Astra Serif"/>
        </w:rPr>
        <w:t>Принятие</w:t>
      </w:r>
      <w:r>
        <w:rPr>
          <w:rFonts w:ascii="PT Astra Serif" w:hAnsi="PT Astra Serif"/>
        </w:rPr>
        <w:t>м</w:t>
      </w:r>
      <w:r w:rsidRPr="00F71A6C">
        <w:rPr>
          <w:rFonts w:ascii="PT Astra Serif" w:hAnsi="PT Astra Serif"/>
        </w:rPr>
        <w:t xml:space="preserve"> постановления Правительства Ульяновской области </w:t>
      </w:r>
      <w:r w:rsidRPr="00F71A6C">
        <w:rPr>
          <w:rFonts w:ascii="PT Astra Serif" w:hAnsi="PT Astra Serif"/>
        </w:rPr>
        <w:br/>
        <w:t>«</w:t>
      </w:r>
      <w:r w:rsidRPr="00FD4770">
        <w:rPr>
          <w:rFonts w:ascii="PT Astra Serif" w:hAnsi="PT Astra Serif"/>
        </w:rPr>
        <w:t>О внесении изменений в отдельные нормативные правовые акты Правительства Ульяновской области</w:t>
      </w:r>
      <w:r w:rsidRPr="00F71A6C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(далее – проект) о</w:t>
      </w:r>
      <w:r w:rsidRPr="00C349EF">
        <w:rPr>
          <w:rFonts w:ascii="PT Astra Serif" w:hAnsi="PT Astra Serif"/>
        </w:rPr>
        <w:t xml:space="preserve">бщий объём ресурсного обеспечения государственной программы в 2022 году </w:t>
      </w:r>
      <w:r>
        <w:rPr>
          <w:rFonts w:ascii="PT Astra Serif" w:hAnsi="PT Astra Serif"/>
        </w:rPr>
        <w:t xml:space="preserve">уменьшается на 64 446,79862 тыс. </w:t>
      </w:r>
    </w:p>
    <w:p w:rsidR="00CD52EE" w:rsidRDefault="00CD52EE" w:rsidP="00CD52EE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993"/>
        <w:jc w:val="both"/>
        <w:rPr>
          <w:rFonts w:ascii="PT Astra Serif" w:hAnsi="PT Astra Serif"/>
        </w:rPr>
      </w:pPr>
      <w:r w:rsidRPr="004A58D8">
        <w:rPr>
          <w:rFonts w:ascii="PT Astra Serif" w:hAnsi="PT Astra Serif"/>
        </w:rPr>
        <w:t>Приложением № 1 проекта уточняется в 2022 году финансовое обеспечение расходных обязательств, связанных с реализацией отдельных мероприятий госпрограммы</w:t>
      </w:r>
      <w:r>
        <w:rPr>
          <w:rFonts w:ascii="PT Astra Serif" w:hAnsi="PT Astra Serif"/>
        </w:rPr>
        <w:t>.</w:t>
      </w:r>
    </w:p>
    <w:p w:rsidR="00CD52EE" w:rsidRPr="004A58D8" w:rsidRDefault="00CD52EE" w:rsidP="00CD52EE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4A58D8">
        <w:rPr>
          <w:rFonts w:ascii="PT Astra Serif" w:hAnsi="PT Astra Serif"/>
        </w:rPr>
        <w:t>Общий объём финансового обеспечения госпрограммы в 2022 году уменьшается на 64 446,79862 тыс. рублей и составит 5 715 527,83508 тыс. рублей, в т.ч.:</w:t>
      </w:r>
    </w:p>
    <w:p w:rsidR="00CD52EE" w:rsidRPr="00C47CD8" w:rsidRDefault="00CD52EE" w:rsidP="00CD52EE">
      <w:pPr>
        <w:tabs>
          <w:tab w:val="left" w:pos="993"/>
          <w:tab w:val="left" w:pos="1418"/>
        </w:tabs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/>
        </w:rPr>
        <w:t>п</w:t>
      </w:r>
      <w:r w:rsidRPr="00726BE6">
        <w:rPr>
          <w:rFonts w:ascii="PT Astra Serif" w:hAnsi="PT Astra Serif"/>
        </w:rPr>
        <w:t xml:space="preserve">о основному мероприятию «Исполнение обязательств </w:t>
      </w:r>
      <w:r>
        <w:rPr>
          <w:rFonts w:ascii="PT Astra Serif" w:hAnsi="PT Astra Serif"/>
        </w:rPr>
        <w:br/>
      </w:r>
      <w:r w:rsidRPr="00726BE6">
        <w:rPr>
          <w:rFonts w:ascii="PT Astra Serif" w:hAnsi="PT Astra Serif"/>
        </w:rPr>
        <w:t>по обслуживанию государственного долга Ульяновской области»</w:t>
      </w:r>
      <w:r w:rsidRPr="00726BE6">
        <w:rPr>
          <w:rFonts w:ascii="PT Astra Serif" w:hAnsi="PT Astra Serif" w:cs="PT Astra Serif"/>
        </w:rPr>
        <w:t xml:space="preserve"> в связи </w:t>
      </w:r>
      <w:r>
        <w:rPr>
          <w:rFonts w:ascii="PT Astra Serif" w:hAnsi="PT Astra Serif" w:cs="PT Astra Serif"/>
        </w:rPr>
        <w:br/>
      </w:r>
      <w:r w:rsidRPr="00726BE6">
        <w:rPr>
          <w:rFonts w:ascii="PT Astra Serif" w:hAnsi="PT Astra Serif" w:cs="PT Astra Serif"/>
        </w:rPr>
        <w:t>с экономией средств на обслуживание государственного долга Ульяновской области ресурсное обеспечение на 2022 год уменьшается на 47 182,02062 тыс. рублей</w:t>
      </w:r>
      <w:r>
        <w:rPr>
          <w:rFonts w:ascii="PT Astra Serif" w:hAnsi="PT Astra Serif" w:cs="PT Astra Serif"/>
        </w:rPr>
        <w:t xml:space="preserve"> </w:t>
      </w:r>
      <w:r w:rsidRPr="00C47CD8">
        <w:rPr>
          <w:rFonts w:ascii="PT Astra Serif" w:hAnsi="PT Astra Serif" w:cs="PT Astra Serif"/>
        </w:rPr>
        <w:t xml:space="preserve">и составит 1 828 016,6131 </w:t>
      </w:r>
      <w:r>
        <w:rPr>
          <w:rFonts w:ascii="PT Astra Serif" w:hAnsi="PT Astra Serif" w:cs="PT Astra Serif"/>
        </w:rPr>
        <w:t>тыс. рублей;</w:t>
      </w:r>
    </w:p>
    <w:p w:rsidR="00CD52EE" w:rsidRPr="00C47CD8" w:rsidRDefault="00CD52EE" w:rsidP="00CD52EE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п</w:t>
      </w:r>
      <w:r w:rsidRPr="00726BE6">
        <w:rPr>
          <w:rFonts w:ascii="PT Astra Serif" w:hAnsi="PT Astra Serif"/>
        </w:rPr>
        <w:t>о основному мероприятию «Региональный приоритетный проект «Поддержка местных инициатив на территории Ульяновской области»</w:t>
      </w:r>
      <w:r w:rsidRPr="00726BE6">
        <w:rPr>
          <w:rFonts w:ascii="PT Astra Serif" w:hAnsi="PT Astra Serif" w:cs="PT Astra Serif"/>
        </w:rPr>
        <w:t xml:space="preserve"> в связи </w:t>
      </w:r>
      <w:r>
        <w:rPr>
          <w:rFonts w:ascii="PT Astra Serif" w:hAnsi="PT Astra Serif" w:cs="PT Astra Serif"/>
        </w:rPr>
        <w:br/>
      </w:r>
      <w:r w:rsidRPr="00726BE6">
        <w:rPr>
          <w:rFonts w:ascii="PT Astra Serif" w:hAnsi="PT Astra Serif"/>
        </w:rPr>
        <w:t xml:space="preserve">с экономией бюджетных средств по итогам проведения органами местного самоуправления муниципальных образований  Ульяновской области  конкурсных процедур в соответствии с Федеральным законом от 05.04.2013 </w:t>
      </w:r>
      <w:r w:rsidRPr="00726BE6">
        <w:rPr>
          <w:rFonts w:ascii="PT Astra Serif" w:hAnsi="PT Astra Serif"/>
        </w:rPr>
        <w:br/>
        <w:t xml:space="preserve">№ 44-ФЗ «О контрактной системе в сфере закупок товаров, работ, услуг для обеспечения государственных нужд» </w:t>
      </w:r>
      <w:r w:rsidRPr="00726BE6">
        <w:rPr>
          <w:rFonts w:ascii="PT Astra Serif" w:hAnsi="PT Astra Serif" w:cs="PT Astra Serif"/>
        </w:rPr>
        <w:t>ресурсное обеспечение на 2022 год уменьшается на 17 264,778 тыс. рублей</w:t>
      </w:r>
      <w:r>
        <w:rPr>
          <w:rFonts w:ascii="PT Astra Serif" w:hAnsi="PT Astra Serif" w:cs="PT Astra Serif"/>
        </w:rPr>
        <w:t xml:space="preserve"> и</w:t>
      </w:r>
      <w:r w:rsidRPr="00C47CD8">
        <w:rPr>
          <w:rFonts w:ascii="PT Astra Serif" w:hAnsi="PT Astra Serif" w:cs="PT Astra Serif"/>
        </w:rPr>
        <w:t xml:space="preserve"> составит 62 735,222 тыс. рублей</w:t>
      </w:r>
      <w:r>
        <w:rPr>
          <w:rFonts w:ascii="PT Astra Serif" w:hAnsi="PT Astra Serif" w:cs="PT Astra Serif"/>
        </w:rPr>
        <w:t>.</w:t>
      </w:r>
    </w:p>
    <w:p w:rsidR="00CD52EE" w:rsidRDefault="00CD52EE" w:rsidP="00CD52EE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993"/>
        <w:jc w:val="both"/>
        <w:rPr>
          <w:rFonts w:ascii="PT Astra Serif" w:hAnsi="PT Astra Serif"/>
        </w:rPr>
      </w:pPr>
      <w:r w:rsidRPr="004F051C">
        <w:rPr>
          <w:rFonts w:ascii="PT Astra Serif" w:hAnsi="PT Astra Serif"/>
        </w:rPr>
        <w:t>Приложением № 2 проекта вносятся изменения в редакцию госпрограммы, подготовленную с учётом проекта закона</w:t>
      </w:r>
      <w:r>
        <w:rPr>
          <w:rFonts w:ascii="PT Astra Serif" w:hAnsi="PT Astra Serif"/>
        </w:rPr>
        <w:t xml:space="preserve"> Ульяновской области</w:t>
      </w:r>
      <w:r w:rsidRPr="004F051C">
        <w:rPr>
          <w:rFonts w:ascii="PT Astra Serif" w:hAnsi="PT Astra Serif"/>
        </w:rPr>
        <w:t xml:space="preserve"> «</w:t>
      </w:r>
      <w:r w:rsidRPr="004F051C">
        <w:rPr>
          <w:rFonts w:ascii="PT Astra Serif" w:hAnsi="PT Astra Serif" w:cs="PT Astra Serif"/>
        </w:rPr>
        <w:t xml:space="preserve">Об областном бюджете Ульяновской области на 2023 год и на плановый период 2024 и 2025 годов», </w:t>
      </w:r>
      <w:r w:rsidRPr="004F051C">
        <w:rPr>
          <w:rFonts w:ascii="PT Astra Serif" w:hAnsi="PT Astra Serif"/>
        </w:rPr>
        <w:t xml:space="preserve">в части </w:t>
      </w:r>
      <w:r>
        <w:rPr>
          <w:rFonts w:ascii="PT Astra Serif" w:hAnsi="PT Astra Serif"/>
        </w:rPr>
        <w:t xml:space="preserve">приведения </w:t>
      </w:r>
      <w:r w:rsidRPr="004F051C">
        <w:rPr>
          <w:rFonts w:ascii="PT Astra Serif" w:hAnsi="PT Astra Serif"/>
        </w:rPr>
        <w:t>суммы финансового обеспечения госпрограммы в 2022 году</w:t>
      </w:r>
      <w:r>
        <w:rPr>
          <w:rFonts w:ascii="PT Astra Serif" w:hAnsi="PT Astra Serif"/>
        </w:rPr>
        <w:t xml:space="preserve"> в соответствие с </w:t>
      </w:r>
      <w:r w:rsidRPr="004F051C">
        <w:rPr>
          <w:rFonts w:ascii="PT Astra Serif" w:hAnsi="PT Astra Serif"/>
        </w:rPr>
        <w:t xml:space="preserve"> Приложени</w:t>
      </w:r>
      <w:r>
        <w:rPr>
          <w:rFonts w:ascii="PT Astra Serif" w:hAnsi="PT Astra Serif"/>
        </w:rPr>
        <w:t>ем</w:t>
      </w:r>
      <w:r w:rsidRPr="004F051C">
        <w:rPr>
          <w:rFonts w:ascii="PT Astra Serif" w:hAnsi="PT Astra Serif"/>
        </w:rPr>
        <w:t xml:space="preserve"> №1 и </w:t>
      </w:r>
      <w:r>
        <w:rPr>
          <w:rFonts w:ascii="PT Astra Serif" w:hAnsi="PT Astra Serif" w:cs="PT Astra Serif"/>
        </w:rPr>
        <w:t>п</w:t>
      </w:r>
      <w:r w:rsidRPr="004F051C">
        <w:rPr>
          <w:rFonts w:ascii="PT Astra Serif" w:hAnsi="PT Astra Serif" w:cs="PT Astra Serif"/>
        </w:rPr>
        <w:t>остановлен</w:t>
      </w:r>
      <w:r>
        <w:rPr>
          <w:rFonts w:ascii="PT Astra Serif" w:hAnsi="PT Astra Serif" w:cs="PT Astra Serif"/>
        </w:rPr>
        <w:t>ием</w:t>
      </w:r>
      <w:r w:rsidRPr="004F051C">
        <w:rPr>
          <w:rFonts w:ascii="PT Astra Serif" w:hAnsi="PT Astra Serif" w:cs="PT Astra Serif"/>
        </w:rPr>
        <w:t xml:space="preserve"> Правительства Ульяновской области от 02.11.2022 N 20/645-П</w:t>
      </w:r>
      <w:r>
        <w:rPr>
          <w:rFonts w:ascii="PT Astra Serif" w:hAnsi="PT Astra Serif" w:cs="PT Astra Serif"/>
        </w:rPr>
        <w:t xml:space="preserve"> «О внесении изменений в государственную программу Ульяновской области «Управление государственными финансами Ульяновской области».</w:t>
      </w: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CD52EE" w:rsidRPr="00D74F8F" w:rsidRDefault="00CD52EE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sectPr w:rsidR="00CD52EE" w:rsidRPr="00D74F8F" w:rsidSect="004852CF">
      <w:pgSz w:w="11906" w:h="16838" w:code="9"/>
      <w:pgMar w:top="1134" w:right="567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0E" w:rsidRDefault="00F2050E" w:rsidP="007F4349">
      <w:r>
        <w:separator/>
      </w:r>
    </w:p>
  </w:endnote>
  <w:endnote w:type="continuationSeparator" w:id="1">
    <w:p w:rsidR="00F2050E" w:rsidRDefault="00F2050E" w:rsidP="007F4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0E" w:rsidRDefault="00F2050E" w:rsidP="007F4349">
      <w:r>
        <w:separator/>
      </w:r>
    </w:p>
  </w:footnote>
  <w:footnote w:type="continuationSeparator" w:id="1">
    <w:p w:rsidR="00F2050E" w:rsidRDefault="00F2050E" w:rsidP="007F4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45331"/>
      <w:docPartObj>
        <w:docPartGallery w:val="Page Numbers (Top of Page)"/>
        <w:docPartUnique/>
      </w:docPartObj>
    </w:sdtPr>
    <w:sdtContent>
      <w:p w:rsidR="004852CF" w:rsidRDefault="00CD0708">
        <w:pPr>
          <w:pStyle w:val="a3"/>
          <w:jc w:val="center"/>
        </w:pPr>
        <w:fldSimple w:instr=" PAGE   \* MERGEFORMAT ">
          <w:r w:rsidR="000B2E01">
            <w:rPr>
              <w:noProof/>
            </w:rPr>
            <w:t>6</w:t>
          </w:r>
        </w:fldSimple>
      </w:p>
    </w:sdtContent>
  </w:sdt>
  <w:p w:rsidR="004852CF" w:rsidRDefault="004852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45329"/>
      <w:docPartObj>
        <w:docPartGallery w:val="Page Numbers (Top of Page)"/>
        <w:docPartUnique/>
      </w:docPartObj>
    </w:sdtPr>
    <w:sdtContent>
      <w:p w:rsidR="004852CF" w:rsidRDefault="00CD0708">
        <w:pPr>
          <w:pStyle w:val="a3"/>
          <w:jc w:val="center"/>
        </w:pPr>
        <w:fldSimple w:instr=" PAGE   \* MERGEFORMAT ">
          <w:r w:rsidR="004852CF">
            <w:rPr>
              <w:noProof/>
            </w:rPr>
            <w:t>1</w:t>
          </w:r>
        </w:fldSimple>
      </w:p>
    </w:sdtContent>
  </w:sdt>
  <w:p w:rsidR="004852CF" w:rsidRDefault="004852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500"/>
    <w:multiLevelType w:val="hybridMultilevel"/>
    <w:tmpl w:val="77902BF0"/>
    <w:lvl w:ilvl="0" w:tplc="7FC29D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EC65DD"/>
    <w:multiLevelType w:val="hybridMultilevel"/>
    <w:tmpl w:val="A30E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1571"/>
    <w:multiLevelType w:val="hybridMultilevel"/>
    <w:tmpl w:val="0F10140C"/>
    <w:lvl w:ilvl="0" w:tplc="9F3678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E2272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E476E"/>
    <w:multiLevelType w:val="hybridMultilevel"/>
    <w:tmpl w:val="F75E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9759D"/>
    <w:multiLevelType w:val="hybridMultilevel"/>
    <w:tmpl w:val="C84E0644"/>
    <w:lvl w:ilvl="0" w:tplc="57D860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89D775E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D7988"/>
    <w:multiLevelType w:val="hybridMultilevel"/>
    <w:tmpl w:val="4754E66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495862"/>
    <w:multiLevelType w:val="hybridMultilevel"/>
    <w:tmpl w:val="5FB41748"/>
    <w:lvl w:ilvl="0" w:tplc="4DB6D4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685843"/>
    <w:multiLevelType w:val="hybridMultilevel"/>
    <w:tmpl w:val="0E3EC9A8"/>
    <w:lvl w:ilvl="0" w:tplc="3E581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A12A80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B2E0C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916CFD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443246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8E46C7"/>
    <w:multiLevelType w:val="hybridMultilevel"/>
    <w:tmpl w:val="20CECACA"/>
    <w:lvl w:ilvl="0" w:tplc="9438D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0E6017"/>
    <w:multiLevelType w:val="hybridMultilevel"/>
    <w:tmpl w:val="4776DFDE"/>
    <w:lvl w:ilvl="0" w:tplc="CE7287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88E0CF7"/>
    <w:multiLevelType w:val="hybridMultilevel"/>
    <w:tmpl w:val="04720B66"/>
    <w:lvl w:ilvl="0" w:tplc="215874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3E1166"/>
    <w:multiLevelType w:val="hybridMultilevel"/>
    <w:tmpl w:val="C69E36D4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D4B49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66FAE"/>
    <w:multiLevelType w:val="hybridMultilevel"/>
    <w:tmpl w:val="0CAC6B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34EC9"/>
    <w:multiLevelType w:val="hybridMultilevel"/>
    <w:tmpl w:val="329AAF74"/>
    <w:lvl w:ilvl="0" w:tplc="63FC1D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9A3C28"/>
    <w:multiLevelType w:val="hybridMultilevel"/>
    <w:tmpl w:val="137A8874"/>
    <w:lvl w:ilvl="0" w:tplc="8C2AA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181C22"/>
    <w:multiLevelType w:val="hybridMultilevel"/>
    <w:tmpl w:val="F760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C335B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256879"/>
    <w:multiLevelType w:val="multilevel"/>
    <w:tmpl w:val="D5A6F3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C8831EC"/>
    <w:multiLevelType w:val="hybridMultilevel"/>
    <w:tmpl w:val="C8448E18"/>
    <w:lvl w:ilvl="0" w:tplc="6D6436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21"/>
  </w:num>
  <w:num w:numId="5">
    <w:abstractNumId w:val="14"/>
  </w:num>
  <w:num w:numId="6">
    <w:abstractNumId w:val="25"/>
  </w:num>
  <w:num w:numId="7">
    <w:abstractNumId w:val="2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12"/>
  </w:num>
  <w:num w:numId="13">
    <w:abstractNumId w:val="23"/>
  </w:num>
  <w:num w:numId="14">
    <w:abstractNumId w:val="9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8"/>
  </w:num>
  <w:num w:numId="21">
    <w:abstractNumId w:val="15"/>
  </w:num>
  <w:num w:numId="22">
    <w:abstractNumId w:val="11"/>
  </w:num>
  <w:num w:numId="23">
    <w:abstractNumId w:val="10"/>
  </w:num>
  <w:num w:numId="24">
    <w:abstractNumId w:val="7"/>
  </w:num>
  <w:num w:numId="25">
    <w:abstractNumId w:val="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292421"/>
    <w:rsid w:val="00000307"/>
    <w:rsid w:val="00000C5A"/>
    <w:rsid w:val="000033F0"/>
    <w:rsid w:val="00004FD2"/>
    <w:rsid w:val="000051AB"/>
    <w:rsid w:val="00007E4B"/>
    <w:rsid w:val="000102DC"/>
    <w:rsid w:val="0001139E"/>
    <w:rsid w:val="00012AA9"/>
    <w:rsid w:val="00013512"/>
    <w:rsid w:val="00013BD9"/>
    <w:rsid w:val="00014AE9"/>
    <w:rsid w:val="00017A2F"/>
    <w:rsid w:val="00023426"/>
    <w:rsid w:val="00023DDB"/>
    <w:rsid w:val="00024270"/>
    <w:rsid w:val="000305A6"/>
    <w:rsid w:val="0003396C"/>
    <w:rsid w:val="000349F7"/>
    <w:rsid w:val="00035C0B"/>
    <w:rsid w:val="00043EE2"/>
    <w:rsid w:val="00045150"/>
    <w:rsid w:val="000474BD"/>
    <w:rsid w:val="0005094C"/>
    <w:rsid w:val="0005787E"/>
    <w:rsid w:val="000578BC"/>
    <w:rsid w:val="00057FCB"/>
    <w:rsid w:val="000612B6"/>
    <w:rsid w:val="00061BA2"/>
    <w:rsid w:val="00065176"/>
    <w:rsid w:val="00067BEA"/>
    <w:rsid w:val="00067C2D"/>
    <w:rsid w:val="000701A6"/>
    <w:rsid w:val="00073343"/>
    <w:rsid w:val="00076D92"/>
    <w:rsid w:val="000817F1"/>
    <w:rsid w:val="00083FEC"/>
    <w:rsid w:val="0008425E"/>
    <w:rsid w:val="00087211"/>
    <w:rsid w:val="000873A3"/>
    <w:rsid w:val="00090FD3"/>
    <w:rsid w:val="00091D78"/>
    <w:rsid w:val="00093D0C"/>
    <w:rsid w:val="000953EE"/>
    <w:rsid w:val="00096BD5"/>
    <w:rsid w:val="00096C3D"/>
    <w:rsid w:val="000A077D"/>
    <w:rsid w:val="000A0AC2"/>
    <w:rsid w:val="000A110A"/>
    <w:rsid w:val="000A77EE"/>
    <w:rsid w:val="000B0F8E"/>
    <w:rsid w:val="000B1C81"/>
    <w:rsid w:val="000B2622"/>
    <w:rsid w:val="000B2ABA"/>
    <w:rsid w:val="000B2E01"/>
    <w:rsid w:val="000B35E6"/>
    <w:rsid w:val="000B36B0"/>
    <w:rsid w:val="000B7189"/>
    <w:rsid w:val="000B744B"/>
    <w:rsid w:val="000C0164"/>
    <w:rsid w:val="000C5C65"/>
    <w:rsid w:val="000C63B4"/>
    <w:rsid w:val="000C75BA"/>
    <w:rsid w:val="000D010E"/>
    <w:rsid w:val="000D395A"/>
    <w:rsid w:val="000D41D7"/>
    <w:rsid w:val="000D47B0"/>
    <w:rsid w:val="000D5A67"/>
    <w:rsid w:val="000D6973"/>
    <w:rsid w:val="000D73CB"/>
    <w:rsid w:val="000E07B7"/>
    <w:rsid w:val="000E4AA1"/>
    <w:rsid w:val="000E7756"/>
    <w:rsid w:val="000F14D8"/>
    <w:rsid w:val="000F4055"/>
    <w:rsid w:val="000F538D"/>
    <w:rsid w:val="000F587A"/>
    <w:rsid w:val="000F6B94"/>
    <w:rsid w:val="001007F6"/>
    <w:rsid w:val="00100AE0"/>
    <w:rsid w:val="00100C3C"/>
    <w:rsid w:val="00102D54"/>
    <w:rsid w:val="00103C37"/>
    <w:rsid w:val="00104844"/>
    <w:rsid w:val="00111639"/>
    <w:rsid w:val="00111962"/>
    <w:rsid w:val="0011636D"/>
    <w:rsid w:val="00117243"/>
    <w:rsid w:val="001174C4"/>
    <w:rsid w:val="00124869"/>
    <w:rsid w:val="001327C5"/>
    <w:rsid w:val="00133404"/>
    <w:rsid w:val="001355CF"/>
    <w:rsid w:val="001358EC"/>
    <w:rsid w:val="00141E29"/>
    <w:rsid w:val="001423C3"/>
    <w:rsid w:val="001471BD"/>
    <w:rsid w:val="00147C20"/>
    <w:rsid w:val="00151D5C"/>
    <w:rsid w:val="00160D4A"/>
    <w:rsid w:val="0016677C"/>
    <w:rsid w:val="00170C6C"/>
    <w:rsid w:val="00170F4C"/>
    <w:rsid w:val="00171624"/>
    <w:rsid w:val="001761FB"/>
    <w:rsid w:val="00176DBF"/>
    <w:rsid w:val="0017738F"/>
    <w:rsid w:val="0018142B"/>
    <w:rsid w:val="0018450F"/>
    <w:rsid w:val="00184A20"/>
    <w:rsid w:val="00184A9B"/>
    <w:rsid w:val="001875C5"/>
    <w:rsid w:val="001920FE"/>
    <w:rsid w:val="001927C4"/>
    <w:rsid w:val="00197BD1"/>
    <w:rsid w:val="00197C17"/>
    <w:rsid w:val="001A12FD"/>
    <w:rsid w:val="001A15FD"/>
    <w:rsid w:val="001A18B0"/>
    <w:rsid w:val="001A2181"/>
    <w:rsid w:val="001A3046"/>
    <w:rsid w:val="001A5EB5"/>
    <w:rsid w:val="001A686C"/>
    <w:rsid w:val="001A6F7F"/>
    <w:rsid w:val="001A734C"/>
    <w:rsid w:val="001B0D28"/>
    <w:rsid w:val="001B2529"/>
    <w:rsid w:val="001B3C7D"/>
    <w:rsid w:val="001B3E18"/>
    <w:rsid w:val="001B75D8"/>
    <w:rsid w:val="001B7EFD"/>
    <w:rsid w:val="001C103E"/>
    <w:rsid w:val="001C1AA9"/>
    <w:rsid w:val="001C2545"/>
    <w:rsid w:val="001C43CC"/>
    <w:rsid w:val="001C4545"/>
    <w:rsid w:val="001C4F35"/>
    <w:rsid w:val="001D107C"/>
    <w:rsid w:val="001D148B"/>
    <w:rsid w:val="001D1F0B"/>
    <w:rsid w:val="001D24E7"/>
    <w:rsid w:val="001D40F4"/>
    <w:rsid w:val="001D545A"/>
    <w:rsid w:val="001D5C88"/>
    <w:rsid w:val="001D6748"/>
    <w:rsid w:val="001D6973"/>
    <w:rsid w:val="001D7DF1"/>
    <w:rsid w:val="001D7FBB"/>
    <w:rsid w:val="001E0282"/>
    <w:rsid w:val="001E57DC"/>
    <w:rsid w:val="001E6A4C"/>
    <w:rsid w:val="001E7067"/>
    <w:rsid w:val="001F08CB"/>
    <w:rsid w:val="001F1CDB"/>
    <w:rsid w:val="001F1FED"/>
    <w:rsid w:val="001F509D"/>
    <w:rsid w:val="001F6F25"/>
    <w:rsid w:val="001F7332"/>
    <w:rsid w:val="0020029D"/>
    <w:rsid w:val="00200A3D"/>
    <w:rsid w:val="00201BC6"/>
    <w:rsid w:val="002111E9"/>
    <w:rsid w:val="00213139"/>
    <w:rsid w:val="0021418B"/>
    <w:rsid w:val="00215393"/>
    <w:rsid w:val="0022225E"/>
    <w:rsid w:val="002224A4"/>
    <w:rsid w:val="00224472"/>
    <w:rsid w:val="00226177"/>
    <w:rsid w:val="00230E67"/>
    <w:rsid w:val="002316AE"/>
    <w:rsid w:val="0023421A"/>
    <w:rsid w:val="0023482B"/>
    <w:rsid w:val="0023579A"/>
    <w:rsid w:val="002376CE"/>
    <w:rsid w:val="00241648"/>
    <w:rsid w:val="002440C9"/>
    <w:rsid w:val="0024461C"/>
    <w:rsid w:val="00244A44"/>
    <w:rsid w:val="0024551B"/>
    <w:rsid w:val="00246CBC"/>
    <w:rsid w:val="002513FB"/>
    <w:rsid w:val="00251632"/>
    <w:rsid w:val="00253346"/>
    <w:rsid w:val="00254819"/>
    <w:rsid w:val="00256317"/>
    <w:rsid w:val="002629AF"/>
    <w:rsid w:val="00265BD1"/>
    <w:rsid w:val="00266DB5"/>
    <w:rsid w:val="0027252E"/>
    <w:rsid w:val="00273C70"/>
    <w:rsid w:val="00275425"/>
    <w:rsid w:val="00276ACC"/>
    <w:rsid w:val="002776FF"/>
    <w:rsid w:val="00281A38"/>
    <w:rsid w:val="0028381A"/>
    <w:rsid w:val="002844D8"/>
    <w:rsid w:val="0028790B"/>
    <w:rsid w:val="00287D78"/>
    <w:rsid w:val="00292421"/>
    <w:rsid w:val="0029353A"/>
    <w:rsid w:val="00294895"/>
    <w:rsid w:val="00294FC6"/>
    <w:rsid w:val="00296252"/>
    <w:rsid w:val="002968F6"/>
    <w:rsid w:val="002A24A8"/>
    <w:rsid w:val="002A48B4"/>
    <w:rsid w:val="002A4967"/>
    <w:rsid w:val="002A58D7"/>
    <w:rsid w:val="002A5945"/>
    <w:rsid w:val="002A710E"/>
    <w:rsid w:val="002B116F"/>
    <w:rsid w:val="002B22F9"/>
    <w:rsid w:val="002B793E"/>
    <w:rsid w:val="002C212D"/>
    <w:rsid w:val="002C4F32"/>
    <w:rsid w:val="002D0381"/>
    <w:rsid w:val="002D0A5C"/>
    <w:rsid w:val="002D1550"/>
    <w:rsid w:val="002D5141"/>
    <w:rsid w:val="002D6985"/>
    <w:rsid w:val="002E11BD"/>
    <w:rsid w:val="002E1E5D"/>
    <w:rsid w:val="002E2867"/>
    <w:rsid w:val="002E3250"/>
    <w:rsid w:val="002E4E88"/>
    <w:rsid w:val="002E6DC3"/>
    <w:rsid w:val="002F31F9"/>
    <w:rsid w:val="002F5644"/>
    <w:rsid w:val="002F6882"/>
    <w:rsid w:val="002F6C20"/>
    <w:rsid w:val="002F6C9D"/>
    <w:rsid w:val="00302193"/>
    <w:rsid w:val="00302813"/>
    <w:rsid w:val="00303C85"/>
    <w:rsid w:val="003133E1"/>
    <w:rsid w:val="0031666B"/>
    <w:rsid w:val="00316CA1"/>
    <w:rsid w:val="003178B1"/>
    <w:rsid w:val="00320643"/>
    <w:rsid w:val="00320ACC"/>
    <w:rsid w:val="00320C42"/>
    <w:rsid w:val="003211C9"/>
    <w:rsid w:val="003230FD"/>
    <w:rsid w:val="00325794"/>
    <w:rsid w:val="003277DC"/>
    <w:rsid w:val="00330A9A"/>
    <w:rsid w:val="00332598"/>
    <w:rsid w:val="00334DC3"/>
    <w:rsid w:val="003354F9"/>
    <w:rsid w:val="00336A22"/>
    <w:rsid w:val="00337256"/>
    <w:rsid w:val="00340474"/>
    <w:rsid w:val="0034097B"/>
    <w:rsid w:val="003415FD"/>
    <w:rsid w:val="00344B83"/>
    <w:rsid w:val="00345BC6"/>
    <w:rsid w:val="00346C23"/>
    <w:rsid w:val="0035025F"/>
    <w:rsid w:val="00351171"/>
    <w:rsid w:val="003513A7"/>
    <w:rsid w:val="00352D3B"/>
    <w:rsid w:val="0036005F"/>
    <w:rsid w:val="003615FC"/>
    <w:rsid w:val="00370D8D"/>
    <w:rsid w:val="00371F30"/>
    <w:rsid w:val="003722CC"/>
    <w:rsid w:val="00373A5C"/>
    <w:rsid w:val="0038032B"/>
    <w:rsid w:val="00380B9C"/>
    <w:rsid w:val="0038214D"/>
    <w:rsid w:val="00384C2D"/>
    <w:rsid w:val="003876A8"/>
    <w:rsid w:val="0039068A"/>
    <w:rsid w:val="003937FB"/>
    <w:rsid w:val="003A138C"/>
    <w:rsid w:val="003A4561"/>
    <w:rsid w:val="003A608B"/>
    <w:rsid w:val="003A6775"/>
    <w:rsid w:val="003A751C"/>
    <w:rsid w:val="003A79F7"/>
    <w:rsid w:val="003B2B24"/>
    <w:rsid w:val="003B4006"/>
    <w:rsid w:val="003B4B44"/>
    <w:rsid w:val="003B50C1"/>
    <w:rsid w:val="003B5E0A"/>
    <w:rsid w:val="003B6615"/>
    <w:rsid w:val="003B7755"/>
    <w:rsid w:val="003C051C"/>
    <w:rsid w:val="003C133A"/>
    <w:rsid w:val="003C2D67"/>
    <w:rsid w:val="003C406F"/>
    <w:rsid w:val="003D0072"/>
    <w:rsid w:val="003D1B9A"/>
    <w:rsid w:val="003D3561"/>
    <w:rsid w:val="003D3A23"/>
    <w:rsid w:val="003E0D0F"/>
    <w:rsid w:val="003E2771"/>
    <w:rsid w:val="003E3313"/>
    <w:rsid w:val="003E68C9"/>
    <w:rsid w:val="003F36F2"/>
    <w:rsid w:val="003F61E5"/>
    <w:rsid w:val="003F64AE"/>
    <w:rsid w:val="003F683C"/>
    <w:rsid w:val="0040029C"/>
    <w:rsid w:val="00400CD9"/>
    <w:rsid w:val="00401E5D"/>
    <w:rsid w:val="00403592"/>
    <w:rsid w:val="004042A2"/>
    <w:rsid w:val="0040524D"/>
    <w:rsid w:val="00407658"/>
    <w:rsid w:val="00410D97"/>
    <w:rsid w:val="004113FF"/>
    <w:rsid w:val="0041154D"/>
    <w:rsid w:val="00411885"/>
    <w:rsid w:val="004125F6"/>
    <w:rsid w:val="004146B9"/>
    <w:rsid w:val="00416977"/>
    <w:rsid w:val="004210FC"/>
    <w:rsid w:val="00421E6A"/>
    <w:rsid w:val="00422F51"/>
    <w:rsid w:val="00423250"/>
    <w:rsid w:val="00423313"/>
    <w:rsid w:val="00424E2D"/>
    <w:rsid w:val="00425D9E"/>
    <w:rsid w:val="00426E92"/>
    <w:rsid w:val="004363A3"/>
    <w:rsid w:val="00436992"/>
    <w:rsid w:val="0043721D"/>
    <w:rsid w:val="00440C1A"/>
    <w:rsid w:val="00444AD9"/>
    <w:rsid w:val="00445140"/>
    <w:rsid w:val="00445B85"/>
    <w:rsid w:val="004470FF"/>
    <w:rsid w:val="00447A16"/>
    <w:rsid w:val="00453794"/>
    <w:rsid w:val="00453E3E"/>
    <w:rsid w:val="004545F0"/>
    <w:rsid w:val="004551AA"/>
    <w:rsid w:val="004571D7"/>
    <w:rsid w:val="004608F0"/>
    <w:rsid w:val="004611C8"/>
    <w:rsid w:val="00462F17"/>
    <w:rsid w:val="00465320"/>
    <w:rsid w:val="00470FA0"/>
    <w:rsid w:val="0047415A"/>
    <w:rsid w:val="0047643C"/>
    <w:rsid w:val="004772C0"/>
    <w:rsid w:val="00477D55"/>
    <w:rsid w:val="00481907"/>
    <w:rsid w:val="0048314D"/>
    <w:rsid w:val="0048398A"/>
    <w:rsid w:val="004852CF"/>
    <w:rsid w:val="00491EA9"/>
    <w:rsid w:val="00496696"/>
    <w:rsid w:val="004A25B8"/>
    <w:rsid w:val="004A48B2"/>
    <w:rsid w:val="004A48BB"/>
    <w:rsid w:val="004A66FF"/>
    <w:rsid w:val="004A7080"/>
    <w:rsid w:val="004A79FA"/>
    <w:rsid w:val="004B5A15"/>
    <w:rsid w:val="004B63E1"/>
    <w:rsid w:val="004C38A9"/>
    <w:rsid w:val="004C55CA"/>
    <w:rsid w:val="004C55CC"/>
    <w:rsid w:val="004C6193"/>
    <w:rsid w:val="004C63F4"/>
    <w:rsid w:val="004D073C"/>
    <w:rsid w:val="004D2C74"/>
    <w:rsid w:val="004D33B4"/>
    <w:rsid w:val="004D358E"/>
    <w:rsid w:val="004D485E"/>
    <w:rsid w:val="004E0ADC"/>
    <w:rsid w:val="004E1408"/>
    <w:rsid w:val="004E3278"/>
    <w:rsid w:val="004E4FCA"/>
    <w:rsid w:val="004E5039"/>
    <w:rsid w:val="004E7FBB"/>
    <w:rsid w:val="004F0506"/>
    <w:rsid w:val="004F4BAA"/>
    <w:rsid w:val="005026D7"/>
    <w:rsid w:val="00502837"/>
    <w:rsid w:val="00502C76"/>
    <w:rsid w:val="00502CAB"/>
    <w:rsid w:val="0050319F"/>
    <w:rsid w:val="00503C29"/>
    <w:rsid w:val="0050497B"/>
    <w:rsid w:val="00506DE5"/>
    <w:rsid w:val="005110AD"/>
    <w:rsid w:val="00511795"/>
    <w:rsid w:val="00512353"/>
    <w:rsid w:val="00515090"/>
    <w:rsid w:val="00515190"/>
    <w:rsid w:val="005156AA"/>
    <w:rsid w:val="005168C4"/>
    <w:rsid w:val="00516BF2"/>
    <w:rsid w:val="005201C3"/>
    <w:rsid w:val="00521B4E"/>
    <w:rsid w:val="00523391"/>
    <w:rsid w:val="005239D9"/>
    <w:rsid w:val="00523B8B"/>
    <w:rsid w:val="005243A8"/>
    <w:rsid w:val="00524ABE"/>
    <w:rsid w:val="005252B3"/>
    <w:rsid w:val="0052535E"/>
    <w:rsid w:val="0052588C"/>
    <w:rsid w:val="00525952"/>
    <w:rsid w:val="005264BB"/>
    <w:rsid w:val="00526F76"/>
    <w:rsid w:val="00527F92"/>
    <w:rsid w:val="00530155"/>
    <w:rsid w:val="00536E01"/>
    <w:rsid w:val="00537671"/>
    <w:rsid w:val="0054559B"/>
    <w:rsid w:val="005460D0"/>
    <w:rsid w:val="00546747"/>
    <w:rsid w:val="00554BD7"/>
    <w:rsid w:val="005555B3"/>
    <w:rsid w:val="00555DC4"/>
    <w:rsid w:val="00555DCC"/>
    <w:rsid w:val="0055621D"/>
    <w:rsid w:val="005629FC"/>
    <w:rsid w:val="0056411F"/>
    <w:rsid w:val="00565A17"/>
    <w:rsid w:val="00565D9E"/>
    <w:rsid w:val="00565E24"/>
    <w:rsid w:val="00567E19"/>
    <w:rsid w:val="0057108B"/>
    <w:rsid w:val="00571CF8"/>
    <w:rsid w:val="00573F3B"/>
    <w:rsid w:val="00577C34"/>
    <w:rsid w:val="00580A45"/>
    <w:rsid w:val="00583F54"/>
    <w:rsid w:val="00586089"/>
    <w:rsid w:val="0058766C"/>
    <w:rsid w:val="00590208"/>
    <w:rsid w:val="00590476"/>
    <w:rsid w:val="00590CF5"/>
    <w:rsid w:val="00595DE6"/>
    <w:rsid w:val="00596036"/>
    <w:rsid w:val="00596BF2"/>
    <w:rsid w:val="00596DA2"/>
    <w:rsid w:val="00596F48"/>
    <w:rsid w:val="00597D9E"/>
    <w:rsid w:val="005A1068"/>
    <w:rsid w:val="005A226E"/>
    <w:rsid w:val="005A51AA"/>
    <w:rsid w:val="005B0B62"/>
    <w:rsid w:val="005B1584"/>
    <w:rsid w:val="005B3A6C"/>
    <w:rsid w:val="005B4438"/>
    <w:rsid w:val="005B628F"/>
    <w:rsid w:val="005B64F3"/>
    <w:rsid w:val="005B7CF1"/>
    <w:rsid w:val="005D4A3A"/>
    <w:rsid w:val="005D6AC5"/>
    <w:rsid w:val="005D7976"/>
    <w:rsid w:val="005E41E2"/>
    <w:rsid w:val="005E67D5"/>
    <w:rsid w:val="005E79BE"/>
    <w:rsid w:val="005F142C"/>
    <w:rsid w:val="005F26B6"/>
    <w:rsid w:val="005F368E"/>
    <w:rsid w:val="005F41BB"/>
    <w:rsid w:val="005F4B54"/>
    <w:rsid w:val="005F529D"/>
    <w:rsid w:val="00602188"/>
    <w:rsid w:val="00603F86"/>
    <w:rsid w:val="006051DA"/>
    <w:rsid w:val="00611753"/>
    <w:rsid w:val="00613AA2"/>
    <w:rsid w:val="00614FD9"/>
    <w:rsid w:val="0061597C"/>
    <w:rsid w:val="00616025"/>
    <w:rsid w:val="0062107C"/>
    <w:rsid w:val="006214F4"/>
    <w:rsid w:val="00622140"/>
    <w:rsid w:val="006235FF"/>
    <w:rsid w:val="00623A81"/>
    <w:rsid w:val="006255F8"/>
    <w:rsid w:val="00626BA5"/>
    <w:rsid w:val="00626C51"/>
    <w:rsid w:val="00627C99"/>
    <w:rsid w:val="00630B0A"/>
    <w:rsid w:val="006338AA"/>
    <w:rsid w:val="00635ED2"/>
    <w:rsid w:val="0063665C"/>
    <w:rsid w:val="006369D5"/>
    <w:rsid w:val="0064281C"/>
    <w:rsid w:val="00642A01"/>
    <w:rsid w:val="00643CE4"/>
    <w:rsid w:val="00652FF7"/>
    <w:rsid w:val="006538F5"/>
    <w:rsid w:val="00653CC3"/>
    <w:rsid w:val="006548E9"/>
    <w:rsid w:val="006572C6"/>
    <w:rsid w:val="00660872"/>
    <w:rsid w:val="0066121A"/>
    <w:rsid w:val="006620E4"/>
    <w:rsid w:val="006626C5"/>
    <w:rsid w:val="00662F18"/>
    <w:rsid w:val="00664B48"/>
    <w:rsid w:val="0066760B"/>
    <w:rsid w:val="006764FB"/>
    <w:rsid w:val="006828A7"/>
    <w:rsid w:val="006834C5"/>
    <w:rsid w:val="00685326"/>
    <w:rsid w:val="00685D1A"/>
    <w:rsid w:val="0068656C"/>
    <w:rsid w:val="00693470"/>
    <w:rsid w:val="0069744D"/>
    <w:rsid w:val="006A0009"/>
    <w:rsid w:val="006A1F2E"/>
    <w:rsid w:val="006A2574"/>
    <w:rsid w:val="006A2A1E"/>
    <w:rsid w:val="006A3BB1"/>
    <w:rsid w:val="006A3E50"/>
    <w:rsid w:val="006A45A8"/>
    <w:rsid w:val="006A5D2B"/>
    <w:rsid w:val="006A69A9"/>
    <w:rsid w:val="006B0965"/>
    <w:rsid w:val="006B0B1B"/>
    <w:rsid w:val="006B1219"/>
    <w:rsid w:val="006B38FC"/>
    <w:rsid w:val="006B5EC3"/>
    <w:rsid w:val="006B7991"/>
    <w:rsid w:val="006C1003"/>
    <w:rsid w:val="006C2D51"/>
    <w:rsid w:val="006C3BC2"/>
    <w:rsid w:val="006C6716"/>
    <w:rsid w:val="006C6912"/>
    <w:rsid w:val="006C6A1D"/>
    <w:rsid w:val="006D1687"/>
    <w:rsid w:val="006D52E6"/>
    <w:rsid w:val="006D6BC4"/>
    <w:rsid w:val="006E0CB9"/>
    <w:rsid w:val="006E0ED1"/>
    <w:rsid w:val="006E11FE"/>
    <w:rsid w:val="006E3589"/>
    <w:rsid w:val="006E4B12"/>
    <w:rsid w:val="006F04F8"/>
    <w:rsid w:val="006F240D"/>
    <w:rsid w:val="006F2412"/>
    <w:rsid w:val="006F41AF"/>
    <w:rsid w:val="006F5EB6"/>
    <w:rsid w:val="00700DBC"/>
    <w:rsid w:val="0070123E"/>
    <w:rsid w:val="00701C5A"/>
    <w:rsid w:val="00701E14"/>
    <w:rsid w:val="007031C9"/>
    <w:rsid w:val="00703423"/>
    <w:rsid w:val="00703EAF"/>
    <w:rsid w:val="00705706"/>
    <w:rsid w:val="00706CFE"/>
    <w:rsid w:val="00711BA8"/>
    <w:rsid w:val="00714160"/>
    <w:rsid w:val="007168CA"/>
    <w:rsid w:val="007174C7"/>
    <w:rsid w:val="007203CE"/>
    <w:rsid w:val="00720967"/>
    <w:rsid w:val="0072318D"/>
    <w:rsid w:val="00724DFE"/>
    <w:rsid w:val="007267BB"/>
    <w:rsid w:val="00726DF8"/>
    <w:rsid w:val="00726ECD"/>
    <w:rsid w:val="00730B42"/>
    <w:rsid w:val="00731D0D"/>
    <w:rsid w:val="00735B3B"/>
    <w:rsid w:val="0073735E"/>
    <w:rsid w:val="00741FD5"/>
    <w:rsid w:val="00742451"/>
    <w:rsid w:val="007429C4"/>
    <w:rsid w:val="007441E1"/>
    <w:rsid w:val="00750F73"/>
    <w:rsid w:val="0075290A"/>
    <w:rsid w:val="0075475D"/>
    <w:rsid w:val="007553B4"/>
    <w:rsid w:val="007571F2"/>
    <w:rsid w:val="00760C46"/>
    <w:rsid w:val="007621EF"/>
    <w:rsid w:val="00764900"/>
    <w:rsid w:val="00764E15"/>
    <w:rsid w:val="0076691F"/>
    <w:rsid w:val="00770E2A"/>
    <w:rsid w:val="007715C8"/>
    <w:rsid w:val="00771873"/>
    <w:rsid w:val="00777506"/>
    <w:rsid w:val="007776E6"/>
    <w:rsid w:val="00780119"/>
    <w:rsid w:val="007806CD"/>
    <w:rsid w:val="007822AA"/>
    <w:rsid w:val="00782BE4"/>
    <w:rsid w:val="00782D59"/>
    <w:rsid w:val="00787EBC"/>
    <w:rsid w:val="007906D1"/>
    <w:rsid w:val="00790AEC"/>
    <w:rsid w:val="00790BEB"/>
    <w:rsid w:val="00791CBC"/>
    <w:rsid w:val="00793D54"/>
    <w:rsid w:val="00794676"/>
    <w:rsid w:val="00795144"/>
    <w:rsid w:val="007960E0"/>
    <w:rsid w:val="007A0334"/>
    <w:rsid w:val="007A2273"/>
    <w:rsid w:val="007A3F01"/>
    <w:rsid w:val="007A4327"/>
    <w:rsid w:val="007A4E92"/>
    <w:rsid w:val="007A6A84"/>
    <w:rsid w:val="007B0AC8"/>
    <w:rsid w:val="007B4261"/>
    <w:rsid w:val="007B64BA"/>
    <w:rsid w:val="007C18FA"/>
    <w:rsid w:val="007C3886"/>
    <w:rsid w:val="007C3C0E"/>
    <w:rsid w:val="007C5488"/>
    <w:rsid w:val="007C5A00"/>
    <w:rsid w:val="007D1C0F"/>
    <w:rsid w:val="007D4CA4"/>
    <w:rsid w:val="007D6F18"/>
    <w:rsid w:val="007E015D"/>
    <w:rsid w:val="007E044C"/>
    <w:rsid w:val="007E1435"/>
    <w:rsid w:val="007E23D0"/>
    <w:rsid w:val="007E4070"/>
    <w:rsid w:val="007E6B02"/>
    <w:rsid w:val="007E72B8"/>
    <w:rsid w:val="007E77FF"/>
    <w:rsid w:val="007F105E"/>
    <w:rsid w:val="007F40CB"/>
    <w:rsid w:val="007F4349"/>
    <w:rsid w:val="007F57C6"/>
    <w:rsid w:val="007F6C5B"/>
    <w:rsid w:val="00800956"/>
    <w:rsid w:val="0080330A"/>
    <w:rsid w:val="008037E7"/>
    <w:rsid w:val="008103E9"/>
    <w:rsid w:val="00812E87"/>
    <w:rsid w:val="00816F41"/>
    <w:rsid w:val="00817D05"/>
    <w:rsid w:val="008226C0"/>
    <w:rsid w:val="008247E4"/>
    <w:rsid w:val="0082508D"/>
    <w:rsid w:val="00825366"/>
    <w:rsid w:val="00826947"/>
    <w:rsid w:val="00830F14"/>
    <w:rsid w:val="00831DA9"/>
    <w:rsid w:val="00832C8B"/>
    <w:rsid w:val="00836B36"/>
    <w:rsid w:val="008376F6"/>
    <w:rsid w:val="00837EC3"/>
    <w:rsid w:val="008405B6"/>
    <w:rsid w:val="00840688"/>
    <w:rsid w:val="0084132A"/>
    <w:rsid w:val="008427DE"/>
    <w:rsid w:val="00844EBD"/>
    <w:rsid w:val="008452BB"/>
    <w:rsid w:val="00845AA5"/>
    <w:rsid w:val="00846626"/>
    <w:rsid w:val="008557A4"/>
    <w:rsid w:val="008570E7"/>
    <w:rsid w:val="00860251"/>
    <w:rsid w:val="0086087D"/>
    <w:rsid w:val="00860B70"/>
    <w:rsid w:val="008626C5"/>
    <w:rsid w:val="00863ECD"/>
    <w:rsid w:val="008652A7"/>
    <w:rsid w:val="008653FE"/>
    <w:rsid w:val="008662FA"/>
    <w:rsid w:val="00867490"/>
    <w:rsid w:val="00867B8F"/>
    <w:rsid w:val="00870F81"/>
    <w:rsid w:val="00871CF6"/>
    <w:rsid w:val="00874D1E"/>
    <w:rsid w:val="00880D60"/>
    <w:rsid w:val="00882F0E"/>
    <w:rsid w:val="00884F6A"/>
    <w:rsid w:val="0088743F"/>
    <w:rsid w:val="00887B09"/>
    <w:rsid w:val="00893EE0"/>
    <w:rsid w:val="008959A4"/>
    <w:rsid w:val="00897670"/>
    <w:rsid w:val="00897E7A"/>
    <w:rsid w:val="008A2F69"/>
    <w:rsid w:val="008A35D9"/>
    <w:rsid w:val="008A3F32"/>
    <w:rsid w:val="008A4644"/>
    <w:rsid w:val="008A5552"/>
    <w:rsid w:val="008A7021"/>
    <w:rsid w:val="008B087E"/>
    <w:rsid w:val="008B2C23"/>
    <w:rsid w:val="008B41EC"/>
    <w:rsid w:val="008B506C"/>
    <w:rsid w:val="008B5C82"/>
    <w:rsid w:val="008B61AA"/>
    <w:rsid w:val="008B6F39"/>
    <w:rsid w:val="008B79C7"/>
    <w:rsid w:val="008C1970"/>
    <w:rsid w:val="008C1F51"/>
    <w:rsid w:val="008C28AB"/>
    <w:rsid w:val="008C406F"/>
    <w:rsid w:val="008C419F"/>
    <w:rsid w:val="008C6C12"/>
    <w:rsid w:val="008C71EE"/>
    <w:rsid w:val="008C7888"/>
    <w:rsid w:val="008D1325"/>
    <w:rsid w:val="008D3A30"/>
    <w:rsid w:val="008D608A"/>
    <w:rsid w:val="008D63B9"/>
    <w:rsid w:val="008E0E16"/>
    <w:rsid w:val="008E67AB"/>
    <w:rsid w:val="008F2EE5"/>
    <w:rsid w:val="008F40EB"/>
    <w:rsid w:val="008F4B0E"/>
    <w:rsid w:val="008F5344"/>
    <w:rsid w:val="008F59B7"/>
    <w:rsid w:val="008F7955"/>
    <w:rsid w:val="008F7EBD"/>
    <w:rsid w:val="00900011"/>
    <w:rsid w:val="0090031C"/>
    <w:rsid w:val="0090118C"/>
    <w:rsid w:val="009016D0"/>
    <w:rsid w:val="00904038"/>
    <w:rsid w:val="00905639"/>
    <w:rsid w:val="00906085"/>
    <w:rsid w:val="00907E9A"/>
    <w:rsid w:val="00914DE7"/>
    <w:rsid w:val="009246DA"/>
    <w:rsid w:val="00925F8C"/>
    <w:rsid w:val="009266A0"/>
    <w:rsid w:val="00931CC2"/>
    <w:rsid w:val="00933041"/>
    <w:rsid w:val="009331B6"/>
    <w:rsid w:val="00933E61"/>
    <w:rsid w:val="00942259"/>
    <w:rsid w:val="00942CF3"/>
    <w:rsid w:val="00944AD5"/>
    <w:rsid w:val="00955BF1"/>
    <w:rsid w:val="00957DBE"/>
    <w:rsid w:val="0096169E"/>
    <w:rsid w:val="00961909"/>
    <w:rsid w:val="009623B2"/>
    <w:rsid w:val="0096331B"/>
    <w:rsid w:val="009652AA"/>
    <w:rsid w:val="00966F02"/>
    <w:rsid w:val="0097032B"/>
    <w:rsid w:val="0098048E"/>
    <w:rsid w:val="00980A7C"/>
    <w:rsid w:val="00981AA9"/>
    <w:rsid w:val="00981D27"/>
    <w:rsid w:val="00983B4D"/>
    <w:rsid w:val="009843BA"/>
    <w:rsid w:val="00984A5E"/>
    <w:rsid w:val="00985813"/>
    <w:rsid w:val="00986518"/>
    <w:rsid w:val="00990B0F"/>
    <w:rsid w:val="009926BC"/>
    <w:rsid w:val="00992738"/>
    <w:rsid w:val="00995531"/>
    <w:rsid w:val="009A17CC"/>
    <w:rsid w:val="009A327D"/>
    <w:rsid w:val="009A3CA6"/>
    <w:rsid w:val="009A4AD0"/>
    <w:rsid w:val="009B188E"/>
    <w:rsid w:val="009B3641"/>
    <w:rsid w:val="009C14A8"/>
    <w:rsid w:val="009C1AC2"/>
    <w:rsid w:val="009C2126"/>
    <w:rsid w:val="009C3B52"/>
    <w:rsid w:val="009C433A"/>
    <w:rsid w:val="009C5D3C"/>
    <w:rsid w:val="009C695D"/>
    <w:rsid w:val="009C7AAD"/>
    <w:rsid w:val="009D33CB"/>
    <w:rsid w:val="009D3668"/>
    <w:rsid w:val="009D3B8E"/>
    <w:rsid w:val="009D42FF"/>
    <w:rsid w:val="009D70A0"/>
    <w:rsid w:val="009D7FD1"/>
    <w:rsid w:val="009E0A95"/>
    <w:rsid w:val="009E75A8"/>
    <w:rsid w:val="009F07A0"/>
    <w:rsid w:val="009F1AF9"/>
    <w:rsid w:val="009F69F1"/>
    <w:rsid w:val="009F6C91"/>
    <w:rsid w:val="00A005A7"/>
    <w:rsid w:val="00A00BE5"/>
    <w:rsid w:val="00A01F33"/>
    <w:rsid w:val="00A036B1"/>
    <w:rsid w:val="00A10672"/>
    <w:rsid w:val="00A10F7F"/>
    <w:rsid w:val="00A14340"/>
    <w:rsid w:val="00A149D5"/>
    <w:rsid w:val="00A15DE2"/>
    <w:rsid w:val="00A175B6"/>
    <w:rsid w:val="00A2035B"/>
    <w:rsid w:val="00A203CA"/>
    <w:rsid w:val="00A21AA0"/>
    <w:rsid w:val="00A23934"/>
    <w:rsid w:val="00A25A0C"/>
    <w:rsid w:val="00A27C74"/>
    <w:rsid w:val="00A30A22"/>
    <w:rsid w:val="00A3501C"/>
    <w:rsid w:val="00A354A3"/>
    <w:rsid w:val="00A35CC7"/>
    <w:rsid w:val="00A407D9"/>
    <w:rsid w:val="00A410B1"/>
    <w:rsid w:val="00A41A45"/>
    <w:rsid w:val="00A443D8"/>
    <w:rsid w:val="00A450AE"/>
    <w:rsid w:val="00A451C5"/>
    <w:rsid w:val="00A5041B"/>
    <w:rsid w:val="00A50D3E"/>
    <w:rsid w:val="00A5123E"/>
    <w:rsid w:val="00A52132"/>
    <w:rsid w:val="00A530BA"/>
    <w:rsid w:val="00A55F35"/>
    <w:rsid w:val="00A561BF"/>
    <w:rsid w:val="00A579B3"/>
    <w:rsid w:val="00A57C1C"/>
    <w:rsid w:val="00A603D3"/>
    <w:rsid w:val="00A627E6"/>
    <w:rsid w:val="00A63223"/>
    <w:rsid w:val="00A6431C"/>
    <w:rsid w:val="00A64C69"/>
    <w:rsid w:val="00A67C2A"/>
    <w:rsid w:val="00A70681"/>
    <w:rsid w:val="00A70D26"/>
    <w:rsid w:val="00A8029B"/>
    <w:rsid w:val="00A82737"/>
    <w:rsid w:val="00A843F2"/>
    <w:rsid w:val="00A84EC4"/>
    <w:rsid w:val="00A85A99"/>
    <w:rsid w:val="00A86EFF"/>
    <w:rsid w:val="00A87AC7"/>
    <w:rsid w:val="00A93FF0"/>
    <w:rsid w:val="00A946C0"/>
    <w:rsid w:val="00A96CA8"/>
    <w:rsid w:val="00AA7544"/>
    <w:rsid w:val="00AA774C"/>
    <w:rsid w:val="00AB0DC0"/>
    <w:rsid w:val="00AB12BF"/>
    <w:rsid w:val="00AB1C0A"/>
    <w:rsid w:val="00AB2E29"/>
    <w:rsid w:val="00AB6B54"/>
    <w:rsid w:val="00AC1498"/>
    <w:rsid w:val="00AC2718"/>
    <w:rsid w:val="00AC6C6C"/>
    <w:rsid w:val="00AD12B7"/>
    <w:rsid w:val="00AD3CC5"/>
    <w:rsid w:val="00AD4FF0"/>
    <w:rsid w:val="00AD527D"/>
    <w:rsid w:val="00AE2E8B"/>
    <w:rsid w:val="00AE5892"/>
    <w:rsid w:val="00AE6D75"/>
    <w:rsid w:val="00AE7480"/>
    <w:rsid w:val="00AF026B"/>
    <w:rsid w:val="00AF2490"/>
    <w:rsid w:val="00AF2783"/>
    <w:rsid w:val="00AF337D"/>
    <w:rsid w:val="00AF3C71"/>
    <w:rsid w:val="00AF49A6"/>
    <w:rsid w:val="00AF54CF"/>
    <w:rsid w:val="00AF59AD"/>
    <w:rsid w:val="00AF7054"/>
    <w:rsid w:val="00B03132"/>
    <w:rsid w:val="00B03B7C"/>
    <w:rsid w:val="00B05BF6"/>
    <w:rsid w:val="00B06B6B"/>
    <w:rsid w:val="00B10752"/>
    <w:rsid w:val="00B1368A"/>
    <w:rsid w:val="00B148A8"/>
    <w:rsid w:val="00B1565A"/>
    <w:rsid w:val="00B2094A"/>
    <w:rsid w:val="00B21597"/>
    <w:rsid w:val="00B22F4B"/>
    <w:rsid w:val="00B24CFA"/>
    <w:rsid w:val="00B307C2"/>
    <w:rsid w:val="00B35F8B"/>
    <w:rsid w:val="00B372D9"/>
    <w:rsid w:val="00B42089"/>
    <w:rsid w:val="00B4313A"/>
    <w:rsid w:val="00B44666"/>
    <w:rsid w:val="00B45A73"/>
    <w:rsid w:val="00B47DEE"/>
    <w:rsid w:val="00B50AA3"/>
    <w:rsid w:val="00B54DD2"/>
    <w:rsid w:val="00B57B00"/>
    <w:rsid w:val="00B616A9"/>
    <w:rsid w:val="00B6275B"/>
    <w:rsid w:val="00B62F96"/>
    <w:rsid w:val="00B63D0F"/>
    <w:rsid w:val="00B65659"/>
    <w:rsid w:val="00B714EF"/>
    <w:rsid w:val="00B723B9"/>
    <w:rsid w:val="00B732EE"/>
    <w:rsid w:val="00B73D4C"/>
    <w:rsid w:val="00B75691"/>
    <w:rsid w:val="00B75F47"/>
    <w:rsid w:val="00B80DD7"/>
    <w:rsid w:val="00B8179D"/>
    <w:rsid w:val="00B83AB1"/>
    <w:rsid w:val="00B8423D"/>
    <w:rsid w:val="00B8424D"/>
    <w:rsid w:val="00B84929"/>
    <w:rsid w:val="00B9077E"/>
    <w:rsid w:val="00B9135E"/>
    <w:rsid w:val="00B92DBD"/>
    <w:rsid w:val="00B94267"/>
    <w:rsid w:val="00B94373"/>
    <w:rsid w:val="00B9489F"/>
    <w:rsid w:val="00B955B8"/>
    <w:rsid w:val="00BA1BDF"/>
    <w:rsid w:val="00BA2BC4"/>
    <w:rsid w:val="00BA353F"/>
    <w:rsid w:val="00BA5912"/>
    <w:rsid w:val="00BB0952"/>
    <w:rsid w:val="00BB1881"/>
    <w:rsid w:val="00BB3EA2"/>
    <w:rsid w:val="00BB4C45"/>
    <w:rsid w:val="00BB5770"/>
    <w:rsid w:val="00BB5802"/>
    <w:rsid w:val="00BC0C78"/>
    <w:rsid w:val="00BC4951"/>
    <w:rsid w:val="00BC625E"/>
    <w:rsid w:val="00BC662C"/>
    <w:rsid w:val="00BC6F0A"/>
    <w:rsid w:val="00BC7B9E"/>
    <w:rsid w:val="00BC7BC8"/>
    <w:rsid w:val="00BD00AE"/>
    <w:rsid w:val="00BD2163"/>
    <w:rsid w:val="00BD435F"/>
    <w:rsid w:val="00BD6ADF"/>
    <w:rsid w:val="00BE0774"/>
    <w:rsid w:val="00BE2B94"/>
    <w:rsid w:val="00BE38DF"/>
    <w:rsid w:val="00BE664B"/>
    <w:rsid w:val="00BF122B"/>
    <w:rsid w:val="00BF155F"/>
    <w:rsid w:val="00C02043"/>
    <w:rsid w:val="00C03924"/>
    <w:rsid w:val="00C04D4A"/>
    <w:rsid w:val="00C06D6C"/>
    <w:rsid w:val="00C07795"/>
    <w:rsid w:val="00C117C0"/>
    <w:rsid w:val="00C11E3F"/>
    <w:rsid w:val="00C121A3"/>
    <w:rsid w:val="00C13848"/>
    <w:rsid w:val="00C13C4A"/>
    <w:rsid w:val="00C17763"/>
    <w:rsid w:val="00C21FFF"/>
    <w:rsid w:val="00C22637"/>
    <w:rsid w:val="00C226A5"/>
    <w:rsid w:val="00C25007"/>
    <w:rsid w:val="00C329B5"/>
    <w:rsid w:val="00C33C83"/>
    <w:rsid w:val="00C3410A"/>
    <w:rsid w:val="00C3428D"/>
    <w:rsid w:val="00C35D58"/>
    <w:rsid w:val="00C3667B"/>
    <w:rsid w:val="00C41B37"/>
    <w:rsid w:val="00C41FE1"/>
    <w:rsid w:val="00C436C2"/>
    <w:rsid w:val="00C4476D"/>
    <w:rsid w:val="00C50474"/>
    <w:rsid w:val="00C5081C"/>
    <w:rsid w:val="00C51FA6"/>
    <w:rsid w:val="00C53E80"/>
    <w:rsid w:val="00C612AF"/>
    <w:rsid w:val="00C676D8"/>
    <w:rsid w:val="00C67964"/>
    <w:rsid w:val="00C70774"/>
    <w:rsid w:val="00C70CED"/>
    <w:rsid w:val="00C70E09"/>
    <w:rsid w:val="00C7445F"/>
    <w:rsid w:val="00C80283"/>
    <w:rsid w:val="00C8395C"/>
    <w:rsid w:val="00C84B30"/>
    <w:rsid w:val="00C859D8"/>
    <w:rsid w:val="00C85BF4"/>
    <w:rsid w:val="00C870C3"/>
    <w:rsid w:val="00C910E0"/>
    <w:rsid w:val="00C9166E"/>
    <w:rsid w:val="00C92838"/>
    <w:rsid w:val="00C947A9"/>
    <w:rsid w:val="00C964CB"/>
    <w:rsid w:val="00C96AD0"/>
    <w:rsid w:val="00C96EAD"/>
    <w:rsid w:val="00C97DF1"/>
    <w:rsid w:val="00CA03A4"/>
    <w:rsid w:val="00CA21D4"/>
    <w:rsid w:val="00CA51C9"/>
    <w:rsid w:val="00CA54C4"/>
    <w:rsid w:val="00CA6245"/>
    <w:rsid w:val="00CA6D9B"/>
    <w:rsid w:val="00CB1164"/>
    <w:rsid w:val="00CB144D"/>
    <w:rsid w:val="00CC05C1"/>
    <w:rsid w:val="00CC0E2C"/>
    <w:rsid w:val="00CC1D2F"/>
    <w:rsid w:val="00CC2624"/>
    <w:rsid w:val="00CC2A5C"/>
    <w:rsid w:val="00CD0131"/>
    <w:rsid w:val="00CD0708"/>
    <w:rsid w:val="00CD16D3"/>
    <w:rsid w:val="00CD52EE"/>
    <w:rsid w:val="00CD5B9C"/>
    <w:rsid w:val="00CD7C5F"/>
    <w:rsid w:val="00CE10FD"/>
    <w:rsid w:val="00CE16C7"/>
    <w:rsid w:val="00CF1DFA"/>
    <w:rsid w:val="00CF1FAE"/>
    <w:rsid w:val="00CF21E2"/>
    <w:rsid w:val="00CF2F72"/>
    <w:rsid w:val="00CF3488"/>
    <w:rsid w:val="00CF5194"/>
    <w:rsid w:val="00CF76E4"/>
    <w:rsid w:val="00D061CB"/>
    <w:rsid w:val="00D11F43"/>
    <w:rsid w:val="00D12230"/>
    <w:rsid w:val="00D13519"/>
    <w:rsid w:val="00D149E6"/>
    <w:rsid w:val="00D15964"/>
    <w:rsid w:val="00D16CB1"/>
    <w:rsid w:val="00D22699"/>
    <w:rsid w:val="00D22C7E"/>
    <w:rsid w:val="00D267D5"/>
    <w:rsid w:val="00D312A4"/>
    <w:rsid w:val="00D31FC8"/>
    <w:rsid w:val="00D35FE8"/>
    <w:rsid w:val="00D36EFA"/>
    <w:rsid w:val="00D42B09"/>
    <w:rsid w:val="00D43967"/>
    <w:rsid w:val="00D43FD7"/>
    <w:rsid w:val="00D44994"/>
    <w:rsid w:val="00D4715C"/>
    <w:rsid w:val="00D537EF"/>
    <w:rsid w:val="00D54B34"/>
    <w:rsid w:val="00D5525E"/>
    <w:rsid w:val="00D56FF8"/>
    <w:rsid w:val="00D60899"/>
    <w:rsid w:val="00D60B2D"/>
    <w:rsid w:val="00D6199E"/>
    <w:rsid w:val="00D61E46"/>
    <w:rsid w:val="00D6220E"/>
    <w:rsid w:val="00D627A4"/>
    <w:rsid w:val="00D62BA7"/>
    <w:rsid w:val="00D64864"/>
    <w:rsid w:val="00D67805"/>
    <w:rsid w:val="00D67BE3"/>
    <w:rsid w:val="00D67D6E"/>
    <w:rsid w:val="00D7002C"/>
    <w:rsid w:val="00D707C7"/>
    <w:rsid w:val="00D7125E"/>
    <w:rsid w:val="00D714CC"/>
    <w:rsid w:val="00D73513"/>
    <w:rsid w:val="00D73B64"/>
    <w:rsid w:val="00D7409E"/>
    <w:rsid w:val="00D74F8F"/>
    <w:rsid w:val="00D76633"/>
    <w:rsid w:val="00D77D2C"/>
    <w:rsid w:val="00D8023A"/>
    <w:rsid w:val="00D80A8B"/>
    <w:rsid w:val="00D80DEE"/>
    <w:rsid w:val="00D8271C"/>
    <w:rsid w:val="00D92500"/>
    <w:rsid w:val="00D927C2"/>
    <w:rsid w:val="00DA02C8"/>
    <w:rsid w:val="00DA02F8"/>
    <w:rsid w:val="00DB1F31"/>
    <w:rsid w:val="00DB24B8"/>
    <w:rsid w:val="00DB2B41"/>
    <w:rsid w:val="00DB2CCE"/>
    <w:rsid w:val="00DB4623"/>
    <w:rsid w:val="00DC042A"/>
    <w:rsid w:val="00DC6ECD"/>
    <w:rsid w:val="00DE0FA3"/>
    <w:rsid w:val="00DE54FA"/>
    <w:rsid w:val="00DE6D1E"/>
    <w:rsid w:val="00DE7A68"/>
    <w:rsid w:val="00DF00F8"/>
    <w:rsid w:val="00DF119D"/>
    <w:rsid w:val="00DF2432"/>
    <w:rsid w:val="00DF324D"/>
    <w:rsid w:val="00DF4D0E"/>
    <w:rsid w:val="00DF533A"/>
    <w:rsid w:val="00E0015E"/>
    <w:rsid w:val="00E041A8"/>
    <w:rsid w:val="00E042E9"/>
    <w:rsid w:val="00E071EC"/>
    <w:rsid w:val="00E071FE"/>
    <w:rsid w:val="00E072F3"/>
    <w:rsid w:val="00E173F3"/>
    <w:rsid w:val="00E20688"/>
    <w:rsid w:val="00E23164"/>
    <w:rsid w:val="00E244ED"/>
    <w:rsid w:val="00E24912"/>
    <w:rsid w:val="00E33C84"/>
    <w:rsid w:val="00E34B79"/>
    <w:rsid w:val="00E35844"/>
    <w:rsid w:val="00E36973"/>
    <w:rsid w:val="00E37792"/>
    <w:rsid w:val="00E40149"/>
    <w:rsid w:val="00E41E20"/>
    <w:rsid w:val="00E438FE"/>
    <w:rsid w:val="00E465AE"/>
    <w:rsid w:val="00E47A5E"/>
    <w:rsid w:val="00E52414"/>
    <w:rsid w:val="00E52A82"/>
    <w:rsid w:val="00E550EA"/>
    <w:rsid w:val="00E566C2"/>
    <w:rsid w:val="00E57EDC"/>
    <w:rsid w:val="00E615C6"/>
    <w:rsid w:val="00E64F74"/>
    <w:rsid w:val="00E700D4"/>
    <w:rsid w:val="00E71B63"/>
    <w:rsid w:val="00E7427E"/>
    <w:rsid w:val="00E82783"/>
    <w:rsid w:val="00E83EE2"/>
    <w:rsid w:val="00E866A3"/>
    <w:rsid w:val="00E878C5"/>
    <w:rsid w:val="00E90A4E"/>
    <w:rsid w:val="00E9214E"/>
    <w:rsid w:val="00E94C2E"/>
    <w:rsid w:val="00EA09D0"/>
    <w:rsid w:val="00EA1548"/>
    <w:rsid w:val="00EA2B93"/>
    <w:rsid w:val="00EA47F8"/>
    <w:rsid w:val="00EA61A4"/>
    <w:rsid w:val="00EA63FF"/>
    <w:rsid w:val="00EB294C"/>
    <w:rsid w:val="00EB2D05"/>
    <w:rsid w:val="00EB5381"/>
    <w:rsid w:val="00EB7051"/>
    <w:rsid w:val="00EC289B"/>
    <w:rsid w:val="00EC4FB4"/>
    <w:rsid w:val="00EC50AC"/>
    <w:rsid w:val="00EC50CE"/>
    <w:rsid w:val="00ED09E9"/>
    <w:rsid w:val="00ED3472"/>
    <w:rsid w:val="00ED571F"/>
    <w:rsid w:val="00ED6ED1"/>
    <w:rsid w:val="00ED7D27"/>
    <w:rsid w:val="00EE062D"/>
    <w:rsid w:val="00EE3C2B"/>
    <w:rsid w:val="00EE6ED0"/>
    <w:rsid w:val="00EF1879"/>
    <w:rsid w:val="00EF5AFB"/>
    <w:rsid w:val="00EF73F5"/>
    <w:rsid w:val="00EF78CB"/>
    <w:rsid w:val="00F023D6"/>
    <w:rsid w:val="00F02BD8"/>
    <w:rsid w:val="00F030B5"/>
    <w:rsid w:val="00F04421"/>
    <w:rsid w:val="00F05D38"/>
    <w:rsid w:val="00F1139D"/>
    <w:rsid w:val="00F1258D"/>
    <w:rsid w:val="00F13236"/>
    <w:rsid w:val="00F2050E"/>
    <w:rsid w:val="00F2381F"/>
    <w:rsid w:val="00F255AB"/>
    <w:rsid w:val="00F2582E"/>
    <w:rsid w:val="00F27CAF"/>
    <w:rsid w:val="00F36286"/>
    <w:rsid w:val="00F42239"/>
    <w:rsid w:val="00F52201"/>
    <w:rsid w:val="00F5439E"/>
    <w:rsid w:val="00F55FA7"/>
    <w:rsid w:val="00F61633"/>
    <w:rsid w:val="00F61C96"/>
    <w:rsid w:val="00F65252"/>
    <w:rsid w:val="00F66E18"/>
    <w:rsid w:val="00F7003D"/>
    <w:rsid w:val="00F71419"/>
    <w:rsid w:val="00F7361E"/>
    <w:rsid w:val="00F73A4E"/>
    <w:rsid w:val="00F74736"/>
    <w:rsid w:val="00F7527A"/>
    <w:rsid w:val="00F8039B"/>
    <w:rsid w:val="00F82CFC"/>
    <w:rsid w:val="00F84C92"/>
    <w:rsid w:val="00F8776D"/>
    <w:rsid w:val="00F937CB"/>
    <w:rsid w:val="00FA179E"/>
    <w:rsid w:val="00FA2520"/>
    <w:rsid w:val="00FA2C92"/>
    <w:rsid w:val="00FA3EA6"/>
    <w:rsid w:val="00FA62EC"/>
    <w:rsid w:val="00FA747F"/>
    <w:rsid w:val="00FA774A"/>
    <w:rsid w:val="00FB020F"/>
    <w:rsid w:val="00FB281F"/>
    <w:rsid w:val="00FB425A"/>
    <w:rsid w:val="00FB4B11"/>
    <w:rsid w:val="00FB698B"/>
    <w:rsid w:val="00FC037B"/>
    <w:rsid w:val="00FC3767"/>
    <w:rsid w:val="00FC69AD"/>
    <w:rsid w:val="00FD01D1"/>
    <w:rsid w:val="00FD6D38"/>
    <w:rsid w:val="00FD7F96"/>
    <w:rsid w:val="00FE2D7B"/>
    <w:rsid w:val="00FE48B9"/>
    <w:rsid w:val="00FE4B65"/>
    <w:rsid w:val="00FE4ECE"/>
    <w:rsid w:val="00FE61D7"/>
    <w:rsid w:val="00FF2035"/>
    <w:rsid w:val="00FF39DD"/>
    <w:rsid w:val="00FF4B2A"/>
    <w:rsid w:val="00FF4E7C"/>
    <w:rsid w:val="00FF4FAF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5945"/>
    <w:pPr>
      <w:ind w:left="720"/>
      <w:contextualSpacing/>
    </w:pPr>
  </w:style>
  <w:style w:type="table" w:styleId="a6">
    <w:name w:val="Table Grid"/>
    <w:basedOn w:val="a1"/>
    <w:uiPriority w:val="59"/>
    <w:rsid w:val="007E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45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A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5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77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7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71CF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71CF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71C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571C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openxmlformats.org/officeDocument/2006/relationships/hyperlink" Target="consultantplus://offline/ref=BC2DEDE46498B883C2793A16E6B73081263F70BAC2B8DD0F11C1649AC9B993199E0946CD9EE6BC8D388B1D4BF8A2F318E2B7E8C933147C37h7i9H" TargetMode="External"/><Relationship Id="rId18" Type="http://schemas.openxmlformats.org/officeDocument/2006/relationships/hyperlink" Target="consultantplus://offline/ref=BC2DEDE46498B883C2793A16E6B73081263F70BAC2B8DD0F11C1649AC9B993199E0946CD9EE6BF8C39884C1EB7A3AF5EBEA4EBC133177D2B7988C5hCi8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08FBA7C30E28B1DC9A50C0CA444FFE172DA23B421B38374C215B88B31DFEB81EE1B1413D36804364E595ADF50444460F7E769E7657DDQ5VAF" TargetMode="External"/><Relationship Id="rId17" Type="http://schemas.openxmlformats.org/officeDocument/2006/relationships/hyperlink" Target="consultantplus://offline/ref=BC2DEDE46498B883C2793A16E6B73081263F70BAC2B8DD0F11C1649AC9B993199E0946CD9EE6BF8C39884C19B7A3AF5EBEA4EBC133177D2B7988C5hCi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2DEDE46498B883C2793A16E6B73081263F70BAC2B8DD0F11C1649AC9B993199E0946CD9EE6BC8E398B1D4BF8A2F318E2B7E8C933147C37h7i9H" TargetMode="External"/><Relationship Id="rId20" Type="http://schemas.openxmlformats.org/officeDocument/2006/relationships/hyperlink" Target="consultantplus://offline/ref=512179E60A2BFE063E31509BBAAB8FE3823BA568497FB38DDE7D9743101C340039ECEC4BC338E692A6171E8251D06360FDD6192352CEE1BF856C8FX7a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2DEDE46498B883C2793A16E6B73081263F70BAC2B8DD0F11C1649AC9B993199E0946CD9EE6BF8C39884D1CB7A3AF5EBEA4EBC133177D2B7988C5hCi8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59F36AA96947DAC0CB5DA87186260A480E70AFA12887F781C1FD4C2316F7D23DC4CBD6E79F0FC961C9E6D42039ADF5224AC070B4C34D69CB97A5Fi2Z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hyperlink" Target="consultantplus://offline/ref=BC2DEDE46498B883C2793A16E6B73081263F70BAC2B8DD0F11C1649AC9B993199E0946CD9EE6BF8C39884D1FB7A3AF5EBEA4EBC133177D2B7988C5hCi8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98330-96EC-4B82-8802-CA2B01AA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cp:lastPrinted>2022-12-06T06:43:00Z</cp:lastPrinted>
  <dcterms:created xsi:type="dcterms:W3CDTF">2022-12-07T06:01:00Z</dcterms:created>
  <dcterms:modified xsi:type="dcterms:W3CDTF">2022-12-07T06:01:00Z</dcterms:modified>
</cp:coreProperties>
</file>