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2ED" w:rsidRPr="00E36387" w:rsidRDefault="006A02ED" w:rsidP="00E36387">
      <w:pPr>
        <w:widowControl/>
        <w:jc w:val="right"/>
        <w:rPr>
          <w:rFonts w:ascii="PT Astra Serif" w:hAnsi="PT Astra Serif"/>
          <w:b/>
          <w:i/>
          <w:iCs/>
          <w:sz w:val="28"/>
          <w:szCs w:val="28"/>
        </w:rPr>
      </w:pPr>
    </w:p>
    <w:p w:rsidR="0021674B" w:rsidRDefault="0021674B" w:rsidP="0021674B">
      <w:pPr>
        <w:jc w:val="right"/>
        <w:rPr>
          <w:rFonts w:ascii="PT Astra Serif" w:hAnsi="PT Astra Serif" w:cs="Arial"/>
          <w:b/>
          <w:bCs/>
          <w:sz w:val="28"/>
          <w:szCs w:val="28"/>
        </w:rPr>
      </w:pPr>
      <w:r>
        <w:rPr>
          <w:rFonts w:ascii="PT Astra Serif" w:hAnsi="PT Astra Serif" w:cs="Arial"/>
          <w:b/>
          <w:bCs/>
          <w:sz w:val="28"/>
          <w:szCs w:val="28"/>
        </w:rPr>
        <w:t xml:space="preserve">ПРОЕКТ </w:t>
      </w:r>
    </w:p>
    <w:p w:rsidR="0021674B" w:rsidRDefault="0021674B" w:rsidP="00E36387">
      <w:pPr>
        <w:jc w:val="center"/>
        <w:rPr>
          <w:rFonts w:ascii="PT Astra Serif" w:hAnsi="PT Astra Serif" w:cs="Arial"/>
          <w:b/>
          <w:bCs/>
          <w:sz w:val="28"/>
          <w:szCs w:val="28"/>
        </w:rPr>
      </w:pPr>
    </w:p>
    <w:p w:rsidR="0021674B" w:rsidRDefault="0021674B" w:rsidP="00E36387">
      <w:pPr>
        <w:jc w:val="center"/>
        <w:rPr>
          <w:rFonts w:ascii="PT Astra Serif" w:hAnsi="PT Astra Serif" w:cs="Arial"/>
          <w:b/>
          <w:bCs/>
          <w:sz w:val="28"/>
          <w:szCs w:val="28"/>
        </w:rPr>
      </w:pPr>
    </w:p>
    <w:p w:rsidR="0021674B" w:rsidRDefault="0021674B" w:rsidP="00E36387">
      <w:pPr>
        <w:jc w:val="center"/>
        <w:rPr>
          <w:rFonts w:ascii="PT Astra Serif" w:hAnsi="PT Astra Serif" w:cs="Arial"/>
          <w:b/>
          <w:bCs/>
          <w:sz w:val="28"/>
          <w:szCs w:val="28"/>
        </w:rPr>
      </w:pPr>
    </w:p>
    <w:p w:rsidR="0021674B" w:rsidRDefault="0021674B" w:rsidP="00E36387">
      <w:pPr>
        <w:jc w:val="center"/>
        <w:rPr>
          <w:rFonts w:ascii="PT Astra Serif" w:hAnsi="PT Astra Serif" w:cs="Arial"/>
          <w:b/>
          <w:bCs/>
          <w:sz w:val="28"/>
          <w:szCs w:val="28"/>
        </w:rPr>
      </w:pPr>
    </w:p>
    <w:p w:rsidR="004779F1" w:rsidRPr="00E36387" w:rsidRDefault="00CE09D4" w:rsidP="00E36387">
      <w:pPr>
        <w:jc w:val="center"/>
        <w:rPr>
          <w:rFonts w:ascii="PT Astra Serif" w:hAnsi="PT Astra Serif"/>
          <w:sz w:val="28"/>
          <w:szCs w:val="28"/>
        </w:rPr>
      </w:pPr>
      <w:r w:rsidRPr="00E36387">
        <w:rPr>
          <w:rFonts w:ascii="PT Astra Serif" w:hAnsi="PT Astra Serif" w:cs="Arial"/>
          <w:b/>
          <w:bCs/>
          <w:sz w:val="28"/>
          <w:szCs w:val="28"/>
        </w:rPr>
        <w:t xml:space="preserve">Об утверждении программы противодействия коррупции в Министерстве семейной, демографической политики и социального благополучия Ульяновской области на 2022 -2024 годы </w:t>
      </w:r>
    </w:p>
    <w:p w:rsidR="004779F1" w:rsidRPr="00E36387" w:rsidRDefault="004779F1" w:rsidP="00E36387">
      <w:pPr>
        <w:jc w:val="both"/>
        <w:rPr>
          <w:rFonts w:ascii="PT Astra Serif" w:hAnsi="PT Astra Serif"/>
          <w:sz w:val="28"/>
          <w:szCs w:val="28"/>
        </w:rPr>
      </w:pPr>
    </w:p>
    <w:p w:rsidR="004779F1" w:rsidRPr="00842FED" w:rsidRDefault="004779F1" w:rsidP="00E36387">
      <w:pPr>
        <w:ind w:firstLine="540"/>
        <w:jc w:val="both"/>
        <w:rPr>
          <w:rFonts w:ascii="PT Astra Serif" w:hAnsi="PT Astra Serif"/>
          <w:sz w:val="28"/>
          <w:szCs w:val="28"/>
        </w:rPr>
      </w:pPr>
      <w:r w:rsidRPr="00E36387">
        <w:rPr>
          <w:rFonts w:ascii="PT Astra Serif" w:hAnsi="PT Astra Serif"/>
          <w:sz w:val="28"/>
          <w:szCs w:val="28"/>
        </w:rPr>
        <w:t xml:space="preserve">В соответствии с </w:t>
      </w:r>
      <w:hyperlink r:id="rId8" w:history="1">
        <w:r w:rsidRPr="00E36387">
          <w:rPr>
            <w:rFonts w:ascii="PT Astra Serif" w:hAnsi="PT Astra Serif"/>
            <w:sz w:val="28"/>
            <w:szCs w:val="28"/>
          </w:rPr>
          <w:t>Указом</w:t>
        </w:r>
      </w:hyperlink>
      <w:r w:rsidRPr="00E36387">
        <w:rPr>
          <w:rFonts w:ascii="PT Astra Serif" w:hAnsi="PT Astra Serif"/>
          <w:sz w:val="28"/>
          <w:szCs w:val="28"/>
        </w:rPr>
        <w:t xml:space="preserve"> Президента Российской Федерации от </w:t>
      </w:r>
      <w:r w:rsidR="00003758" w:rsidRPr="00E36387">
        <w:rPr>
          <w:rFonts w:ascii="PT Astra Serif" w:hAnsi="PT Astra Serif"/>
          <w:sz w:val="28"/>
          <w:szCs w:val="28"/>
        </w:rPr>
        <w:t>16.08.2021 №</w:t>
      </w:r>
      <w:r w:rsidRPr="00E36387">
        <w:rPr>
          <w:rFonts w:ascii="PT Astra Serif" w:hAnsi="PT Astra Serif"/>
          <w:sz w:val="28"/>
          <w:szCs w:val="28"/>
        </w:rPr>
        <w:t xml:space="preserve"> 478 «О Национальном плане противодействия коррупции на 2021 - 2024 годы», Федеральным </w:t>
      </w:r>
      <w:hyperlink r:id="rId9" w:history="1">
        <w:r w:rsidRPr="00E36387">
          <w:rPr>
            <w:rFonts w:ascii="PT Astra Serif" w:hAnsi="PT Astra Serif"/>
            <w:sz w:val="28"/>
            <w:szCs w:val="28"/>
          </w:rPr>
          <w:t>законом</w:t>
        </w:r>
      </w:hyperlink>
      <w:r w:rsidRPr="00E36387">
        <w:rPr>
          <w:rFonts w:ascii="PT Astra Serif" w:hAnsi="PT Astra Serif"/>
          <w:sz w:val="28"/>
          <w:szCs w:val="28"/>
        </w:rPr>
        <w:t xml:space="preserve"> от 25.12.2008 № 273-ФЗ «О противодействии коррупции», </w:t>
      </w:r>
      <w:r w:rsidR="00CE09D4" w:rsidRPr="00E36387">
        <w:rPr>
          <w:rFonts w:ascii="PT Astra Serif" w:hAnsi="PT Astra Serif"/>
          <w:sz w:val="28"/>
          <w:szCs w:val="28"/>
        </w:rPr>
        <w:t>Законом</w:t>
      </w:r>
      <w:r w:rsidRPr="00E36387">
        <w:rPr>
          <w:rFonts w:ascii="PT Astra Serif" w:hAnsi="PT Astra Serif"/>
          <w:sz w:val="28"/>
          <w:szCs w:val="28"/>
        </w:rPr>
        <w:t xml:space="preserve"> Ульяновско</w:t>
      </w:r>
      <w:r w:rsidR="00CE09D4" w:rsidRPr="00E36387">
        <w:rPr>
          <w:rFonts w:ascii="PT Astra Serif" w:hAnsi="PT Astra Serif"/>
          <w:sz w:val="28"/>
          <w:szCs w:val="28"/>
        </w:rPr>
        <w:t>й области от 20.07.2012 № 89-З</w:t>
      </w:r>
      <w:r w:rsidRPr="00E36387">
        <w:rPr>
          <w:rFonts w:ascii="PT Astra Serif" w:hAnsi="PT Astra Serif"/>
          <w:sz w:val="28"/>
          <w:szCs w:val="28"/>
        </w:rPr>
        <w:t>О</w:t>
      </w:r>
      <w:r w:rsidRPr="00E36387">
        <w:rPr>
          <w:rFonts w:ascii="PT Astra Serif" w:hAnsi="PT Astra Serif"/>
          <w:sz w:val="28"/>
          <w:szCs w:val="28"/>
        </w:rPr>
        <w:br/>
        <w:t xml:space="preserve">«О противодействии коррупции в Ульяновской области» в целях создания условий предупреждения, выявления и пресечения коррупционных проявлений </w:t>
      </w:r>
      <w:r w:rsidRPr="00842FED">
        <w:rPr>
          <w:rFonts w:ascii="PT Astra Serif" w:hAnsi="PT Astra Serif"/>
          <w:sz w:val="28"/>
          <w:szCs w:val="28"/>
        </w:rPr>
        <w:t xml:space="preserve">в Министерстве семейной, демографической политики и социального благополучия Ульяновской области и учреждениях, подведомственных Министерству </w:t>
      </w:r>
      <w:r w:rsidR="00860E1D" w:rsidRPr="00860E1D">
        <w:rPr>
          <w:rFonts w:ascii="PT Astra Serif" w:hAnsi="PT Astra Serif"/>
          <w:sz w:val="28"/>
          <w:szCs w:val="28"/>
        </w:rPr>
        <w:t xml:space="preserve">(далее </w:t>
      </w:r>
      <w:r w:rsidR="00860E1D">
        <w:rPr>
          <w:rFonts w:ascii="PT Astra Serif" w:hAnsi="PT Astra Serif"/>
          <w:sz w:val="28"/>
          <w:szCs w:val="28"/>
        </w:rPr>
        <w:t>–</w:t>
      </w:r>
      <w:r w:rsidR="00860E1D" w:rsidRPr="00860E1D">
        <w:rPr>
          <w:rFonts w:ascii="PT Astra Serif" w:hAnsi="PT Astra Serif"/>
          <w:sz w:val="28"/>
          <w:szCs w:val="28"/>
        </w:rPr>
        <w:t xml:space="preserve"> Министерство</w:t>
      </w:r>
      <w:r w:rsidR="00860E1D">
        <w:rPr>
          <w:rFonts w:ascii="PT Astra Serif" w:hAnsi="PT Astra Serif"/>
          <w:sz w:val="28"/>
          <w:szCs w:val="28"/>
        </w:rPr>
        <w:t>, учреждения</w:t>
      </w:r>
      <w:r w:rsidR="00860E1D" w:rsidRPr="00860E1D">
        <w:rPr>
          <w:rFonts w:ascii="PT Astra Serif" w:hAnsi="PT Astra Serif"/>
          <w:sz w:val="28"/>
          <w:szCs w:val="28"/>
        </w:rPr>
        <w:t xml:space="preserve">) </w:t>
      </w:r>
      <w:r w:rsidRPr="00842FED">
        <w:rPr>
          <w:rFonts w:ascii="PT Astra Serif" w:hAnsi="PT Astra Serif"/>
          <w:sz w:val="28"/>
          <w:szCs w:val="28"/>
        </w:rPr>
        <w:t>приказываю:</w:t>
      </w:r>
    </w:p>
    <w:p w:rsidR="004779F1" w:rsidRPr="00842FED" w:rsidRDefault="004779F1" w:rsidP="00E36387">
      <w:pPr>
        <w:ind w:firstLine="540"/>
        <w:jc w:val="both"/>
        <w:rPr>
          <w:rFonts w:ascii="PT Astra Serif" w:hAnsi="PT Astra Serif"/>
          <w:sz w:val="28"/>
          <w:szCs w:val="28"/>
        </w:rPr>
      </w:pPr>
    </w:p>
    <w:p w:rsidR="004779F1" w:rsidRPr="00E36387" w:rsidRDefault="004779F1" w:rsidP="007A1608">
      <w:pPr>
        <w:pStyle w:val="af"/>
        <w:numPr>
          <w:ilvl w:val="0"/>
          <w:numId w:val="7"/>
        </w:numPr>
        <w:tabs>
          <w:tab w:val="left" w:pos="1276"/>
        </w:tabs>
        <w:ind w:left="0" w:firstLine="567"/>
        <w:jc w:val="both"/>
        <w:rPr>
          <w:rFonts w:ascii="PT Astra Serif" w:hAnsi="PT Astra Serif"/>
          <w:sz w:val="28"/>
          <w:szCs w:val="28"/>
        </w:rPr>
      </w:pPr>
      <w:r w:rsidRPr="00E36387">
        <w:rPr>
          <w:rFonts w:ascii="PT Astra Serif" w:hAnsi="PT Astra Serif"/>
          <w:sz w:val="28"/>
          <w:szCs w:val="28"/>
        </w:rPr>
        <w:t xml:space="preserve">Утвердить </w:t>
      </w:r>
      <w:hyperlink r:id="rId10" w:anchor="Par38" w:tooltip="ПРОГРАММА" w:history="1">
        <w:r w:rsidRPr="00E36387">
          <w:rPr>
            <w:rFonts w:ascii="PT Astra Serif" w:hAnsi="PT Astra Serif"/>
            <w:sz w:val="28"/>
            <w:szCs w:val="28"/>
          </w:rPr>
          <w:t>Программу</w:t>
        </w:r>
      </w:hyperlink>
      <w:r w:rsidRPr="00E36387">
        <w:rPr>
          <w:rFonts w:ascii="PT Astra Serif" w:hAnsi="PT Astra Serif"/>
          <w:sz w:val="28"/>
          <w:szCs w:val="28"/>
        </w:rPr>
        <w:t xml:space="preserve"> противодействия коррупции в Министерстве семейной, демографической политики и социального благополучия Ульяновской области на 2022 - 2024 годы (далее - Программа).</w:t>
      </w:r>
    </w:p>
    <w:p w:rsidR="004779F1" w:rsidRPr="00E36387" w:rsidRDefault="004779F1" w:rsidP="007A1608">
      <w:pPr>
        <w:pStyle w:val="af"/>
        <w:numPr>
          <w:ilvl w:val="0"/>
          <w:numId w:val="7"/>
        </w:numPr>
        <w:tabs>
          <w:tab w:val="left" w:pos="1276"/>
        </w:tabs>
        <w:ind w:left="0" w:firstLine="567"/>
        <w:jc w:val="both"/>
        <w:rPr>
          <w:rFonts w:ascii="PT Astra Serif" w:hAnsi="PT Astra Serif"/>
          <w:sz w:val="28"/>
          <w:szCs w:val="28"/>
        </w:rPr>
      </w:pPr>
      <w:r w:rsidRPr="00E36387">
        <w:rPr>
          <w:rFonts w:ascii="PT Astra Serif" w:hAnsi="PT Astra Serif"/>
          <w:sz w:val="28"/>
          <w:szCs w:val="28"/>
        </w:rPr>
        <w:t>Руководителям структу</w:t>
      </w:r>
      <w:r w:rsidR="00CE09D4" w:rsidRPr="00E36387">
        <w:rPr>
          <w:rFonts w:ascii="PT Astra Serif" w:hAnsi="PT Astra Serif"/>
          <w:sz w:val="28"/>
          <w:szCs w:val="28"/>
        </w:rPr>
        <w:t>рных подразделений Министерства</w:t>
      </w:r>
      <w:r w:rsidR="00CE09D4" w:rsidRPr="00E36387">
        <w:rPr>
          <w:rFonts w:ascii="PT Astra Serif" w:hAnsi="PT Astra Serif"/>
          <w:sz w:val="28"/>
          <w:szCs w:val="28"/>
        </w:rPr>
        <w:br/>
      </w:r>
      <w:r w:rsidRPr="00E36387">
        <w:rPr>
          <w:rFonts w:ascii="PT Astra Serif" w:hAnsi="PT Astra Serif"/>
          <w:sz w:val="28"/>
          <w:szCs w:val="28"/>
        </w:rPr>
        <w:t>и учреждений:</w:t>
      </w:r>
    </w:p>
    <w:p w:rsidR="007A1608" w:rsidRDefault="004779F1" w:rsidP="007A1608">
      <w:pPr>
        <w:pStyle w:val="af"/>
        <w:numPr>
          <w:ilvl w:val="1"/>
          <w:numId w:val="7"/>
        </w:numPr>
        <w:tabs>
          <w:tab w:val="left" w:pos="1276"/>
        </w:tabs>
        <w:ind w:left="0" w:firstLine="567"/>
        <w:jc w:val="both"/>
        <w:rPr>
          <w:rFonts w:ascii="PT Astra Serif" w:hAnsi="PT Astra Serif"/>
          <w:sz w:val="28"/>
          <w:szCs w:val="28"/>
        </w:rPr>
      </w:pPr>
      <w:r w:rsidRPr="00E36387">
        <w:rPr>
          <w:rFonts w:ascii="PT Astra Serif" w:hAnsi="PT Astra Serif"/>
          <w:sz w:val="28"/>
          <w:szCs w:val="28"/>
        </w:rPr>
        <w:t>Организовать выполнение мероп</w:t>
      </w:r>
      <w:r w:rsidR="007A1608">
        <w:rPr>
          <w:rFonts w:ascii="PT Astra Serif" w:hAnsi="PT Astra Serif"/>
          <w:sz w:val="28"/>
          <w:szCs w:val="28"/>
        </w:rPr>
        <w:t>риятий Программы в соответствии</w:t>
      </w:r>
    </w:p>
    <w:p w:rsidR="004779F1" w:rsidRPr="007A1608" w:rsidRDefault="004779F1" w:rsidP="007A1608">
      <w:pPr>
        <w:tabs>
          <w:tab w:val="left" w:pos="1276"/>
        </w:tabs>
        <w:jc w:val="both"/>
        <w:rPr>
          <w:rFonts w:ascii="PT Astra Serif" w:hAnsi="PT Astra Serif"/>
          <w:sz w:val="28"/>
          <w:szCs w:val="28"/>
        </w:rPr>
      </w:pPr>
      <w:r w:rsidRPr="007A1608">
        <w:rPr>
          <w:rFonts w:ascii="PT Astra Serif" w:hAnsi="PT Astra Serif"/>
          <w:sz w:val="28"/>
          <w:szCs w:val="28"/>
        </w:rPr>
        <w:t>с установленными сроками.</w:t>
      </w:r>
    </w:p>
    <w:p w:rsidR="004779F1" w:rsidRPr="00E36387" w:rsidRDefault="004779F1" w:rsidP="007A1608">
      <w:pPr>
        <w:pStyle w:val="af"/>
        <w:numPr>
          <w:ilvl w:val="1"/>
          <w:numId w:val="7"/>
        </w:numPr>
        <w:tabs>
          <w:tab w:val="left" w:pos="1276"/>
        </w:tabs>
        <w:ind w:left="0" w:firstLine="567"/>
        <w:jc w:val="both"/>
        <w:rPr>
          <w:rFonts w:ascii="PT Astra Serif" w:hAnsi="PT Astra Serif"/>
          <w:sz w:val="28"/>
          <w:szCs w:val="28"/>
        </w:rPr>
      </w:pPr>
      <w:r w:rsidRPr="00E36387">
        <w:rPr>
          <w:rFonts w:ascii="PT Astra Serif" w:hAnsi="PT Astra Serif"/>
          <w:sz w:val="28"/>
          <w:szCs w:val="28"/>
        </w:rPr>
        <w:t>Ознакомить сотрудник</w:t>
      </w:r>
      <w:r w:rsidR="00134229">
        <w:rPr>
          <w:rFonts w:ascii="PT Astra Serif" w:hAnsi="PT Astra Serif"/>
          <w:sz w:val="28"/>
          <w:szCs w:val="28"/>
        </w:rPr>
        <w:t>ов возглавляемого подразделения</w:t>
      </w:r>
      <w:r w:rsidR="00134229">
        <w:rPr>
          <w:rFonts w:ascii="PT Astra Serif" w:hAnsi="PT Astra Serif"/>
          <w:sz w:val="28"/>
          <w:szCs w:val="28"/>
        </w:rPr>
        <w:br/>
      </w:r>
      <w:r w:rsidRPr="00E36387">
        <w:rPr>
          <w:rFonts w:ascii="PT Astra Serif" w:hAnsi="PT Astra Serif"/>
          <w:sz w:val="28"/>
          <w:szCs w:val="28"/>
        </w:rPr>
        <w:t>с Программой и обеспечить ее неукоснительное выполнение.</w:t>
      </w:r>
    </w:p>
    <w:p w:rsidR="004779F1" w:rsidRPr="00E83565" w:rsidRDefault="004779F1" w:rsidP="007A1608">
      <w:pPr>
        <w:pStyle w:val="af"/>
        <w:numPr>
          <w:ilvl w:val="1"/>
          <w:numId w:val="7"/>
        </w:numPr>
        <w:tabs>
          <w:tab w:val="left" w:pos="1276"/>
        </w:tabs>
        <w:ind w:left="0" w:firstLine="567"/>
        <w:jc w:val="both"/>
        <w:rPr>
          <w:rFonts w:ascii="PT Astra Serif" w:hAnsi="PT Astra Serif"/>
          <w:sz w:val="28"/>
          <w:szCs w:val="28"/>
        </w:rPr>
      </w:pPr>
      <w:r w:rsidRPr="00E83565">
        <w:rPr>
          <w:rFonts w:ascii="PT Astra Serif" w:hAnsi="PT Astra Serif"/>
          <w:sz w:val="28"/>
          <w:szCs w:val="28"/>
        </w:rPr>
        <w:t xml:space="preserve">Обеспечить предоставление в </w:t>
      </w:r>
      <w:r w:rsidR="00E83565" w:rsidRPr="00E83565">
        <w:rPr>
          <w:rFonts w:ascii="PT Astra Serif" w:hAnsi="PT Astra Serif"/>
          <w:sz w:val="28"/>
          <w:szCs w:val="28"/>
        </w:rPr>
        <w:t>структурное подразделение, ответственн</w:t>
      </w:r>
      <w:r w:rsidR="00134229">
        <w:rPr>
          <w:rFonts w:ascii="PT Astra Serif" w:hAnsi="PT Astra Serif"/>
          <w:sz w:val="28"/>
          <w:szCs w:val="28"/>
        </w:rPr>
        <w:t>ое</w:t>
      </w:r>
      <w:r w:rsidR="00E83565" w:rsidRPr="00E83565">
        <w:rPr>
          <w:rFonts w:ascii="PT Astra Serif" w:hAnsi="PT Astra Serif"/>
          <w:sz w:val="28"/>
          <w:szCs w:val="28"/>
        </w:rPr>
        <w:t xml:space="preserve"> за работу по профилактике коррупционных и иных правонарушений Министерства</w:t>
      </w:r>
      <w:r w:rsidR="00B70E83">
        <w:rPr>
          <w:rFonts w:ascii="PT Astra Serif" w:hAnsi="PT Astra Serif"/>
          <w:sz w:val="28"/>
          <w:szCs w:val="28"/>
        </w:rPr>
        <w:t>,</w:t>
      </w:r>
      <w:r w:rsidRPr="00E83565">
        <w:rPr>
          <w:rFonts w:ascii="PT Astra Serif" w:hAnsi="PT Astra Serif"/>
          <w:sz w:val="28"/>
          <w:szCs w:val="28"/>
        </w:rPr>
        <w:t>отчетности об исполнении Плана реализации Программы ежеквартально, не поз</w:t>
      </w:r>
      <w:r w:rsidR="00CE09D4" w:rsidRPr="00E83565">
        <w:rPr>
          <w:rFonts w:ascii="PT Astra Serif" w:hAnsi="PT Astra Serif"/>
          <w:sz w:val="28"/>
          <w:szCs w:val="28"/>
        </w:rPr>
        <w:t>днее 5 числа месяца, следующего</w:t>
      </w:r>
      <w:r w:rsidR="00CE09D4" w:rsidRPr="00E83565">
        <w:rPr>
          <w:rFonts w:ascii="PT Astra Serif" w:hAnsi="PT Astra Serif"/>
          <w:sz w:val="28"/>
          <w:szCs w:val="28"/>
        </w:rPr>
        <w:br/>
      </w:r>
      <w:r w:rsidRPr="00E83565">
        <w:rPr>
          <w:rFonts w:ascii="PT Astra Serif" w:hAnsi="PT Astra Serif"/>
          <w:sz w:val="28"/>
          <w:szCs w:val="28"/>
        </w:rPr>
        <w:t>за отчетным периодом.</w:t>
      </w:r>
    </w:p>
    <w:p w:rsidR="004779F1" w:rsidRPr="00E36387" w:rsidRDefault="009B43C5" w:rsidP="007A1608">
      <w:pPr>
        <w:pStyle w:val="af"/>
        <w:numPr>
          <w:ilvl w:val="0"/>
          <w:numId w:val="7"/>
        </w:numPr>
        <w:tabs>
          <w:tab w:val="left" w:pos="1276"/>
        </w:tabs>
        <w:ind w:left="0" w:firstLine="567"/>
        <w:jc w:val="both"/>
        <w:rPr>
          <w:rFonts w:ascii="PT Astra Serif" w:hAnsi="PT Astra Serif"/>
          <w:sz w:val="28"/>
          <w:szCs w:val="28"/>
        </w:rPr>
      </w:pPr>
      <w:r>
        <w:rPr>
          <w:rFonts w:ascii="PT Astra Serif" w:hAnsi="PT Astra Serif"/>
          <w:sz w:val="28"/>
          <w:szCs w:val="28"/>
        </w:rPr>
        <w:t>Д</w:t>
      </w:r>
      <w:r w:rsidR="004779F1" w:rsidRPr="00E36387">
        <w:rPr>
          <w:rFonts w:ascii="PT Astra Serif" w:hAnsi="PT Astra Serif"/>
          <w:sz w:val="28"/>
          <w:szCs w:val="28"/>
        </w:rPr>
        <w:t xml:space="preserve">олжностному лицу, ответственному за ведение официального сайта Министерства, </w:t>
      </w:r>
      <w:r w:rsidR="007A293B">
        <w:rPr>
          <w:rFonts w:ascii="PT Astra Serif" w:hAnsi="PT Astra Serif"/>
          <w:sz w:val="28"/>
          <w:szCs w:val="28"/>
        </w:rPr>
        <w:t>обеспечивать</w:t>
      </w:r>
      <w:r w:rsidR="004779F1" w:rsidRPr="00E36387">
        <w:rPr>
          <w:rFonts w:ascii="PT Astra Serif" w:hAnsi="PT Astra Serif"/>
          <w:sz w:val="28"/>
          <w:szCs w:val="28"/>
        </w:rPr>
        <w:t xml:space="preserve"> информационное сопровождение р</w:t>
      </w:r>
      <w:r w:rsidR="00CE09D4" w:rsidRPr="00E36387">
        <w:rPr>
          <w:rFonts w:ascii="PT Astra Serif" w:hAnsi="PT Astra Serif"/>
          <w:sz w:val="28"/>
          <w:szCs w:val="28"/>
        </w:rPr>
        <w:t>еализации мероприятий Программы</w:t>
      </w:r>
      <w:r w:rsidR="004779F1" w:rsidRPr="00E36387">
        <w:rPr>
          <w:rFonts w:ascii="PT Astra Serif" w:hAnsi="PT Astra Serif"/>
          <w:sz w:val="28"/>
          <w:szCs w:val="28"/>
        </w:rPr>
        <w:t xml:space="preserve">в информационно-телекоммуникационной сети </w:t>
      </w:r>
      <w:r w:rsidR="00134229">
        <w:rPr>
          <w:rFonts w:ascii="PT Astra Serif" w:hAnsi="PT Astra Serif"/>
          <w:sz w:val="28"/>
          <w:szCs w:val="28"/>
        </w:rPr>
        <w:t>«</w:t>
      </w:r>
      <w:r w:rsidR="004779F1" w:rsidRPr="00E36387">
        <w:rPr>
          <w:rFonts w:ascii="PT Astra Serif" w:hAnsi="PT Astra Serif"/>
          <w:sz w:val="28"/>
          <w:szCs w:val="28"/>
        </w:rPr>
        <w:t>Интернет</w:t>
      </w:r>
      <w:r w:rsidR="00134229">
        <w:rPr>
          <w:rFonts w:ascii="PT Astra Serif" w:hAnsi="PT Astra Serif"/>
          <w:sz w:val="28"/>
          <w:szCs w:val="28"/>
        </w:rPr>
        <w:t>»</w:t>
      </w:r>
      <w:r w:rsidR="004779F1" w:rsidRPr="00E36387">
        <w:rPr>
          <w:rFonts w:ascii="PT Astra Serif" w:hAnsi="PT Astra Serif"/>
          <w:sz w:val="28"/>
          <w:szCs w:val="28"/>
        </w:rPr>
        <w:t>.</w:t>
      </w:r>
    </w:p>
    <w:p w:rsidR="004779F1" w:rsidRPr="00E36387" w:rsidRDefault="004779F1" w:rsidP="008C79BF">
      <w:pPr>
        <w:pStyle w:val="af"/>
        <w:numPr>
          <w:ilvl w:val="0"/>
          <w:numId w:val="7"/>
        </w:numPr>
        <w:tabs>
          <w:tab w:val="left" w:pos="1276"/>
        </w:tabs>
        <w:ind w:left="0" w:firstLine="567"/>
        <w:jc w:val="both"/>
        <w:rPr>
          <w:rFonts w:ascii="PT Astra Serif" w:hAnsi="PT Astra Serif"/>
          <w:sz w:val="28"/>
          <w:szCs w:val="28"/>
        </w:rPr>
      </w:pPr>
      <w:r w:rsidRPr="00E36387">
        <w:rPr>
          <w:rFonts w:ascii="PT Astra Serif" w:hAnsi="PT Astra Serif"/>
          <w:sz w:val="28"/>
          <w:szCs w:val="28"/>
        </w:rPr>
        <w:t>Признать утратившими силу:</w:t>
      </w:r>
    </w:p>
    <w:p w:rsidR="004779F1" w:rsidRPr="00E36387" w:rsidRDefault="00CE09D4" w:rsidP="00E36387">
      <w:pPr>
        <w:pStyle w:val="af"/>
        <w:ind w:left="0" w:firstLine="567"/>
        <w:jc w:val="both"/>
        <w:rPr>
          <w:rFonts w:ascii="PT Astra Serif" w:hAnsi="PT Astra Serif"/>
          <w:sz w:val="28"/>
          <w:szCs w:val="28"/>
        </w:rPr>
      </w:pPr>
      <w:r w:rsidRPr="00E36387">
        <w:rPr>
          <w:rFonts w:ascii="PT Astra Serif" w:hAnsi="PT Astra Serif"/>
          <w:sz w:val="28"/>
          <w:szCs w:val="28"/>
        </w:rPr>
        <w:t>приказ Министерства от 28.03.2019 № 42-п «Об утверждении программы противодействия коррупции в Министерстве семейной, демографической политики и социального благополучия Ульяновской области на 2019-2021 годы»;</w:t>
      </w:r>
    </w:p>
    <w:p w:rsidR="004779F1" w:rsidRPr="00E967FF" w:rsidRDefault="00CE09D4" w:rsidP="00E967FF">
      <w:pPr>
        <w:ind w:firstLine="567"/>
        <w:jc w:val="both"/>
        <w:rPr>
          <w:rFonts w:ascii="PT Astra Serif" w:hAnsi="PT Astra Serif"/>
          <w:sz w:val="28"/>
          <w:szCs w:val="28"/>
        </w:rPr>
      </w:pPr>
      <w:r w:rsidRPr="00E967FF">
        <w:rPr>
          <w:rFonts w:ascii="PT Astra Serif" w:hAnsi="PT Astra Serif"/>
          <w:sz w:val="28"/>
          <w:szCs w:val="28"/>
        </w:rPr>
        <w:t>приказ Министерства от 13.10.2021 № 46-п «</w:t>
      </w:r>
      <w:r w:rsidR="00E967FF">
        <w:rPr>
          <w:rFonts w:ascii="PT Astra Serif" w:hAnsi="PT Astra Serif"/>
          <w:sz w:val="28"/>
          <w:szCs w:val="28"/>
        </w:rPr>
        <w:t>О внесении изменений</w:t>
      </w:r>
      <w:r w:rsidR="00E967FF">
        <w:rPr>
          <w:rFonts w:ascii="PT Astra Serif" w:hAnsi="PT Astra Serif"/>
          <w:sz w:val="28"/>
          <w:szCs w:val="28"/>
        </w:rPr>
        <w:br/>
      </w:r>
      <w:r w:rsidR="0095463B" w:rsidRPr="00E967FF">
        <w:rPr>
          <w:rFonts w:ascii="PT Astra Serif" w:hAnsi="PT Astra Serif"/>
          <w:sz w:val="28"/>
          <w:szCs w:val="28"/>
        </w:rPr>
        <w:t xml:space="preserve">в программу противодействия коррупции в Министерстве семейной, </w:t>
      </w:r>
      <w:r w:rsidR="0095463B" w:rsidRPr="00E967FF">
        <w:rPr>
          <w:rFonts w:ascii="PT Astra Serif" w:hAnsi="PT Astra Serif"/>
          <w:sz w:val="28"/>
          <w:szCs w:val="28"/>
        </w:rPr>
        <w:lastRenderedPageBreak/>
        <w:t>демографической политики и социального благополучия Ульяновской области на 2021 - 2024 годы».</w:t>
      </w:r>
    </w:p>
    <w:p w:rsidR="00C21923" w:rsidRPr="00E36387" w:rsidRDefault="00C21923" w:rsidP="00E36387">
      <w:pPr>
        <w:rPr>
          <w:rFonts w:ascii="PT Astra Serif" w:hAnsi="PT Astra Serif"/>
          <w:b/>
          <w:sz w:val="28"/>
          <w:szCs w:val="28"/>
        </w:rPr>
      </w:pPr>
    </w:p>
    <w:p w:rsidR="00DF249C" w:rsidRDefault="00A07E40" w:rsidP="00E36387">
      <w:pPr>
        <w:ind w:right="-140"/>
        <w:rPr>
          <w:rFonts w:ascii="PT Astra Serif" w:hAnsi="PT Astra Serif"/>
          <w:b/>
          <w:sz w:val="28"/>
          <w:szCs w:val="28"/>
        </w:rPr>
      </w:pPr>
      <w:r w:rsidRPr="00E36387">
        <w:rPr>
          <w:rFonts w:ascii="PT Astra Serif" w:hAnsi="PT Astra Serif"/>
          <w:b/>
          <w:sz w:val="28"/>
          <w:szCs w:val="28"/>
        </w:rPr>
        <w:t xml:space="preserve">Министр </w:t>
      </w:r>
      <w:r w:rsidRPr="00E36387">
        <w:rPr>
          <w:rFonts w:ascii="PT Astra Serif" w:hAnsi="PT Astra Serif"/>
          <w:b/>
          <w:sz w:val="28"/>
          <w:szCs w:val="28"/>
        </w:rPr>
        <w:tab/>
      </w:r>
      <w:r w:rsidR="0002589D" w:rsidRPr="00E36387">
        <w:rPr>
          <w:rFonts w:ascii="PT Astra Serif" w:hAnsi="PT Astra Serif"/>
          <w:b/>
          <w:sz w:val="28"/>
          <w:szCs w:val="28"/>
        </w:rPr>
        <w:tab/>
      </w:r>
      <w:r w:rsidR="0002589D" w:rsidRPr="00E36387">
        <w:rPr>
          <w:rFonts w:ascii="PT Astra Serif" w:hAnsi="PT Astra Serif"/>
          <w:b/>
          <w:sz w:val="28"/>
          <w:szCs w:val="28"/>
        </w:rPr>
        <w:tab/>
      </w:r>
      <w:r w:rsidR="0002589D" w:rsidRPr="00E36387">
        <w:rPr>
          <w:rFonts w:ascii="PT Astra Serif" w:hAnsi="PT Astra Serif"/>
          <w:b/>
          <w:sz w:val="28"/>
          <w:szCs w:val="28"/>
        </w:rPr>
        <w:tab/>
      </w:r>
      <w:r w:rsidR="0002589D" w:rsidRPr="00E36387">
        <w:rPr>
          <w:rFonts w:ascii="PT Astra Serif" w:hAnsi="PT Astra Serif"/>
          <w:b/>
          <w:sz w:val="28"/>
          <w:szCs w:val="28"/>
        </w:rPr>
        <w:tab/>
      </w:r>
      <w:r w:rsidR="0002589D" w:rsidRPr="00E36387">
        <w:rPr>
          <w:rFonts w:ascii="PT Astra Serif" w:hAnsi="PT Astra Serif"/>
          <w:b/>
          <w:sz w:val="28"/>
          <w:szCs w:val="28"/>
        </w:rPr>
        <w:tab/>
      </w:r>
      <w:r w:rsidR="00AF217B" w:rsidRPr="00E36387">
        <w:rPr>
          <w:rFonts w:ascii="PT Astra Serif" w:hAnsi="PT Astra Serif"/>
          <w:b/>
          <w:sz w:val="28"/>
          <w:szCs w:val="28"/>
        </w:rPr>
        <w:t xml:space="preserve">     А.А. Тверскова</w:t>
      </w: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Default="0021674B" w:rsidP="00E36387">
      <w:pPr>
        <w:ind w:right="-140"/>
        <w:rPr>
          <w:rFonts w:ascii="PT Astra Serif" w:hAnsi="PT Astra Serif"/>
          <w:b/>
          <w:sz w:val="28"/>
          <w:szCs w:val="28"/>
        </w:rPr>
      </w:pPr>
    </w:p>
    <w:p w:rsidR="0021674B" w:rsidRPr="00E36387" w:rsidRDefault="0021674B" w:rsidP="00E36387">
      <w:pPr>
        <w:ind w:right="-140"/>
        <w:rPr>
          <w:rFonts w:ascii="PT Astra Serif" w:hAnsi="PT Astra Serif"/>
          <w:b/>
          <w:sz w:val="28"/>
          <w:szCs w:val="28"/>
        </w:rPr>
      </w:pPr>
    </w:p>
    <w:p w:rsidR="00EA29E5" w:rsidRPr="00E36387" w:rsidRDefault="00EA29E5" w:rsidP="00E36387">
      <w:pPr>
        <w:ind w:right="-140"/>
        <w:rPr>
          <w:rFonts w:ascii="PT Astra Serif" w:hAnsi="PT Astra Serif"/>
          <w:b/>
          <w:sz w:val="28"/>
          <w:szCs w:val="28"/>
        </w:rPr>
      </w:pPr>
    </w:p>
    <w:p w:rsidR="00EA29E5" w:rsidRPr="00E36387" w:rsidRDefault="00EA29E5" w:rsidP="00E36387">
      <w:pPr>
        <w:ind w:right="-140"/>
        <w:jc w:val="right"/>
        <w:rPr>
          <w:rFonts w:ascii="PT Astra Serif" w:hAnsi="PT Astra Serif"/>
          <w:b/>
          <w:sz w:val="28"/>
          <w:szCs w:val="28"/>
        </w:rPr>
      </w:pPr>
      <w:r w:rsidRPr="00E36387">
        <w:rPr>
          <w:rFonts w:ascii="PT Astra Serif" w:hAnsi="PT Astra Serif"/>
          <w:b/>
          <w:sz w:val="28"/>
          <w:szCs w:val="28"/>
        </w:rPr>
        <w:t>УТВЕРЖДЕНА</w:t>
      </w:r>
    </w:p>
    <w:p w:rsidR="00EA29E5" w:rsidRPr="00E36387" w:rsidRDefault="00EA29E5" w:rsidP="00E36387">
      <w:pPr>
        <w:ind w:right="-140"/>
        <w:jc w:val="right"/>
        <w:rPr>
          <w:rFonts w:ascii="PT Astra Serif" w:hAnsi="PT Astra Serif"/>
          <w:sz w:val="28"/>
          <w:szCs w:val="28"/>
        </w:rPr>
      </w:pPr>
      <w:r w:rsidRPr="00E36387">
        <w:rPr>
          <w:rFonts w:ascii="PT Astra Serif" w:hAnsi="PT Astra Serif"/>
          <w:sz w:val="28"/>
          <w:szCs w:val="28"/>
        </w:rPr>
        <w:t>Приказом</w:t>
      </w:r>
    </w:p>
    <w:p w:rsidR="00EA29E5" w:rsidRPr="00E36387" w:rsidRDefault="00EA29E5" w:rsidP="00E36387">
      <w:pPr>
        <w:ind w:right="-140"/>
        <w:jc w:val="right"/>
        <w:rPr>
          <w:rFonts w:ascii="PT Astra Serif" w:hAnsi="PT Astra Serif"/>
          <w:sz w:val="28"/>
          <w:szCs w:val="28"/>
        </w:rPr>
      </w:pPr>
      <w:r w:rsidRPr="00E36387">
        <w:rPr>
          <w:rFonts w:ascii="PT Astra Serif" w:hAnsi="PT Astra Serif"/>
          <w:sz w:val="28"/>
          <w:szCs w:val="28"/>
        </w:rPr>
        <w:t xml:space="preserve">Министерства семейной, демографической политики </w:t>
      </w:r>
    </w:p>
    <w:p w:rsidR="00EA29E5" w:rsidRPr="00E36387" w:rsidRDefault="00EA29E5" w:rsidP="00E36387">
      <w:pPr>
        <w:ind w:right="-140"/>
        <w:jc w:val="right"/>
        <w:rPr>
          <w:rFonts w:ascii="PT Astra Serif" w:hAnsi="PT Astra Serif"/>
          <w:sz w:val="28"/>
          <w:szCs w:val="28"/>
        </w:rPr>
      </w:pPr>
      <w:r w:rsidRPr="00E36387">
        <w:rPr>
          <w:rFonts w:ascii="PT Astra Serif" w:hAnsi="PT Astra Serif"/>
          <w:sz w:val="28"/>
          <w:szCs w:val="28"/>
        </w:rPr>
        <w:t xml:space="preserve">и социального благополучия Ульяновской области </w:t>
      </w:r>
    </w:p>
    <w:p w:rsidR="00EA29E5" w:rsidRPr="00E36387" w:rsidRDefault="00EA29E5" w:rsidP="00E36387">
      <w:pPr>
        <w:ind w:right="-140"/>
        <w:jc w:val="right"/>
        <w:rPr>
          <w:rFonts w:ascii="PT Astra Serif" w:hAnsi="PT Astra Serif"/>
          <w:sz w:val="28"/>
          <w:szCs w:val="28"/>
        </w:rPr>
      </w:pPr>
      <w:r w:rsidRPr="00E36387">
        <w:rPr>
          <w:rFonts w:ascii="PT Astra Serif" w:hAnsi="PT Astra Serif"/>
          <w:sz w:val="28"/>
          <w:szCs w:val="28"/>
        </w:rPr>
        <w:t xml:space="preserve">от «___»______2022 г. № ___ </w:t>
      </w:r>
    </w:p>
    <w:p w:rsidR="00EA29E5" w:rsidRPr="00E36387" w:rsidRDefault="00EA29E5" w:rsidP="00CE50C0">
      <w:pPr>
        <w:ind w:right="-140"/>
        <w:rPr>
          <w:rFonts w:ascii="PT Astra Serif" w:hAnsi="PT Astra Serif"/>
          <w:sz w:val="28"/>
          <w:szCs w:val="28"/>
        </w:rPr>
      </w:pPr>
    </w:p>
    <w:p w:rsidR="00EA29E5" w:rsidRPr="00E36387" w:rsidRDefault="00EA29E5" w:rsidP="00E36387">
      <w:pPr>
        <w:ind w:right="-140"/>
        <w:jc w:val="right"/>
        <w:rPr>
          <w:rFonts w:ascii="PT Astra Serif" w:hAnsi="PT Astra Serif"/>
          <w:sz w:val="28"/>
          <w:szCs w:val="28"/>
        </w:rPr>
      </w:pPr>
    </w:p>
    <w:p w:rsidR="00EA29E5" w:rsidRPr="00E36387" w:rsidRDefault="00EA29E5" w:rsidP="00E36387">
      <w:pPr>
        <w:ind w:right="-140"/>
        <w:jc w:val="center"/>
        <w:rPr>
          <w:rFonts w:ascii="PT Astra Serif" w:hAnsi="PT Astra Serif"/>
          <w:b/>
          <w:sz w:val="28"/>
          <w:szCs w:val="28"/>
        </w:rPr>
      </w:pPr>
      <w:r w:rsidRPr="00E36387">
        <w:rPr>
          <w:rFonts w:ascii="PT Astra Serif" w:hAnsi="PT Astra Serif"/>
          <w:b/>
          <w:sz w:val="28"/>
          <w:szCs w:val="28"/>
        </w:rPr>
        <w:t>Паспорт программы</w:t>
      </w:r>
    </w:p>
    <w:tbl>
      <w:tblPr>
        <w:tblW w:w="9843" w:type="dxa"/>
        <w:tblLayout w:type="fixed"/>
        <w:tblCellMar>
          <w:top w:w="102" w:type="dxa"/>
          <w:left w:w="62" w:type="dxa"/>
          <w:bottom w:w="102" w:type="dxa"/>
          <w:right w:w="62" w:type="dxa"/>
        </w:tblCellMar>
        <w:tblLook w:val="0000"/>
      </w:tblPr>
      <w:tblGrid>
        <w:gridCol w:w="2047"/>
        <w:gridCol w:w="567"/>
        <w:gridCol w:w="7229"/>
      </w:tblGrid>
      <w:tr w:rsidR="003A58C0" w:rsidRPr="00E36387" w:rsidTr="00820624">
        <w:tc>
          <w:tcPr>
            <w:tcW w:w="2047" w:type="dxa"/>
          </w:tcPr>
          <w:p w:rsidR="003A58C0" w:rsidRPr="00E36387" w:rsidRDefault="003A58C0" w:rsidP="00E36387">
            <w:pPr>
              <w:pStyle w:val="ConsPlusNormal"/>
              <w:ind w:right="-140"/>
              <w:rPr>
                <w:rFonts w:ascii="PT Astra Serif" w:hAnsi="PT Astra Serif"/>
                <w:sz w:val="28"/>
                <w:szCs w:val="28"/>
              </w:rPr>
            </w:pPr>
            <w:r w:rsidRPr="00E36387">
              <w:rPr>
                <w:rFonts w:ascii="PT Astra Serif" w:hAnsi="PT Astra Serif"/>
                <w:sz w:val="28"/>
                <w:szCs w:val="28"/>
              </w:rPr>
              <w:t>Наименование Программы</w:t>
            </w:r>
          </w:p>
        </w:tc>
        <w:tc>
          <w:tcPr>
            <w:tcW w:w="567" w:type="dxa"/>
          </w:tcPr>
          <w:p w:rsidR="003A58C0" w:rsidRPr="00E36387" w:rsidRDefault="003A58C0" w:rsidP="00E36387">
            <w:pPr>
              <w:pStyle w:val="ConsPlusNormal"/>
              <w:ind w:right="-140"/>
              <w:rPr>
                <w:rFonts w:ascii="PT Astra Serif" w:hAnsi="PT Astra Serif"/>
                <w:sz w:val="28"/>
                <w:szCs w:val="28"/>
              </w:rPr>
            </w:pPr>
            <w:r w:rsidRPr="00E36387">
              <w:rPr>
                <w:rFonts w:ascii="PT Astra Serif" w:hAnsi="PT Astra Serif"/>
                <w:sz w:val="28"/>
                <w:szCs w:val="28"/>
              </w:rPr>
              <w:t>-</w:t>
            </w:r>
          </w:p>
        </w:tc>
        <w:tc>
          <w:tcPr>
            <w:tcW w:w="7229" w:type="dxa"/>
          </w:tcPr>
          <w:p w:rsidR="003A58C0" w:rsidRPr="00E36387" w:rsidRDefault="003A58C0" w:rsidP="00311D52">
            <w:pPr>
              <w:pStyle w:val="ConsPlusNormal"/>
              <w:ind w:right="-62"/>
              <w:jc w:val="both"/>
              <w:rPr>
                <w:rFonts w:ascii="PT Astra Serif" w:hAnsi="PT Astra Serif"/>
                <w:sz w:val="28"/>
                <w:szCs w:val="28"/>
              </w:rPr>
            </w:pPr>
            <w:r w:rsidRPr="00E36387">
              <w:rPr>
                <w:rFonts w:ascii="PT Astra Serif" w:hAnsi="PT Astra Serif"/>
                <w:sz w:val="28"/>
                <w:szCs w:val="28"/>
              </w:rPr>
              <w:t>Программа противодействия коррупции в Министерстве семейной, демографической политики и социального благополучия Ульяновской области на 2022 - 2024 годы (далее - Программ</w:t>
            </w:r>
            <w:r w:rsidR="00311D52">
              <w:rPr>
                <w:rFonts w:ascii="PT Astra Serif" w:hAnsi="PT Astra Serif"/>
                <w:sz w:val="28"/>
                <w:szCs w:val="28"/>
              </w:rPr>
              <w:t>а</w:t>
            </w:r>
            <w:r w:rsidRPr="00E36387">
              <w:rPr>
                <w:rFonts w:ascii="PT Astra Serif" w:hAnsi="PT Astra Serif"/>
                <w:sz w:val="28"/>
                <w:szCs w:val="28"/>
              </w:rPr>
              <w:t>).</w:t>
            </w:r>
          </w:p>
        </w:tc>
      </w:tr>
      <w:tr w:rsidR="003A58C0" w:rsidRPr="00E36387" w:rsidTr="00820624">
        <w:tc>
          <w:tcPr>
            <w:tcW w:w="2047" w:type="dxa"/>
          </w:tcPr>
          <w:p w:rsidR="003A58C0" w:rsidRPr="00E36387" w:rsidRDefault="003A58C0" w:rsidP="00E36387">
            <w:pPr>
              <w:pStyle w:val="ConsPlusNormal"/>
              <w:ind w:right="-140"/>
              <w:rPr>
                <w:rFonts w:ascii="PT Astra Serif" w:hAnsi="PT Astra Serif"/>
                <w:sz w:val="28"/>
                <w:szCs w:val="28"/>
              </w:rPr>
            </w:pPr>
            <w:r w:rsidRPr="00E36387">
              <w:rPr>
                <w:rFonts w:ascii="PT Astra Serif" w:hAnsi="PT Astra Serif"/>
                <w:sz w:val="28"/>
                <w:szCs w:val="28"/>
              </w:rPr>
              <w:t>Основание для разработки Программы</w:t>
            </w:r>
          </w:p>
        </w:tc>
        <w:tc>
          <w:tcPr>
            <w:tcW w:w="567" w:type="dxa"/>
          </w:tcPr>
          <w:p w:rsidR="003A58C0" w:rsidRPr="00E36387" w:rsidRDefault="003A58C0" w:rsidP="00E36387">
            <w:pPr>
              <w:pStyle w:val="ConsPlusNormal"/>
              <w:ind w:right="-140"/>
              <w:rPr>
                <w:rFonts w:ascii="PT Astra Serif" w:hAnsi="PT Astra Serif"/>
                <w:sz w:val="28"/>
                <w:szCs w:val="28"/>
              </w:rPr>
            </w:pPr>
            <w:r w:rsidRPr="00E36387">
              <w:rPr>
                <w:rFonts w:ascii="PT Astra Serif" w:hAnsi="PT Astra Serif"/>
                <w:sz w:val="28"/>
                <w:szCs w:val="28"/>
              </w:rPr>
              <w:t>-</w:t>
            </w:r>
          </w:p>
        </w:tc>
        <w:tc>
          <w:tcPr>
            <w:tcW w:w="7229" w:type="dxa"/>
          </w:tcPr>
          <w:p w:rsidR="003A58C0" w:rsidRPr="00E36387" w:rsidRDefault="00B97A36" w:rsidP="00E36387">
            <w:pPr>
              <w:pStyle w:val="ConsPlusNormal"/>
              <w:jc w:val="both"/>
              <w:rPr>
                <w:rFonts w:ascii="PT Astra Serif" w:hAnsi="PT Astra Serif"/>
                <w:sz w:val="28"/>
                <w:szCs w:val="28"/>
              </w:rPr>
            </w:pPr>
            <w:hyperlink r:id="rId11" w:history="1">
              <w:r w:rsidR="003A58C0" w:rsidRPr="00E36387">
                <w:rPr>
                  <w:rFonts w:ascii="PT Astra Serif" w:hAnsi="PT Astra Serif"/>
                  <w:sz w:val="28"/>
                  <w:szCs w:val="28"/>
                </w:rPr>
                <w:t>Указ</w:t>
              </w:r>
            </w:hyperlink>
            <w:r w:rsidR="003A58C0" w:rsidRPr="00E36387">
              <w:rPr>
                <w:rFonts w:ascii="PT Astra Serif" w:hAnsi="PT Astra Serif"/>
                <w:sz w:val="28"/>
                <w:szCs w:val="28"/>
              </w:rPr>
              <w:t xml:space="preserve"> Президента Российской</w:t>
            </w:r>
            <w:r w:rsidR="008A338E" w:rsidRPr="00E36387">
              <w:rPr>
                <w:rFonts w:ascii="PT Astra Serif" w:hAnsi="PT Astra Serif"/>
                <w:sz w:val="28"/>
                <w:szCs w:val="28"/>
              </w:rPr>
              <w:t xml:space="preserve"> Федерации от 16.08.2021</w:t>
            </w:r>
            <w:r w:rsidR="008A338E" w:rsidRPr="00E36387">
              <w:rPr>
                <w:rFonts w:ascii="PT Astra Serif" w:hAnsi="PT Astra Serif"/>
                <w:sz w:val="28"/>
                <w:szCs w:val="28"/>
              </w:rPr>
              <w:br/>
            </w:r>
            <w:r w:rsidR="003A58C0" w:rsidRPr="00E36387">
              <w:rPr>
                <w:rFonts w:ascii="PT Astra Serif" w:hAnsi="PT Astra Serif"/>
                <w:sz w:val="28"/>
                <w:szCs w:val="28"/>
              </w:rPr>
              <w:t>№ 478 «О Национальном плане противодействия коррупции на 2021 - 2024 годы»;</w:t>
            </w:r>
          </w:p>
          <w:p w:rsidR="003A58C0" w:rsidRPr="00E36387" w:rsidRDefault="003A58C0" w:rsidP="00E36387">
            <w:pPr>
              <w:pStyle w:val="ConsPlusNormal"/>
              <w:jc w:val="both"/>
              <w:rPr>
                <w:rFonts w:ascii="PT Astra Serif" w:hAnsi="PT Astra Serif"/>
                <w:sz w:val="28"/>
                <w:szCs w:val="28"/>
              </w:rPr>
            </w:pPr>
            <w:r w:rsidRPr="00E36387">
              <w:rPr>
                <w:rFonts w:ascii="PT Astra Serif" w:hAnsi="PT Astra Serif"/>
                <w:sz w:val="28"/>
                <w:szCs w:val="28"/>
              </w:rPr>
              <w:t xml:space="preserve">Федеральный </w:t>
            </w:r>
            <w:hyperlink r:id="rId12" w:history="1">
              <w:r w:rsidRPr="00E36387">
                <w:rPr>
                  <w:rFonts w:ascii="PT Astra Serif" w:hAnsi="PT Astra Serif"/>
                  <w:sz w:val="28"/>
                  <w:szCs w:val="28"/>
                </w:rPr>
                <w:t>закон</w:t>
              </w:r>
            </w:hyperlink>
            <w:r w:rsidRPr="00E36387">
              <w:rPr>
                <w:rFonts w:ascii="PT Astra Serif" w:hAnsi="PT Astra Serif"/>
                <w:sz w:val="28"/>
                <w:szCs w:val="28"/>
              </w:rPr>
              <w:t xml:space="preserve"> Российской Федерации от 25.12.2008</w:t>
            </w:r>
          </w:p>
          <w:p w:rsidR="003A58C0" w:rsidRPr="00E36387" w:rsidRDefault="003A58C0" w:rsidP="00E36387">
            <w:pPr>
              <w:pStyle w:val="ConsPlusNormal"/>
              <w:jc w:val="both"/>
              <w:rPr>
                <w:rFonts w:ascii="PT Astra Serif" w:hAnsi="PT Astra Serif"/>
                <w:sz w:val="28"/>
                <w:szCs w:val="28"/>
              </w:rPr>
            </w:pPr>
            <w:r w:rsidRPr="00E36387">
              <w:rPr>
                <w:rFonts w:ascii="PT Astra Serif" w:hAnsi="PT Astra Serif"/>
                <w:sz w:val="28"/>
                <w:szCs w:val="28"/>
              </w:rPr>
              <w:t>№ 273-ФЗ «О противодействии коррупции»;</w:t>
            </w:r>
          </w:p>
          <w:p w:rsidR="003A58C0" w:rsidRPr="00E36387" w:rsidRDefault="00B97A36" w:rsidP="00E36387">
            <w:pPr>
              <w:pStyle w:val="ConsPlusNormal"/>
              <w:jc w:val="both"/>
              <w:rPr>
                <w:rFonts w:ascii="PT Astra Serif" w:hAnsi="PT Astra Serif"/>
                <w:sz w:val="28"/>
                <w:szCs w:val="28"/>
              </w:rPr>
            </w:pPr>
            <w:hyperlink r:id="rId13" w:history="1">
              <w:r w:rsidR="003A58C0" w:rsidRPr="00E36387">
                <w:rPr>
                  <w:rFonts w:ascii="PT Astra Serif" w:hAnsi="PT Astra Serif"/>
                  <w:sz w:val="28"/>
                  <w:szCs w:val="28"/>
                </w:rPr>
                <w:t>Закон</w:t>
              </w:r>
            </w:hyperlink>
            <w:r w:rsidR="003A58C0" w:rsidRPr="00E36387">
              <w:rPr>
                <w:rFonts w:ascii="PT Astra Serif" w:hAnsi="PT Astra Serif"/>
                <w:sz w:val="28"/>
                <w:szCs w:val="28"/>
              </w:rPr>
              <w:t xml:space="preserve"> Ульяновской области от 20.07.2012 </w:t>
            </w:r>
            <w:r w:rsidR="008A338E" w:rsidRPr="00E36387">
              <w:rPr>
                <w:rFonts w:ascii="PT Astra Serif" w:hAnsi="PT Astra Serif"/>
                <w:sz w:val="28"/>
                <w:szCs w:val="28"/>
              </w:rPr>
              <w:br/>
              <w:t xml:space="preserve">№ 89-ЗО </w:t>
            </w:r>
            <w:r w:rsidR="003A58C0" w:rsidRPr="00E36387">
              <w:rPr>
                <w:rFonts w:ascii="PT Astra Serif" w:hAnsi="PT Astra Serif"/>
                <w:sz w:val="28"/>
                <w:szCs w:val="28"/>
              </w:rPr>
              <w:t>«О противодействии коррупции в Ульяновской области».</w:t>
            </w:r>
          </w:p>
        </w:tc>
      </w:tr>
      <w:tr w:rsidR="003A58C0" w:rsidRPr="00E36387" w:rsidTr="00820624">
        <w:tc>
          <w:tcPr>
            <w:tcW w:w="2047" w:type="dxa"/>
          </w:tcPr>
          <w:p w:rsidR="003A58C0" w:rsidRPr="00E36387" w:rsidRDefault="003A58C0" w:rsidP="00E36387">
            <w:pPr>
              <w:pStyle w:val="ConsPlusNormal"/>
              <w:ind w:right="-140"/>
              <w:rPr>
                <w:rFonts w:ascii="PT Astra Serif" w:hAnsi="PT Astra Serif"/>
                <w:sz w:val="28"/>
                <w:szCs w:val="28"/>
              </w:rPr>
            </w:pPr>
            <w:r w:rsidRPr="00E36387">
              <w:rPr>
                <w:rFonts w:ascii="PT Astra Serif" w:hAnsi="PT Astra Serif"/>
                <w:sz w:val="28"/>
                <w:szCs w:val="28"/>
              </w:rPr>
              <w:t>Разработчики Программы</w:t>
            </w:r>
          </w:p>
        </w:tc>
        <w:tc>
          <w:tcPr>
            <w:tcW w:w="567" w:type="dxa"/>
          </w:tcPr>
          <w:p w:rsidR="003A58C0" w:rsidRPr="00E36387" w:rsidRDefault="003A58C0" w:rsidP="00E36387">
            <w:pPr>
              <w:widowControl/>
              <w:autoSpaceDE/>
              <w:autoSpaceDN/>
              <w:adjustRightInd/>
              <w:ind w:right="-140"/>
              <w:rPr>
                <w:rFonts w:ascii="PT Astra Serif" w:hAnsi="PT Astra Serif" w:cs="Arial"/>
                <w:sz w:val="28"/>
                <w:szCs w:val="28"/>
              </w:rPr>
            </w:pPr>
            <w:r w:rsidRPr="00E36387">
              <w:rPr>
                <w:rFonts w:ascii="PT Astra Serif" w:hAnsi="PT Astra Serif" w:cs="Arial"/>
                <w:sz w:val="28"/>
                <w:szCs w:val="28"/>
              </w:rPr>
              <w:t>-</w:t>
            </w:r>
          </w:p>
          <w:p w:rsidR="003A58C0" w:rsidRPr="00E36387" w:rsidRDefault="003A58C0" w:rsidP="00E36387">
            <w:pPr>
              <w:pStyle w:val="ConsPlusNormal"/>
              <w:ind w:right="-140"/>
              <w:rPr>
                <w:rFonts w:ascii="PT Astra Serif" w:hAnsi="PT Astra Serif"/>
                <w:sz w:val="28"/>
                <w:szCs w:val="28"/>
              </w:rPr>
            </w:pPr>
          </w:p>
        </w:tc>
        <w:tc>
          <w:tcPr>
            <w:tcW w:w="7229" w:type="dxa"/>
          </w:tcPr>
          <w:p w:rsidR="003A58C0" w:rsidRPr="00E36387" w:rsidRDefault="003A58C0" w:rsidP="00E36387">
            <w:pPr>
              <w:pStyle w:val="ConsPlusNormal"/>
              <w:ind w:right="79"/>
              <w:jc w:val="both"/>
              <w:rPr>
                <w:rFonts w:ascii="PT Astra Serif" w:hAnsi="PT Astra Serif"/>
                <w:sz w:val="28"/>
                <w:szCs w:val="28"/>
              </w:rPr>
            </w:pPr>
            <w:r w:rsidRPr="00E36387">
              <w:rPr>
                <w:rFonts w:ascii="PT Astra Serif" w:hAnsi="PT Astra Serif"/>
                <w:sz w:val="28"/>
                <w:szCs w:val="28"/>
              </w:rPr>
              <w:t>Департамент методологии и нормотворчества Министерства сем</w:t>
            </w:r>
            <w:r w:rsidR="008A338E" w:rsidRPr="00E36387">
              <w:rPr>
                <w:rFonts w:ascii="PT Astra Serif" w:hAnsi="PT Astra Serif"/>
                <w:sz w:val="28"/>
                <w:szCs w:val="28"/>
              </w:rPr>
              <w:t>ейной, демографической политики</w:t>
            </w:r>
            <w:r w:rsidR="008A338E" w:rsidRPr="00E36387">
              <w:rPr>
                <w:rFonts w:ascii="PT Astra Serif" w:hAnsi="PT Astra Serif"/>
                <w:sz w:val="28"/>
                <w:szCs w:val="28"/>
              </w:rPr>
              <w:br/>
            </w:r>
            <w:r w:rsidRPr="00E36387">
              <w:rPr>
                <w:rFonts w:ascii="PT Astra Serif" w:hAnsi="PT Astra Serif"/>
                <w:sz w:val="28"/>
                <w:szCs w:val="28"/>
              </w:rPr>
              <w:t>и социального благополучия Ульяновской области.</w:t>
            </w:r>
          </w:p>
        </w:tc>
      </w:tr>
      <w:tr w:rsidR="003A58C0" w:rsidRPr="00E36387" w:rsidTr="00820624">
        <w:trPr>
          <w:trHeight w:val="3715"/>
        </w:trPr>
        <w:tc>
          <w:tcPr>
            <w:tcW w:w="2047" w:type="dxa"/>
          </w:tcPr>
          <w:p w:rsidR="003A58C0" w:rsidRPr="00E36387" w:rsidRDefault="003A58C0" w:rsidP="00E36387">
            <w:pPr>
              <w:pStyle w:val="ConsPlusNormal"/>
              <w:ind w:right="-140"/>
              <w:rPr>
                <w:rFonts w:ascii="PT Astra Serif" w:hAnsi="PT Astra Serif"/>
                <w:sz w:val="28"/>
                <w:szCs w:val="28"/>
              </w:rPr>
            </w:pPr>
            <w:r w:rsidRPr="00E36387">
              <w:rPr>
                <w:rFonts w:ascii="PT Astra Serif" w:hAnsi="PT Astra Serif"/>
                <w:sz w:val="28"/>
                <w:szCs w:val="28"/>
              </w:rPr>
              <w:t>Результативные цели Программы</w:t>
            </w:r>
          </w:p>
        </w:tc>
        <w:tc>
          <w:tcPr>
            <w:tcW w:w="567" w:type="dxa"/>
          </w:tcPr>
          <w:p w:rsidR="003A58C0" w:rsidRPr="00E36387" w:rsidRDefault="003A58C0" w:rsidP="00E36387">
            <w:pPr>
              <w:pStyle w:val="ConsPlusNormal"/>
              <w:ind w:right="-140"/>
              <w:rPr>
                <w:rFonts w:ascii="PT Astra Serif" w:hAnsi="PT Astra Serif"/>
                <w:sz w:val="28"/>
                <w:szCs w:val="28"/>
              </w:rPr>
            </w:pPr>
            <w:r w:rsidRPr="00E36387">
              <w:rPr>
                <w:rFonts w:ascii="PT Astra Serif" w:hAnsi="PT Astra Serif"/>
                <w:sz w:val="28"/>
                <w:szCs w:val="28"/>
              </w:rPr>
              <w:t>-</w:t>
            </w:r>
          </w:p>
        </w:tc>
        <w:tc>
          <w:tcPr>
            <w:tcW w:w="7229" w:type="dxa"/>
          </w:tcPr>
          <w:p w:rsidR="003A58C0" w:rsidRPr="00E36387" w:rsidRDefault="003A58C0" w:rsidP="00F209D7">
            <w:pPr>
              <w:pStyle w:val="ConsPlusNormal"/>
              <w:ind w:right="79"/>
              <w:jc w:val="both"/>
              <w:rPr>
                <w:rFonts w:ascii="PT Astra Serif" w:hAnsi="PT Astra Serif"/>
                <w:sz w:val="28"/>
                <w:szCs w:val="28"/>
              </w:rPr>
            </w:pPr>
            <w:r w:rsidRPr="00E36387">
              <w:rPr>
                <w:rFonts w:ascii="PT Astra Serif" w:hAnsi="PT Astra Serif"/>
                <w:sz w:val="28"/>
                <w:szCs w:val="28"/>
              </w:rPr>
              <w:t>Снижение уровня коррупции, устранение причин возникновения коррупционных проявлений путем повышения эффективности антикоррупционной деятельнос</w:t>
            </w:r>
            <w:r w:rsidR="008C79BF">
              <w:rPr>
                <w:rFonts w:ascii="PT Astra Serif" w:hAnsi="PT Astra Serif"/>
                <w:sz w:val="28"/>
                <w:szCs w:val="28"/>
              </w:rPr>
              <w:t>ти в сфере социальной поддержки</w:t>
            </w:r>
            <w:r w:rsidR="008C79BF">
              <w:rPr>
                <w:rFonts w:ascii="PT Astra Serif" w:hAnsi="PT Astra Serif"/>
                <w:sz w:val="28"/>
                <w:szCs w:val="28"/>
              </w:rPr>
              <w:br/>
            </w:r>
            <w:r w:rsidRPr="00E36387">
              <w:rPr>
                <w:rFonts w:ascii="PT Astra Serif" w:hAnsi="PT Astra Serif"/>
                <w:sz w:val="28"/>
                <w:szCs w:val="28"/>
              </w:rPr>
              <w:t>и социального развития Ульяновской области; выявление и устранение коррупциогенных факторов в нормативных правовых акт</w:t>
            </w:r>
            <w:r w:rsidR="0095586D">
              <w:rPr>
                <w:rFonts w:ascii="PT Astra Serif" w:hAnsi="PT Astra Serif"/>
                <w:sz w:val="28"/>
                <w:szCs w:val="28"/>
              </w:rPr>
              <w:t>ах</w:t>
            </w:r>
            <w:r w:rsidRPr="00E36387">
              <w:rPr>
                <w:rFonts w:ascii="PT Astra Serif" w:hAnsi="PT Astra Serif"/>
                <w:sz w:val="28"/>
                <w:szCs w:val="28"/>
              </w:rPr>
              <w:t xml:space="preserve"> и проект</w:t>
            </w:r>
            <w:r w:rsidR="0095586D">
              <w:rPr>
                <w:rFonts w:ascii="PT Astra Serif" w:hAnsi="PT Astra Serif"/>
                <w:sz w:val="28"/>
                <w:szCs w:val="28"/>
              </w:rPr>
              <w:t>ах</w:t>
            </w:r>
            <w:r w:rsidRPr="00E36387">
              <w:rPr>
                <w:rFonts w:ascii="PT Astra Serif" w:hAnsi="PT Astra Serif"/>
                <w:sz w:val="28"/>
                <w:szCs w:val="28"/>
              </w:rPr>
              <w:t xml:space="preserve"> нормативных правовых актов в отрасли социальной защиты населения и социального развития Ульяновской области посредством проведения антикоррупционной экспертизы, обеспечение условий для проведения независимой антикоррупционной экспертизы; оценка состояния коррупции посредством проведения мониторинговых (социологических) исследований; активизация антикоррупционного просвещения </w:t>
            </w:r>
            <w:r w:rsidRPr="00E36387">
              <w:rPr>
                <w:rFonts w:ascii="PT Astra Serif" w:hAnsi="PT Astra Serif"/>
                <w:sz w:val="28"/>
                <w:szCs w:val="28"/>
              </w:rPr>
              <w:br/>
              <w:t>и антикоррупционной пропаганды</w:t>
            </w:r>
            <w:r w:rsidRPr="00E36387">
              <w:rPr>
                <w:rFonts w:ascii="PT Astra Serif" w:hAnsi="PT Astra Serif" w:cs="PT Astra Serif"/>
                <w:sz w:val="28"/>
                <w:szCs w:val="28"/>
              </w:rPr>
              <w:t xml:space="preserve">; вовлечение институтов гражданского общества и субъектов общественного контроля в работу по противодействию коррупции; обеспечение открытости, доступности для </w:t>
            </w:r>
            <w:r w:rsidRPr="00E36387">
              <w:rPr>
                <w:rFonts w:ascii="PT Astra Serif" w:hAnsi="PT Astra Serif" w:cs="PT Astra Serif"/>
                <w:sz w:val="28"/>
                <w:szCs w:val="28"/>
              </w:rPr>
              <w:lastRenderedPageBreak/>
              <w:t xml:space="preserve">населения информациио деятельности Министерства </w:t>
            </w:r>
            <w:r w:rsidR="00CB4841">
              <w:rPr>
                <w:rFonts w:ascii="PT Astra Serif" w:hAnsi="PT Astra Serif" w:cs="PT Astra Serif"/>
                <w:sz w:val="28"/>
                <w:szCs w:val="28"/>
              </w:rPr>
              <w:t xml:space="preserve">семейной, демографической политики и социального благополучия Ульяновской области </w:t>
            </w:r>
            <w:r w:rsidRPr="00E36387">
              <w:rPr>
                <w:rFonts w:ascii="PT Astra Serif" w:hAnsi="PT Astra Serif" w:cs="PT Astra Serif"/>
                <w:sz w:val="28"/>
                <w:szCs w:val="28"/>
              </w:rPr>
              <w:t xml:space="preserve">и </w:t>
            </w:r>
            <w:r w:rsidRPr="00E36387">
              <w:rPr>
                <w:rFonts w:ascii="PT Astra Serif" w:hAnsi="PT Astra Serif"/>
                <w:sz w:val="28"/>
                <w:szCs w:val="28"/>
              </w:rPr>
              <w:t>учреждений</w:t>
            </w:r>
            <w:r w:rsidR="00CB4841">
              <w:rPr>
                <w:rFonts w:ascii="PT Astra Serif" w:hAnsi="PT Astra Serif"/>
                <w:sz w:val="28"/>
                <w:szCs w:val="28"/>
              </w:rPr>
              <w:t xml:space="preserve"> функции учредителя в отношении которых выполняет </w:t>
            </w:r>
            <w:r w:rsidR="00CB4841" w:rsidRPr="00CB4841">
              <w:rPr>
                <w:rFonts w:ascii="PT Astra Serif" w:hAnsi="PT Astra Serif"/>
                <w:sz w:val="28"/>
                <w:szCs w:val="28"/>
              </w:rPr>
              <w:t>Минис</w:t>
            </w:r>
            <w:r w:rsidR="00CE50C0">
              <w:rPr>
                <w:rFonts w:ascii="PT Astra Serif" w:hAnsi="PT Astra Serif"/>
                <w:sz w:val="28"/>
                <w:szCs w:val="28"/>
              </w:rPr>
              <w:t>терство</w:t>
            </w:r>
            <w:r w:rsidR="00CB4841" w:rsidRPr="00CB4841">
              <w:rPr>
                <w:rFonts w:ascii="PT Astra Serif" w:hAnsi="PT Astra Serif"/>
                <w:sz w:val="28"/>
                <w:szCs w:val="28"/>
              </w:rPr>
              <w:t xml:space="preserve"> сем</w:t>
            </w:r>
            <w:r w:rsidR="008C79BF">
              <w:rPr>
                <w:rFonts w:ascii="PT Astra Serif" w:hAnsi="PT Astra Serif"/>
                <w:sz w:val="28"/>
                <w:szCs w:val="28"/>
              </w:rPr>
              <w:t>ейной, демографической политики</w:t>
            </w:r>
            <w:r w:rsidR="008C79BF">
              <w:rPr>
                <w:rFonts w:ascii="PT Astra Serif" w:hAnsi="PT Astra Serif"/>
                <w:sz w:val="28"/>
                <w:szCs w:val="28"/>
              </w:rPr>
              <w:br/>
            </w:r>
            <w:r w:rsidR="00CB4841" w:rsidRPr="00CB4841">
              <w:rPr>
                <w:rFonts w:ascii="PT Astra Serif" w:hAnsi="PT Astra Serif"/>
                <w:sz w:val="28"/>
                <w:szCs w:val="28"/>
              </w:rPr>
              <w:t>и социального благополучия Ульяновской области</w:t>
            </w:r>
            <w:r w:rsidR="008C79BF">
              <w:rPr>
                <w:rFonts w:ascii="PT Astra Serif" w:hAnsi="PT Astra Serif"/>
                <w:sz w:val="28"/>
                <w:szCs w:val="28"/>
              </w:rPr>
              <w:br/>
            </w:r>
            <w:r w:rsidR="00CB4841">
              <w:rPr>
                <w:rFonts w:ascii="PT Astra Serif" w:hAnsi="PT Astra Serif"/>
                <w:sz w:val="28"/>
                <w:szCs w:val="28"/>
              </w:rPr>
              <w:t>(далее – Министерство, учреждения)</w:t>
            </w:r>
            <w:r w:rsidRPr="00E36387">
              <w:rPr>
                <w:rFonts w:ascii="PT Astra Serif" w:hAnsi="PT Astra Serif"/>
                <w:sz w:val="28"/>
                <w:szCs w:val="28"/>
              </w:rPr>
              <w:t>;обеспечение открытости, добросовестной конкуренции</w:t>
            </w:r>
            <w:r w:rsidRPr="00E36387">
              <w:rPr>
                <w:rFonts w:ascii="PT Astra Serif" w:hAnsi="PT Astra Serif"/>
                <w:sz w:val="28"/>
                <w:szCs w:val="28"/>
              </w:rPr>
              <w:br/>
              <w:t xml:space="preserve">и объективности при осуществлении закупок </w:t>
            </w:r>
            <w:r w:rsidRPr="00E36387">
              <w:rPr>
                <w:rFonts w:ascii="PT Astra Serif" w:hAnsi="PT Astra Serif"/>
                <w:sz w:val="28"/>
                <w:szCs w:val="28"/>
              </w:rPr>
              <w:br/>
              <w:t>товаров, работ, услуг для обеспечени</w:t>
            </w:r>
            <w:r w:rsidR="008C79BF">
              <w:rPr>
                <w:rFonts w:ascii="PT Astra Serif" w:hAnsi="PT Astra Serif"/>
                <w:sz w:val="28"/>
                <w:szCs w:val="28"/>
              </w:rPr>
              <w:t>я государственных</w:t>
            </w:r>
            <w:r w:rsidR="008C79BF">
              <w:rPr>
                <w:rFonts w:ascii="PT Astra Serif" w:hAnsi="PT Astra Serif"/>
                <w:sz w:val="28"/>
                <w:szCs w:val="28"/>
              </w:rPr>
              <w:br/>
            </w:r>
            <w:r w:rsidRPr="00E36387">
              <w:rPr>
                <w:rFonts w:ascii="PT Astra Serif" w:hAnsi="PT Astra Serif"/>
                <w:sz w:val="28"/>
                <w:szCs w:val="28"/>
              </w:rPr>
              <w:t xml:space="preserve">и муниципальных нужд; </w:t>
            </w:r>
            <w:r w:rsidR="00BA634C">
              <w:rPr>
                <w:rFonts w:ascii="PT Astra Serif" w:hAnsi="PT Astra Serif"/>
                <w:sz w:val="28"/>
                <w:szCs w:val="28"/>
              </w:rPr>
              <w:t xml:space="preserve">профилактика </w:t>
            </w:r>
            <w:r w:rsidRPr="00E36387">
              <w:rPr>
                <w:rFonts w:ascii="PT Astra Serif" w:hAnsi="PT Astra Serif" w:cs="PT Astra Serif"/>
                <w:sz w:val="28"/>
                <w:szCs w:val="28"/>
              </w:rPr>
              <w:t>антикоррупционного поведения государственных гр</w:t>
            </w:r>
            <w:r w:rsidR="00CE50C0">
              <w:rPr>
                <w:rFonts w:ascii="PT Astra Serif" w:hAnsi="PT Astra Serif" w:cs="PT Astra Serif"/>
                <w:sz w:val="28"/>
                <w:szCs w:val="28"/>
              </w:rPr>
              <w:t>ажданских служащих Министерства</w:t>
            </w:r>
            <w:r w:rsidR="00CE50C0">
              <w:rPr>
                <w:rFonts w:ascii="PT Astra Serif" w:hAnsi="PT Astra Serif" w:cs="PT Astra Serif"/>
                <w:sz w:val="28"/>
                <w:szCs w:val="28"/>
              </w:rPr>
              <w:br/>
            </w:r>
            <w:r w:rsidRPr="00E36387">
              <w:rPr>
                <w:rFonts w:ascii="PT Astra Serif" w:hAnsi="PT Astra Serif" w:cs="PT Astra Serif"/>
                <w:sz w:val="28"/>
                <w:szCs w:val="28"/>
              </w:rPr>
              <w:t>(далее –гражданские служащие);</w:t>
            </w:r>
            <w:r w:rsidRPr="00E36387">
              <w:rPr>
                <w:rFonts w:ascii="PT Astra Serif" w:hAnsi="PT Astra Serif"/>
                <w:sz w:val="28"/>
                <w:szCs w:val="28"/>
              </w:rPr>
              <w:t>создание внутриведомственных антикоррупционных механизмов, включая сове</w:t>
            </w:r>
            <w:r w:rsidR="008A338E" w:rsidRPr="00E36387">
              <w:rPr>
                <w:rFonts w:ascii="PT Astra Serif" w:hAnsi="PT Astra Serif"/>
                <w:sz w:val="28"/>
                <w:szCs w:val="28"/>
              </w:rPr>
              <w:t>ршенствование кадровой</w:t>
            </w:r>
            <w:r w:rsidR="00F209D7">
              <w:rPr>
                <w:rFonts w:ascii="PT Astra Serif" w:hAnsi="PT Astra Serif"/>
                <w:sz w:val="28"/>
                <w:szCs w:val="28"/>
              </w:rPr>
              <w:t xml:space="preserve"> политики</w:t>
            </w:r>
            <w:r w:rsidR="00F209D7">
              <w:rPr>
                <w:rFonts w:ascii="PT Astra Serif" w:hAnsi="PT Astra Serif"/>
                <w:sz w:val="28"/>
                <w:szCs w:val="28"/>
              </w:rPr>
              <w:br/>
            </w:r>
            <w:r w:rsidRPr="00E36387">
              <w:rPr>
                <w:rFonts w:ascii="PT Astra Serif" w:hAnsi="PT Astra Serif"/>
                <w:sz w:val="28"/>
                <w:szCs w:val="28"/>
              </w:rPr>
              <w:t>и деятельности ко</w:t>
            </w:r>
            <w:r w:rsidR="00F209D7">
              <w:rPr>
                <w:rFonts w:ascii="PT Astra Serif" w:hAnsi="PT Astra Serif"/>
                <w:sz w:val="28"/>
                <w:szCs w:val="28"/>
              </w:rPr>
              <w:t>миссий по соблюдению требований</w:t>
            </w:r>
            <w:r w:rsidR="00F209D7">
              <w:rPr>
                <w:rFonts w:ascii="PT Astra Serif" w:hAnsi="PT Astra Serif"/>
                <w:sz w:val="28"/>
                <w:szCs w:val="28"/>
              </w:rPr>
              <w:br/>
            </w:r>
            <w:r w:rsidRPr="00E36387">
              <w:rPr>
                <w:rFonts w:ascii="PT Astra Serif" w:hAnsi="PT Astra Serif"/>
                <w:sz w:val="28"/>
                <w:szCs w:val="28"/>
              </w:rPr>
              <w:t>к служебному</w:t>
            </w:r>
            <w:r w:rsidR="008C79BF">
              <w:rPr>
                <w:rFonts w:ascii="PT Astra Serif" w:hAnsi="PT Astra Serif"/>
                <w:sz w:val="28"/>
                <w:szCs w:val="28"/>
              </w:rPr>
              <w:t xml:space="preserve"> поведению гражданских служащих</w:t>
            </w:r>
            <w:r w:rsidR="00F209D7">
              <w:rPr>
                <w:rFonts w:ascii="PT Astra Serif" w:hAnsi="PT Astra Serif"/>
                <w:sz w:val="28"/>
                <w:szCs w:val="28"/>
              </w:rPr>
              <w:br/>
            </w:r>
            <w:r w:rsidRPr="00E36387">
              <w:rPr>
                <w:rFonts w:ascii="PT Astra Serif" w:hAnsi="PT Astra Serif"/>
                <w:sz w:val="28"/>
                <w:szCs w:val="28"/>
              </w:rPr>
              <w:t>и уре</w:t>
            </w:r>
            <w:r w:rsidR="00576087">
              <w:rPr>
                <w:rFonts w:ascii="PT Astra Serif" w:hAnsi="PT Astra Serif"/>
                <w:sz w:val="28"/>
                <w:szCs w:val="28"/>
              </w:rPr>
              <w:t>гулированию конфликта интересов</w:t>
            </w:r>
            <w:r w:rsidRPr="00E36387">
              <w:rPr>
                <w:rFonts w:ascii="PT Astra Serif" w:hAnsi="PT Astra Serif"/>
                <w:sz w:val="28"/>
                <w:szCs w:val="28"/>
              </w:rPr>
              <w:t>.</w:t>
            </w:r>
          </w:p>
        </w:tc>
      </w:tr>
      <w:tr w:rsidR="003A58C0" w:rsidRPr="00E36387" w:rsidTr="00820624">
        <w:tc>
          <w:tcPr>
            <w:tcW w:w="2047" w:type="dxa"/>
          </w:tcPr>
          <w:p w:rsidR="003A58C0" w:rsidRPr="00E36387" w:rsidRDefault="003A58C0" w:rsidP="00E36387">
            <w:pPr>
              <w:pStyle w:val="ConsPlusNormal"/>
              <w:ind w:right="-140"/>
              <w:rPr>
                <w:rFonts w:ascii="PT Astra Serif" w:hAnsi="PT Astra Serif"/>
                <w:sz w:val="28"/>
                <w:szCs w:val="28"/>
              </w:rPr>
            </w:pPr>
            <w:r w:rsidRPr="00E36387">
              <w:rPr>
                <w:rFonts w:ascii="PT Astra Serif" w:hAnsi="PT Astra Serif"/>
                <w:sz w:val="28"/>
                <w:szCs w:val="28"/>
              </w:rPr>
              <w:lastRenderedPageBreak/>
              <w:t>Исполнители Программы</w:t>
            </w:r>
          </w:p>
        </w:tc>
        <w:tc>
          <w:tcPr>
            <w:tcW w:w="567" w:type="dxa"/>
          </w:tcPr>
          <w:p w:rsidR="003A58C0" w:rsidRPr="00E36387" w:rsidRDefault="003A58C0" w:rsidP="00E36387">
            <w:pPr>
              <w:widowControl/>
              <w:autoSpaceDE/>
              <w:autoSpaceDN/>
              <w:adjustRightInd/>
              <w:ind w:right="-140"/>
              <w:rPr>
                <w:rFonts w:ascii="PT Astra Serif" w:hAnsi="PT Astra Serif" w:cs="Arial"/>
                <w:sz w:val="28"/>
                <w:szCs w:val="28"/>
              </w:rPr>
            </w:pPr>
            <w:r w:rsidRPr="00E36387">
              <w:rPr>
                <w:rFonts w:ascii="PT Astra Serif" w:hAnsi="PT Astra Serif" w:cs="Arial"/>
                <w:sz w:val="28"/>
                <w:szCs w:val="28"/>
              </w:rPr>
              <w:t>-</w:t>
            </w:r>
          </w:p>
          <w:p w:rsidR="003A58C0" w:rsidRPr="00E36387" w:rsidRDefault="003A58C0" w:rsidP="00E36387">
            <w:pPr>
              <w:pStyle w:val="ConsPlusNormal"/>
              <w:ind w:right="-140"/>
              <w:rPr>
                <w:rFonts w:ascii="PT Astra Serif" w:hAnsi="PT Astra Serif"/>
                <w:sz w:val="28"/>
                <w:szCs w:val="28"/>
              </w:rPr>
            </w:pPr>
          </w:p>
        </w:tc>
        <w:tc>
          <w:tcPr>
            <w:tcW w:w="7229" w:type="dxa"/>
          </w:tcPr>
          <w:p w:rsidR="003A58C0" w:rsidRPr="00E36387" w:rsidRDefault="003A58C0" w:rsidP="00855CCF">
            <w:pPr>
              <w:pStyle w:val="ConsPlusNormal"/>
              <w:jc w:val="both"/>
              <w:rPr>
                <w:rFonts w:ascii="PT Astra Serif" w:hAnsi="PT Astra Serif"/>
                <w:sz w:val="28"/>
                <w:szCs w:val="28"/>
              </w:rPr>
            </w:pPr>
            <w:r w:rsidRPr="00E36387">
              <w:rPr>
                <w:rFonts w:ascii="PT Astra Serif" w:hAnsi="PT Astra Serif"/>
                <w:sz w:val="28"/>
                <w:szCs w:val="28"/>
              </w:rPr>
              <w:t>Министерство; учреждения; Общественный совет при Министерстве (по согласованию).</w:t>
            </w:r>
          </w:p>
        </w:tc>
      </w:tr>
      <w:tr w:rsidR="003A58C0" w:rsidRPr="00E36387" w:rsidTr="002E14A4">
        <w:trPr>
          <w:trHeight w:val="1166"/>
        </w:trPr>
        <w:tc>
          <w:tcPr>
            <w:tcW w:w="2047" w:type="dxa"/>
          </w:tcPr>
          <w:p w:rsidR="003A58C0" w:rsidRPr="00E36387" w:rsidRDefault="003A58C0" w:rsidP="00E36387">
            <w:pPr>
              <w:pStyle w:val="ConsPlusNormal"/>
              <w:ind w:right="-140"/>
              <w:rPr>
                <w:rFonts w:ascii="PT Astra Serif" w:hAnsi="PT Astra Serif"/>
                <w:sz w:val="28"/>
                <w:szCs w:val="28"/>
              </w:rPr>
            </w:pPr>
            <w:r w:rsidRPr="00E36387">
              <w:rPr>
                <w:rFonts w:ascii="PT Astra Serif" w:hAnsi="PT Astra Serif"/>
                <w:sz w:val="28"/>
                <w:szCs w:val="28"/>
              </w:rPr>
              <w:t>Сроки реализации Программы</w:t>
            </w:r>
          </w:p>
        </w:tc>
        <w:tc>
          <w:tcPr>
            <w:tcW w:w="567" w:type="dxa"/>
          </w:tcPr>
          <w:p w:rsidR="003A58C0" w:rsidRPr="00E36387" w:rsidRDefault="003A58C0" w:rsidP="00E36387">
            <w:pPr>
              <w:widowControl/>
              <w:autoSpaceDE/>
              <w:autoSpaceDN/>
              <w:adjustRightInd/>
              <w:ind w:right="-140"/>
              <w:rPr>
                <w:rFonts w:ascii="PT Astra Serif" w:hAnsi="PT Astra Serif" w:cs="Arial"/>
                <w:sz w:val="28"/>
                <w:szCs w:val="28"/>
              </w:rPr>
            </w:pPr>
            <w:r w:rsidRPr="00E36387">
              <w:rPr>
                <w:rFonts w:ascii="PT Astra Serif" w:hAnsi="PT Astra Serif" w:cs="Arial"/>
                <w:sz w:val="28"/>
                <w:szCs w:val="28"/>
              </w:rPr>
              <w:t>-</w:t>
            </w:r>
          </w:p>
          <w:p w:rsidR="003A58C0" w:rsidRPr="00E36387" w:rsidRDefault="003A58C0" w:rsidP="00E36387">
            <w:pPr>
              <w:pStyle w:val="ConsPlusNormal"/>
              <w:ind w:right="-140"/>
              <w:rPr>
                <w:rFonts w:ascii="PT Astra Serif" w:hAnsi="PT Astra Serif"/>
                <w:sz w:val="28"/>
                <w:szCs w:val="28"/>
              </w:rPr>
            </w:pPr>
          </w:p>
        </w:tc>
        <w:tc>
          <w:tcPr>
            <w:tcW w:w="7229" w:type="dxa"/>
          </w:tcPr>
          <w:p w:rsidR="003A58C0" w:rsidRPr="00E36387" w:rsidRDefault="003A58C0" w:rsidP="00E36387">
            <w:pPr>
              <w:pStyle w:val="ConsPlusNormal"/>
              <w:jc w:val="both"/>
              <w:rPr>
                <w:rFonts w:ascii="PT Astra Serif" w:hAnsi="PT Astra Serif"/>
                <w:sz w:val="28"/>
                <w:szCs w:val="28"/>
              </w:rPr>
            </w:pPr>
            <w:r w:rsidRPr="00E36387">
              <w:rPr>
                <w:rFonts w:ascii="PT Astra Serif" w:hAnsi="PT Astra Serif"/>
                <w:sz w:val="28"/>
                <w:szCs w:val="28"/>
              </w:rPr>
              <w:t>2022 - 2024 годы.</w:t>
            </w:r>
          </w:p>
        </w:tc>
      </w:tr>
      <w:tr w:rsidR="003A58C0" w:rsidRPr="00E36387" w:rsidTr="00820624">
        <w:trPr>
          <w:trHeight w:val="914"/>
        </w:trPr>
        <w:tc>
          <w:tcPr>
            <w:tcW w:w="2047" w:type="dxa"/>
          </w:tcPr>
          <w:p w:rsidR="003A58C0" w:rsidRPr="00E36387" w:rsidRDefault="003A58C0" w:rsidP="00E36387">
            <w:pPr>
              <w:pStyle w:val="ConsPlusNormal"/>
              <w:ind w:right="-140"/>
              <w:rPr>
                <w:rFonts w:ascii="PT Astra Serif" w:hAnsi="PT Astra Serif"/>
                <w:sz w:val="28"/>
                <w:szCs w:val="28"/>
              </w:rPr>
            </w:pPr>
            <w:r w:rsidRPr="00E36387">
              <w:rPr>
                <w:rFonts w:ascii="PT Astra Serif" w:hAnsi="PT Astra Serif"/>
                <w:sz w:val="28"/>
                <w:szCs w:val="28"/>
              </w:rPr>
              <w:t xml:space="preserve">Размер финансирования </w:t>
            </w:r>
          </w:p>
          <w:p w:rsidR="003A58C0" w:rsidRPr="00E36387" w:rsidRDefault="003A58C0" w:rsidP="00E36387">
            <w:pPr>
              <w:pStyle w:val="ConsPlusNormal"/>
              <w:ind w:right="-140"/>
              <w:rPr>
                <w:rFonts w:ascii="PT Astra Serif" w:hAnsi="PT Astra Serif"/>
                <w:sz w:val="28"/>
                <w:szCs w:val="28"/>
              </w:rPr>
            </w:pPr>
            <w:r w:rsidRPr="00E36387">
              <w:rPr>
                <w:rFonts w:ascii="PT Astra Serif" w:hAnsi="PT Astra Serif"/>
                <w:sz w:val="28"/>
                <w:szCs w:val="28"/>
              </w:rPr>
              <w:t xml:space="preserve">Программы </w:t>
            </w:r>
          </w:p>
        </w:tc>
        <w:tc>
          <w:tcPr>
            <w:tcW w:w="567" w:type="dxa"/>
          </w:tcPr>
          <w:p w:rsidR="003A58C0" w:rsidRPr="00E36387" w:rsidRDefault="003A58C0" w:rsidP="00E36387">
            <w:pPr>
              <w:pStyle w:val="ConsPlusNormal"/>
              <w:ind w:right="-140"/>
              <w:rPr>
                <w:rFonts w:ascii="PT Astra Serif" w:hAnsi="PT Astra Serif"/>
                <w:sz w:val="28"/>
                <w:szCs w:val="28"/>
              </w:rPr>
            </w:pPr>
            <w:r w:rsidRPr="00E36387">
              <w:rPr>
                <w:rFonts w:ascii="PT Astra Serif" w:hAnsi="PT Astra Serif"/>
                <w:sz w:val="28"/>
                <w:szCs w:val="28"/>
              </w:rPr>
              <w:t>-</w:t>
            </w:r>
          </w:p>
        </w:tc>
        <w:tc>
          <w:tcPr>
            <w:tcW w:w="7229" w:type="dxa"/>
          </w:tcPr>
          <w:p w:rsidR="003A58C0" w:rsidRPr="00E36387" w:rsidRDefault="003A58C0" w:rsidP="00801236">
            <w:pPr>
              <w:pStyle w:val="ConsPlusNormal"/>
              <w:jc w:val="both"/>
              <w:rPr>
                <w:rFonts w:ascii="PT Astra Serif" w:hAnsi="PT Astra Serif"/>
                <w:sz w:val="28"/>
                <w:szCs w:val="28"/>
              </w:rPr>
            </w:pPr>
            <w:r w:rsidRPr="002E14A4">
              <w:rPr>
                <w:rFonts w:ascii="PT Astra Serif" w:hAnsi="PT Astra Serif"/>
                <w:sz w:val="28"/>
                <w:szCs w:val="28"/>
              </w:rPr>
              <w:t>Общий объём бюджетных ассигнований на финансовое обеспечение выделяемых на реализацию Программы составляет</w:t>
            </w:r>
            <w:r w:rsidR="001F2FF3" w:rsidRPr="002E14A4">
              <w:rPr>
                <w:rFonts w:ascii="PT Astra Serif" w:hAnsi="PT Astra Serif"/>
                <w:sz w:val="28"/>
                <w:szCs w:val="28"/>
              </w:rPr>
              <w:t xml:space="preserve"> всего 25</w:t>
            </w:r>
            <w:r w:rsidRPr="002E14A4">
              <w:rPr>
                <w:rFonts w:ascii="PT Astra Serif" w:hAnsi="PT Astra Serif"/>
                <w:sz w:val="28"/>
                <w:szCs w:val="28"/>
              </w:rPr>
              <w:t xml:space="preserve"> тыс. руб.</w:t>
            </w:r>
          </w:p>
        </w:tc>
      </w:tr>
      <w:tr w:rsidR="003A58C0" w:rsidRPr="00E36387" w:rsidTr="00820624">
        <w:tc>
          <w:tcPr>
            <w:tcW w:w="2047" w:type="dxa"/>
          </w:tcPr>
          <w:p w:rsidR="003A58C0" w:rsidRPr="00E36387" w:rsidRDefault="003A58C0" w:rsidP="00E36387">
            <w:pPr>
              <w:pStyle w:val="ConsPlusNormal"/>
              <w:ind w:right="-140"/>
              <w:rPr>
                <w:rFonts w:ascii="PT Astra Serif" w:hAnsi="PT Astra Serif"/>
                <w:sz w:val="28"/>
                <w:szCs w:val="28"/>
              </w:rPr>
            </w:pPr>
            <w:r w:rsidRPr="00E36387">
              <w:rPr>
                <w:rFonts w:ascii="PT Astra Serif" w:hAnsi="PT Astra Serif"/>
                <w:sz w:val="28"/>
                <w:szCs w:val="28"/>
              </w:rPr>
              <w:t>Контроль за реализацией Программы</w:t>
            </w:r>
          </w:p>
        </w:tc>
        <w:tc>
          <w:tcPr>
            <w:tcW w:w="567" w:type="dxa"/>
          </w:tcPr>
          <w:p w:rsidR="003A58C0" w:rsidRPr="00E36387" w:rsidRDefault="003A58C0" w:rsidP="00E36387">
            <w:pPr>
              <w:widowControl/>
              <w:autoSpaceDE/>
              <w:autoSpaceDN/>
              <w:adjustRightInd/>
              <w:ind w:right="-140"/>
              <w:rPr>
                <w:rFonts w:ascii="PT Astra Serif" w:hAnsi="PT Astra Serif" w:cs="Arial"/>
                <w:sz w:val="28"/>
                <w:szCs w:val="28"/>
              </w:rPr>
            </w:pPr>
            <w:r w:rsidRPr="00E36387">
              <w:rPr>
                <w:rFonts w:ascii="PT Astra Serif" w:hAnsi="PT Astra Serif" w:cs="Arial"/>
                <w:sz w:val="28"/>
                <w:szCs w:val="28"/>
              </w:rPr>
              <w:t>-</w:t>
            </w:r>
          </w:p>
          <w:p w:rsidR="003A58C0" w:rsidRPr="00E36387" w:rsidRDefault="003A58C0" w:rsidP="00E36387">
            <w:pPr>
              <w:widowControl/>
              <w:autoSpaceDE/>
              <w:autoSpaceDN/>
              <w:adjustRightInd/>
              <w:ind w:right="-140"/>
              <w:rPr>
                <w:rFonts w:ascii="PT Astra Serif" w:hAnsi="PT Astra Serif" w:cs="Arial"/>
                <w:sz w:val="28"/>
                <w:szCs w:val="28"/>
              </w:rPr>
            </w:pPr>
          </w:p>
          <w:p w:rsidR="003A58C0" w:rsidRPr="00E36387" w:rsidRDefault="003A58C0" w:rsidP="00E36387">
            <w:pPr>
              <w:pStyle w:val="ConsPlusNormal"/>
              <w:ind w:right="-140"/>
              <w:rPr>
                <w:rFonts w:ascii="PT Astra Serif" w:hAnsi="PT Astra Serif"/>
                <w:sz w:val="28"/>
                <w:szCs w:val="28"/>
              </w:rPr>
            </w:pPr>
          </w:p>
        </w:tc>
        <w:tc>
          <w:tcPr>
            <w:tcW w:w="7229" w:type="dxa"/>
          </w:tcPr>
          <w:p w:rsidR="003A58C0" w:rsidRPr="00E83565" w:rsidRDefault="003A58C0" w:rsidP="00E36387">
            <w:pPr>
              <w:pStyle w:val="ConsPlusNormal"/>
              <w:jc w:val="both"/>
              <w:rPr>
                <w:rFonts w:ascii="PT Astra Serif" w:hAnsi="PT Astra Serif"/>
                <w:sz w:val="28"/>
                <w:szCs w:val="28"/>
              </w:rPr>
            </w:pPr>
            <w:r w:rsidRPr="00E83565">
              <w:rPr>
                <w:rFonts w:ascii="PT Astra Serif" w:hAnsi="PT Astra Serif"/>
                <w:sz w:val="28"/>
                <w:szCs w:val="28"/>
              </w:rPr>
              <w:t>Контроль за реализацией Программы осуществляют:</w:t>
            </w:r>
          </w:p>
          <w:p w:rsidR="003A58C0" w:rsidRPr="00E83565" w:rsidRDefault="003A58C0" w:rsidP="00E36387">
            <w:pPr>
              <w:pStyle w:val="ConsPlusNormal"/>
              <w:jc w:val="both"/>
              <w:rPr>
                <w:rFonts w:ascii="PT Astra Serif" w:hAnsi="PT Astra Serif"/>
                <w:sz w:val="28"/>
                <w:szCs w:val="28"/>
              </w:rPr>
            </w:pPr>
            <w:r w:rsidRPr="00E83565">
              <w:rPr>
                <w:rFonts w:ascii="PT Astra Serif" w:hAnsi="PT Astra Serif"/>
                <w:sz w:val="28"/>
                <w:szCs w:val="28"/>
              </w:rPr>
              <w:t>Министр</w:t>
            </w:r>
            <w:r w:rsidR="00946411" w:rsidRPr="00E83565">
              <w:rPr>
                <w:rFonts w:ascii="PT Astra Serif" w:hAnsi="PT Astra Serif"/>
                <w:sz w:val="28"/>
                <w:szCs w:val="28"/>
              </w:rPr>
              <w:t xml:space="preserve"> семейной, демографической политики </w:t>
            </w:r>
            <w:r w:rsidR="008C79BF">
              <w:rPr>
                <w:rFonts w:ascii="PT Astra Serif" w:hAnsi="PT Astra Serif"/>
                <w:sz w:val="28"/>
                <w:szCs w:val="28"/>
              </w:rPr>
              <w:br/>
            </w:r>
            <w:r w:rsidR="00946411" w:rsidRPr="00E83565">
              <w:rPr>
                <w:rFonts w:ascii="PT Astra Serif" w:hAnsi="PT Astra Serif"/>
                <w:sz w:val="28"/>
                <w:szCs w:val="28"/>
              </w:rPr>
              <w:t>и социального благополучия Ульяновской области</w:t>
            </w:r>
            <w:r w:rsidR="005F3128">
              <w:rPr>
                <w:rFonts w:ascii="PT Astra Serif" w:hAnsi="PT Astra Serif"/>
                <w:sz w:val="28"/>
                <w:szCs w:val="28"/>
              </w:rPr>
              <w:t xml:space="preserve"> (далее – Министр»)</w:t>
            </w:r>
            <w:r w:rsidRPr="00E83565">
              <w:rPr>
                <w:rFonts w:ascii="PT Astra Serif" w:hAnsi="PT Astra Serif"/>
                <w:sz w:val="28"/>
                <w:szCs w:val="28"/>
              </w:rPr>
              <w:t>;</w:t>
            </w:r>
          </w:p>
          <w:p w:rsidR="003A58C0" w:rsidRPr="00E83565" w:rsidRDefault="00374435" w:rsidP="00E36387">
            <w:pPr>
              <w:pStyle w:val="ConsPlusNormal"/>
              <w:jc w:val="both"/>
              <w:rPr>
                <w:rFonts w:ascii="PT Astra Serif" w:hAnsi="PT Astra Serif"/>
                <w:sz w:val="28"/>
                <w:szCs w:val="28"/>
              </w:rPr>
            </w:pPr>
            <w:r w:rsidRPr="00E83565">
              <w:rPr>
                <w:rFonts w:ascii="PT Astra Serif" w:hAnsi="PT Astra Serif"/>
                <w:sz w:val="28"/>
                <w:szCs w:val="28"/>
              </w:rPr>
              <w:t xml:space="preserve">Структурное подразделение, ответственное за работу </w:t>
            </w:r>
            <w:r w:rsidR="008C79BF">
              <w:rPr>
                <w:rFonts w:ascii="PT Astra Serif" w:hAnsi="PT Astra Serif"/>
                <w:sz w:val="28"/>
                <w:szCs w:val="28"/>
              </w:rPr>
              <w:br/>
            </w:r>
            <w:r w:rsidRPr="00E83565">
              <w:rPr>
                <w:rFonts w:ascii="PT Astra Serif" w:hAnsi="PT Astra Serif"/>
                <w:sz w:val="28"/>
                <w:szCs w:val="28"/>
              </w:rPr>
              <w:t xml:space="preserve">по профилактике коррупционных и иных правонарушений </w:t>
            </w:r>
            <w:r w:rsidR="003A58C0" w:rsidRPr="00E83565">
              <w:rPr>
                <w:rFonts w:ascii="PT Astra Serif" w:hAnsi="PT Astra Serif"/>
                <w:sz w:val="28"/>
                <w:szCs w:val="28"/>
              </w:rPr>
              <w:t>Министерства;</w:t>
            </w:r>
          </w:p>
          <w:p w:rsidR="003A58C0" w:rsidRPr="00E83565" w:rsidRDefault="003A58C0" w:rsidP="00E36387">
            <w:pPr>
              <w:pStyle w:val="ConsPlusNormal"/>
              <w:jc w:val="both"/>
              <w:rPr>
                <w:rFonts w:ascii="PT Astra Serif" w:hAnsi="PT Astra Serif"/>
                <w:sz w:val="28"/>
                <w:szCs w:val="28"/>
              </w:rPr>
            </w:pPr>
            <w:r w:rsidRPr="00E83565">
              <w:rPr>
                <w:rFonts w:ascii="PT Astra Serif" w:hAnsi="PT Astra Serif"/>
                <w:sz w:val="28"/>
                <w:szCs w:val="28"/>
              </w:rPr>
              <w:t>Руководители структурных подразделений Министерства;</w:t>
            </w:r>
          </w:p>
          <w:p w:rsidR="003A58C0" w:rsidRPr="00E83565" w:rsidRDefault="00B70E83" w:rsidP="00E36387">
            <w:pPr>
              <w:pStyle w:val="ConsPlusNormal"/>
              <w:jc w:val="both"/>
              <w:rPr>
                <w:rFonts w:ascii="PT Astra Serif" w:hAnsi="PT Astra Serif"/>
                <w:sz w:val="28"/>
                <w:szCs w:val="28"/>
              </w:rPr>
            </w:pPr>
            <w:r>
              <w:rPr>
                <w:rFonts w:ascii="PT Astra Serif" w:hAnsi="PT Astra Serif"/>
                <w:sz w:val="28"/>
                <w:szCs w:val="28"/>
              </w:rPr>
              <w:t>Руководители учреждений</w:t>
            </w:r>
            <w:r w:rsidR="003A58C0" w:rsidRPr="00E83565">
              <w:rPr>
                <w:rFonts w:ascii="PT Astra Serif" w:hAnsi="PT Astra Serif"/>
                <w:sz w:val="28"/>
                <w:szCs w:val="28"/>
              </w:rPr>
              <w:t>;</w:t>
            </w:r>
          </w:p>
          <w:p w:rsidR="003A58C0" w:rsidRPr="00E83565" w:rsidRDefault="003A58C0" w:rsidP="00E36387">
            <w:pPr>
              <w:pStyle w:val="ConsPlusNormal"/>
              <w:jc w:val="both"/>
              <w:rPr>
                <w:rFonts w:ascii="PT Astra Serif" w:hAnsi="PT Astra Serif"/>
                <w:sz w:val="28"/>
                <w:szCs w:val="28"/>
              </w:rPr>
            </w:pPr>
            <w:r w:rsidRPr="00E83565">
              <w:rPr>
                <w:rFonts w:ascii="PT Astra Serif" w:hAnsi="PT Astra Serif"/>
                <w:sz w:val="28"/>
                <w:szCs w:val="28"/>
              </w:rPr>
              <w:t xml:space="preserve">Общественный совет при Министерстве </w:t>
            </w:r>
            <w:r w:rsidR="00003758" w:rsidRPr="00E83565">
              <w:rPr>
                <w:rFonts w:ascii="PT Astra Serif" w:hAnsi="PT Astra Serif"/>
                <w:sz w:val="28"/>
                <w:szCs w:val="28"/>
              </w:rPr>
              <w:br/>
            </w:r>
            <w:r w:rsidRPr="00E83565">
              <w:rPr>
                <w:rFonts w:ascii="PT Astra Serif" w:hAnsi="PT Astra Serif"/>
                <w:sz w:val="28"/>
                <w:szCs w:val="28"/>
              </w:rPr>
              <w:t>(по согласованию).</w:t>
            </w:r>
          </w:p>
        </w:tc>
      </w:tr>
    </w:tbl>
    <w:p w:rsidR="00532519" w:rsidRPr="00E36387" w:rsidRDefault="00532519" w:rsidP="00E36387">
      <w:pPr>
        <w:ind w:right="-140"/>
        <w:rPr>
          <w:rFonts w:ascii="PT Astra Serif" w:hAnsi="PT Astra Serif"/>
          <w:b/>
          <w:sz w:val="28"/>
          <w:szCs w:val="28"/>
        </w:rPr>
      </w:pPr>
    </w:p>
    <w:p w:rsidR="00532519" w:rsidRPr="00E36387" w:rsidRDefault="00532519" w:rsidP="00E36387">
      <w:pPr>
        <w:pStyle w:val="af"/>
        <w:numPr>
          <w:ilvl w:val="0"/>
          <w:numId w:val="8"/>
        </w:numPr>
        <w:ind w:right="-140"/>
        <w:jc w:val="center"/>
        <w:rPr>
          <w:rFonts w:ascii="PT Astra Serif" w:hAnsi="PT Astra Serif"/>
          <w:b/>
          <w:sz w:val="28"/>
          <w:szCs w:val="28"/>
        </w:rPr>
      </w:pPr>
      <w:r w:rsidRPr="00E36387">
        <w:rPr>
          <w:rFonts w:ascii="PT Astra Serif" w:hAnsi="PT Astra Serif"/>
          <w:b/>
          <w:sz w:val="28"/>
          <w:szCs w:val="28"/>
        </w:rPr>
        <w:t>Введение</w:t>
      </w:r>
    </w:p>
    <w:p w:rsidR="00532519" w:rsidRPr="00E36387" w:rsidRDefault="00D1475B" w:rsidP="00E83565">
      <w:pPr>
        <w:pStyle w:val="af"/>
        <w:ind w:left="0" w:right="2" w:firstLine="709"/>
        <w:jc w:val="both"/>
        <w:rPr>
          <w:rFonts w:ascii="PT Astra Serif" w:hAnsi="PT Astra Serif"/>
          <w:sz w:val="28"/>
          <w:szCs w:val="28"/>
        </w:rPr>
      </w:pPr>
      <w:r w:rsidRPr="00E36387">
        <w:rPr>
          <w:rFonts w:ascii="PT Astra Serif" w:hAnsi="PT Astra Serif"/>
          <w:sz w:val="28"/>
          <w:szCs w:val="28"/>
        </w:rPr>
        <w:t xml:space="preserve">Программа разработана во исполнение </w:t>
      </w:r>
      <w:r w:rsidR="00CC019A" w:rsidRPr="00E36387">
        <w:rPr>
          <w:rFonts w:ascii="PT Astra Serif" w:hAnsi="PT Astra Serif"/>
          <w:sz w:val="28"/>
          <w:szCs w:val="28"/>
        </w:rPr>
        <w:t xml:space="preserve">Указа Президента Российской </w:t>
      </w:r>
      <w:r w:rsidR="00CC019A" w:rsidRPr="00E36387">
        <w:rPr>
          <w:rFonts w:ascii="PT Astra Serif" w:hAnsi="PT Astra Serif"/>
          <w:sz w:val="28"/>
          <w:szCs w:val="28"/>
        </w:rPr>
        <w:lastRenderedPageBreak/>
        <w:t>Федерации от 16.08.2021</w:t>
      </w:r>
      <w:r w:rsidR="00F80D9E">
        <w:rPr>
          <w:rFonts w:ascii="PT Astra Serif" w:hAnsi="PT Astra Serif"/>
          <w:sz w:val="28"/>
          <w:szCs w:val="28"/>
        </w:rPr>
        <w:t xml:space="preserve"> № </w:t>
      </w:r>
      <w:r w:rsidR="00CC019A" w:rsidRPr="00E36387">
        <w:rPr>
          <w:rFonts w:ascii="PT Astra Serif" w:hAnsi="PT Astra Serif"/>
          <w:sz w:val="28"/>
          <w:szCs w:val="28"/>
        </w:rPr>
        <w:t>478 «О Национальном плане противодействия коррупции на 2021 - 2024 годы», Федерального закона Российской Федерации</w:t>
      </w:r>
      <w:r w:rsidR="00CC019A" w:rsidRPr="00E36387">
        <w:rPr>
          <w:rFonts w:ascii="PT Astra Serif" w:hAnsi="PT Astra Serif"/>
          <w:sz w:val="28"/>
          <w:szCs w:val="28"/>
        </w:rPr>
        <w:br/>
        <w:t xml:space="preserve">от 25.12.2008 № 273-ФЗ «О противодействии коррупции», </w:t>
      </w:r>
      <w:r w:rsidRPr="00E36387">
        <w:rPr>
          <w:rFonts w:ascii="PT Astra Serif" w:hAnsi="PT Astra Serif"/>
          <w:sz w:val="28"/>
          <w:szCs w:val="28"/>
        </w:rPr>
        <w:t>Закона Ульяновской об</w:t>
      </w:r>
      <w:r w:rsidR="00CC019A" w:rsidRPr="00E36387">
        <w:rPr>
          <w:rFonts w:ascii="PT Astra Serif" w:hAnsi="PT Astra Serif"/>
          <w:sz w:val="28"/>
          <w:szCs w:val="28"/>
        </w:rPr>
        <w:t xml:space="preserve">ласти </w:t>
      </w:r>
      <w:r w:rsidRPr="00E36387">
        <w:rPr>
          <w:rFonts w:ascii="PT Astra Serif" w:hAnsi="PT Astra Serif"/>
          <w:sz w:val="28"/>
          <w:szCs w:val="28"/>
        </w:rPr>
        <w:t xml:space="preserve">от </w:t>
      </w:r>
      <w:r w:rsidR="00CC019A" w:rsidRPr="00E36387">
        <w:rPr>
          <w:rFonts w:ascii="PT Astra Serif" w:hAnsi="PT Astra Serif"/>
          <w:sz w:val="28"/>
          <w:szCs w:val="28"/>
        </w:rPr>
        <w:t xml:space="preserve">20.07.2012 </w:t>
      </w:r>
      <w:r w:rsidRPr="00E36387">
        <w:rPr>
          <w:rFonts w:ascii="PT Astra Serif" w:hAnsi="PT Astra Serif"/>
          <w:sz w:val="28"/>
          <w:szCs w:val="28"/>
        </w:rPr>
        <w:t>№ 89-ЗО «О противодействии коррупции Ульяновской области».</w:t>
      </w:r>
    </w:p>
    <w:p w:rsidR="00CC019A" w:rsidRPr="00E36387" w:rsidRDefault="00CC019A" w:rsidP="00E83565">
      <w:pPr>
        <w:pStyle w:val="af"/>
        <w:ind w:left="0" w:right="2" w:firstLine="709"/>
        <w:jc w:val="both"/>
        <w:rPr>
          <w:rFonts w:ascii="PT Astra Serif" w:hAnsi="PT Astra Serif"/>
          <w:sz w:val="28"/>
          <w:szCs w:val="28"/>
        </w:rPr>
      </w:pPr>
      <w:r w:rsidRPr="00E36387">
        <w:rPr>
          <w:rFonts w:ascii="PT Astra Serif" w:hAnsi="PT Astra Serif"/>
          <w:sz w:val="28"/>
          <w:szCs w:val="28"/>
        </w:rPr>
        <w:t>Программа направлена на повышение</w:t>
      </w:r>
      <w:r w:rsidR="00382F0E" w:rsidRPr="00E36387">
        <w:rPr>
          <w:rFonts w:ascii="PT Astra Serif" w:hAnsi="PT Astra Serif"/>
          <w:sz w:val="28"/>
          <w:szCs w:val="28"/>
        </w:rPr>
        <w:t xml:space="preserve"> эффективности противодействия </w:t>
      </w:r>
      <w:r w:rsidRPr="00E36387">
        <w:rPr>
          <w:rFonts w:ascii="PT Astra Serif" w:hAnsi="PT Astra Serif"/>
          <w:sz w:val="28"/>
          <w:szCs w:val="28"/>
        </w:rPr>
        <w:t>коррупции и снижение уровня корруп</w:t>
      </w:r>
      <w:r w:rsidR="00E83565">
        <w:rPr>
          <w:rFonts w:ascii="PT Astra Serif" w:hAnsi="PT Astra Serif"/>
          <w:sz w:val="28"/>
          <w:szCs w:val="28"/>
        </w:rPr>
        <w:t>ции в деятельности Министерства</w:t>
      </w:r>
      <w:r w:rsidR="00E83565">
        <w:rPr>
          <w:rFonts w:ascii="PT Astra Serif" w:hAnsi="PT Astra Serif"/>
          <w:sz w:val="28"/>
          <w:szCs w:val="28"/>
        </w:rPr>
        <w:br/>
      </w:r>
      <w:r w:rsidRPr="00E36387">
        <w:rPr>
          <w:rFonts w:ascii="PT Astra Serif" w:hAnsi="PT Astra Serif"/>
          <w:sz w:val="28"/>
          <w:szCs w:val="28"/>
        </w:rPr>
        <w:t>и учреждений, а также предупрежден</w:t>
      </w:r>
      <w:r w:rsidR="00E83565">
        <w:rPr>
          <w:rFonts w:ascii="PT Astra Serif" w:hAnsi="PT Astra Serif"/>
          <w:sz w:val="28"/>
          <w:szCs w:val="28"/>
        </w:rPr>
        <w:t>ие коррупции, включая выявление</w:t>
      </w:r>
      <w:r w:rsidR="00E83565">
        <w:rPr>
          <w:rFonts w:ascii="PT Astra Serif" w:hAnsi="PT Astra Serif"/>
          <w:sz w:val="28"/>
          <w:szCs w:val="28"/>
        </w:rPr>
        <w:br/>
      </w:r>
      <w:r w:rsidRPr="00E36387">
        <w:rPr>
          <w:rFonts w:ascii="PT Astra Serif" w:hAnsi="PT Astra Serif"/>
          <w:sz w:val="28"/>
          <w:szCs w:val="28"/>
        </w:rPr>
        <w:t xml:space="preserve">и последующее устранение причин коррупционных проявлений, вовлечение институтов гражданского общества и </w:t>
      </w:r>
      <w:r w:rsidR="00E83565">
        <w:rPr>
          <w:rFonts w:ascii="PT Astra Serif" w:hAnsi="PT Astra Serif"/>
          <w:sz w:val="28"/>
          <w:szCs w:val="28"/>
        </w:rPr>
        <w:t>общественного контроля, граждан</w:t>
      </w:r>
      <w:r w:rsidR="00E83565">
        <w:rPr>
          <w:rFonts w:ascii="PT Astra Serif" w:hAnsi="PT Astra Serif"/>
          <w:sz w:val="28"/>
          <w:szCs w:val="28"/>
        </w:rPr>
        <w:br/>
      </w:r>
      <w:r w:rsidRPr="00E36387">
        <w:rPr>
          <w:rFonts w:ascii="PT Astra Serif" w:hAnsi="PT Astra Serif"/>
          <w:sz w:val="28"/>
          <w:szCs w:val="28"/>
        </w:rPr>
        <w:t>в противодействии коррупции.</w:t>
      </w:r>
    </w:p>
    <w:p w:rsidR="00382F0E" w:rsidRPr="00E36387" w:rsidRDefault="00382F0E" w:rsidP="00E83565">
      <w:pPr>
        <w:widowControl/>
        <w:suppressAutoHyphens/>
        <w:autoSpaceDE/>
        <w:autoSpaceDN/>
        <w:adjustRightInd/>
        <w:ind w:right="2" w:firstLine="709"/>
        <w:jc w:val="both"/>
        <w:rPr>
          <w:rFonts w:ascii="PT Astra Serif" w:eastAsia="Calibri" w:hAnsi="PT Astra Serif"/>
          <w:sz w:val="28"/>
          <w:szCs w:val="28"/>
          <w:lang w:eastAsia="en-US"/>
        </w:rPr>
      </w:pPr>
      <w:r w:rsidRPr="00E36387">
        <w:rPr>
          <w:rFonts w:ascii="PT Astra Serif" w:eastAsia="Calibri" w:hAnsi="PT Astra Serif"/>
          <w:sz w:val="28"/>
          <w:szCs w:val="28"/>
          <w:lang w:eastAsia="en-US"/>
        </w:rPr>
        <w:t>Кроме того, Программа направлена на совершенствование</w:t>
      </w:r>
      <w:r w:rsidRPr="00E36387">
        <w:rPr>
          <w:rFonts w:ascii="PT Astra Serif" w:eastAsia="Calibri" w:hAnsi="PT Astra Serif"/>
          <w:sz w:val="28"/>
          <w:szCs w:val="28"/>
          <w:lang w:eastAsia="en-US"/>
        </w:rPr>
        <w:br/>
        <w:t>в Министерстве инструментов и механизмов, в том числе правовых</w:t>
      </w:r>
      <w:r w:rsidRPr="00E36387">
        <w:rPr>
          <w:rFonts w:ascii="PT Astra Serif" w:eastAsia="Calibri" w:hAnsi="PT Astra Serif"/>
          <w:sz w:val="28"/>
          <w:szCs w:val="28"/>
          <w:lang w:eastAsia="en-US"/>
        </w:rPr>
        <w:br/>
        <w:t>и организационных, противодействия коррупции, повышение эффективности деятельности по выявлению и устранению коррупциогенных факторов</w:t>
      </w:r>
      <w:r w:rsidRPr="00E36387">
        <w:rPr>
          <w:rFonts w:ascii="PT Astra Serif" w:eastAsia="Calibri" w:hAnsi="PT Astra Serif"/>
          <w:sz w:val="28"/>
          <w:szCs w:val="28"/>
          <w:lang w:eastAsia="en-US"/>
        </w:rPr>
        <w:br/>
        <w:t>в нормативных правовых актах и проектах нормативных правовых актов посредством проведения антикоррупционной экспертизы, создание условий для проведения независимой антикоррупционной экспертизы проектов нормативных правовых актов, активизацию антикоррупционн</w:t>
      </w:r>
      <w:r w:rsidR="002F684A">
        <w:rPr>
          <w:rFonts w:ascii="PT Astra Serif" w:eastAsia="Calibri" w:hAnsi="PT Astra Serif"/>
          <w:sz w:val="28"/>
          <w:szCs w:val="28"/>
          <w:lang w:eastAsia="en-US"/>
        </w:rPr>
        <w:t>ого</w:t>
      </w:r>
      <w:r w:rsidR="00E83565">
        <w:rPr>
          <w:rFonts w:ascii="PT Astra Serif" w:eastAsia="Calibri" w:hAnsi="PT Astra Serif"/>
          <w:sz w:val="28"/>
          <w:szCs w:val="28"/>
          <w:lang w:eastAsia="en-US"/>
        </w:rPr>
        <w:t xml:space="preserve"> обучения</w:t>
      </w:r>
      <w:r w:rsidR="00E83565">
        <w:rPr>
          <w:rFonts w:ascii="PT Astra Serif" w:eastAsia="Calibri" w:hAnsi="PT Astra Serif"/>
          <w:sz w:val="28"/>
          <w:szCs w:val="28"/>
          <w:lang w:eastAsia="en-US"/>
        </w:rPr>
        <w:br/>
      </w:r>
      <w:r w:rsidR="00BC687C">
        <w:rPr>
          <w:rFonts w:ascii="PT Astra Serif" w:eastAsia="Calibri" w:hAnsi="PT Astra Serif"/>
          <w:sz w:val="28"/>
          <w:szCs w:val="28"/>
          <w:lang w:eastAsia="en-US"/>
        </w:rPr>
        <w:t>и</w:t>
      </w:r>
      <w:r w:rsidRPr="00E36387">
        <w:rPr>
          <w:rFonts w:ascii="PT Astra Serif" w:eastAsia="Calibri" w:hAnsi="PT Astra Serif"/>
          <w:sz w:val="28"/>
          <w:szCs w:val="28"/>
          <w:lang w:eastAsia="en-US"/>
        </w:rPr>
        <w:t xml:space="preserve"> пропаганд</w:t>
      </w:r>
      <w:r w:rsidR="00BC687C">
        <w:rPr>
          <w:rFonts w:ascii="PT Astra Serif" w:eastAsia="Calibri" w:hAnsi="PT Astra Serif"/>
          <w:sz w:val="28"/>
          <w:szCs w:val="28"/>
          <w:lang w:eastAsia="en-US"/>
        </w:rPr>
        <w:t>ы</w:t>
      </w:r>
      <w:r w:rsidRPr="00E36387">
        <w:rPr>
          <w:rFonts w:ascii="PT Astra Serif" w:eastAsia="Calibri" w:hAnsi="PT Astra Serif"/>
          <w:sz w:val="28"/>
          <w:szCs w:val="28"/>
          <w:lang w:eastAsia="en-US"/>
        </w:rPr>
        <w:t xml:space="preserve">, вовлечение институтов гражданскогообщества и субъектов </w:t>
      </w:r>
      <w:r w:rsidRPr="006F3AB7">
        <w:rPr>
          <w:rFonts w:ascii="PT Astra Serif" w:eastAsia="Calibri" w:hAnsi="PT Astra Serif"/>
          <w:sz w:val="28"/>
          <w:szCs w:val="28"/>
          <w:lang w:eastAsia="en-US"/>
        </w:rPr>
        <w:t xml:space="preserve">общественного контроля </w:t>
      </w:r>
      <w:r w:rsidR="001567FC" w:rsidRPr="006F3AB7">
        <w:rPr>
          <w:rFonts w:ascii="PT Astra Serif" w:eastAsia="Calibri" w:hAnsi="PT Astra Serif"/>
          <w:sz w:val="28"/>
          <w:szCs w:val="28"/>
          <w:lang w:eastAsia="en-US"/>
        </w:rPr>
        <w:t xml:space="preserve">для участия в мероприятиях </w:t>
      </w:r>
      <w:r w:rsidR="00134229" w:rsidRPr="006F3AB7">
        <w:rPr>
          <w:rFonts w:ascii="PT Astra Serif" w:eastAsia="Calibri" w:hAnsi="PT Astra Serif"/>
          <w:sz w:val="28"/>
          <w:szCs w:val="28"/>
          <w:lang w:eastAsia="en-US"/>
        </w:rPr>
        <w:t>по противодействи</w:t>
      </w:r>
      <w:r w:rsidR="00CD627A" w:rsidRPr="006F3AB7">
        <w:rPr>
          <w:rFonts w:ascii="PT Astra Serif" w:eastAsia="Calibri" w:hAnsi="PT Astra Serif"/>
          <w:sz w:val="28"/>
          <w:szCs w:val="28"/>
          <w:lang w:eastAsia="en-US"/>
        </w:rPr>
        <w:t>ю</w:t>
      </w:r>
      <w:r w:rsidRPr="006F3AB7">
        <w:rPr>
          <w:rFonts w:ascii="PT Astra Serif" w:eastAsia="Calibri" w:hAnsi="PT Astra Serif"/>
          <w:sz w:val="28"/>
          <w:szCs w:val="28"/>
          <w:lang w:eastAsia="en-US"/>
        </w:rPr>
        <w:t xml:space="preserve"> коррупции</w:t>
      </w:r>
      <w:r w:rsidRPr="00E36387">
        <w:rPr>
          <w:rFonts w:ascii="PT Astra Serif" w:eastAsia="Calibri" w:hAnsi="PT Astra Serif"/>
          <w:sz w:val="28"/>
          <w:szCs w:val="28"/>
          <w:lang w:eastAsia="en-US"/>
        </w:rPr>
        <w:t>, повышение открытости, доступности для населения</w:t>
      </w:r>
      <w:r w:rsidR="00E83565">
        <w:rPr>
          <w:rFonts w:ascii="PT Astra Serif" w:eastAsia="Calibri" w:hAnsi="PT Astra Serif"/>
          <w:sz w:val="28"/>
          <w:szCs w:val="28"/>
          <w:lang w:eastAsia="en-US"/>
        </w:rPr>
        <w:t xml:space="preserve"> Ульяновской области информации</w:t>
      </w:r>
      <w:r w:rsidRPr="00E36387">
        <w:rPr>
          <w:rFonts w:ascii="PT Astra Serif" w:eastAsia="Calibri" w:hAnsi="PT Astra Serif"/>
          <w:sz w:val="28"/>
          <w:szCs w:val="28"/>
          <w:lang w:eastAsia="en-US"/>
        </w:rPr>
        <w:t xml:space="preserve">о деятельности </w:t>
      </w:r>
      <w:r w:rsidRPr="00E36387">
        <w:rPr>
          <w:rFonts w:ascii="PT Astra Serif" w:hAnsi="PT Astra Serif"/>
          <w:sz w:val="28"/>
          <w:szCs w:val="28"/>
        </w:rPr>
        <w:t>Министерства и учреждений</w:t>
      </w:r>
      <w:r w:rsidR="00E83565">
        <w:rPr>
          <w:rFonts w:ascii="PT Astra Serif" w:eastAsia="Calibri" w:hAnsi="PT Astra Serif"/>
          <w:sz w:val="28"/>
          <w:szCs w:val="28"/>
          <w:lang w:eastAsia="en-US"/>
        </w:rPr>
        <w:t>, укрепление их связи</w:t>
      </w:r>
      <w:r w:rsidRPr="00E36387">
        <w:rPr>
          <w:rFonts w:ascii="PT Astra Serif" w:eastAsia="Calibri" w:hAnsi="PT Astra Serif"/>
          <w:sz w:val="28"/>
          <w:szCs w:val="28"/>
          <w:lang w:eastAsia="en-US"/>
        </w:rPr>
        <w:t>с ин</w:t>
      </w:r>
      <w:r w:rsidR="00C44C2E">
        <w:rPr>
          <w:rFonts w:ascii="PT Astra Serif" w:eastAsia="Calibri" w:hAnsi="PT Astra Serif"/>
          <w:sz w:val="28"/>
          <w:szCs w:val="28"/>
          <w:lang w:eastAsia="en-US"/>
        </w:rPr>
        <w:t>ститутами гражданского</w:t>
      </w:r>
      <w:r w:rsidR="00E83565">
        <w:rPr>
          <w:rFonts w:ascii="PT Astra Serif" w:eastAsia="Calibri" w:hAnsi="PT Astra Serif"/>
          <w:sz w:val="28"/>
          <w:szCs w:val="28"/>
          <w:lang w:eastAsia="en-US"/>
        </w:rPr>
        <w:t xml:space="preserve"> общества</w:t>
      </w:r>
      <w:r w:rsidRPr="00E36387">
        <w:rPr>
          <w:rFonts w:ascii="PT Astra Serif" w:eastAsia="Calibri" w:hAnsi="PT Astra Serif"/>
          <w:sz w:val="28"/>
          <w:szCs w:val="28"/>
          <w:lang w:eastAsia="en-US"/>
        </w:rPr>
        <w:t>и субъектами общественного контроля, средств</w:t>
      </w:r>
      <w:r w:rsidR="00134229">
        <w:rPr>
          <w:rFonts w:ascii="PT Astra Serif" w:eastAsia="Calibri" w:hAnsi="PT Astra Serif"/>
          <w:sz w:val="28"/>
          <w:szCs w:val="28"/>
          <w:lang w:eastAsia="en-US"/>
        </w:rPr>
        <w:t>ами</w:t>
      </w:r>
      <w:r w:rsidRPr="00E36387">
        <w:rPr>
          <w:rFonts w:ascii="PT Astra Serif" w:eastAsia="Calibri" w:hAnsi="PT Astra Serif"/>
          <w:sz w:val="28"/>
          <w:szCs w:val="28"/>
          <w:lang w:eastAsia="en-US"/>
        </w:rPr>
        <w:t xml:space="preserve"> массовой инфо</w:t>
      </w:r>
      <w:r w:rsidR="00E83565">
        <w:rPr>
          <w:rFonts w:ascii="PT Astra Serif" w:eastAsia="Calibri" w:hAnsi="PT Astra Serif"/>
          <w:sz w:val="28"/>
          <w:szCs w:val="28"/>
          <w:lang w:eastAsia="en-US"/>
        </w:rPr>
        <w:t>рмации, выходящих в свет (эфир)</w:t>
      </w:r>
      <w:r w:rsidR="00E83565">
        <w:rPr>
          <w:rFonts w:ascii="PT Astra Serif" w:eastAsia="Calibri" w:hAnsi="PT Astra Serif"/>
          <w:sz w:val="28"/>
          <w:szCs w:val="28"/>
          <w:lang w:eastAsia="en-US"/>
        </w:rPr>
        <w:br/>
      </w:r>
      <w:r w:rsidRPr="00E36387">
        <w:rPr>
          <w:rFonts w:ascii="PT Astra Serif" w:eastAsia="Calibri" w:hAnsi="PT Astra Serif"/>
          <w:sz w:val="28"/>
          <w:szCs w:val="28"/>
          <w:lang w:eastAsia="en-US"/>
        </w:rPr>
        <w:t>на территории Ульяновской области, развитие открыто</w:t>
      </w:r>
      <w:r w:rsidR="008A338E" w:rsidRPr="00E36387">
        <w:rPr>
          <w:rFonts w:ascii="PT Astra Serif" w:eastAsia="Calibri" w:hAnsi="PT Astra Serif"/>
          <w:sz w:val="28"/>
          <w:szCs w:val="28"/>
          <w:lang w:eastAsia="en-US"/>
        </w:rPr>
        <w:t>сти, добросовестной конкуренции</w:t>
      </w:r>
      <w:r w:rsidRPr="00E36387">
        <w:rPr>
          <w:rFonts w:ascii="PT Astra Serif" w:eastAsia="Calibri" w:hAnsi="PT Astra Serif"/>
          <w:sz w:val="28"/>
          <w:szCs w:val="28"/>
          <w:lang w:eastAsia="en-US"/>
        </w:rPr>
        <w:t>и объективности при осуществлении закупок товаров, работ, услуг для обеспечения государственных и муниципальных нужд, повышение эффективност</w:t>
      </w:r>
      <w:r w:rsidR="00E83565">
        <w:rPr>
          <w:rFonts w:ascii="PT Astra Serif" w:eastAsia="Calibri" w:hAnsi="PT Astra Serif"/>
          <w:sz w:val="28"/>
          <w:szCs w:val="28"/>
          <w:lang w:eastAsia="en-US"/>
        </w:rPr>
        <w:t xml:space="preserve">и взаимодействия </w:t>
      </w:r>
      <w:r w:rsidRPr="00E36387">
        <w:rPr>
          <w:rFonts w:ascii="PT Astra Serif" w:eastAsia="Calibri" w:hAnsi="PT Astra Serif"/>
          <w:sz w:val="28"/>
          <w:szCs w:val="28"/>
          <w:lang w:eastAsia="en-US"/>
        </w:rPr>
        <w:t xml:space="preserve">с правоохранительными органами, </w:t>
      </w:r>
      <w:r w:rsidR="00C44C2E">
        <w:rPr>
          <w:rFonts w:ascii="PT Astra Serif" w:eastAsia="Calibri" w:hAnsi="PT Astra Serif"/>
          <w:sz w:val="28"/>
          <w:szCs w:val="28"/>
          <w:lang w:eastAsia="en-US"/>
        </w:rPr>
        <w:t>про</w:t>
      </w:r>
      <w:r w:rsidR="00A25704">
        <w:rPr>
          <w:rFonts w:ascii="PT Astra Serif" w:eastAsia="Calibri" w:hAnsi="PT Astra Serif"/>
          <w:sz w:val="28"/>
          <w:szCs w:val="28"/>
          <w:lang w:eastAsia="en-US"/>
        </w:rPr>
        <w:t>филактика</w:t>
      </w:r>
      <w:r w:rsidRPr="00E36387">
        <w:rPr>
          <w:rFonts w:ascii="PT Astra Serif" w:eastAsia="Calibri" w:hAnsi="PT Astra Serif"/>
          <w:sz w:val="28"/>
          <w:szCs w:val="28"/>
          <w:lang w:eastAsia="en-US"/>
        </w:rPr>
        <w:t xml:space="preserve"> антикоррупционного поведения государственных гражданских служащих Министерства.</w:t>
      </w:r>
    </w:p>
    <w:p w:rsidR="00382F0E" w:rsidRPr="00C44C2E" w:rsidRDefault="00382F0E" w:rsidP="00E83565">
      <w:pPr>
        <w:widowControl/>
        <w:suppressAutoHyphens/>
        <w:autoSpaceDE/>
        <w:autoSpaceDN/>
        <w:adjustRightInd/>
        <w:ind w:right="2" w:firstLine="709"/>
        <w:jc w:val="both"/>
        <w:rPr>
          <w:rFonts w:ascii="PT Astra Serif" w:eastAsia="Calibri" w:hAnsi="PT Astra Serif"/>
          <w:sz w:val="28"/>
          <w:szCs w:val="28"/>
          <w:lang w:eastAsia="en-US"/>
        </w:rPr>
      </w:pPr>
      <w:r w:rsidRPr="00E36387">
        <w:rPr>
          <w:rFonts w:ascii="PT Astra Serif" w:eastAsia="Calibri" w:hAnsi="PT Astra Serif"/>
          <w:sz w:val="28"/>
          <w:szCs w:val="28"/>
          <w:lang w:eastAsia="en-US"/>
        </w:rPr>
        <w:t>Ожидаемыми конечными результатами реализации Программы являются</w:t>
      </w:r>
      <w:r w:rsidR="00445299">
        <w:rPr>
          <w:rFonts w:ascii="PT Astra Serif" w:eastAsia="Calibri" w:hAnsi="PT Astra Serif"/>
          <w:sz w:val="28"/>
          <w:szCs w:val="28"/>
          <w:lang w:eastAsia="en-US"/>
        </w:rPr>
        <w:t>:</w:t>
      </w:r>
      <w:r w:rsidRPr="00E36387">
        <w:rPr>
          <w:rFonts w:ascii="PT Astra Serif" w:eastAsia="Calibri" w:hAnsi="PT Astra Serif"/>
          <w:sz w:val="28"/>
          <w:szCs w:val="28"/>
          <w:lang w:eastAsia="en-US"/>
        </w:rPr>
        <w:t xml:space="preserve"> уменьшение количества коррупционных и иных правонарушений, совершаемых гражданскими служащими Министерства, </w:t>
      </w:r>
      <w:r w:rsidR="002D41FC">
        <w:rPr>
          <w:rFonts w:ascii="PT Astra Serif" w:eastAsia="Calibri" w:hAnsi="PT Astra Serif"/>
          <w:sz w:val="28"/>
          <w:szCs w:val="28"/>
          <w:lang w:eastAsia="en-US"/>
        </w:rPr>
        <w:t xml:space="preserve">вовлечение </w:t>
      </w:r>
      <w:r w:rsidR="00FA06BC">
        <w:rPr>
          <w:rFonts w:ascii="PT Astra Serif" w:eastAsia="Calibri" w:hAnsi="PT Astra Serif"/>
          <w:sz w:val="28"/>
          <w:szCs w:val="28"/>
          <w:lang w:eastAsia="en-US"/>
        </w:rPr>
        <w:t>в</w:t>
      </w:r>
      <w:r w:rsidRPr="00E36387">
        <w:rPr>
          <w:rFonts w:ascii="PT Astra Serif" w:eastAsia="Calibri" w:hAnsi="PT Astra Serif"/>
          <w:sz w:val="28"/>
          <w:szCs w:val="28"/>
          <w:lang w:eastAsia="en-US"/>
        </w:rPr>
        <w:t xml:space="preserve"> участи</w:t>
      </w:r>
      <w:r w:rsidR="00FA06BC">
        <w:rPr>
          <w:rFonts w:ascii="PT Astra Serif" w:eastAsia="Calibri" w:hAnsi="PT Astra Serif"/>
          <w:sz w:val="28"/>
          <w:szCs w:val="28"/>
          <w:lang w:eastAsia="en-US"/>
        </w:rPr>
        <w:t>е</w:t>
      </w:r>
      <w:r w:rsidRPr="00E36387">
        <w:rPr>
          <w:rFonts w:ascii="PT Astra Serif" w:eastAsia="Calibri" w:hAnsi="PT Astra Serif"/>
          <w:sz w:val="28"/>
          <w:szCs w:val="28"/>
          <w:lang w:eastAsia="en-US"/>
        </w:rPr>
        <w:t xml:space="preserve"> институтов гражданского общества и субъектов общественного контроля, социально ориентирова</w:t>
      </w:r>
      <w:r w:rsidR="002D41FC">
        <w:rPr>
          <w:rFonts w:ascii="PT Astra Serif" w:eastAsia="Calibri" w:hAnsi="PT Astra Serif"/>
          <w:sz w:val="28"/>
          <w:szCs w:val="28"/>
          <w:lang w:eastAsia="en-US"/>
        </w:rPr>
        <w:t xml:space="preserve">нных некоммерческих организаций </w:t>
      </w:r>
      <w:r w:rsidRPr="00E36387">
        <w:rPr>
          <w:rFonts w:ascii="PT Astra Serif" w:eastAsia="Calibri" w:hAnsi="PT Astra Serif"/>
          <w:sz w:val="28"/>
          <w:szCs w:val="28"/>
          <w:lang w:eastAsia="en-US"/>
        </w:rPr>
        <w:t xml:space="preserve">в деятельности, направленной на противодействие коррупции, активизация информационного освещения в средствах массовой информации, повышение уровня доверия населения Ульяновской области </w:t>
      </w:r>
      <w:r w:rsidR="00F264BC">
        <w:rPr>
          <w:rFonts w:ascii="PT Astra Serif" w:eastAsia="Calibri" w:hAnsi="PT Astra Serif"/>
          <w:sz w:val="28"/>
          <w:szCs w:val="28"/>
          <w:lang w:eastAsia="en-US"/>
        </w:rPr>
        <w:t xml:space="preserve">к </w:t>
      </w:r>
      <w:r w:rsidR="006A51CE">
        <w:rPr>
          <w:rFonts w:ascii="PT Astra Serif" w:hAnsi="PT Astra Serif"/>
          <w:sz w:val="28"/>
          <w:szCs w:val="28"/>
        </w:rPr>
        <w:t xml:space="preserve">Министерству </w:t>
      </w:r>
      <w:r w:rsidRPr="00E36387">
        <w:rPr>
          <w:rFonts w:ascii="PT Astra Serif" w:hAnsi="PT Astra Serif"/>
          <w:sz w:val="28"/>
          <w:szCs w:val="28"/>
        </w:rPr>
        <w:t xml:space="preserve">и </w:t>
      </w:r>
      <w:r w:rsidR="000C3432" w:rsidRPr="00E36387">
        <w:rPr>
          <w:rFonts w:ascii="PT Astra Serif" w:hAnsi="PT Astra Serif"/>
          <w:sz w:val="28"/>
          <w:szCs w:val="28"/>
        </w:rPr>
        <w:t>учрежден</w:t>
      </w:r>
      <w:r w:rsidR="00246852">
        <w:rPr>
          <w:rFonts w:ascii="PT Astra Serif" w:hAnsi="PT Astra Serif"/>
          <w:sz w:val="28"/>
          <w:szCs w:val="28"/>
        </w:rPr>
        <w:t>иям</w:t>
      </w:r>
      <w:r w:rsidR="000C3432" w:rsidRPr="00E36387">
        <w:rPr>
          <w:rFonts w:ascii="PT Astra Serif" w:hAnsi="PT Astra Serif"/>
          <w:sz w:val="28"/>
          <w:szCs w:val="28"/>
        </w:rPr>
        <w:t>.</w:t>
      </w:r>
    </w:p>
    <w:p w:rsidR="00915858" w:rsidRPr="00E36387" w:rsidRDefault="00915858" w:rsidP="00E83565">
      <w:pPr>
        <w:widowControl/>
        <w:suppressAutoHyphens/>
        <w:autoSpaceDE/>
        <w:autoSpaceDN/>
        <w:adjustRightInd/>
        <w:ind w:right="2" w:firstLine="709"/>
        <w:jc w:val="both"/>
        <w:rPr>
          <w:rFonts w:ascii="PT Astra Serif" w:hAnsi="PT Astra Serif"/>
          <w:sz w:val="28"/>
          <w:szCs w:val="28"/>
        </w:rPr>
      </w:pPr>
    </w:p>
    <w:p w:rsidR="00003758" w:rsidRPr="00003758" w:rsidRDefault="00003758" w:rsidP="00E83565">
      <w:pPr>
        <w:widowControl/>
        <w:autoSpaceDE/>
        <w:autoSpaceDN/>
        <w:adjustRightInd/>
        <w:ind w:right="2"/>
        <w:jc w:val="center"/>
        <w:rPr>
          <w:rFonts w:ascii="PT Astra Serif" w:hAnsi="PT Astra Serif"/>
          <w:sz w:val="28"/>
          <w:szCs w:val="28"/>
        </w:rPr>
      </w:pPr>
      <w:bookmarkStart w:id="0" w:name="p8"/>
      <w:bookmarkEnd w:id="0"/>
      <w:r w:rsidRPr="00003758">
        <w:rPr>
          <w:rFonts w:ascii="PT Astra Serif" w:hAnsi="PT Astra Serif" w:cs="Arial"/>
          <w:b/>
          <w:bCs/>
          <w:sz w:val="28"/>
          <w:szCs w:val="28"/>
        </w:rPr>
        <w:t>2. Характеристика проблем, на решение которых</w:t>
      </w:r>
    </w:p>
    <w:p w:rsidR="00003758" w:rsidRPr="00003758" w:rsidRDefault="00003758" w:rsidP="00E83565">
      <w:pPr>
        <w:widowControl/>
        <w:autoSpaceDE/>
        <w:autoSpaceDN/>
        <w:adjustRightInd/>
        <w:ind w:right="2"/>
        <w:jc w:val="center"/>
        <w:rPr>
          <w:rFonts w:ascii="PT Astra Serif" w:hAnsi="PT Astra Serif"/>
          <w:sz w:val="28"/>
          <w:szCs w:val="28"/>
        </w:rPr>
      </w:pPr>
      <w:r w:rsidRPr="00003758">
        <w:rPr>
          <w:rFonts w:ascii="PT Astra Serif" w:hAnsi="PT Astra Serif" w:cs="Arial"/>
          <w:b/>
          <w:bCs/>
          <w:sz w:val="28"/>
          <w:szCs w:val="28"/>
        </w:rPr>
        <w:t>направлена Программа</w:t>
      </w:r>
    </w:p>
    <w:p w:rsidR="00261988" w:rsidRPr="00E36387" w:rsidRDefault="00915858" w:rsidP="00E83565">
      <w:pPr>
        <w:widowControl/>
        <w:autoSpaceDE/>
        <w:autoSpaceDN/>
        <w:adjustRightInd/>
        <w:ind w:right="2" w:firstLine="540"/>
        <w:jc w:val="both"/>
        <w:rPr>
          <w:rFonts w:ascii="PT Astra Serif" w:hAnsi="PT Astra Serif"/>
          <w:sz w:val="28"/>
          <w:szCs w:val="28"/>
        </w:rPr>
      </w:pPr>
      <w:r w:rsidRPr="00E36387">
        <w:rPr>
          <w:rFonts w:ascii="PT Astra Serif" w:hAnsi="PT Astra Serif"/>
          <w:sz w:val="28"/>
          <w:szCs w:val="28"/>
        </w:rPr>
        <w:t>Коррупция ока</w:t>
      </w:r>
      <w:r w:rsidR="00261988" w:rsidRPr="00E36387">
        <w:rPr>
          <w:rFonts w:ascii="PT Astra Serif" w:hAnsi="PT Astra Serif"/>
          <w:sz w:val="28"/>
          <w:szCs w:val="28"/>
        </w:rPr>
        <w:t>зывает негативное воздействие на успешное</w:t>
      </w:r>
      <w:r w:rsidR="00261988" w:rsidRPr="00E36387">
        <w:rPr>
          <w:rFonts w:ascii="PT Astra Serif" w:hAnsi="PT Astra Serif"/>
          <w:sz w:val="28"/>
          <w:szCs w:val="28"/>
        </w:rPr>
        <w:br/>
      </w:r>
      <w:r w:rsidRPr="00E36387">
        <w:rPr>
          <w:rFonts w:ascii="PT Astra Serif" w:hAnsi="PT Astra Serif"/>
          <w:sz w:val="28"/>
          <w:szCs w:val="28"/>
        </w:rPr>
        <w:t>и поступательное социально-экономическое развит</w:t>
      </w:r>
      <w:r w:rsidR="00261988" w:rsidRPr="00E36387">
        <w:rPr>
          <w:rFonts w:ascii="PT Astra Serif" w:hAnsi="PT Astra Serif"/>
          <w:sz w:val="28"/>
          <w:szCs w:val="28"/>
        </w:rPr>
        <w:t>ие общества и государства.</w:t>
      </w:r>
    </w:p>
    <w:p w:rsidR="00261988" w:rsidRDefault="00261988" w:rsidP="00E83565">
      <w:pPr>
        <w:widowControl/>
        <w:autoSpaceDE/>
        <w:autoSpaceDN/>
        <w:adjustRightInd/>
        <w:ind w:right="2" w:firstLine="540"/>
        <w:jc w:val="both"/>
        <w:rPr>
          <w:rFonts w:ascii="PT Astra Serif" w:hAnsi="PT Astra Serif"/>
          <w:sz w:val="28"/>
          <w:szCs w:val="28"/>
        </w:rPr>
      </w:pPr>
      <w:r w:rsidRPr="00E36387">
        <w:rPr>
          <w:rFonts w:ascii="PT Astra Serif" w:hAnsi="PT Astra Serif"/>
          <w:sz w:val="28"/>
          <w:szCs w:val="28"/>
        </w:rPr>
        <w:lastRenderedPageBreak/>
        <w:t>Эффективное противодействие коррупции входит в число приоритетных задач практических всех государств мира и ведущих международных организаций.</w:t>
      </w:r>
    </w:p>
    <w:p w:rsidR="005F3128" w:rsidRPr="005F3128" w:rsidRDefault="005F3128" w:rsidP="005F3128">
      <w:pPr>
        <w:widowControl/>
        <w:autoSpaceDE/>
        <w:autoSpaceDN/>
        <w:adjustRightInd/>
        <w:ind w:firstLine="540"/>
        <w:jc w:val="both"/>
        <w:rPr>
          <w:rFonts w:ascii="PT Astra Serif" w:hAnsi="PT Astra Serif"/>
          <w:sz w:val="28"/>
          <w:szCs w:val="28"/>
        </w:rPr>
      </w:pPr>
      <w:r w:rsidRPr="005F3128">
        <w:rPr>
          <w:rFonts w:ascii="PT Astra Serif" w:hAnsi="PT Astra Serif"/>
          <w:sz w:val="28"/>
          <w:szCs w:val="28"/>
        </w:rPr>
        <w:t xml:space="preserve">Одной из ключевых целей реализации Программы является обеспечение решения задач, определенных </w:t>
      </w:r>
      <w:hyperlink r:id="rId14" w:history="1">
        <w:r w:rsidRPr="005F3128">
          <w:rPr>
            <w:rFonts w:ascii="PT Astra Serif" w:hAnsi="PT Astra Serif"/>
            <w:sz w:val="28"/>
            <w:szCs w:val="28"/>
          </w:rPr>
          <w:t>Указом</w:t>
        </w:r>
      </w:hyperlink>
      <w:r w:rsidRPr="005F3128">
        <w:rPr>
          <w:rFonts w:ascii="PT Astra Serif" w:hAnsi="PT Astra Serif"/>
          <w:sz w:val="28"/>
          <w:szCs w:val="28"/>
        </w:rPr>
        <w:t xml:space="preserve"> Президента РоссийскойФедерации от 16.08.2021 № 478 «О национальном плане противодействия коррупции на 2021 - 2024 годы».</w:t>
      </w:r>
    </w:p>
    <w:p w:rsidR="005F3128" w:rsidRPr="005F3128" w:rsidRDefault="005F3128" w:rsidP="005F3128">
      <w:pPr>
        <w:widowControl/>
        <w:autoSpaceDE/>
        <w:autoSpaceDN/>
        <w:adjustRightInd/>
        <w:ind w:firstLine="540"/>
        <w:jc w:val="both"/>
        <w:rPr>
          <w:rFonts w:ascii="PT Astra Serif" w:hAnsi="PT Astra Serif"/>
          <w:sz w:val="28"/>
          <w:szCs w:val="28"/>
        </w:rPr>
      </w:pPr>
      <w:r w:rsidRPr="005F3128">
        <w:rPr>
          <w:rFonts w:ascii="PT Astra Serif" w:hAnsi="PT Astra Serif"/>
          <w:sz w:val="28"/>
          <w:szCs w:val="28"/>
        </w:rPr>
        <w:t xml:space="preserve">В этой связи особую важность в противодействии коррупции приобретают меры, направленные на стимулирование общественного контроля за деятельностью Министерства и учреждений, поиск и выявление зон коррупционного риска в деятельности Министерства и учреждений, активная социальная реклама антикоррупционной направленности, повышение качества антикоррупционной экспертизы нормативных правовых актов и их проектов, обеспечение участия средств массовой информации в освещении темы коррупции и противодействия ей и другие. </w:t>
      </w:r>
    </w:p>
    <w:p w:rsidR="006D7BCD" w:rsidRDefault="005F3128" w:rsidP="006D7BCD">
      <w:pPr>
        <w:widowControl/>
        <w:autoSpaceDE/>
        <w:autoSpaceDN/>
        <w:adjustRightInd/>
        <w:ind w:firstLine="540"/>
        <w:jc w:val="both"/>
        <w:rPr>
          <w:rFonts w:ascii="PT Astra Serif" w:hAnsi="PT Astra Serif"/>
          <w:sz w:val="28"/>
          <w:szCs w:val="28"/>
        </w:rPr>
      </w:pPr>
      <w:r w:rsidRPr="005F3128">
        <w:rPr>
          <w:rFonts w:ascii="PT Astra Serif" w:hAnsi="PT Astra Serif"/>
          <w:sz w:val="28"/>
          <w:szCs w:val="28"/>
        </w:rPr>
        <w:t>Министерством продолжается работа,</w:t>
      </w:r>
      <w:r w:rsidR="00175D54">
        <w:rPr>
          <w:rFonts w:ascii="PT Astra Serif" w:hAnsi="PT Astra Serif"/>
          <w:sz w:val="28"/>
          <w:szCs w:val="28"/>
        </w:rPr>
        <w:t xml:space="preserve"> направленная на предотвращение</w:t>
      </w:r>
      <w:r w:rsidR="00175D54">
        <w:rPr>
          <w:rFonts w:ascii="PT Astra Serif" w:hAnsi="PT Astra Serif"/>
          <w:sz w:val="28"/>
          <w:szCs w:val="28"/>
        </w:rPr>
        <w:br/>
      </w:r>
      <w:r w:rsidRPr="005F3128">
        <w:rPr>
          <w:rFonts w:ascii="PT Astra Serif" w:hAnsi="PT Astra Serif"/>
          <w:sz w:val="28"/>
          <w:szCs w:val="28"/>
        </w:rPr>
        <w:t>и устранение причин и условий, порождающих коррупцию, а также на создание эффективной системы противоде</w:t>
      </w:r>
      <w:r w:rsidR="00175D54">
        <w:rPr>
          <w:rFonts w:ascii="PT Astra Serif" w:hAnsi="PT Astra Serif"/>
          <w:sz w:val="28"/>
          <w:szCs w:val="28"/>
        </w:rPr>
        <w:t>йствия коррупции в Министерстве</w:t>
      </w:r>
      <w:r w:rsidR="00175D54">
        <w:rPr>
          <w:rFonts w:ascii="PT Astra Serif" w:hAnsi="PT Astra Serif"/>
          <w:sz w:val="28"/>
          <w:szCs w:val="28"/>
        </w:rPr>
        <w:br/>
      </w:r>
      <w:r w:rsidRPr="005F3128">
        <w:rPr>
          <w:rFonts w:ascii="PT Astra Serif" w:hAnsi="PT Astra Serif"/>
          <w:sz w:val="28"/>
          <w:szCs w:val="28"/>
        </w:rPr>
        <w:t>и</w:t>
      </w:r>
      <w:r>
        <w:rPr>
          <w:rFonts w:ascii="PT Astra Serif" w:hAnsi="PT Astra Serif"/>
          <w:sz w:val="28"/>
          <w:szCs w:val="28"/>
        </w:rPr>
        <w:t xml:space="preserve"> учреждениях</w:t>
      </w:r>
      <w:r w:rsidRPr="005F3128">
        <w:rPr>
          <w:rFonts w:ascii="PT Astra Serif" w:hAnsi="PT Astra Serif"/>
          <w:sz w:val="28"/>
          <w:szCs w:val="28"/>
        </w:rPr>
        <w:t xml:space="preserve">. </w:t>
      </w:r>
    </w:p>
    <w:p w:rsidR="00E51ACB" w:rsidRDefault="00F80D9E" w:rsidP="00E83565">
      <w:pPr>
        <w:widowControl/>
        <w:autoSpaceDE/>
        <w:autoSpaceDN/>
        <w:adjustRightInd/>
        <w:ind w:right="2" w:firstLine="540"/>
        <w:jc w:val="both"/>
        <w:rPr>
          <w:rFonts w:ascii="PT Astra Serif" w:hAnsi="PT Astra Serif"/>
          <w:sz w:val="28"/>
          <w:szCs w:val="28"/>
        </w:rPr>
      </w:pPr>
      <w:r>
        <w:rPr>
          <w:rFonts w:ascii="PT Astra Serif" w:hAnsi="PT Astra Serif"/>
          <w:sz w:val="28"/>
          <w:szCs w:val="28"/>
        </w:rPr>
        <w:t xml:space="preserve">Начиная с </w:t>
      </w:r>
      <w:r w:rsidR="00003758" w:rsidRPr="00003758">
        <w:rPr>
          <w:rFonts w:ascii="PT Astra Serif" w:hAnsi="PT Astra Serif"/>
          <w:sz w:val="28"/>
          <w:szCs w:val="28"/>
        </w:rPr>
        <w:t>2015 года антикоррупцион</w:t>
      </w:r>
      <w:r w:rsidR="00175D54">
        <w:rPr>
          <w:rFonts w:ascii="PT Astra Serif" w:hAnsi="PT Astra Serif"/>
          <w:sz w:val="28"/>
          <w:szCs w:val="28"/>
        </w:rPr>
        <w:t>ная деятельность осуществляется</w:t>
      </w:r>
      <w:r w:rsidR="00175D54">
        <w:rPr>
          <w:rFonts w:ascii="PT Astra Serif" w:hAnsi="PT Astra Serif"/>
          <w:sz w:val="28"/>
          <w:szCs w:val="28"/>
        </w:rPr>
        <w:br/>
      </w:r>
      <w:r w:rsidR="00003758" w:rsidRPr="00003758">
        <w:rPr>
          <w:rFonts w:ascii="PT Astra Serif" w:hAnsi="PT Astra Serif"/>
          <w:sz w:val="28"/>
          <w:szCs w:val="28"/>
        </w:rPr>
        <w:t>в соответствии с распоряжением Главн</w:t>
      </w:r>
      <w:r w:rsidR="00175D54">
        <w:rPr>
          <w:rFonts w:ascii="PT Astra Serif" w:hAnsi="PT Astra Serif"/>
          <w:sz w:val="28"/>
          <w:szCs w:val="28"/>
        </w:rPr>
        <w:t>ого управления труда, занятости</w:t>
      </w:r>
      <w:r w:rsidR="00175D54">
        <w:rPr>
          <w:rFonts w:ascii="PT Astra Serif" w:hAnsi="PT Astra Serif"/>
          <w:sz w:val="28"/>
          <w:szCs w:val="28"/>
        </w:rPr>
        <w:br/>
      </w:r>
      <w:r w:rsidR="00003758" w:rsidRPr="00003758">
        <w:rPr>
          <w:rFonts w:ascii="PT Astra Serif" w:hAnsi="PT Astra Serif"/>
          <w:sz w:val="28"/>
          <w:szCs w:val="28"/>
        </w:rPr>
        <w:t>и социального благополучия Ул</w:t>
      </w:r>
      <w:r>
        <w:rPr>
          <w:rFonts w:ascii="PT Astra Serif" w:hAnsi="PT Astra Serif"/>
          <w:sz w:val="28"/>
          <w:szCs w:val="28"/>
        </w:rPr>
        <w:t xml:space="preserve">ьяновской области от 02.12.2015 </w:t>
      </w:r>
      <w:r w:rsidR="00175D54">
        <w:rPr>
          <w:rFonts w:ascii="PT Astra Serif" w:hAnsi="PT Astra Serif"/>
          <w:sz w:val="28"/>
          <w:szCs w:val="28"/>
        </w:rPr>
        <w:t>№ 628-р</w:t>
      </w:r>
      <w:r w:rsidR="00175D54">
        <w:rPr>
          <w:rFonts w:ascii="PT Astra Serif" w:hAnsi="PT Astra Serif"/>
          <w:sz w:val="28"/>
          <w:szCs w:val="28"/>
        </w:rPr>
        <w:br/>
      </w:r>
      <w:r w:rsidR="00E51ACB">
        <w:rPr>
          <w:rFonts w:ascii="PT Astra Serif" w:hAnsi="PT Astra Serif"/>
          <w:sz w:val="28"/>
          <w:szCs w:val="28"/>
        </w:rPr>
        <w:t>«</w:t>
      </w:r>
      <w:r w:rsidR="00003758" w:rsidRPr="00003758">
        <w:rPr>
          <w:rFonts w:ascii="PT Astra Serif" w:hAnsi="PT Astra Serif"/>
          <w:sz w:val="28"/>
          <w:szCs w:val="28"/>
        </w:rPr>
        <w:t>О разр</w:t>
      </w:r>
      <w:r w:rsidR="009F3326">
        <w:rPr>
          <w:rFonts w:ascii="PT Astra Serif" w:hAnsi="PT Astra Serif"/>
          <w:sz w:val="28"/>
          <w:szCs w:val="28"/>
        </w:rPr>
        <w:t xml:space="preserve">аботке ведомственной программы </w:t>
      </w:r>
      <w:r w:rsidR="00E51ACB">
        <w:rPr>
          <w:rFonts w:ascii="PT Astra Serif" w:hAnsi="PT Astra Serif"/>
          <w:sz w:val="28"/>
          <w:szCs w:val="28"/>
        </w:rPr>
        <w:t>«</w:t>
      </w:r>
      <w:r w:rsidR="00003758" w:rsidRPr="00003758">
        <w:rPr>
          <w:rFonts w:ascii="PT Astra Serif" w:hAnsi="PT Astra Serif"/>
          <w:sz w:val="28"/>
          <w:szCs w:val="28"/>
        </w:rPr>
        <w:t>Противодействие коррупции в Глав</w:t>
      </w:r>
      <w:r w:rsidR="00175D54">
        <w:rPr>
          <w:rFonts w:ascii="PT Astra Serif" w:hAnsi="PT Astra Serif"/>
          <w:sz w:val="28"/>
          <w:szCs w:val="28"/>
        </w:rPr>
        <w:t xml:space="preserve">ном управлении труда, занятости </w:t>
      </w:r>
      <w:r w:rsidR="00003758" w:rsidRPr="00003758">
        <w:rPr>
          <w:rFonts w:ascii="PT Astra Serif" w:hAnsi="PT Astra Serif"/>
          <w:sz w:val="28"/>
          <w:szCs w:val="28"/>
        </w:rPr>
        <w:t>и социального благополучия Ульяновской област</w:t>
      </w:r>
      <w:r w:rsidR="009F3326">
        <w:rPr>
          <w:rFonts w:ascii="PT Astra Serif" w:hAnsi="PT Astra Serif"/>
          <w:sz w:val="28"/>
          <w:szCs w:val="28"/>
        </w:rPr>
        <w:t xml:space="preserve">и, ее </w:t>
      </w:r>
      <w:r w:rsidR="00175D54">
        <w:rPr>
          <w:rFonts w:ascii="PT Astra Serif" w:hAnsi="PT Astra Serif"/>
          <w:sz w:val="28"/>
          <w:szCs w:val="28"/>
        </w:rPr>
        <w:t xml:space="preserve">формирования </w:t>
      </w:r>
      <w:r w:rsidR="00E51ACB">
        <w:rPr>
          <w:rFonts w:ascii="PT Astra Serif" w:hAnsi="PT Astra Serif"/>
          <w:sz w:val="28"/>
          <w:szCs w:val="28"/>
        </w:rPr>
        <w:t>и реализации»</w:t>
      </w:r>
      <w:r w:rsidR="00003758" w:rsidRPr="00003758">
        <w:rPr>
          <w:rFonts w:ascii="PT Astra Serif" w:hAnsi="PT Astra Serif"/>
          <w:sz w:val="28"/>
          <w:szCs w:val="28"/>
        </w:rPr>
        <w:t xml:space="preserve">, </w:t>
      </w:r>
      <w:hyperlink r:id="rId15" w:history="1">
        <w:r w:rsidR="00003758" w:rsidRPr="00003758">
          <w:rPr>
            <w:rFonts w:ascii="PT Astra Serif" w:hAnsi="PT Astra Serif"/>
            <w:sz w:val="28"/>
            <w:szCs w:val="28"/>
          </w:rPr>
          <w:t>распоряжение</w:t>
        </w:r>
      </w:hyperlink>
      <w:r w:rsidR="0039016B">
        <w:rPr>
          <w:rFonts w:ascii="PT Astra Serif" w:hAnsi="PT Astra Serif"/>
          <w:sz w:val="28"/>
          <w:szCs w:val="28"/>
        </w:rPr>
        <w:t>м</w:t>
      </w:r>
      <w:r w:rsidR="00003758" w:rsidRPr="00003758">
        <w:rPr>
          <w:rFonts w:ascii="PT Astra Serif" w:hAnsi="PT Astra Serif"/>
          <w:sz w:val="28"/>
          <w:szCs w:val="28"/>
        </w:rPr>
        <w:t xml:space="preserve"> Главн</w:t>
      </w:r>
      <w:r w:rsidR="00175D54">
        <w:rPr>
          <w:rFonts w:ascii="PT Astra Serif" w:hAnsi="PT Astra Serif"/>
          <w:sz w:val="28"/>
          <w:szCs w:val="28"/>
        </w:rPr>
        <w:t xml:space="preserve">ого управления труда, занятости </w:t>
      </w:r>
      <w:r w:rsidR="00003758" w:rsidRPr="00003758">
        <w:rPr>
          <w:rFonts w:ascii="PT Astra Serif" w:hAnsi="PT Astra Serif"/>
          <w:sz w:val="28"/>
          <w:szCs w:val="28"/>
        </w:rPr>
        <w:t xml:space="preserve">и социального благополучия Ульяновской области от 21.12.2015 </w:t>
      </w:r>
      <w:r>
        <w:rPr>
          <w:rFonts w:ascii="PT Astra Serif" w:hAnsi="PT Astra Serif"/>
          <w:sz w:val="28"/>
          <w:szCs w:val="28"/>
        </w:rPr>
        <w:t>№</w:t>
      </w:r>
      <w:r w:rsidR="00175D54">
        <w:rPr>
          <w:rFonts w:ascii="PT Astra Serif" w:hAnsi="PT Astra Serif"/>
          <w:sz w:val="28"/>
          <w:szCs w:val="28"/>
        </w:rPr>
        <w:t xml:space="preserve"> 105-п </w:t>
      </w:r>
      <w:r w:rsidR="00E51ACB">
        <w:rPr>
          <w:rFonts w:ascii="PT Astra Serif" w:hAnsi="PT Astra Serif"/>
          <w:sz w:val="28"/>
          <w:szCs w:val="28"/>
        </w:rPr>
        <w:t>«</w:t>
      </w:r>
      <w:r w:rsidR="00003758" w:rsidRPr="00003758">
        <w:rPr>
          <w:rFonts w:ascii="PT Astra Serif" w:hAnsi="PT Astra Serif"/>
          <w:sz w:val="28"/>
          <w:szCs w:val="28"/>
        </w:rPr>
        <w:t>Об утвер</w:t>
      </w:r>
      <w:r w:rsidR="00B934AC">
        <w:rPr>
          <w:rFonts w:ascii="PT Astra Serif" w:hAnsi="PT Astra Serif"/>
          <w:sz w:val="28"/>
          <w:szCs w:val="28"/>
        </w:rPr>
        <w:t>ждении ведомственнойпрограммы «</w:t>
      </w:r>
      <w:r w:rsidR="00175D54">
        <w:rPr>
          <w:rFonts w:ascii="PT Astra Serif" w:hAnsi="PT Astra Serif"/>
          <w:sz w:val="28"/>
          <w:szCs w:val="28"/>
        </w:rPr>
        <w:t xml:space="preserve">Противодействие коррупции </w:t>
      </w:r>
      <w:r w:rsidR="00003758" w:rsidRPr="00003758">
        <w:rPr>
          <w:rFonts w:ascii="PT Astra Serif" w:hAnsi="PT Astra Serif"/>
          <w:sz w:val="28"/>
          <w:szCs w:val="28"/>
        </w:rPr>
        <w:t>в Глав</w:t>
      </w:r>
      <w:r>
        <w:rPr>
          <w:rFonts w:ascii="PT Astra Serif" w:hAnsi="PT Astra Serif"/>
          <w:sz w:val="28"/>
          <w:szCs w:val="28"/>
        </w:rPr>
        <w:t xml:space="preserve">ном управлении труда, занятости </w:t>
      </w:r>
      <w:r w:rsidR="00003758" w:rsidRPr="00003758">
        <w:rPr>
          <w:rFonts w:ascii="PT Astra Serif" w:hAnsi="PT Astra Serif"/>
          <w:sz w:val="28"/>
          <w:szCs w:val="28"/>
        </w:rPr>
        <w:t>и социального благополучия Ульяновс</w:t>
      </w:r>
      <w:r w:rsidR="00E51ACB">
        <w:rPr>
          <w:rFonts w:ascii="PT Astra Serif" w:hAnsi="PT Astra Serif"/>
          <w:sz w:val="28"/>
          <w:szCs w:val="28"/>
        </w:rPr>
        <w:t>кой области на 2016 - 2018 годы»</w:t>
      </w:r>
      <w:r w:rsidR="00003758" w:rsidRPr="00003758">
        <w:rPr>
          <w:rFonts w:ascii="PT Astra Serif" w:hAnsi="PT Astra Serif"/>
          <w:sz w:val="28"/>
          <w:szCs w:val="28"/>
        </w:rPr>
        <w:t>, распоряжением Министерства здравоохранения, семьи и социального благополучия Ульяновской</w:t>
      </w:r>
      <w:r w:rsidR="00175D54">
        <w:rPr>
          <w:rFonts w:ascii="PT Astra Serif" w:hAnsi="PT Astra Serif"/>
          <w:sz w:val="28"/>
          <w:szCs w:val="28"/>
        </w:rPr>
        <w:t xml:space="preserve"> области </w:t>
      </w:r>
      <w:r>
        <w:rPr>
          <w:rFonts w:ascii="PT Astra Serif" w:hAnsi="PT Astra Serif"/>
          <w:sz w:val="28"/>
          <w:szCs w:val="28"/>
        </w:rPr>
        <w:t xml:space="preserve">от 02.03.2018 № 549-р </w:t>
      </w:r>
      <w:r w:rsidR="00E51ACB">
        <w:rPr>
          <w:rFonts w:ascii="PT Astra Serif" w:hAnsi="PT Astra Serif"/>
          <w:sz w:val="28"/>
          <w:szCs w:val="28"/>
        </w:rPr>
        <w:t>«</w:t>
      </w:r>
      <w:r w:rsidR="00003758" w:rsidRPr="00003758">
        <w:rPr>
          <w:rFonts w:ascii="PT Astra Serif" w:hAnsi="PT Astra Serif"/>
          <w:sz w:val="28"/>
          <w:szCs w:val="28"/>
        </w:rPr>
        <w:t>О внесении измен</w:t>
      </w:r>
      <w:r w:rsidR="001F174D">
        <w:rPr>
          <w:rFonts w:ascii="PT Astra Serif" w:hAnsi="PT Astra Serif"/>
          <w:sz w:val="28"/>
          <w:szCs w:val="28"/>
        </w:rPr>
        <w:t xml:space="preserve">ений </w:t>
      </w:r>
      <w:r w:rsidR="00B934AC">
        <w:rPr>
          <w:rFonts w:ascii="PT Astra Serif" w:hAnsi="PT Astra Serif"/>
          <w:sz w:val="28"/>
          <w:szCs w:val="28"/>
        </w:rPr>
        <w:t>в ведомственную программу «</w:t>
      </w:r>
      <w:r w:rsidR="00003758" w:rsidRPr="00003758">
        <w:rPr>
          <w:rFonts w:ascii="PT Astra Serif" w:hAnsi="PT Astra Serif"/>
          <w:sz w:val="28"/>
          <w:szCs w:val="28"/>
        </w:rPr>
        <w:t>Противодействие коррупции в сфере деятельности Министерства здравоохранения, семьи и социального благополучия Ульяновской обл</w:t>
      </w:r>
      <w:r w:rsidR="00E51ACB">
        <w:rPr>
          <w:rFonts w:ascii="PT Astra Serif" w:hAnsi="PT Astra Serif"/>
          <w:sz w:val="28"/>
          <w:szCs w:val="28"/>
        </w:rPr>
        <w:t>аст</w:t>
      </w:r>
      <w:r w:rsidR="00175D54">
        <w:rPr>
          <w:rFonts w:ascii="PT Astra Serif" w:hAnsi="PT Astra Serif"/>
          <w:sz w:val="28"/>
          <w:szCs w:val="28"/>
        </w:rPr>
        <w:t xml:space="preserve">и </w:t>
      </w:r>
      <w:r w:rsidR="00E51ACB">
        <w:rPr>
          <w:rFonts w:ascii="PT Astra Serif" w:hAnsi="PT Astra Serif"/>
          <w:sz w:val="28"/>
          <w:szCs w:val="28"/>
        </w:rPr>
        <w:t>на 2018 - 2022 годы»</w:t>
      </w:r>
      <w:r w:rsidR="00003758" w:rsidRPr="00003758">
        <w:rPr>
          <w:rFonts w:ascii="PT Astra Serif" w:hAnsi="PT Astra Serif"/>
          <w:sz w:val="28"/>
          <w:szCs w:val="28"/>
        </w:rPr>
        <w:t xml:space="preserve">, </w:t>
      </w:r>
      <w:hyperlink r:id="rId16" w:history="1">
        <w:r w:rsidR="00003758" w:rsidRPr="00003758">
          <w:rPr>
            <w:rFonts w:ascii="PT Astra Serif" w:hAnsi="PT Astra Serif"/>
            <w:sz w:val="28"/>
            <w:szCs w:val="28"/>
          </w:rPr>
          <w:t>приказом</w:t>
        </w:r>
      </w:hyperlink>
      <w:r w:rsidR="00003758" w:rsidRPr="00003758">
        <w:rPr>
          <w:rFonts w:ascii="PT Astra Serif" w:hAnsi="PT Astra Serif"/>
          <w:sz w:val="28"/>
          <w:szCs w:val="28"/>
        </w:rPr>
        <w:t xml:space="preserve"> Министерства семейной, демографической политики и социального благополучияУль</w:t>
      </w:r>
      <w:r w:rsidR="00175D54">
        <w:rPr>
          <w:rFonts w:ascii="PT Astra Serif" w:hAnsi="PT Astra Serif"/>
          <w:sz w:val="28"/>
          <w:szCs w:val="28"/>
        </w:rPr>
        <w:t xml:space="preserve">яновской области от 28.03.2019 </w:t>
      </w:r>
      <w:r w:rsidR="00E51ACB">
        <w:rPr>
          <w:rFonts w:ascii="PT Astra Serif" w:hAnsi="PT Astra Serif"/>
          <w:sz w:val="28"/>
          <w:szCs w:val="28"/>
        </w:rPr>
        <w:t>№ 42-п «</w:t>
      </w:r>
      <w:r w:rsidR="00003758" w:rsidRPr="00003758">
        <w:rPr>
          <w:rFonts w:ascii="PT Astra Serif" w:hAnsi="PT Astra Serif"/>
          <w:sz w:val="28"/>
          <w:szCs w:val="28"/>
        </w:rPr>
        <w:t>Об утверждении прог</w:t>
      </w:r>
      <w:r w:rsidR="00175D54">
        <w:rPr>
          <w:rFonts w:ascii="PT Astra Serif" w:hAnsi="PT Astra Serif"/>
          <w:sz w:val="28"/>
          <w:szCs w:val="28"/>
        </w:rPr>
        <w:t xml:space="preserve">раммы противодействия коррупции </w:t>
      </w:r>
      <w:r w:rsidR="00003758" w:rsidRPr="00003758">
        <w:rPr>
          <w:rFonts w:ascii="PT Astra Serif" w:hAnsi="PT Astra Serif"/>
          <w:sz w:val="28"/>
          <w:szCs w:val="28"/>
        </w:rPr>
        <w:t>в Министерстве семейной, демографической политики и социального благополучия Ульяновс</w:t>
      </w:r>
      <w:r w:rsidR="00E51ACB">
        <w:rPr>
          <w:rFonts w:ascii="PT Astra Serif" w:hAnsi="PT Astra Serif"/>
          <w:sz w:val="28"/>
          <w:szCs w:val="28"/>
        </w:rPr>
        <w:t xml:space="preserve">кой области на 2019 - 2021 годы», </w:t>
      </w:r>
      <w:hyperlink r:id="rId17" w:history="1">
        <w:r w:rsidR="00E51ACB" w:rsidRPr="00003758">
          <w:rPr>
            <w:rFonts w:ascii="PT Astra Serif" w:hAnsi="PT Astra Serif"/>
            <w:sz w:val="28"/>
            <w:szCs w:val="28"/>
          </w:rPr>
          <w:t>приказом</w:t>
        </w:r>
      </w:hyperlink>
      <w:r w:rsidR="00E51ACB" w:rsidRPr="00003758">
        <w:rPr>
          <w:rFonts w:ascii="PT Astra Serif" w:hAnsi="PT Astra Serif"/>
          <w:sz w:val="28"/>
          <w:szCs w:val="28"/>
        </w:rPr>
        <w:t xml:space="preserve"> Министерства семейной, демографической политики и социального благополучия Уль</w:t>
      </w:r>
      <w:r w:rsidR="00175D54">
        <w:rPr>
          <w:rFonts w:ascii="PT Astra Serif" w:hAnsi="PT Astra Serif"/>
          <w:sz w:val="28"/>
          <w:szCs w:val="28"/>
        </w:rPr>
        <w:t>яновской области от 13.10.2021</w:t>
      </w:r>
      <w:r w:rsidR="00175D54">
        <w:rPr>
          <w:rFonts w:ascii="PT Astra Serif" w:hAnsi="PT Astra Serif"/>
          <w:sz w:val="28"/>
          <w:szCs w:val="28"/>
        </w:rPr>
        <w:br/>
      </w:r>
      <w:r w:rsidR="00E51ACB">
        <w:rPr>
          <w:rFonts w:ascii="PT Astra Serif" w:hAnsi="PT Astra Serif"/>
          <w:sz w:val="28"/>
          <w:szCs w:val="28"/>
        </w:rPr>
        <w:t xml:space="preserve">№ 46-п </w:t>
      </w:r>
      <w:r w:rsidR="00C44C2E" w:rsidRPr="00E967FF">
        <w:rPr>
          <w:rFonts w:ascii="PT Astra Serif" w:hAnsi="PT Astra Serif"/>
          <w:sz w:val="28"/>
          <w:szCs w:val="28"/>
        </w:rPr>
        <w:t>«</w:t>
      </w:r>
      <w:r w:rsidR="00C44C2E">
        <w:rPr>
          <w:rFonts w:ascii="PT Astra Serif" w:hAnsi="PT Astra Serif"/>
          <w:sz w:val="28"/>
          <w:szCs w:val="28"/>
        </w:rPr>
        <w:t xml:space="preserve">О внесении изменений </w:t>
      </w:r>
      <w:r w:rsidR="00C44C2E" w:rsidRPr="00E967FF">
        <w:rPr>
          <w:rFonts w:ascii="PT Astra Serif" w:hAnsi="PT Astra Serif"/>
          <w:sz w:val="28"/>
          <w:szCs w:val="28"/>
        </w:rPr>
        <w:t>в прог</w:t>
      </w:r>
      <w:r w:rsidR="00175D54">
        <w:rPr>
          <w:rFonts w:ascii="PT Astra Serif" w:hAnsi="PT Astra Serif"/>
          <w:sz w:val="28"/>
          <w:szCs w:val="28"/>
        </w:rPr>
        <w:t>рамму противодействия коррупции</w:t>
      </w:r>
      <w:r w:rsidR="00175D54">
        <w:rPr>
          <w:rFonts w:ascii="PT Astra Serif" w:hAnsi="PT Astra Serif"/>
          <w:sz w:val="28"/>
          <w:szCs w:val="28"/>
        </w:rPr>
        <w:br/>
      </w:r>
      <w:r w:rsidR="00C44C2E" w:rsidRPr="00E967FF">
        <w:rPr>
          <w:rFonts w:ascii="PT Astra Serif" w:hAnsi="PT Astra Serif"/>
          <w:sz w:val="28"/>
          <w:szCs w:val="28"/>
        </w:rPr>
        <w:t>в Министерстве семейной, демографической политики и социального благополучия Ульяновской области на 2021 - 2024 годы»</w:t>
      </w:r>
      <w:r w:rsidR="00175D54">
        <w:rPr>
          <w:rFonts w:ascii="PT Astra Serif" w:hAnsi="PT Astra Serif"/>
          <w:sz w:val="28"/>
          <w:szCs w:val="28"/>
        </w:rPr>
        <w:t>.</w:t>
      </w:r>
    </w:p>
    <w:p w:rsidR="006D7BCD" w:rsidRPr="00003758" w:rsidRDefault="00003758" w:rsidP="006D7BCD">
      <w:pPr>
        <w:widowControl/>
        <w:autoSpaceDE/>
        <w:autoSpaceDN/>
        <w:adjustRightInd/>
        <w:ind w:right="2" w:firstLine="540"/>
        <w:jc w:val="both"/>
        <w:rPr>
          <w:rFonts w:ascii="PT Astra Serif" w:hAnsi="PT Astra Serif"/>
          <w:sz w:val="28"/>
          <w:szCs w:val="28"/>
        </w:rPr>
      </w:pPr>
      <w:r w:rsidRPr="00003758">
        <w:rPr>
          <w:rFonts w:ascii="PT Astra Serif" w:hAnsi="PT Astra Serif"/>
          <w:sz w:val="28"/>
          <w:szCs w:val="28"/>
        </w:rPr>
        <w:t>В рамках реализации указанных программ в Минис</w:t>
      </w:r>
      <w:r w:rsidR="006D7BCD">
        <w:rPr>
          <w:rFonts w:ascii="PT Astra Serif" w:hAnsi="PT Astra Serif"/>
          <w:sz w:val="28"/>
          <w:szCs w:val="28"/>
        </w:rPr>
        <w:t xml:space="preserve">терстве реализованы мероприятиянаправленные </w:t>
      </w:r>
      <w:r w:rsidR="006D7BCD" w:rsidRPr="005F3128">
        <w:rPr>
          <w:rFonts w:ascii="PT Astra Serif" w:hAnsi="PT Astra Serif"/>
          <w:sz w:val="28"/>
          <w:szCs w:val="28"/>
        </w:rPr>
        <w:t xml:space="preserve">на совершенствование системы запретов, </w:t>
      </w:r>
      <w:r w:rsidR="006D7BCD" w:rsidRPr="005F3128">
        <w:rPr>
          <w:rFonts w:ascii="PT Astra Serif" w:hAnsi="PT Astra Serif"/>
          <w:sz w:val="28"/>
          <w:szCs w:val="28"/>
        </w:rPr>
        <w:lastRenderedPageBreak/>
        <w:t>ограничений и требований, установленных в целях противодействия коррупции; обеспечение единообразн</w:t>
      </w:r>
      <w:r w:rsidR="006D7BCD">
        <w:rPr>
          <w:rFonts w:ascii="PT Astra Serif" w:hAnsi="PT Astra Serif"/>
          <w:sz w:val="28"/>
          <w:szCs w:val="28"/>
        </w:rPr>
        <w:t>ого применения законодательства</w:t>
      </w:r>
      <w:r w:rsidR="006D7BCD">
        <w:rPr>
          <w:rFonts w:ascii="PT Astra Serif" w:hAnsi="PT Astra Serif"/>
          <w:sz w:val="28"/>
          <w:szCs w:val="28"/>
        </w:rPr>
        <w:br/>
      </w:r>
      <w:r w:rsidR="006D7BCD" w:rsidRPr="005F3128">
        <w:rPr>
          <w:rFonts w:ascii="PT Astra Serif" w:hAnsi="PT Astra Serif"/>
          <w:sz w:val="28"/>
          <w:szCs w:val="28"/>
        </w:rPr>
        <w:t>о противодействии коррупции в целях повышения эффективности механизмов предотвращения и урегулирования конфликта интересов; совершенствование мер по противодействию коррупции в сфере закупок товаров, работ, услуг для обеспечения государственных или муниципальных нужд и в сфере закупок товаров, работ, услуг отдельными видами юридических лиц; обеспечение полноты и прозрачности представляемых сведений о доходах, расходах, об имуществе и обязательствах имущественного характера; повышение эффективности просветительских, образовательных и иных мероприятий, направленных на формирование антикоррупционного поведения государственных служащих, популяризацию в обществе антикоррупционных стандартов и развитие общественного правосознания; совершенствование мер по противодействию коррупции в сфере бизнеса, в том числе по защите субъектов предпринимательской деятельности от злоупотреблений служебным положением со стороны должностных лиц; повышение эффективности противодействия коррупции и снижение уровня коррупции в сфере деятельности Министерства и учреждений, устранение причин возникновения коррупционных проявлений путем повышения эффективности антикоррупционной деятельности</w:t>
      </w:r>
    </w:p>
    <w:p w:rsidR="00003758" w:rsidRPr="00003758" w:rsidRDefault="001F174D" w:rsidP="00E83565">
      <w:pPr>
        <w:widowControl/>
        <w:autoSpaceDE/>
        <w:autoSpaceDN/>
        <w:adjustRightInd/>
        <w:ind w:right="2" w:firstLine="540"/>
        <w:jc w:val="both"/>
        <w:rPr>
          <w:rFonts w:ascii="PT Astra Serif" w:hAnsi="PT Astra Serif"/>
          <w:sz w:val="28"/>
          <w:szCs w:val="28"/>
        </w:rPr>
      </w:pPr>
      <w:r>
        <w:rPr>
          <w:rFonts w:ascii="PT Astra Serif" w:hAnsi="PT Astra Serif"/>
          <w:sz w:val="28"/>
          <w:szCs w:val="28"/>
        </w:rPr>
        <w:t>В соответствии</w:t>
      </w:r>
      <w:r w:rsidR="00003758" w:rsidRPr="00003758">
        <w:rPr>
          <w:rFonts w:ascii="PT Astra Serif" w:hAnsi="PT Astra Serif"/>
          <w:sz w:val="28"/>
          <w:szCs w:val="28"/>
        </w:rPr>
        <w:t xml:space="preserve"> с Федеральным </w:t>
      </w:r>
      <w:hyperlink r:id="rId18" w:history="1">
        <w:r w:rsidR="00003758" w:rsidRPr="00003758">
          <w:rPr>
            <w:rFonts w:ascii="PT Astra Serif" w:hAnsi="PT Astra Serif"/>
            <w:sz w:val="28"/>
            <w:szCs w:val="28"/>
          </w:rPr>
          <w:t>законом</w:t>
        </w:r>
      </w:hyperlink>
      <w:r w:rsidR="00E36387" w:rsidRPr="00E36387">
        <w:rPr>
          <w:rFonts w:ascii="PT Astra Serif" w:hAnsi="PT Astra Serif"/>
          <w:sz w:val="28"/>
          <w:szCs w:val="28"/>
        </w:rPr>
        <w:t xml:space="preserve"> от 25.12.2008 № </w:t>
      </w:r>
      <w:r w:rsidR="0030788F">
        <w:rPr>
          <w:rFonts w:ascii="PT Astra Serif" w:hAnsi="PT Astra Serif"/>
          <w:sz w:val="28"/>
          <w:szCs w:val="28"/>
        </w:rPr>
        <w:t xml:space="preserve">273-ФЗ </w:t>
      </w:r>
      <w:r w:rsidR="00395456">
        <w:rPr>
          <w:rFonts w:ascii="PT Astra Serif" w:hAnsi="PT Astra Serif"/>
          <w:sz w:val="28"/>
          <w:szCs w:val="28"/>
        </w:rPr>
        <w:br/>
      </w:r>
      <w:r w:rsidR="0030788F">
        <w:rPr>
          <w:rFonts w:ascii="PT Astra Serif" w:hAnsi="PT Astra Serif"/>
          <w:sz w:val="28"/>
          <w:szCs w:val="28"/>
        </w:rPr>
        <w:t>«О противодействии коррупции»</w:t>
      </w:r>
      <w:r w:rsidR="00003758" w:rsidRPr="00003758">
        <w:rPr>
          <w:rFonts w:ascii="PT Astra Serif" w:hAnsi="PT Astra Serif"/>
          <w:sz w:val="28"/>
          <w:szCs w:val="28"/>
        </w:rPr>
        <w:t xml:space="preserve">, Министерством разработаны следующие приказы: </w:t>
      </w:r>
    </w:p>
    <w:p w:rsidR="00055D5B" w:rsidRDefault="00B97A36" w:rsidP="00E83565">
      <w:pPr>
        <w:pStyle w:val="af"/>
        <w:widowControl/>
        <w:numPr>
          <w:ilvl w:val="0"/>
          <w:numId w:val="9"/>
        </w:numPr>
        <w:tabs>
          <w:tab w:val="left" w:pos="993"/>
        </w:tabs>
        <w:autoSpaceDE/>
        <w:autoSpaceDN/>
        <w:adjustRightInd/>
        <w:ind w:left="0" w:right="2" w:firstLine="567"/>
        <w:jc w:val="both"/>
        <w:rPr>
          <w:rFonts w:ascii="PT Astra Serif" w:hAnsi="PT Astra Serif"/>
          <w:sz w:val="28"/>
          <w:szCs w:val="28"/>
        </w:rPr>
      </w:pPr>
      <w:hyperlink r:id="rId19" w:history="1">
        <w:r w:rsidR="00003758" w:rsidRPr="00055D5B">
          <w:rPr>
            <w:rFonts w:ascii="PT Astra Serif" w:hAnsi="PT Astra Serif"/>
            <w:sz w:val="28"/>
            <w:szCs w:val="28"/>
          </w:rPr>
          <w:t>Приказ</w:t>
        </w:r>
      </w:hyperlink>
      <w:r w:rsidR="007603FA" w:rsidRPr="00055D5B">
        <w:rPr>
          <w:rFonts w:ascii="PT Astra Serif" w:hAnsi="PT Astra Serif"/>
          <w:sz w:val="28"/>
          <w:szCs w:val="28"/>
        </w:rPr>
        <w:t xml:space="preserve"> Министерства от 28.02.2019 № 10-п «</w:t>
      </w:r>
      <w:r w:rsidR="00003758" w:rsidRPr="00055D5B">
        <w:rPr>
          <w:rFonts w:ascii="PT Astra Serif" w:hAnsi="PT Astra Serif"/>
          <w:sz w:val="28"/>
          <w:szCs w:val="28"/>
        </w:rPr>
        <w:t>О мерах по реализации</w:t>
      </w:r>
      <w:r w:rsidR="007603FA" w:rsidRPr="00055D5B">
        <w:rPr>
          <w:rFonts w:ascii="PT Astra Serif" w:hAnsi="PT Astra Serif"/>
          <w:sz w:val="28"/>
          <w:szCs w:val="28"/>
        </w:rPr>
        <w:t xml:space="preserve"> статьи 12 Федерального закона «О противодействии коррупции»</w:t>
      </w:r>
      <w:r w:rsidR="00003758" w:rsidRPr="00055D5B">
        <w:rPr>
          <w:rFonts w:ascii="PT Astra Serif" w:hAnsi="PT Astra Serif"/>
          <w:sz w:val="28"/>
          <w:szCs w:val="28"/>
        </w:rPr>
        <w:t xml:space="preserve">. </w:t>
      </w:r>
    </w:p>
    <w:p w:rsidR="00055D5B" w:rsidRDefault="00B97A36" w:rsidP="00E83565">
      <w:pPr>
        <w:pStyle w:val="af"/>
        <w:widowControl/>
        <w:numPr>
          <w:ilvl w:val="0"/>
          <w:numId w:val="9"/>
        </w:numPr>
        <w:tabs>
          <w:tab w:val="left" w:pos="993"/>
        </w:tabs>
        <w:autoSpaceDE/>
        <w:autoSpaceDN/>
        <w:adjustRightInd/>
        <w:ind w:left="0" w:right="2" w:firstLine="567"/>
        <w:jc w:val="both"/>
        <w:rPr>
          <w:rFonts w:ascii="PT Astra Serif" w:hAnsi="PT Astra Serif"/>
          <w:sz w:val="28"/>
          <w:szCs w:val="28"/>
        </w:rPr>
      </w:pPr>
      <w:hyperlink r:id="rId20" w:history="1">
        <w:r w:rsidR="00395456" w:rsidRPr="00055D5B">
          <w:rPr>
            <w:rFonts w:ascii="PT Astra Serif" w:hAnsi="PT Astra Serif"/>
            <w:sz w:val="28"/>
            <w:szCs w:val="28"/>
          </w:rPr>
          <w:t>Приказ</w:t>
        </w:r>
      </w:hyperlink>
      <w:r w:rsidR="00395456" w:rsidRPr="00055D5B">
        <w:rPr>
          <w:rFonts w:ascii="PT Astra Serif" w:hAnsi="PT Astra Serif"/>
          <w:sz w:val="28"/>
          <w:szCs w:val="28"/>
        </w:rPr>
        <w:t xml:space="preserve"> Министерства от 15.04.2019 </w:t>
      </w:r>
      <w:r w:rsidR="001B569B">
        <w:rPr>
          <w:rFonts w:ascii="PT Astra Serif" w:hAnsi="PT Astra Serif"/>
          <w:sz w:val="28"/>
          <w:szCs w:val="28"/>
        </w:rPr>
        <w:t xml:space="preserve">№ </w:t>
      </w:r>
      <w:r w:rsidR="00395456" w:rsidRPr="00055D5B">
        <w:rPr>
          <w:rFonts w:ascii="PT Astra Serif" w:hAnsi="PT Astra Serif"/>
          <w:sz w:val="28"/>
          <w:szCs w:val="28"/>
        </w:rPr>
        <w:t>54-п «Об утверждении перечня должностей государственной гражданской службы Ульяновской области, при замещении которых государственными гражданскими служащими Ульяновской области запрещается открывать и иметь счета (вклады) хранить наличные денежные средства и ценности в ин</w:t>
      </w:r>
      <w:r w:rsidR="00E51ACB">
        <w:rPr>
          <w:rFonts w:ascii="PT Astra Serif" w:hAnsi="PT Astra Serif"/>
          <w:sz w:val="28"/>
          <w:szCs w:val="28"/>
        </w:rPr>
        <w:t>остранных банках, расположенных</w:t>
      </w:r>
      <w:r w:rsidR="00E51ACB">
        <w:rPr>
          <w:rFonts w:ascii="PT Astra Serif" w:hAnsi="PT Astra Serif"/>
          <w:sz w:val="28"/>
          <w:szCs w:val="28"/>
        </w:rPr>
        <w:br/>
      </w:r>
      <w:r w:rsidR="00395456" w:rsidRPr="00055D5B">
        <w:rPr>
          <w:rFonts w:ascii="PT Astra Serif" w:hAnsi="PT Astra Serif"/>
          <w:sz w:val="28"/>
          <w:szCs w:val="28"/>
        </w:rPr>
        <w:t xml:space="preserve">за пределами территории Российской Федерации, владеть и (или) пользоваться иностранными финансовыми инструментами». </w:t>
      </w:r>
    </w:p>
    <w:p w:rsidR="00055D5B" w:rsidRDefault="00B97A36" w:rsidP="00E83565">
      <w:pPr>
        <w:pStyle w:val="af"/>
        <w:widowControl/>
        <w:numPr>
          <w:ilvl w:val="0"/>
          <w:numId w:val="9"/>
        </w:numPr>
        <w:tabs>
          <w:tab w:val="left" w:pos="993"/>
        </w:tabs>
        <w:autoSpaceDE/>
        <w:autoSpaceDN/>
        <w:adjustRightInd/>
        <w:ind w:left="0" w:right="2" w:firstLine="567"/>
        <w:jc w:val="both"/>
        <w:rPr>
          <w:rFonts w:ascii="PT Astra Serif" w:hAnsi="PT Astra Serif"/>
          <w:sz w:val="28"/>
          <w:szCs w:val="28"/>
        </w:rPr>
      </w:pPr>
      <w:hyperlink r:id="rId21" w:history="1">
        <w:r w:rsidR="00003758" w:rsidRPr="00055D5B">
          <w:rPr>
            <w:rFonts w:ascii="PT Astra Serif" w:hAnsi="PT Astra Serif"/>
            <w:sz w:val="28"/>
            <w:szCs w:val="28"/>
          </w:rPr>
          <w:t>Приказ</w:t>
        </w:r>
      </w:hyperlink>
      <w:r w:rsidR="00003758" w:rsidRPr="00055D5B">
        <w:rPr>
          <w:rFonts w:ascii="PT Astra Serif" w:hAnsi="PT Astra Serif"/>
          <w:sz w:val="28"/>
          <w:szCs w:val="28"/>
        </w:rPr>
        <w:t xml:space="preserve"> Мин</w:t>
      </w:r>
      <w:r w:rsidR="00395456" w:rsidRPr="00055D5B">
        <w:rPr>
          <w:rFonts w:ascii="PT Astra Serif" w:hAnsi="PT Astra Serif"/>
          <w:sz w:val="28"/>
          <w:szCs w:val="28"/>
        </w:rPr>
        <w:t>истерства от 22.03.2019 № 31-п «</w:t>
      </w:r>
      <w:r w:rsidR="00003758" w:rsidRPr="00055D5B">
        <w:rPr>
          <w:rFonts w:ascii="PT Astra Serif" w:hAnsi="PT Astra Serif"/>
          <w:sz w:val="28"/>
          <w:szCs w:val="28"/>
        </w:rPr>
        <w:t>О порядке сообщения лицами, замещающими должности гос</w:t>
      </w:r>
      <w:r w:rsidR="00E51ACB">
        <w:rPr>
          <w:rFonts w:ascii="PT Astra Serif" w:hAnsi="PT Astra Serif"/>
          <w:sz w:val="28"/>
          <w:szCs w:val="28"/>
        </w:rPr>
        <w:t>ударственной гражданской службы</w:t>
      </w:r>
      <w:r w:rsidR="00E51ACB">
        <w:rPr>
          <w:rFonts w:ascii="PT Astra Serif" w:hAnsi="PT Astra Serif"/>
          <w:sz w:val="28"/>
          <w:szCs w:val="28"/>
        </w:rPr>
        <w:br/>
      </w:r>
      <w:r w:rsidR="00003758" w:rsidRPr="00055D5B">
        <w:rPr>
          <w:rFonts w:ascii="PT Astra Serif" w:hAnsi="PT Astra Serif"/>
          <w:sz w:val="28"/>
          <w:szCs w:val="28"/>
        </w:rPr>
        <w:t xml:space="preserve">в Министерстве семейной, демографической политики и социального благополучия Ульяновской области, </w:t>
      </w:r>
      <w:r w:rsidR="00E51ACB">
        <w:rPr>
          <w:rFonts w:ascii="PT Astra Serif" w:hAnsi="PT Astra Serif"/>
          <w:sz w:val="28"/>
          <w:szCs w:val="28"/>
        </w:rPr>
        <w:t>о получении ими подарка в связи</w:t>
      </w:r>
      <w:r w:rsidR="00E51ACB">
        <w:rPr>
          <w:rFonts w:ascii="PT Astra Serif" w:hAnsi="PT Astra Serif"/>
          <w:sz w:val="28"/>
          <w:szCs w:val="28"/>
        </w:rPr>
        <w:br/>
      </w:r>
      <w:r w:rsidR="00003758" w:rsidRPr="00055D5B">
        <w:rPr>
          <w:rFonts w:ascii="PT Astra Serif" w:hAnsi="PT Astra Serif"/>
          <w:sz w:val="28"/>
          <w:szCs w:val="28"/>
        </w:rPr>
        <w:t>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(выкупа) и зачисления средств,</w:t>
      </w:r>
      <w:r w:rsidR="00B934AC">
        <w:rPr>
          <w:rFonts w:ascii="PT Astra Serif" w:hAnsi="PT Astra Serif"/>
          <w:sz w:val="28"/>
          <w:szCs w:val="28"/>
        </w:rPr>
        <w:t xml:space="preserve"> вырученных от его реализации»</w:t>
      </w:r>
      <w:r w:rsidR="007603FA" w:rsidRPr="00055D5B">
        <w:rPr>
          <w:rFonts w:ascii="PT Astra Serif" w:hAnsi="PT Astra Serif"/>
          <w:sz w:val="28"/>
          <w:szCs w:val="28"/>
        </w:rPr>
        <w:t>.</w:t>
      </w:r>
    </w:p>
    <w:p w:rsidR="00055D5B" w:rsidRPr="00E83565" w:rsidRDefault="00B97A36" w:rsidP="00E83565">
      <w:pPr>
        <w:pStyle w:val="af"/>
        <w:widowControl/>
        <w:numPr>
          <w:ilvl w:val="0"/>
          <w:numId w:val="9"/>
        </w:numPr>
        <w:tabs>
          <w:tab w:val="left" w:pos="993"/>
        </w:tabs>
        <w:autoSpaceDE/>
        <w:autoSpaceDN/>
        <w:adjustRightInd/>
        <w:ind w:left="0" w:right="2" w:firstLine="567"/>
        <w:jc w:val="both"/>
        <w:rPr>
          <w:rFonts w:ascii="PT Astra Serif" w:hAnsi="PT Astra Serif"/>
          <w:sz w:val="28"/>
          <w:szCs w:val="28"/>
        </w:rPr>
      </w:pPr>
      <w:hyperlink r:id="rId22" w:history="1">
        <w:r w:rsidR="007603FA" w:rsidRPr="00055D5B">
          <w:rPr>
            <w:rFonts w:ascii="PT Astra Serif" w:hAnsi="PT Astra Serif"/>
            <w:sz w:val="28"/>
            <w:szCs w:val="28"/>
          </w:rPr>
          <w:t>Приказ</w:t>
        </w:r>
      </w:hyperlink>
      <w:r w:rsidR="007603FA" w:rsidRPr="00055D5B">
        <w:rPr>
          <w:rFonts w:ascii="PT Astra Serif" w:hAnsi="PT Astra Serif"/>
          <w:sz w:val="28"/>
          <w:szCs w:val="28"/>
        </w:rPr>
        <w:t xml:space="preserve"> Министерства от 29.06.2020 № 42-п «Об утверждении Порядка получения государственными гражданскими служащими Министерства семейной, демографической политики и социального благополучия Ульяновской области </w:t>
      </w:r>
      <w:r w:rsidR="002A0263" w:rsidRPr="00055D5B">
        <w:rPr>
          <w:rFonts w:ascii="PT Astra Serif" w:hAnsi="PT Astra Serif"/>
          <w:sz w:val="28"/>
          <w:szCs w:val="28"/>
        </w:rPr>
        <w:t>разрешения пред</w:t>
      </w:r>
      <w:r w:rsidR="00E83565">
        <w:rPr>
          <w:rFonts w:ascii="PT Astra Serif" w:hAnsi="PT Astra Serif"/>
          <w:sz w:val="28"/>
          <w:szCs w:val="28"/>
        </w:rPr>
        <w:t>ставителя нанимателя на участие</w:t>
      </w:r>
      <w:r w:rsidR="00E83565">
        <w:rPr>
          <w:rFonts w:ascii="PT Astra Serif" w:hAnsi="PT Astra Serif"/>
          <w:sz w:val="28"/>
          <w:szCs w:val="28"/>
        </w:rPr>
        <w:br/>
      </w:r>
      <w:r w:rsidR="002A0263" w:rsidRPr="00E83565">
        <w:rPr>
          <w:rFonts w:ascii="PT Astra Serif" w:hAnsi="PT Astra Serif"/>
          <w:sz w:val="28"/>
          <w:szCs w:val="28"/>
        </w:rPr>
        <w:t xml:space="preserve">на безвозмездной основе в управлении некоммерческими организациями». </w:t>
      </w:r>
    </w:p>
    <w:p w:rsidR="00055D5B" w:rsidRDefault="00B97A36" w:rsidP="00E83565">
      <w:pPr>
        <w:pStyle w:val="af"/>
        <w:widowControl/>
        <w:numPr>
          <w:ilvl w:val="0"/>
          <w:numId w:val="9"/>
        </w:numPr>
        <w:tabs>
          <w:tab w:val="left" w:pos="993"/>
        </w:tabs>
        <w:autoSpaceDE/>
        <w:autoSpaceDN/>
        <w:adjustRightInd/>
        <w:ind w:left="0" w:right="2" w:firstLine="567"/>
        <w:jc w:val="both"/>
        <w:rPr>
          <w:rFonts w:ascii="PT Astra Serif" w:hAnsi="PT Astra Serif"/>
          <w:sz w:val="28"/>
          <w:szCs w:val="28"/>
        </w:rPr>
      </w:pPr>
      <w:hyperlink r:id="rId23" w:history="1">
        <w:r w:rsidR="002A0263" w:rsidRPr="00055D5B">
          <w:rPr>
            <w:rFonts w:ascii="PT Astra Serif" w:hAnsi="PT Astra Serif"/>
            <w:sz w:val="28"/>
            <w:szCs w:val="28"/>
          </w:rPr>
          <w:t>Приказ</w:t>
        </w:r>
      </w:hyperlink>
      <w:r w:rsidR="002A0263" w:rsidRPr="00055D5B">
        <w:rPr>
          <w:rFonts w:ascii="PT Astra Serif" w:hAnsi="PT Astra Serif"/>
          <w:sz w:val="28"/>
          <w:szCs w:val="28"/>
        </w:rPr>
        <w:t xml:space="preserve"> Министерства от 19.08.2020 № 80-п «О порядке подачи обращений, заявлений и уведомлений в ко</w:t>
      </w:r>
      <w:r w:rsidR="00E51ACB">
        <w:rPr>
          <w:rFonts w:ascii="PT Astra Serif" w:hAnsi="PT Astra Serif"/>
          <w:sz w:val="28"/>
          <w:szCs w:val="28"/>
        </w:rPr>
        <w:t>миссию по соблюдению требований</w:t>
      </w:r>
      <w:r w:rsidR="00E51ACB">
        <w:rPr>
          <w:rFonts w:ascii="PT Astra Serif" w:hAnsi="PT Astra Serif"/>
          <w:sz w:val="28"/>
          <w:szCs w:val="28"/>
        </w:rPr>
        <w:br/>
      </w:r>
      <w:r w:rsidR="002A0263" w:rsidRPr="00055D5B">
        <w:rPr>
          <w:rFonts w:ascii="PT Astra Serif" w:hAnsi="PT Astra Serif"/>
          <w:sz w:val="28"/>
          <w:szCs w:val="28"/>
        </w:rPr>
        <w:t xml:space="preserve">к служебному поведению государственных гражданских служащих Министерства семейной, демографической политики и </w:t>
      </w:r>
      <w:r w:rsidR="00395456" w:rsidRPr="00055D5B">
        <w:rPr>
          <w:rFonts w:ascii="PT Astra Serif" w:hAnsi="PT Astra Serif"/>
          <w:sz w:val="28"/>
          <w:szCs w:val="28"/>
        </w:rPr>
        <w:t>социального бл</w:t>
      </w:r>
      <w:r w:rsidR="00F80D9E">
        <w:rPr>
          <w:rFonts w:ascii="PT Astra Serif" w:hAnsi="PT Astra Serif"/>
          <w:sz w:val="28"/>
          <w:szCs w:val="28"/>
        </w:rPr>
        <w:t xml:space="preserve">агополучия Ульяновской области </w:t>
      </w:r>
      <w:r w:rsidR="00395456" w:rsidRPr="00055D5B">
        <w:rPr>
          <w:rFonts w:ascii="PT Astra Serif" w:hAnsi="PT Astra Serif"/>
          <w:sz w:val="28"/>
          <w:szCs w:val="28"/>
        </w:rPr>
        <w:t>и урегулированию конфликта интересов»</w:t>
      </w:r>
      <w:r w:rsidR="002A0263" w:rsidRPr="00055D5B">
        <w:rPr>
          <w:rFonts w:ascii="PT Astra Serif" w:hAnsi="PT Astra Serif"/>
          <w:sz w:val="28"/>
          <w:szCs w:val="28"/>
        </w:rPr>
        <w:t>.</w:t>
      </w:r>
    </w:p>
    <w:p w:rsidR="00055D5B" w:rsidRDefault="00B97A36" w:rsidP="00E83565">
      <w:pPr>
        <w:pStyle w:val="af"/>
        <w:widowControl/>
        <w:numPr>
          <w:ilvl w:val="0"/>
          <w:numId w:val="9"/>
        </w:numPr>
        <w:tabs>
          <w:tab w:val="left" w:pos="993"/>
        </w:tabs>
        <w:autoSpaceDE/>
        <w:autoSpaceDN/>
        <w:adjustRightInd/>
        <w:ind w:left="0" w:right="2" w:firstLine="567"/>
        <w:jc w:val="both"/>
        <w:rPr>
          <w:rFonts w:ascii="PT Astra Serif" w:hAnsi="PT Astra Serif"/>
          <w:sz w:val="28"/>
          <w:szCs w:val="28"/>
        </w:rPr>
      </w:pPr>
      <w:hyperlink r:id="rId24" w:history="1">
        <w:r w:rsidR="007603FA" w:rsidRPr="00055D5B">
          <w:rPr>
            <w:rFonts w:ascii="PT Astra Serif" w:hAnsi="PT Astra Serif"/>
            <w:sz w:val="28"/>
            <w:szCs w:val="28"/>
          </w:rPr>
          <w:t>Приказ</w:t>
        </w:r>
      </w:hyperlink>
      <w:r w:rsidR="007603FA" w:rsidRPr="00055D5B">
        <w:rPr>
          <w:rFonts w:ascii="PT Astra Serif" w:hAnsi="PT Astra Serif"/>
          <w:sz w:val="28"/>
          <w:szCs w:val="28"/>
        </w:rPr>
        <w:t xml:space="preserve"> Министерства от 04.06.2021 № 27-п «Об утверждении порядка предварительного уведомления государственными гражданскими служащими Министерства семейной, демографической политики и социального благополучия Ульяновской области представителя нанимателя о намерении выполнять иную оплачиваемую</w:t>
      </w:r>
      <w:r w:rsidR="00055D5B">
        <w:rPr>
          <w:rFonts w:ascii="PT Astra Serif" w:hAnsi="PT Astra Serif"/>
          <w:sz w:val="28"/>
          <w:szCs w:val="28"/>
        </w:rPr>
        <w:t xml:space="preserve"> работу</w:t>
      </w:r>
      <w:r w:rsidR="002A0263" w:rsidRPr="00055D5B">
        <w:rPr>
          <w:rFonts w:ascii="PT Astra Serif" w:hAnsi="PT Astra Serif"/>
          <w:sz w:val="28"/>
          <w:szCs w:val="28"/>
        </w:rPr>
        <w:t>»</w:t>
      </w:r>
      <w:r w:rsidR="007603FA" w:rsidRPr="00055D5B">
        <w:rPr>
          <w:rFonts w:ascii="PT Astra Serif" w:hAnsi="PT Astra Serif"/>
          <w:sz w:val="28"/>
          <w:szCs w:val="28"/>
        </w:rPr>
        <w:t>.</w:t>
      </w:r>
    </w:p>
    <w:p w:rsidR="00055D5B" w:rsidRDefault="00B97A36" w:rsidP="00E83565">
      <w:pPr>
        <w:pStyle w:val="af"/>
        <w:widowControl/>
        <w:numPr>
          <w:ilvl w:val="0"/>
          <w:numId w:val="9"/>
        </w:numPr>
        <w:tabs>
          <w:tab w:val="left" w:pos="993"/>
        </w:tabs>
        <w:autoSpaceDE/>
        <w:autoSpaceDN/>
        <w:adjustRightInd/>
        <w:ind w:left="0" w:right="2" w:firstLine="567"/>
        <w:jc w:val="both"/>
        <w:rPr>
          <w:rFonts w:ascii="PT Astra Serif" w:hAnsi="PT Astra Serif"/>
          <w:sz w:val="28"/>
          <w:szCs w:val="28"/>
        </w:rPr>
      </w:pPr>
      <w:hyperlink r:id="rId25" w:history="1">
        <w:r w:rsidR="007603FA" w:rsidRPr="00055D5B">
          <w:rPr>
            <w:rFonts w:ascii="PT Astra Serif" w:hAnsi="PT Astra Serif"/>
            <w:sz w:val="28"/>
            <w:szCs w:val="28"/>
          </w:rPr>
          <w:t>Приказ</w:t>
        </w:r>
      </w:hyperlink>
      <w:r w:rsidR="007603FA" w:rsidRPr="00055D5B">
        <w:rPr>
          <w:rFonts w:ascii="PT Astra Serif" w:hAnsi="PT Astra Serif"/>
          <w:sz w:val="28"/>
          <w:szCs w:val="28"/>
        </w:rPr>
        <w:t xml:space="preserve"> Министерства от 18.02.2021 № 6-п «Об утверждении перечня должностей государственной гражданской службы, при замещении которых государственные гражданские служащие Министерства семейной, демографической политики и социального благополучия Ульяновской области обязаны предоставлять сведения о своих </w:t>
      </w:r>
      <w:r w:rsidR="00E51ACB">
        <w:rPr>
          <w:rFonts w:ascii="PT Astra Serif" w:hAnsi="PT Astra Serif"/>
          <w:sz w:val="28"/>
          <w:szCs w:val="28"/>
        </w:rPr>
        <w:t>доходах, расходах, об имуществе</w:t>
      </w:r>
      <w:r w:rsidR="00E51ACB">
        <w:rPr>
          <w:rFonts w:ascii="PT Astra Serif" w:hAnsi="PT Astra Serif"/>
          <w:sz w:val="28"/>
          <w:szCs w:val="28"/>
        </w:rPr>
        <w:br/>
      </w:r>
      <w:r w:rsidR="007603FA" w:rsidRPr="00055D5B">
        <w:rPr>
          <w:rFonts w:ascii="PT Astra Serif" w:hAnsi="PT Astra Serif"/>
          <w:sz w:val="28"/>
          <w:szCs w:val="28"/>
        </w:rPr>
        <w:t>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00055D5B">
        <w:rPr>
          <w:rFonts w:ascii="PT Astra Serif" w:hAnsi="PT Astra Serif"/>
          <w:sz w:val="28"/>
          <w:szCs w:val="28"/>
        </w:rPr>
        <w:t>.</w:t>
      </w:r>
    </w:p>
    <w:p w:rsidR="002A0263" w:rsidRPr="00055D5B" w:rsidRDefault="00B97A36" w:rsidP="00E83565">
      <w:pPr>
        <w:pStyle w:val="af"/>
        <w:widowControl/>
        <w:numPr>
          <w:ilvl w:val="0"/>
          <w:numId w:val="9"/>
        </w:numPr>
        <w:tabs>
          <w:tab w:val="left" w:pos="993"/>
        </w:tabs>
        <w:autoSpaceDE/>
        <w:autoSpaceDN/>
        <w:adjustRightInd/>
        <w:ind w:left="0" w:right="2" w:firstLine="567"/>
        <w:jc w:val="both"/>
        <w:rPr>
          <w:rFonts w:ascii="PT Astra Serif" w:hAnsi="PT Astra Serif"/>
          <w:sz w:val="28"/>
          <w:szCs w:val="28"/>
        </w:rPr>
      </w:pPr>
      <w:hyperlink r:id="rId26" w:history="1">
        <w:r w:rsidR="002A0263" w:rsidRPr="00055D5B">
          <w:rPr>
            <w:rFonts w:ascii="PT Astra Serif" w:hAnsi="PT Astra Serif"/>
            <w:sz w:val="28"/>
            <w:szCs w:val="28"/>
          </w:rPr>
          <w:t>Приказ</w:t>
        </w:r>
      </w:hyperlink>
      <w:r w:rsidR="002A0263" w:rsidRPr="00055D5B">
        <w:rPr>
          <w:rFonts w:ascii="PT Astra Serif" w:hAnsi="PT Astra Serif"/>
          <w:sz w:val="28"/>
          <w:szCs w:val="28"/>
        </w:rPr>
        <w:t xml:space="preserve"> Министерства от 18.06.2021 № 30-п «</w:t>
      </w:r>
      <w:r w:rsidR="00E51ACB">
        <w:rPr>
          <w:rFonts w:ascii="PT Astra Serif" w:hAnsi="PT Astra Serif"/>
          <w:sz w:val="28"/>
          <w:szCs w:val="28"/>
        </w:rPr>
        <w:t>О Комиссии</w:t>
      </w:r>
      <w:r w:rsidR="00E51ACB">
        <w:rPr>
          <w:rFonts w:ascii="PT Astra Serif" w:hAnsi="PT Astra Serif"/>
          <w:sz w:val="28"/>
          <w:szCs w:val="28"/>
        </w:rPr>
        <w:br/>
      </w:r>
      <w:r w:rsidR="002A0263" w:rsidRPr="00055D5B">
        <w:rPr>
          <w:rFonts w:ascii="PT Astra Serif" w:hAnsi="PT Astra Serif"/>
          <w:sz w:val="28"/>
          <w:szCs w:val="28"/>
        </w:rPr>
        <w:t>по соблюдению требований к служебному поведению государственных гражданских служащих Министерства семейной, демографической п</w:t>
      </w:r>
      <w:r w:rsidR="00E51ACB">
        <w:rPr>
          <w:rFonts w:ascii="PT Astra Serif" w:hAnsi="PT Astra Serif"/>
          <w:sz w:val="28"/>
          <w:szCs w:val="28"/>
        </w:rPr>
        <w:t>олитики</w:t>
      </w:r>
      <w:r w:rsidR="00E51ACB">
        <w:rPr>
          <w:rFonts w:ascii="PT Astra Serif" w:hAnsi="PT Astra Serif"/>
          <w:sz w:val="28"/>
          <w:szCs w:val="28"/>
        </w:rPr>
        <w:br/>
      </w:r>
      <w:r w:rsidR="002A0263" w:rsidRPr="00055D5B">
        <w:rPr>
          <w:rFonts w:ascii="PT Astra Serif" w:hAnsi="PT Astra Serif"/>
          <w:sz w:val="28"/>
          <w:szCs w:val="28"/>
        </w:rPr>
        <w:t>и социального благополучия Ульяновской области и урег</w:t>
      </w:r>
      <w:r w:rsidR="00B934AC">
        <w:rPr>
          <w:rFonts w:ascii="PT Astra Serif" w:hAnsi="PT Astra Serif"/>
          <w:sz w:val="28"/>
          <w:szCs w:val="28"/>
        </w:rPr>
        <w:t>улированию конфликта интересов».</w:t>
      </w:r>
    </w:p>
    <w:p w:rsidR="00003758" w:rsidRDefault="00003758" w:rsidP="00E83565">
      <w:pPr>
        <w:widowControl/>
        <w:autoSpaceDE/>
        <w:autoSpaceDN/>
        <w:adjustRightInd/>
        <w:ind w:right="2" w:firstLine="540"/>
        <w:jc w:val="both"/>
        <w:rPr>
          <w:rFonts w:ascii="PT Astra Serif" w:hAnsi="PT Astra Serif"/>
          <w:sz w:val="28"/>
          <w:szCs w:val="28"/>
        </w:rPr>
      </w:pPr>
      <w:r w:rsidRPr="00003758">
        <w:rPr>
          <w:rFonts w:ascii="PT Astra Serif" w:hAnsi="PT Astra Serif"/>
          <w:sz w:val="28"/>
          <w:szCs w:val="28"/>
        </w:rPr>
        <w:t xml:space="preserve">В целях профилактики коррупционных правонарушений </w:t>
      </w:r>
      <w:r w:rsidR="00A55B27">
        <w:rPr>
          <w:rFonts w:ascii="PT Astra Serif" w:hAnsi="PT Astra Serif"/>
          <w:sz w:val="28"/>
          <w:szCs w:val="28"/>
        </w:rPr>
        <w:t>в</w:t>
      </w:r>
      <w:r w:rsidRPr="00003758">
        <w:rPr>
          <w:rFonts w:ascii="PT Astra Serif" w:hAnsi="PT Astra Serif"/>
          <w:sz w:val="28"/>
          <w:szCs w:val="28"/>
        </w:rPr>
        <w:t xml:space="preserve"> учреждения</w:t>
      </w:r>
      <w:r w:rsidR="00A55B27">
        <w:rPr>
          <w:rFonts w:ascii="PT Astra Serif" w:hAnsi="PT Astra Serif"/>
          <w:sz w:val="28"/>
          <w:szCs w:val="28"/>
        </w:rPr>
        <w:t>х</w:t>
      </w:r>
      <w:r w:rsidRPr="00003758">
        <w:rPr>
          <w:rFonts w:ascii="PT Astra Serif" w:hAnsi="PT Astra Serif"/>
          <w:sz w:val="28"/>
          <w:szCs w:val="28"/>
        </w:rPr>
        <w:t xml:space="preserve"> внедрена система анкетирования получателей </w:t>
      </w:r>
      <w:r w:rsidR="00F80D9E">
        <w:rPr>
          <w:rFonts w:ascii="PT Astra Serif" w:hAnsi="PT Astra Serif"/>
          <w:sz w:val="28"/>
          <w:szCs w:val="28"/>
        </w:rPr>
        <w:t xml:space="preserve">социальных </w:t>
      </w:r>
      <w:r w:rsidRPr="00003758">
        <w:rPr>
          <w:rFonts w:ascii="PT Astra Serif" w:hAnsi="PT Astra Serif"/>
          <w:sz w:val="28"/>
          <w:szCs w:val="28"/>
        </w:rPr>
        <w:t>услуг, где они могут сообщить</w:t>
      </w:r>
      <w:r w:rsidR="0030788F" w:rsidRPr="0030788F">
        <w:rPr>
          <w:rFonts w:ascii="PT Astra Serif" w:hAnsi="PT Astra Serif"/>
          <w:sz w:val="28"/>
          <w:szCs w:val="28"/>
        </w:rPr>
        <w:t>о фактах проявления коррупции.</w:t>
      </w:r>
    </w:p>
    <w:p w:rsidR="00175D54" w:rsidRDefault="007F750F" w:rsidP="00E83565">
      <w:pPr>
        <w:widowControl/>
        <w:autoSpaceDE/>
        <w:autoSpaceDN/>
        <w:adjustRightInd/>
        <w:ind w:right="2" w:firstLine="540"/>
        <w:jc w:val="both"/>
        <w:rPr>
          <w:rFonts w:ascii="PT Astra Serif" w:hAnsi="PT Astra Serif"/>
          <w:sz w:val="28"/>
          <w:szCs w:val="28"/>
        </w:rPr>
      </w:pPr>
      <w:r>
        <w:rPr>
          <w:rFonts w:ascii="PT Astra Serif" w:hAnsi="PT Astra Serif"/>
          <w:sz w:val="28"/>
          <w:szCs w:val="28"/>
        </w:rPr>
        <w:t>Распоряжением Министерства от 11.0</w:t>
      </w:r>
      <w:r w:rsidR="00E83565">
        <w:rPr>
          <w:rFonts w:ascii="PT Astra Serif" w:hAnsi="PT Astra Serif"/>
          <w:sz w:val="28"/>
          <w:szCs w:val="28"/>
        </w:rPr>
        <w:t xml:space="preserve">2.2021 № 173-р «Об утверждении </w:t>
      </w:r>
      <w:r>
        <w:rPr>
          <w:rFonts w:ascii="PT Astra Serif" w:hAnsi="PT Astra Serif"/>
          <w:sz w:val="28"/>
          <w:szCs w:val="28"/>
        </w:rPr>
        <w:t>кодекса корпоративной культуры профессиональной этики работников Министерства семейной, демографической политики и социального благополучия Ульяновской области и учреждений социальной сферы»</w:t>
      </w:r>
      <w:r w:rsidR="00E51ACB">
        <w:rPr>
          <w:rFonts w:ascii="PT Astra Serif" w:hAnsi="PT Astra Serif"/>
          <w:sz w:val="28"/>
          <w:szCs w:val="28"/>
        </w:rPr>
        <w:t>.</w:t>
      </w:r>
    </w:p>
    <w:p w:rsidR="00E51ACB" w:rsidRDefault="00003758" w:rsidP="00E83565">
      <w:pPr>
        <w:widowControl/>
        <w:autoSpaceDE/>
        <w:autoSpaceDN/>
        <w:adjustRightInd/>
        <w:ind w:right="2" w:firstLine="540"/>
        <w:jc w:val="both"/>
        <w:rPr>
          <w:rFonts w:ascii="PT Astra Serif" w:hAnsi="PT Astra Serif"/>
          <w:sz w:val="28"/>
          <w:szCs w:val="28"/>
        </w:rPr>
      </w:pPr>
      <w:r w:rsidRPr="00003758">
        <w:rPr>
          <w:rFonts w:ascii="PT Astra Serif" w:hAnsi="PT Astra Serif"/>
          <w:sz w:val="28"/>
          <w:szCs w:val="28"/>
        </w:rPr>
        <w:t>В</w:t>
      </w:r>
      <w:r w:rsidR="00E36387" w:rsidRPr="0030788F">
        <w:rPr>
          <w:rFonts w:ascii="PT Astra Serif" w:hAnsi="PT Astra Serif"/>
          <w:sz w:val="28"/>
          <w:szCs w:val="28"/>
        </w:rPr>
        <w:t xml:space="preserve"> соответствии с распоряжением </w:t>
      </w:r>
      <w:r w:rsidR="00F80D9E">
        <w:rPr>
          <w:rFonts w:ascii="PT Astra Serif" w:hAnsi="PT Astra Serif"/>
          <w:sz w:val="28"/>
          <w:szCs w:val="28"/>
        </w:rPr>
        <w:t>Министерства от 21.03.2022 № 333-р</w:t>
      </w:r>
      <w:r w:rsidR="00F80D9E">
        <w:rPr>
          <w:rFonts w:ascii="PT Astra Serif" w:hAnsi="PT Astra Serif"/>
          <w:sz w:val="28"/>
          <w:szCs w:val="28"/>
        </w:rPr>
        <w:br/>
      </w:r>
      <w:r w:rsidR="00E36387" w:rsidRPr="0030788F">
        <w:rPr>
          <w:rFonts w:ascii="PT Astra Serif" w:hAnsi="PT Astra Serif"/>
          <w:sz w:val="28"/>
          <w:szCs w:val="28"/>
        </w:rPr>
        <w:t xml:space="preserve">«Об утверждении Типовых требований к оформлению стендов по вопросам противодействия коррупции» в </w:t>
      </w:r>
      <w:r w:rsidRPr="00003758">
        <w:rPr>
          <w:rFonts w:ascii="PT Astra Serif" w:hAnsi="PT Astra Serif"/>
          <w:sz w:val="28"/>
          <w:szCs w:val="28"/>
        </w:rPr>
        <w:t>Министерстве и в каждом учреждении оформлены антикоррупционные стенды,</w:t>
      </w:r>
      <w:r w:rsidR="00E36387" w:rsidRPr="0030788F">
        <w:rPr>
          <w:rFonts w:ascii="PT Astra Serif" w:hAnsi="PT Astra Serif"/>
          <w:sz w:val="28"/>
          <w:szCs w:val="28"/>
        </w:rPr>
        <w:t xml:space="preserve"> а</w:t>
      </w:r>
      <w:r w:rsidR="0030788F" w:rsidRPr="0030788F">
        <w:rPr>
          <w:rFonts w:ascii="PT Astra Serif" w:hAnsi="PT Astra Serif"/>
          <w:sz w:val="28"/>
          <w:szCs w:val="28"/>
        </w:rPr>
        <w:t xml:space="preserve"> на официальных сайтах</w:t>
      </w:r>
      <w:r w:rsidR="0030788F" w:rsidRPr="0030788F">
        <w:rPr>
          <w:rFonts w:ascii="PT Astra Serif" w:hAnsi="PT Astra Serif"/>
          <w:sz w:val="28"/>
          <w:szCs w:val="28"/>
        </w:rPr>
        <w:br/>
      </w:r>
      <w:r w:rsidRPr="00003758">
        <w:rPr>
          <w:rFonts w:ascii="PT Astra Serif" w:hAnsi="PT Astra Serif"/>
          <w:sz w:val="28"/>
          <w:szCs w:val="28"/>
        </w:rPr>
        <w:t>в информаци</w:t>
      </w:r>
      <w:r w:rsidR="00E36387" w:rsidRPr="0030788F">
        <w:rPr>
          <w:rFonts w:ascii="PT Astra Serif" w:hAnsi="PT Astra Serif"/>
          <w:sz w:val="28"/>
          <w:szCs w:val="28"/>
        </w:rPr>
        <w:t>онно-телекоммуникационной сети «Интернет»</w:t>
      </w:r>
      <w:r w:rsidRPr="00003758">
        <w:rPr>
          <w:rFonts w:ascii="PT Astra Serif" w:hAnsi="PT Astra Serif"/>
          <w:sz w:val="28"/>
          <w:szCs w:val="28"/>
        </w:rPr>
        <w:t xml:space="preserve"> функци</w:t>
      </w:r>
      <w:r w:rsidR="00B934AC">
        <w:rPr>
          <w:rFonts w:ascii="PT Astra Serif" w:hAnsi="PT Astra Serif"/>
          <w:sz w:val="28"/>
          <w:szCs w:val="28"/>
        </w:rPr>
        <w:t>онируют соответствующие</w:t>
      </w:r>
      <w:r w:rsidR="00E36387" w:rsidRPr="0030788F">
        <w:rPr>
          <w:rFonts w:ascii="PT Astra Serif" w:hAnsi="PT Astra Serif"/>
          <w:sz w:val="28"/>
          <w:szCs w:val="28"/>
        </w:rPr>
        <w:t xml:space="preserve"> раздел</w:t>
      </w:r>
      <w:r w:rsidR="00B934AC">
        <w:rPr>
          <w:rFonts w:ascii="PT Astra Serif" w:hAnsi="PT Astra Serif"/>
          <w:sz w:val="28"/>
          <w:szCs w:val="28"/>
        </w:rPr>
        <w:t>ы</w:t>
      </w:r>
      <w:r w:rsidR="00E36387" w:rsidRPr="0030788F">
        <w:rPr>
          <w:rFonts w:ascii="PT Astra Serif" w:hAnsi="PT Astra Serif"/>
          <w:sz w:val="28"/>
          <w:szCs w:val="28"/>
        </w:rPr>
        <w:t xml:space="preserve"> «Противодействие коррупции»</w:t>
      </w:r>
      <w:r w:rsidR="0030788F" w:rsidRPr="0030788F">
        <w:rPr>
          <w:rFonts w:ascii="PT Astra Serif" w:hAnsi="PT Astra Serif"/>
          <w:sz w:val="28"/>
          <w:szCs w:val="28"/>
        </w:rPr>
        <w:t xml:space="preserve"> в соответствии</w:t>
      </w:r>
      <w:r w:rsidR="0030788F" w:rsidRPr="0030788F">
        <w:rPr>
          <w:rFonts w:ascii="PT Astra Serif" w:hAnsi="PT Astra Serif"/>
          <w:sz w:val="28"/>
          <w:szCs w:val="28"/>
        </w:rPr>
        <w:br/>
      </w:r>
      <w:r w:rsidR="00E36387" w:rsidRPr="0030788F">
        <w:rPr>
          <w:rFonts w:ascii="PT Astra Serif" w:hAnsi="PT Astra Serif"/>
          <w:sz w:val="28"/>
          <w:szCs w:val="28"/>
        </w:rPr>
        <w:t>с</w:t>
      </w:r>
      <w:r w:rsidR="0030788F" w:rsidRPr="0030788F">
        <w:rPr>
          <w:rFonts w:ascii="PT Astra Serif" w:hAnsi="PT Astra Serif"/>
          <w:sz w:val="28"/>
          <w:szCs w:val="28"/>
        </w:rPr>
        <w:t xml:space="preserve"> требованиями к размещению и наполнению подразделов, посвящённых вопросам противодействия коррупции, утверждённы</w:t>
      </w:r>
      <w:r w:rsidR="00B934AC">
        <w:rPr>
          <w:rFonts w:ascii="PT Astra Serif" w:hAnsi="PT Astra Serif"/>
          <w:sz w:val="28"/>
          <w:szCs w:val="28"/>
        </w:rPr>
        <w:t>е</w:t>
      </w:r>
      <w:r w:rsidR="0030788F" w:rsidRPr="0030788F">
        <w:rPr>
          <w:rFonts w:ascii="PT Astra Serif" w:hAnsi="PT Astra Serif"/>
          <w:sz w:val="28"/>
          <w:szCs w:val="28"/>
        </w:rPr>
        <w:t xml:space="preserve"> приказом Министерства труда и социальнойзащиты Российской </w:t>
      </w:r>
      <w:r w:rsidR="00B934AC">
        <w:rPr>
          <w:rFonts w:ascii="PT Astra Serif" w:hAnsi="PT Astra Serif"/>
          <w:sz w:val="28"/>
          <w:szCs w:val="28"/>
        </w:rPr>
        <w:t>Федерации от 07.10.2013 № 530н,</w:t>
      </w:r>
      <w:r w:rsidR="00B934AC">
        <w:rPr>
          <w:rFonts w:ascii="PT Astra Serif" w:hAnsi="PT Astra Serif"/>
          <w:sz w:val="28"/>
          <w:szCs w:val="28"/>
        </w:rPr>
        <w:br/>
      </w:r>
      <w:r w:rsidR="0030788F" w:rsidRPr="0030788F">
        <w:rPr>
          <w:rFonts w:ascii="PT Astra Serif" w:hAnsi="PT Astra Serif"/>
          <w:sz w:val="28"/>
          <w:szCs w:val="28"/>
        </w:rPr>
        <w:t xml:space="preserve">а также </w:t>
      </w:r>
      <w:r w:rsidR="007603FA">
        <w:rPr>
          <w:rFonts w:ascii="PT Astra Serif" w:hAnsi="PT Astra Serif"/>
          <w:sz w:val="28"/>
          <w:szCs w:val="28"/>
        </w:rPr>
        <w:t>м</w:t>
      </w:r>
      <w:r w:rsidR="00B934AC">
        <w:rPr>
          <w:rFonts w:ascii="PT Astra Serif" w:hAnsi="PT Astra Serif"/>
          <w:sz w:val="28"/>
          <w:szCs w:val="28"/>
        </w:rPr>
        <w:t>етодическими</w:t>
      </w:r>
      <w:r w:rsidR="0030788F" w:rsidRPr="0030788F">
        <w:rPr>
          <w:rFonts w:ascii="PT Astra Serif" w:hAnsi="PT Astra Serif"/>
          <w:sz w:val="28"/>
          <w:szCs w:val="28"/>
        </w:rPr>
        <w:t xml:space="preserve"> рекомендациями по вопросам наполнения раздела, посвященного вопросам противодействия коррупции, официальных сайтов исполнительных органов государственной власти и органов местного самоуправления муниципальных образований Ульяновской области, утвержденными Управлением по реализации единой государственной политики в области противодействия коррупции, профилактики коррупционных и иных </w:t>
      </w:r>
      <w:r w:rsidR="0030788F" w:rsidRPr="0030788F">
        <w:rPr>
          <w:rFonts w:ascii="PT Astra Serif" w:hAnsi="PT Astra Serif"/>
          <w:sz w:val="28"/>
          <w:szCs w:val="28"/>
        </w:rPr>
        <w:lastRenderedPageBreak/>
        <w:t xml:space="preserve">правонарушений администрации Губернатора Ульяновской области </w:t>
      </w:r>
      <w:r w:rsidR="0030788F" w:rsidRPr="0030788F">
        <w:rPr>
          <w:rFonts w:ascii="PT Astra Serif" w:hAnsi="PT Astra Serif"/>
          <w:sz w:val="28"/>
          <w:szCs w:val="28"/>
        </w:rPr>
        <w:br/>
        <w:t>от 07.03.2021</w:t>
      </w:r>
      <w:r w:rsidRPr="00003758">
        <w:rPr>
          <w:rFonts w:ascii="PT Astra Serif" w:hAnsi="PT Astra Serif"/>
          <w:sz w:val="28"/>
          <w:szCs w:val="28"/>
        </w:rPr>
        <w:t>, обновлены зоны по</w:t>
      </w:r>
      <w:r w:rsidR="00055D5B">
        <w:rPr>
          <w:rFonts w:ascii="PT Astra Serif" w:hAnsi="PT Astra Serif"/>
          <w:sz w:val="28"/>
          <w:szCs w:val="28"/>
        </w:rPr>
        <w:t>вышенного коррупционного риска.</w:t>
      </w:r>
    </w:p>
    <w:p w:rsidR="006D7BCD" w:rsidRDefault="006D7BCD" w:rsidP="006D7BCD">
      <w:pPr>
        <w:widowControl/>
        <w:autoSpaceDE/>
        <w:autoSpaceDN/>
        <w:adjustRightInd/>
        <w:ind w:firstLine="540"/>
        <w:jc w:val="both"/>
        <w:rPr>
          <w:rFonts w:ascii="PT Astra Serif" w:hAnsi="PT Astra Serif"/>
          <w:sz w:val="28"/>
          <w:szCs w:val="28"/>
        </w:rPr>
      </w:pPr>
      <w:r w:rsidRPr="005F3128">
        <w:rPr>
          <w:rFonts w:ascii="PT Astra Serif" w:hAnsi="PT Astra Serif"/>
          <w:sz w:val="28"/>
          <w:szCs w:val="28"/>
        </w:rPr>
        <w:t xml:space="preserve">В целях проведения общественного обсуждения и проведения независимой антикоррупционной экспертизы, все проекты нормативных правовых актов направляются для общественного обсуждения на официальный сайт Губернатора и Правительства Ульяновской области. </w:t>
      </w:r>
    </w:p>
    <w:p w:rsidR="006D7BCD" w:rsidRDefault="006D7BCD" w:rsidP="006D7BCD">
      <w:pPr>
        <w:widowControl/>
        <w:autoSpaceDE/>
        <w:autoSpaceDN/>
        <w:adjustRightInd/>
        <w:ind w:firstLine="540"/>
        <w:jc w:val="both"/>
        <w:rPr>
          <w:rFonts w:ascii="PT Astra Serif" w:hAnsi="PT Astra Serif"/>
          <w:sz w:val="28"/>
          <w:szCs w:val="28"/>
        </w:rPr>
      </w:pPr>
      <w:r w:rsidRPr="005F3128">
        <w:rPr>
          <w:rFonts w:ascii="PT Astra Serif" w:hAnsi="PT Astra Serif"/>
          <w:sz w:val="28"/>
          <w:szCs w:val="28"/>
        </w:rPr>
        <w:t>В области снижения коррупциогенности законодательства проводится антикоррупционная экспертиза проектов нормативных правовых актов. Антикоррупционные заключения, на проекты разрабатываемых нормативных правовых актов, размещаются на официальном с</w:t>
      </w:r>
      <w:r w:rsidR="00175D54">
        <w:rPr>
          <w:rFonts w:ascii="PT Astra Serif" w:hAnsi="PT Astra Serif"/>
          <w:sz w:val="28"/>
          <w:szCs w:val="28"/>
        </w:rPr>
        <w:t>айте Министерства</w:t>
      </w:r>
      <w:r w:rsidR="00175D54">
        <w:rPr>
          <w:rFonts w:ascii="PT Astra Serif" w:hAnsi="PT Astra Serif"/>
          <w:sz w:val="28"/>
          <w:szCs w:val="28"/>
        </w:rPr>
        <w:br/>
      </w:r>
      <w:r w:rsidRPr="005F3128">
        <w:rPr>
          <w:rFonts w:ascii="PT Astra Serif" w:hAnsi="PT Astra Serif"/>
          <w:sz w:val="28"/>
          <w:szCs w:val="28"/>
        </w:rPr>
        <w:t>в подразделе «Общественная и антикоррупционная экспертиза» раздела «Противодействие коррупции»</w:t>
      </w:r>
      <w:r w:rsidR="001F2FF3">
        <w:rPr>
          <w:rFonts w:ascii="PT Astra Serif" w:hAnsi="PT Astra Serif"/>
          <w:sz w:val="28"/>
          <w:szCs w:val="28"/>
        </w:rPr>
        <w:t>.</w:t>
      </w:r>
    </w:p>
    <w:p w:rsidR="001F2FF3" w:rsidRPr="005F3128" w:rsidRDefault="001F2FF3" w:rsidP="001F2FF3">
      <w:pPr>
        <w:widowControl/>
        <w:autoSpaceDE/>
        <w:autoSpaceDN/>
        <w:adjustRightInd/>
        <w:ind w:firstLine="540"/>
        <w:jc w:val="both"/>
        <w:rPr>
          <w:rFonts w:ascii="PT Astra Serif" w:hAnsi="PT Astra Serif"/>
          <w:sz w:val="28"/>
          <w:szCs w:val="28"/>
        </w:rPr>
      </w:pPr>
      <w:r w:rsidRPr="005F3128">
        <w:rPr>
          <w:rFonts w:ascii="PT Astra Serif" w:hAnsi="PT Astra Serif"/>
          <w:sz w:val="28"/>
          <w:szCs w:val="28"/>
        </w:rPr>
        <w:t>Одним из актуальных направлений в противодействии коррупции является выявление и устранение в процессе нормотворчества коррупциогенных факторов. Особая роль в данном процессе отведена независимым экспертам, аккредитованным Министерств</w:t>
      </w:r>
      <w:r>
        <w:rPr>
          <w:rFonts w:ascii="PT Astra Serif" w:hAnsi="PT Astra Serif"/>
          <w:sz w:val="28"/>
          <w:szCs w:val="28"/>
        </w:rPr>
        <w:t>ом юстиции Российской Федерации</w:t>
      </w:r>
      <w:r>
        <w:rPr>
          <w:rFonts w:ascii="PT Astra Serif" w:hAnsi="PT Astra Serif"/>
          <w:sz w:val="28"/>
          <w:szCs w:val="28"/>
        </w:rPr>
        <w:br/>
      </w:r>
      <w:r w:rsidRPr="005F3128">
        <w:rPr>
          <w:rFonts w:ascii="PT Astra Serif" w:hAnsi="PT Astra Serif"/>
          <w:sz w:val="28"/>
          <w:szCs w:val="28"/>
        </w:rPr>
        <w:t>на проведение независим</w:t>
      </w:r>
      <w:r>
        <w:rPr>
          <w:rFonts w:ascii="PT Astra Serif" w:hAnsi="PT Astra Serif"/>
          <w:sz w:val="28"/>
          <w:szCs w:val="28"/>
        </w:rPr>
        <w:t>ой антикоррупционной экспертизы</w:t>
      </w:r>
      <w:r>
        <w:rPr>
          <w:rFonts w:ascii="PT Astra Serif" w:hAnsi="PT Astra Serif"/>
          <w:sz w:val="28"/>
          <w:szCs w:val="28"/>
        </w:rPr>
        <w:br/>
      </w:r>
      <w:r w:rsidRPr="005F3128">
        <w:rPr>
          <w:rFonts w:ascii="PT Astra Serif" w:hAnsi="PT Astra Serif"/>
          <w:sz w:val="28"/>
          <w:szCs w:val="28"/>
        </w:rPr>
        <w:t>(д</w:t>
      </w:r>
      <w:r>
        <w:rPr>
          <w:rFonts w:ascii="PT Astra Serif" w:hAnsi="PT Astra Serif"/>
          <w:sz w:val="28"/>
          <w:szCs w:val="28"/>
        </w:rPr>
        <w:t xml:space="preserve">алее - независимые эксперты). В 2022 году </w:t>
      </w:r>
      <w:r w:rsidRPr="005F3128">
        <w:rPr>
          <w:rFonts w:ascii="PT Astra Serif" w:hAnsi="PT Astra Serif"/>
          <w:sz w:val="28"/>
          <w:szCs w:val="28"/>
        </w:rPr>
        <w:t>Министерством было заключено соглашение с независимым</w:t>
      </w:r>
      <w:r>
        <w:rPr>
          <w:rFonts w:ascii="PT Astra Serif" w:hAnsi="PT Astra Serif"/>
          <w:sz w:val="28"/>
          <w:szCs w:val="28"/>
        </w:rPr>
        <w:t>и экспертами - Малышевой О.А. и Сапожниковой Н.В.</w:t>
      </w:r>
      <w:r w:rsidRPr="005F3128">
        <w:rPr>
          <w:rFonts w:ascii="PT Astra Serif" w:hAnsi="PT Astra Serif"/>
          <w:sz w:val="28"/>
          <w:szCs w:val="28"/>
        </w:rPr>
        <w:t xml:space="preserve"> о взаимодействии при проведении экспертизы нормативных правовых актов на наличие коррупциогенных факторов. </w:t>
      </w:r>
    </w:p>
    <w:p w:rsidR="00504420" w:rsidRDefault="00055D5B" w:rsidP="006D7BCD">
      <w:pPr>
        <w:widowControl/>
        <w:autoSpaceDE/>
        <w:autoSpaceDN/>
        <w:adjustRightInd/>
        <w:ind w:firstLine="540"/>
        <w:jc w:val="both"/>
        <w:rPr>
          <w:rFonts w:ascii="PT Astra Serif" w:hAnsi="PT Astra Serif"/>
          <w:sz w:val="28"/>
          <w:szCs w:val="28"/>
        </w:rPr>
      </w:pPr>
      <w:r w:rsidRPr="00E51ACB">
        <w:rPr>
          <w:rFonts w:ascii="PT Astra Serif" w:hAnsi="PT Astra Serif"/>
          <w:sz w:val="28"/>
          <w:szCs w:val="28"/>
        </w:rPr>
        <w:t>В Министерстве действует распоряжение от 31.03.2022 № 392-р</w:t>
      </w:r>
      <w:r w:rsidR="00E51ACB">
        <w:rPr>
          <w:rFonts w:ascii="PT Astra Serif" w:hAnsi="PT Astra Serif"/>
          <w:sz w:val="28"/>
          <w:szCs w:val="28"/>
        </w:rPr>
        <w:br/>
      </w:r>
      <w:r w:rsidR="00E51ACB" w:rsidRPr="00E51ACB">
        <w:rPr>
          <w:rFonts w:ascii="PT Astra Serif" w:hAnsi="PT Astra Serif"/>
          <w:sz w:val="28"/>
          <w:szCs w:val="28"/>
        </w:rPr>
        <w:t>«</w:t>
      </w:r>
      <w:r w:rsidR="00E51ACB" w:rsidRPr="00E51ACB">
        <w:rPr>
          <w:rFonts w:ascii="PT Astra Serif" w:hAnsi="PT Astra Serif"/>
          <w:bCs/>
          <w:sz w:val="28"/>
          <w:szCs w:val="28"/>
        </w:rPr>
        <w:t>Об утверждении плана проведения проверок за соблюдением антикоррупционного законодательства Российской Федерации, а также мер, направленных на пропаганду антикоррупционного поведения в учреждениях, функции учредителя в отношении которых осуществляет Министерство семейной, демографической политики и социального благополучия Ульяновской области в 2022 – 2023 г.г.»</w:t>
      </w:r>
      <w:r w:rsidRPr="00E51ACB">
        <w:rPr>
          <w:rFonts w:ascii="PT Astra Serif" w:hAnsi="PT Astra Serif"/>
          <w:sz w:val="28"/>
          <w:szCs w:val="28"/>
        </w:rPr>
        <w:t>, которым утвержден выездной план проведения проверок за соблюдением антикоррупционного законодате</w:t>
      </w:r>
      <w:r w:rsidR="00E83565">
        <w:rPr>
          <w:rFonts w:ascii="PT Astra Serif" w:hAnsi="PT Astra Serif"/>
          <w:sz w:val="28"/>
          <w:szCs w:val="28"/>
        </w:rPr>
        <w:t>льства,</w:t>
      </w:r>
      <w:r w:rsidR="00E83565">
        <w:rPr>
          <w:rFonts w:ascii="PT Astra Serif" w:hAnsi="PT Astra Serif"/>
          <w:sz w:val="28"/>
          <w:szCs w:val="28"/>
        </w:rPr>
        <w:br/>
      </w:r>
      <w:r w:rsidRPr="00E51ACB">
        <w:rPr>
          <w:rFonts w:ascii="PT Astra Serif" w:hAnsi="PT Astra Serif"/>
          <w:sz w:val="28"/>
          <w:szCs w:val="28"/>
        </w:rPr>
        <w:t>а также мер, направленных на пропаганду антикоррупц</w:t>
      </w:r>
      <w:r w:rsidR="00E83565">
        <w:rPr>
          <w:rFonts w:ascii="PT Astra Serif" w:hAnsi="PT Astra Serif"/>
          <w:sz w:val="28"/>
          <w:szCs w:val="28"/>
        </w:rPr>
        <w:t>ионного поведения</w:t>
      </w:r>
      <w:r w:rsidR="00E83565">
        <w:rPr>
          <w:rFonts w:ascii="PT Astra Serif" w:hAnsi="PT Astra Serif"/>
          <w:sz w:val="28"/>
          <w:szCs w:val="28"/>
        </w:rPr>
        <w:br/>
        <w:t>в учреждениях</w:t>
      </w:r>
      <w:r w:rsidRPr="00E51ACB">
        <w:rPr>
          <w:rFonts w:ascii="PT Astra Serif" w:hAnsi="PT Astra Serif"/>
          <w:sz w:val="28"/>
          <w:szCs w:val="28"/>
        </w:rPr>
        <w:t>на 2022 – 2023 г.</w:t>
      </w:r>
    </w:p>
    <w:p w:rsidR="006D7BCD" w:rsidRPr="005F3128" w:rsidRDefault="006D7BCD" w:rsidP="006D7BCD">
      <w:pPr>
        <w:widowControl/>
        <w:autoSpaceDE/>
        <w:autoSpaceDN/>
        <w:adjustRightInd/>
        <w:ind w:firstLine="540"/>
        <w:jc w:val="both"/>
        <w:rPr>
          <w:rFonts w:ascii="PT Astra Serif" w:hAnsi="PT Astra Serif"/>
          <w:sz w:val="28"/>
          <w:szCs w:val="28"/>
        </w:rPr>
      </w:pPr>
      <w:r w:rsidRPr="005F3128">
        <w:rPr>
          <w:rFonts w:ascii="PT Astra Serif" w:hAnsi="PT Astra Serif"/>
          <w:sz w:val="28"/>
          <w:szCs w:val="28"/>
        </w:rPr>
        <w:t xml:space="preserve">Проводится мониторинг публикаций в печатных средствах массовой информации, сведений о наличии в них информации о возможных фактах проявления коррупции со стороны сотрудников Министерства и подведомственных организаций. </w:t>
      </w:r>
    </w:p>
    <w:p w:rsidR="006D7BCD" w:rsidRPr="005F3128" w:rsidRDefault="006D7BCD" w:rsidP="006D7BCD">
      <w:pPr>
        <w:widowControl/>
        <w:autoSpaceDE/>
        <w:autoSpaceDN/>
        <w:adjustRightInd/>
        <w:ind w:firstLine="540"/>
        <w:jc w:val="both"/>
        <w:rPr>
          <w:rFonts w:ascii="PT Astra Serif" w:hAnsi="PT Astra Serif"/>
          <w:sz w:val="28"/>
          <w:szCs w:val="28"/>
        </w:rPr>
      </w:pPr>
      <w:r w:rsidRPr="005F3128">
        <w:rPr>
          <w:rFonts w:ascii="PT Astra Serif" w:hAnsi="PT Astra Serif"/>
          <w:sz w:val="28"/>
          <w:szCs w:val="28"/>
        </w:rPr>
        <w:t xml:space="preserve">Проводится анализ расходования средств областного бюджета, анализ распределения материальных ценностей на подведомственные организации. Обеспечение соблюдения требований Федерального </w:t>
      </w:r>
      <w:hyperlink r:id="rId27" w:history="1">
        <w:r w:rsidRPr="005F3128">
          <w:rPr>
            <w:rFonts w:ascii="PT Astra Serif" w:hAnsi="PT Astra Serif"/>
            <w:sz w:val="28"/>
            <w:szCs w:val="28"/>
          </w:rPr>
          <w:t>закона</w:t>
        </w:r>
      </w:hyperlink>
      <w:r w:rsidRPr="005F3128">
        <w:rPr>
          <w:rFonts w:ascii="PT Astra Serif" w:hAnsi="PT Astra Serif"/>
          <w:sz w:val="28"/>
          <w:szCs w:val="28"/>
        </w:rPr>
        <w:t xml:space="preserve"> от 05.04.2013</w:t>
      </w:r>
      <w:r w:rsidR="006068D3">
        <w:rPr>
          <w:rFonts w:ascii="PT Astra Serif" w:hAnsi="PT Astra Serif"/>
          <w:sz w:val="28"/>
          <w:szCs w:val="28"/>
        </w:rPr>
        <w:br/>
        <w:t>№</w:t>
      </w:r>
      <w:r>
        <w:rPr>
          <w:rFonts w:ascii="PT Astra Serif" w:hAnsi="PT Astra Serif"/>
          <w:sz w:val="28"/>
          <w:szCs w:val="28"/>
        </w:rPr>
        <w:t xml:space="preserve"> 44-ФЗ «</w:t>
      </w:r>
      <w:r w:rsidRPr="005F3128">
        <w:rPr>
          <w:rFonts w:ascii="PT Astra Serif" w:hAnsi="PT Astra Serif"/>
          <w:sz w:val="28"/>
          <w:szCs w:val="28"/>
        </w:rPr>
        <w:t>О контрактной системе в сфере закупок товаров, услуг для обеспечения госуд</w:t>
      </w:r>
      <w:r>
        <w:rPr>
          <w:rFonts w:ascii="PT Astra Serif" w:hAnsi="PT Astra Serif"/>
          <w:sz w:val="28"/>
          <w:szCs w:val="28"/>
        </w:rPr>
        <w:t>арственных и муниципальных нужд»</w:t>
      </w:r>
      <w:r w:rsidRPr="005F3128">
        <w:rPr>
          <w:rFonts w:ascii="PT Astra Serif" w:hAnsi="PT Astra Serif"/>
          <w:sz w:val="28"/>
          <w:szCs w:val="28"/>
        </w:rPr>
        <w:t xml:space="preserve"> при размещении государственных заказов. </w:t>
      </w:r>
    </w:p>
    <w:p w:rsidR="006D7BCD" w:rsidRPr="005F3128" w:rsidRDefault="006D7BCD" w:rsidP="006D7BCD">
      <w:pPr>
        <w:widowControl/>
        <w:autoSpaceDE/>
        <w:autoSpaceDN/>
        <w:adjustRightInd/>
        <w:ind w:firstLine="540"/>
        <w:jc w:val="both"/>
        <w:rPr>
          <w:rFonts w:ascii="PT Astra Serif" w:hAnsi="PT Astra Serif"/>
          <w:sz w:val="28"/>
          <w:szCs w:val="28"/>
        </w:rPr>
      </w:pPr>
      <w:r w:rsidRPr="005F3128">
        <w:rPr>
          <w:rFonts w:ascii="PT Astra Serif" w:hAnsi="PT Astra Serif"/>
          <w:sz w:val="28"/>
          <w:szCs w:val="28"/>
        </w:rPr>
        <w:t>Активизирована работа по выявлению, пресечению и предупреждению конфликта интересов на госу</w:t>
      </w:r>
      <w:r w:rsidR="001F2FF3">
        <w:rPr>
          <w:rFonts w:ascii="PT Astra Serif" w:hAnsi="PT Astra Serif"/>
          <w:sz w:val="28"/>
          <w:szCs w:val="28"/>
        </w:rPr>
        <w:t>дарственной гражданской службе.</w:t>
      </w:r>
      <w:r w:rsidR="001F2FF3">
        <w:rPr>
          <w:rFonts w:ascii="PT Astra Serif" w:hAnsi="PT Astra Serif"/>
          <w:sz w:val="28"/>
          <w:szCs w:val="28"/>
        </w:rPr>
        <w:br/>
      </w:r>
      <w:r w:rsidRPr="005F3128">
        <w:rPr>
          <w:rFonts w:ascii="PT Astra Serif" w:hAnsi="PT Astra Serif"/>
          <w:sz w:val="28"/>
          <w:szCs w:val="28"/>
        </w:rPr>
        <w:t>На официальном сайте Министерства о</w:t>
      </w:r>
      <w:r w:rsidR="001F2FF3">
        <w:rPr>
          <w:rFonts w:ascii="PT Astra Serif" w:hAnsi="PT Astra Serif"/>
          <w:sz w:val="28"/>
          <w:szCs w:val="28"/>
        </w:rPr>
        <w:t>свещается деятельность комиссии</w:t>
      </w:r>
      <w:r w:rsidR="001F2FF3">
        <w:rPr>
          <w:rFonts w:ascii="PT Astra Serif" w:hAnsi="PT Astra Serif"/>
          <w:sz w:val="28"/>
          <w:szCs w:val="28"/>
        </w:rPr>
        <w:br/>
      </w:r>
      <w:r w:rsidRPr="005F3128">
        <w:rPr>
          <w:rFonts w:ascii="PT Astra Serif" w:hAnsi="PT Astra Serif"/>
          <w:sz w:val="28"/>
          <w:szCs w:val="28"/>
        </w:rPr>
        <w:lastRenderedPageBreak/>
        <w:t xml:space="preserve">по соблюдению требований к служебному поведению государственных гражданских служащих и урегулированию конфликта интересов. </w:t>
      </w:r>
    </w:p>
    <w:p w:rsidR="006D7BCD" w:rsidRPr="005F3128" w:rsidRDefault="006D7BCD" w:rsidP="006D7BCD">
      <w:pPr>
        <w:widowControl/>
        <w:autoSpaceDE/>
        <w:autoSpaceDN/>
        <w:adjustRightInd/>
        <w:ind w:firstLine="540"/>
        <w:jc w:val="both"/>
        <w:rPr>
          <w:rFonts w:ascii="PT Astra Serif" w:hAnsi="PT Astra Serif"/>
          <w:sz w:val="28"/>
          <w:szCs w:val="28"/>
        </w:rPr>
      </w:pPr>
      <w:r w:rsidRPr="005F3128">
        <w:rPr>
          <w:rFonts w:ascii="PT Astra Serif" w:hAnsi="PT Astra Serif"/>
          <w:sz w:val="28"/>
          <w:szCs w:val="28"/>
        </w:rPr>
        <w:t>Создана и функционирует Комисс</w:t>
      </w:r>
      <w:r w:rsidR="001F2FF3">
        <w:rPr>
          <w:rFonts w:ascii="PT Astra Serif" w:hAnsi="PT Astra Serif"/>
          <w:sz w:val="28"/>
          <w:szCs w:val="28"/>
        </w:rPr>
        <w:t>ия по противодействию коррупции</w:t>
      </w:r>
      <w:r w:rsidR="001F2FF3">
        <w:rPr>
          <w:rFonts w:ascii="PT Astra Serif" w:hAnsi="PT Astra Serif"/>
          <w:sz w:val="28"/>
          <w:szCs w:val="28"/>
        </w:rPr>
        <w:br/>
      </w:r>
      <w:r w:rsidRPr="005F3128">
        <w:rPr>
          <w:rFonts w:ascii="PT Astra Serif" w:hAnsi="PT Astra Serif"/>
          <w:sz w:val="28"/>
          <w:szCs w:val="28"/>
        </w:rPr>
        <w:t xml:space="preserve">в Министерстве. </w:t>
      </w:r>
    </w:p>
    <w:p w:rsidR="006D7BCD" w:rsidRPr="005F3128" w:rsidRDefault="006D7BCD" w:rsidP="006D7BCD">
      <w:pPr>
        <w:widowControl/>
        <w:autoSpaceDE/>
        <w:autoSpaceDN/>
        <w:adjustRightInd/>
        <w:ind w:firstLine="540"/>
        <w:jc w:val="both"/>
        <w:rPr>
          <w:rFonts w:ascii="PT Astra Serif" w:hAnsi="PT Astra Serif"/>
          <w:sz w:val="28"/>
          <w:szCs w:val="28"/>
        </w:rPr>
      </w:pPr>
      <w:r w:rsidRPr="005F3128">
        <w:rPr>
          <w:rFonts w:ascii="PT Astra Serif" w:hAnsi="PT Astra Serif"/>
          <w:sz w:val="28"/>
          <w:szCs w:val="28"/>
        </w:rPr>
        <w:t xml:space="preserve">При разработке новой Программы учитывались такие факторы как недостаточное информирование населения о предпринимаемых мерах </w:t>
      </w:r>
      <w:r w:rsidR="001F2FF3">
        <w:rPr>
          <w:rFonts w:ascii="PT Astra Serif" w:hAnsi="PT Astra Serif"/>
          <w:sz w:val="28"/>
          <w:szCs w:val="28"/>
        </w:rPr>
        <w:br/>
      </w:r>
      <w:r w:rsidRPr="005F3128">
        <w:rPr>
          <w:rFonts w:ascii="PT Astra Serif" w:hAnsi="PT Astra Serif"/>
          <w:sz w:val="28"/>
          <w:szCs w:val="28"/>
        </w:rPr>
        <w:t xml:space="preserve">по противодействию коррупции </w:t>
      </w:r>
      <w:r>
        <w:rPr>
          <w:rFonts w:ascii="PT Astra Serif" w:hAnsi="PT Astra Serif"/>
          <w:sz w:val="28"/>
          <w:szCs w:val="28"/>
        </w:rPr>
        <w:t>в регионе, «</w:t>
      </w:r>
      <w:r w:rsidRPr="005F3128">
        <w:rPr>
          <w:rFonts w:ascii="PT Astra Serif" w:hAnsi="PT Astra Serif"/>
          <w:sz w:val="28"/>
          <w:szCs w:val="28"/>
        </w:rPr>
        <w:t>закрытость</w:t>
      </w:r>
      <w:r>
        <w:rPr>
          <w:rFonts w:ascii="PT Astra Serif" w:hAnsi="PT Astra Serif"/>
          <w:sz w:val="28"/>
          <w:szCs w:val="28"/>
        </w:rPr>
        <w:t>»</w:t>
      </w:r>
      <w:r w:rsidRPr="005F3128">
        <w:rPr>
          <w:rFonts w:ascii="PT Astra Serif" w:hAnsi="PT Astra Serif"/>
          <w:sz w:val="28"/>
          <w:szCs w:val="28"/>
        </w:rPr>
        <w:t xml:space="preserve"> власти, недостаточность опыта обращения в правоохранительные органы с имеющейся </w:t>
      </w:r>
      <w:r w:rsidR="001F2FF3">
        <w:rPr>
          <w:rFonts w:ascii="PT Astra Serif" w:hAnsi="PT Astra Serif"/>
          <w:sz w:val="28"/>
          <w:szCs w:val="28"/>
        </w:rPr>
        <w:t>информацией о фактах коррупции.</w:t>
      </w:r>
    </w:p>
    <w:p w:rsidR="006D7BCD" w:rsidRPr="005F3128" w:rsidRDefault="006D7BCD" w:rsidP="006D7BCD">
      <w:pPr>
        <w:widowControl/>
        <w:autoSpaceDE/>
        <w:autoSpaceDN/>
        <w:adjustRightInd/>
        <w:ind w:firstLine="540"/>
        <w:jc w:val="both"/>
        <w:rPr>
          <w:rFonts w:ascii="PT Astra Serif" w:hAnsi="PT Astra Serif"/>
          <w:sz w:val="28"/>
          <w:szCs w:val="28"/>
        </w:rPr>
      </w:pPr>
      <w:r w:rsidRPr="005F3128">
        <w:rPr>
          <w:rFonts w:ascii="PT Astra Serif" w:hAnsi="PT Astra Serif"/>
          <w:sz w:val="28"/>
          <w:szCs w:val="28"/>
        </w:rPr>
        <w:t>Программа представляет собой комплекс взаимосвязанных мероприятий, направленных на создание эффективной системы противодействия коррупции; обеспечение защиты прав и закон</w:t>
      </w:r>
      <w:r w:rsidR="001F2FF3">
        <w:rPr>
          <w:rFonts w:ascii="PT Astra Serif" w:hAnsi="PT Astra Serif"/>
          <w:sz w:val="28"/>
          <w:szCs w:val="28"/>
        </w:rPr>
        <w:t>ных интересов граждан, общества</w:t>
      </w:r>
      <w:r w:rsidR="001F2FF3">
        <w:rPr>
          <w:rFonts w:ascii="PT Astra Serif" w:hAnsi="PT Astra Serif"/>
          <w:sz w:val="28"/>
          <w:szCs w:val="28"/>
        </w:rPr>
        <w:br/>
      </w:r>
      <w:r w:rsidRPr="005F3128">
        <w:rPr>
          <w:rFonts w:ascii="PT Astra Serif" w:hAnsi="PT Astra Serif"/>
          <w:sz w:val="28"/>
          <w:szCs w:val="28"/>
        </w:rPr>
        <w:t xml:space="preserve">и государства от коррупции. </w:t>
      </w:r>
    </w:p>
    <w:p w:rsidR="006D7BCD" w:rsidRPr="005F3128" w:rsidRDefault="006D7BCD" w:rsidP="006D7BCD">
      <w:pPr>
        <w:widowControl/>
        <w:autoSpaceDE/>
        <w:autoSpaceDN/>
        <w:adjustRightInd/>
        <w:ind w:firstLine="540"/>
        <w:jc w:val="both"/>
        <w:rPr>
          <w:rFonts w:ascii="PT Astra Serif" w:hAnsi="PT Astra Serif"/>
          <w:sz w:val="28"/>
          <w:szCs w:val="28"/>
        </w:rPr>
      </w:pPr>
      <w:r w:rsidRPr="005F3128">
        <w:rPr>
          <w:rFonts w:ascii="PT Astra Serif" w:hAnsi="PT Astra Serif"/>
          <w:sz w:val="28"/>
          <w:szCs w:val="28"/>
        </w:rPr>
        <w:t xml:space="preserve">Мероприятия Программы предусматривают дальнейшее наращивание усилий по противодействию коррупции, используя программно-целевые методы, которые позволяют обеспечить постоянный контроль за реализацией антикоррупционных мероприятий, анализ достигнутых результатов. </w:t>
      </w:r>
    </w:p>
    <w:p w:rsidR="006D7BCD" w:rsidRDefault="006D7BCD" w:rsidP="006D7BCD">
      <w:pPr>
        <w:widowControl/>
        <w:autoSpaceDE/>
        <w:autoSpaceDN/>
        <w:adjustRightInd/>
        <w:ind w:firstLine="540"/>
        <w:jc w:val="both"/>
        <w:rPr>
          <w:rFonts w:ascii="PT Astra Serif" w:hAnsi="PT Astra Serif"/>
          <w:sz w:val="28"/>
          <w:szCs w:val="28"/>
        </w:rPr>
      </w:pPr>
      <w:r w:rsidRPr="005F3128">
        <w:rPr>
          <w:rFonts w:ascii="PT Astra Serif" w:hAnsi="PT Astra Serif"/>
          <w:sz w:val="28"/>
          <w:szCs w:val="28"/>
        </w:rPr>
        <w:t>Приведенные данные положены в основу разработки комплекса мероприятий, обеспечивающих достижение целей и задач по решению этих проблем и снижению уровня коррупции в Министерстве</w:t>
      </w:r>
      <w:r>
        <w:rPr>
          <w:rFonts w:ascii="PT Astra Serif" w:hAnsi="PT Astra Serif"/>
          <w:sz w:val="28"/>
          <w:szCs w:val="28"/>
        </w:rPr>
        <w:t xml:space="preserve"> и учреждениях</w:t>
      </w:r>
      <w:r w:rsidR="001F2FF3">
        <w:rPr>
          <w:rFonts w:ascii="PT Astra Serif" w:hAnsi="PT Astra Serif"/>
          <w:sz w:val="28"/>
          <w:szCs w:val="28"/>
        </w:rPr>
        <w:t>.</w:t>
      </w:r>
    </w:p>
    <w:p w:rsidR="001F2FF3" w:rsidRPr="005F3128" w:rsidRDefault="001F2FF3" w:rsidP="006D7BCD">
      <w:pPr>
        <w:widowControl/>
        <w:autoSpaceDE/>
        <w:autoSpaceDN/>
        <w:adjustRightInd/>
        <w:ind w:firstLine="540"/>
        <w:jc w:val="both"/>
        <w:rPr>
          <w:rFonts w:ascii="PT Astra Serif" w:hAnsi="PT Astra Serif"/>
          <w:sz w:val="28"/>
          <w:szCs w:val="28"/>
        </w:rPr>
      </w:pPr>
    </w:p>
    <w:p w:rsidR="00003758" w:rsidRDefault="00003758" w:rsidP="00E83565">
      <w:pPr>
        <w:pStyle w:val="af"/>
        <w:widowControl/>
        <w:numPr>
          <w:ilvl w:val="0"/>
          <w:numId w:val="11"/>
        </w:numPr>
        <w:autoSpaceDE/>
        <w:autoSpaceDN/>
        <w:adjustRightInd/>
        <w:ind w:right="2"/>
        <w:jc w:val="center"/>
        <w:rPr>
          <w:rFonts w:ascii="PT Astra Serif" w:hAnsi="PT Astra Serif"/>
          <w:sz w:val="28"/>
          <w:szCs w:val="28"/>
        </w:rPr>
      </w:pPr>
      <w:r w:rsidRPr="00C64072">
        <w:rPr>
          <w:rFonts w:ascii="PT Astra Serif" w:hAnsi="PT Astra Serif" w:cs="Arial"/>
          <w:b/>
          <w:bCs/>
          <w:sz w:val="28"/>
          <w:szCs w:val="28"/>
        </w:rPr>
        <w:t>Цели и задачи Программы</w:t>
      </w:r>
      <w:r w:rsidR="005566DB">
        <w:rPr>
          <w:rFonts w:ascii="PT Astra Serif" w:hAnsi="PT Astra Serif"/>
          <w:sz w:val="28"/>
          <w:szCs w:val="28"/>
        </w:rPr>
        <w:t>.</w:t>
      </w:r>
    </w:p>
    <w:p w:rsidR="005566DB" w:rsidRPr="001F2FF3" w:rsidRDefault="005566DB" w:rsidP="001F2FF3">
      <w:pPr>
        <w:widowControl/>
        <w:autoSpaceDE/>
        <w:autoSpaceDN/>
        <w:adjustRightInd/>
        <w:ind w:right="2"/>
        <w:rPr>
          <w:rFonts w:ascii="PT Astra Serif" w:hAnsi="PT Astra Serif"/>
          <w:sz w:val="28"/>
          <w:szCs w:val="28"/>
        </w:rPr>
      </w:pPr>
    </w:p>
    <w:p w:rsidR="005566DB" w:rsidRPr="005566DB" w:rsidRDefault="005566DB" w:rsidP="00E83565">
      <w:pPr>
        <w:widowControl/>
        <w:suppressAutoHyphens/>
        <w:autoSpaceDE/>
        <w:autoSpaceDN/>
        <w:adjustRightInd/>
        <w:spacing w:line="245" w:lineRule="auto"/>
        <w:ind w:right="2" w:firstLine="709"/>
        <w:jc w:val="both"/>
        <w:rPr>
          <w:rFonts w:ascii="PT Astra Serif" w:eastAsia="Calibri" w:hAnsi="PT Astra Serif"/>
          <w:sz w:val="28"/>
          <w:szCs w:val="28"/>
          <w:lang w:eastAsia="en-US"/>
        </w:rPr>
      </w:pPr>
      <w:r w:rsidRPr="005566DB">
        <w:rPr>
          <w:rFonts w:ascii="PT Astra Serif" w:eastAsia="Calibri" w:hAnsi="PT Astra Serif"/>
          <w:sz w:val="28"/>
          <w:szCs w:val="28"/>
          <w:lang w:eastAsia="en-US"/>
        </w:rPr>
        <w:t xml:space="preserve">Результативной целью Программы является снижение уровня коррупции в </w:t>
      </w:r>
      <w:r w:rsidR="006731C6" w:rsidRPr="006731C6">
        <w:rPr>
          <w:rFonts w:ascii="PT Astra Serif" w:eastAsia="Calibri" w:hAnsi="PT Astra Serif"/>
          <w:sz w:val="28"/>
          <w:szCs w:val="28"/>
          <w:lang w:eastAsia="en-US"/>
        </w:rPr>
        <w:t xml:space="preserve">сферах социального развития и социальной защиты населения, государственной семейной и демографической политики </w:t>
      </w:r>
      <w:r w:rsidRPr="005566DB">
        <w:rPr>
          <w:rFonts w:ascii="PT Astra Serif" w:eastAsia="Calibri" w:hAnsi="PT Astra Serif"/>
          <w:sz w:val="28"/>
          <w:szCs w:val="28"/>
          <w:lang w:eastAsia="en-US"/>
        </w:rPr>
        <w:t>Ульяновской области</w:t>
      </w:r>
      <w:r w:rsidR="00E74EB2">
        <w:rPr>
          <w:rFonts w:ascii="PT Astra Serif" w:eastAsia="Calibri" w:hAnsi="PT Astra Serif"/>
          <w:sz w:val="28"/>
          <w:szCs w:val="28"/>
          <w:lang w:eastAsia="en-US"/>
        </w:rPr>
        <w:t>;</w:t>
      </w:r>
    </w:p>
    <w:p w:rsidR="00402046" w:rsidRPr="004736D4" w:rsidRDefault="0068205F" w:rsidP="00E83565">
      <w:pPr>
        <w:widowControl/>
        <w:suppressAutoHyphens/>
        <w:autoSpaceDE/>
        <w:autoSpaceDN/>
        <w:adjustRightInd/>
        <w:spacing w:line="245" w:lineRule="auto"/>
        <w:ind w:right="2" w:firstLine="709"/>
        <w:jc w:val="both"/>
        <w:rPr>
          <w:rFonts w:ascii="PT Astra Serif" w:eastAsia="Calibri" w:hAnsi="PT Astra Serif"/>
          <w:sz w:val="28"/>
          <w:szCs w:val="28"/>
          <w:lang w:eastAsia="en-US"/>
        </w:rPr>
      </w:pPr>
      <w:r w:rsidRPr="004736D4">
        <w:rPr>
          <w:rFonts w:ascii="PT Astra Serif" w:eastAsia="Calibri" w:hAnsi="PT Astra Serif"/>
          <w:sz w:val="28"/>
          <w:szCs w:val="28"/>
          <w:lang w:eastAsia="en-US"/>
        </w:rPr>
        <w:t xml:space="preserve">выявление и устранение причин коррупции (профилактика коррупции), </w:t>
      </w:r>
      <w:r w:rsidRPr="004736D4">
        <w:rPr>
          <w:rFonts w:ascii="PT Astra Serif" w:eastAsia="Calibri" w:hAnsi="PT Astra Serif"/>
          <w:sz w:val="28"/>
          <w:szCs w:val="28"/>
          <w:lang w:eastAsia="en-US"/>
        </w:rPr>
        <w:br/>
        <w:t>создание усл</w:t>
      </w:r>
      <w:r w:rsidR="00402046" w:rsidRPr="004736D4">
        <w:rPr>
          <w:rFonts w:ascii="PT Astra Serif" w:eastAsia="Calibri" w:hAnsi="PT Astra Serif"/>
          <w:sz w:val="28"/>
          <w:szCs w:val="28"/>
          <w:lang w:eastAsia="en-US"/>
        </w:rPr>
        <w:t xml:space="preserve">овий, препятствующих коррупции, </w:t>
      </w:r>
      <w:r w:rsidRPr="004736D4">
        <w:rPr>
          <w:rFonts w:ascii="PT Astra Serif" w:eastAsia="Calibri" w:hAnsi="PT Astra Serif"/>
          <w:sz w:val="28"/>
          <w:szCs w:val="28"/>
          <w:lang w:eastAsia="en-US"/>
        </w:rPr>
        <w:t xml:space="preserve">формирование в обществе </w:t>
      </w:r>
      <w:r w:rsidRPr="004736D4">
        <w:rPr>
          <w:rFonts w:ascii="PT Astra Serif" w:eastAsia="Calibri" w:hAnsi="PT Astra Serif"/>
          <w:sz w:val="28"/>
          <w:szCs w:val="28"/>
          <w:lang w:eastAsia="en-US"/>
        </w:rPr>
        <w:br/>
        <w:t>нетерпимого отношения к коррупции</w:t>
      </w:r>
      <w:r w:rsidR="00402046" w:rsidRPr="004736D4">
        <w:rPr>
          <w:rFonts w:ascii="PT Astra Serif" w:eastAsia="Calibri" w:hAnsi="PT Astra Serif"/>
          <w:sz w:val="28"/>
          <w:szCs w:val="28"/>
          <w:lang w:eastAsia="en-US"/>
        </w:rPr>
        <w:t>;</w:t>
      </w:r>
    </w:p>
    <w:p w:rsidR="0068205F" w:rsidRPr="004736D4" w:rsidRDefault="0068205F" w:rsidP="00E83565">
      <w:pPr>
        <w:widowControl/>
        <w:suppressAutoHyphens/>
        <w:autoSpaceDE/>
        <w:autoSpaceDN/>
        <w:adjustRightInd/>
        <w:spacing w:line="245" w:lineRule="auto"/>
        <w:ind w:right="2" w:firstLine="709"/>
        <w:jc w:val="both"/>
        <w:rPr>
          <w:rFonts w:ascii="PT Astra Serif" w:eastAsia="Calibri" w:hAnsi="PT Astra Serif"/>
          <w:sz w:val="28"/>
          <w:szCs w:val="28"/>
          <w:lang w:eastAsia="en-US"/>
        </w:rPr>
      </w:pPr>
      <w:r w:rsidRPr="004736D4">
        <w:rPr>
          <w:rFonts w:ascii="PT Astra Serif" w:eastAsia="Calibri" w:hAnsi="PT Astra Serif"/>
          <w:sz w:val="28"/>
          <w:szCs w:val="28"/>
          <w:lang w:eastAsia="en-US"/>
        </w:rPr>
        <w:t>с</w:t>
      </w:r>
      <w:r w:rsidRPr="004736D4">
        <w:rPr>
          <w:rFonts w:ascii="PT Astra Serif" w:eastAsia="Calibri" w:hAnsi="PT Astra Serif" w:cs="Arial"/>
          <w:sz w:val="28"/>
          <w:szCs w:val="28"/>
          <w:lang w:eastAsia="en-US"/>
        </w:rPr>
        <w:t>овершенствование инструментов и м</w:t>
      </w:r>
      <w:r w:rsidR="00402046" w:rsidRPr="004736D4">
        <w:rPr>
          <w:rFonts w:ascii="PT Astra Serif" w:eastAsia="Calibri" w:hAnsi="PT Astra Serif" w:cs="Arial"/>
          <w:sz w:val="28"/>
          <w:szCs w:val="28"/>
          <w:lang w:eastAsia="en-US"/>
        </w:rPr>
        <w:t>еханизмов, в том числе правовых</w:t>
      </w:r>
      <w:r w:rsidR="00402046" w:rsidRPr="004736D4">
        <w:rPr>
          <w:rFonts w:ascii="PT Astra Serif" w:eastAsia="Calibri" w:hAnsi="PT Astra Serif" w:cs="Arial"/>
          <w:sz w:val="28"/>
          <w:szCs w:val="28"/>
          <w:lang w:eastAsia="en-US"/>
        </w:rPr>
        <w:br/>
      </w:r>
      <w:r w:rsidRPr="004736D4">
        <w:rPr>
          <w:rFonts w:ascii="PT Astra Serif" w:eastAsia="Calibri" w:hAnsi="PT Astra Serif" w:cs="Arial"/>
          <w:sz w:val="28"/>
          <w:szCs w:val="28"/>
          <w:lang w:eastAsia="en-US"/>
        </w:rPr>
        <w:t>и организацион</w:t>
      </w:r>
      <w:r w:rsidR="005566DB" w:rsidRPr="004736D4">
        <w:rPr>
          <w:rFonts w:ascii="PT Astra Serif" w:eastAsia="Calibri" w:hAnsi="PT Astra Serif" w:cs="Arial"/>
          <w:sz w:val="28"/>
          <w:szCs w:val="28"/>
          <w:lang w:eastAsia="en-US"/>
        </w:rPr>
        <w:t>ных, противодействия коррупции</w:t>
      </w:r>
      <w:r w:rsidR="004736D4" w:rsidRPr="004736D4">
        <w:rPr>
          <w:rFonts w:ascii="PT Astra Serif" w:eastAsia="Calibri" w:hAnsi="PT Astra Serif" w:cs="Arial"/>
          <w:sz w:val="28"/>
          <w:szCs w:val="28"/>
          <w:lang w:eastAsia="en-US"/>
        </w:rPr>
        <w:t xml:space="preserve"> в Министерстве</w:t>
      </w:r>
      <w:r w:rsidR="004736D4" w:rsidRPr="004736D4">
        <w:rPr>
          <w:rFonts w:ascii="PT Astra Serif" w:eastAsia="Calibri" w:hAnsi="PT Astra Serif" w:cs="Arial"/>
          <w:sz w:val="28"/>
          <w:szCs w:val="28"/>
          <w:lang w:eastAsia="en-US"/>
        </w:rPr>
        <w:br/>
      </w:r>
      <w:r w:rsidR="005566DB" w:rsidRPr="004736D4">
        <w:rPr>
          <w:rFonts w:ascii="PT Astra Serif" w:eastAsia="Calibri" w:hAnsi="PT Astra Serif" w:cs="Arial"/>
          <w:sz w:val="28"/>
          <w:szCs w:val="28"/>
          <w:lang w:eastAsia="en-US"/>
        </w:rPr>
        <w:t>и учреждениях;</w:t>
      </w:r>
    </w:p>
    <w:p w:rsidR="0068205F" w:rsidRPr="004736D4" w:rsidRDefault="0068205F" w:rsidP="00E83565">
      <w:pPr>
        <w:widowControl/>
        <w:suppressAutoHyphens/>
        <w:autoSpaceDE/>
        <w:autoSpaceDN/>
        <w:adjustRightInd/>
        <w:spacing w:line="245" w:lineRule="auto"/>
        <w:ind w:right="2" w:firstLine="709"/>
        <w:jc w:val="both"/>
        <w:rPr>
          <w:rFonts w:ascii="PT Astra Serif" w:eastAsia="Calibri" w:hAnsi="PT Astra Serif"/>
          <w:sz w:val="28"/>
          <w:szCs w:val="28"/>
          <w:lang w:eastAsia="en-US"/>
        </w:rPr>
      </w:pPr>
      <w:r w:rsidRPr="004736D4">
        <w:rPr>
          <w:rFonts w:ascii="PT Astra Serif" w:eastAsia="Calibri" w:hAnsi="PT Astra Serif" w:cs="Arial"/>
          <w:sz w:val="28"/>
          <w:szCs w:val="28"/>
          <w:lang w:eastAsia="en-US"/>
        </w:rPr>
        <w:t>выявление и устранение коррупциогенных факторов в нормативных правовых актах и проектах нормативных правовых актов</w:t>
      </w:r>
      <w:r w:rsidR="005566DB" w:rsidRPr="004736D4">
        <w:rPr>
          <w:rFonts w:ascii="PT Astra Serif" w:eastAsia="Calibri" w:hAnsi="PT Astra Serif" w:cs="Arial"/>
          <w:sz w:val="28"/>
          <w:szCs w:val="28"/>
          <w:lang w:eastAsia="en-US"/>
        </w:rPr>
        <w:t>, разрабатываемых Министерством,</w:t>
      </w:r>
      <w:r w:rsidRPr="004736D4">
        <w:rPr>
          <w:rFonts w:ascii="PT Astra Serif" w:eastAsia="Calibri" w:hAnsi="PT Astra Serif" w:cs="Arial"/>
          <w:sz w:val="28"/>
          <w:szCs w:val="28"/>
          <w:lang w:eastAsia="en-US"/>
        </w:rPr>
        <w:t xml:space="preserve"> посредством проведения антикоррупционной </w:t>
      </w:r>
      <w:r w:rsidR="005566DB" w:rsidRPr="004736D4">
        <w:rPr>
          <w:rFonts w:ascii="PT Astra Serif" w:eastAsia="Calibri" w:hAnsi="PT Astra Serif" w:cs="Arial"/>
          <w:sz w:val="28"/>
          <w:szCs w:val="28"/>
          <w:lang w:eastAsia="en-US"/>
        </w:rPr>
        <w:t xml:space="preserve">экспертизы, обеспечение условий </w:t>
      </w:r>
      <w:r w:rsidRPr="004736D4">
        <w:rPr>
          <w:rFonts w:ascii="PT Astra Serif" w:eastAsia="Calibri" w:hAnsi="PT Astra Serif" w:cs="Arial"/>
          <w:sz w:val="28"/>
          <w:szCs w:val="28"/>
          <w:lang w:eastAsia="en-US"/>
        </w:rPr>
        <w:t xml:space="preserve">для проведения независимой </w:t>
      </w:r>
      <w:r w:rsidRPr="004736D4">
        <w:rPr>
          <w:rFonts w:ascii="PT Astra Serif" w:eastAsia="Calibri" w:hAnsi="PT Astra Serif"/>
          <w:sz w:val="28"/>
          <w:szCs w:val="28"/>
          <w:lang w:eastAsia="en-US"/>
        </w:rPr>
        <w:t xml:space="preserve">антикоррупционной экспертизы проектов нормативных правовых актов; </w:t>
      </w:r>
    </w:p>
    <w:p w:rsidR="0068205F" w:rsidRPr="004736D4" w:rsidRDefault="0068205F" w:rsidP="00E83565">
      <w:pPr>
        <w:widowControl/>
        <w:suppressAutoHyphens/>
        <w:autoSpaceDE/>
        <w:autoSpaceDN/>
        <w:adjustRightInd/>
        <w:spacing w:line="245" w:lineRule="auto"/>
        <w:ind w:right="2" w:firstLine="709"/>
        <w:jc w:val="both"/>
        <w:rPr>
          <w:rFonts w:ascii="PT Astra Serif" w:eastAsia="Calibri" w:hAnsi="PT Astra Serif"/>
          <w:sz w:val="28"/>
          <w:szCs w:val="28"/>
          <w:lang w:eastAsia="en-US"/>
        </w:rPr>
      </w:pPr>
      <w:r w:rsidRPr="004736D4">
        <w:rPr>
          <w:rFonts w:ascii="PT Astra Serif" w:eastAsia="Calibri" w:hAnsi="PT Astra Serif"/>
          <w:sz w:val="28"/>
          <w:szCs w:val="28"/>
          <w:lang w:eastAsia="en-US"/>
        </w:rPr>
        <w:t>оценка состояния коррупции посредством проведения мониторинговых (социологических) исследований</w:t>
      </w:r>
      <w:r w:rsidR="005566DB" w:rsidRPr="004736D4">
        <w:rPr>
          <w:rFonts w:ascii="PT Astra Serif" w:eastAsia="Calibri" w:hAnsi="PT Astra Serif"/>
          <w:sz w:val="28"/>
          <w:szCs w:val="28"/>
          <w:lang w:eastAsia="en-US"/>
        </w:rPr>
        <w:t xml:space="preserve"> среди получателей социальных услуг</w:t>
      </w:r>
      <w:r w:rsidRPr="004736D4">
        <w:rPr>
          <w:rFonts w:ascii="PT Astra Serif" w:eastAsia="Calibri" w:hAnsi="PT Astra Serif"/>
          <w:sz w:val="28"/>
          <w:szCs w:val="28"/>
          <w:lang w:eastAsia="en-US"/>
        </w:rPr>
        <w:t xml:space="preserve">; </w:t>
      </w:r>
    </w:p>
    <w:p w:rsidR="0068205F" w:rsidRPr="004736D4" w:rsidRDefault="0068205F" w:rsidP="00E83565">
      <w:pPr>
        <w:widowControl/>
        <w:suppressAutoHyphens/>
        <w:autoSpaceDE/>
        <w:autoSpaceDN/>
        <w:adjustRightInd/>
        <w:spacing w:line="245" w:lineRule="auto"/>
        <w:ind w:right="2" w:firstLine="709"/>
        <w:jc w:val="both"/>
        <w:rPr>
          <w:rFonts w:ascii="PT Astra Serif" w:eastAsia="Calibri" w:hAnsi="PT Astra Serif"/>
          <w:sz w:val="28"/>
          <w:szCs w:val="28"/>
          <w:lang w:eastAsia="en-US"/>
        </w:rPr>
      </w:pPr>
      <w:r w:rsidRPr="004736D4">
        <w:rPr>
          <w:rFonts w:ascii="PT Astra Serif" w:eastAsia="Calibri" w:hAnsi="PT Astra Serif"/>
          <w:sz w:val="28"/>
          <w:szCs w:val="28"/>
          <w:lang w:eastAsia="en-US"/>
        </w:rPr>
        <w:t>активизация антикоррупционного просвещения и антикоррупционной пропаганды;</w:t>
      </w:r>
    </w:p>
    <w:p w:rsidR="0068205F" w:rsidRPr="004736D4" w:rsidRDefault="0068205F" w:rsidP="00E83565">
      <w:pPr>
        <w:widowControl/>
        <w:suppressAutoHyphens/>
        <w:autoSpaceDE/>
        <w:autoSpaceDN/>
        <w:adjustRightInd/>
        <w:spacing w:line="245" w:lineRule="auto"/>
        <w:ind w:right="2" w:firstLine="709"/>
        <w:jc w:val="both"/>
        <w:rPr>
          <w:rFonts w:ascii="PT Astra Serif" w:eastAsia="Calibri" w:hAnsi="PT Astra Serif"/>
          <w:sz w:val="28"/>
          <w:szCs w:val="28"/>
          <w:lang w:eastAsia="en-US"/>
        </w:rPr>
      </w:pPr>
      <w:r w:rsidRPr="004736D4">
        <w:rPr>
          <w:rFonts w:ascii="PT Astra Serif" w:eastAsia="Calibri" w:hAnsi="PT Astra Serif"/>
          <w:sz w:val="28"/>
          <w:szCs w:val="28"/>
          <w:lang w:eastAsia="en-US"/>
        </w:rPr>
        <w:t>вовлечение институтов гражданского общества и субъектов общественного контроля в работу по противодействию коррупции</w:t>
      </w:r>
      <w:r w:rsidR="005566DB" w:rsidRPr="004736D4">
        <w:rPr>
          <w:rFonts w:ascii="PT Astra Serif" w:eastAsia="Calibri" w:hAnsi="PT Astra Serif"/>
          <w:sz w:val="28"/>
          <w:szCs w:val="28"/>
          <w:lang w:eastAsia="en-US"/>
        </w:rPr>
        <w:t xml:space="preserve"> Министерства и учреждений</w:t>
      </w:r>
      <w:r w:rsidRPr="004736D4">
        <w:rPr>
          <w:rFonts w:ascii="PT Astra Serif" w:eastAsia="Calibri" w:hAnsi="PT Astra Serif"/>
          <w:sz w:val="28"/>
          <w:szCs w:val="28"/>
          <w:lang w:eastAsia="en-US"/>
        </w:rPr>
        <w:t xml:space="preserve">; </w:t>
      </w:r>
    </w:p>
    <w:p w:rsidR="0068205F" w:rsidRPr="004736D4" w:rsidRDefault="0068205F" w:rsidP="00E83565">
      <w:pPr>
        <w:widowControl/>
        <w:suppressAutoHyphens/>
        <w:autoSpaceDE/>
        <w:autoSpaceDN/>
        <w:adjustRightInd/>
        <w:spacing w:line="245" w:lineRule="auto"/>
        <w:ind w:right="2" w:firstLine="709"/>
        <w:jc w:val="both"/>
        <w:rPr>
          <w:rFonts w:ascii="PT Astra Serif" w:eastAsia="Calibri" w:hAnsi="PT Astra Serif"/>
          <w:sz w:val="28"/>
          <w:szCs w:val="28"/>
          <w:lang w:eastAsia="en-US"/>
        </w:rPr>
      </w:pPr>
      <w:r w:rsidRPr="004736D4">
        <w:rPr>
          <w:rFonts w:ascii="PT Astra Serif" w:eastAsia="Calibri" w:hAnsi="PT Astra Serif"/>
          <w:sz w:val="28"/>
          <w:szCs w:val="28"/>
          <w:lang w:eastAsia="en-US"/>
        </w:rPr>
        <w:lastRenderedPageBreak/>
        <w:t xml:space="preserve">обеспечение открытости, доступности для населения информации </w:t>
      </w:r>
      <w:r w:rsidRPr="004736D4">
        <w:rPr>
          <w:rFonts w:ascii="PT Astra Serif" w:eastAsia="Calibri" w:hAnsi="PT Astra Serif"/>
          <w:sz w:val="28"/>
          <w:szCs w:val="28"/>
          <w:lang w:eastAsia="en-US"/>
        </w:rPr>
        <w:br/>
        <w:t xml:space="preserve">о деятельности </w:t>
      </w:r>
      <w:r w:rsidR="005566DB" w:rsidRPr="004736D4">
        <w:rPr>
          <w:rFonts w:ascii="PT Astra Serif" w:eastAsia="Calibri" w:hAnsi="PT Astra Serif"/>
          <w:sz w:val="28"/>
          <w:szCs w:val="28"/>
          <w:lang w:eastAsia="en-US"/>
        </w:rPr>
        <w:t>Министерства и учреждений, укрепление</w:t>
      </w:r>
      <w:r w:rsidR="005566DB" w:rsidRPr="004736D4">
        <w:rPr>
          <w:rFonts w:ascii="PT Astra Serif" w:eastAsia="Calibri" w:hAnsi="PT Astra Serif"/>
          <w:sz w:val="28"/>
          <w:szCs w:val="28"/>
          <w:lang w:eastAsia="en-US"/>
        </w:rPr>
        <w:br/>
      </w:r>
      <w:r w:rsidRPr="004736D4">
        <w:rPr>
          <w:rFonts w:ascii="PT Astra Serif" w:eastAsia="Calibri" w:hAnsi="PT Astra Serif"/>
          <w:sz w:val="28"/>
          <w:szCs w:val="28"/>
          <w:lang w:eastAsia="en-US"/>
        </w:rPr>
        <w:t>их связи с институтами гражданского общества и субъектами общественного контроля, стимулирование антикоррупцио</w:t>
      </w:r>
      <w:r w:rsidR="005566DB" w:rsidRPr="004736D4">
        <w:rPr>
          <w:rFonts w:ascii="PT Astra Serif" w:eastAsia="Calibri" w:hAnsi="PT Astra Serif"/>
          <w:sz w:val="28"/>
          <w:szCs w:val="28"/>
          <w:lang w:eastAsia="en-US"/>
        </w:rPr>
        <w:t>нной активности общественности;</w:t>
      </w:r>
    </w:p>
    <w:p w:rsidR="0068205F" w:rsidRPr="004736D4" w:rsidRDefault="0068205F" w:rsidP="00E83565">
      <w:pPr>
        <w:widowControl/>
        <w:suppressAutoHyphens/>
        <w:autoSpaceDE/>
        <w:autoSpaceDN/>
        <w:adjustRightInd/>
        <w:spacing w:line="245" w:lineRule="auto"/>
        <w:ind w:right="2" w:firstLine="709"/>
        <w:jc w:val="both"/>
        <w:rPr>
          <w:rFonts w:ascii="PT Astra Serif" w:eastAsia="Calibri" w:hAnsi="PT Astra Serif"/>
          <w:sz w:val="28"/>
          <w:szCs w:val="28"/>
          <w:lang w:eastAsia="en-US"/>
        </w:rPr>
      </w:pPr>
      <w:r w:rsidRPr="004736D4">
        <w:rPr>
          <w:rFonts w:ascii="PT Astra Serif" w:eastAsia="Calibri" w:hAnsi="PT Astra Serif"/>
          <w:sz w:val="28"/>
          <w:szCs w:val="28"/>
          <w:lang w:eastAsia="en-US"/>
        </w:rPr>
        <w:t xml:space="preserve">повышение эффективности взаимодействия </w:t>
      </w:r>
      <w:r w:rsidR="002D41FC">
        <w:rPr>
          <w:rFonts w:ascii="PT Astra Serif" w:eastAsia="Calibri" w:hAnsi="PT Astra Serif"/>
          <w:sz w:val="28"/>
          <w:szCs w:val="28"/>
          <w:lang w:eastAsia="en-US"/>
        </w:rPr>
        <w:t xml:space="preserve">Министерства </w:t>
      </w:r>
      <w:r w:rsidR="005566DB" w:rsidRPr="004736D4">
        <w:rPr>
          <w:rFonts w:ascii="PT Astra Serif" w:eastAsia="Calibri" w:hAnsi="PT Astra Serif"/>
          <w:sz w:val="28"/>
          <w:szCs w:val="28"/>
          <w:lang w:eastAsia="en-US"/>
        </w:rPr>
        <w:t xml:space="preserve">и учреждений </w:t>
      </w:r>
      <w:r w:rsidR="002D41FC">
        <w:rPr>
          <w:rFonts w:ascii="PT Astra Serif" w:eastAsia="Calibri" w:hAnsi="PT Astra Serif"/>
          <w:sz w:val="28"/>
          <w:szCs w:val="28"/>
          <w:lang w:eastAsia="en-US"/>
        </w:rPr>
        <w:t xml:space="preserve">с правоохранительными органами </w:t>
      </w:r>
      <w:r w:rsidRPr="004736D4">
        <w:rPr>
          <w:rFonts w:ascii="PT Astra Serif" w:eastAsia="Calibri" w:hAnsi="PT Astra Serif"/>
          <w:sz w:val="28"/>
          <w:szCs w:val="28"/>
          <w:lang w:eastAsia="en-US"/>
        </w:rPr>
        <w:t>по Ульяновской области по вопр</w:t>
      </w:r>
      <w:r w:rsidR="005566DB" w:rsidRPr="004736D4">
        <w:rPr>
          <w:rFonts w:ascii="PT Astra Serif" w:eastAsia="Calibri" w:hAnsi="PT Astra Serif"/>
          <w:sz w:val="28"/>
          <w:szCs w:val="28"/>
          <w:lang w:eastAsia="en-US"/>
        </w:rPr>
        <w:t>осам противодействия коррупции;</w:t>
      </w:r>
    </w:p>
    <w:p w:rsidR="0068205F" w:rsidRPr="004736D4" w:rsidRDefault="00014B7F" w:rsidP="00E83565">
      <w:pPr>
        <w:widowControl/>
        <w:suppressAutoHyphens/>
        <w:autoSpaceDE/>
        <w:autoSpaceDN/>
        <w:adjustRightInd/>
        <w:spacing w:line="245" w:lineRule="auto"/>
        <w:ind w:right="2" w:firstLine="709"/>
        <w:jc w:val="both"/>
        <w:rPr>
          <w:rFonts w:ascii="PT Astra Serif" w:eastAsia="Calibri" w:hAnsi="PT Astra Serif"/>
          <w:sz w:val="28"/>
          <w:szCs w:val="28"/>
          <w:lang w:eastAsia="en-US"/>
        </w:rPr>
      </w:pPr>
      <w:r>
        <w:rPr>
          <w:rFonts w:ascii="PT Astra Serif" w:eastAsia="Calibri" w:hAnsi="PT Astra Serif"/>
          <w:sz w:val="28"/>
          <w:szCs w:val="28"/>
          <w:lang w:eastAsia="en-US"/>
        </w:rPr>
        <w:t>профилактика</w:t>
      </w:r>
      <w:r w:rsidR="0068205F" w:rsidRPr="004736D4">
        <w:rPr>
          <w:rFonts w:ascii="PT Astra Serif" w:eastAsia="Calibri" w:hAnsi="PT Astra Serif"/>
          <w:sz w:val="28"/>
          <w:szCs w:val="28"/>
          <w:lang w:eastAsia="en-US"/>
        </w:rPr>
        <w:t xml:space="preserve"> антикоррупционного поведения гражданских служащих </w:t>
      </w:r>
      <w:r w:rsidR="004736D4" w:rsidRPr="004736D4">
        <w:rPr>
          <w:rFonts w:ascii="PT Astra Serif" w:eastAsia="Calibri" w:hAnsi="PT Astra Serif"/>
          <w:sz w:val="28"/>
          <w:szCs w:val="28"/>
          <w:lang w:eastAsia="en-US"/>
        </w:rPr>
        <w:t>Министерства</w:t>
      </w:r>
      <w:r w:rsidR="0068205F" w:rsidRPr="004736D4">
        <w:rPr>
          <w:rFonts w:ascii="PT Astra Serif" w:eastAsia="Calibri" w:hAnsi="PT Astra Serif"/>
          <w:sz w:val="28"/>
          <w:szCs w:val="28"/>
          <w:lang w:eastAsia="en-US"/>
        </w:rPr>
        <w:t>.</w:t>
      </w:r>
    </w:p>
    <w:p w:rsidR="0068205F" w:rsidRPr="004736D4" w:rsidRDefault="0068205F" w:rsidP="00E83565">
      <w:pPr>
        <w:suppressAutoHyphens/>
        <w:adjustRightInd/>
        <w:spacing w:line="245" w:lineRule="auto"/>
        <w:ind w:right="2" w:firstLine="708"/>
        <w:jc w:val="both"/>
        <w:rPr>
          <w:rFonts w:ascii="PT Astra Serif" w:hAnsi="PT Astra Serif" w:cs="PT Astra Serif"/>
          <w:color w:val="000000" w:themeColor="text1"/>
          <w:sz w:val="28"/>
          <w:szCs w:val="28"/>
        </w:rPr>
      </w:pPr>
      <w:r w:rsidRPr="004736D4">
        <w:rPr>
          <w:rFonts w:ascii="PT Astra Serif" w:hAnsi="PT Astra Serif" w:cs="PT Astra Serif"/>
          <w:color w:val="000000" w:themeColor="text1"/>
          <w:sz w:val="28"/>
          <w:szCs w:val="28"/>
        </w:rPr>
        <w:t>Обеспечивающими целями являются:</w:t>
      </w:r>
    </w:p>
    <w:p w:rsidR="0068205F" w:rsidRPr="00054D7A" w:rsidRDefault="0068205F" w:rsidP="00E83565">
      <w:pPr>
        <w:suppressAutoHyphens/>
        <w:adjustRightInd/>
        <w:spacing w:line="245" w:lineRule="auto"/>
        <w:ind w:right="2" w:firstLine="708"/>
        <w:jc w:val="both"/>
        <w:rPr>
          <w:rFonts w:ascii="PT Astra Serif" w:hAnsi="PT Astra Serif" w:cs="PT Astra Serif"/>
          <w:color w:val="000000" w:themeColor="text1"/>
          <w:sz w:val="28"/>
          <w:szCs w:val="28"/>
        </w:rPr>
      </w:pPr>
      <w:r w:rsidRPr="00054D7A">
        <w:rPr>
          <w:rFonts w:ascii="PT Astra Serif" w:hAnsi="PT Astra Serif" w:cs="PT Astra Serif"/>
          <w:color w:val="000000" w:themeColor="text1"/>
          <w:sz w:val="28"/>
          <w:szCs w:val="28"/>
        </w:rPr>
        <w:t xml:space="preserve">1) реализация мер по повышению эффективности антикоррупционной экспертизы нормативных правовых актов и проектов нормативных правовых </w:t>
      </w:r>
      <w:r w:rsidRPr="00054D7A">
        <w:rPr>
          <w:rFonts w:ascii="PT Astra Serif" w:hAnsi="PT Astra Serif" w:cs="PT Astra Serif"/>
          <w:color w:val="000000" w:themeColor="text1"/>
          <w:sz w:val="28"/>
          <w:szCs w:val="28"/>
        </w:rPr>
        <w:br/>
        <w:t>актов, совершенствование нормативных правовых актов в области противодействия коррупции.</w:t>
      </w:r>
    </w:p>
    <w:p w:rsidR="0068205F" w:rsidRPr="00054D7A" w:rsidRDefault="0068205F" w:rsidP="00E83565">
      <w:pPr>
        <w:widowControl/>
        <w:suppressAutoHyphens/>
        <w:autoSpaceDE/>
        <w:autoSpaceDN/>
        <w:adjustRightInd/>
        <w:spacing w:line="245" w:lineRule="auto"/>
        <w:ind w:left="708" w:right="2" w:firstLine="1"/>
        <w:jc w:val="both"/>
        <w:rPr>
          <w:rFonts w:ascii="PT Astra Serif" w:hAnsi="PT Astra Serif" w:cs="PT Astra Serif"/>
          <w:color w:val="000000" w:themeColor="text1"/>
          <w:sz w:val="28"/>
          <w:szCs w:val="28"/>
        </w:rPr>
      </w:pPr>
      <w:r w:rsidRPr="00054D7A">
        <w:rPr>
          <w:rFonts w:ascii="PT Astra Serif" w:hAnsi="PT Astra Serif" w:cs="PT Astra Serif"/>
          <w:color w:val="000000" w:themeColor="text1"/>
          <w:sz w:val="28"/>
          <w:szCs w:val="28"/>
        </w:rPr>
        <w:t>Задачи обеспечивающей цели:</w:t>
      </w:r>
    </w:p>
    <w:p w:rsidR="0068205F" w:rsidRPr="004736D4" w:rsidRDefault="0068205F" w:rsidP="00E83565">
      <w:pPr>
        <w:suppressAutoHyphens/>
        <w:adjustRightInd/>
        <w:spacing w:line="245" w:lineRule="auto"/>
        <w:ind w:right="2" w:firstLine="708"/>
        <w:jc w:val="both"/>
        <w:rPr>
          <w:rFonts w:ascii="PT Astra Serif" w:hAnsi="PT Astra Serif" w:cs="PT Astra Serif"/>
          <w:color w:val="000000" w:themeColor="text1"/>
          <w:sz w:val="28"/>
          <w:szCs w:val="28"/>
        </w:rPr>
      </w:pPr>
      <w:r w:rsidRPr="00054D7A">
        <w:rPr>
          <w:rFonts w:ascii="PT Astra Serif" w:hAnsi="PT Astra Serif" w:cs="PT Astra Serif"/>
          <w:color w:val="000000" w:themeColor="text1"/>
          <w:sz w:val="28"/>
          <w:szCs w:val="28"/>
        </w:rPr>
        <w:t xml:space="preserve">а) </w:t>
      </w:r>
      <w:r w:rsidR="004736D4" w:rsidRPr="00054D7A">
        <w:rPr>
          <w:rFonts w:ascii="PT Astra Serif" w:hAnsi="PT Astra Serif" w:cs="PT Astra Serif"/>
          <w:color w:val="000000" w:themeColor="text1"/>
          <w:sz w:val="28"/>
          <w:szCs w:val="28"/>
        </w:rPr>
        <w:t xml:space="preserve">Снижение уровня коррупциогенности нормативных </w:t>
      </w:r>
      <w:r w:rsidR="004736D4" w:rsidRPr="004736D4">
        <w:rPr>
          <w:rFonts w:ascii="PT Astra Serif" w:hAnsi="PT Astra Serif" w:cs="PT Astra Serif"/>
          <w:color w:val="000000" w:themeColor="text1"/>
          <w:sz w:val="28"/>
          <w:szCs w:val="28"/>
        </w:rPr>
        <w:t>правовых актов, разработчиком которых является Министерство и их проектов</w:t>
      </w:r>
      <w:r w:rsidRPr="004736D4">
        <w:rPr>
          <w:rFonts w:ascii="PT Astra Serif" w:hAnsi="PT Astra Serif" w:cs="PT Astra Serif"/>
          <w:color w:val="000000" w:themeColor="text1"/>
          <w:sz w:val="28"/>
          <w:szCs w:val="28"/>
        </w:rPr>
        <w:t>;</w:t>
      </w:r>
    </w:p>
    <w:p w:rsidR="0068205F" w:rsidRPr="004736D4" w:rsidRDefault="0068205F" w:rsidP="00E83565">
      <w:pPr>
        <w:widowControl/>
        <w:suppressAutoHyphens/>
        <w:autoSpaceDE/>
        <w:autoSpaceDN/>
        <w:adjustRightInd/>
        <w:spacing w:line="245" w:lineRule="auto"/>
        <w:ind w:right="2" w:firstLine="709"/>
        <w:jc w:val="both"/>
        <w:rPr>
          <w:rFonts w:ascii="PT Astra Serif" w:hAnsi="PT Astra Serif" w:cs="PT Astra Serif"/>
          <w:color w:val="000000" w:themeColor="text1"/>
          <w:sz w:val="28"/>
          <w:szCs w:val="28"/>
        </w:rPr>
      </w:pPr>
      <w:r w:rsidRPr="004736D4">
        <w:rPr>
          <w:rFonts w:ascii="PT Astra Serif" w:hAnsi="PT Astra Serif"/>
          <w:color w:val="000000" w:themeColor="text1"/>
          <w:sz w:val="28"/>
          <w:szCs w:val="28"/>
        </w:rPr>
        <w:t xml:space="preserve">б) </w:t>
      </w:r>
      <w:r w:rsidR="004736D4" w:rsidRPr="004736D4">
        <w:rPr>
          <w:rFonts w:ascii="PT Astra Serif" w:hAnsi="PT Astra Serif" w:cs="PT Astra Serif"/>
          <w:color w:val="000000" w:themeColor="text1"/>
          <w:sz w:val="28"/>
          <w:szCs w:val="28"/>
        </w:rPr>
        <w:t xml:space="preserve">Совершенствование </w:t>
      </w:r>
      <w:r w:rsidR="004736D4" w:rsidRPr="001F2FF3">
        <w:rPr>
          <w:rFonts w:ascii="PT Astra Serif" w:hAnsi="PT Astra Serif" w:cs="PT Astra Serif"/>
          <w:color w:val="000000" w:themeColor="text1"/>
          <w:sz w:val="28"/>
          <w:szCs w:val="28"/>
        </w:rPr>
        <w:t>нормативно</w:t>
      </w:r>
      <w:r w:rsidR="001F2FF3" w:rsidRPr="001F2FF3">
        <w:rPr>
          <w:rFonts w:ascii="PT Astra Serif" w:hAnsi="PT Astra Serif" w:cs="PT Astra Serif"/>
          <w:color w:val="000000" w:themeColor="text1"/>
          <w:sz w:val="28"/>
          <w:szCs w:val="28"/>
        </w:rPr>
        <w:t>го</w:t>
      </w:r>
      <w:r w:rsidR="004736D4" w:rsidRPr="001F2FF3">
        <w:rPr>
          <w:rFonts w:ascii="PT Astra Serif" w:hAnsi="PT Astra Serif" w:cs="PT Astra Serif"/>
          <w:color w:val="000000" w:themeColor="text1"/>
          <w:sz w:val="28"/>
          <w:szCs w:val="28"/>
        </w:rPr>
        <w:t>правового</w:t>
      </w:r>
      <w:r w:rsidR="004736D4" w:rsidRPr="004736D4">
        <w:rPr>
          <w:rFonts w:ascii="PT Astra Serif" w:hAnsi="PT Astra Serif" w:cs="PT Astra Serif"/>
          <w:color w:val="000000" w:themeColor="text1"/>
          <w:sz w:val="28"/>
          <w:szCs w:val="28"/>
        </w:rPr>
        <w:t xml:space="preserve"> обеспечения реализации единой государственной политики в области противодействия коррупции</w:t>
      </w:r>
      <w:r w:rsidR="004736D4">
        <w:rPr>
          <w:rFonts w:ascii="PT Astra Serif" w:hAnsi="PT Astra Serif" w:cs="PT Astra Serif"/>
          <w:color w:val="000000" w:themeColor="text1"/>
          <w:sz w:val="28"/>
          <w:szCs w:val="28"/>
        </w:rPr>
        <w:br/>
      </w:r>
      <w:r w:rsidR="004736D4" w:rsidRPr="004736D4">
        <w:rPr>
          <w:rFonts w:ascii="PT Astra Serif" w:hAnsi="PT Astra Serif" w:cs="PT Astra Serif"/>
          <w:color w:val="000000" w:themeColor="text1"/>
          <w:sz w:val="28"/>
          <w:szCs w:val="28"/>
        </w:rPr>
        <w:t>в Министерстве</w:t>
      </w:r>
      <w:r w:rsidRPr="004736D4">
        <w:rPr>
          <w:rFonts w:ascii="PT Astra Serif" w:hAnsi="PT Astra Serif" w:cs="PT Astra Serif"/>
          <w:color w:val="000000" w:themeColor="text1"/>
          <w:sz w:val="28"/>
          <w:szCs w:val="28"/>
        </w:rPr>
        <w:t>;</w:t>
      </w:r>
    </w:p>
    <w:p w:rsidR="0068205F" w:rsidRPr="004736D4" w:rsidRDefault="0068205F" w:rsidP="00E83565">
      <w:pPr>
        <w:widowControl/>
        <w:suppressAutoHyphens/>
        <w:autoSpaceDE/>
        <w:autoSpaceDN/>
        <w:adjustRightInd/>
        <w:spacing w:line="245" w:lineRule="auto"/>
        <w:ind w:right="2" w:firstLine="709"/>
        <w:jc w:val="both"/>
        <w:rPr>
          <w:rFonts w:ascii="PT Astra Serif" w:hAnsi="PT Astra Serif" w:cs="PT Astra Serif"/>
          <w:color w:val="000000" w:themeColor="text1"/>
          <w:sz w:val="28"/>
          <w:szCs w:val="28"/>
        </w:rPr>
      </w:pPr>
      <w:r w:rsidRPr="004736D4">
        <w:rPr>
          <w:rFonts w:ascii="PT Astra Serif" w:hAnsi="PT Astra Serif" w:cs="PT Astra Serif"/>
          <w:color w:val="000000" w:themeColor="text1"/>
          <w:sz w:val="28"/>
          <w:szCs w:val="28"/>
        </w:rPr>
        <w:t xml:space="preserve">2) </w:t>
      </w:r>
      <w:r w:rsidR="004736D4" w:rsidRPr="004736D4">
        <w:rPr>
          <w:rFonts w:ascii="PT Astra Serif" w:hAnsi="PT Astra Serif" w:cs="PT Astra Serif"/>
          <w:color w:val="000000" w:themeColor="text1"/>
          <w:sz w:val="28"/>
          <w:szCs w:val="28"/>
        </w:rPr>
        <w:t>Активизация деятельности и</w:t>
      </w:r>
      <w:r w:rsidR="004736D4">
        <w:rPr>
          <w:rFonts w:ascii="PT Astra Serif" w:hAnsi="PT Astra Serif" w:cs="PT Astra Serif"/>
          <w:color w:val="000000" w:themeColor="text1"/>
          <w:sz w:val="28"/>
          <w:szCs w:val="28"/>
        </w:rPr>
        <w:t>нститутов гражданского общества</w:t>
      </w:r>
      <w:r w:rsidR="004736D4">
        <w:rPr>
          <w:rFonts w:ascii="PT Astra Serif" w:hAnsi="PT Astra Serif" w:cs="PT Astra Serif"/>
          <w:color w:val="000000" w:themeColor="text1"/>
          <w:sz w:val="28"/>
          <w:szCs w:val="28"/>
        </w:rPr>
        <w:br/>
      </w:r>
      <w:r w:rsidR="004736D4" w:rsidRPr="004736D4">
        <w:rPr>
          <w:rFonts w:ascii="PT Astra Serif" w:hAnsi="PT Astra Serif" w:cs="PT Astra Serif"/>
          <w:color w:val="000000" w:themeColor="text1"/>
          <w:sz w:val="28"/>
          <w:szCs w:val="28"/>
        </w:rPr>
        <w:t xml:space="preserve">в реализации государственной политики в области противодействия коррупции, </w:t>
      </w:r>
      <w:r w:rsidR="004736D4" w:rsidRPr="004736D4">
        <w:rPr>
          <w:rFonts w:ascii="PT Astra Serif" w:hAnsi="PT Astra Serif" w:cs="PT Astra Serif"/>
          <w:color w:val="000000" w:themeColor="text1"/>
          <w:sz w:val="28"/>
          <w:szCs w:val="28"/>
        </w:rPr>
        <w:br/>
        <w:t xml:space="preserve">вовлечение в антикоррупционную деятельность максимального количества жителей Ульяновской области, повышение доверия граждан, </w:t>
      </w:r>
      <w:r w:rsidR="004736D4" w:rsidRPr="004736D4">
        <w:rPr>
          <w:rFonts w:ascii="PT Astra Serif" w:hAnsi="PT Astra Serif" w:cs="PT Astra Serif"/>
          <w:color w:val="000000" w:themeColor="text1"/>
          <w:sz w:val="28"/>
          <w:szCs w:val="28"/>
        </w:rPr>
        <w:br/>
        <w:t>минимизация фактов совершения коррупционных правонарушений гражданскими служащими Министерства</w:t>
      </w:r>
      <w:r w:rsidR="00C05C0F">
        <w:rPr>
          <w:rFonts w:ascii="PT Astra Serif" w:hAnsi="PT Astra Serif" w:cs="PT Astra Serif"/>
          <w:color w:val="000000" w:themeColor="text1"/>
          <w:sz w:val="28"/>
          <w:szCs w:val="28"/>
        </w:rPr>
        <w:t>.</w:t>
      </w:r>
    </w:p>
    <w:p w:rsidR="0068205F" w:rsidRPr="004736D4" w:rsidRDefault="0068205F" w:rsidP="00E83565">
      <w:pPr>
        <w:widowControl/>
        <w:suppressAutoHyphens/>
        <w:autoSpaceDE/>
        <w:autoSpaceDN/>
        <w:adjustRightInd/>
        <w:spacing w:line="245" w:lineRule="auto"/>
        <w:ind w:left="709" w:right="2"/>
        <w:contextualSpacing/>
        <w:jc w:val="both"/>
        <w:rPr>
          <w:rFonts w:ascii="PT Astra Serif" w:hAnsi="PT Astra Serif" w:cs="PT Astra Serif"/>
          <w:color w:val="000000" w:themeColor="text1"/>
          <w:sz w:val="28"/>
          <w:szCs w:val="28"/>
        </w:rPr>
      </w:pPr>
      <w:r w:rsidRPr="004736D4">
        <w:rPr>
          <w:rFonts w:ascii="PT Astra Serif" w:hAnsi="PT Astra Serif" w:cs="PT Astra Serif"/>
          <w:color w:val="000000" w:themeColor="text1"/>
          <w:sz w:val="28"/>
          <w:szCs w:val="28"/>
        </w:rPr>
        <w:t>Задачи обеспечивающей цели:</w:t>
      </w:r>
    </w:p>
    <w:p w:rsidR="0068205F" w:rsidRPr="004736D4" w:rsidRDefault="0068205F" w:rsidP="00E83565">
      <w:pPr>
        <w:suppressAutoHyphens/>
        <w:adjustRightInd/>
        <w:spacing w:line="245" w:lineRule="auto"/>
        <w:ind w:right="2" w:firstLine="708"/>
        <w:jc w:val="both"/>
        <w:rPr>
          <w:rFonts w:ascii="PT Astra Serif" w:hAnsi="PT Astra Serif" w:cs="PT Astra Serif"/>
          <w:color w:val="000000" w:themeColor="text1"/>
          <w:sz w:val="28"/>
          <w:szCs w:val="28"/>
        </w:rPr>
      </w:pPr>
      <w:r w:rsidRPr="004736D4">
        <w:rPr>
          <w:rFonts w:ascii="PT Astra Serif" w:hAnsi="PT Astra Serif" w:cs="PT Astra Serif"/>
          <w:color w:val="000000" w:themeColor="text1"/>
          <w:sz w:val="28"/>
          <w:szCs w:val="28"/>
        </w:rPr>
        <w:t xml:space="preserve">а) </w:t>
      </w:r>
      <w:r w:rsidR="004736D4" w:rsidRPr="004736D4">
        <w:rPr>
          <w:rFonts w:ascii="PT Astra Serif" w:hAnsi="PT Astra Serif" w:cs="PT Astra Serif"/>
          <w:color w:val="000000" w:themeColor="text1"/>
          <w:sz w:val="28"/>
          <w:szCs w:val="28"/>
        </w:rPr>
        <w:t xml:space="preserve">обеспечение открытости, доступности для населения деятельности Министерства и </w:t>
      </w:r>
      <w:r w:rsidR="00F16244">
        <w:rPr>
          <w:rFonts w:ascii="PT Astra Serif" w:hAnsi="PT Astra Serif" w:cs="PT Astra Serif"/>
          <w:color w:val="000000" w:themeColor="text1"/>
          <w:sz w:val="28"/>
          <w:szCs w:val="28"/>
        </w:rPr>
        <w:t>у</w:t>
      </w:r>
      <w:r w:rsidR="004736D4" w:rsidRPr="004736D4">
        <w:rPr>
          <w:rFonts w:ascii="PT Astra Serif" w:hAnsi="PT Astra Serif" w:cs="PT Astra Serif"/>
          <w:color w:val="000000" w:themeColor="text1"/>
          <w:sz w:val="28"/>
          <w:szCs w:val="28"/>
        </w:rPr>
        <w:t>чреждений, укреплениеих связи с гражданским обществом, стимулирование антикоррупционной активности общественности</w:t>
      </w:r>
      <w:r w:rsidRPr="004736D4">
        <w:rPr>
          <w:rFonts w:ascii="PT Astra Serif" w:hAnsi="PT Astra Serif" w:cs="PT Astra Serif"/>
          <w:color w:val="000000" w:themeColor="text1"/>
          <w:sz w:val="28"/>
          <w:szCs w:val="28"/>
        </w:rPr>
        <w:t>;</w:t>
      </w:r>
    </w:p>
    <w:p w:rsidR="0068205F" w:rsidRPr="004736D4" w:rsidRDefault="0068205F" w:rsidP="00E83565">
      <w:pPr>
        <w:widowControl/>
        <w:suppressAutoHyphens/>
        <w:autoSpaceDE/>
        <w:autoSpaceDN/>
        <w:adjustRightInd/>
        <w:spacing w:line="245" w:lineRule="auto"/>
        <w:ind w:right="2" w:firstLine="708"/>
        <w:jc w:val="both"/>
        <w:rPr>
          <w:rFonts w:ascii="PT Astra Serif" w:hAnsi="PT Astra Serif" w:cs="PT Astra Serif"/>
          <w:bCs/>
          <w:color w:val="000000" w:themeColor="text1"/>
          <w:sz w:val="28"/>
          <w:szCs w:val="28"/>
        </w:rPr>
      </w:pPr>
      <w:r w:rsidRPr="004736D4">
        <w:rPr>
          <w:rFonts w:ascii="PT Astra Serif" w:hAnsi="PT Astra Serif" w:cs="PT Astra Serif"/>
          <w:bCs/>
          <w:color w:val="000000" w:themeColor="text1"/>
          <w:sz w:val="28"/>
          <w:szCs w:val="28"/>
        </w:rPr>
        <w:t xml:space="preserve">б) </w:t>
      </w:r>
      <w:r w:rsidR="004736D4" w:rsidRPr="004736D4">
        <w:rPr>
          <w:rFonts w:ascii="PT Astra Serif" w:hAnsi="PT Astra Serif" w:cs="PT Astra Serif"/>
          <w:bCs/>
          <w:color w:val="000000" w:themeColor="text1"/>
          <w:sz w:val="28"/>
          <w:szCs w:val="28"/>
        </w:rPr>
        <w:t>повышение эффективности мероприятий, проводимых Министерством и учреждени</w:t>
      </w:r>
      <w:r w:rsidR="007B6A72">
        <w:rPr>
          <w:rFonts w:ascii="PT Astra Serif" w:hAnsi="PT Astra Serif" w:cs="PT Astra Serif"/>
          <w:bCs/>
          <w:color w:val="000000" w:themeColor="text1"/>
          <w:sz w:val="28"/>
          <w:szCs w:val="28"/>
        </w:rPr>
        <w:t>ями</w:t>
      </w:r>
      <w:r w:rsidR="004736D4" w:rsidRPr="004736D4">
        <w:rPr>
          <w:rFonts w:ascii="PT Astra Serif" w:hAnsi="PT Astra Serif" w:cs="PT Astra Serif"/>
          <w:bCs/>
          <w:color w:val="000000" w:themeColor="text1"/>
          <w:sz w:val="28"/>
          <w:szCs w:val="28"/>
        </w:rPr>
        <w:t>, по вопросам противод</w:t>
      </w:r>
      <w:r w:rsidR="00E83565">
        <w:rPr>
          <w:rFonts w:ascii="PT Astra Serif" w:hAnsi="PT Astra Serif" w:cs="PT Astra Serif"/>
          <w:bCs/>
          <w:color w:val="000000" w:themeColor="text1"/>
          <w:sz w:val="28"/>
          <w:szCs w:val="28"/>
        </w:rPr>
        <w:t>ействия коррупции, направленных</w:t>
      </w:r>
      <w:r w:rsidR="00E83565">
        <w:rPr>
          <w:rFonts w:ascii="PT Astra Serif" w:hAnsi="PT Astra Serif" w:cs="PT Astra Serif"/>
          <w:bCs/>
          <w:color w:val="000000" w:themeColor="text1"/>
          <w:sz w:val="28"/>
          <w:szCs w:val="28"/>
        </w:rPr>
        <w:br/>
      </w:r>
      <w:r w:rsidR="004736D4" w:rsidRPr="004736D4">
        <w:rPr>
          <w:rFonts w:ascii="PT Astra Serif" w:hAnsi="PT Astra Serif" w:cs="PT Astra Serif"/>
          <w:bCs/>
          <w:color w:val="000000" w:themeColor="text1"/>
          <w:sz w:val="28"/>
          <w:szCs w:val="28"/>
        </w:rPr>
        <w:t>на антикоррупционное просвещение и популяризацию в обществе антикоррупционных стандартов поведения</w:t>
      </w:r>
      <w:r w:rsidRPr="004736D4">
        <w:rPr>
          <w:rFonts w:ascii="PT Astra Serif" w:hAnsi="PT Astra Serif" w:cs="PT Astra Serif"/>
          <w:bCs/>
          <w:color w:val="000000" w:themeColor="text1"/>
          <w:sz w:val="28"/>
          <w:szCs w:val="28"/>
        </w:rPr>
        <w:t>;</w:t>
      </w:r>
    </w:p>
    <w:p w:rsidR="0068205F" w:rsidRPr="004736D4" w:rsidRDefault="0068205F" w:rsidP="00E83565">
      <w:pPr>
        <w:widowControl/>
        <w:suppressAutoHyphens/>
        <w:autoSpaceDE/>
        <w:autoSpaceDN/>
        <w:adjustRightInd/>
        <w:spacing w:line="245" w:lineRule="auto"/>
        <w:ind w:right="2" w:firstLine="708"/>
        <w:jc w:val="both"/>
        <w:rPr>
          <w:rFonts w:ascii="PT Astra Serif" w:hAnsi="PT Astra Serif" w:cs="PT Astra Serif"/>
          <w:bCs/>
          <w:color w:val="000000" w:themeColor="text1"/>
          <w:sz w:val="28"/>
          <w:szCs w:val="28"/>
        </w:rPr>
      </w:pPr>
      <w:r w:rsidRPr="004736D4">
        <w:rPr>
          <w:rFonts w:ascii="PT Astra Serif" w:hAnsi="PT Astra Serif" w:cs="PT Astra Serif"/>
          <w:bCs/>
          <w:color w:val="000000" w:themeColor="text1"/>
          <w:sz w:val="28"/>
          <w:szCs w:val="28"/>
        </w:rPr>
        <w:t xml:space="preserve">в) </w:t>
      </w:r>
      <w:bookmarkStart w:id="1" w:name="_Hlk102732528"/>
      <w:r w:rsidR="004736D4">
        <w:rPr>
          <w:rFonts w:ascii="PT Astra Serif" w:hAnsi="PT Astra Serif" w:cs="PT Astra Serif"/>
          <w:bCs/>
          <w:color w:val="000000" w:themeColor="text1"/>
          <w:sz w:val="28"/>
          <w:szCs w:val="28"/>
        </w:rPr>
        <w:t>с</w:t>
      </w:r>
      <w:r w:rsidR="004736D4" w:rsidRPr="004736D4">
        <w:rPr>
          <w:rFonts w:ascii="PT Astra Serif" w:hAnsi="PT Astra Serif" w:cs="PT Astra Serif"/>
          <w:bCs/>
          <w:color w:val="000000" w:themeColor="text1"/>
          <w:sz w:val="28"/>
          <w:szCs w:val="28"/>
        </w:rPr>
        <w:t>оздание системы и условий антикоррупционного и правового просвещения гражданских служащих</w:t>
      </w:r>
      <w:r w:rsidR="004736D4">
        <w:rPr>
          <w:rFonts w:ascii="PT Astra Serif" w:hAnsi="PT Astra Serif" w:cs="PT Astra Serif"/>
          <w:bCs/>
          <w:color w:val="000000" w:themeColor="text1"/>
          <w:sz w:val="28"/>
          <w:szCs w:val="28"/>
        </w:rPr>
        <w:t xml:space="preserve"> Министерства</w:t>
      </w:r>
      <w:r w:rsidR="004736D4">
        <w:rPr>
          <w:rFonts w:ascii="PT Astra Serif" w:hAnsi="PT Astra Serif" w:cs="PT Astra Serif"/>
          <w:bCs/>
          <w:color w:val="000000" w:themeColor="text1"/>
          <w:sz w:val="28"/>
          <w:szCs w:val="28"/>
        </w:rPr>
        <w:br/>
      </w:r>
      <w:r w:rsidR="004736D4" w:rsidRPr="004736D4">
        <w:rPr>
          <w:rFonts w:ascii="PT Astra Serif" w:hAnsi="PT Astra Serif" w:cs="PT Astra Serif"/>
          <w:bCs/>
          <w:color w:val="000000" w:themeColor="text1"/>
          <w:sz w:val="28"/>
          <w:szCs w:val="28"/>
        </w:rPr>
        <w:t>и работников учреждений</w:t>
      </w:r>
      <w:bookmarkEnd w:id="1"/>
      <w:r w:rsidRPr="004736D4">
        <w:rPr>
          <w:rFonts w:ascii="PT Astra Serif" w:hAnsi="PT Astra Serif" w:cs="PT Astra Serif"/>
          <w:bCs/>
          <w:color w:val="000000" w:themeColor="text1"/>
          <w:sz w:val="28"/>
          <w:szCs w:val="28"/>
        </w:rPr>
        <w:t>;</w:t>
      </w:r>
    </w:p>
    <w:p w:rsidR="0068205F" w:rsidRPr="004736D4" w:rsidRDefault="0068205F" w:rsidP="00E83565">
      <w:pPr>
        <w:widowControl/>
        <w:suppressAutoHyphens/>
        <w:autoSpaceDE/>
        <w:autoSpaceDN/>
        <w:adjustRightInd/>
        <w:spacing w:line="245" w:lineRule="auto"/>
        <w:ind w:right="2" w:firstLine="708"/>
        <w:jc w:val="both"/>
        <w:rPr>
          <w:rFonts w:ascii="PT Astra Serif" w:hAnsi="PT Astra Serif" w:cs="PT Astra Serif"/>
          <w:bCs/>
          <w:color w:val="000000" w:themeColor="text1"/>
          <w:sz w:val="28"/>
          <w:szCs w:val="28"/>
        </w:rPr>
      </w:pPr>
      <w:r w:rsidRPr="004736D4">
        <w:rPr>
          <w:rFonts w:ascii="PT Astra Serif" w:hAnsi="PT Astra Serif" w:cs="PT Astra Serif"/>
          <w:bCs/>
          <w:color w:val="000000" w:themeColor="text1"/>
          <w:sz w:val="28"/>
          <w:szCs w:val="28"/>
        </w:rPr>
        <w:t xml:space="preserve">3) </w:t>
      </w:r>
      <w:r w:rsidR="004736D4">
        <w:rPr>
          <w:rFonts w:ascii="PT Astra Serif" w:hAnsi="PT Astra Serif" w:cs="PT Astra Serif"/>
          <w:bCs/>
          <w:color w:val="000000" w:themeColor="text1"/>
          <w:sz w:val="28"/>
          <w:szCs w:val="28"/>
        </w:rPr>
        <w:t>в</w:t>
      </w:r>
      <w:r w:rsidR="004736D4" w:rsidRPr="004736D4">
        <w:rPr>
          <w:rFonts w:ascii="PT Astra Serif" w:hAnsi="PT Astra Serif" w:cs="PT Astra Serif"/>
          <w:bCs/>
          <w:color w:val="000000" w:themeColor="text1"/>
          <w:sz w:val="28"/>
          <w:szCs w:val="28"/>
        </w:rPr>
        <w:t>ыявление и минимизация коррупционных рисков,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нужд, целевое эффективное и экономное расходование бюджетных средств</w:t>
      </w:r>
      <w:r w:rsidRPr="004736D4">
        <w:rPr>
          <w:rFonts w:ascii="PT Astra Serif" w:hAnsi="PT Astra Serif" w:cs="PT Astra Serif"/>
          <w:bCs/>
          <w:color w:val="000000" w:themeColor="text1"/>
          <w:sz w:val="28"/>
          <w:szCs w:val="28"/>
        </w:rPr>
        <w:t>.</w:t>
      </w:r>
    </w:p>
    <w:p w:rsidR="0068205F" w:rsidRPr="00054D7A" w:rsidRDefault="0068205F" w:rsidP="00E83565">
      <w:pPr>
        <w:widowControl/>
        <w:suppressAutoHyphens/>
        <w:autoSpaceDE/>
        <w:autoSpaceDN/>
        <w:adjustRightInd/>
        <w:spacing w:line="245" w:lineRule="auto"/>
        <w:ind w:right="2" w:firstLine="709"/>
        <w:jc w:val="both"/>
        <w:rPr>
          <w:rFonts w:ascii="PT Astra Serif" w:hAnsi="PT Astra Serif" w:cs="PT Astra Serif"/>
          <w:bCs/>
          <w:color w:val="000000" w:themeColor="text1"/>
          <w:sz w:val="28"/>
          <w:szCs w:val="28"/>
        </w:rPr>
      </w:pPr>
      <w:r w:rsidRPr="00054D7A">
        <w:rPr>
          <w:rFonts w:ascii="PT Astra Serif" w:hAnsi="PT Astra Serif" w:cs="PT Astra Serif"/>
          <w:bCs/>
          <w:color w:val="000000" w:themeColor="text1"/>
          <w:sz w:val="28"/>
          <w:szCs w:val="28"/>
        </w:rPr>
        <w:t xml:space="preserve">Задача обеспечивающей цели </w:t>
      </w:r>
      <w:r w:rsidRPr="00054D7A">
        <w:rPr>
          <w:rFonts w:ascii="PT Astra Serif" w:hAnsi="PT Astra Serif"/>
          <w:color w:val="000000" w:themeColor="text1"/>
          <w:sz w:val="28"/>
          <w:szCs w:val="28"/>
        </w:rPr>
        <w:t>–</w:t>
      </w:r>
      <w:r w:rsidR="00054D7A">
        <w:rPr>
          <w:rFonts w:ascii="PT Astra Serif" w:hAnsi="PT Astra Serif" w:cs="PT Astra Serif"/>
          <w:bCs/>
          <w:color w:val="000000" w:themeColor="text1"/>
          <w:sz w:val="28"/>
          <w:szCs w:val="28"/>
        </w:rPr>
        <w:t xml:space="preserve"> совершенствование</w:t>
      </w:r>
      <w:r w:rsidR="00820624">
        <w:rPr>
          <w:rFonts w:ascii="PT Astra Serif" w:hAnsi="PT Astra Serif" w:cs="PT Astra Serif"/>
          <w:bCs/>
          <w:color w:val="000000" w:themeColor="text1"/>
          <w:sz w:val="28"/>
          <w:szCs w:val="28"/>
        </w:rPr>
        <w:t xml:space="preserve"> мер</w:t>
      </w:r>
      <w:r w:rsidR="00820624">
        <w:rPr>
          <w:rFonts w:ascii="PT Astra Serif" w:hAnsi="PT Astra Serif" w:cs="PT Astra Serif"/>
          <w:bCs/>
          <w:color w:val="000000" w:themeColor="text1"/>
          <w:sz w:val="28"/>
          <w:szCs w:val="28"/>
        </w:rPr>
        <w:br/>
        <w:t xml:space="preserve">по </w:t>
      </w:r>
      <w:r w:rsidR="00054D7A">
        <w:rPr>
          <w:rFonts w:ascii="PT Astra Serif" w:hAnsi="PT Astra Serif" w:cs="PT Astra Serif"/>
          <w:bCs/>
          <w:color w:val="000000" w:themeColor="text1"/>
          <w:sz w:val="28"/>
          <w:szCs w:val="28"/>
        </w:rPr>
        <w:t>противо</w:t>
      </w:r>
      <w:r w:rsidRPr="00054D7A">
        <w:rPr>
          <w:rFonts w:ascii="PT Astra Serif" w:hAnsi="PT Astra Serif" w:cs="PT Astra Serif"/>
          <w:bCs/>
          <w:color w:val="000000" w:themeColor="text1"/>
          <w:sz w:val="28"/>
          <w:szCs w:val="28"/>
        </w:rPr>
        <w:t xml:space="preserve">действию коррупции при осуществлении закупок товаров, работ, </w:t>
      </w:r>
      <w:r w:rsidRPr="00054D7A">
        <w:rPr>
          <w:rFonts w:ascii="PT Astra Serif" w:hAnsi="PT Astra Serif" w:cs="PT Astra Serif"/>
          <w:bCs/>
          <w:color w:val="000000" w:themeColor="text1"/>
          <w:sz w:val="28"/>
          <w:szCs w:val="28"/>
        </w:rPr>
        <w:lastRenderedPageBreak/>
        <w:t>услуг для обеспечения государственных нужд, закупок, осуществляемых отдельными видами юридических лиц, а также п</w:t>
      </w:r>
      <w:r w:rsidR="00820624">
        <w:rPr>
          <w:rFonts w:ascii="PT Astra Serif" w:hAnsi="PT Astra Serif" w:cs="PT Astra Serif"/>
          <w:bCs/>
          <w:color w:val="000000" w:themeColor="text1"/>
          <w:sz w:val="28"/>
          <w:szCs w:val="28"/>
        </w:rPr>
        <w:t xml:space="preserve">ри распоряжении государственным </w:t>
      </w:r>
      <w:r w:rsidRPr="00054D7A">
        <w:rPr>
          <w:rFonts w:ascii="PT Astra Serif" w:hAnsi="PT Astra Serif" w:cs="PT Astra Serif"/>
          <w:bCs/>
          <w:color w:val="000000" w:themeColor="text1"/>
          <w:sz w:val="28"/>
          <w:szCs w:val="28"/>
        </w:rPr>
        <w:t>и муниципальным имуществом;</w:t>
      </w:r>
    </w:p>
    <w:p w:rsidR="0068205F" w:rsidRPr="00054D7A" w:rsidRDefault="0068205F" w:rsidP="00E83565">
      <w:pPr>
        <w:widowControl/>
        <w:suppressAutoHyphens/>
        <w:autoSpaceDE/>
        <w:autoSpaceDN/>
        <w:adjustRightInd/>
        <w:ind w:right="2" w:firstLine="708"/>
        <w:jc w:val="both"/>
        <w:rPr>
          <w:rFonts w:ascii="PT Astra Serif" w:hAnsi="PT Astra Serif" w:cs="PT Astra Serif"/>
          <w:bCs/>
          <w:color w:val="000000" w:themeColor="text1"/>
          <w:sz w:val="28"/>
          <w:szCs w:val="28"/>
        </w:rPr>
      </w:pPr>
      <w:r w:rsidRPr="00054D7A">
        <w:rPr>
          <w:rFonts w:ascii="PT Astra Serif" w:hAnsi="PT Astra Serif" w:cs="PT Astra Serif"/>
          <w:bCs/>
          <w:color w:val="000000" w:themeColor="text1"/>
          <w:sz w:val="28"/>
          <w:szCs w:val="28"/>
        </w:rPr>
        <w:t xml:space="preserve">4) </w:t>
      </w:r>
      <w:r w:rsidR="00054D7A" w:rsidRPr="00054D7A">
        <w:rPr>
          <w:rFonts w:ascii="PT Astra Serif" w:hAnsi="PT Astra Serif" w:cs="PT Astra Serif"/>
          <w:bCs/>
          <w:color w:val="000000" w:themeColor="text1"/>
          <w:sz w:val="28"/>
          <w:szCs w:val="28"/>
        </w:rPr>
        <w:t>Выявление и устранение причин коррупции, противодействие условиям, способствующим её проявлениям, формирование в обществе нетерпимого отношения к коррупции, создание условий, затрудняющих возмож</w:t>
      </w:r>
      <w:r w:rsidR="00820624">
        <w:rPr>
          <w:rFonts w:ascii="PT Astra Serif" w:hAnsi="PT Astra Serif" w:cs="PT Astra Serif"/>
          <w:bCs/>
          <w:color w:val="000000" w:themeColor="text1"/>
          <w:sz w:val="28"/>
          <w:szCs w:val="28"/>
        </w:rPr>
        <w:t xml:space="preserve">ность коррупционного поведения </w:t>
      </w:r>
      <w:r w:rsidR="00054D7A" w:rsidRPr="00054D7A">
        <w:rPr>
          <w:rFonts w:ascii="PT Astra Serif" w:hAnsi="PT Astra Serif" w:cs="PT Astra Serif"/>
          <w:bCs/>
          <w:color w:val="000000" w:themeColor="text1"/>
          <w:sz w:val="28"/>
          <w:szCs w:val="28"/>
        </w:rPr>
        <w:t>и обеспечивающих снижение уровня коррупции</w:t>
      </w:r>
      <w:r w:rsidRPr="00054D7A">
        <w:rPr>
          <w:rFonts w:ascii="PT Astra Serif" w:hAnsi="PT Astra Serif" w:cs="PT Astra Serif"/>
          <w:bCs/>
          <w:color w:val="000000" w:themeColor="text1"/>
          <w:sz w:val="28"/>
          <w:szCs w:val="28"/>
        </w:rPr>
        <w:t>.</w:t>
      </w:r>
    </w:p>
    <w:p w:rsidR="0068205F" w:rsidRPr="00054D7A" w:rsidRDefault="0068205F" w:rsidP="00E83565">
      <w:pPr>
        <w:widowControl/>
        <w:suppressAutoHyphens/>
        <w:autoSpaceDE/>
        <w:autoSpaceDN/>
        <w:adjustRightInd/>
        <w:ind w:right="2" w:firstLine="708"/>
        <w:jc w:val="both"/>
        <w:rPr>
          <w:rFonts w:ascii="PT Astra Serif" w:hAnsi="PT Astra Serif" w:cs="PT Astra Serif"/>
          <w:bCs/>
          <w:color w:val="000000" w:themeColor="text1"/>
          <w:sz w:val="28"/>
          <w:szCs w:val="28"/>
        </w:rPr>
      </w:pPr>
      <w:r w:rsidRPr="00054D7A">
        <w:rPr>
          <w:rFonts w:ascii="PT Astra Serif" w:hAnsi="PT Astra Serif" w:cs="PT Astra Serif"/>
          <w:bCs/>
          <w:color w:val="000000" w:themeColor="text1"/>
          <w:sz w:val="28"/>
          <w:szCs w:val="28"/>
        </w:rPr>
        <w:t>Задачи обеспечивающей цели:</w:t>
      </w:r>
    </w:p>
    <w:p w:rsidR="0068205F" w:rsidRPr="00054D7A" w:rsidRDefault="0068205F" w:rsidP="00E83565">
      <w:pPr>
        <w:widowControl/>
        <w:suppressAutoHyphens/>
        <w:autoSpaceDE/>
        <w:autoSpaceDN/>
        <w:adjustRightInd/>
        <w:ind w:right="2" w:firstLine="708"/>
        <w:jc w:val="both"/>
        <w:rPr>
          <w:rFonts w:ascii="PT Astra Serif" w:hAnsi="PT Astra Serif" w:cs="PT Astra Serif"/>
          <w:bCs/>
          <w:color w:val="000000" w:themeColor="text1"/>
          <w:sz w:val="28"/>
          <w:szCs w:val="28"/>
        </w:rPr>
      </w:pPr>
      <w:r w:rsidRPr="00054D7A">
        <w:rPr>
          <w:rFonts w:ascii="PT Astra Serif" w:hAnsi="PT Astra Serif" w:cs="PT Astra Serif"/>
          <w:bCs/>
          <w:color w:val="000000" w:themeColor="text1"/>
          <w:sz w:val="28"/>
          <w:szCs w:val="28"/>
        </w:rPr>
        <w:t xml:space="preserve">а) </w:t>
      </w:r>
      <w:r w:rsidR="00054D7A" w:rsidRPr="00054D7A">
        <w:rPr>
          <w:rFonts w:ascii="PT Astra Serif" w:hAnsi="PT Astra Serif" w:cs="PT Astra Serif"/>
          <w:bCs/>
          <w:color w:val="000000" w:themeColor="text1"/>
          <w:sz w:val="28"/>
          <w:szCs w:val="28"/>
        </w:rPr>
        <w:t>совершенствование организационных основ противодействия коррупции в Министерстве и учреждениях</w:t>
      </w:r>
      <w:r w:rsidRPr="00054D7A">
        <w:rPr>
          <w:rFonts w:ascii="PT Astra Serif" w:hAnsi="PT Astra Serif" w:cs="PT Astra Serif"/>
          <w:bCs/>
          <w:color w:val="000000" w:themeColor="text1"/>
          <w:sz w:val="28"/>
          <w:szCs w:val="28"/>
        </w:rPr>
        <w:t>;</w:t>
      </w:r>
    </w:p>
    <w:p w:rsidR="0068205F" w:rsidRPr="00054D7A" w:rsidRDefault="0068205F" w:rsidP="00E83565">
      <w:pPr>
        <w:widowControl/>
        <w:suppressAutoHyphens/>
        <w:autoSpaceDE/>
        <w:autoSpaceDN/>
        <w:adjustRightInd/>
        <w:ind w:right="2" w:firstLine="708"/>
        <w:jc w:val="both"/>
        <w:rPr>
          <w:rFonts w:ascii="PT Astra Serif" w:hAnsi="PT Astra Serif" w:cs="PT Astra Serif"/>
          <w:bCs/>
          <w:color w:val="000000" w:themeColor="text1"/>
          <w:sz w:val="28"/>
          <w:szCs w:val="28"/>
        </w:rPr>
      </w:pPr>
      <w:r w:rsidRPr="00054D7A">
        <w:rPr>
          <w:rFonts w:ascii="PT Astra Serif" w:hAnsi="PT Astra Serif" w:cs="PT Astra Serif"/>
          <w:bCs/>
          <w:color w:val="000000" w:themeColor="text1"/>
          <w:sz w:val="28"/>
          <w:szCs w:val="28"/>
        </w:rPr>
        <w:t xml:space="preserve">б) </w:t>
      </w:r>
      <w:r w:rsidR="00054D7A" w:rsidRPr="00054D7A">
        <w:rPr>
          <w:rFonts w:ascii="PT Astra Serif" w:hAnsi="PT Astra Serif" w:cs="PT Astra Serif"/>
          <w:bCs/>
          <w:color w:val="000000" w:themeColor="text1"/>
          <w:sz w:val="28"/>
          <w:szCs w:val="28"/>
        </w:rPr>
        <w:t>взаимодействие Министерства и учреждений с территориальными органами федеральных органов исполнительной власти, правоохранительными органами по Ульяновской области</w:t>
      </w:r>
      <w:r w:rsidR="00B70E83">
        <w:rPr>
          <w:rFonts w:ascii="PT Astra Serif" w:hAnsi="PT Astra Serif" w:cs="PT Astra Serif"/>
          <w:bCs/>
          <w:color w:val="000000" w:themeColor="text1"/>
          <w:sz w:val="28"/>
          <w:szCs w:val="28"/>
        </w:rPr>
        <w:t>, органами исполнительной власти Ульяновской области</w:t>
      </w:r>
      <w:r w:rsidRPr="00054D7A">
        <w:rPr>
          <w:rFonts w:ascii="PT Astra Serif" w:hAnsi="PT Astra Serif" w:cs="PT Astra Serif"/>
          <w:bCs/>
          <w:color w:val="000000" w:themeColor="text1"/>
          <w:sz w:val="28"/>
          <w:szCs w:val="28"/>
        </w:rPr>
        <w:t>;</w:t>
      </w:r>
    </w:p>
    <w:p w:rsidR="0068205F" w:rsidRPr="00054D7A" w:rsidRDefault="0068205F" w:rsidP="00E83565">
      <w:pPr>
        <w:widowControl/>
        <w:suppressAutoHyphens/>
        <w:autoSpaceDE/>
        <w:autoSpaceDN/>
        <w:adjustRightInd/>
        <w:ind w:right="2" w:firstLine="709"/>
        <w:jc w:val="both"/>
        <w:rPr>
          <w:rFonts w:ascii="PT Astra Serif" w:hAnsi="PT Astra Serif" w:cs="PT Astra Serif"/>
          <w:color w:val="000000" w:themeColor="text1"/>
          <w:sz w:val="28"/>
          <w:szCs w:val="28"/>
        </w:rPr>
      </w:pPr>
      <w:r w:rsidRPr="00054D7A">
        <w:rPr>
          <w:rFonts w:ascii="PT Astra Serif" w:hAnsi="PT Astra Serif" w:cs="PT Astra Serif"/>
          <w:bCs/>
          <w:color w:val="000000" w:themeColor="text1"/>
          <w:sz w:val="28"/>
          <w:szCs w:val="28"/>
        </w:rPr>
        <w:t xml:space="preserve">в) </w:t>
      </w:r>
      <w:r w:rsidR="00054D7A">
        <w:rPr>
          <w:rFonts w:ascii="PT Astra Serif" w:hAnsi="PT Astra Serif" w:cs="PT Astra Serif"/>
          <w:color w:val="000000" w:themeColor="text1"/>
          <w:sz w:val="28"/>
          <w:szCs w:val="28"/>
        </w:rPr>
        <w:t>и</w:t>
      </w:r>
      <w:r w:rsidR="00054D7A" w:rsidRPr="00054D7A">
        <w:rPr>
          <w:rFonts w:ascii="PT Astra Serif" w:hAnsi="PT Astra Serif" w:cs="PT Astra Serif"/>
          <w:color w:val="000000" w:themeColor="text1"/>
          <w:sz w:val="28"/>
          <w:szCs w:val="28"/>
        </w:rPr>
        <w:t>нформационное обеспечение реализации единой государственной политики в области противодействия коррупции, включая оказание содействия редакциям средств массовой информации во всестороннем и объективном освещении принимаемых в Министерстве мер по профилактике коррупции</w:t>
      </w:r>
      <w:r w:rsidRPr="00054D7A">
        <w:rPr>
          <w:rFonts w:ascii="PT Astra Serif" w:hAnsi="PT Astra Serif" w:cs="PT Astra Serif"/>
          <w:color w:val="000000" w:themeColor="text1"/>
          <w:sz w:val="28"/>
          <w:szCs w:val="28"/>
        </w:rPr>
        <w:t>;</w:t>
      </w:r>
    </w:p>
    <w:p w:rsidR="0068205F" w:rsidRPr="00054D7A" w:rsidRDefault="0068205F" w:rsidP="00E83565">
      <w:pPr>
        <w:suppressAutoHyphens/>
        <w:autoSpaceDN/>
        <w:adjustRightInd/>
        <w:ind w:right="2" w:firstLine="709"/>
        <w:jc w:val="both"/>
        <w:rPr>
          <w:rFonts w:ascii="PT Astra Serif" w:hAnsi="PT Astra Serif" w:cs="Arial"/>
          <w:color w:val="000000" w:themeColor="text1"/>
          <w:kern w:val="1"/>
          <w:sz w:val="28"/>
          <w:szCs w:val="28"/>
          <w:shd w:val="clear" w:color="auto" w:fill="FEFEFE"/>
          <w:lang w:eastAsia="hi-IN" w:bidi="hi-IN"/>
        </w:rPr>
      </w:pPr>
      <w:r w:rsidRPr="00054D7A">
        <w:rPr>
          <w:rFonts w:ascii="PT Astra Serif" w:hAnsi="PT Astra Serif" w:cs="PT Astra Serif"/>
          <w:color w:val="000000" w:themeColor="text1"/>
          <w:kern w:val="1"/>
          <w:sz w:val="28"/>
          <w:szCs w:val="28"/>
          <w:lang w:eastAsia="hi-IN" w:bidi="hi-IN"/>
        </w:rPr>
        <w:t>5)</w:t>
      </w:r>
      <w:r w:rsidR="00054D7A" w:rsidRPr="00054D7A">
        <w:rPr>
          <w:rFonts w:ascii="PT Astra Serif" w:hAnsi="PT Astra Serif" w:cs="Arial"/>
          <w:color w:val="000000" w:themeColor="text1"/>
          <w:kern w:val="1"/>
          <w:sz w:val="28"/>
          <w:szCs w:val="28"/>
          <w:shd w:val="clear" w:color="auto" w:fill="FEFEFE"/>
          <w:lang w:eastAsia="hi-IN" w:bidi="hi-IN"/>
        </w:rPr>
        <w:t>Выявление зон коррупционного риска путём мониторинга общественного мнения, организация исполнения управленческих решений</w:t>
      </w:r>
      <w:r w:rsidR="00E83565">
        <w:rPr>
          <w:rFonts w:ascii="PT Astra Serif" w:hAnsi="PT Astra Serif" w:cs="Arial"/>
          <w:color w:val="000000" w:themeColor="text1"/>
          <w:kern w:val="1"/>
          <w:sz w:val="28"/>
          <w:szCs w:val="28"/>
          <w:shd w:val="clear" w:color="auto" w:fill="FEFEFE"/>
          <w:lang w:eastAsia="hi-IN" w:bidi="hi-IN"/>
        </w:rPr>
        <w:br/>
      </w:r>
      <w:r w:rsidR="00054D7A" w:rsidRPr="00054D7A">
        <w:rPr>
          <w:rFonts w:ascii="PT Astra Serif" w:hAnsi="PT Astra Serif" w:cs="Arial"/>
          <w:color w:val="000000" w:themeColor="text1"/>
          <w:kern w:val="1"/>
          <w:sz w:val="28"/>
          <w:szCs w:val="28"/>
          <w:shd w:val="clear" w:color="auto" w:fill="FEFEFE"/>
          <w:lang w:eastAsia="hi-IN" w:bidi="hi-IN"/>
        </w:rPr>
        <w:t>в области противодействия коррупции в Министерстве и учреждениях</w:t>
      </w:r>
      <w:r w:rsidRPr="00054D7A">
        <w:rPr>
          <w:rFonts w:ascii="PT Astra Serif" w:hAnsi="PT Astra Serif" w:cs="Arial"/>
          <w:color w:val="000000" w:themeColor="text1"/>
          <w:kern w:val="1"/>
          <w:sz w:val="28"/>
          <w:szCs w:val="28"/>
          <w:shd w:val="clear" w:color="auto" w:fill="FEFEFE"/>
          <w:lang w:eastAsia="hi-IN" w:bidi="hi-IN"/>
        </w:rPr>
        <w:t>.</w:t>
      </w:r>
    </w:p>
    <w:p w:rsidR="0068205F" w:rsidRPr="00F808D4" w:rsidRDefault="0068205F" w:rsidP="00E83565">
      <w:pPr>
        <w:widowControl/>
        <w:suppressAutoHyphens/>
        <w:autoSpaceDE/>
        <w:autoSpaceDN/>
        <w:adjustRightInd/>
        <w:ind w:right="2" w:firstLine="708"/>
        <w:jc w:val="both"/>
        <w:rPr>
          <w:rFonts w:ascii="PT Astra Serif" w:hAnsi="PT Astra Serif" w:cs="PT Astra Serif"/>
          <w:bCs/>
          <w:sz w:val="28"/>
          <w:szCs w:val="28"/>
        </w:rPr>
      </w:pPr>
      <w:r w:rsidRPr="00F808D4">
        <w:rPr>
          <w:rFonts w:ascii="PT Astra Serif" w:hAnsi="PT Astra Serif" w:cs="PT Astra Serif"/>
          <w:bCs/>
          <w:sz w:val="28"/>
          <w:szCs w:val="28"/>
        </w:rPr>
        <w:t>Задачи обеспечивающей цели:</w:t>
      </w:r>
    </w:p>
    <w:p w:rsidR="0068205F" w:rsidRPr="00054D7A" w:rsidRDefault="0068205F" w:rsidP="00E83565">
      <w:pPr>
        <w:widowControl/>
        <w:suppressAutoHyphens/>
        <w:autoSpaceDE/>
        <w:autoSpaceDN/>
        <w:adjustRightInd/>
        <w:ind w:right="2" w:firstLine="709"/>
        <w:jc w:val="both"/>
        <w:rPr>
          <w:rFonts w:ascii="PT Astra Serif" w:hAnsi="PT Astra Serif" w:cs="PT Astra Serif"/>
          <w:color w:val="000000" w:themeColor="text1"/>
          <w:sz w:val="28"/>
          <w:szCs w:val="28"/>
        </w:rPr>
      </w:pPr>
      <w:r w:rsidRPr="00054D7A">
        <w:rPr>
          <w:rFonts w:ascii="PT Astra Serif" w:hAnsi="PT Astra Serif"/>
          <w:color w:val="000000" w:themeColor="text1"/>
          <w:sz w:val="28"/>
          <w:szCs w:val="28"/>
        </w:rPr>
        <w:t xml:space="preserve">а) </w:t>
      </w:r>
      <w:r w:rsidR="00054D7A" w:rsidRPr="00054D7A">
        <w:rPr>
          <w:rFonts w:ascii="PT Astra Serif" w:hAnsi="PT Astra Serif" w:cs="PT Astra Serif"/>
          <w:color w:val="000000" w:themeColor="text1"/>
          <w:sz w:val="28"/>
          <w:szCs w:val="28"/>
        </w:rPr>
        <w:t xml:space="preserve">Измерения уровня коррупции в Министерстве и </w:t>
      </w:r>
      <w:r w:rsidR="00054D7A" w:rsidRPr="00054D7A">
        <w:rPr>
          <w:rFonts w:ascii="PT Astra Serif" w:hAnsi="PT Astra Serif" w:cs="Arial"/>
          <w:color w:val="000000" w:themeColor="text1"/>
          <w:kern w:val="1"/>
          <w:sz w:val="28"/>
          <w:szCs w:val="28"/>
          <w:shd w:val="clear" w:color="auto" w:fill="FEFEFE"/>
          <w:lang w:eastAsia="hi-IN" w:bidi="hi-IN"/>
        </w:rPr>
        <w:t>учреждениях</w:t>
      </w:r>
      <w:r w:rsidR="0015284C">
        <w:rPr>
          <w:rFonts w:ascii="PT Astra Serif" w:hAnsi="PT Astra Serif" w:cs="Arial"/>
          <w:color w:val="000000" w:themeColor="text1"/>
          <w:kern w:val="1"/>
          <w:sz w:val="28"/>
          <w:szCs w:val="28"/>
          <w:shd w:val="clear" w:color="auto" w:fill="FEFEFE"/>
          <w:lang w:eastAsia="hi-IN" w:bidi="hi-IN"/>
        </w:rPr>
        <w:t>,</w:t>
      </w:r>
      <w:r w:rsidR="00054D7A" w:rsidRPr="00054D7A">
        <w:rPr>
          <w:rFonts w:ascii="PT Astra Serif" w:hAnsi="PT Astra Serif" w:cs="PT Astra Serif"/>
          <w:color w:val="000000" w:themeColor="text1"/>
          <w:sz w:val="28"/>
          <w:szCs w:val="28"/>
        </w:rPr>
        <w:t xml:space="preserve"> эффективности применения мер, направленных на противодействие коррупции</w:t>
      </w:r>
      <w:r w:rsidRPr="00054D7A">
        <w:rPr>
          <w:rFonts w:ascii="PT Astra Serif" w:hAnsi="PT Astra Serif" w:cs="PT Astra Serif"/>
          <w:color w:val="000000" w:themeColor="text1"/>
          <w:sz w:val="28"/>
          <w:szCs w:val="28"/>
        </w:rPr>
        <w:t>;</w:t>
      </w:r>
    </w:p>
    <w:p w:rsidR="0068205F" w:rsidRPr="00054D7A" w:rsidRDefault="0068205F" w:rsidP="00E83565">
      <w:pPr>
        <w:widowControl/>
        <w:suppressAutoHyphens/>
        <w:autoSpaceDE/>
        <w:autoSpaceDN/>
        <w:adjustRightInd/>
        <w:ind w:right="2" w:firstLine="709"/>
        <w:jc w:val="both"/>
        <w:rPr>
          <w:rFonts w:ascii="PT Astra Serif" w:hAnsi="PT Astra Serif"/>
          <w:color w:val="000000" w:themeColor="text1"/>
          <w:sz w:val="28"/>
          <w:szCs w:val="28"/>
        </w:rPr>
      </w:pPr>
      <w:r w:rsidRPr="00054D7A">
        <w:rPr>
          <w:rFonts w:ascii="PT Astra Serif" w:hAnsi="PT Astra Serif" w:cs="PT Astra Serif"/>
          <w:bCs/>
          <w:color w:val="000000" w:themeColor="text1"/>
          <w:sz w:val="28"/>
          <w:szCs w:val="28"/>
        </w:rPr>
        <w:t xml:space="preserve">б) </w:t>
      </w:r>
      <w:bookmarkStart w:id="2" w:name="_Hlk105598013"/>
      <w:r w:rsidR="00054D7A" w:rsidRPr="00054D7A">
        <w:rPr>
          <w:rFonts w:ascii="PT Astra Serif" w:hAnsi="PT Astra Serif" w:cs="PT Astra Serif"/>
          <w:bCs/>
          <w:color w:val="000000" w:themeColor="text1"/>
          <w:sz w:val="28"/>
          <w:szCs w:val="28"/>
        </w:rPr>
        <w:t xml:space="preserve">Обобщение и учёт информации о реализации </w:t>
      </w:r>
      <w:r w:rsidR="0015284C">
        <w:rPr>
          <w:rFonts w:ascii="PT Astra Serif" w:hAnsi="PT Astra Serif" w:cs="PT Astra Serif"/>
          <w:bCs/>
          <w:color w:val="000000" w:themeColor="text1"/>
          <w:sz w:val="28"/>
          <w:szCs w:val="28"/>
        </w:rPr>
        <w:t>м</w:t>
      </w:r>
      <w:r w:rsidR="00054D7A" w:rsidRPr="00054D7A">
        <w:rPr>
          <w:rFonts w:ascii="PT Astra Serif" w:hAnsi="PT Astra Serif" w:cs="PT Astra Serif"/>
          <w:bCs/>
          <w:color w:val="000000" w:themeColor="text1"/>
          <w:sz w:val="28"/>
          <w:szCs w:val="28"/>
        </w:rPr>
        <w:t>ероприятий</w:t>
      </w:r>
      <w:bookmarkEnd w:id="2"/>
      <w:r w:rsidRPr="00054D7A">
        <w:rPr>
          <w:rFonts w:ascii="PT Astra Serif" w:hAnsi="PT Astra Serif" w:cs="PT Astra Serif"/>
          <w:bCs/>
          <w:color w:val="000000" w:themeColor="text1"/>
          <w:sz w:val="28"/>
          <w:szCs w:val="28"/>
        </w:rPr>
        <w:t>Программы.</w:t>
      </w:r>
    </w:p>
    <w:p w:rsidR="0062208E" w:rsidRPr="00003758" w:rsidRDefault="0062208E" w:rsidP="00E83565">
      <w:pPr>
        <w:widowControl/>
        <w:suppressAutoHyphens/>
        <w:autoSpaceDE/>
        <w:autoSpaceDN/>
        <w:adjustRightInd/>
        <w:ind w:right="2" w:firstLine="709"/>
        <w:jc w:val="both"/>
        <w:rPr>
          <w:rFonts w:ascii="PT Astra Serif" w:hAnsi="PT Astra Serif"/>
          <w:sz w:val="28"/>
          <w:szCs w:val="28"/>
        </w:rPr>
      </w:pPr>
    </w:p>
    <w:p w:rsidR="00855DA5" w:rsidRPr="00E36387" w:rsidRDefault="00003758" w:rsidP="00E83565">
      <w:pPr>
        <w:pStyle w:val="a3"/>
        <w:suppressAutoHyphens/>
        <w:ind w:right="2"/>
        <w:jc w:val="center"/>
        <w:rPr>
          <w:rFonts w:ascii="PT Astra Serif" w:eastAsia="Calibri" w:hAnsi="PT Astra Serif"/>
          <w:b/>
          <w:bCs/>
          <w:sz w:val="28"/>
          <w:szCs w:val="28"/>
          <w:lang w:eastAsia="en-US"/>
        </w:rPr>
      </w:pPr>
      <w:r w:rsidRPr="00003758">
        <w:rPr>
          <w:rFonts w:ascii="PT Astra Serif" w:hAnsi="PT Astra Serif" w:cs="Arial"/>
          <w:b/>
          <w:bCs/>
          <w:sz w:val="28"/>
          <w:szCs w:val="28"/>
        </w:rPr>
        <w:t xml:space="preserve">4. </w:t>
      </w:r>
      <w:r w:rsidR="00855DA5" w:rsidRPr="00E36387">
        <w:rPr>
          <w:rFonts w:ascii="PT Astra Serif" w:eastAsia="Calibri" w:hAnsi="PT Astra Serif"/>
          <w:b/>
          <w:bCs/>
          <w:sz w:val="28"/>
          <w:szCs w:val="28"/>
          <w:lang w:eastAsia="en-US"/>
        </w:rPr>
        <w:t>Целевые индикаторы эффективности реализации Программы</w:t>
      </w:r>
    </w:p>
    <w:p w:rsidR="00855DA5" w:rsidRPr="00855DA5" w:rsidRDefault="00855DA5" w:rsidP="00E83565">
      <w:pPr>
        <w:widowControl/>
        <w:suppressAutoHyphens/>
        <w:autoSpaceDE/>
        <w:autoSpaceDN/>
        <w:adjustRightInd/>
        <w:ind w:right="2" w:firstLine="709"/>
        <w:jc w:val="both"/>
        <w:rPr>
          <w:rFonts w:ascii="PT Astra Serif" w:eastAsia="Calibri" w:hAnsi="PT Astra Serif"/>
          <w:sz w:val="28"/>
          <w:szCs w:val="28"/>
          <w:lang w:eastAsia="en-US"/>
        </w:rPr>
      </w:pPr>
    </w:p>
    <w:p w:rsidR="00855DA5" w:rsidRPr="002942A7" w:rsidRDefault="00855DA5" w:rsidP="00E83565">
      <w:pPr>
        <w:widowControl/>
        <w:suppressAutoHyphens/>
        <w:autoSpaceDE/>
        <w:autoSpaceDN/>
        <w:adjustRightInd/>
        <w:ind w:right="2" w:firstLine="709"/>
        <w:jc w:val="both"/>
        <w:rPr>
          <w:rFonts w:ascii="PT Astra Serif" w:eastAsia="Calibri" w:hAnsi="PT Astra Serif"/>
          <w:sz w:val="28"/>
          <w:szCs w:val="28"/>
          <w:lang w:eastAsia="en-US"/>
        </w:rPr>
      </w:pPr>
      <w:r w:rsidRPr="002942A7">
        <w:rPr>
          <w:rFonts w:ascii="PT Astra Serif" w:eastAsia="Calibri" w:hAnsi="PT Astra Serif"/>
          <w:sz w:val="28"/>
          <w:szCs w:val="28"/>
          <w:lang w:eastAsia="en-US"/>
        </w:rPr>
        <w:t>Целевыми индикаторами реализации Программы, характеризующими степень эффективности её реализации, являются:</w:t>
      </w:r>
    </w:p>
    <w:p w:rsidR="00CB6991" w:rsidRPr="00096FFE" w:rsidRDefault="00CB6991" w:rsidP="00E83565">
      <w:pPr>
        <w:widowControl/>
        <w:autoSpaceDE/>
        <w:autoSpaceDN/>
        <w:adjustRightInd/>
        <w:ind w:right="2" w:firstLine="540"/>
        <w:jc w:val="both"/>
        <w:rPr>
          <w:rFonts w:ascii="PT Astra Serif" w:hAnsi="PT Astra Serif"/>
          <w:sz w:val="28"/>
          <w:szCs w:val="28"/>
        </w:rPr>
      </w:pPr>
      <w:r w:rsidRPr="00096FFE">
        <w:rPr>
          <w:rFonts w:ascii="PT Astra Serif" w:hAnsi="PT Astra Serif"/>
          <w:sz w:val="28"/>
          <w:szCs w:val="28"/>
        </w:rPr>
        <w:t>увеличение числа нормативных пра</w:t>
      </w:r>
      <w:r w:rsidR="009264FF" w:rsidRPr="00096FFE">
        <w:rPr>
          <w:rFonts w:ascii="PT Astra Serif" w:hAnsi="PT Astra Serif"/>
          <w:sz w:val="28"/>
          <w:szCs w:val="28"/>
        </w:rPr>
        <w:t>вовых актов Ульяновской области</w:t>
      </w:r>
      <w:r w:rsidR="009264FF" w:rsidRPr="00096FFE">
        <w:rPr>
          <w:rFonts w:ascii="PT Astra Serif" w:hAnsi="PT Astra Serif"/>
          <w:sz w:val="28"/>
          <w:szCs w:val="28"/>
        </w:rPr>
        <w:br/>
      </w:r>
      <w:r w:rsidR="00F80D9E" w:rsidRPr="00096FFE">
        <w:rPr>
          <w:rFonts w:ascii="PT Astra Serif" w:hAnsi="PT Astra Serif"/>
          <w:sz w:val="28"/>
          <w:szCs w:val="28"/>
        </w:rPr>
        <w:t>и их проектов, разработанных</w:t>
      </w:r>
      <w:r w:rsidRPr="00096FFE">
        <w:rPr>
          <w:rFonts w:ascii="PT Astra Serif" w:hAnsi="PT Astra Serif"/>
          <w:sz w:val="28"/>
          <w:szCs w:val="28"/>
        </w:rPr>
        <w:t xml:space="preserve"> Министерством, прошедши</w:t>
      </w:r>
      <w:r w:rsidR="00A01F7B" w:rsidRPr="00096FFE">
        <w:rPr>
          <w:rFonts w:ascii="PT Astra Serif" w:hAnsi="PT Astra Serif"/>
          <w:sz w:val="28"/>
          <w:szCs w:val="28"/>
        </w:rPr>
        <w:t>х антикоррупционную экспертизу;</w:t>
      </w:r>
    </w:p>
    <w:p w:rsidR="00CB6991" w:rsidRDefault="00CB6991" w:rsidP="00E83565">
      <w:pPr>
        <w:widowControl/>
        <w:autoSpaceDE/>
        <w:autoSpaceDN/>
        <w:adjustRightInd/>
        <w:ind w:right="2" w:firstLine="540"/>
        <w:jc w:val="both"/>
        <w:rPr>
          <w:rFonts w:ascii="PT Astra Serif" w:hAnsi="PT Astra Serif"/>
          <w:sz w:val="28"/>
          <w:szCs w:val="28"/>
        </w:rPr>
      </w:pPr>
      <w:r w:rsidRPr="00E83565">
        <w:rPr>
          <w:rFonts w:ascii="PT Astra Serif" w:hAnsi="PT Astra Serif"/>
          <w:sz w:val="28"/>
          <w:szCs w:val="28"/>
        </w:rPr>
        <w:t>увеличение числа зас</w:t>
      </w:r>
      <w:r w:rsidR="009264FF" w:rsidRPr="00E83565">
        <w:rPr>
          <w:rFonts w:ascii="PT Astra Serif" w:hAnsi="PT Astra Serif"/>
          <w:sz w:val="28"/>
          <w:szCs w:val="28"/>
        </w:rPr>
        <w:t>еданий комиссии (рабочих групп)</w:t>
      </w:r>
      <w:r w:rsidR="00563C8A">
        <w:rPr>
          <w:rFonts w:ascii="PT Astra Serif" w:hAnsi="PT Astra Serif"/>
          <w:sz w:val="28"/>
          <w:szCs w:val="28"/>
        </w:rPr>
        <w:t xml:space="preserve">по </w:t>
      </w:r>
      <w:r w:rsidRPr="00E83565">
        <w:rPr>
          <w:rFonts w:ascii="PT Astra Serif" w:hAnsi="PT Astra Serif"/>
          <w:sz w:val="28"/>
          <w:szCs w:val="28"/>
        </w:rPr>
        <w:t>противодействию коррупции в Министерстве</w:t>
      </w:r>
      <w:r w:rsidR="00F80D9E" w:rsidRPr="00E83565">
        <w:rPr>
          <w:rFonts w:ascii="PT Astra Serif" w:hAnsi="PT Astra Serif"/>
          <w:sz w:val="28"/>
          <w:szCs w:val="28"/>
        </w:rPr>
        <w:t xml:space="preserve"> и учрежден</w:t>
      </w:r>
      <w:r w:rsidR="00DB7E15" w:rsidRPr="00E83565">
        <w:rPr>
          <w:rFonts w:ascii="PT Astra Serif" w:hAnsi="PT Astra Serif"/>
          <w:sz w:val="28"/>
          <w:szCs w:val="28"/>
        </w:rPr>
        <w:t>и</w:t>
      </w:r>
      <w:r w:rsidR="001777FD" w:rsidRPr="00E83565">
        <w:rPr>
          <w:rFonts w:ascii="PT Astra Serif" w:hAnsi="PT Astra Serif"/>
          <w:sz w:val="28"/>
          <w:szCs w:val="28"/>
        </w:rPr>
        <w:t>ях</w:t>
      </w:r>
      <w:r w:rsidRPr="00E83565">
        <w:rPr>
          <w:rFonts w:ascii="PT Astra Serif" w:hAnsi="PT Astra Serif"/>
          <w:sz w:val="28"/>
          <w:szCs w:val="28"/>
        </w:rPr>
        <w:t>;</w:t>
      </w:r>
    </w:p>
    <w:p w:rsidR="00CB6991" w:rsidRPr="002942A7" w:rsidRDefault="00E36387" w:rsidP="00E83565">
      <w:pPr>
        <w:widowControl/>
        <w:autoSpaceDE/>
        <w:autoSpaceDN/>
        <w:adjustRightInd/>
        <w:ind w:right="2" w:firstLine="540"/>
        <w:jc w:val="both"/>
        <w:rPr>
          <w:rFonts w:ascii="PT Astra Serif" w:hAnsi="PT Astra Serif"/>
          <w:sz w:val="28"/>
          <w:szCs w:val="28"/>
        </w:rPr>
      </w:pPr>
      <w:r w:rsidRPr="00E83565">
        <w:rPr>
          <w:rFonts w:ascii="PT Astra Serif" w:hAnsi="PT Astra Serif"/>
          <w:sz w:val="28"/>
          <w:szCs w:val="28"/>
        </w:rPr>
        <w:t>у</w:t>
      </w:r>
      <w:r w:rsidR="00CB6991" w:rsidRPr="00E83565">
        <w:rPr>
          <w:rFonts w:ascii="PT Astra Serif" w:hAnsi="PT Astra Serif"/>
          <w:sz w:val="28"/>
          <w:szCs w:val="28"/>
        </w:rPr>
        <w:t xml:space="preserve">величение </w:t>
      </w:r>
      <w:r w:rsidR="00B70E83">
        <w:rPr>
          <w:rFonts w:ascii="PT Astra Serif" w:hAnsi="PT Astra Serif"/>
          <w:sz w:val="28"/>
          <w:szCs w:val="28"/>
        </w:rPr>
        <w:t xml:space="preserve">доли </w:t>
      </w:r>
      <w:r w:rsidR="00CB6991" w:rsidRPr="00E83565">
        <w:rPr>
          <w:rFonts w:ascii="PT Astra Serif" w:hAnsi="PT Astra Serif"/>
          <w:sz w:val="28"/>
          <w:szCs w:val="28"/>
        </w:rPr>
        <w:t>гра</w:t>
      </w:r>
      <w:r w:rsidR="00820624" w:rsidRPr="00E83565">
        <w:rPr>
          <w:rFonts w:ascii="PT Astra Serif" w:hAnsi="PT Astra Serif"/>
          <w:sz w:val="28"/>
          <w:szCs w:val="28"/>
        </w:rPr>
        <w:t>жданских служащих Министерства,</w:t>
      </w:r>
      <w:r w:rsidR="00820624" w:rsidRPr="00E83565">
        <w:rPr>
          <w:rFonts w:ascii="PT Astra Serif" w:hAnsi="PT Astra Serif"/>
          <w:sz w:val="28"/>
          <w:szCs w:val="28"/>
        </w:rPr>
        <w:br/>
      </w:r>
      <w:r w:rsidR="00CB6991" w:rsidRPr="002942A7">
        <w:rPr>
          <w:rFonts w:ascii="PT Astra Serif" w:hAnsi="PT Astra Serif"/>
          <w:sz w:val="28"/>
          <w:szCs w:val="28"/>
        </w:rPr>
        <w:t xml:space="preserve">с которыми проведены мероприятия, направленные на антикоррупционное просвещение; </w:t>
      </w:r>
    </w:p>
    <w:p w:rsidR="00CB6991" w:rsidRPr="003E1ECC" w:rsidRDefault="00CB6991" w:rsidP="00E83565">
      <w:pPr>
        <w:widowControl/>
        <w:autoSpaceDE/>
        <w:autoSpaceDN/>
        <w:adjustRightInd/>
        <w:ind w:right="2" w:firstLine="540"/>
        <w:jc w:val="both"/>
        <w:rPr>
          <w:rFonts w:ascii="PT Astra Serif" w:hAnsi="PT Astra Serif"/>
          <w:sz w:val="28"/>
          <w:szCs w:val="28"/>
        </w:rPr>
      </w:pPr>
      <w:r w:rsidRPr="003E1ECC">
        <w:rPr>
          <w:rFonts w:ascii="PT Astra Serif" w:hAnsi="PT Astra Serif"/>
          <w:sz w:val="28"/>
          <w:szCs w:val="28"/>
        </w:rPr>
        <w:t xml:space="preserve">увеличение </w:t>
      </w:r>
      <w:r w:rsidR="0004114F" w:rsidRPr="003E1ECC">
        <w:rPr>
          <w:rFonts w:ascii="PT Astra Serif" w:hAnsi="PT Astra Serif"/>
          <w:sz w:val="28"/>
          <w:szCs w:val="28"/>
        </w:rPr>
        <w:t>количества мероприятий с привлечением</w:t>
      </w:r>
      <w:r w:rsidRPr="003E1ECC">
        <w:rPr>
          <w:rFonts w:ascii="PT Astra Serif" w:hAnsi="PT Astra Serif"/>
          <w:sz w:val="28"/>
          <w:szCs w:val="28"/>
        </w:rPr>
        <w:t xml:space="preserve"> субъект</w:t>
      </w:r>
      <w:r w:rsidR="0004114F" w:rsidRPr="003E1ECC">
        <w:rPr>
          <w:rFonts w:ascii="PT Astra Serif" w:hAnsi="PT Astra Serif"/>
          <w:sz w:val="28"/>
          <w:szCs w:val="28"/>
        </w:rPr>
        <w:t xml:space="preserve">ов </w:t>
      </w:r>
      <w:r w:rsidRPr="003E1ECC">
        <w:rPr>
          <w:rFonts w:ascii="PT Astra Serif" w:hAnsi="PT Astra Serif"/>
          <w:sz w:val="28"/>
          <w:szCs w:val="28"/>
        </w:rPr>
        <w:t xml:space="preserve">общественного контроля, институтами гражданского общества по вопросам противодействия коррупции; </w:t>
      </w:r>
    </w:p>
    <w:p w:rsidR="00CB6991" w:rsidRPr="00103E15" w:rsidRDefault="00CB6991" w:rsidP="00E83565">
      <w:pPr>
        <w:widowControl/>
        <w:autoSpaceDE/>
        <w:autoSpaceDN/>
        <w:adjustRightInd/>
        <w:ind w:right="2" w:firstLine="540"/>
        <w:jc w:val="both"/>
        <w:rPr>
          <w:rFonts w:ascii="PT Astra Serif" w:hAnsi="PT Astra Serif"/>
          <w:sz w:val="28"/>
          <w:szCs w:val="28"/>
        </w:rPr>
      </w:pPr>
      <w:r w:rsidRPr="00103E15">
        <w:rPr>
          <w:rFonts w:ascii="PT Astra Serif" w:hAnsi="PT Astra Serif"/>
          <w:sz w:val="28"/>
          <w:szCs w:val="28"/>
        </w:rPr>
        <w:t xml:space="preserve">снижение доли жителей Ульяновской области, считающих, что уровень коррупции в сфере социальной защиты населения, социального обслуживания </w:t>
      </w:r>
      <w:r w:rsidRPr="00103E15">
        <w:rPr>
          <w:rFonts w:ascii="PT Astra Serif" w:hAnsi="PT Astra Serif"/>
          <w:sz w:val="28"/>
          <w:szCs w:val="28"/>
        </w:rPr>
        <w:lastRenderedPageBreak/>
        <w:t xml:space="preserve">населения Ульяновской области в настоящее время повышается (по данным социологических исследований); </w:t>
      </w:r>
    </w:p>
    <w:p w:rsidR="00CB6991" w:rsidRPr="00103E15" w:rsidRDefault="00CB6991" w:rsidP="00E83565">
      <w:pPr>
        <w:widowControl/>
        <w:autoSpaceDE/>
        <w:autoSpaceDN/>
        <w:adjustRightInd/>
        <w:ind w:right="2" w:firstLine="540"/>
        <w:jc w:val="both"/>
        <w:rPr>
          <w:rFonts w:ascii="PT Astra Serif" w:hAnsi="PT Astra Serif"/>
          <w:sz w:val="28"/>
          <w:szCs w:val="28"/>
        </w:rPr>
      </w:pPr>
      <w:r w:rsidRPr="00EE001D">
        <w:rPr>
          <w:rFonts w:ascii="PT Astra Serif" w:hAnsi="PT Astra Serif"/>
          <w:sz w:val="28"/>
          <w:szCs w:val="28"/>
        </w:rPr>
        <w:t xml:space="preserve">увеличение числа проверок, в которые </w:t>
      </w:r>
      <w:r w:rsidRPr="00103E15">
        <w:rPr>
          <w:rFonts w:ascii="PT Astra Serif" w:hAnsi="PT Astra Serif"/>
          <w:sz w:val="28"/>
          <w:szCs w:val="28"/>
        </w:rPr>
        <w:t xml:space="preserve">были включены вопросы, связанные с выявлением коррупционных нарушений в Министерстве и учреждениях, организация выполнения мероприятий программы; </w:t>
      </w:r>
    </w:p>
    <w:p w:rsidR="00CB6991" w:rsidRPr="00103E15" w:rsidRDefault="00CB6991" w:rsidP="00E83565">
      <w:pPr>
        <w:widowControl/>
        <w:autoSpaceDE/>
        <w:autoSpaceDN/>
        <w:adjustRightInd/>
        <w:ind w:right="2" w:firstLine="540"/>
        <w:jc w:val="both"/>
        <w:rPr>
          <w:rFonts w:ascii="PT Astra Serif" w:hAnsi="PT Astra Serif"/>
          <w:sz w:val="28"/>
          <w:szCs w:val="28"/>
        </w:rPr>
      </w:pPr>
      <w:r w:rsidRPr="00103E15">
        <w:rPr>
          <w:rFonts w:ascii="PT Astra Serif" w:hAnsi="PT Astra Serif"/>
          <w:sz w:val="28"/>
          <w:szCs w:val="28"/>
        </w:rPr>
        <w:t xml:space="preserve">увеличение числа опубликованных в средствах массовой информации материалов и публикаций о работе по противодействию коррупции в сфере социальной защиты и социального развития Ульяновской области; </w:t>
      </w:r>
    </w:p>
    <w:p w:rsidR="00CB6991" w:rsidRPr="00103E15" w:rsidRDefault="00CB6991" w:rsidP="00E83565">
      <w:pPr>
        <w:widowControl/>
        <w:autoSpaceDE/>
        <w:autoSpaceDN/>
        <w:adjustRightInd/>
        <w:ind w:right="2" w:firstLine="540"/>
        <w:jc w:val="both"/>
        <w:rPr>
          <w:rFonts w:ascii="PT Astra Serif" w:hAnsi="PT Astra Serif"/>
          <w:sz w:val="28"/>
          <w:szCs w:val="28"/>
        </w:rPr>
      </w:pPr>
      <w:r w:rsidRPr="00103E15">
        <w:rPr>
          <w:rFonts w:ascii="PT Astra Serif" w:hAnsi="PT Astra Serif"/>
          <w:sz w:val="28"/>
          <w:szCs w:val="28"/>
        </w:rPr>
        <w:t xml:space="preserve">снижение доли закупок товаров, работ, услуг для обеспечения государственных нужд у единственного поставщика; </w:t>
      </w:r>
    </w:p>
    <w:p w:rsidR="00855DA5" w:rsidRPr="00153BFF" w:rsidRDefault="00855DA5" w:rsidP="00E83565">
      <w:pPr>
        <w:widowControl/>
        <w:suppressAutoHyphens/>
        <w:autoSpaceDE/>
        <w:autoSpaceDN/>
        <w:adjustRightInd/>
        <w:ind w:right="2" w:firstLine="709"/>
        <w:jc w:val="both"/>
        <w:rPr>
          <w:rFonts w:ascii="PT Astra Serif" w:eastAsia="Calibri" w:hAnsi="PT Astra Serif"/>
          <w:sz w:val="28"/>
          <w:szCs w:val="28"/>
          <w:lang w:eastAsia="en-US"/>
        </w:rPr>
      </w:pPr>
      <w:r w:rsidRPr="00153BFF">
        <w:rPr>
          <w:rFonts w:ascii="PT Astra Serif" w:eastAsia="Calibri" w:hAnsi="PT Astra Serif"/>
          <w:sz w:val="28"/>
          <w:szCs w:val="28"/>
          <w:lang w:eastAsia="en-US"/>
        </w:rPr>
        <w:t>уменьшение доли проектов нормативных правовых актов</w:t>
      </w:r>
      <w:r w:rsidR="00CB6991" w:rsidRPr="00153BFF">
        <w:rPr>
          <w:rFonts w:ascii="PT Astra Serif" w:eastAsia="Calibri" w:hAnsi="PT Astra Serif"/>
          <w:sz w:val="28"/>
          <w:szCs w:val="28"/>
          <w:lang w:eastAsia="en-US"/>
        </w:rPr>
        <w:t>, разрабатываемых Министерством</w:t>
      </w:r>
      <w:r w:rsidRPr="00153BFF">
        <w:rPr>
          <w:rFonts w:ascii="PT Astra Serif" w:eastAsia="Calibri" w:hAnsi="PT Astra Serif"/>
          <w:sz w:val="28"/>
          <w:szCs w:val="28"/>
          <w:lang w:eastAsia="en-US"/>
        </w:rPr>
        <w:t>, в которых по итогам антикоррупционной экспертизы были выявлены коррупциогенные факторы, в общем количестве проектов нормативных правовых актов Ульяновской области;</w:t>
      </w:r>
    </w:p>
    <w:p w:rsidR="00855DA5" w:rsidRPr="00103E15" w:rsidRDefault="00855DA5" w:rsidP="00E83565">
      <w:pPr>
        <w:widowControl/>
        <w:suppressAutoHyphens/>
        <w:autoSpaceDE/>
        <w:autoSpaceDN/>
        <w:adjustRightInd/>
        <w:ind w:right="2" w:firstLine="709"/>
        <w:jc w:val="both"/>
        <w:rPr>
          <w:rFonts w:ascii="PT Astra Serif" w:eastAsia="Calibri" w:hAnsi="PT Astra Serif"/>
          <w:sz w:val="28"/>
          <w:szCs w:val="28"/>
          <w:lang w:eastAsia="en-US"/>
        </w:rPr>
      </w:pPr>
      <w:r w:rsidRPr="00103E15">
        <w:rPr>
          <w:rFonts w:ascii="PT Astra Serif" w:eastAsia="Calibri" w:hAnsi="PT Astra Serif"/>
          <w:sz w:val="28"/>
          <w:szCs w:val="28"/>
          <w:lang w:eastAsia="en-US"/>
        </w:rPr>
        <w:t xml:space="preserve">увеличение количества проводимых в </w:t>
      </w:r>
      <w:r w:rsidR="00E36387" w:rsidRPr="00103E15">
        <w:rPr>
          <w:rFonts w:ascii="PT Astra Serif" w:eastAsia="Calibri" w:hAnsi="PT Astra Serif"/>
          <w:sz w:val="28"/>
          <w:szCs w:val="28"/>
          <w:lang w:eastAsia="en-US"/>
        </w:rPr>
        <w:t xml:space="preserve">Министерстве и </w:t>
      </w:r>
      <w:r w:rsidR="00E36387" w:rsidRPr="00103E15">
        <w:rPr>
          <w:rFonts w:ascii="PT Astra Serif" w:hAnsi="PT Astra Serif"/>
          <w:sz w:val="28"/>
          <w:szCs w:val="28"/>
        </w:rPr>
        <w:t xml:space="preserve">учреждениях </w:t>
      </w:r>
      <w:r w:rsidRPr="00103E15">
        <w:rPr>
          <w:rFonts w:ascii="PT Astra Serif" w:eastAsia="Calibri" w:hAnsi="PT Astra Serif"/>
          <w:sz w:val="28"/>
          <w:szCs w:val="28"/>
          <w:lang w:eastAsia="en-US"/>
        </w:rPr>
        <w:t>мероприятий правовой и антикоррупционной направленности;</w:t>
      </w:r>
    </w:p>
    <w:p w:rsidR="00E36387" w:rsidRPr="00103E15" w:rsidRDefault="00E36387" w:rsidP="00E83565">
      <w:pPr>
        <w:widowControl/>
        <w:suppressAutoHyphens/>
        <w:autoSpaceDE/>
        <w:autoSpaceDN/>
        <w:adjustRightInd/>
        <w:ind w:right="2" w:firstLine="709"/>
        <w:jc w:val="both"/>
        <w:rPr>
          <w:rFonts w:ascii="PT Astra Serif" w:eastAsia="Calibri" w:hAnsi="PT Astra Serif"/>
          <w:sz w:val="28"/>
          <w:szCs w:val="28"/>
          <w:lang w:eastAsia="en-US"/>
        </w:rPr>
      </w:pPr>
      <w:r w:rsidRPr="00103E15">
        <w:rPr>
          <w:rFonts w:ascii="PT Astra Serif" w:hAnsi="PT Astra Serif"/>
          <w:sz w:val="28"/>
          <w:szCs w:val="28"/>
        </w:rPr>
        <w:t>увеличение в информационно-телекоммуникационной сети «Интернет» числа официальных сайтов учреждений, подведомственных Министерству, содержащих специальные разделы «Противодействие коррупции»;</w:t>
      </w:r>
    </w:p>
    <w:p w:rsidR="00855DA5" w:rsidRPr="00790CA7" w:rsidRDefault="00855DA5" w:rsidP="00E83565">
      <w:pPr>
        <w:widowControl/>
        <w:suppressAutoHyphens/>
        <w:autoSpaceDE/>
        <w:autoSpaceDN/>
        <w:adjustRightInd/>
        <w:ind w:right="2" w:firstLine="709"/>
        <w:jc w:val="both"/>
        <w:rPr>
          <w:rFonts w:ascii="PT Astra Serif" w:eastAsia="Calibri" w:hAnsi="PT Astra Serif"/>
          <w:sz w:val="28"/>
          <w:szCs w:val="28"/>
          <w:lang w:eastAsia="en-US"/>
        </w:rPr>
      </w:pPr>
      <w:r w:rsidRPr="00103E15">
        <w:rPr>
          <w:rFonts w:ascii="PT Astra Serif" w:eastAsia="Calibri" w:hAnsi="PT Astra Serif"/>
          <w:sz w:val="28"/>
          <w:szCs w:val="28"/>
          <w:lang w:eastAsia="en-US"/>
        </w:rPr>
        <w:t xml:space="preserve">увеличение количества мероприятий, направленных на повышение </w:t>
      </w:r>
      <w:r w:rsidRPr="00103E15">
        <w:rPr>
          <w:rFonts w:ascii="PT Astra Serif" w:eastAsia="Calibri" w:hAnsi="PT Astra Serif"/>
          <w:sz w:val="28"/>
          <w:szCs w:val="28"/>
          <w:lang w:eastAsia="en-US"/>
        </w:rPr>
        <w:br/>
      </w:r>
      <w:r w:rsidRPr="00790CA7">
        <w:rPr>
          <w:rFonts w:ascii="PT Astra Serif" w:eastAsia="Calibri" w:hAnsi="PT Astra Serif"/>
          <w:sz w:val="28"/>
          <w:szCs w:val="28"/>
          <w:lang w:eastAsia="en-US"/>
        </w:rPr>
        <w:t>престижа государственной гражданской службы</w:t>
      </w:r>
      <w:r w:rsidR="00E36387" w:rsidRPr="00790CA7">
        <w:rPr>
          <w:rFonts w:ascii="PT Astra Serif" w:eastAsia="Calibri" w:hAnsi="PT Astra Serif"/>
          <w:sz w:val="28"/>
          <w:szCs w:val="28"/>
          <w:lang w:eastAsia="en-US"/>
        </w:rPr>
        <w:t xml:space="preserve"> в Министерстве</w:t>
      </w:r>
      <w:r w:rsidR="002A158D" w:rsidRPr="00790CA7">
        <w:rPr>
          <w:rFonts w:ascii="PT Astra Serif" w:eastAsia="Calibri" w:hAnsi="PT Astra Serif"/>
          <w:sz w:val="28"/>
          <w:szCs w:val="28"/>
          <w:lang w:eastAsia="en-US"/>
        </w:rPr>
        <w:t xml:space="preserve">, а также </w:t>
      </w:r>
      <w:r w:rsidR="00CB663A" w:rsidRPr="00790CA7">
        <w:rPr>
          <w:rFonts w:ascii="PT Astra Serif" w:eastAsia="Calibri" w:hAnsi="PT Astra Serif"/>
          <w:sz w:val="28"/>
          <w:szCs w:val="28"/>
          <w:lang w:eastAsia="en-US"/>
        </w:rPr>
        <w:t xml:space="preserve">повышение </w:t>
      </w:r>
      <w:r w:rsidR="00B70E83">
        <w:rPr>
          <w:rFonts w:ascii="PT Astra Serif" w:eastAsia="Calibri" w:hAnsi="PT Astra Serif"/>
          <w:sz w:val="28"/>
          <w:szCs w:val="28"/>
          <w:lang w:eastAsia="en-US"/>
        </w:rPr>
        <w:t xml:space="preserve">качества </w:t>
      </w:r>
      <w:r w:rsidR="002A158D" w:rsidRPr="00790CA7">
        <w:rPr>
          <w:rFonts w:ascii="PT Astra Serif" w:eastAsia="Calibri" w:hAnsi="PT Astra Serif"/>
          <w:sz w:val="28"/>
          <w:szCs w:val="28"/>
          <w:lang w:eastAsia="en-US"/>
        </w:rPr>
        <w:t>работы в учреждениях</w:t>
      </w:r>
      <w:r w:rsidRPr="00790CA7">
        <w:rPr>
          <w:rFonts w:ascii="PT Astra Serif" w:eastAsia="Calibri" w:hAnsi="PT Astra Serif"/>
          <w:sz w:val="28"/>
          <w:szCs w:val="28"/>
          <w:lang w:eastAsia="en-US"/>
        </w:rPr>
        <w:t>;</w:t>
      </w:r>
    </w:p>
    <w:p w:rsidR="00855DA5" w:rsidRPr="00103E15" w:rsidRDefault="00855DA5" w:rsidP="00E83565">
      <w:pPr>
        <w:widowControl/>
        <w:suppressAutoHyphens/>
        <w:autoSpaceDE/>
        <w:autoSpaceDN/>
        <w:adjustRightInd/>
        <w:ind w:right="2" w:firstLine="709"/>
        <w:jc w:val="both"/>
        <w:rPr>
          <w:rFonts w:ascii="PT Astra Serif" w:eastAsia="Calibri" w:hAnsi="PT Astra Serif"/>
          <w:sz w:val="28"/>
          <w:szCs w:val="28"/>
          <w:lang w:eastAsia="en-US"/>
        </w:rPr>
      </w:pPr>
      <w:r w:rsidRPr="00103E15">
        <w:rPr>
          <w:rFonts w:ascii="PT Astra Serif" w:eastAsia="Calibri" w:hAnsi="PT Astra Serif"/>
          <w:sz w:val="28"/>
          <w:szCs w:val="28"/>
          <w:lang w:eastAsia="en-US"/>
        </w:rPr>
        <w:t xml:space="preserve">повышение уровня удовлетворённости граждан качеством государственных услуг, предоставляемых </w:t>
      </w:r>
      <w:r w:rsidR="00CB6991" w:rsidRPr="00103E15">
        <w:rPr>
          <w:rFonts w:ascii="PT Astra Serif" w:eastAsia="Calibri" w:hAnsi="PT Astra Serif"/>
          <w:sz w:val="28"/>
          <w:szCs w:val="28"/>
          <w:lang w:eastAsia="en-US"/>
        </w:rPr>
        <w:t>Министерством</w:t>
      </w:r>
      <w:r w:rsidR="00E36387" w:rsidRPr="00103E15">
        <w:rPr>
          <w:rFonts w:ascii="PT Astra Serif" w:eastAsia="Calibri" w:hAnsi="PT Astra Serif"/>
          <w:sz w:val="28"/>
          <w:szCs w:val="28"/>
          <w:lang w:eastAsia="en-US"/>
        </w:rPr>
        <w:t>;</w:t>
      </w:r>
    </w:p>
    <w:p w:rsidR="00855DA5" w:rsidRPr="002942A7" w:rsidRDefault="00B97A36" w:rsidP="00E83565">
      <w:pPr>
        <w:widowControl/>
        <w:suppressAutoHyphens/>
        <w:autoSpaceDE/>
        <w:autoSpaceDN/>
        <w:adjustRightInd/>
        <w:ind w:right="2" w:firstLine="709"/>
        <w:jc w:val="both"/>
        <w:rPr>
          <w:rFonts w:ascii="PT Astra Serif" w:eastAsia="Calibri" w:hAnsi="PT Astra Serif"/>
          <w:sz w:val="28"/>
          <w:szCs w:val="28"/>
          <w:lang w:eastAsia="en-US"/>
        </w:rPr>
      </w:pPr>
      <w:hyperlink w:anchor="P2822" w:history="1">
        <w:r w:rsidR="00855DA5" w:rsidRPr="002942A7">
          <w:rPr>
            <w:rFonts w:ascii="PT Astra Serif" w:eastAsia="Calibri" w:hAnsi="PT Astra Serif"/>
            <w:sz w:val="28"/>
            <w:szCs w:val="28"/>
            <w:lang w:eastAsia="en-US"/>
          </w:rPr>
          <w:t>Значения</w:t>
        </w:r>
      </w:hyperlink>
      <w:r w:rsidR="00855DA5" w:rsidRPr="002942A7">
        <w:rPr>
          <w:rFonts w:ascii="PT Astra Serif" w:eastAsia="Calibri" w:hAnsi="PT Astra Serif"/>
          <w:sz w:val="28"/>
          <w:szCs w:val="28"/>
          <w:lang w:eastAsia="en-US"/>
        </w:rPr>
        <w:t xml:space="preserve"> показателей эффективности реализации Программы с разбивкой по годам приведены в приложении № 2 к Программе.</w:t>
      </w:r>
    </w:p>
    <w:p w:rsidR="00855DA5" w:rsidRPr="00855DA5" w:rsidRDefault="00855DA5" w:rsidP="00E83565">
      <w:pPr>
        <w:widowControl/>
        <w:suppressAutoHyphens/>
        <w:autoSpaceDE/>
        <w:autoSpaceDN/>
        <w:adjustRightInd/>
        <w:ind w:right="2" w:firstLine="709"/>
        <w:jc w:val="both"/>
        <w:rPr>
          <w:rFonts w:ascii="PT Astra Serif" w:eastAsia="Calibri" w:hAnsi="PT Astra Serif"/>
          <w:sz w:val="28"/>
          <w:szCs w:val="28"/>
          <w:lang w:eastAsia="en-US"/>
        </w:rPr>
      </w:pPr>
    </w:p>
    <w:p w:rsidR="00855DA5" w:rsidRPr="00855DA5" w:rsidRDefault="00855DA5" w:rsidP="00E83565">
      <w:pPr>
        <w:widowControl/>
        <w:suppressAutoHyphens/>
        <w:autoSpaceDE/>
        <w:autoSpaceDN/>
        <w:adjustRightInd/>
        <w:spacing w:line="235" w:lineRule="auto"/>
        <w:ind w:right="2"/>
        <w:jc w:val="center"/>
        <w:rPr>
          <w:rFonts w:ascii="PT Astra Serif" w:eastAsia="Calibri" w:hAnsi="PT Astra Serif"/>
          <w:b/>
          <w:bCs/>
          <w:sz w:val="28"/>
          <w:szCs w:val="28"/>
          <w:lang w:eastAsia="en-US"/>
        </w:rPr>
      </w:pPr>
      <w:r w:rsidRPr="00855DA5">
        <w:rPr>
          <w:rFonts w:ascii="PT Astra Serif" w:eastAsia="Calibri" w:hAnsi="PT Astra Serif"/>
          <w:b/>
          <w:bCs/>
          <w:sz w:val="28"/>
          <w:szCs w:val="28"/>
          <w:lang w:eastAsia="en-US"/>
        </w:rPr>
        <w:t>5. Срок реализации Программы</w:t>
      </w:r>
    </w:p>
    <w:p w:rsidR="00855DA5" w:rsidRPr="00855DA5" w:rsidRDefault="00855DA5" w:rsidP="00E83565">
      <w:pPr>
        <w:widowControl/>
        <w:suppressAutoHyphens/>
        <w:autoSpaceDE/>
        <w:autoSpaceDN/>
        <w:adjustRightInd/>
        <w:spacing w:line="235" w:lineRule="auto"/>
        <w:ind w:right="2" w:firstLine="709"/>
        <w:jc w:val="both"/>
        <w:rPr>
          <w:rFonts w:ascii="PT Astra Serif" w:eastAsia="Calibri" w:hAnsi="PT Astra Serif"/>
          <w:sz w:val="28"/>
          <w:szCs w:val="28"/>
          <w:lang w:eastAsia="en-US"/>
        </w:rPr>
      </w:pPr>
    </w:p>
    <w:p w:rsidR="00855DA5" w:rsidRPr="00855DA5" w:rsidRDefault="00855DA5" w:rsidP="00E83565">
      <w:pPr>
        <w:widowControl/>
        <w:suppressAutoHyphens/>
        <w:autoSpaceDE/>
        <w:autoSpaceDN/>
        <w:adjustRightInd/>
        <w:spacing w:line="235" w:lineRule="auto"/>
        <w:ind w:right="2" w:firstLine="709"/>
        <w:jc w:val="both"/>
        <w:rPr>
          <w:rFonts w:ascii="PT Astra Serif" w:eastAsia="Calibri" w:hAnsi="PT Astra Serif"/>
          <w:sz w:val="28"/>
          <w:szCs w:val="28"/>
          <w:lang w:eastAsia="en-US"/>
        </w:rPr>
      </w:pPr>
      <w:r w:rsidRPr="00855DA5">
        <w:rPr>
          <w:rFonts w:ascii="PT Astra Serif" w:eastAsia="Calibri" w:hAnsi="PT Astra Serif"/>
          <w:sz w:val="28"/>
          <w:szCs w:val="28"/>
          <w:lang w:eastAsia="en-US"/>
        </w:rPr>
        <w:t>Срок реализации Программы – 2022-2024 годы.</w:t>
      </w:r>
    </w:p>
    <w:p w:rsidR="00855DA5" w:rsidRPr="00855DA5" w:rsidRDefault="00855DA5" w:rsidP="00E83565">
      <w:pPr>
        <w:widowControl/>
        <w:suppressAutoHyphens/>
        <w:autoSpaceDE/>
        <w:autoSpaceDN/>
        <w:adjustRightInd/>
        <w:spacing w:line="235" w:lineRule="auto"/>
        <w:ind w:right="2" w:firstLine="709"/>
        <w:jc w:val="both"/>
        <w:rPr>
          <w:rFonts w:ascii="PT Astra Serif" w:eastAsia="Calibri" w:hAnsi="PT Astra Serif"/>
          <w:sz w:val="28"/>
          <w:szCs w:val="28"/>
          <w:lang w:eastAsia="en-US"/>
        </w:rPr>
      </w:pPr>
    </w:p>
    <w:p w:rsidR="00855DA5" w:rsidRPr="00855DA5" w:rsidRDefault="00855DA5" w:rsidP="00E83565">
      <w:pPr>
        <w:widowControl/>
        <w:suppressAutoHyphens/>
        <w:autoSpaceDE/>
        <w:autoSpaceDN/>
        <w:adjustRightInd/>
        <w:spacing w:line="235" w:lineRule="auto"/>
        <w:ind w:right="2"/>
        <w:jc w:val="center"/>
        <w:rPr>
          <w:rFonts w:ascii="PT Astra Serif" w:eastAsia="Calibri" w:hAnsi="PT Astra Serif"/>
          <w:b/>
          <w:bCs/>
          <w:sz w:val="28"/>
          <w:szCs w:val="28"/>
          <w:lang w:eastAsia="en-US"/>
        </w:rPr>
      </w:pPr>
      <w:r w:rsidRPr="00855DA5">
        <w:rPr>
          <w:rFonts w:ascii="PT Astra Serif" w:eastAsia="Calibri" w:hAnsi="PT Astra Serif"/>
          <w:b/>
          <w:bCs/>
          <w:sz w:val="28"/>
          <w:szCs w:val="28"/>
          <w:lang w:eastAsia="en-US"/>
        </w:rPr>
        <w:t>6. Система мероприятий Программы</w:t>
      </w:r>
    </w:p>
    <w:p w:rsidR="00855DA5" w:rsidRPr="00855DA5" w:rsidRDefault="00855DA5" w:rsidP="00E83565">
      <w:pPr>
        <w:widowControl/>
        <w:suppressAutoHyphens/>
        <w:autoSpaceDE/>
        <w:autoSpaceDN/>
        <w:adjustRightInd/>
        <w:spacing w:line="235" w:lineRule="auto"/>
        <w:ind w:right="2" w:firstLine="709"/>
        <w:jc w:val="both"/>
        <w:rPr>
          <w:rFonts w:ascii="PT Astra Serif" w:eastAsia="Calibri" w:hAnsi="PT Astra Serif"/>
          <w:sz w:val="28"/>
          <w:szCs w:val="28"/>
          <w:lang w:eastAsia="en-US"/>
        </w:rPr>
      </w:pPr>
    </w:p>
    <w:p w:rsidR="00855DA5" w:rsidRPr="00855DA5" w:rsidRDefault="00B97A36" w:rsidP="00E83565">
      <w:pPr>
        <w:widowControl/>
        <w:suppressAutoHyphens/>
        <w:autoSpaceDE/>
        <w:autoSpaceDN/>
        <w:adjustRightInd/>
        <w:spacing w:line="235" w:lineRule="auto"/>
        <w:ind w:right="2" w:firstLine="709"/>
        <w:jc w:val="both"/>
        <w:rPr>
          <w:rFonts w:ascii="PT Astra Serif" w:eastAsia="Calibri" w:hAnsi="PT Astra Serif"/>
          <w:sz w:val="28"/>
          <w:szCs w:val="28"/>
          <w:lang w:eastAsia="en-US"/>
        </w:rPr>
      </w:pPr>
      <w:hyperlink w:anchor="P302" w:history="1">
        <w:r w:rsidR="00855DA5" w:rsidRPr="00855DA5">
          <w:rPr>
            <w:rFonts w:ascii="PT Astra Serif" w:eastAsia="Calibri" w:hAnsi="PT Astra Serif"/>
            <w:sz w:val="28"/>
            <w:szCs w:val="28"/>
            <w:lang w:eastAsia="en-US"/>
          </w:rPr>
          <w:t>Система</w:t>
        </w:r>
      </w:hyperlink>
      <w:r w:rsidR="00855DA5" w:rsidRPr="00855DA5">
        <w:rPr>
          <w:rFonts w:ascii="PT Astra Serif" w:eastAsia="Calibri" w:hAnsi="PT Astra Serif"/>
          <w:sz w:val="28"/>
          <w:szCs w:val="28"/>
          <w:lang w:eastAsia="en-US"/>
        </w:rPr>
        <w:t xml:space="preserve"> мероприятий Программы установлена приложением № 1 </w:t>
      </w:r>
      <w:r w:rsidR="00855DA5" w:rsidRPr="00855DA5">
        <w:rPr>
          <w:rFonts w:ascii="PT Astra Serif" w:eastAsia="Calibri" w:hAnsi="PT Astra Serif"/>
          <w:sz w:val="28"/>
          <w:szCs w:val="28"/>
          <w:lang w:eastAsia="en-US"/>
        </w:rPr>
        <w:br/>
        <w:t>к Программе.</w:t>
      </w:r>
    </w:p>
    <w:p w:rsidR="00855DA5" w:rsidRPr="001F2FF3" w:rsidRDefault="00855DA5" w:rsidP="00E83565">
      <w:pPr>
        <w:widowControl/>
        <w:suppressAutoHyphens/>
        <w:autoSpaceDE/>
        <w:autoSpaceDN/>
        <w:adjustRightInd/>
        <w:spacing w:line="235" w:lineRule="auto"/>
        <w:ind w:right="2" w:firstLine="709"/>
        <w:jc w:val="both"/>
        <w:rPr>
          <w:rFonts w:ascii="PT Astra Serif" w:eastAsia="Calibri" w:hAnsi="PT Astra Serif"/>
          <w:sz w:val="28"/>
          <w:szCs w:val="28"/>
          <w:lang w:eastAsia="en-US"/>
        </w:rPr>
      </w:pPr>
    </w:p>
    <w:p w:rsidR="001F2FF3" w:rsidRPr="001F2FF3" w:rsidRDefault="00CB6991" w:rsidP="00E83565">
      <w:pPr>
        <w:widowControl/>
        <w:suppressAutoHyphens/>
        <w:autoSpaceDE/>
        <w:autoSpaceDN/>
        <w:adjustRightInd/>
        <w:spacing w:line="235" w:lineRule="auto"/>
        <w:ind w:right="2"/>
        <w:jc w:val="center"/>
        <w:rPr>
          <w:rFonts w:ascii="PT Astra Serif" w:eastAsia="Calibri" w:hAnsi="PT Astra Serif"/>
          <w:b/>
          <w:bCs/>
          <w:sz w:val="28"/>
          <w:szCs w:val="28"/>
          <w:lang w:eastAsia="en-US"/>
        </w:rPr>
      </w:pPr>
      <w:r w:rsidRPr="001F2FF3">
        <w:rPr>
          <w:rFonts w:ascii="PT Astra Serif" w:eastAsia="Calibri" w:hAnsi="PT Astra Serif"/>
          <w:b/>
          <w:bCs/>
          <w:sz w:val="28"/>
          <w:szCs w:val="28"/>
          <w:lang w:eastAsia="en-US"/>
        </w:rPr>
        <w:t>7</w:t>
      </w:r>
      <w:r w:rsidR="00855DA5" w:rsidRPr="001F2FF3">
        <w:rPr>
          <w:rFonts w:ascii="PT Astra Serif" w:eastAsia="Calibri" w:hAnsi="PT Astra Serif"/>
          <w:b/>
          <w:bCs/>
          <w:sz w:val="28"/>
          <w:szCs w:val="28"/>
          <w:lang w:eastAsia="en-US"/>
        </w:rPr>
        <w:t xml:space="preserve">. </w:t>
      </w:r>
      <w:r w:rsidR="001F2FF3" w:rsidRPr="001F2FF3">
        <w:rPr>
          <w:rFonts w:ascii="PT Astra Serif" w:eastAsia="Calibri" w:hAnsi="PT Astra Serif"/>
          <w:b/>
          <w:bCs/>
          <w:sz w:val="28"/>
          <w:szCs w:val="28"/>
          <w:lang w:eastAsia="en-US"/>
        </w:rPr>
        <w:t>Ресурсное обеспечение программы</w:t>
      </w:r>
    </w:p>
    <w:p w:rsidR="001F2FF3" w:rsidRPr="001F2FF3" w:rsidRDefault="001F2FF3" w:rsidP="001F2FF3">
      <w:pPr>
        <w:widowControl/>
        <w:autoSpaceDE/>
        <w:autoSpaceDN/>
        <w:adjustRightInd/>
        <w:ind w:firstLine="540"/>
        <w:jc w:val="both"/>
        <w:rPr>
          <w:rFonts w:ascii="PT Astra Serif" w:hAnsi="PT Astra Serif"/>
          <w:sz w:val="28"/>
          <w:szCs w:val="28"/>
        </w:rPr>
      </w:pPr>
      <w:r w:rsidRPr="001F2FF3">
        <w:rPr>
          <w:rFonts w:ascii="PT Astra Serif" w:hAnsi="PT Astra Serif"/>
          <w:sz w:val="28"/>
          <w:szCs w:val="28"/>
        </w:rPr>
        <w:t xml:space="preserve">Финансовое обеспечение реализации мероприятий Программы осуществляется за счет бюджетных ассигнований, предусмотренных Министерству в областном бюджете Ульяновской области на соответствующий финансовый год и плановый период. </w:t>
      </w:r>
    </w:p>
    <w:p w:rsidR="001F2FF3" w:rsidRPr="002E14A4" w:rsidRDefault="001F2FF3" w:rsidP="001F2FF3">
      <w:pPr>
        <w:widowControl/>
        <w:autoSpaceDE/>
        <w:autoSpaceDN/>
        <w:adjustRightInd/>
        <w:ind w:firstLine="540"/>
        <w:jc w:val="both"/>
        <w:rPr>
          <w:rFonts w:ascii="PT Astra Serif" w:hAnsi="PT Astra Serif"/>
          <w:sz w:val="28"/>
          <w:szCs w:val="28"/>
        </w:rPr>
      </w:pPr>
      <w:r w:rsidRPr="002E14A4">
        <w:rPr>
          <w:rFonts w:ascii="PT Astra Serif" w:hAnsi="PT Astra Serif"/>
          <w:sz w:val="28"/>
          <w:szCs w:val="28"/>
        </w:rPr>
        <w:t xml:space="preserve">Общий объем средств составляет 25 тыс. рублей, в том числе: </w:t>
      </w:r>
    </w:p>
    <w:p w:rsidR="001F2FF3" w:rsidRPr="002E14A4" w:rsidRDefault="001F2FF3" w:rsidP="001F2FF3">
      <w:pPr>
        <w:widowControl/>
        <w:autoSpaceDE/>
        <w:autoSpaceDN/>
        <w:adjustRightInd/>
        <w:ind w:firstLine="540"/>
        <w:jc w:val="both"/>
        <w:rPr>
          <w:rFonts w:ascii="PT Astra Serif" w:hAnsi="PT Astra Serif"/>
          <w:sz w:val="28"/>
          <w:szCs w:val="28"/>
        </w:rPr>
      </w:pPr>
      <w:r w:rsidRPr="002E14A4">
        <w:rPr>
          <w:rFonts w:ascii="PT Astra Serif" w:hAnsi="PT Astra Serif"/>
          <w:sz w:val="28"/>
          <w:szCs w:val="28"/>
        </w:rPr>
        <w:t xml:space="preserve">2022 год - 5 тыс. рублей; </w:t>
      </w:r>
    </w:p>
    <w:p w:rsidR="001F2FF3" w:rsidRPr="002E14A4" w:rsidRDefault="001F2FF3" w:rsidP="001F2FF3">
      <w:pPr>
        <w:widowControl/>
        <w:autoSpaceDE/>
        <w:autoSpaceDN/>
        <w:adjustRightInd/>
        <w:ind w:firstLine="540"/>
        <w:jc w:val="both"/>
        <w:rPr>
          <w:rFonts w:ascii="PT Astra Serif" w:hAnsi="PT Astra Serif"/>
          <w:sz w:val="28"/>
          <w:szCs w:val="28"/>
        </w:rPr>
      </w:pPr>
      <w:r w:rsidRPr="002E14A4">
        <w:rPr>
          <w:rFonts w:ascii="PT Astra Serif" w:hAnsi="PT Astra Serif"/>
          <w:sz w:val="28"/>
          <w:szCs w:val="28"/>
        </w:rPr>
        <w:t xml:space="preserve">2023 год - 10 тыс. рублей. </w:t>
      </w:r>
    </w:p>
    <w:p w:rsidR="001F2FF3" w:rsidRDefault="001F2FF3" w:rsidP="001F2FF3">
      <w:pPr>
        <w:widowControl/>
        <w:autoSpaceDE/>
        <w:autoSpaceDN/>
        <w:adjustRightInd/>
        <w:ind w:firstLine="540"/>
        <w:jc w:val="both"/>
        <w:rPr>
          <w:rFonts w:ascii="PT Astra Serif" w:hAnsi="PT Astra Serif"/>
          <w:sz w:val="28"/>
          <w:szCs w:val="28"/>
        </w:rPr>
      </w:pPr>
      <w:r w:rsidRPr="002E14A4">
        <w:rPr>
          <w:rFonts w:ascii="PT Astra Serif" w:hAnsi="PT Astra Serif"/>
          <w:sz w:val="28"/>
          <w:szCs w:val="28"/>
        </w:rPr>
        <w:t>2024 год - 10 тыс. рублей.</w:t>
      </w:r>
    </w:p>
    <w:p w:rsidR="001F2FF3" w:rsidRPr="001F2FF3" w:rsidRDefault="001F2FF3" w:rsidP="001F2FF3">
      <w:pPr>
        <w:widowControl/>
        <w:autoSpaceDE/>
        <w:autoSpaceDN/>
        <w:adjustRightInd/>
        <w:ind w:firstLine="540"/>
        <w:jc w:val="both"/>
        <w:rPr>
          <w:rFonts w:ascii="PT Astra Serif" w:hAnsi="PT Astra Serif"/>
          <w:sz w:val="28"/>
          <w:szCs w:val="28"/>
        </w:rPr>
      </w:pPr>
    </w:p>
    <w:p w:rsidR="00855DA5" w:rsidRPr="00855DA5" w:rsidRDefault="001F2FF3" w:rsidP="00E83565">
      <w:pPr>
        <w:widowControl/>
        <w:suppressAutoHyphens/>
        <w:autoSpaceDE/>
        <w:autoSpaceDN/>
        <w:adjustRightInd/>
        <w:spacing w:line="235" w:lineRule="auto"/>
        <w:ind w:right="2"/>
        <w:jc w:val="center"/>
        <w:rPr>
          <w:rFonts w:ascii="PT Astra Serif" w:eastAsia="Calibri" w:hAnsi="PT Astra Serif"/>
          <w:b/>
          <w:bCs/>
          <w:sz w:val="28"/>
          <w:szCs w:val="28"/>
          <w:lang w:eastAsia="en-US"/>
        </w:rPr>
      </w:pPr>
      <w:r>
        <w:rPr>
          <w:rFonts w:ascii="PT Astra Serif" w:eastAsia="Calibri" w:hAnsi="PT Astra Serif"/>
          <w:b/>
          <w:bCs/>
          <w:sz w:val="28"/>
          <w:szCs w:val="28"/>
          <w:lang w:eastAsia="en-US"/>
        </w:rPr>
        <w:t xml:space="preserve">8. </w:t>
      </w:r>
      <w:r w:rsidR="00855DA5" w:rsidRPr="00855DA5">
        <w:rPr>
          <w:rFonts w:ascii="PT Astra Serif" w:eastAsia="Calibri" w:hAnsi="PT Astra Serif"/>
          <w:b/>
          <w:bCs/>
          <w:sz w:val="28"/>
          <w:szCs w:val="28"/>
          <w:lang w:eastAsia="en-US"/>
        </w:rPr>
        <w:t>Ожидаемый эффект от выполнения мероприятий Программы</w:t>
      </w:r>
    </w:p>
    <w:p w:rsidR="00855DA5" w:rsidRPr="00855DA5" w:rsidRDefault="00855DA5" w:rsidP="00E83565">
      <w:pPr>
        <w:widowControl/>
        <w:suppressAutoHyphens/>
        <w:autoSpaceDE/>
        <w:autoSpaceDN/>
        <w:adjustRightInd/>
        <w:spacing w:line="235" w:lineRule="auto"/>
        <w:ind w:right="2" w:firstLine="709"/>
        <w:jc w:val="both"/>
        <w:rPr>
          <w:rFonts w:ascii="PT Astra Serif" w:eastAsia="Calibri" w:hAnsi="PT Astra Serif"/>
          <w:sz w:val="28"/>
          <w:szCs w:val="28"/>
          <w:lang w:eastAsia="en-US"/>
        </w:rPr>
      </w:pPr>
    </w:p>
    <w:p w:rsidR="00CB6991" w:rsidRPr="00B97DDD" w:rsidRDefault="00CB6991" w:rsidP="00E83565">
      <w:pPr>
        <w:widowControl/>
        <w:autoSpaceDE/>
        <w:autoSpaceDN/>
        <w:adjustRightInd/>
        <w:ind w:right="2" w:firstLine="540"/>
        <w:jc w:val="both"/>
        <w:rPr>
          <w:rFonts w:ascii="PT Astra Serif" w:hAnsi="PT Astra Serif"/>
          <w:sz w:val="28"/>
          <w:szCs w:val="28"/>
        </w:rPr>
      </w:pPr>
      <w:r w:rsidRPr="00B97DDD">
        <w:rPr>
          <w:rFonts w:ascii="PT Astra Serif" w:hAnsi="PT Astra Serif"/>
          <w:sz w:val="28"/>
          <w:szCs w:val="28"/>
        </w:rPr>
        <w:t xml:space="preserve">Ожидаемыми результатами реализации Программы являются: </w:t>
      </w:r>
    </w:p>
    <w:p w:rsidR="00CB6991" w:rsidRPr="00B97DDD" w:rsidRDefault="00CB6991" w:rsidP="00E83565">
      <w:pPr>
        <w:widowControl/>
        <w:autoSpaceDE/>
        <w:autoSpaceDN/>
        <w:adjustRightInd/>
        <w:ind w:right="2" w:firstLine="540"/>
        <w:jc w:val="both"/>
        <w:rPr>
          <w:rFonts w:ascii="PT Astra Serif" w:hAnsi="PT Astra Serif"/>
          <w:sz w:val="28"/>
          <w:szCs w:val="28"/>
        </w:rPr>
      </w:pPr>
      <w:r w:rsidRPr="00B97DDD">
        <w:rPr>
          <w:rFonts w:ascii="PT Astra Serif" w:hAnsi="PT Astra Serif"/>
          <w:sz w:val="28"/>
          <w:szCs w:val="28"/>
        </w:rPr>
        <w:t xml:space="preserve">снижение уровня коррупции при </w:t>
      </w:r>
      <w:r w:rsidR="00B97DDD">
        <w:rPr>
          <w:rFonts w:ascii="PT Astra Serif" w:hAnsi="PT Astra Serif"/>
          <w:sz w:val="28"/>
          <w:szCs w:val="28"/>
        </w:rPr>
        <w:t>условии государственных функций</w:t>
      </w:r>
      <w:r w:rsidR="00B97DDD">
        <w:rPr>
          <w:rFonts w:ascii="PT Astra Serif" w:hAnsi="PT Astra Serif"/>
          <w:sz w:val="28"/>
          <w:szCs w:val="28"/>
        </w:rPr>
        <w:br/>
      </w:r>
      <w:r w:rsidRPr="00B97DDD">
        <w:rPr>
          <w:rFonts w:ascii="PT Astra Serif" w:hAnsi="PT Astra Serif"/>
          <w:sz w:val="28"/>
          <w:szCs w:val="28"/>
        </w:rPr>
        <w:t xml:space="preserve">и предоставлении государственных </w:t>
      </w:r>
      <w:r w:rsidR="00B97DDD">
        <w:rPr>
          <w:rFonts w:ascii="PT Astra Serif" w:hAnsi="PT Astra Serif"/>
          <w:sz w:val="28"/>
          <w:szCs w:val="28"/>
        </w:rPr>
        <w:t>услуг в сфере социальной защиты</w:t>
      </w:r>
      <w:r w:rsidR="00B97DDD">
        <w:rPr>
          <w:rFonts w:ascii="PT Astra Serif" w:hAnsi="PT Astra Serif"/>
          <w:sz w:val="28"/>
          <w:szCs w:val="28"/>
        </w:rPr>
        <w:br/>
      </w:r>
      <w:r w:rsidRPr="00B97DDD">
        <w:rPr>
          <w:rFonts w:ascii="PT Astra Serif" w:hAnsi="PT Astra Serif"/>
          <w:sz w:val="28"/>
          <w:szCs w:val="28"/>
        </w:rPr>
        <w:t xml:space="preserve">и социального развития Ульяновской области; </w:t>
      </w:r>
    </w:p>
    <w:p w:rsidR="00CB6991" w:rsidRPr="00B97DDD" w:rsidRDefault="00CB6991" w:rsidP="00E83565">
      <w:pPr>
        <w:widowControl/>
        <w:autoSpaceDE/>
        <w:autoSpaceDN/>
        <w:adjustRightInd/>
        <w:ind w:right="2" w:firstLine="540"/>
        <w:jc w:val="both"/>
        <w:rPr>
          <w:rFonts w:ascii="PT Astra Serif" w:hAnsi="PT Astra Serif"/>
          <w:sz w:val="28"/>
          <w:szCs w:val="28"/>
        </w:rPr>
      </w:pPr>
      <w:r w:rsidRPr="00B97DDD">
        <w:rPr>
          <w:rFonts w:ascii="PT Astra Serif" w:hAnsi="PT Astra Serif"/>
          <w:sz w:val="28"/>
          <w:szCs w:val="28"/>
        </w:rPr>
        <w:t>развитие организационных мер по предупреждению и профилактике коррупции в сфере социальной защиты и социального развития Ульяновской области;</w:t>
      </w:r>
    </w:p>
    <w:p w:rsidR="00CB6991" w:rsidRPr="00B97DDD" w:rsidRDefault="00CB6991" w:rsidP="00E83565">
      <w:pPr>
        <w:widowControl/>
        <w:autoSpaceDE/>
        <w:autoSpaceDN/>
        <w:adjustRightInd/>
        <w:ind w:right="2" w:firstLine="540"/>
        <w:jc w:val="both"/>
        <w:rPr>
          <w:rFonts w:ascii="PT Astra Serif" w:hAnsi="PT Astra Serif"/>
          <w:sz w:val="28"/>
          <w:szCs w:val="28"/>
        </w:rPr>
      </w:pPr>
      <w:r w:rsidRPr="00B97DDD">
        <w:rPr>
          <w:rFonts w:ascii="PT Astra Serif" w:hAnsi="PT Astra Serif"/>
          <w:sz w:val="28"/>
          <w:szCs w:val="28"/>
        </w:rPr>
        <w:t xml:space="preserve">повышение информированности жителей по противодействию коррупции в сфере социальной защиты и социального развития Ульяновской области; </w:t>
      </w:r>
    </w:p>
    <w:p w:rsidR="00CB6991" w:rsidRPr="00B97DDD" w:rsidRDefault="00CB6991" w:rsidP="00E83565">
      <w:pPr>
        <w:widowControl/>
        <w:autoSpaceDE/>
        <w:autoSpaceDN/>
        <w:adjustRightInd/>
        <w:ind w:right="2" w:firstLine="540"/>
        <w:jc w:val="both"/>
        <w:rPr>
          <w:rFonts w:ascii="PT Astra Serif" w:hAnsi="PT Astra Serif"/>
          <w:sz w:val="28"/>
          <w:szCs w:val="28"/>
        </w:rPr>
      </w:pPr>
      <w:r w:rsidRPr="00B97DDD">
        <w:rPr>
          <w:rFonts w:ascii="PT Astra Serif" w:hAnsi="PT Astra Serif"/>
          <w:sz w:val="28"/>
          <w:szCs w:val="28"/>
        </w:rPr>
        <w:t xml:space="preserve">создание условий и обеспечение участия институтов гражданского общества и граждан в реализации антикоррупционной политики в сфере социальной защиты и социального развития Ульяновской области; </w:t>
      </w:r>
    </w:p>
    <w:p w:rsidR="00CB6991" w:rsidRPr="00B97DDD" w:rsidRDefault="00CB6991" w:rsidP="00E83565">
      <w:pPr>
        <w:widowControl/>
        <w:autoSpaceDE/>
        <w:autoSpaceDN/>
        <w:adjustRightInd/>
        <w:ind w:right="2" w:firstLine="540"/>
        <w:jc w:val="both"/>
        <w:rPr>
          <w:rFonts w:ascii="PT Astra Serif" w:hAnsi="PT Astra Serif"/>
          <w:sz w:val="28"/>
          <w:szCs w:val="28"/>
        </w:rPr>
      </w:pPr>
      <w:r w:rsidRPr="00B97DDD">
        <w:rPr>
          <w:rFonts w:ascii="PT Astra Serif" w:hAnsi="PT Astra Serif"/>
          <w:sz w:val="28"/>
          <w:szCs w:val="28"/>
        </w:rPr>
        <w:t>создание системы неотвратимости ответственности за совершенные коррупционные правонарушения, в то</w:t>
      </w:r>
      <w:r w:rsidR="00B934AC">
        <w:rPr>
          <w:rFonts w:ascii="PT Astra Serif" w:hAnsi="PT Astra Serif"/>
          <w:sz w:val="28"/>
          <w:szCs w:val="28"/>
        </w:rPr>
        <w:t>м числе за нарушения, связанные</w:t>
      </w:r>
      <w:r w:rsidR="00B934AC">
        <w:rPr>
          <w:rFonts w:ascii="PT Astra Serif" w:hAnsi="PT Astra Serif"/>
          <w:sz w:val="28"/>
          <w:szCs w:val="28"/>
        </w:rPr>
        <w:br/>
      </w:r>
      <w:r w:rsidRPr="00B97DDD">
        <w:rPr>
          <w:rFonts w:ascii="PT Astra Serif" w:hAnsi="PT Astra Serif"/>
          <w:sz w:val="28"/>
          <w:szCs w:val="28"/>
        </w:rPr>
        <w:t xml:space="preserve">с использованием бюджетных средств и имущества. </w:t>
      </w:r>
    </w:p>
    <w:p w:rsidR="00855DA5" w:rsidRPr="00B97DDD" w:rsidRDefault="00855DA5" w:rsidP="00E83565">
      <w:pPr>
        <w:widowControl/>
        <w:suppressAutoHyphens/>
        <w:autoSpaceDE/>
        <w:autoSpaceDN/>
        <w:adjustRightInd/>
        <w:spacing w:line="235" w:lineRule="auto"/>
        <w:ind w:right="2" w:firstLine="709"/>
        <w:jc w:val="both"/>
        <w:rPr>
          <w:rFonts w:ascii="PT Astra Serif" w:eastAsia="Calibri" w:hAnsi="PT Astra Serif"/>
          <w:sz w:val="28"/>
          <w:szCs w:val="28"/>
          <w:lang w:eastAsia="en-US"/>
        </w:rPr>
      </w:pPr>
    </w:p>
    <w:p w:rsidR="00855DA5" w:rsidRPr="00855DA5" w:rsidRDefault="005B53A1" w:rsidP="00E83565">
      <w:pPr>
        <w:widowControl/>
        <w:suppressAutoHyphens/>
        <w:autoSpaceDE/>
        <w:autoSpaceDN/>
        <w:adjustRightInd/>
        <w:spacing w:line="235" w:lineRule="auto"/>
        <w:ind w:right="2"/>
        <w:jc w:val="center"/>
        <w:rPr>
          <w:rFonts w:ascii="PT Astra Serif" w:eastAsia="Calibri" w:hAnsi="PT Astra Serif"/>
          <w:b/>
          <w:bCs/>
          <w:sz w:val="28"/>
          <w:szCs w:val="28"/>
          <w:lang w:eastAsia="en-US"/>
        </w:rPr>
      </w:pPr>
      <w:r>
        <w:rPr>
          <w:rFonts w:ascii="PT Astra Serif" w:eastAsia="Calibri" w:hAnsi="PT Astra Serif"/>
          <w:b/>
          <w:bCs/>
          <w:sz w:val="28"/>
          <w:szCs w:val="28"/>
          <w:lang w:eastAsia="en-US"/>
        </w:rPr>
        <w:t>9</w:t>
      </w:r>
      <w:r w:rsidR="00855DA5" w:rsidRPr="00855DA5">
        <w:rPr>
          <w:rFonts w:ascii="PT Astra Serif" w:eastAsia="Calibri" w:hAnsi="PT Astra Serif"/>
          <w:b/>
          <w:bCs/>
          <w:sz w:val="28"/>
          <w:szCs w:val="28"/>
          <w:lang w:eastAsia="en-US"/>
        </w:rPr>
        <w:t>. Механизмы управления и контроль за реализацией Программы</w:t>
      </w:r>
    </w:p>
    <w:p w:rsidR="00855DA5" w:rsidRPr="00855DA5" w:rsidRDefault="00855DA5" w:rsidP="00E83565">
      <w:pPr>
        <w:widowControl/>
        <w:suppressAutoHyphens/>
        <w:autoSpaceDE/>
        <w:autoSpaceDN/>
        <w:adjustRightInd/>
        <w:spacing w:line="235" w:lineRule="auto"/>
        <w:ind w:right="2" w:firstLine="709"/>
        <w:jc w:val="both"/>
        <w:rPr>
          <w:rFonts w:ascii="PT Astra Serif" w:eastAsia="Calibri" w:hAnsi="PT Astra Serif"/>
          <w:sz w:val="28"/>
          <w:szCs w:val="28"/>
          <w:lang w:eastAsia="en-US"/>
        </w:rPr>
      </w:pPr>
    </w:p>
    <w:p w:rsidR="00855DA5" w:rsidRPr="00855DA5" w:rsidRDefault="00855DA5" w:rsidP="00E83565">
      <w:pPr>
        <w:widowControl/>
        <w:suppressAutoHyphens/>
        <w:autoSpaceDE/>
        <w:autoSpaceDN/>
        <w:adjustRightInd/>
        <w:ind w:right="2" w:firstLine="709"/>
        <w:jc w:val="both"/>
        <w:rPr>
          <w:rFonts w:ascii="PT Astra Serif" w:eastAsia="Calibri" w:hAnsi="PT Astra Serif"/>
          <w:sz w:val="28"/>
          <w:szCs w:val="28"/>
          <w:lang w:eastAsia="en-US"/>
        </w:rPr>
      </w:pPr>
      <w:r w:rsidRPr="00855DA5">
        <w:rPr>
          <w:rFonts w:ascii="PT Astra Serif" w:eastAsia="Calibri" w:hAnsi="PT Astra Serif"/>
          <w:sz w:val="28"/>
          <w:szCs w:val="28"/>
          <w:lang w:eastAsia="en-US"/>
        </w:rPr>
        <w:t>Механизмы управления и контроль за реализацией Программы являются инструментом эффективного выполнения мероприятий Программы и контроля достижения ожидаемых конечных результатов.</w:t>
      </w:r>
    </w:p>
    <w:p w:rsidR="00CB6991" w:rsidRDefault="00855DA5" w:rsidP="00E83565">
      <w:pPr>
        <w:ind w:right="2" w:firstLine="540"/>
        <w:jc w:val="both"/>
        <w:rPr>
          <w:sz w:val="28"/>
          <w:szCs w:val="28"/>
        </w:rPr>
      </w:pPr>
      <w:r w:rsidRPr="00E83565">
        <w:rPr>
          <w:sz w:val="28"/>
          <w:szCs w:val="28"/>
        </w:rPr>
        <w:t xml:space="preserve">Контроль за реализацией Программы осуществляется </w:t>
      </w:r>
      <w:r w:rsidR="00E83565" w:rsidRPr="00E83565">
        <w:rPr>
          <w:sz w:val="28"/>
          <w:szCs w:val="28"/>
        </w:rPr>
        <w:t>Министром</w:t>
      </w:r>
      <w:r w:rsidR="00B70E83">
        <w:rPr>
          <w:sz w:val="28"/>
          <w:szCs w:val="28"/>
        </w:rPr>
        <w:t>,</w:t>
      </w:r>
      <w:r w:rsidR="00374435" w:rsidRPr="00E83565">
        <w:rPr>
          <w:sz w:val="28"/>
          <w:szCs w:val="28"/>
        </w:rPr>
        <w:t>структурн</w:t>
      </w:r>
      <w:r w:rsidR="00E83565" w:rsidRPr="00E83565">
        <w:rPr>
          <w:sz w:val="28"/>
          <w:szCs w:val="28"/>
        </w:rPr>
        <w:t>ым подразделением</w:t>
      </w:r>
      <w:r w:rsidR="00591F9E" w:rsidRPr="00E83565">
        <w:rPr>
          <w:sz w:val="28"/>
          <w:szCs w:val="28"/>
        </w:rPr>
        <w:t>,</w:t>
      </w:r>
      <w:r w:rsidR="00B70E83">
        <w:rPr>
          <w:sz w:val="28"/>
          <w:szCs w:val="28"/>
        </w:rPr>
        <w:t xml:space="preserve"> на которое возложена функция</w:t>
      </w:r>
      <w:r w:rsidR="00B70E83">
        <w:rPr>
          <w:sz w:val="28"/>
          <w:szCs w:val="28"/>
        </w:rPr>
        <w:br/>
      </w:r>
      <w:r w:rsidR="00374435" w:rsidRPr="00E83565">
        <w:rPr>
          <w:sz w:val="28"/>
          <w:szCs w:val="28"/>
        </w:rPr>
        <w:t>по профилактике коррупционных и иных правонарушений Министерства</w:t>
      </w:r>
      <w:r w:rsidR="00591F9E" w:rsidRPr="00E83565">
        <w:rPr>
          <w:sz w:val="28"/>
          <w:szCs w:val="28"/>
        </w:rPr>
        <w:t xml:space="preserve">,директорами департаментов </w:t>
      </w:r>
      <w:r w:rsidRPr="00E83565">
        <w:rPr>
          <w:sz w:val="28"/>
          <w:szCs w:val="28"/>
        </w:rPr>
        <w:t xml:space="preserve">Министерства, руководителями </w:t>
      </w:r>
      <w:r w:rsidR="00591F9E" w:rsidRPr="00E83565">
        <w:rPr>
          <w:sz w:val="28"/>
          <w:szCs w:val="28"/>
        </w:rPr>
        <w:t xml:space="preserve">подведомственных </w:t>
      </w:r>
      <w:r w:rsidRPr="00E83565">
        <w:rPr>
          <w:sz w:val="28"/>
          <w:szCs w:val="28"/>
        </w:rPr>
        <w:t>учреждений.</w:t>
      </w:r>
    </w:p>
    <w:p w:rsidR="005B53A1" w:rsidRDefault="005B53A1" w:rsidP="005B53A1">
      <w:pPr>
        <w:ind w:right="2" w:firstLine="540"/>
        <w:jc w:val="both"/>
        <w:rPr>
          <w:sz w:val="28"/>
          <w:szCs w:val="28"/>
        </w:rPr>
      </w:pPr>
      <w:r w:rsidRPr="00855DA5">
        <w:rPr>
          <w:sz w:val="28"/>
          <w:szCs w:val="28"/>
        </w:rPr>
        <w:t>Организацию исполнения программы, сбор инфор</w:t>
      </w:r>
      <w:r>
        <w:rPr>
          <w:sz w:val="28"/>
          <w:szCs w:val="28"/>
        </w:rPr>
        <w:t xml:space="preserve">мации осуществляет структурное подразделение, ответственное за работу по профилактике коррупционных и иных правонарушений </w:t>
      </w:r>
      <w:r w:rsidR="00BD27BD">
        <w:rPr>
          <w:sz w:val="28"/>
          <w:szCs w:val="28"/>
        </w:rPr>
        <w:t xml:space="preserve">в </w:t>
      </w:r>
      <w:r w:rsidRPr="00855DA5">
        <w:rPr>
          <w:sz w:val="28"/>
          <w:szCs w:val="28"/>
        </w:rPr>
        <w:t>Министерств</w:t>
      </w:r>
      <w:r w:rsidR="00BD27BD">
        <w:rPr>
          <w:sz w:val="28"/>
          <w:szCs w:val="28"/>
        </w:rPr>
        <w:t>е</w:t>
      </w:r>
      <w:r w:rsidRPr="00855DA5">
        <w:rPr>
          <w:sz w:val="28"/>
          <w:szCs w:val="28"/>
        </w:rPr>
        <w:t>.</w:t>
      </w:r>
    </w:p>
    <w:p w:rsidR="005B53A1" w:rsidRDefault="005B53A1" w:rsidP="00E83565">
      <w:pPr>
        <w:ind w:right="2" w:firstLine="540"/>
        <w:jc w:val="both"/>
        <w:rPr>
          <w:sz w:val="28"/>
          <w:szCs w:val="28"/>
        </w:rPr>
      </w:pPr>
      <w:r>
        <w:rPr>
          <w:sz w:val="28"/>
          <w:szCs w:val="28"/>
        </w:rPr>
        <w:t xml:space="preserve">Обязательными элементами эффективного управления реализацией Программы являются проведение ежеквартального мониторинга выполнения мероприятий и анализа их эффективности, подготовка предложений о внесении корректировок для обеспечения </w:t>
      </w:r>
      <w:r w:rsidR="00794CC9">
        <w:rPr>
          <w:sz w:val="28"/>
          <w:szCs w:val="28"/>
        </w:rPr>
        <w:t>достижения установленных целей.</w:t>
      </w:r>
    </w:p>
    <w:p w:rsidR="00794CC9" w:rsidRDefault="00794CC9" w:rsidP="00E83565">
      <w:pPr>
        <w:ind w:right="2" w:firstLine="540"/>
        <w:jc w:val="both"/>
        <w:rPr>
          <w:sz w:val="28"/>
          <w:szCs w:val="28"/>
        </w:rPr>
      </w:pPr>
    </w:p>
    <w:p w:rsidR="00794CC9" w:rsidRDefault="00794CC9" w:rsidP="00E83565">
      <w:pPr>
        <w:ind w:right="2" w:firstLine="540"/>
        <w:jc w:val="both"/>
        <w:rPr>
          <w:sz w:val="28"/>
          <w:szCs w:val="28"/>
        </w:rPr>
      </w:pPr>
    </w:p>
    <w:p w:rsidR="00794CC9" w:rsidRDefault="00794CC9" w:rsidP="00E83565">
      <w:pPr>
        <w:ind w:right="2" w:firstLine="540"/>
        <w:jc w:val="both"/>
        <w:rPr>
          <w:sz w:val="28"/>
          <w:szCs w:val="28"/>
        </w:rPr>
      </w:pPr>
    </w:p>
    <w:p w:rsidR="00794CC9" w:rsidRDefault="00794CC9" w:rsidP="00E83565">
      <w:pPr>
        <w:ind w:right="2" w:firstLine="540"/>
        <w:jc w:val="both"/>
        <w:rPr>
          <w:sz w:val="28"/>
          <w:szCs w:val="28"/>
        </w:rPr>
      </w:pPr>
    </w:p>
    <w:p w:rsidR="00794CC9" w:rsidRDefault="00794CC9" w:rsidP="00E83565">
      <w:pPr>
        <w:ind w:right="2" w:firstLine="540"/>
        <w:jc w:val="both"/>
        <w:rPr>
          <w:sz w:val="28"/>
          <w:szCs w:val="28"/>
        </w:rPr>
      </w:pPr>
    </w:p>
    <w:p w:rsidR="00794CC9" w:rsidRDefault="00794CC9" w:rsidP="00E83565">
      <w:pPr>
        <w:ind w:right="2" w:firstLine="540"/>
        <w:jc w:val="both"/>
        <w:rPr>
          <w:sz w:val="28"/>
          <w:szCs w:val="28"/>
        </w:rPr>
      </w:pPr>
    </w:p>
    <w:p w:rsidR="00794CC9" w:rsidRDefault="00794CC9" w:rsidP="00E83565">
      <w:pPr>
        <w:ind w:right="2" w:firstLine="540"/>
        <w:jc w:val="both"/>
        <w:rPr>
          <w:sz w:val="28"/>
          <w:szCs w:val="28"/>
        </w:rPr>
      </w:pPr>
    </w:p>
    <w:p w:rsidR="00794CC9" w:rsidRDefault="00794CC9" w:rsidP="00E83565">
      <w:pPr>
        <w:ind w:right="2" w:firstLine="540"/>
        <w:jc w:val="both"/>
        <w:rPr>
          <w:sz w:val="28"/>
          <w:szCs w:val="28"/>
        </w:rPr>
      </w:pPr>
    </w:p>
    <w:p w:rsidR="005C3C43" w:rsidRDefault="005C3C43" w:rsidP="00E83565">
      <w:pPr>
        <w:ind w:right="2" w:firstLine="540"/>
        <w:jc w:val="both"/>
        <w:rPr>
          <w:sz w:val="28"/>
          <w:szCs w:val="28"/>
        </w:rPr>
        <w:sectPr w:rsidR="005C3C43" w:rsidSect="002E14A4">
          <w:footerReference w:type="default" r:id="rId28"/>
          <w:footerReference w:type="first" r:id="rId29"/>
          <w:pgSz w:w="11909" w:h="16834"/>
          <w:pgMar w:top="1134" w:right="567" w:bottom="851" w:left="1701" w:header="720" w:footer="720" w:gutter="0"/>
          <w:cols w:space="60"/>
          <w:noEndnote/>
          <w:titlePg/>
          <w:docGrid w:linePitch="272"/>
        </w:sectPr>
      </w:pPr>
    </w:p>
    <w:p w:rsidR="005C3C43" w:rsidRPr="005C3C43" w:rsidRDefault="005C3C43" w:rsidP="005C3C43">
      <w:pPr>
        <w:adjustRightInd/>
        <w:ind w:left="11340"/>
        <w:jc w:val="right"/>
        <w:rPr>
          <w:rFonts w:ascii="PT Astra Serif" w:hAnsi="PT Astra Serif" w:cs="PT Astra Serif"/>
          <w:b/>
          <w:sz w:val="24"/>
          <w:szCs w:val="24"/>
        </w:rPr>
      </w:pPr>
      <w:r w:rsidRPr="005C3C43">
        <w:rPr>
          <w:rFonts w:ascii="PT Astra Serif" w:hAnsi="PT Astra Serif" w:cs="PT Astra Serif"/>
          <w:b/>
          <w:sz w:val="24"/>
          <w:szCs w:val="24"/>
        </w:rPr>
        <w:lastRenderedPageBreak/>
        <w:t>ПРИЛОЖЕНИЕ № 1</w:t>
      </w:r>
    </w:p>
    <w:p w:rsidR="005C3C43" w:rsidRPr="005C3C43" w:rsidRDefault="005C3C43" w:rsidP="005C3C43">
      <w:pPr>
        <w:adjustRightInd/>
        <w:ind w:left="11340"/>
        <w:jc w:val="right"/>
        <w:rPr>
          <w:rFonts w:ascii="PT Astra Serif" w:hAnsi="PT Astra Serif" w:cs="PT Astra Serif"/>
          <w:b/>
          <w:sz w:val="24"/>
          <w:szCs w:val="24"/>
        </w:rPr>
      </w:pPr>
      <w:r w:rsidRPr="005C3C43">
        <w:rPr>
          <w:rFonts w:ascii="PT Astra Serif" w:hAnsi="PT Astra Serif" w:cs="PT Astra Serif"/>
          <w:b/>
          <w:sz w:val="24"/>
          <w:szCs w:val="24"/>
        </w:rPr>
        <w:t>к Программе</w:t>
      </w:r>
    </w:p>
    <w:p w:rsidR="005C3C43" w:rsidRPr="005C3C43" w:rsidRDefault="005C3C43" w:rsidP="005C3C43">
      <w:pPr>
        <w:adjustRightInd/>
        <w:jc w:val="center"/>
        <w:rPr>
          <w:rFonts w:ascii="PT Astra Serif" w:hAnsi="PT Astra Serif" w:cs="PT Astra Serif"/>
          <w:b/>
          <w:sz w:val="18"/>
          <w:szCs w:val="18"/>
        </w:rPr>
      </w:pPr>
      <w:r w:rsidRPr="005C3C43">
        <w:rPr>
          <w:rFonts w:ascii="PT Astra Serif" w:hAnsi="PT Astra Serif" w:cs="PT Astra Serif"/>
          <w:b/>
          <w:sz w:val="18"/>
          <w:szCs w:val="18"/>
        </w:rPr>
        <w:t>МЕРОПРИЯТИЯ</w:t>
      </w:r>
    </w:p>
    <w:p w:rsidR="005C3C43" w:rsidRPr="005C3C43" w:rsidRDefault="005C3C43" w:rsidP="005C3C43">
      <w:pPr>
        <w:adjustRightInd/>
        <w:jc w:val="center"/>
        <w:rPr>
          <w:rFonts w:ascii="PT Astra Serif" w:hAnsi="PT Astra Serif" w:cs="PT Astra Serif"/>
          <w:b/>
          <w:sz w:val="18"/>
          <w:szCs w:val="18"/>
        </w:rPr>
      </w:pPr>
      <w:r w:rsidRPr="005C3C43">
        <w:rPr>
          <w:rFonts w:ascii="PT Astra Serif" w:hAnsi="PT Astra Serif" w:cs="PT Astra Serif"/>
          <w:b/>
          <w:sz w:val="18"/>
          <w:szCs w:val="18"/>
        </w:rPr>
        <w:t>Программы противодействия коррупции Министерства семейной, демографической политики и социального благополучия Ульяновской области на 2022-2024</w:t>
      </w:r>
    </w:p>
    <w:tbl>
      <w:tblPr>
        <w:tblStyle w:val="17"/>
        <w:tblW w:w="15315" w:type="dxa"/>
        <w:jc w:val="center"/>
        <w:tblLook w:val="04A0"/>
      </w:tblPr>
      <w:tblGrid>
        <w:gridCol w:w="857"/>
        <w:gridCol w:w="3950"/>
        <w:gridCol w:w="2512"/>
        <w:gridCol w:w="2610"/>
        <w:gridCol w:w="1275"/>
        <w:gridCol w:w="1502"/>
        <w:gridCol w:w="1333"/>
        <w:gridCol w:w="1276"/>
      </w:tblGrid>
      <w:tr w:rsidR="005C3C43" w:rsidRPr="005C3C43" w:rsidTr="00124AB7">
        <w:trPr>
          <w:jc w:val="center"/>
        </w:trPr>
        <w:tc>
          <w:tcPr>
            <w:tcW w:w="857" w:type="dxa"/>
            <w:vMerge w:val="restart"/>
            <w:vAlign w:val="center"/>
          </w:tcPr>
          <w:p w:rsidR="005C3C43" w:rsidRPr="005C3C43" w:rsidRDefault="005C3C43" w:rsidP="005C3C43">
            <w:pPr>
              <w:widowControl/>
              <w:autoSpaceDE/>
              <w:autoSpaceDN/>
              <w:adjustRightInd/>
              <w:spacing w:after="1"/>
              <w:jc w:val="center"/>
              <w:rPr>
                <w:rFonts w:ascii="PT Astra Serif" w:eastAsia="Calibri" w:hAnsi="PT Astra Serif"/>
                <w:sz w:val="18"/>
                <w:szCs w:val="18"/>
              </w:rPr>
            </w:pPr>
            <w:r w:rsidRPr="005C3C43">
              <w:rPr>
                <w:rFonts w:ascii="PT Astra Serif" w:eastAsia="Calibri" w:hAnsi="PT Astra Serif"/>
                <w:sz w:val="18"/>
                <w:szCs w:val="18"/>
              </w:rPr>
              <w:t>№</w:t>
            </w:r>
          </w:p>
          <w:p w:rsidR="005C3C43" w:rsidRPr="005C3C43" w:rsidRDefault="005C3C43" w:rsidP="005C3C43">
            <w:pPr>
              <w:widowControl/>
              <w:autoSpaceDE/>
              <w:autoSpaceDN/>
              <w:adjustRightInd/>
              <w:spacing w:after="1"/>
              <w:jc w:val="center"/>
              <w:rPr>
                <w:rFonts w:ascii="PT Astra Serif" w:eastAsia="Calibri" w:hAnsi="PT Astra Serif"/>
                <w:sz w:val="18"/>
                <w:szCs w:val="18"/>
              </w:rPr>
            </w:pPr>
            <w:r w:rsidRPr="005C3C43">
              <w:rPr>
                <w:rFonts w:ascii="PT Astra Serif" w:eastAsia="Calibri" w:hAnsi="PT Astra Serif"/>
                <w:sz w:val="18"/>
                <w:szCs w:val="18"/>
              </w:rPr>
              <w:t>п</w:t>
            </w:r>
            <w:r w:rsidRPr="005C3C43">
              <w:rPr>
                <w:rFonts w:ascii="PT Astra Serif" w:eastAsia="Calibri" w:hAnsi="PT Astra Serif"/>
                <w:sz w:val="18"/>
                <w:szCs w:val="18"/>
                <w:lang w:val="en-US"/>
              </w:rPr>
              <w:t>/</w:t>
            </w:r>
            <w:r w:rsidRPr="005C3C43">
              <w:rPr>
                <w:rFonts w:ascii="PT Astra Serif" w:eastAsia="Calibri" w:hAnsi="PT Astra Serif"/>
                <w:sz w:val="18"/>
                <w:szCs w:val="18"/>
              </w:rPr>
              <w:t>п</w:t>
            </w:r>
          </w:p>
        </w:tc>
        <w:tc>
          <w:tcPr>
            <w:tcW w:w="3950" w:type="dxa"/>
            <w:vMerge w:val="restart"/>
            <w:vAlign w:val="center"/>
          </w:tcPr>
          <w:p w:rsidR="005C3C43" w:rsidRPr="005C3C43" w:rsidRDefault="005C3C43" w:rsidP="005C3C43">
            <w:pPr>
              <w:widowControl/>
              <w:autoSpaceDE/>
              <w:autoSpaceDN/>
              <w:adjustRightInd/>
              <w:spacing w:after="1"/>
              <w:jc w:val="center"/>
              <w:rPr>
                <w:rFonts w:ascii="PT Astra Serif" w:eastAsia="Calibri" w:hAnsi="PT Astra Serif"/>
                <w:sz w:val="18"/>
                <w:szCs w:val="18"/>
              </w:rPr>
            </w:pPr>
            <w:r w:rsidRPr="005C3C43">
              <w:rPr>
                <w:rFonts w:ascii="PT Astra Serif" w:eastAsia="Calibri" w:hAnsi="PT Astra Serif"/>
                <w:sz w:val="18"/>
                <w:szCs w:val="18"/>
              </w:rPr>
              <w:t>Наименование мероприятия</w:t>
            </w:r>
          </w:p>
          <w:p w:rsidR="005C3C43" w:rsidRPr="005C3C43" w:rsidRDefault="005C3C43" w:rsidP="005C3C43">
            <w:pPr>
              <w:widowControl/>
              <w:autoSpaceDE/>
              <w:autoSpaceDN/>
              <w:adjustRightInd/>
              <w:spacing w:after="1"/>
              <w:jc w:val="center"/>
              <w:rPr>
                <w:rFonts w:ascii="PT Astra Serif" w:eastAsia="Calibri" w:hAnsi="PT Astra Serif"/>
                <w:sz w:val="18"/>
                <w:szCs w:val="18"/>
              </w:rPr>
            </w:pPr>
          </w:p>
        </w:tc>
        <w:tc>
          <w:tcPr>
            <w:tcW w:w="2512" w:type="dxa"/>
            <w:vMerge w:val="restart"/>
            <w:vAlign w:val="center"/>
          </w:tcPr>
          <w:p w:rsidR="005C3C43" w:rsidRPr="005C3C43" w:rsidRDefault="005C3C43" w:rsidP="005C3C43">
            <w:pPr>
              <w:widowControl/>
              <w:autoSpaceDE/>
              <w:autoSpaceDN/>
              <w:adjustRightInd/>
              <w:spacing w:after="1"/>
              <w:jc w:val="center"/>
              <w:rPr>
                <w:rFonts w:ascii="PT Astra Serif" w:eastAsia="Calibri" w:hAnsi="PT Astra Serif"/>
                <w:sz w:val="18"/>
                <w:szCs w:val="18"/>
              </w:rPr>
            </w:pPr>
            <w:r w:rsidRPr="005C3C43">
              <w:rPr>
                <w:rFonts w:ascii="PT Astra Serif" w:eastAsia="Calibri" w:hAnsi="PT Astra Serif"/>
                <w:sz w:val="18"/>
                <w:szCs w:val="18"/>
              </w:rPr>
              <w:t>Исполнители</w:t>
            </w:r>
          </w:p>
          <w:p w:rsidR="005C3C43" w:rsidRPr="005C3C43" w:rsidRDefault="005C3C43" w:rsidP="005C3C43">
            <w:pPr>
              <w:widowControl/>
              <w:autoSpaceDE/>
              <w:autoSpaceDN/>
              <w:adjustRightInd/>
              <w:spacing w:after="1"/>
              <w:jc w:val="center"/>
              <w:rPr>
                <w:rFonts w:ascii="PT Astra Serif" w:eastAsia="Calibri" w:hAnsi="PT Astra Serif"/>
                <w:sz w:val="18"/>
                <w:szCs w:val="18"/>
              </w:rPr>
            </w:pPr>
            <w:r w:rsidRPr="005C3C43">
              <w:rPr>
                <w:rFonts w:ascii="PT Astra Serif" w:eastAsia="Calibri" w:hAnsi="PT Astra Serif"/>
                <w:sz w:val="18"/>
                <w:szCs w:val="18"/>
              </w:rPr>
              <w:t>мероприятия</w:t>
            </w:r>
          </w:p>
        </w:tc>
        <w:tc>
          <w:tcPr>
            <w:tcW w:w="2610" w:type="dxa"/>
            <w:vMerge w:val="restart"/>
            <w:vAlign w:val="center"/>
          </w:tcPr>
          <w:p w:rsidR="005C3C43" w:rsidRPr="005C3C43" w:rsidRDefault="005C3C43" w:rsidP="005C3C43">
            <w:pPr>
              <w:widowControl/>
              <w:autoSpaceDE/>
              <w:autoSpaceDN/>
              <w:adjustRightInd/>
              <w:spacing w:after="1"/>
              <w:jc w:val="center"/>
              <w:rPr>
                <w:rFonts w:ascii="PT Astra Serif" w:eastAsia="Calibri" w:hAnsi="PT Astra Serif"/>
                <w:sz w:val="18"/>
                <w:szCs w:val="18"/>
              </w:rPr>
            </w:pPr>
            <w:r w:rsidRPr="005C3C43">
              <w:rPr>
                <w:rFonts w:ascii="PT Astra Serif" w:eastAsia="Calibri" w:hAnsi="PT Astra Serif"/>
                <w:sz w:val="18"/>
                <w:szCs w:val="18"/>
              </w:rPr>
              <w:t>Срок реализации</w:t>
            </w:r>
          </w:p>
          <w:p w:rsidR="005C3C43" w:rsidRPr="005C3C43" w:rsidRDefault="005C3C43" w:rsidP="005C3C43">
            <w:pPr>
              <w:widowControl/>
              <w:autoSpaceDE/>
              <w:autoSpaceDN/>
              <w:adjustRightInd/>
              <w:spacing w:after="1"/>
              <w:jc w:val="center"/>
              <w:rPr>
                <w:rFonts w:ascii="PT Astra Serif" w:eastAsia="Calibri" w:hAnsi="PT Astra Serif"/>
                <w:sz w:val="18"/>
                <w:szCs w:val="18"/>
              </w:rPr>
            </w:pPr>
            <w:r w:rsidRPr="005C3C43">
              <w:rPr>
                <w:rFonts w:ascii="PT Astra Serif" w:eastAsia="Calibri" w:hAnsi="PT Astra Serif"/>
                <w:sz w:val="18"/>
                <w:szCs w:val="18"/>
              </w:rPr>
              <w:t>мероприятия</w:t>
            </w:r>
          </w:p>
        </w:tc>
        <w:tc>
          <w:tcPr>
            <w:tcW w:w="5386" w:type="dxa"/>
            <w:gridSpan w:val="4"/>
          </w:tcPr>
          <w:p w:rsidR="005C3C43" w:rsidRPr="005C3C43" w:rsidRDefault="005C3C43" w:rsidP="005C3C43">
            <w:pPr>
              <w:widowControl/>
              <w:autoSpaceDE/>
              <w:autoSpaceDN/>
              <w:adjustRightInd/>
              <w:spacing w:after="1"/>
              <w:jc w:val="center"/>
              <w:rPr>
                <w:rFonts w:ascii="PT Astra Serif" w:eastAsia="Calibri" w:hAnsi="PT Astra Serif"/>
                <w:sz w:val="18"/>
                <w:szCs w:val="18"/>
              </w:rPr>
            </w:pPr>
            <w:r w:rsidRPr="005C3C43">
              <w:rPr>
                <w:rFonts w:ascii="PT Astra Serif" w:hAnsi="PT Astra Serif" w:cs="PT Astra Serif"/>
                <w:sz w:val="18"/>
                <w:szCs w:val="18"/>
              </w:rPr>
              <w:t xml:space="preserve">Объём финансового обеспечения мероприятий, </w:t>
            </w:r>
            <w:r w:rsidRPr="005C3C43">
              <w:rPr>
                <w:rFonts w:ascii="PT Astra Serif" w:hAnsi="PT Astra Serif" w:cs="PT Astra Serif"/>
                <w:sz w:val="18"/>
                <w:szCs w:val="18"/>
              </w:rPr>
              <w:br/>
              <w:t>тыс. руб.</w:t>
            </w:r>
          </w:p>
        </w:tc>
      </w:tr>
      <w:tr w:rsidR="005C3C43" w:rsidRPr="005C3C43" w:rsidTr="00124AB7">
        <w:trPr>
          <w:jc w:val="center"/>
        </w:trPr>
        <w:tc>
          <w:tcPr>
            <w:tcW w:w="857" w:type="dxa"/>
            <w:vMerge/>
          </w:tcPr>
          <w:p w:rsidR="005C3C43" w:rsidRPr="005C3C43" w:rsidRDefault="005C3C43" w:rsidP="005C3C43">
            <w:pPr>
              <w:widowControl/>
              <w:autoSpaceDE/>
              <w:autoSpaceDN/>
              <w:adjustRightInd/>
              <w:spacing w:after="1"/>
              <w:jc w:val="center"/>
              <w:rPr>
                <w:rFonts w:ascii="PT Astra Serif" w:eastAsia="Calibri" w:hAnsi="PT Astra Serif"/>
                <w:sz w:val="18"/>
                <w:szCs w:val="18"/>
              </w:rPr>
            </w:pPr>
          </w:p>
        </w:tc>
        <w:tc>
          <w:tcPr>
            <w:tcW w:w="3950" w:type="dxa"/>
            <w:vMerge/>
          </w:tcPr>
          <w:p w:rsidR="005C3C43" w:rsidRPr="005C3C43" w:rsidRDefault="005C3C43" w:rsidP="005C3C43">
            <w:pPr>
              <w:widowControl/>
              <w:autoSpaceDE/>
              <w:autoSpaceDN/>
              <w:adjustRightInd/>
              <w:spacing w:after="1"/>
              <w:jc w:val="center"/>
              <w:rPr>
                <w:rFonts w:ascii="PT Astra Serif" w:eastAsia="Calibri" w:hAnsi="PT Astra Serif"/>
                <w:sz w:val="18"/>
                <w:szCs w:val="18"/>
              </w:rPr>
            </w:pPr>
          </w:p>
        </w:tc>
        <w:tc>
          <w:tcPr>
            <w:tcW w:w="2512" w:type="dxa"/>
            <w:vMerge/>
          </w:tcPr>
          <w:p w:rsidR="005C3C43" w:rsidRPr="005C3C43" w:rsidRDefault="005C3C43" w:rsidP="005C3C43">
            <w:pPr>
              <w:widowControl/>
              <w:autoSpaceDE/>
              <w:autoSpaceDN/>
              <w:adjustRightInd/>
              <w:spacing w:after="1"/>
              <w:jc w:val="center"/>
              <w:rPr>
                <w:rFonts w:ascii="PT Astra Serif" w:eastAsia="Calibri" w:hAnsi="PT Astra Serif"/>
                <w:sz w:val="18"/>
                <w:szCs w:val="18"/>
              </w:rPr>
            </w:pPr>
          </w:p>
        </w:tc>
        <w:tc>
          <w:tcPr>
            <w:tcW w:w="2610" w:type="dxa"/>
            <w:vMerge/>
          </w:tcPr>
          <w:p w:rsidR="005C3C43" w:rsidRPr="005C3C43" w:rsidRDefault="005C3C43" w:rsidP="005C3C43">
            <w:pPr>
              <w:widowControl/>
              <w:autoSpaceDE/>
              <w:autoSpaceDN/>
              <w:adjustRightInd/>
              <w:spacing w:after="1"/>
              <w:jc w:val="center"/>
              <w:rPr>
                <w:rFonts w:ascii="PT Astra Serif" w:eastAsia="Calibri" w:hAnsi="PT Astra Serif"/>
                <w:sz w:val="18"/>
                <w:szCs w:val="18"/>
              </w:rPr>
            </w:pPr>
          </w:p>
        </w:tc>
        <w:tc>
          <w:tcPr>
            <w:tcW w:w="1275" w:type="dxa"/>
            <w:vAlign w:val="center"/>
          </w:tcPr>
          <w:p w:rsidR="005C3C43" w:rsidRPr="005C3C43" w:rsidRDefault="005C3C43" w:rsidP="005C3C43">
            <w:pPr>
              <w:widowControl/>
              <w:autoSpaceDE/>
              <w:autoSpaceDN/>
              <w:adjustRightInd/>
              <w:spacing w:after="1"/>
              <w:jc w:val="center"/>
              <w:rPr>
                <w:rFonts w:ascii="PT Astra Serif" w:eastAsia="Calibri" w:hAnsi="PT Astra Serif"/>
                <w:sz w:val="18"/>
                <w:szCs w:val="18"/>
              </w:rPr>
            </w:pPr>
            <w:r w:rsidRPr="005C3C43">
              <w:rPr>
                <w:rFonts w:ascii="PT Astra Serif" w:hAnsi="PT Astra Serif" w:cs="PT Astra Serif"/>
                <w:sz w:val="18"/>
                <w:szCs w:val="18"/>
              </w:rPr>
              <w:t>2022 г.</w:t>
            </w:r>
          </w:p>
        </w:tc>
        <w:tc>
          <w:tcPr>
            <w:tcW w:w="1502" w:type="dxa"/>
            <w:vAlign w:val="center"/>
          </w:tcPr>
          <w:p w:rsidR="005C3C43" w:rsidRPr="005C3C43" w:rsidRDefault="005C3C43" w:rsidP="005C3C43">
            <w:pPr>
              <w:widowControl/>
              <w:autoSpaceDE/>
              <w:autoSpaceDN/>
              <w:adjustRightInd/>
              <w:spacing w:after="1"/>
              <w:jc w:val="center"/>
              <w:rPr>
                <w:rFonts w:ascii="PT Astra Serif" w:eastAsia="Calibri" w:hAnsi="PT Astra Serif"/>
                <w:sz w:val="18"/>
                <w:szCs w:val="18"/>
              </w:rPr>
            </w:pPr>
            <w:r w:rsidRPr="005C3C43">
              <w:rPr>
                <w:rFonts w:ascii="PT Astra Serif" w:hAnsi="PT Astra Serif" w:cs="PT Astra Serif"/>
                <w:sz w:val="18"/>
                <w:szCs w:val="18"/>
              </w:rPr>
              <w:t>2023 г.</w:t>
            </w:r>
          </w:p>
        </w:tc>
        <w:tc>
          <w:tcPr>
            <w:tcW w:w="1333" w:type="dxa"/>
            <w:vAlign w:val="center"/>
          </w:tcPr>
          <w:p w:rsidR="005C3C43" w:rsidRPr="005C3C43" w:rsidRDefault="005C3C43" w:rsidP="005C3C43">
            <w:pPr>
              <w:widowControl/>
              <w:autoSpaceDE/>
              <w:autoSpaceDN/>
              <w:adjustRightInd/>
              <w:spacing w:after="1"/>
              <w:jc w:val="center"/>
              <w:rPr>
                <w:rFonts w:ascii="PT Astra Serif" w:eastAsia="Calibri" w:hAnsi="PT Astra Serif"/>
                <w:sz w:val="18"/>
                <w:szCs w:val="18"/>
              </w:rPr>
            </w:pPr>
            <w:r w:rsidRPr="005C3C43">
              <w:rPr>
                <w:rFonts w:ascii="PT Astra Serif" w:hAnsi="PT Astra Serif" w:cs="PT Astra Serif"/>
                <w:sz w:val="18"/>
                <w:szCs w:val="18"/>
              </w:rPr>
              <w:t>2024 г.</w:t>
            </w:r>
          </w:p>
        </w:tc>
        <w:tc>
          <w:tcPr>
            <w:tcW w:w="1276" w:type="dxa"/>
            <w:vAlign w:val="center"/>
          </w:tcPr>
          <w:p w:rsidR="005C3C43" w:rsidRPr="005C3C43" w:rsidRDefault="005C3C43" w:rsidP="005C3C43">
            <w:pPr>
              <w:widowControl/>
              <w:autoSpaceDE/>
              <w:autoSpaceDN/>
              <w:adjustRightInd/>
              <w:spacing w:after="1"/>
              <w:jc w:val="center"/>
              <w:rPr>
                <w:rFonts w:ascii="PT Astra Serif" w:eastAsia="Calibri" w:hAnsi="PT Astra Serif"/>
                <w:sz w:val="18"/>
                <w:szCs w:val="18"/>
              </w:rPr>
            </w:pPr>
            <w:r w:rsidRPr="005C3C43">
              <w:rPr>
                <w:rFonts w:ascii="PT Astra Serif" w:hAnsi="PT Astra Serif" w:cs="PT Astra Serif"/>
                <w:sz w:val="18"/>
                <w:szCs w:val="18"/>
              </w:rPr>
              <w:t>всего</w:t>
            </w:r>
          </w:p>
        </w:tc>
      </w:tr>
    </w:tbl>
    <w:tbl>
      <w:tblPr>
        <w:tblW w:w="15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861"/>
        <w:gridCol w:w="4050"/>
        <w:gridCol w:w="2835"/>
        <w:gridCol w:w="2187"/>
        <w:gridCol w:w="1276"/>
        <w:gridCol w:w="1499"/>
        <w:gridCol w:w="1336"/>
        <w:gridCol w:w="1276"/>
      </w:tblGrid>
      <w:tr w:rsidR="005C3C43" w:rsidRPr="005C3C43" w:rsidTr="00124AB7">
        <w:trPr>
          <w:tblHeader/>
          <w:jc w:val="center"/>
        </w:trPr>
        <w:tc>
          <w:tcPr>
            <w:tcW w:w="861" w:type="dxa"/>
            <w:vAlign w:val="center"/>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1</w:t>
            </w:r>
          </w:p>
        </w:tc>
        <w:tc>
          <w:tcPr>
            <w:tcW w:w="4050" w:type="dxa"/>
            <w:vAlign w:val="center"/>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2</w:t>
            </w:r>
          </w:p>
        </w:tc>
        <w:tc>
          <w:tcPr>
            <w:tcW w:w="2835" w:type="dxa"/>
            <w:vAlign w:val="center"/>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3</w:t>
            </w:r>
          </w:p>
        </w:tc>
        <w:tc>
          <w:tcPr>
            <w:tcW w:w="2187" w:type="dxa"/>
            <w:vAlign w:val="center"/>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4</w:t>
            </w:r>
          </w:p>
        </w:tc>
        <w:tc>
          <w:tcPr>
            <w:tcW w:w="1276" w:type="dxa"/>
            <w:vAlign w:val="center"/>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5</w:t>
            </w:r>
          </w:p>
        </w:tc>
        <w:tc>
          <w:tcPr>
            <w:tcW w:w="1499" w:type="dxa"/>
            <w:vAlign w:val="center"/>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6</w:t>
            </w:r>
          </w:p>
        </w:tc>
        <w:tc>
          <w:tcPr>
            <w:tcW w:w="1336" w:type="dxa"/>
            <w:vAlign w:val="center"/>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7</w:t>
            </w:r>
          </w:p>
        </w:tc>
        <w:tc>
          <w:tcPr>
            <w:tcW w:w="1276" w:type="dxa"/>
            <w:vAlign w:val="center"/>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8</w:t>
            </w:r>
          </w:p>
        </w:tc>
      </w:tr>
      <w:tr w:rsidR="005C3C43" w:rsidRPr="005C3C43" w:rsidTr="00124AB7">
        <w:trPr>
          <w:jc w:val="center"/>
        </w:trPr>
        <w:tc>
          <w:tcPr>
            <w:tcW w:w="15320" w:type="dxa"/>
            <w:gridSpan w:val="8"/>
          </w:tcPr>
          <w:p w:rsidR="005C3C43" w:rsidRPr="005C3C43" w:rsidRDefault="005C3C43" w:rsidP="005C3C43">
            <w:pPr>
              <w:adjustRightInd/>
              <w:jc w:val="center"/>
              <w:rPr>
                <w:rFonts w:ascii="PT Astra Serif" w:hAnsi="PT Astra Serif" w:cs="PT Astra Serif"/>
                <w:sz w:val="18"/>
                <w:szCs w:val="18"/>
              </w:rPr>
            </w:pPr>
            <w:bookmarkStart w:id="3" w:name="_Hlk100657862"/>
            <w:r w:rsidRPr="005C3C43">
              <w:rPr>
                <w:rFonts w:ascii="PT Astra Serif" w:hAnsi="PT Astra Serif" w:cs="PT Astra Serif"/>
                <w:sz w:val="18"/>
                <w:szCs w:val="18"/>
              </w:rPr>
              <w:t>Обеспечивающая цель 1.</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 xml:space="preserve">Реализация мер по повышению эффективности антикоррупционной экспертизы нормативных правовых актов и проектов нормативных правовых актов, </w:t>
            </w:r>
            <w:r w:rsidRPr="005C3C43">
              <w:rPr>
                <w:rFonts w:ascii="PT Astra Serif" w:hAnsi="PT Astra Serif" w:cs="PT Astra Serif"/>
                <w:sz w:val="18"/>
                <w:szCs w:val="18"/>
              </w:rPr>
              <w:br/>
              <w:t xml:space="preserve">совершенствование нормативных правовых актов в области противодействия коррупции </w:t>
            </w:r>
          </w:p>
        </w:tc>
      </w:tr>
      <w:tr w:rsidR="005C3C43" w:rsidRPr="005C3C43" w:rsidTr="00124AB7">
        <w:trPr>
          <w:jc w:val="center"/>
        </w:trPr>
        <w:tc>
          <w:tcPr>
            <w:tcW w:w="15320" w:type="dxa"/>
            <w:gridSpan w:val="8"/>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 xml:space="preserve">Задача 1.1. Снижение уровня коррупциогенности нормативных правовых актов, разработчиком которых является Министерство семейной, демографической политики и социального благополучия Ульяновской области (далее по тексту – Министерство) и их проектов </w:t>
            </w:r>
          </w:p>
        </w:tc>
      </w:tr>
      <w:bookmarkEnd w:id="3"/>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1.1.1.</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Обеспечение функционирования раздела «Общественная и антикоррупционная экспертиза» официального сайта Министерства в информационно-телекоммуникационной сети «Интернет»</w:t>
            </w:r>
          </w:p>
        </w:tc>
        <w:tc>
          <w:tcPr>
            <w:tcW w:w="2835" w:type="dxa"/>
          </w:tcPr>
          <w:p w:rsidR="005C3C43" w:rsidRPr="005C3C43" w:rsidRDefault="005C3C43" w:rsidP="005C3C43">
            <w:pPr>
              <w:jc w:val="center"/>
              <w:rPr>
                <w:rFonts w:ascii="PT Astra Serif" w:hAnsi="PT Astra Serif"/>
                <w:sz w:val="18"/>
                <w:szCs w:val="18"/>
              </w:rPr>
            </w:pPr>
            <w:r w:rsidRPr="005C3C43">
              <w:rPr>
                <w:rFonts w:ascii="PT Astra Serif" w:hAnsi="PT Astra Serif"/>
                <w:sz w:val="18"/>
                <w:szCs w:val="18"/>
              </w:rPr>
              <w:t>Отдел по работе со СМИ</w:t>
            </w:r>
          </w:p>
          <w:p w:rsidR="005C3C43" w:rsidRPr="005C3C43" w:rsidRDefault="005C3C43" w:rsidP="005C3C43">
            <w:pPr>
              <w:adjustRightInd/>
              <w:jc w:val="center"/>
              <w:rPr>
                <w:rFonts w:ascii="PT Astra Serif" w:hAnsi="PT Astra Serif"/>
                <w:sz w:val="18"/>
                <w:szCs w:val="18"/>
              </w:rPr>
            </w:pPr>
            <w:r w:rsidRPr="005C3C43">
              <w:rPr>
                <w:rFonts w:ascii="PT Astra Serif" w:hAnsi="PT Astra Serif"/>
                <w:sz w:val="18"/>
                <w:szCs w:val="18"/>
              </w:rPr>
              <w:t>УОГКУСЗН «ЕОЦСВ»</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sz w:val="18"/>
                <w:szCs w:val="18"/>
              </w:rPr>
              <w:t>иразработчики нормативных правовых актов</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trHeight w:val="1005"/>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1.1.2.</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 xml:space="preserve">Размещение в разделе «Общественная и антикоррупционная экспертиза» официального сайта Губернатора и Правительства Ульяновской области в информационно телекоммуникационной сети «Интернет» проектов нормативных правовых актов подготовленных Министерством. Проекты нормативных правовых актов вместе с пояснительными записками и финансово-экономическими обоснованиями размещаются на сайте в формате единого текстового документа. </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Разработчики нормативных правовых актов</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trHeight w:val="402"/>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1.1.3.</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Размещение в разделе «Общественная и антикоррупционная экспертиза» официального сайта Министерства в информационно-телекоммуникационной сети «Интернет» текстов подготовленных проектов нормативных правовых актов подготовленных Министерством, и сведений о сроке и адресе электронной почты для приёма сообщений о замечаниях и предложениях к ним Проекты нормативных правовых актов вместе с пояснительными записками и финансово-экономическими обоснованиями размещаются на сайте в формате единого текстового документа.</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Разработчики нормативных правовых актов</w:t>
            </w:r>
          </w:p>
          <w:p w:rsidR="005C3C43" w:rsidRPr="005C3C43" w:rsidRDefault="005C3C43" w:rsidP="005C3C43">
            <w:pPr>
              <w:adjustRightInd/>
              <w:jc w:val="center"/>
              <w:rPr>
                <w:rFonts w:ascii="PT Astra Serif" w:hAnsi="PT Astra Serif" w:cs="PT Astra Serif"/>
                <w:sz w:val="18"/>
                <w:szCs w:val="18"/>
              </w:rPr>
            </w:pP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Отдел по работе со СМИ</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УОГКУСЗН «ЕОЦСВ»</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 xml:space="preserve">Постоянно </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1.1.4.</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 xml:space="preserve">Проведение прямых телефонных линий </w:t>
            </w:r>
            <w:r w:rsidRPr="005C3C43">
              <w:rPr>
                <w:rFonts w:ascii="PT Astra Serif" w:hAnsi="PT Astra Serif" w:cs="PT Astra Serif"/>
                <w:sz w:val="18"/>
                <w:szCs w:val="18"/>
              </w:rPr>
              <w:br/>
              <w:t xml:space="preserve">с независимыми экспертами, аккредитованными Министерством юстиции Российской Федерации, уполномоченными на проведение независимой </w:t>
            </w:r>
            <w:r w:rsidRPr="005C3C43">
              <w:rPr>
                <w:rFonts w:ascii="PT Astra Serif" w:hAnsi="PT Astra Serif" w:cs="PT Astra Serif"/>
                <w:sz w:val="18"/>
                <w:szCs w:val="18"/>
              </w:rPr>
              <w:lastRenderedPageBreak/>
              <w:t>антикоррупционной экспертизы нормативных правовых актов и проектов нормативных правовых актов (далее – независимые эксперты).</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lastRenderedPageBreak/>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p>
          <w:p w:rsidR="005C3C43" w:rsidRPr="005C3C43" w:rsidRDefault="005C3C43" w:rsidP="005C3C43">
            <w:pPr>
              <w:adjustRightInd/>
              <w:jc w:val="both"/>
              <w:rPr>
                <w:rFonts w:ascii="PT Astra Serif" w:hAnsi="PT Astra Serif" w:cs="PT Astra Serif"/>
                <w:sz w:val="18"/>
                <w:szCs w:val="18"/>
              </w:rPr>
            </w:pP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Ежегодно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lastRenderedPageBreak/>
              <w:t>1.1.5.</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Организация проведения обучающих</w:t>
            </w:r>
          </w:p>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 xml:space="preserve">и просветительских мероприятий (семинаров, круглых столов, совещаний) с участием независимых экспертов. </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p>
          <w:p w:rsidR="005C3C43" w:rsidRPr="005C3C43" w:rsidRDefault="005C3C43" w:rsidP="005C3C43">
            <w:pPr>
              <w:adjustRightInd/>
              <w:jc w:val="both"/>
              <w:rPr>
                <w:rFonts w:ascii="PT Astra Serif" w:hAnsi="PT Astra Serif" w:cs="PT Astra Serif"/>
                <w:sz w:val="18"/>
                <w:szCs w:val="18"/>
              </w:rPr>
            </w:pP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Ежегодно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1.1.6.</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 xml:space="preserve">Развитие практики заключения </w:t>
            </w:r>
            <w:r w:rsidRPr="005C3C43">
              <w:rPr>
                <w:rFonts w:ascii="PT Astra Serif" w:hAnsi="PT Astra Serif" w:cs="PT Astra Serif"/>
                <w:sz w:val="18"/>
                <w:szCs w:val="18"/>
              </w:rPr>
              <w:br/>
              <w:t xml:space="preserve">с независимыми экспертами соглашений по вопросам взаимодействия и сотрудничества в сфере противодействия коррупции. </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both"/>
              <w:rPr>
                <w:rFonts w:ascii="PT Astra Serif" w:hAnsi="PT Astra Serif" w:cs="PT Astra Serif"/>
                <w:sz w:val="18"/>
                <w:szCs w:val="18"/>
              </w:rPr>
            </w:pP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1.1.7.</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 xml:space="preserve">Развитие практики включения независимых экспертов в состав комиссии </w:t>
            </w:r>
            <w:r w:rsidRPr="005C3C43">
              <w:rPr>
                <w:rFonts w:ascii="PT Astra Serif" w:hAnsi="PT Astra Serif" w:cs="PT Astra Serif"/>
                <w:sz w:val="18"/>
                <w:szCs w:val="18"/>
              </w:rPr>
              <w:br/>
              <w:t>по противодействию коррупции Министерства, комиссии по соблюдению требований к служебному поведению государственных гражданских служащих Министерства и урегулированию конфликта интересов.</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Кадровое подразделение</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УОГКУСЗН «ЕОЦСВ»</w:t>
            </w:r>
          </w:p>
          <w:p w:rsidR="005C3C43" w:rsidRPr="005C3C43" w:rsidRDefault="005C3C43" w:rsidP="005C3C43">
            <w:pPr>
              <w:adjustRightInd/>
              <w:jc w:val="both"/>
              <w:rPr>
                <w:rFonts w:ascii="PT Astra Serif" w:hAnsi="PT Astra Serif" w:cs="PT Astra Serif"/>
                <w:sz w:val="18"/>
                <w:szCs w:val="18"/>
              </w:rPr>
            </w:pP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1.1.8.</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Принятие практических мер, направленных на организацию эффективного проведения антикоррупционной экспертизы нормативных правовых актов Министерства и проектов нормативных правовых актов Министерства нормативных правовых актов и проектов, обобщение результатов проведения такой экспертизы, в том числе независимой антикоррупционной экспертизы.</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both"/>
              <w:rPr>
                <w:rFonts w:ascii="PT Astra Serif" w:hAnsi="PT Astra Serif" w:cs="PT Astra Serif"/>
                <w:sz w:val="18"/>
                <w:szCs w:val="18"/>
              </w:rPr>
            </w:pP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15320" w:type="dxa"/>
            <w:gridSpan w:val="8"/>
          </w:tcPr>
          <w:p w:rsidR="005C3C43" w:rsidRPr="005C3C43" w:rsidRDefault="005C3C43" w:rsidP="005C3C43">
            <w:pPr>
              <w:adjustRightInd/>
              <w:jc w:val="center"/>
              <w:rPr>
                <w:rFonts w:ascii="PT Astra Serif" w:hAnsi="PT Astra Serif" w:cs="PT Astra Serif"/>
                <w:b/>
                <w:sz w:val="18"/>
                <w:szCs w:val="18"/>
              </w:rPr>
            </w:pPr>
            <w:r w:rsidRPr="005C3C43">
              <w:rPr>
                <w:rFonts w:ascii="PT Astra Serif" w:hAnsi="PT Astra Serif" w:cs="PT Astra Serif"/>
                <w:b/>
                <w:sz w:val="18"/>
                <w:szCs w:val="18"/>
              </w:rPr>
              <w:t xml:space="preserve">Задача 1.2. Совершенствование нормативно-правового обеспечения реализации единой государственной политики </w:t>
            </w:r>
            <w:r w:rsidRPr="005C3C43">
              <w:rPr>
                <w:rFonts w:ascii="PT Astra Serif" w:hAnsi="PT Astra Serif" w:cs="PT Astra Serif"/>
                <w:b/>
                <w:sz w:val="18"/>
                <w:szCs w:val="18"/>
              </w:rPr>
              <w:br/>
              <w:t xml:space="preserve">в области противодействия коррупции в Министерстве </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1.2.1.</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Изучение вопросов правоприменительной практики по результатам вступивших в законную силу решений судов общей юрисдикции и арбитражных судов о признании недействительными правовых актов, незаконными решений и действий (бездействия) Министерства в целях выработки и принятия мер, направленных на предупреждение возникновения нарушений и устранение выявленных нарушений</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Отдел</w:t>
            </w:r>
            <w:r w:rsidRPr="005C3C43">
              <w:rPr>
                <w:rFonts w:ascii="PT Astra Serif" w:eastAsia="Calibri" w:hAnsi="PT Astra Serif"/>
                <w:sz w:val="18"/>
                <w:szCs w:val="18"/>
                <w:lang w:eastAsia="en-US"/>
              </w:rPr>
              <w:t xml:space="preserve"> обеспечения деятельности департамента методологии и нормотворчества </w:t>
            </w:r>
            <w:r w:rsidRPr="005C3C43">
              <w:rPr>
                <w:rFonts w:ascii="PT Astra Serif" w:hAnsi="PT Astra Serif" w:cs="PT Astra Serif"/>
                <w:sz w:val="18"/>
                <w:szCs w:val="18"/>
              </w:rPr>
              <w:t>УОГКУСЗН «ЕОЦСВ»</w:t>
            </w:r>
          </w:p>
          <w:p w:rsidR="005C3C43" w:rsidRPr="005C3C43" w:rsidRDefault="005C3C43" w:rsidP="005C3C43">
            <w:pPr>
              <w:adjustRightInd/>
              <w:jc w:val="both"/>
              <w:rPr>
                <w:rFonts w:ascii="PT Astra Serif" w:hAnsi="PT Astra Serif" w:cs="PT Astra Serif"/>
                <w:sz w:val="18"/>
                <w:szCs w:val="18"/>
              </w:rPr>
            </w:pP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Ежегодно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1.2.2.</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 xml:space="preserve">Разработка нормативных правовых актов и своевременное внесение необходимых изменений в нормативные правовые акты Министерства о противодействии коррупции, локальные акты подведомственных Министерству учреждений о противодействии коррупции во исполнение федерального законодательства </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Лица, ответственные за противодействие коррупции в подведомственных Министерству Учреждениях</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1.2.3.</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 xml:space="preserve">Проведение в установленном порядке </w:t>
            </w:r>
            <w:r w:rsidRPr="005C3C43">
              <w:rPr>
                <w:rFonts w:ascii="PT Astra Serif" w:hAnsi="PT Astra Serif" w:cs="PT Astra Serif"/>
                <w:sz w:val="18"/>
                <w:szCs w:val="18"/>
              </w:rPr>
              <w:lastRenderedPageBreak/>
              <w:t>мониторинга правоприменения нормативных правовых актов Министерства в целях реализации единой государственной политики в области противодействия коррупции и устранение коррупциогенных факторов</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lastRenderedPageBreak/>
              <w:t xml:space="preserve">Департамент методологии и </w:t>
            </w:r>
            <w:r w:rsidRPr="005C3C43">
              <w:rPr>
                <w:rFonts w:ascii="PT Astra Serif" w:hAnsi="PT Astra Serif" w:cs="PT Astra Serif"/>
                <w:sz w:val="18"/>
                <w:szCs w:val="18"/>
              </w:rPr>
              <w:lastRenderedPageBreak/>
              <w:t>нормотворчества</w:t>
            </w:r>
          </w:p>
          <w:p w:rsidR="005C3C43" w:rsidRPr="005C3C43" w:rsidRDefault="005C3C43" w:rsidP="005C3C43">
            <w:pPr>
              <w:adjustRightInd/>
              <w:jc w:val="both"/>
              <w:rPr>
                <w:rFonts w:ascii="PT Astra Serif" w:hAnsi="PT Astra Serif" w:cs="PT Astra Serif"/>
                <w:sz w:val="18"/>
                <w:szCs w:val="18"/>
              </w:rPr>
            </w:pP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lastRenderedPageBreak/>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15320" w:type="dxa"/>
            <w:gridSpan w:val="8"/>
          </w:tcPr>
          <w:p w:rsidR="005C3C43" w:rsidRPr="005C3C43" w:rsidRDefault="005C3C43" w:rsidP="005C3C43">
            <w:pPr>
              <w:adjustRightInd/>
              <w:jc w:val="center"/>
              <w:rPr>
                <w:rFonts w:ascii="PT Astra Serif" w:hAnsi="PT Astra Serif" w:cs="PT Astra Serif"/>
                <w:b/>
                <w:sz w:val="18"/>
                <w:szCs w:val="18"/>
              </w:rPr>
            </w:pPr>
            <w:bookmarkStart w:id="4" w:name="_Hlk100657842"/>
            <w:r w:rsidRPr="005C3C43">
              <w:rPr>
                <w:rFonts w:ascii="PT Astra Serif" w:hAnsi="PT Astra Serif" w:cs="PT Astra Serif"/>
                <w:b/>
                <w:sz w:val="18"/>
                <w:szCs w:val="18"/>
              </w:rPr>
              <w:lastRenderedPageBreak/>
              <w:t xml:space="preserve">Обеспечивающая цель 2. </w:t>
            </w:r>
            <w:bookmarkEnd w:id="4"/>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b/>
                <w:sz w:val="18"/>
                <w:szCs w:val="18"/>
              </w:rPr>
              <w:t xml:space="preserve">Активизация деятельности институтов гражданского общества в реализации государственной политики в области противодействия коррупции, </w:t>
            </w:r>
            <w:r w:rsidRPr="005C3C43">
              <w:rPr>
                <w:rFonts w:ascii="PT Astra Serif" w:hAnsi="PT Astra Serif" w:cs="PT Astra Serif"/>
                <w:b/>
                <w:sz w:val="18"/>
                <w:szCs w:val="18"/>
              </w:rPr>
              <w:br/>
              <w:t xml:space="preserve">вовлечение в антикоррупционную деятельность максимального количества жителей Ульяновской области, повышение доверия граждан, </w:t>
            </w:r>
            <w:r w:rsidRPr="005C3C43">
              <w:rPr>
                <w:rFonts w:ascii="PT Astra Serif" w:hAnsi="PT Astra Serif" w:cs="PT Astra Serif"/>
                <w:b/>
                <w:sz w:val="18"/>
                <w:szCs w:val="18"/>
              </w:rPr>
              <w:br/>
              <w:t xml:space="preserve">минимизация фактов совершения коррупционных правонарушений государственными гражданскими служащими Министерства </w:t>
            </w:r>
            <w:r w:rsidRPr="005C3C43">
              <w:rPr>
                <w:rFonts w:ascii="PT Astra Serif" w:hAnsi="PT Astra Serif" w:cs="PT Astra Serif"/>
                <w:b/>
                <w:sz w:val="18"/>
                <w:szCs w:val="18"/>
              </w:rPr>
              <w:br/>
              <w:t xml:space="preserve">(далее также –гражданские служащие) </w:t>
            </w:r>
          </w:p>
        </w:tc>
      </w:tr>
      <w:tr w:rsidR="005C3C43" w:rsidRPr="005C3C43" w:rsidTr="00124AB7">
        <w:trPr>
          <w:jc w:val="center"/>
        </w:trPr>
        <w:tc>
          <w:tcPr>
            <w:tcW w:w="15320" w:type="dxa"/>
            <w:gridSpan w:val="8"/>
          </w:tcPr>
          <w:p w:rsidR="005C3C43" w:rsidRPr="005C3C43" w:rsidRDefault="005C3C43" w:rsidP="005C3C43">
            <w:pPr>
              <w:adjustRightInd/>
              <w:jc w:val="center"/>
              <w:rPr>
                <w:rFonts w:ascii="PT Astra Serif" w:hAnsi="PT Astra Serif" w:cs="PT Astra Serif"/>
                <w:b/>
                <w:sz w:val="18"/>
                <w:szCs w:val="18"/>
              </w:rPr>
            </w:pPr>
            <w:r w:rsidRPr="005C3C43">
              <w:rPr>
                <w:rFonts w:ascii="PT Astra Serif" w:hAnsi="PT Astra Serif" w:cs="PT Astra Serif"/>
                <w:b/>
                <w:sz w:val="18"/>
                <w:szCs w:val="18"/>
              </w:rPr>
              <w:t xml:space="preserve">Задача 2.1. Обеспечение открытости, доступности для населения деятельности Министерства и учреждений, </w:t>
            </w:r>
            <w:r w:rsidRPr="005C3C43">
              <w:rPr>
                <w:rFonts w:ascii="PT Astra Serif" w:hAnsi="PT Astra Serif" w:cs="PT Astra Serif"/>
                <w:b/>
                <w:sz w:val="18"/>
                <w:szCs w:val="18"/>
              </w:rPr>
              <w:br/>
              <w:t>укрепление их связи с гражданским обществом, стимулирование антикоррупционной активности общественности</w:t>
            </w:r>
          </w:p>
        </w:tc>
      </w:tr>
      <w:tr w:rsidR="005C3C43" w:rsidRPr="005C3C43" w:rsidTr="00124AB7">
        <w:trPr>
          <w:trHeight w:val="917"/>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2.1.1.</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Организация и совершенствование порядка предоставления Министерством государственных услуг (далее – государственные услуги)</w:t>
            </w:r>
          </w:p>
        </w:tc>
        <w:tc>
          <w:tcPr>
            <w:tcW w:w="2835" w:type="dxa"/>
          </w:tcPr>
          <w:p w:rsidR="005C3C43" w:rsidRPr="005C3C43" w:rsidRDefault="005C3C43" w:rsidP="005C3C43">
            <w:pPr>
              <w:adjustRightInd/>
              <w:jc w:val="center"/>
              <w:rPr>
                <w:rFonts w:ascii="PT Astra Serif" w:hAnsi="PT Astra Serif"/>
                <w:sz w:val="18"/>
                <w:szCs w:val="18"/>
              </w:rPr>
            </w:pPr>
            <w:r w:rsidRPr="005C3C43">
              <w:rPr>
                <w:rFonts w:ascii="PT Astra Serif" w:hAnsi="PT Astra Serif"/>
                <w:sz w:val="18"/>
                <w:szCs w:val="18"/>
              </w:rPr>
              <w:t>ОГКУ СЗН Ульяновской области,</w:t>
            </w:r>
          </w:p>
          <w:p w:rsidR="005C3C43" w:rsidRPr="005C3C43" w:rsidRDefault="005C3C43" w:rsidP="005C3C43">
            <w:pPr>
              <w:adjustRightInd/>
              <w:jc w:val="center"/>
              <w:rPr>
                <w:rFonts w:ascii="PT Astra Serif" w:hAnsi="PT Astra Serif"/>
                <w:sz w:val="18"/>
                <w:szCs w:val="18"/>
              </w:rPr>
            </w:pPr>
            <w:r w:rsidRPr="005C3C43">
              <w:rPr>
                <w:rFonts w:ascii="PT Astra Serif" w:hAnsi="PT Astra Serif"/>
                <w:sz w:val="18"/>
                <w:szCs w:val="18"/>
              </w:rPr>
              <w:t xml:space="preserve"> работники Министерства, являющиеся разработчиками административных регламентов,</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УОГКУСЗН «ЕОЦСВ»</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2.1.2.</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 xml:space="preserve">Проведение анализа практики рассмотрения в учреждениях обращений граждан и организаций по фактам коррупции и принятых (принимаемых) по результатам рассмотрения таких обращений мер реагирования. </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Лица, ответственные за противодействие коррупции в подведомственных Министерству Учреждениях</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Ежеквартально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2.1.3.</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Проведение и совершенствование порядка функционирования антикоррупционных горячих телефонных линий, созданных в  Министерстве и учреждениях, организация функционирования на их официальных сайтах в информационно-телекоммуникационной сети «Интернет» разделов обратной связи, позволяющих гражданам, в том числе представителям организаций, сообщать об известных им фактах коррупции, в том числе на условиях анонимности</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Лица, ответственные за противодействие коррупции в подведомственных Министерству Учреждениях</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trHeight w:val="602"/>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2.1.4.</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Организация постоянно действующей горячей телефонной линии Министерства по вопросам противодействия коррупции</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2.1.5.</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Организация и проведение приёмов граждан, представителей организаций по вопросам противодействия коррупции</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 xml:space="preserve">Подведомственные учреждения Министерства </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Ежемесячно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2.1.6.</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 xml:space="preserve">Размещение и актуализация на информационных стендах в зданиях Министерства и учреждений, контактных данных лиц, ответственных за организацию противодействия коррупции, номеров контактных телефонов антикоррупционных «горячих линий» органов прокуратуры, органов внутренних дел, </w:t>
            </w:r>
            <w:r w:rsidRPr="005C3C43">
              <w:rPr>
                <w:rFonts w:ascii="PT Astra Serif" w:hAnsi="PT Astra Serif" w:cs="PT Astra Serif"/>
                <w:sz w:val="18"/>
                <w:szCs w:val="18"/>
              </w:rPr>
              <w:lastRenderedPageBreak/>
              <w:t>Управления по реализации единой государственной политики в области противодействия коррупции, профилактики коррупционных и иных правонарушений администрации Губернатора Ульяновской области (далее - профильное управление администрации Губернатора Ульяновской области)</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lastRenderedPageBreak/>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Лица, ответственные за противодействие коррупции в учреждениях</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15320" w:type="dxa"/>
            <w:gridSpan w:val="8"/>
          </w:tcPr>
          <w:p w:rsidR="005C3C43" w:rsidRPr="005C3C43" w:rsidRDefault="005C3C43" w:rsidP="005C3C43">
            <w:pPr>
              <w:adjustRightInd/>
              <w:jc w:val="center"/>
              <w:outlineLvl w:val="1"/>
              <w:rPr>
                <w:rFonts w:ascii="PT Astra Serif" w:hAnsi="PT Astra Serif" w:cs="PT Astra Serif"/>
                <w:b/>
                <w:bCs/>
                <w:sz w:val="18"/>
                <w:szCs w:val="18"/>
              </w:rPr>
            </w:pPr>
            <w:bookmarkStart w:id="5" w:name="_Hlk102732300"/>
            <w:r w:rsidRPr="005C3C43">
              <w:rPr>
                <w:rFonts w:ascii="PT Astra Serif" w:hAnsi="PT Astra Serif" w:cs="PT Astra Serif"/>
                <w:b/>
                <w:bCs/>
                <w:sz w:val="18"/>
                <w:szCs w:val="18"/>
              </w:rPr>
              <w:lastRenderedPageBreak/>
              <w:t>Задача 2.2. Повышение эффективности мероприятий, проводимых Министерством и учреждений, по вопросам противодействия коррупции, направленных на антикоррупционное просвещение и популяризацию в обществе антикоррупционных стандартов</w:t>
            </w:r>
            <w:bookmarkEnd w:id="5"/>
            <w:r w:rsidRPr="005C3C43">
              <w:rPr>
                <w:rFonts w:ascii="PT Astra Serif" w:hAnsi="PT Astra Serif" w:cs="PT Astra Serif"/>
                <w:b/>
                <w:bCs/>
                <w:sz w:val="18"/>
                <w:szCs w:val="18"/>
              </w:rPr>
              <w:t xml:space="preserve"> поведения</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2.2.1.</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Организация и проведение просветительских мероприятий по вопросам профилактики коррупции (форумов, акций, конкурсов, выставок, квестов, игр, интерактивных занятий и т.д.)</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Лица, ответственные за противодействие коррупции в учреждениях</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Ежегодно</w:t>
            </w:r>
          </w:p>
          <w:p w:rsidR="005C3C43" w:rsidRPr="005C3C43" w:rsidRDefault="005C3C43" w:rsidP="005C3C43">
            <w:pPr>
              <w:adjustRightInd/>
              <w:jc w:val="center"/>
              <w:rPr>
                <w:rFonts w:ascii="PT Astra Serif" w:hAnsi="PT Astra Serif" w:cs="PT Astra Serif"/>
                <w:sz w:val="18"/>
                <w:szCs w:val="18"/>
              </w:rPr>
            </w:pP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2.2.2.</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Разработка и реализация в сферах установленных функций Министерства и учреждений комплекса просветительских и воспитательных мероприятий, направленных на формирование в обществе негативного отношения к коррупционному поведению, посредством разъяснения основных положений законодательства о противодействии коррупции и ответственности за совершение коррупционных правонарушений, а также распространения и популяризации антикоррупционных стандартов поведения и лучших практик их применения</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Лица, ответственные за противодействие коррупции в учреждениях</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Ежегодно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2.2.3.</w:t>
            </w:r>
          </w:p>
          <w:p w:rsidR="005C3C43" w:rsidRPr="005C3C43" w:rsidRDefault="005C3C43" w:rsidP="005C3C43">
            <w:pPr>
              <w:adjustRightInd/>
              <w:jc w:val="center"/>
              <w:rPr>
                <w:rFonts w:ascii="PT Astra Serif" w:hAnsi="PT Astra Serif" w:cs="PT Astra Serif"/>
                <w:sz w:val="18"/>
                <w:szCs w:val="18"/>
              </w:rPr>
            </w:pP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Организация и проведение мероприятий, посвящённых Международному дню борьбы с коррупцией</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Руководители Учреждений</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Ежегодно</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до 9 декабря</w:t>
            </w:r>
          </w:p>
        </w:tc>
        <w:tc>
          <w:tcPr>
            <w:tcW w:w="1276" w:type="dxa"/>
          </w:tcPr>
          <w:p w:rsidR="005C3C43" w:rsidRPr="005C3C43" w:rsidRDefault="005C3C43" w:rsidP="005C3C43">
            <w:pPr>
              <w:adjustRightInd/>
              <w:jc w:val="center"/>
              <w:rPr>
                <w:rFonts w:ascii="PT Astra Serif" w:hAnsi="PT Astra Serif" w:cs="PT Astra Serif"/>
                <w:sz w:val="18"/>
                <w:szCs w:val="18"/>
              </w:rPr>
            </w:pPr>
          </w:p>
        </w:tc>
        <w:tc>
          <w:tcPr>
            <w:tcW w:w="1499" w:type="dxa"/>
          </w:tcPr>
          <w:p w:rsidR="005C3C43" w:rsidRPr="005C3C43" w:rsidRDefault="005C3C43" w:rsidP="005C3C43">
            <w:pPr>
              <w:adjustRightInd/>
              <w:jc w:val="center"/>
              <w:rPr>
                <w:rFonts w:ascii="PT Astra Serif" w:hAnsi="PT Astra Serif" w:cs="PT Astra Serif"/>
                <w:sz w:val="18"/>
                <w:szCs w:val="18"/>
              </w:rPr>
            </w:pPr>
          </w:p>
        </w:tc>
        <w:tc>
          <w:tcPr>
            <w:tcW w:w="1336" w:type="dxa"/>
          </w:tcPr>
          <w:p w:rsidR="005C3C43" w:rsidRPr="005C3C43" w:rsidRDefault="005C3C43" w:rsidP="005C3C43">
            <w:pPr>
              <w:adjustRightInd/>
              <w:jc w:val="center"/>
              <w:rPr>
                <w:rFonts w:ascii="PT Astra Serif" w:hAnsi="PT Astra Serif" w:cs="PT Astra Serif"/>
                <w:sz w:val="18"/>
                <w:szCs w:val="18"/>
              </w:rPr>
            </w:pPr>
          </w:p>
        </w:tc>
        <w:tc>
          <w:tcPr>
            <w:tcW w:w="1276" w:type="dxa"/>
          </w:tcPr>
          <w:p w:rsidR="005C3C43" w:rsidRPr="005C3C43" w:rsidRDefault="005C3C43" w:rsidP="005C3C43">
            <w:pPr>
              <w:adjustRightInd/>
              <w:jc w:val="center"/>
              <w:rPr>
                <w:rFonts w:ascii="PT Astra Serif" w:hAnsi="PT Astra Serif" w:cs="PT Astra Serif"/>
                <w:sz w:val="18"/>
                <w:szCs w:val="18"/>
              </w:rPr>
            </w:pP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2.2.4.</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 xml:space="preserve">Организация и проведение информационно-пропагандистских акций </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Руководители подведомственных Министерству Учреждениях)</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Ежегодно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trHeight w:val="103"/>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2.2.5.</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 xml:space="preserve">Изготовление и размещение в общественных местах информационных плакатов и других информационных материалов по вопросам противодействия коррупции </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Руководители учреждений</w:t>
            </w:r>
          </w:p>
          <w:p w:rsidR="005C3C43" w:rsidRPr="005C3C43" w:rsidRDefault="005C3C43" w:rsidP="005C3C43">
            <w:pPr>
              <w:adjustRightInd/>
              <w:jc w:val="center"/>
              <w:rPr>
                <w:rFonts w:ascii="PT Astra Serif" w:hAnsi="PT Astra Serif" w:cs="PT Astra Serif"/>
                <w:sz w:val="18"/>
                <w:szCs w:val="18"/>
              </w:rPr>
            </w:pP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2.2.6.</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 xml:space="preserve">Организация и проведение областных недель антикоррупционных инициатив </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Ежегодно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2.2.7.</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 xml:space="preserve">Обеспечение регулярного ознакомления работников Министерства и учреждений с нормативными правовыми актами по вопросам противодействия коррупции, проведение обучающих семинаров для руководителей и иных работников подведомственных организаций по вопросам реализации единой государственной </w:t>
            </w:r>
            <w:r w:rsidRPr="005C3C43">
              <w:rPr>
                <w:rFonts w:ascii="PT Astra Serif" w:hAnsi="PT Astra Serif" w:cs="PT Astra Serif"/>
                <w:sz w:val="18"/>
                <w:szCs w:val="18"/>
              </w:rPr>
              <w:lastRenderedPageBreak/>
              <w:t>политики в области противодействия коррупции</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lastRenderedPageBreak/>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Лица, ответственные за противодействие коррупции в учреждениях</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lastRenderedPageBreak/>
              <w:t>2.2.8.</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Осуществление комплекса организационных, разъяснительных и иных мер, направленных на профилактику совершения коррупционных правонарушений в Министерства и организаций, подведомственных Министерству</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Лица, ответственные за противодействие коррупции в учреждениях</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2022-2024 годы</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15320" w:type="dxa"/>
            <w:gridSpan w:val="8"/>
          </w:tcPr>
          <w:p w:rsidR="005C3C43" w:rsidRPr="005C3C43" w:rsidRDefault="005C3C43" w:rsidP="005C3C43">
            <w:pPr>
              <w:adjustRightInd/>
              <w:jc w:val="center"/>
              <w:rPr>
                <w:rFonts w:ascii="PT Astra Serif" w:hAnsi="PT Astra Serif" w:cs="PT Astra Serif"/>
                <w:b/>
                <w:sz w:val="18"/>
                <w:szCs w:val="18"/>
                <w:highlight w:val="yellow"/>
              </w:rPr>
            </w:pPr>
            <w:r w:rsidRPr="005C3C43">
              <w:rPr>
                <w:rFonts w:ascii="PT Astra Serif" w:hAnsi="PT Astra Serif" w:cs="PT Astra Serif"/>
                <w:b/>
                <w:bCs/>
                <w:sz w:val="18"/>
                <w:szCs w:val="18"/>
              </w:rPr>
              <w:t>Задача 2.3.Создание системы и условий антикоррупционного и правового просвещения гражданских служащих Министерства и работников учреждений</w:t>
            </w:r>
          </w:p>
        </w:tc>
      </w:tr>
      <w:tr w:rsidR="005C3C43" w:rsidRPr="005C3C43" w:rsidTr="00124AB7">
        <w:trPr>
          <w:trHeight w:val="1042"/>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2.3.1.</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pacing w:val="-4"/>
                <w:sz w:val="18"/>
                <w:szCs w:val="18"/>
              </w:rPr>
              <w:t xml:space="preserve">Организация мероприятий по профессиональному развитию гражданских служащих,  Министерства и </w:t>
            </w:r>
            <w:r w:rsidRPr="005C3C43">
              <w:rPr>
                <w:rFonts w:ascii="PT Astra Serif" w:hAnsi="PT Astra Serif" w:cs="PT Astra Serif"/>
                <w:sz w:val="18"/>
                <w:szCs w:val="18"/>
              </w:rPr>
              <w:t>работников учреждений, в должностные обязанности которых входит участие в противодействии коррупции</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p>
          <w:p w:rsidR="005C3C43" w:rsidRPr="005C3C43" w:rsidRDefault="005C3C43" w:rsidP="005C3C43">
            <w:pPr>
              <w:adjustRightInd/>
              <w:jc w:val="center"/>
              <w:rPr>
                <w:rFonts w:ascii="PT Astra Serif" w:hAnsi="PT Astra Serif"/>
                <w:sz w:val="18"/>
                <w:szCs w:val="18"/>
              </w:rPr>
            </w:pPr>
            <w:r w:rsidRPr="005C3C43">
              <w:rPr>
                <w:rFonts w:ascii="PT Astra Serif" w:hAnsi="PT Astra Serif"/>
                <w:sz w:val="18"/>
                <w:szCs w:val="18"/>
              </w:rPr>
              <w:t xml:space="preserve">Отдел правового и кадрового обеспечения </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sz w:val="18"/>
                <w:szCs w:val="18"/>
              </w:rPr>
              <w:t>УОГКУСЗН «ЕОЦСВ</w:t>
            </w:r>
          </w:p>
          <w:p w:rsidR="005C3C43" w:rsidRPr="005C3C43" w:rsidRDefault="005C3C43" w:rsidP="005C3C43">
            <w:pPr>
              <w:adjustRightInd/>
              <w:jc w:val="center"/>
              <w:rPr>
                <w:rFonts w:ascii="PT Astra Serif" w:hAnsi="PT Astra Serif" w:cs="PT Astra Serif"/>
                <w:sz w:val="18"/>
                <w:szCs w:val="18"/>
              </w:rPr>
            </w:pP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Руководители учреждений</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Ежегодно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2.3.2.</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 xml:space="preserve">Обеспечение проведения просветительских, образовательных и иных мероприятий, направленных на формирование антикоррупционного поведения гражданских служащих Министерства в обществе с учётом антикоррупционных стандартов </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both"/>
              <w:rPr>
                <w:rFonts w:ascii="PT Astra Serif" w:hAnsi="PT Astra Serif" w:cs="PT Astra Serif"/>
                <w:sz w:val="18"/>
                <w:szCs w:val="18"/>
              </w:rPr>
            </w:pP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Ежегодно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2.3.3.</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 xml:space="preserve">Проведение семинаров-совещаний по актуальным вопросам исполнения законодательства о противодействии коррупции для гражданских служащих Министерства </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both"/>
              <w:rPr>
                <w:rFonts w:ascii="PT Astra Serif" w:hAnsi="PT Astra Serif" w:cs="PT Astra Serif"/>
                <w:sz w:val="18"/>
                <w:szCs w:val="18"/>
              </w:rPr>
            </w:pP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Ежегодно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2.3.4.</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Обеспечение участия лиц, впервые поступивших на государственную гражданскую службу Министерства, связанные с соблюдением антикоррупционных стандартов, в мероприятиях по профессиональному развитию в области противодействия коррупции</w:t>
            </w:r>
          </w:p>
        </w:tc>
        <w:tc>
          <w:tcPr>
            <w:tcW w:w="2835" w:type="dxa"/>
          </w:tcPr>
          <w:p w:rsidR="005C3C43" w:rsidRPr="005C3C43" w:rsidRDefault="005C3C43" w:rsidP="005C3C43">
            <w:pPr>
              <w:adjustRightInd/>
              <w:jc w:val="center"/>
              <w:rPr>
                <w:rFonts w:ascii="PT Astra Serif" w:hAnsi="PT Astra Serif"/>
                <w:sz w:val="18"/>
                <w:szCs w:val="18"/>
              </w:rPr>
            </w:pPr>
            <w:r w:rsidRPr="005C3C43">
              <w:rPr>
                <w:rFonts w:ascii="PT Astra Serif" w:hAnsi="PT Astra Serif"/>
                <w:sz w:val="18"/>
                <w:szCs w:val="18"/>
              </w:rPr>
              <w:t xml:space="preserve">Отдел правового и кадрового обеспечения </w:t>
            </w:r>
          </w:p>
          <w:p w:rsidR="005C3C43" w:rsidRPr="005C3C43" w:rsidRDefault="005C3C43" w:rsidP="005C3C43">
            <w:pPr>
              <w:adjustRightInd/>
              <w:jc w:val="center"/>
              <w:rPr>
                <w:rFonts w:ascii="PT Astra Serif" w:eastAsia="Calibri" w:hAnsi="PT Astra Serif"/>
                <w:sz w:val="18"/>
                <w:szCs w:val="18"/>
                <w:lang w:eastAsia="en-US"/>
              </w:rPr>
            </w:pPr>
            <w:r w:rsidRPr="005C3C43">
              <w:rPr>
                <w:rFonts w:ascii="PT Astra Serif" w:hAnsi="PT Astra Serif"/>
                <w:sz w:val="18"/>
                <w:szCs w:val="18"/>
              </w:rPr>
              <w:t xml:space="preserve">УОГКУСЗН «ЕОЦСВ» </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Ежегодно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2.3.5.</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Обеспечение участия гражданских служащих Министерства, работников учреждений,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p>
          <w:p w:rsidR="005C3C43" w:rsidRPr="005C3C43" w:rsidRDefault="005C3C43" w:rsidP="005C3C43">
            <w:pPr>
              <w:adjustRightInd/>
              <w:jc w:val="center"/>
              <w:rPr>
                <w:rFonts w:ascii="PT Astra Serif" w:hAnsi="PT Astra Serif" w:cs="PT Astra Serif"/>
                <w:sz w:val="18"/>
                <w:szCs w:val="18"/>
              </w:rPr>
            </w:pP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 xml:space="preserve">директора департаментов Министерства </w:t>
            </w:r>
          </w:p>
          <w:p w:rsidR="005C3C43" w:rsidRPr="005C3C43" w:rsidRDefault="005C3C43" w:rsidP="005C3C43">
            <w:pPr>
              <w:adjustRightInd/>
              <w:jc w:val="center"/>
              <w:rPr>
                <w:rFonts w:ascii="PT Astra Serif" w:hAnsi="PT Astra Serif"/>
                <w:sz w:val="18"/>
                <w:szCs w:val="18"/>
              </w:rPr>
            </w:pPr>
            <w:r w:rsidRPr="005C3C43">
              <w:rPr>
                <w:rFonts w:ascii="PT Astra Serif" w:hAnsi="PT Astra Serif"/>
                <w:sz w:val="18"/>
                <w:szCs w:val="18"/>
              </w:rPr>
              <w:t xml:space="preserve">отдел правового и кадрового обеспечения </w:t>
            </w:r>
          </w:p>
          <w:p w:rsidR="005C3C43" w:rsidRPr="005C3C43" w:rsidRDefault="005C3C43" w:rsidP="005C3C43">
            <w:pPr>
              <w:adjustRightInd/>
              <w:jc w:val="center"/>
              <w:rPr>
                <w:rFonts w:ascii="PT Astra Serif" w:hAnsi="PT Astra Serif"/>
                <w:sz w:val="18"/>
                <w:szCs w:val="18"/>
              </w:rPr>
            </w:pPr>
            <w:r w:rsidRPr="005C3C43">
              <w:rPr>
                <w:rFonts w:ascii="PT Astra Serif" w:hAnsi="PT Astra Serif"/>
                <w:sz w:val="18"/>
                <w:szCs w:val="18"/>
              </w:rPr>
              <w:t>УОГКУСЗН «ЕОЦСВ»</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sz w:val="18"/>
                <w:szCs w:val="18"/>
              </w:rPr>
              <w:t xml:space="preserve">Руководители Учреждений </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Ежегодно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trHeight w:val="1874"/>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lastRenderedPageBreak/>
              <w:t>2.3.6.</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Проведение тестирования гражданских служащих Министерства, направленного на выявление уровня знания ими принципов профессиональной служебной этики и основных правил служебного поведения, включая стандарты антикоррупционного поведения, которыми должны руководствоваться гражданские служащие независимо от замещаемой ими должности</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both"/>
              <w:rPr>
                <w:rFonts w:ascii="PT Astra Serif" w:hAnsi="PT Astra Serif" w:cs="PT Astra Serif"/>
                <w:sz w:val="18"/>
                <w:szCs w:val="18"/>
              </w:rPr>
            </w:pPr>
          </w:p>
        </w:tc>
        <w:tc>
          <w:tcPr>
            <w:tcW w:w="2187" w:type="dxa"/>
          </w:tcPr>
          <w:p w:rsidR="005C3C43" w:rsidRPr="005C3C43" w:rsidRDefault="005C3C43" w:rsidP="005C3C43">
            <w:pPr>
              <w:adjustRightInd/>
              <w:jc w:val="center"/>
              <w:rPr>
                <w:rFonts w:ascii="PT Astra Serif" w:hAnsi="PT Astra Serif" w:cs="PT Astra Serif"/>
                <w:sz w:val="18"/>
                <w:szCs w:val="18"/>
                <w:highlight w:val="green"/>
              </w:rPr>
            </w:pPr>
            <w:r w:rsidRPr="005C3C43">
              <w:rPr>
                <w:rFonts w:ascii="PT Astra Serif" w:hAnsi="PT Astra Serif" w:cs="PT Astra Serif"/>
                <w:sz w:val="18"/>
                <w:szCs w:val="18"/>
              </w:rPr>
              <w:t>Ежегодно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15320" w:type="dxa"/>
            <w:gridSpan w:val="8"/>
          </w:tcPr>
          <w:p w:rsidR="005C3C43" w:rsidRPr="005C3C43" w:rsidRDefault="005C3C43" w:rsidP="005C3C43">
            <w:pPr>
              <w:adjustRightInd/>
              <w:jc w:val="center"/>
              <w:outlineLvl w:val="1"/>
              <w:rPr>
                <w:rFonts w:ascii="PT Astra Serif" w:hAnsi="PT Astra Serif" w:cs="PT Astra Serif"/>
                <w:b/>
                <w:bCs/>
                <w:sz w:val="18"/>
                <w:szCs w:val="18"/>
              </w:rPr>
            </w:pPr>
            <w:r w:rsidRPr="005C3C43">
              <w:rPr>
                <w:rFonts w:ascii="PT Astra Serif" w:hAnsi="PT Astra Serif" w:cs="PT Astra Serif"/>
                <w:b/>
                <w:bCs/>
                <w:sz w:val="18"/>
                <w:szCs w:val="18"/>
              </w:rPr>
              <w:t>Обеспечивающая цель 3. Выявление и минимизация коррупционных рисков,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нужд, целевое эффективное и экономное расходование бюджетных средств</w:t>
            </w:r>
          </w:p>
        </w:tc>
      </w:tr>
      <w:tr w:rsidR="005C3C43" w:rsidRPr="005C3C43" w:rsidTr="00124AB7">
        <w:trPr>
          <w:jc w:val="center"/>
        </w:trPr>
        <w:tc>
          <w:tcPr>
            <w:tcW w:w="15320" w:type="dxa"/>
            <w:gridSpan w:val="8"/>
          </w:tcPr>
          <w:p w:rsidR="005C3C43" w:rsidRPr="005C3C43" w:rsidRDefault="005C3C43" w:rsidP="005C3C43">
            <w:pPr>
              <w:adjustRightInd/>
              <w:jc w:val="center"/>
              <w:outlineLvl w:val="1"/>
              <w:rPr>
                <w:rFonts w:ascii="PT Astra Serif" w:hAnsi="PT Astra Serif" w:cs="PT Astra Serif"/>
                <w:b/>
                <w:bCs/>
                <w:sz w:val="18"/>
                <w:szCs w:val="18"/>
              </w:rPr>
            </w:pPr>
            <w:bookmarkStart w:id="6" w:name="_Hlk102732597"/>
            <w:r w:rsidRPr="005C3C43">
              <w:rPr>
                <w:rFonts w:ascii="PT Astra Serif" w:hAnsi="PT Astra Serif" w:cs="PT Astra Serif"/>
                <w:b/>
                <w:bCs/>
                <w:sz w:val="18"/>
                <w:szCs w:val="18"/>
              </w:rPr>
              <w:t>3.1. Совершенствование мер по противодействию коррупции при осуществлении закупок товаров, работ, услуг для обеспечения государственных нужд, закупок, осуществляемых отдельными видами юридических лиц, а также при распоряжении государственным имуществом</w:t>
            </w:r>
            <w:bookmarkEnd w:id="6"/>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3.1.1.</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 xml:space="preserve">Организация и проведение в случаях, предусмотренных законодательством о контрактной системе в сфере закупок товаров, работ, услуг для обеспечения государственных нужд, общественных обсуждений закупок товаров, работ, услуг, осуществляемых Министерством </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финансов</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3.1.2.</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 xml:space="preserve">Обеспечение возможности осуществления общественного контроля за соблюдением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финансов</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3.1.3.</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 xml:space="preserve">Организация деятельности Комиссий по повышению эффективности осуществления закупок товаров, работ, услуг для обеспечения нужд учреждений, подведомственных Министерству </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финансов</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3.1.4.</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 xml:space="preserve">Применение к должностным лицам Министерства и учреждений, допустившим формирование начальной (максимальной) цены контракта на основе коммерческих предложений организаций, имеющих признаки аффилированности, а также необоснованное разделение на отдельные лоты однородных (идентичных) товаров, работ, услуг, всего спектра дисциплинарных взысканий, предусмотренных законодательством, в зависимости от тяжести дисциплинарного проступка </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отдел правового и кадрового обеспечения УОГКУСЗН «ЕОЦСВ»</w:t>
            </w:r>
          </w:p>
          <w:p w:rsidR="005C3C43" w:rsidRPr="005C3C43" w:rsidRDefault="005C3C43" w:rsidP="005C3C43">
            <w:pPr>
              <w:adjustRightInd/>
              <w:jc w:val="center"/>
              <w:rPr>
                <w:rFonts w:ascii="PT Astra Serif" w:hAnsi="PT Astra Serif" w:cs="PT Astra Serif"/>
                <w:sz w:val="18"/>
                <w:szCs w:val="18"/>
              </w:rPr>
            </w:pP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директора департаментов</w:t>
            </w:r>
          </w:p>
          <w:p w:rsidR="005C3C43" w:rsidRPr="005C3C43" w:rsidRDefault="005C3C43" w:rsidP="005C3C43">
            <w:pPr>
              <w:adjustRightInd/>
              <w:jc w:val="center"/>
              <w:rPr>
                <w:rFonts w:ascii="PT Astra Serif" w:hAnsi="PT Astra Serif" w:cs="PT Astra Serif"/>
                <w:sz w:val="18"/>
                <w:szCs w:val="18"/>
              </w:rPr>
            </w:pP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финансовый аудитор Министерства</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3.1.5.</w:t>
            </w:r>
          </w:p>
        </w:tc>
        <w:tc>
          <w:tcPr>
            <w:tcW w:w="4050" w:type="dxa"/>
          </w:tcPr>
          <w:p w:rsidR="005C3C43" w:rsidRPr="005C3C43" w:rsidRDefault="005C3C43" w:rsidP="005C3C43">
            <w:pPr>
              <w:adjustRightInd/>
              <w:jc w:val="both"/>
              <w:rPr>
                <w:rFonts w:ascii="PT Astra Serif" w:hAnsi="PT Astra Serif" w:cs="PT Astra Serif"/>
                <w:color w:val="FF0000"/>
                <w:sz w:val="18"/>
                <w:szCs w:val="18"/>
              </w:rPr>
            </w:pPr>
            <w:r w:rsidRPr="005C3C43">
              <w:rPr>
                <w:rFonts w:ascii="PT Astra Serif" w:hAnsi="PT Astra Serif" w:cs="PT Astra Serif"/>
                <w:sz w:val="18"/>
                <w:szCs w:val="18"/>
              </w:rPr>
              <w:t xml:space="preserve">Обеспечение ведомственного контроля в сфере закупок за подведомственными учреждениями путём включения в план проверок мероприятий по </w:t>
            </w:r>
            <w:r w:rsidRPr="005C3C43">
              <w:rPr>
                <w:rFonts w:ascii="PT Astra Serif" w:hAnsi="PT Astra Serif" w:cs="PT Astra Serif"/>
                <w:sz w:val="18"/>
                <w:szCs w:val="18"/>
              </w:rPr>
              <w:lastRenderedPageBreak/>
              <w:t>контролю планирования закупок подведомственными учреждениями, а также соблюдения ими порядка согласования закупок</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lastRenderedPageBreak/>
              <w:t>Департамент финансов</w:t>
            </w:r>
          </w:p>
          <w:p w:rsidR="005C3C43" w:rsidRPr="005C3C43" w:rsidRDefault="005C3C43" w:rsidP="005C3C43">
            <w:pPr>
              <w:adjustRightInd/>
              <w:jc w:val="center"/>
              <w:rPr>
                <w:rFonts w:ascii="PT Astra Serif" w:hAnsi="PT Astra Serif" w:cs="PT Astra Serif"/>
                <w:sz w:val="18"/>
                <w:szCs w:val="18"/>
              </w:rPr>
            </w:pP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 xml:space="preserve">финансовый аудитор </w:t>
            </w:r>
            <w:r w:rsidRPr="005C3C43">
              <w:rPr>
                <w:rFonts w:ascii="PT Astra Serif" w:hAnsi="PT Astra Serif" w:cs="PT Astra Serif"/>
                <w:sz w:val="18"/>
                <w:szCs w:val="18"/>
              </w:rPr>
              <w:lastRenderedPageBreak/>
              <w:t>Министерства</w:t>
            </w:r>
          </w:p>
          <w:p w:rsidR="005C3C43" w:rsidRPr="005C3C43" w:rsidRDefault="005C3C43" w:rsidP="005C3C43">
            <w:pPr>
              <w:adjustRightInd/>
              <w:jc w:val="center"/>
              <w:rPr>
                <w:rFonts w:ascii="PT Astra Serif" w:hAnsi="PT Astra Serif" w:cs="PT Astra Serif"/>
                <w:sz w:val="18"/>
                <w:szCs w:val="18"/>
              </w:rPr>
            </w:pP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директора департаментов</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lastRenderedPageBreak/>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lastRenderedPageBreak/>
              <w:t>3.1.6.</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 xml:space="preserve">Обеспечение использования в практической деятельности методических рекомендаций по вопросам устранения коррупционных рисков в рамках осуществления закупок </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финансов</w:t>
            </w:r>
          </w:p>
          <w:p w:rsidR="005C3C43" w:rsidRPr="005C3C43" w:rsidRDefault="005C3C43" w:rsidP="005C3C43">
            <w:pPr>
              <w:adjustRightInd/>
              <w:jc w:val="center"/>
              <w:rPr>
                <w:rFonts w:ascii="PT Astra Serif" w:hAnsi="PT Astra Serif" w:cs="PT Astra Serif"/>
                <w:sz w:val="18"/>
                <w:szCs w:val="18"/>
              </w:rPr>
            </w:pP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директора департаментов</w:t>
            </w:r>
          </w:p>
          <w:p w:rsidR="005C3C43" w:rsidRPr="005C3C43" w:rsidRDefault="005C3C43" w:rsidP="005C3C43">
            <w:pPr>
              <w:adjustRightInd/>
              <w:jc w:val="center"/>
              <w:rPr>
                <w:rFonts w:ascii="PT Astra Serif" w:hAnsi="PT Astra Serif" w:cs="PT Astra Serif"/>
                <w:sz w:val="18"/>
                <w:szCs w:val="18"/>
              </w:rPr>
            </w:pP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3.1.7.</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Организация проведения общих профилактических мероприятий по предупреждению коррупции при осуществлении Министерством закупок товаров, работ, услуг для обеспечения государственных нужд</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 xml:space="preserve">департамент финансов </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Ежегодно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15320" w:type="dxa"/>
            <w:gridSpan w:val="8"/>
          </w:tcPr>
          <w:p w:rsidR="005C3C43" w:rsidRPr="005C3C43" w:rsidRDefault="005C3C43" w:rsidP="005C3C43">
            <w:pPr>
              <w:adjustRightInd/>
              <w:jc w:val="center"/>
              <w:outlineLvl w:val="1"/>
              <w:rPr>
                <w:rFonts w:ascii="PT Astra Serif" w:hAnsi="PT Astra Serif" w:cs="PT Astra Serif"/>
                <w:b/>
                <w:bCs/>
                <w:sz w:val="18"/>
                <w:szCs w:val="18"/>
              </w:rPr>
            </w:pPr>
            <w:r w:rsidRPr="005C3C43">
              <w:rPr>
                <w:rFonts w:ascii="PT Astra Serif" w:hAnsi="PT Astra Serif" w:cs="PT Astra Serif"/>
                <w:b/>
                <w:bCs/>
                <w:sz w:val="18"/>
                <w:szCs w:val="18"/>
              </w:rPr>
              <w:t xml:space="preserve">Обеспечивающая цель 4. Выявление и устранение причин коррупции, противодействие условиям, способствующим её проявлениям, </w:t>
            </w:r>
            <w:r w:rsidRPr="005C3C43">
              <w:rPr>
                <w:rFonts w:ascii="PT Astra Serif" w:hAnsi="PT Astra Serif" w:cs="PT Astra Serif"/>
                <w:b/>
                <w:bCs/>
                <w:sz w:val="18"/>
                <w:szCs w:val="18"/>
              </w:rPr>
              <w:br/>
              <w:t>формирование в обществе нетерпимого отношения к коррупции, создание условий, затрудняющих возможность коррупционного поведения  и обеспечивающих снижение</w:t>
            </w:r>
            <w:r w:rsidRPr="005C3C43">
              <w:rPr>
                <w:rFonts w:ascii="PT Astra Serif" w:hAnsi="PT Astra Serif" w:cs="PT Astra Serif"/>
                <w:b/>
                <w:bCs/>
                <w:sz w:val="18"/>
                <w:szCs w:val="18"/>
              </w:rPr>
              <w:br/>
              <w:t>уровня коррупции</w:t>
            </w:r>
          </w:p>
        </w:tc>
      </w:tr>
      <w:tr w:rsidR="005C3C43" w:rsidRPr="005C3C43" w:rsidTr="00124AB7">
        <w:trPr>
          <w:jc w:val="center"/>
        </w:trPr>
        <w:tc>
          <w:tcPr>
            <w:tcW w:w="15320" w:type="dxa"/>
            <w:gridSpan w:val="8"/>
          </w:tcPr>
          <w:p w:rsidR="005C3C43" w:rsidRPr="005C3C43" w:rsidRDefault="005C3C43" w:rsidP="005C3C43">
            <w:pPr>
              <w:adjustRightInd/>
              <w:jc w:val="center"/>
              <w:outlineLvl w:val="1"/>
              <w:rPr>
                <w:rFonts w:ascii="PT Astra Serif" w:hAnsi="PT Astra Serif" w:cs="PT Astra Serif"/>
                <w:b/>
                <w:bCs/>
                <w:sz w:val="18"/>
                <w:szCs w:val="18"/>
              </w:rPr>
            </w:pPr>
            <w:bookmarkStart w:id="7" w:name="_Hlk102732695"/>
            <w:r w:rsidRPr="005C3C43">
              <w:rPr>
                <w:rFonts w:ascii="PT Astra Serif" w:hAnsi="PT Astra Serif" w:cs="PT Astra Serif"/>
                <w:b/>
                <w:bCs/>
                <w:sz w:val="18"/>
                <w:szCs w:val="18"/>
              </w:rPr>
              <w:t xml:space="preserve">Задача 4.1. Совершенствование организационных основ противодействия коррупции в </w:t>
            </w:r>
            <w:bookmarkEnd w:id="7"/>
            <w:r w:rsidRPr="005C3C43">
              <w:rPr>
                <w:rFonts w:ascii="PT Astra Serif" w:hAnsi="PT Astra Serif" w:cs="PT Astra Serif"/>
                <w:b/>
                <w:bCs/>
                <w:sz w:val="18"/>
                <w:szCs w:val="18"/>
              </w:rPr>
              <w:t xml:space="preserve">Министерстве и учреждениях </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4.1.2.</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Совершенствование деятельности созданных в Министерстве и подведомственных Министерству учреждений комиссий (рабочих групп) по вопросам противодействия коррупции</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 xml:space="preserve">Руководители учреждений </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4.1.3.</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Развитие практики участия в заседаниях межведомственных комиссий, комиссий (рабочих групп) по вопросам противодействия коррупции представителей профильного управления администрации Губернатора Ульяновской области, Общественной палаты Ульяновской области, правоохранительных органов по Ульяновской области, представителей средств массовой информации, образовательных организаций высшего образования и профессиональных образовательных организаций, находящихся на территории Ульяновской области, экспертных организаций</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4.1.4.</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Принятие мер, направленных на повышение эффективности контроля за соблюдением лицами, замещающими должности государственной гражданской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w:t>
            </w:r>
          </w:p>
        </w:tc>
        <w:tc>
          <w:tcPr>
            <w:tcW w:w="2835" w:type="dxa"/>
          </w:tcPr>
          <w:p w:rsidR="005C3C43" w:rsidRPr="005C3C43" w:rsidRDefault="005C3C43" w:rsidP="005C3C43">
            <w:pPr>
              <w:adjustRightInd/>
              <w:jc w:val="center"/>
              <w:rPr>
                <w:rFonts w:ascii="PT Astra Serif" w:hAnsi="PT Astra Serif"/>
                <w:sz w:val="18"/>
                <w:szCs w:val="18"/>
              </w:rPr>
            </w:pPr>
            <w:r w:rsidRPr="005C3C43">
              <w:rPr>
                <w:rFonts w:ascii="PT Astra Serif" w:hAnsi="PT Astra Serif"/>
                <w:sz w:val="18"/>
                <w:szCs w:val="18"/>
              </w:rPr>
              <w:t xml:space="preserve">Отдел правового и кадрового обеспечения </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sz w:val="18"/>
                <w:szCs w:val="18"/>
              </w:rPr>
              <w:t>УОГКУСЗН «ЕОЦСВ»</w:t>
            </w:r>
          </w:p>
          <w:p w:rsidR="005C3C43" w:rsidRPr="005C3C43" w:rsidRDefault="005C3C43" w:rsidP="005C3C43">
            <w:pPr>
              <w:adjustRightInd/>
              <w:jc w:val="both"/>
              <w:rPr>
                <w:rFonts w:ascii="PT Astra Serif" w:hAnsi="PT Astra Serif" w:cs="PT Astra Serif"/>
                <w:sz w:val="18"/>
                <w:szCs w:val="18"/>
              </w:rPr>
            </w:pP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Ежегодно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4.1.5.</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Внедрение антикоррупционных стандартов поведения работников организаций, функции и полномочия учредителя которых осуществляют Министерство</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Руководители учреждений</w:t>
            </w:r>
          </w:p>
          <w:p w:rsidR="005C3C43" w:rsidRPr="005C3C43" w:rsidRDefault="005C3C43" w:rsidP="005C3C43">
            <w:pPr>
              <w:adjustRightInd/>
              <w:jc w:val="center"/>
              <w:rPr>
                <w:rFonts w:ascii="PT Astra Serif" w:hAnsi="PT Astra Serif" w:cs="PT Astra Serif"/>
                <w:sz w:val="18"/>
                <w:szCs w:val="18"/>
              </w:rPr>
            </w:pP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4.1.6.</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 xml:space="preserve">Обеспечение наличия в штатном расписании </w:t>
            </w:r>
            <w:r w:rsidRPr="005C3C43">
              <w:rPr>
                <w:rFonts w:ascii="PT Astra Serif" w:hAnsi="PT Astra Serif" w:cs="PT Astra Serif"/>
                <w:sz w:val="18"/>
                <w:szCs w:val="18"/>
              </w:rPr>
              <w:lastRenderedPageBreak/>
              <w:t>Министерства должности гражданского служащего, в основные должностные (трудовые) обязанности которого входит организация противодействия коррупции</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lastRenderedPageBreak/>
              <w:t xml:space="preserve">отдел правового и кадрового </w:t>
            </w:r>
            <w:r w:rsidRPr="005C3C43">
              <w:rPr>
                <w:rFonts w:ascii="PT Astra Serif" w:hAnsi="PT Astra Serif" w:cs="PT Astra Serif"/>
                <w:sz w:val="18"/>
                <w:szCs w:val="18"/>
              </w:rPr>
              <w:lastRenderedPageBreak/>
              <w:t xml:space="preserve">обеспечения </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УОГКУСЗН «ЕОЦСВ»</w:t>
            </w:r>
          </w:p>
          <w:p w:rsidR="005C3C43" w:rsidRPr="005C3C43" w:rsidRDefault="005C3C43" w:rsidP="005C3C43">
            <w:pPr>
              <w:adjustRightInd/>
              <w:jc w:val="center"/>
              <w:rPr>
                <w:rFonts w:ascii="PT Astra Serif" w:hAnsi="PT Astra Serif" w:cs="PT Astra Serif"/>
                <w:sz w:val="18"/>
                <w:szCs w:val="18"/>
              </w:rPr>
            </w:pP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lastRenderedPageBreak/>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lastRenderedPageBreak/>
              <w:t>4.1.7.</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Анализ и обобщение результатов проверок по ставшим известными фактам совершения коррупционных правонарушений в Министерстве и учреждениях, в том числе на основании публикаций в средствах массовой информации материалов журналистских расследований и авторских материалов, а также их представление в профильное управление администрации Губернатора Ульяновской области. Организация обязательного рассмотрения результатов указанных анализа и обобщения результатов таких проверок на заседаниях межведомственных комиссий, комиссий (рабочих групп) по вопросам противодействия коррупции</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both"/>
              <w:rPr>
                <w:rFonts w:ascii="PT Astra Serif" w:hAnsi="PT Astra Serif" w:cs="PT Astra Serif"/>
                <w:sz w:val="18"/>
                <w:szCs w:val="18"/>
              </w:rPr>
            </w:pP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4.1.8.</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 xml:space="preserve">Развитие практики участия представителей профильного управления администрации Губернатора Ульяновской области в заседаниях комиссии по соблюдению требований к служебному поведению и урегулированию конфликта интересов </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 xml:space="preserve">Отдел правового и кадрового обеспечения </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УОГКУСЗН «ЕОЦСВ»</w:t>
            </w:r>
          </w:p>
          <w:p w:rsidR="005C3C43" w:rsidRPr="005C3C43" w:rsidRDefault="005C3C43" w:rsidP="005C3C43">
            <w:pPr>
              <w:adjustRightInd/>
              <w:rPr>
                <w:rFonts w:ascii="PT Astra Serif" w:hAnsi="PT Astra Serif" w:cs="PT Astra Serif"/>
                <w:sz w:val="18"/>
                <w:szCs w:val="18"/>
              </w:rPr>
            </w:pP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4.1.9.</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Проведение проверок достоверности и полноты сведений о доходах, расходах, об имуществе и обязательствах имущественного характера, представляемых гражданскими служащими Министерства</w:t>
            </w:r>
          </w:p>
        </w:tc>
        <w:tc>
          <w:tcPr>
            <w:tcW w:w="2835" w:type="dxa"/>
          </w:tcPr>
          <w:p w:rsidR="005C3C43" w:rsidRPr="005C3C43" w:rsidRDefault="005C3C43" w:rsidP="005C3C43">
            <w:pPr>
              <w:adjustRightInd/>
              <w:jc w:val="center"/>
              <w:rPr>
                <w:rFonts w:ascii="PT Astra Serif" w:hAnsi="PT Astra Serif"/>
                <w:sz w:val="18"/>
                <w:szCs w:val="18"/>
              </w:rPr>
            </w:pPr>
            <w:r w:rsidRPr="005C3C43">
              <w:rPr>
                <w:rFonts w:ascii="PT Astra Serif" w:hAnsi="PT Astra Serif"/>
                <w:sz w:val="18"/>
                <w:szCs w:val="18"/>
              </w:rPr>
              <w:t xml:space="preserve">Отдел правового и кадрового обеспечения </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sz w:val="18"/>
                <w:szCs w:val="18"/>
              </w:rPr>
              <w:t>УОГКУСЗН «ЕОЦСВ»</w:t>
            </w:r>
          </w:p>
          <w:p w:rsidR="005C3C43" w:rsidRPr="005C3C43" w:rsidRDefault="005C3C43" w:rsidP="005C3C43">
            <w:pPr>
              <w:adjustRightInd/>
              <w:jc w:val="both"/>
              <w:rPr>
                <w:rFonts w:ascii="PT Astra Serif" w:hAnsi="PT Astra Serif" w:cs="PT Astra Serif"/>
                <w:sz w:val="18"/>
                <w:szCs w:val="18"/>
              </w:rPr>
            </w:pP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Ежегодно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4.1.10.</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Проведение проверок соблюдения гражданскими служащими Министерства требований к служебному поведению, а также соблюдения ими ограничений и запретов, установленных федеральными законами в целях противодействия коррупции, включая проверки соблюдения запрета заниматься предпринимательской деятельностью лично или через доверенных лиц, проводимые в том числе с использованием сведений, содержащихся в Едином государственном реестре юридических лиц и Едином государственном реестре индивидуальных предпринимателей</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 xml:space="preserve">Отдел правового и кадрового обеспечения </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УОГКУСЗН «ЕОЦСВ»</w:t>
            </w:r>
          </w:p>
          <w:p w:rsidR="005C3C43" w:rsidRPr="005C3C43" w:rsidRDefault="005C3C43" w:rsidP="005C3C43">
            <w:pPr>
              <w:adjustRightInd/>
              <w:jc w:val="center"/>
              <w:rPr>
                <w:rFonts w:ascii="PT Astra Serif" w:hAnsi="PT Astra Serif" w:cs="PT Astra Serif"/>
                <w:sz w:val="18"/>
                <w:szCs w:val="18"/>
              </w:rPr>
            </w:pP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both"/>
              <w:rPr>
                <w:rFonts w:ascii="PT Astra Serif" w:hAnsi="PT Astra Serif" w:cs="PT Astra Serif"/>
                <w:sz w:val="18"/>
                <w:szCs w:val="18"/>
              </w:rPr>
            </w:pP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4.1.11.</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 xml:space="preserve">Проведение проверок полноты и достоверности сведений, содержащихся в уведомлениях о фактах обращения в целях склонения гражданских </w:t>
            </w:r>
            <w:r w:rsidRPr="005C3C43">
              <w:rPr>
                <w:rFonts w:ascii="PT Astra Serif" w:hAnsi="PT Astra Serif" w:cs="PT Astra Serif"/>
                <w:sz w:val="18"/>
                <w:szCs w:val="18"/>
              </w:rPr>
              <w:lastRenderedPageBreak/>
              <w:t>служащих Министерства к совершению коррупционных правонарушений</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lastRenderedPageBreak/>
              <w:t>Департамент методологии и нормотворчества</w:t>
            </w:r>
          </w:p>
          <w:p w:rsidR="005C3C43" w:rsidRPr="005C3C43" w:rsidRDefault="005C3C43" w:rsidP="005C3C43">
            <w:pPr>
              <w:adjustRightInd/>
              <w:jc w:val="both"/>
              <w:rPr>
                <w:rFonts w:ascii="PT Astra Serif" w:hAnsi="PT Astra Serif" w:cs="PT Astra Serif"/>
                <w:sz w:val="18"/>
                <w:szCs w:val="18"/>
              </w:rPr>
            </w:pP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lastRenderedPageBreak/>
              <w:t>4.1.12.</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Систематическое проведение оценки коррупционных рисков, возникающих в процессе исполнения гражданскими служащими Министерства должностных обязанностей, и уточнение по результатам указанной оценки перечней должностей государственной гражданской службы Министерства, замещение которых связано с коррупционными рисками</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Директора департаментов</w:t>
            </w:r>
          </w:p>
          <w:p w:rsidR="005C3C43" w:rsidRPr="005C3C43" w:rsidRDefault="005C3C43" w:rsidP="005C3C43">
            <w:pPr>
              <w:adjustRightInd/>
              <w:jc w:val="center"/>
              <w:rPr>
                <w:rFonts w:ascii="PT Astra Serif" w:hAnsi="PT Astra Serif" w:cs="PT Astra Serif"/>
                <w:sz w:val="18"/>
                <w:szCs w:val="18"/>
              </w:rPr>
            </w:pP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 xml:space="preserve">Отдел правового и кадрового обеспечения </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УОГКУСЗН «ЕОЦСВ»</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4.1.13.</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Размещение на официальном сайте Министерства информационно-телекоммуникационной сети «Интернет» сведений о доходах, расходах, имуществе и обязательствах имущественного характера гражданских служащих Министерства</w:t>
            </w:r>
          </w:p>
        </w:tc>
        <w:tc>
          <w:tcPr>
            <w:tcW w:w="2835" w:type="dxa"/>
          </w:tcPr>
          <w:p w:rsidR="005C3C43" w:rsidRPr="005C3C43" w:rsidRDefault="005C3C43" w:rsidP="005C3C43">
            <w:pPr>
              <w:adjustRightInd/>
              <w:jc w:val="center"/>
              <w:rPr>
                <w:rFonts w:ascii="PT Astra Serif" w:hAnsi="PT Astra Serif"/>
                <w:sz w:val="18"/>
                <w:szCs w:val="18"/>
              </w:rPr>
            </w:pPr>
            <w:r w:rsidRPr="005C3C43">
              <w:rPr>
                <w:rFonts w:ascii="PT Astra Serif" w:hAnsi="PT Astra Serif"/>
                <w:sz w:val="18"/>
                <w:szCs w:val="18"/>
              </w:rPr>
              <w:t xml:space="preserve">Отдел правового и кадрового обеспечения </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sz w:val="18"/>
                <w:szCs w:val="18"/>
              </w:rPr>
              <w:t>УОГКУСЗН «ЕОЦСВ»</w:t>
            </w:r>
          </w:p>
          <w:p w:rsidR="005C3C43" w:rsidRPr="005C3C43" w:rsidRDefault="005C3C43" w:rsidP="005C3C43">
            <w:pPr>
              <w:adjustRightInd/>
              <w:jc w:val="both"/>
              <w:rPr>
                <w:rFonts w:ascii="PT Astra Serif" w:hAnsi="PT Astra Serif" w:cs="PT Astra Serif"/>
                <w:sz w:val="18"/>
                <w:szCs w:val="18"/>
              </w:rPr>
            </w:pP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4.1.14.</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Организация перевода в электронную форму предоставления государственных и муниципальных услуг по реализации отдельных функций Министерства и осуществление их через Единый портал государственных и муниципальных услуг (функций)</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sz w:val="18"/>
                <w:szCs w:val="18"/>
              </w:rPr>
              <w:t>УОГКУСЗН «ЕОЦСВ» разработчики административных регламентов</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4.1.15.</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Ведение в электронной форме учёта фактов применения к лицам, замещающим должности государственной гражданской службы Министерства дисциплинарных взысканий</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 xml:space="preserve">Отдел правового и кадрового обеспечения </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УОГКУСЗН «ЕОЦСВ»</w:t>
            </w:r>
          </w:p>
          <w:p w:rsidR="005C3C43" w:rsidRPr="005C3C43" w:rsidRDefault="005C3C43" w:rsidP="005C3C43">
            <w:pPr>
              <w:adjustRightInd/>
              <w:jc w:val="both"/>
              <w:rPr>
                <w:rFonts w:ascii="PT Astra Serif" w:hAnsi="PT Astra Serif" w:cs="PT Astra Serif"/>
                <w:sz w:val="18"/>
                <w:szCs w:val="18"/>
              </w:rPr>
            </w:pP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4.1.16.</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Обеспечение применения к должностным лицам Министерства, действия (бездействие) которых повлекли нецелевое, неправомерное и (или) неэффективное использование бюджетных средств и (или) государственного имущества, дисциплинарных взысканий</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 xml:space="preserve">Отдел правового и кадрового обеспечения </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УОГКУСЗН «ЕОЦСВ»</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Директора департаментов</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4.1.17.</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 xml:space="preserve">Ведение карт коррупционных рисков в Министерстве и подведомственных учреждениях </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Директора департаментов</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Лица, ответственные за противодействие коррупции в учреждениях</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4.1.18.</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 xml:space="preserve">Организация мониторинга эффективности реализации в учреждениях Министерства мер по профилактике коррупции, установленных Федеральным </w:t>
            </w:r>
            <w:hyperlink r:id="rId30" w:history="1">
              <w:r w:rsidRPr="005C3C43">
                <w:rPr>
                  <w:rFonts w:ascii="PT Astra Serif" w:hAnsi="PT Astra Serif" w:cs="PT Astra Serif"/>
                  <w:sz w:val="18"/>
                  <w:szCs w:val="18"/>
                </w:rPr>
                <w:t>законом</w:t>
              </w:r>
            </w:hyperlink>
            <w:r w:rsidRPr="005C3C43">
              <w:rPr>
                <w:rFonts w:ascii="PT Astra Serif" w:hAnsi="PT Astra Serif" w:cs="PT Astra Serif"/>
                <w:sz w:val="18"/>
                <w:szCs w:val="18"/>
              </w:rPr>
              <w:t xml:space="preserve"> от 25.12.2008 № 273-ФЗ «О противодействии коррупции» (далее – мониторинг реализации мер по повышению эффективности противодействия коррупции), и мер по повышению эффективности противодействия коррупции, установленных законодательством </w:t>
            </w:r>
            <w:r w:rsidRPr="005C3C43">
              <w:rPr>
                <w:rFonts w:ascii="PT Astra Serif" w:hAnsi="PT Astra Serif" w:cs="PT Astra Serif"/>
                <w:sz w:val="18"/>
                <w:szCs w:val="18"/>
              </w:rPr>
              <w:lastRenderedPageBreak/>
              <w:t>Ульяновской области</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lastRenderedPageBreak/>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 xml:space="preserve">Руководители подведомственных учреждений </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trHeight w:val="1888"/>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lastRenderedPageBreak/>
              <w:t>4.1.19.</w:t>
            </w:r>
          </w:p>
        </w:tc>
        <w:tc>
          <w:tcPr>
            <w:tcW w:w="4050" w:type="dxa"/>
          </w:tcPr>
          <w:p w:rsidR="005C3C43" w:rsidRPr="005C3C43" w:rsidRDefault="005C3C43" w:rsidP="005C3C43">
            <w:pPr>
              <w:widowControl/>
              <w:autoSpaceDE/>
              <w:autoSpaceDN/>
              <w:adjustRightInd/>
              <w:jc w:val="both"/>
              <w:rPr>
                <w:rFonts w:ascii="PT Astra Serif" w:eastAsia="Calibri" w:hAnsi="PT Astra Serif"/>
                <w:sz w:val="18"/>
                <w:szCs w:val="18"/>
                <w:lang w:eastAsia="en-US"/>
              </w:rPr>
            </w:pPr>
            <w:r w:rsidRPr="005C3C43">
              <w:rPr>
                <w:rFonts w:ascii="PT Astra Serif" w:eastAsia="Calibri" w:hAnsi="PT Astra Serif"/>
                <w:sz w:val="18"/>
                <w:szCs w:val="18"/>
                <w:lang w:eastAsia="en-US"/>
              </w:rPr>
              <w:t>Проведение анализа должностных регламентов гражданских служащих, проходящих государственную гражданскую службу на должностях, замещение которых связано с коррупционными рисками, на предмет подробной регламентации должностных обязанностей, а также обеспечение в случае необходимости внесения в должностные регламенты соответствующих изменений</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 xml:space="preserve">Отдел правового и кадрового обеспечения </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УОГКУСЗН «ЕОЦСВ»</w:t>
            </w:r>
          </w:p>
          <w:p w:rsidR="005C3C43" w:rsidRPr="005C3C43" w:rsidRDefault="005C3C43" w:rsidP="005C3C43">
            <w:pPr>
              <w:adjustRightInd/>
              <w:jc w:val="both"/>
              <w:rPr>
                <w:rFonts w:ascii="PT Astra Serif" w:hAnsi="PT Astra Serif" w:cs="PT Astra Serif"/>
                <w:sz w:val="18"/>
                <w:szCs w:val="18"/>
              </w:rPr>
            </w:pP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15320" w:type="dxa"/>
            <w:gridSpan w:val="8"/>
          </w:tcPr>
          <w:p w:rsidR="005C3C43" w:rsidRPr="005C3C43" w:rsidRDefault="005C3C43" w:rsidP="005C3C43">
            <w:pPr>
              <w:adjustRightInd/>
              <w:jc w:val="center"/>
              <w:rPr>
                <w:rFonts w:ascii="PT Astra Serif" w:hAnsi="PT Astra Serif" w:cs="PT Astra Serif"/>
                <w:b/>
                <w:sz w:val="18"/>
                <w:szCs w:val="18"/>
              </w:rPr>
            </w:pPr>
            <w:r w:rsidRPr="005C3C43">
              <w:rPr>
                <w:rFonts w:ascii="PT Astra Serif" w:hAnsi="PT Astra Serif" w:cs="PT Astra Serif"/>
                <w:b/>
                <w:bCs/>
                <w:sz w:val="18"/>
                <w:szCs w:val="18"/>
              </w:rPr>
              <w:t>Задача 4.2. Взаимодействие Министерства и учреждений с территориальными органами федеральных органов исполнительной власти, правоохранительными органами</w:t>
            </w:r>
            <w:r w:rsidRPr="005C3C43">
              <w:rPr>
                <w:rFonts w:ascii="PT Astra Serif" w:hAnsi="PT Astra Serif" w:cs="PT Astra Serif"/>
                <w:b/>
                <w:bCs/>
                <w:sz w:val="18"/>
                <w:szCs w:val="18"/>
              </w:rPr>
              <w:br/>
              <w:t>по Ульяновской области</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4.2.1.</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Проведение круглых столов с участием представителей правоохранительных органов по Ульяновской области, государственных органов Ульяновской области, ОМСУ и представителей институтов гражданского общества, субъектов предпринимательской деятельности и граждан в целях выработки согласованных мер по реализации единой государственной политики в области противодействия коррупции</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Руководители учреждений</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Ежегодно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4.2.2.</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Обеспечение незамедлительного направления в правоохранительные органы по Ульяновской области информации в целях проведения проверки выявленных фактов совершения гражданскими служащими Министерства деяний, содержащих признаки преступлений коррупционного характера</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Директора департаментов</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4.2.3.</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Информирование правоохранительных органов по Ульяновской области и органов прокуратуры о допущенных работниками Министерства и подведомственных Министерству учреждений нарушениях требований законодательства о противодействии коррупции</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 xml:space="preserve">Директора департаментов </w:t>
            </w:r>
          </w:p>
          <w:p w:rsidR="005C3C43" w:rsidRPr="005C3C43" w:rsidRDefault="005C3C43" w:rsidP="005C3C43">
            <w:pPr>
              <w:adjustRightInd/>
              <w:jc w:val="center"/>
              <w:rPr>
                <w:rFonts w:ascii="PT Astra Serif" w:hAnsi="PT Astra Serif" w:cs="PT Astra Serif"/>
                <w:sz w:val="18"/>
                <w:szCs w:val="18"/>
              </w:rPr>
            </w:pP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 xml:space="preserve">Руководители </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подведомственных учреждений</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4.2.4.</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Осуществление взаимодействия и организация сотрудничества с правоохранительными органами по Ульяновской области по вопросам реализации единой государственной политики в области противодействия коррупции в целях повышения эффективности противодействия коррупции</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Руководители подведомственных учреждений</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15320" w:type="dxa"/>
            <w:gridSpan w:val="8"/>
          </w:tcPr>
          <w:p w:rsidR="005C3C43" w:rsidRPr="005C3C43" w:rsidRDefault="005C3C43" w:rsidP="005C3C43">
            <w:pPr>
              <w:adjustRightInd/>
              <w:jc w:val="center"/>
              <w:rPr>
                <w:rFonts w:ascii="PT Astra Serif" w:hAnsi="PT Astra Serif" w:cs="PT Astra Serif"/>
                <w:b/>
                <w:sz w:val="18"/>
                <w:szCs w:val="18"/>
              </w:rPr>
            </w:pPr>
            <w:bookmarkStart w:id="8" w:name="_Hlk105597758"/>
            <w:r w:rsidRPr="005C3C43">
              <w:rPr>
                <w:rFonts w:ascii="PT Astra Serif" w:hAnsi="PT Astra Serif" w:cs="PT Astra Serif"/>
                <w:b/>
                <w:sz w:val="18"/>
                <w:szCs w:val="18"/>
              </w:rPr>
              <w:t xml:space="preserve">Задача 4.3. Информационное обеспечение реализации единой государственной политики в области противодействия коррупции, </w:t>
            </w:r>
            <w:r w:rsidRPr="005C3C43">
              <w:rPr>
                <w:rFonts w:ascii="PT Astra Serif" w:hAnsi="PT Astra Serif" w:cs="PT Astra Serif"/>
                <w:b/>
                <w:sz w:val="18"/>
                <w:szCs w:val="18"/>
              </w:rPr>
              <w:br/>
              <w:t xml:space="preserve">включая оказание содействия редакциям средств массовой информации во всестороннем и объективном освещении принимаемых </w:t>
            </w:r>
            <w:r w:rsidRPr="005C3C43">
              <w:rPr>
                <w:rFonts w:ascii="PT Astra Serif" w:hAnsi="PT Astra Serif" w:cs="PT Astra Serif"/>
                <w:b/>
                <w:sz w:val="18"/>
                <w:szCs w:val="18"/>
              </w:rPr>
              <w:br/>
              <w:t>в Министерстве мер по профилактике коррупции</w:t>
            </w:r>
            <w:bookmarkEnd w:id="8"/>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4.3.1.</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 xml:space="preserve">Разработка и реализация в Министерстве и подведомственных Министерству учреждений </w:t>
            </w:r>
            <w:r w:rsidRPr="005C3C43">
              <w:rPr>
                <w:rFonts w:ascii="PT Astra Serif" w:hAnsi="PT Astra Serif" w:cs="PT Astra Serif"/>
                <w:sz w:val="18"/>
                <w:szCs w:val="18"/>
              </w:rPr>
              <w:lastRenderedPageBreak/>
              <w:t>планов антикоррупционных информационных кампаний, направленных на создание в обществе атмосферы нетерпимости к коррупционному поведению</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lastRenderedPageBreak/>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Руководители подведомственных учреждений</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lastRenderedPageBreak/>
              <w:t>Ежегодно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lastRenderedPageBreak/>
              <w:t>4.3.2.</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Поддержание в актуальном состоянии специальных разделов «Противодействие коррупции» на официальных сайтах Министерства и подведомственных учреждений в информационно-телекоммуникационной сети «Интернет»</w:t>
            </w:r>
          </w:p>
        </w:tc>
        <w:tc>
          <w:tcPr>
            <w:tcW w:w="2835" w:type="dxa"/>
          </w:tcPr>
          <w:p w:rsidR="005C3C43" w:rsidRPr="005C3C43" w:rsidRDefault="005C3C43" w:rsidP="005C3C43">
            <w:pPr>
              <w:jc w:val="center"/>
              <w:rPr>
                <w:rFonts w:ascii="PT Astra Serif" w:hAnsi="PT Astra Serif"/>
                <w:sz w:val="18"/>
                <w:szCs w:val="18"/>
              </w:rPr>
            </w:pPr>
            <w:r w:rsidRPr="005C3C43">
              <w:rPr>
                <w:rFonts w:ascii="PT Astra Serif" w:hAnsi="PT Astra Serif"/>
                <w:sz w:val="18"/>
                <w:szCs w:val="18"/>
              </w:rPr>
              <w:t>Отдел по работе со СМИ</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sz w:val="18"/>
                <w:szCs w:val="18"/>
              </w:rPr>
              <w:t>УОГКУСЗН «ЕОЦСВ»</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Лица, ответственные за противодействие коррупции в подведомственных учреждениях</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rPr>
                <w:rFonts w:ascii="PT Astra Serif" w:hAnsi="PT Astra Serif" w:cs="PT Astra Serif"/>
                <w:sz w:val="18"/>
                <w:szCs w:val="18"/>
              </w:rPr>
            </w:pPr>
            <w:r w:rsidRPr="005C3C43">
              <w:rPr>
                <w:rFonts w:ascii="PT Astra Serif" w:hAnsi="PT Astra Serif" w:cs="PT Astra Serif"/>
                <w:sz w:val="18"/>
                <w:szCs w:val="18"/>
              </w:rPr>
              <w:t>5 000</w:t>
            </w:r>
          </w:p>
        </w:tc>
        <w:tc>
          <w:tcPr>
            <w:tcW w:w="1499" w:type="dxa"/>
          </w:tcPr>
          <w:p w:rsidR="005C3C43" w:rsidRPr="005C3C43" w:rsidRDefault="005C3C43" w:rsidP="005C3C43">
            <w:pPr>
              <w:adjustRightInd/>
              <w:rPr>
                <w:rFonts w:ascii="PT Astra Serif" w:hAnsi="PT Astra Serif" w:cs="PT Astra Serif"/>
                <w:sz w:val="18"/>
                <w:szCs w:val="18"/>
              </w:rPr>
            </w:pPr>
            <w:r w:rsidRPr="005C3C43">
              <w:rPr>
                <w:rFonts w:ascii="PT Astra Serif" w:hAnsi="PT Astra Serif" w:cs="PT Astra Serif"/>
                <w:sz w:val="18"/>
                <w:szCs w:val="18"/>
              </w:rPr>
              <w:t>10 000</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10 000</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25 000</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4.3.3.</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Размещение на официальных сайтах Министерства и подведомственных Учреждений в информационно-телекоммуникационной сети «Интернет» информации о деятельности межведомственных комиссий, комиссий (рабочих групп) по вопросам противодействия коррупции, общественных палат и советов по вопросам общественного контроля в муниципальных образованиях Ульяновской области</w:t>
            </w:r>
          </w:p>
        </w:tc>
        <w:tc>
          <w:tcPr>
            <w:tcW w:w="2835" w:type="dxa"/>
          </w:tcPr>
          <w:p w:rsidR="005C3C43" w:rsidRPr="005C3C43" w:rsidRDefault="005C3C43" w:rsidP="005C3C43">
            <w:pPr>
              <w:jc w:val="center"/>
              <w:rPr>
                <w:rFonts w:ascii="PT Astra Serif" w:hAnsi="PT Astra Serif"/>
                <w:sz w:val="18"/>
                <w:szCs w:val="18"/>
              </w:rPr>
            </w:pPr>
            <w:r w:rsidRPr="005C3C43">
              <w:rPr>
                <w:rFonts w:ascii="PT Astra Serif" w:hAnsi="PT Astra Serif"/>
                <w:sz w:val="18"/>
                <w:szCs w:val="18"/>
              </w:rPr>
              <w:t>Отдел по работе со СМИ</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sz w:val="18"/>
                <w:szCs w:val="18"/>
              </w:rPr>
              <w:t>УОГКУСЗН «ЕОЦСВ»</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Отдел правового и кадрового обеспечения УОГКУСЗН «ЕОЦСВ»</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(в части ведения раздела «</w:t>
            </w:r>
            <w:r w:rsidRPr="005C3C43">
              <w:rPr>
                <w:rFonts w:ascii="PT Astra Serif" w:eastAsia="Calibri" w:hAnsi="PT Astra Serif"/>
                <w:sz w:val="18"/>
                <w:szCs w:val="18"/>
                <w:lang w:eastAsia="en-US"/>
              </w:rPr>
              <w:t>Комиссия по соблюдению требований к служебному поведению государственных гражданских служащих и урегулированию конфликта интересов»</w:t>
            </w:r>
            <w:r w:rsidRPr="005C3C43">
              <w:rPr>
                <w:rFonts w:ascii="PT Astra Serif" w:hAnsi="PT Astra Serif" w:cs="PT Astra Serif"/>
                <w:sz w:val="18"/>
                <w:szCs w:val="18"/>
              </w:rPr>
              <w:t>)</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Лица, ответственные за противодействие коррупции в подведомственных учреждениях</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Ежеквартально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15320" w:type="dxa"/>
            <w:gridSpan w:val="8"/>
          </w:tcPr>
          <w:p w:rsidR="005C3C43" w:rsidRPr="005C3C43" w:rsidRDefault="005C3C43" w:rsidP="005C3C43">
            <w:pPr>
              <w:suppressAutoHyphens/>
              <w:autoSpaceDN/>
              <w:adjustRightInd/>
              <w:ind w:firstLine="539"/>
              <w:jc w:val="center"/>
              <w:rPr>
                <w:rFonts w:ascii="PT Astra Serif" w:hAnsi="PT Astra Serif" w:cs="Arial"/>
                <w:b/>
                <w:kern w:val="1"/>
                <w:sz w:val="18"/>
                <w:szCs w:val="18"/>
                <w:shd w:val="clear" w:color="auto" w:fill="FEFEFE"/>
                <w:lang w:eastAsia="hi-IN" w:bidi="hi-IN"/>
              </w:rPr>
            </w:pPr>
            <w:bookmarkStart w:id="9" w:name="_Hlk105597835"/>
            <w:r w:rsidRPr="005C3C43">
              <w:rPr>
                <w:rFonts w:ascii="PT Astra Serif" w:hAnsi="PT Astra Serif" w:cs="PT Astra Serif"/>
                <w:b/>
                <w:kern w:val="1"/>
                <w:sz w:val="18"/>
                <w:szCs w:val="18"/>
                <w:lang w:eastAsia="hi-IN" w:bidi="hi-IN"/>
              </w:rPr>
              <w:t>Обеспечивающая цель 5.</w:t>
            </w:r>
            <w:r w:rsidRPr="005C3C43">
              <w:rPr>
                <w:rFonts w:ascii="PT Astra Serif" w:hAnsi="PT Astra Serif" w:cs="Arial"/>
                <w:b/>
                <w:kern w:val="1"/>
                <w:sz w:val="18"/>
                <w:szCs w:val="18"/>
                <w:shd w:val="clear" w:color="auto" w:fill="FEFEFE"/>
                <w:lang w:eastAsia="hi-IN" w:bidi="hi-IN"/>
              </w:rPr>
              <w:t xml:space="preserve"> Выявление зон коррупционного риска путём мониторинга общественного мнения, организация исполнения управленческих решений в области противодействия коррупции </w:t>
            </w:r>
            <w:bookmarkEnd w:id="9"/>
            <w:r w:rsidRPr="005C3C43">
              <w:rPr>
                <w:rFonts w:ascii="PT Astra Serif" w:hAnsi="PT Astra Serif" w:cs="Arial"/>
                <w:b/>
                <w:kern w:val="1"/>
                <w:sz w:val="18"/>
                <w:szCs w:val="18"/>
                <w:shd w:val="clear" w:color="auto" w:fill="FEFEFE"/>
                <w:lang w:eastAsia="hi-IN" w:bidi="hi-IN"/>
              </w:rPr>
              <w:t>в Министерстве и учреждениях</w:t>
            </w:r>
          </w:p>
        </w:tc>
      </w:tr>
      <w:tr w:rsidR="005C3C43" w:rsidRPr="005C3C43" w:rsidTr="00124AB7">
        <w:trPr>
          <w:jc w:val="center"/>
        </w:trPr>
        <w:tc>
          <w:tcPr>
            <w:tcW w:w="15320" w:type="dxa"/>
            <w:gridSpan w:val="8"/>
          </w:tcPr>
          <w:p w:rsidR="005C3C43" w:rsidRPr="005C3C43" w:rsidRDefault="005C3C43" w:rsidP="005C3C43">
            <w:pPr>
              <w:adjustRightInd/>
              <w:jc w:val="center"/>
              <w:rPr>
                <w:rFonts w:ascii="PT Astra Serif" w:hAnsi="PT Astra Serif" w:cs="PT Astra Serif"/>
                <w:b/>
                <w:sz w:val="18"/>
                <w:szCs w:val="18"/>
              </w:rPr>
            </w:pPr>
            <w:bookmarkStart w:id="10" w:name="_Hlk102733187"/>
            <w:r w:rsidRPr="005C3C43">
              <w:rPr>
                <w:rFonts w:ascii="PT Astra Serif" w:hAnsi="PT Astra Serif" w:cs="PT Astra Serif"/>
                <w:b/>
                <w:sz w:val="18"/>
                <w:szCs w:val="18"/>
              </w:rPr>
              <w:t xml:space="preserve">Задача 5.1. Измерения уровня коррупции в Министерстве и </w:t>
            </w:r>
            <w:r w:rsidRPr="005C3C43">
              <w:rPr>
                <w:rFonts w:ascii="PT Astra Serif" w:hAnsi="PT Astra Serif" w:cs="Arial"/>
                <w:b/>
                <w:kern w:val="1"/>
                <w:sz w:val="18"/>
                <w:szCs w:val="18"/>
                <w:shd w:val="clear" w:color="auto" w:fill="FEFEFE"/>
                <w:lang w:eastAsia="hi-IN" w:bidi="hi-IN"/>
              </w:rPr>
              <w:t>учреждениях</w:t>
            </w:r>
            <w:r w:rsidRPr="005C3C43">
              <w:rPr>
                <w:rFonts w:ascii="PT Astra Serif" w:hAnsi="PT Astra Serif" w:cs="PT Astra Serif"/>
                <w:b/>
                <w:sz w:val="18"/>
                <w:szCs w:val="18"/>
              </w:rPr>
              <w:t xml:space="preserve"> эффективности применения мер, направленных на противодействие коррупции</w:t>
            </w:r>
            <w:bookmarkEnd w:id="10"/>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5.1.1.</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Организация и проведение с использованием официальных сайтов Министерства и подведомственных Министерству Учреждений в информационно-телекоммуникационной сети «Интернет» онлайн-опросов граждан с целью оценки результатов деятельности по противодействию коррупции</w:t>
            </w:r>
          </w:p>
        </w:tc>
        <w:tc>
          <w:tcPr>
            <w:tcW w:w="2835" w:type="dxa"/>
          </w:tcPr>
          <w:p w:rsidR="005C3C43" w:rsidRPr="005C3C43" w:rsidRDefault="005C3C43" w:rsidP="005C3C43">
            <w:pPr>
              <w:jc w:val="center"/>
              <w:rPr>
                <w:rFonts w:ascii="PT Astra Serif" w:hAnsi="PT Astra Serif"/>
                <w:sz w:val="18"/>
                <w:szCs w:val="18"/>
              </w:rPr>
            </w:pPr>
            <w:r w:rsidRPr="005C3C43">
              <w:rPr>
                <w:rFonts w:ascii="PT Astra Serif" w:hAnsi="PT Astra Serif"/>
                <w:sz w:val="18"/>
                <w:szCs w:val="18"/>
              </w:rPr>
              <w:t>Отдел по работе со СМИ</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sz w:val="18"/>
                <w:szCs w:val="18"/>
              </w:rPr>
              <w:t>УОГКУСЗН «ЕОЦСВ»</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Департамент методологии и нормотворчества</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Лица, ответственные за противодействие коррупции в подведомственных Учреждениях</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Ежегодно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5.1.2.</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Проведение мониторинга выпусков (выходов в эфир, обновлений) средств массовой информации в целях выявления материалов по вопросам противодействия коррупции</w:t>
            </w:r>
          </w:p>
        </w:tc>
        <w:tc>
          <w:tcPr>
            <w:tcW w:w="2835" w:type="dxa"/>
          </w:tcPr>
          <w:p w:rsidR="005C3C43" w:rsidRPr="005C3C43" w:rsidRDefault="005C3C43" w:rsidP="005C3C43">
            <w:pPr>
              <w:jc w:val="center"/>
              <w:rPr>
                <w:rFonts w:ascii="PT Astra Serif" w:hAnsi="PT Astra Serif"/>
                <w:sz w:val="18"/>
                <w:szCs w:val="18"/>
              </w:rPr>
            </w:pPr>
            <w:r w:rsidRPr="005C3C43">
              <w:rPr>
                <w:rFonts w:ascii="PT Astra Serif" w:hAnsi="PT Astra Serif"/>
                <w:sz w:val="18"/>
                <w:szCs w:val="18"/>
              </w:rPr>
              <w:t>Отдел по работе со СМИ</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sz w:val="18"/>
                <w:szCs w:val="18"/>
              </w:rPr>
              <w:t>УОГКУСЗН «ЕОЦСВ»</w:t>
            </w:r>
          </w:p>
          <w:p w:rsidR="005C3C43" w:rsidRPr="005C3C43" w:rsidRDefault="005C3C43" w:rsidP="005C3C43">
            <w:pPr>
              <w:adjustRightInd/>
              <w:jc w:val="center"/>
              <w:rPr>
                <w:rFonts w:ascii="PT Astra Serif" w:hAnsi="PT Astra Serif" w:cs="PT Astra Serif"/>
                <w:sz w:val="18"/>
                <w:szCs w:val="18"/>
              </w:rPr>
            </w:pP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Постоянно</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15320" w:type="dxa"/>
            <w:gridSpan w:val="8"/>
          </w:tcPr>
          <w:p w:rsidR="005C3C43" w:rsidRPr="005C3C43" w:rsidRDefault="005C3C43" w:rsidP="005C3C43">
            <w:pPr>
              <w:adjustRightInd/>
              <w:jc w:val="center"/>
              <w:rPr>
                <w:rFonts w:ascii="PT Astra Serif" w:hAnsi="PT Astra Serif" w:cs="PT Astra Serif"/>
                <w:b/>
                <w:bCs/>
                <w:sz w:val="18"/>
                <w:szCs w:val="18"/>
              </w:rPr>
            </w:pPr>
            <w:bookmarkStart w:id="11" w:name="_Hlk102733346"/>
            <w:r w:rsidRPr="005C3C43">
              <w:rPr>
                <w:rFonts w:ascii="PT Astra Serif" w:hAnsi="PT Astra Serif" w:cs="PT Astra Serif"/>
                <w:b/>
                <w:bCs/>
                <w:sz w:val="18"/>
                <w:szCs w:val="18"/>
              </w:rPr>
              <w:t xml:space="preserve">Задача 5.2. </w:t>
            </w:r>
            <w:bookmarkEnd w:id="11"/>
            <w:r w:rsidRPr="005C3C43">
              <w:rPr>
                <w:rFonts w:ascii="PT Astra Serif" w:hAnsi="PT Astra Serif" w:cs="PT Astra Serif"/>
                <w:b/>
                <w:bCs/>
                <w:sz w:val="18"/>
                <w:szCs w:val="18"/>
              </w:rPr>
              <w:t>Обобщение и учёт информации о реализации мероприятий программы «Противодействие коррупции в Министерстве семейной, демографической политики и социального благополучия Ульяновской области на 2022-2024» (далее – Программа)</w:t>
            </w:r>
          </w:p>
        </w:tc>
      </w:tr>
      <w:tr w:rsidR="005C3C43" w:rsidRPr="005C3C43" w:rsidTr="00124AB7">
        <w:trPr>
          <w:trHeight w:val="1559"/>
          <w:jc w:val="center"/>
        </w:trPr>
        <w:tc>
          <w:tcPr>
            <w:tcW w:w="861"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lastRenderedPageBreak/>
              <w:t>5.2.1.</w:t>
            </w:r>
          </w:p>
        </w:tc>
        <w:tc>
          <w:tcPr>
            <w:tcW w:w="4050" w:type="dxa"/>
          </w:tcPr>
          <w:p w:rsidR="005C3C43" w:rsidRPr="005C3C43" w:rsidRDefault="005C3C43" w:rsidP="005C3C43">
            <w:pPr>
              <w:adjustRightInd/>
              <w:jc w:val="both"/>
              <w:rPr>
                <w:rFonts w:ascii="PT Astra Serif" w:hAnsi="PT Astra Serif" w:cs="PT Astra Serif"/>
                <w:sz w:val="18"/>
                <w:szCs w:val="18"/>
              </w:rPr>
            </w:pPr>
            <w:r w:rsidRPr="005C3C43">
              <w:rPr>
                <w:rFonts w:ascii="PT Astra Serif" w:hAnsi="PT Astra Serif" w:cs="PT Astra Serif"/>
                <w:sz w:val="18"/>
                <w:szCs w:val="18"/>
              </w:rPr>
              <w:t xml:space="preserve">Представление в департамент методологи и нормотворчества Министерства отчётов о реализации Программы и выполнении утвержденных планов по противодействию коррупции </w:t>
            </w:r>
          </w:p>
        </w:tc>
        <w:tc>
          <w:tcPr>
            <w:tcW w:w="2835"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 xml:space="preserve">Директора департаментов Министерства </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 xml:space="preserve">Руководители подведомственных учреждений </w:t>
            </w:r>
          </w:p>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Лица, ответственные за противодействие коррупции в подведомственных Учреждениях</w:t>
            </w:r>
          </w:p>
        </w:tc>
        <w:tc>
          <w:tcPr>
            <w:tcW w:w="2187"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Ежеквартально до 5 числа месяца, следующего за отчётным кварталом</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w:t>
            </w:r>
          </w:p>
        </w:tc>
      </w:tr>
      <w:tr w:rsidR="005C3C43" w:rsidRPr="005C3C43" w:rsidTr="00124AB7">
        <w:trPr>
          <w:jc w:val="center"/>
        </w:trPr>
        <w:tc>
          <w:tcPr>
            <w:tcW w:w="9933" w:type="dxa"/>
            <w:gridSpan w:val="4"/>
          </w:tcPr>
          <w:p w:rsidR="005C3C43" w:rsidRPr="005C3C43" w:rsidRDefault="005C3C43" w:rsidP="005C3C43">
            <w:pPr>
              <w:adjustRightInd/>
              <w:jc w:val="both"/>
              <w:rPr>
                <w:rFonts w:ascii="PT Astra Serif" w:hAnsi="PT Astra Serif" w:cs="PT Astra Serif"/>
                <w:b/>
                <w:sz w:val="18"/>
                <w:szCs w:val="18"/>
              </w:rPr>
            </w:pPr>
            <w:r w:rsidRPr="005C3C43">
              <w:rPr>
                <w:rFonts w:ascii="PT Astra Serif" w:hAnsi="PT Astra Serif" w:cs="PT Astra Serif"/>
                <w:b/>
                <w:sz w:val="18"/>
                <w:szCs w:val="18"/>
              </w:rPr>
              <w:t>Итого по годам</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5 000</w:t>
            </w:r>
          </w:p>
        </w:tc>
        <w:tc>
          <w:tcPr>
            <w:tcW w:w="1499"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10 000</w:t>
            </w:r>
          </w:p>
        </w:tc>
        <w:tc>
          <w:tcPr>
            <w:tcW w:w="133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10 000</w:t>
            </w:r>
          </w:p>
        </w:tc>
        <w:tc>
          <w:tcPr>
            <w:tcW w:w="1276" w:type="dxa"/>
          </w:tcPr>
          <w:p w:rsidR="005C3C43" w:rsidRPr="005C3C43" w:rsidRDefault="005C3C43" w:rsidP="005C3C43">
            <w:pPr>
              <w:adjustRightInd/>
              <w:jc w:val="center"/>
              <w:rPr>
                <w:rFonts w:ascii="PT Astra Serif" w:hAnsi="PT Astra Serif" w:cs="PT Astra Serif"/>
                <w:sz w:val="18"/>
                <w:szCs w:val="18"/>
              </w:rPr>
            </w:pPr>
            <w:r w:rsidRPr="005C3C43">
              <w:rPr>
                <w:rFonts w:ascii="PT Astra Serif" w:hAnsi="PT Astra Serif" w:cs="PT Astra Serif"/>
                <w:sz w:val="18"/>
                <w:szCs w:val="18"/>
              </w:rPr>
              <w:t xml:space="preserve">25 000 </w:t>
            </w:r>
          </w:p>
        </w:tc>
      </w:tr>
    </w:tbl>
    <w:p w:rsidR="005C3C43" w:rsidRPr="005C3C43" w:rsidRDefault="005C3C43" w:rsidP="005C3C43">
      <w:pPr>
        <w:widowControl/>
        <w:autoSpaceDE/>
        <w:autoSpaceDN/>
        <w:adjustRightInd/>
        <w:spacing w:after="200"/>
        <w:rPr>
          <w:rFonts w:ascii="PT Astra Serif" w:eastAsia="Calibri" w:hAnsi="PT Astra Serif"/>
          <w:sz w:val="18"/>
          <w:szCs w:val="18"/>
          <w:lang w:eastAsia="en-US"/>
        </w:rPr>
      </w:pPr>
    </w:p>
    <w:p w:rsidR="00794CC9" w:rsidRDefault="00794CC9" w:rsidP="00E83565">
      <w:pPr>
        <w:ind w:right="2" w:firstLine="540"/>
        <w:jc w:val="both"/>
        <w:rPr>
          <w:sz w:val="28"/>
          <w:szCs w:val="28"/>
        </w:rPr>
      </w:pPr>
    </w:p>
    <w:p w:rsidR="005C3C43" w:rsidRDefault="005C3C43" w:rsidP="00E83565">
      <w:pPr>
        <w:ind w:right="2" w:firstLine="540"/>
        <w:jc w:val="both"/>
        <w:rPr>
          <w:sz w:val="28"/>
          <w:szCs w:val="28"/>
        </w:rPr>
      </w:pPr>
    </w:p>
    <w:p w:rsidR="005C3C43" w:rsidRDefault="005C3C43" w:rsidP="00E83565">
      <w:pPr>
        <w:ind w:right="2" w:firstLine="540"/>
        <w:jc w:val="both"/>
        <w:rPr>
          <w:sz w:val="28"/>
          <w:szCs w:val="28"/>
        </w:rPr>
      </w:pPr>
    </w:p>
    <w:p w:rsidR="005C3C43" w:rsidRDefault="005C3C43" w:rsidP="00E83565">
      <w:pPr>
        <w:ind w:right="2" w:firstLine="540"/>
        <w:jc w:val="both"/>
        <w:rPr>
          <w:sz w:val="28"/>
          <w:szCs w:val="28"/>
        </w:rPr>
      </w:pPr>
    </w:p>
    <w:p w:rsidR="005C3C43" w:rsidRDefault="005C3C43" w:rsidP="00E83565">
      <w:pPr>
        <w:ind w:right="2" w:firstLine="540"/>
        <w:jc w:val="both"/>
        <w:rPr>
          <w:sz w:val="28"/>
          <w:szCs w:val="28"/>
        </w:rPr>
      </w:pPr>
    </w:p>
    <w:p w:rsidR="005C3C43" w:rsidRDefault="005C3C43" w:rsidP="00E83565">
      <w:pPr>
        <w:ind w:right="2" w:firstLine="540"/>
        <w:jc w:val="both"/>
        <w:rPr>
          <w:sz w:val="28"/>
          <w:szCs w:val="28"/>
        </w:rPr>
      </w:pPr>
    </w:p>
    <w:p w:rsidR="005C3C43" w:rsidRDefault="005C3C43" w:rsidP="00E83565">
      <w:pPr>
        <w:ind w:right="2" w:firstLine="540"/>
        <w:jc w:val="both"/>
        <w:rPr>
          <w:sz w:val="28"/>
          <w:szCs w:val="28"/>
        </w:rPr>
      </w:pPr>
    </w:p>
    <w:p w:rsidR="005C3C43" w:rsidRDefault="005C3C43" w:rsidP="00E83565">
      <w:pPr>
        <w:ind w:right="2" w:firstLine="540"/>
        <w:jc w:val="both"/>
        <w:rPr>
          <w:sz w:val="28"/>
          <w:szCs w:val="28"/>
        </w:rPr>
      </w:pPr>
    </w:p>
    <w:p w:rsidR="005C3C43" w:rsidRDefault="005C3C43" w:rsidP="00E83565">
      <w:pPr>
        <w:ind w:right="2" w:firstLine="540"/>
        <w:jc w:val="both"/>
        <w:rPr>
          <w:sz w:val="28"/>
          <w:szCs w:val="28"/>
        </w:rPr>
      </w:pPr>
    </w:p>
    <w:p w:rsidR="005C3C43" w:rsidRDefault="005C3C43" w:rsidP="00E83565">
      <w:pPr>
        <w:ind w:right="2" w:firstLine="540"/>
        <w:jc w:val="both"/>
        <w:rPr>
          <w:sz w:val="28"/>
          <w:szCs w:val="28"/>
        </w:rPr>
      </w:pPr>
    </w:p>
    <w:p w:rsidR="005C3C43" w:rsidRDefault="005C3C43" w:rsidP="00E83565">
      <w:pPr>
        <w:ind w:right="2" w:firstLine="540"/>
        <w:jc w:val="both"/>
        <w:rPr>
          <w:sz w:val="28"/>
          <w:szCs w:val="28"/>
        </w:rPr>
      </w:pPr>
    </w:p>
    <w:p w:rsidR="005C3C43" w:rsidRDefault="005C3C43" w:rsidP="00E83565">
      <w:pPr>
        <w:ind w:right="2" w:firstLine="540"/>
        <w:jc w:val="both"/>
        <w:rPr>
          <w:sz w:val="28"/>
          <w:szCs w:val="28"/>
        </w:rPr>
      </w:pPr>
    </w:p>
    <w:p w:rsidR="005C3C43" w:rsidRDefault="005C3C43" w:rsidP="00E83565">
      <w:pPr>
        <w:ind w:right="2" w:firstLine="540"/>
        <w:jc w:val="both"/>
        <w:rPr>
          <w:sz w:val="28"/>
          <w:szCs w:val="28"/>
        </w:rPr>
      </w:pPr>
    </w:p>
    <w:p w:rsidR="005C3C43" w:rsidRDefault="005C3C43" w:rsidP="00E83565">
      <w:pPr>
        <w:ind w:right="2" w:firstLine="540"/>
        <w:jc w:val="both"/>
        <w:rPr>
          <w:sz w:val="28"/>
          <w:szCs w:val="28"/>
        </w:rPr>
      </w:pPr>
    </w:p>
    <w:p w:rsidR="005C3C43" w:rsidRDefault="005C3C43" w:rsidP="00E83565">
      <w:pPr>
        <w:ind w:right="2" w:firstLine="540"/>
        <w:jc w:val="both"/>
        <w:rPr>
          <w:sz w:val="28"/>
          <w:szCs w:val="28"/>
        </w:rPr>
      </w:pPr>
    </w:p>
    <w:p w:rsidR="005C3C43" w:rsidRDefault="005C3C43" w:rsidP="00E83565">
      <w:pPr>
        <w:ind w:right="2" w:firstLine="540"/>
        <w:jc w:val="both"/>
        <w:rPr>
          <w:sz w:val="28"/>
          <w:szCs w:val="28"/>
        </w:rPr>
      </w:pPr>
    </w:p>
    <w:p w:rsidR="005C3C43" w:rsidRDefault="005C3C43" w:rsidP="00E83565">
      <w:pPr>
        <w:ind w:right="2" w:firstLine="540"/>
        <w:jc w:val="both"/>
        <w:rPr>
          <w:sz w:val="28"/>
          <w:szCs w:val="28"/>
        </w:rPr>
      </w:pPr>
    </w:p>
    <w:p w:rsidR="005C3C43" w:rsidRDefault="005C3C43" w:rsidP="00E83565">
      <w:pPr>
        <w:ind w:right="2" w:firstLine="540"/>
        <w:jc w:val="both"/>
        <w:rPr>
          <w:sz w:val="28"/>
          <w:szCs w:val="28"/>
        </w:rPr>
      </w:pPr>
    </w:p>
    <w:p w:rsidR="005C3C43" w:rsidRDefault="005C3C43" w:rsidP="00E83565">
      <w:pPr>
        <w:ind w:right="2" w:firstLine="540"/>
        <w:jc w:val="both"/>
        <w:rPr>
          <w:sz w:val="28"/>
          <w:szCs w:val="28"/>
        </w:rPr>
      </w:pPr>
    </w:p>
    <w:p w:rsidR="005C3C43" w:rsidRDefault="005C3C43" w:rsidP="00E83565">
      <w:pPr>
        <w:ind w:right="2" w:firstLine="540"/>
        <w:jc w:val="both"/>
        <w:rPr>
          <w:sz w:val="28"/>
          <w:szCs w:val="28"/>
        </w:rPr>
      </w:pPr>
    </w:p>
    <w:p w:rsidR="005C3C43" w:rsidRDefault="005C3C43" w:rsidP="00E83565">
      <w:pPr>
        <w:ind w:right="2" w:firstLine="540"/>
        <w:jc w:val="both"/>
        <w:rPr>
          <w:sz w:val="28"/>
          <w:szCs w:val="28"/>
        </w:rPr>
      </w:pPr>
    </w:p>
    <w:p w:rsidR="005C3C43" w:rsidRDefault="005C3C43" w:rsidP="00E83565">
      <w:pPr>
        <w:ind w:right="2" w:firstLine="540"/>
        <w:jc w:val="both"/>
        <w:rPr>
          <w:sz w:val="28"/>
          <w:szCs w:val="28"/>
        </w:rPr>
      </w:pPr>
    </w:p>
    <w:p w:rsidR="005C3C43" w:rsidRDefault="005C3C43" w:rsidP="00E83565">
      <w:pPr>
        <w:ind w:right="2" w:firstLine="540"/>
        <w:jc w:val="both"/>
        <w:rPr>
          <w:sz w:val="28"/>
          <w:szCs w:val="28"/>
        </w:rPr>
      </w:pPr>
    </w:p>
    <w:p w:rsidR="005C3C43" w:rsidRPr="005C3C43" w:rsidRDefault="005C3C43" w:rsidP="005C3C43">
      <w:pPr>
        <w:widowControl/>
        <w:autoSpaceDE/>
        <w:autoSpaceDN/>
        <w:adjustRightInd/>
        <w:spacing w:line="276" w:lineRule="auto"/>
        <w:jc w:val="right"/>
        <w:rPr>
          <w:rFonts w:ascii="PT Astra Serif" w:eastAsia="Calibri" w:hAnsi="PT Astra Serif"/>
          <w:b/>
          <w:sz w:val="24"/>
          <w:szCs w:val="24"/>
          <w:lang w:eastAsia="en-US"/>
        </w:rPr>
      </w:pPr>
      <w:r w:rsidRPr="005C3C43">
        <w:rPr>
          <w:rFonts w:ascii="PT Astra Serif" w:eastAsia="Calibri" w:hAnsi="PT Astra Serif"/>
          <w:b/>
          <w:sz w:val="24"/>
          <w:szCs w:val="24"/>
          <w:lang w:eastAsia="en-US"/>
        </w:rPr>
        <w:lastRenderedPageBreak/>
        <w:t xml:space="preserve">Приложение № 2 </w:t>
      </w:r>
    </w:p>
    <w:p w:rsidR="005C3C43" w:rsidRPr="005C3C43" w:rsidRDefault="005C3C43" w:rsidP="005C3C43">
      <w:pPr>
        <w:widowControl/>
        <w:autoSpaceDE/>
        <w:autoSpaceDN/>
        <w:adjustRightInd/>
        <w:spacing w:line="276" w:lineRule="auto"/>
        <w:jc w:val="right"/>
        <w:rPr>
          <w:rFonts w:ascii="PT Astra Serif" w:eastAsia="Calibri" w:hAnsi="PT Astra Serif"/>
          <w:b/>
          <w:sz w:val="24"/>
          <w:szCs w:val="24"/>
          <w:lang w:eastAsia="en-US"/>
        </w:rPr>
      </w:pPr>
      <w:r w:rsidRPr="005C3C43">
        <w:rPr>
          <w:rFonts w:ascii="PT Astra Serif" w:eastAsia="Calibri" w:hAnsi="PT Astra Serif"/>
          <w:b/>
          <w:sz w:val="24"/>
          <w:szCs w:val="24"/>
          <w:lang w:eastAsia="en-US"/>
        </w:rPr>
        <w:t xml:space="preserve">к Программе </w:t>
      </w:r>
    </w:p>
    <w:p w:rsidR="005C3C43" w:rsidRPr="005C3C43" w:rsidRDefault="005C3C43" w:rsidP="005C3C43">
      <w:pPr>
        <w:widowControl/>
        <w:autoSpaceDE/>
        <w:autoSpaceDN/>
        <w:adjustRightInd/>
        <w:spacing w:line="276" w:lineRule="auto"/>
        <w:rPr>
          <w:rFonts w:ascii="PT Astra Serif" w:eastAsia="Calibri" w:hAnsi="PT Astra Serif"/>
          <w:b/>
          <w:sz w:val="24"/>
          <w:szCs w:val="24"/>
          <w:lang w:eastAsia="en-US"/>
        </w:rPr>
      </w:pPr>
    </w:p>
    <w:p w:rsidR="005C3C43" w:rsidRPr="005C3C43" w:rsidRDefault="005C3C43" w:rsidP="005C3C43">
      <w:pPr>
        <w:widowControl/>
        <w:autoSpaceDE/>
        <w:autoSpaceDN/>
        <w:adjustRightInd/>
        <w:spacing w:line="276" w:lineRule="auto"/>
        <w:jc w:val="right"/>
        <w:rPr>
          <w:rFonts w:ascii="PT Astra Serif" w:eastAsia="Calibri" w:hAnsi="PT Astra Serif"/>
          <w:b/>
          <w:sz w:val="24"/>
          <w:szCs w:val="24"/>
          <w:lang w:eastAsia="en-US"/>
        </w:rPr>
      </w:pPr>
    </w:p>
    <w:p w:rsidR="005C3C43" w:rsidRPr="005C3C43" w:rsidRDefault="005C3C43" w:rsidP="005C3C43">
      <w:pPr>
        <w:widowControl/>
        <w:autoSpaceDE/>
        <w:autoSpaceDN/>
        <w:adjustRightInd/>
        <w:spacing w:line="276" w:lineRule="auto"/>
        <w:jc w:val="center"/>
        <w:rPr>
          <w:rFonts w:ascii="PT Astra Serif" w:eastAsia="Calibri" w:hAnsi="PT Astra Serif"/>
          <w:b/>
          <w:sz w:val="24"/>
          <w:szCs w:val="24"/>
          <w:lang w:eastAsia="en-US"/>
        </w:rPr>
      </w:pPr>
      <w:r w:rsidRPr="005C3C43">
        <w:rPr>
          <w:rFonts w:ascii="PT Astra Serif" w:eastAsia="Calibri" w:hAnsi="PT Astra Serif"/>
          <w:b/>
          <w:sz w:val="24"/>
          <w:szCs w:val="24"/>
          <w:lang w:eastAsia="en-US"/>
        </w:rPr>
        <w:t xml:space="preserve">Показатели эффективности </w:t>
      </w:r>
    </w:p>
    <w:p w:rsidR="005C3C43" w:rsidRPr="005C3C43" w:rsidRDefault="005C3C43" w:rsidP="005C3C43">
      <w:pPr>
        <w:widowControl/>
        <w:autoSpaceDE/>
        <w:autoSpaceDN/>
        <w:adjustRightInd/>
        <w:spacing w:line="276" w:lineRule="auto"/>
        <w:jc w:val="center"/>
        <w:rPr>
          <w:rFonts w:ascii="PT Astra Serif" w:eastAsia="Calibri" w:hAnsi="PT Astra Serif"/>
          <w:b/>
          <w:sz w:val="24"/>
          <w:szCs w:val="24"/>
          <w:lang w:eastAsia="en-US"/>
        </w:rPr>
      </w:pPr>
      <w:r w:rsidRPr="005C3C43">
        <w:rPr>
          <w:rFonts w:ascii="PT Astra Serif" w:eastAsia="Calibri" w:hAnsi="PT Astra Serif"/>
          <w:b/>
          <w:sz w:val="24"/>
          <w:szCs w:val="24"/>
          <w:lang w:eastAsia="en-US"/>
        </w:rPr>
        <w:t xml:space="preserve">Реализации программы </w:t>
      </w:r>
      <w:r w:rsidRPr="005C3C43">
        <w:rPr>
          <w:rFonts w:ascii="PT Astra Serif" w:hAnsi="PT Astra Serif" w:cs="Arial"/>
          <w:b/>
          <w:bCs/>
          <w:sz w:val="24"/>
          <w:szCs w:val="24"/>
        </w:rPr>
        <w:t>противодействия коррупции в Министерстве семейной, демографической политики и социального благополучия Ульяновской области на 2022 -20214 годы</w:t>
      </w:r>
    </w:p>
    <w:p w:rsidR="005C3C43" w:rsidRPr="005C3C43" w:rsidRDefault="005C3C43" w:rsidP="005C3C43">
      <w:pPr>
        <w:widowControl/>
        <w:tabs>
          <w:tab w:val="left" w:pos="4524"/>
        </w:tabs>
        <w:autoSpaceDE/>
        <w:autoSpaceDN/>
        <w:adjustRightInd/>
        <w:spacing w:line="276" w:lineRule="auto"/>
        <w:rPr>
          <w:rFonts w:ascii="PT Astra Serif" w:eastAsia="Calibri" w:hAnsi="PT Astra Serif"/>
          <w:b/>
          <w:sz w:val="22"/>
          <w:szCs w:val="22"/>
          <w:lang w:eastAsia="en-US"/>
        </w:rPr>
      </w:pPr>
      <w:r w:rsidRPr="005C3C43">
        <w:rPr>
          <w:rFonts w:ascii="PT Astra Serif" w:eastAsia="Calibri" w:hAnsi="PT Astra Serif"/>
          <w:b/>
          <w:sz w:val="22"/>
          <w:szCs w:val="22"/>
          <w:lang w:eastAsia="en-US"/>
        </w:rPr>
        <w:tab/>
      </w:r>
    </w:p>
    <w:tbl>
      <w:tblPr>
        <w:tblW w:w="15371" w:type="dxa"/>
        <w:tblLayout w:type="fixed"/>
        <w:tblCellMar>
          <w:top w:w="102" w:type="dxa"/>
          <w:left w:w="62" w:type="dxa"/>
          <w:bottom w:w="102" w:type="dxa"/>
          <w:right w:w="62" w:type="dxa"/>
        </w:tblCellMar>
        <w:tblLook w:val="0000"/>
      </w:tblPr>
      <w:tblGrid>
        <w:gridCol w:w="561"/>
        <w:gridCol w:w="3754"/>
        <w:gridCol w:w="2268"/>
        <w:gridCol w:w="1701"/>
        <w:gridCol w:w="2410"/>
        <w:gridCol w:w="4677"/>
      </w:tblGrid>
      <w:tr w:rsidR="005C3C43" w:rsidRPr="005C3C43" w:rsidTr="00124AB7">
        <w:trPr>
          <w:trHeight w:val="2024"/>
        </w:trPr>
        <w:tc>
          <w:tcPr>
            <w:tcW w:w="561" w:type="dxa"/>
            <w:tcBorders>
              <w:top w:val="single" w:sz="4" w:space="0" w:color="auto"/>
              <w:left w:val="single" w:sz="4" w:space="0" w:color="auto"/>
              <w:bottom w:val="single" w:sz="4" w:space="0" w:color="auto"/>
              <w:right w:val="single" w:sz="4" w:space="0" w:color="auto"/>
            </w:tcBorders>
            <w:vAlign w:val="center"/>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 п/п</w:t>
            </w:r>
          </w:p>
        </w:tc>
        <w:tc>
          <w:tcPr>
            <w:tcW w:w="3754" w:type="dxa"/>
            <w:tcBorders>
              <w:top w:val="single" w:sz="4" w:space="0" w:color="auto"/>
              <w:left w:val="single" w:sz="4" w:space="0" w:color="auto"/>
              <w:bottom w:val="single" w:sz="4" w:space="0" w:color="auto"/>
              <w:right w:val="single" w:sz="4" w:space="0" w:color="auto"/>
            </w:tcBorders>
            <w:vAlign w:val="center"/>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 xml:space="preserve">Показатели эффективности реализации областной </w:t>
            </w:r>
            <w:hyperlink r:id="rId31" w:history="1">
              <w:r w:rsidRPr="005C3C43">
                <w:rPr>
                  <w:rFonts w:ascii="PT Astra Serif" w:hAnsi="PT Astra Serif"/>
                  <w:sz w:val="22"/>
                  <w:szCs w:val="22"/>
                </w:rPr>
                <w:t>программы</w:t>
              </w:r>
            </w:hyperlink>
            <w:r w:rsidRPr="005C3C43">
              <w:rPr>
                <w:rFonts w:ascii="PT Astra Serif" w:hAnsi="PT Astra Serif"/>
                <w:sz w:val="22"/>
                <w:szCs w:val="22"/>
              </w:rPr>
              <w:t xml:space="preserve"> «Противодействие коррупции </w:t>
            </w:r>
            <w:r w:rsidRPr="005C3C43">
              <w:rPr>
                <w:rFonts w:ascii="PT Astra Serif" w:hAnsi="PT Astra Serif" w:cs="Arial"/>
                <w:bCs/>
                <w:sz w:val="22"/>
                <w:szCs w:val="22"/>
              </w:rPr>
              <w:t>в Министерстве семейной, демографической политики и социального благополучия Ульяновской области на 2022 -20214 годы</w:t>
            </w:r>
          </w:p>
        </w:tc>
        <w:tc>
          <w:tcPr>
            <w:tcW w:w="2268" w:type="dxa"/>
            <w:tcBorders>
              <w:top w:val="single" w:sz="4" w:space="0" w:color="auto"/>
              <w:left w:val="single" w:sz="4" w:space="0" w:color="auto"/>
              <w:bottom w:val="single" w:sz="4" w:space="0" w:color="auto"/>
              <w:right w:val="single" w:sz="4" w:space="0" w:color="auto"/>
            </w:tcBorders>
            <w:vAlign w:val="center"/>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Единица измерения</w:t>
            </w:r>
          </w:p>
        </w:tc>
        <w:tc>
          <w:tcPr>
            <w:tcW w:w="1701" w:type="dxa"/>
            <w:tcBorders>
              <w:top w:val="single" w:sz="4" w:space="0" w:color="auto"/>
              <w:left w:val="single" w:sz="4" w:space="0" w:color="auto"/>
              <w:right w:val="single" w:sz="4" w:space="0" w:color="auto"/>
            </w:tcBorders>
            <w:vAlign w:val="center"/>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2022 год</w:t>
            </w:r>
          </w:p>
        </w:tc>
        <w:tc>
          <w:tcPr>
            <w:tcW w:w="2410" w:type="dxa"/>
            <w:tcBorders>
              <w:top w:val="single" w:sz="4" w:space="0" w:color="auto"/>
              <w:left w:val="single" w:sz="4" w:space="0" w:color="auto"/>
              <w:right w:val="single" w:sz="4" w:space="0" w:color="auto"/>
            </w:tcBorders>
            <w:vAlign w:val="center"/>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2023 год</w:t>
            </w:r>
          </w:p>
        </w:tc>
        <w:tc>
          <w:tcPr>
            <w:tcW w:w="4677" w:type="dxa"/>
            <w:tcBorders>
              <w:top w:val="single" w:sz="4" w:space="0" w:color="auto"/>
              <w:left w:val="single" w:sz="4" w:space="0" w:color="auto"/>
              <w:right w:val="single" w:sz="4" w:space="0" w:color="auto"/>
            </w:tcBorders>
            <w:vAlign w:val="center"/>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2024 год</w:t>
            </w:r>
          </w:p>
        </w:tc>
      </w:tr>
      <w:tr w:rsidR="005C3C43" w:rsidRPr="005C3C43" w:rsidTr="00124AB7">
        <w:trPr>
          <w:trHeight w:val="30"/>
        </w:trPr>
        <w:tc>
          <w:tcPr>
            <w:tcW w:w="561" w:type="dxa"/>
            <w:tcBorders>
              <w:top w:val="single" w:sz="4" w:space="0" w:color="auto"/>
              <w:left w:val="single" w:sz="4" w:space="0" w:color="auto"/>
              <w:bottom w:val="single" w:sz="4" w:space="0" w:color="auto"/>
              <w:right w:val="single" w:sz="4" w:space="0" w:color="auto"/>
            </w:tcBorders>
            <w:vAlign w:val="center"/>
          </w:tcPr>
          <w:p w:rsidR="005C3C43" w:rsidRPr="005C3C43" w:rsidRDefault="005C3C43" w:rsidP="005C3C43">
            <w:pPr>
              <w:jc w:val="center"/>
              <w:rPr>
                <w:rFonts w:ascii="PT Astra Serif" w:hAnsi="PT Astra Serif"/>
              </w:rPr>
            </w:pPr>
            <w:r w:rsidRPr="005C3C43">
              <w:rPr>
                <w:rFonts w:ascii="PT Astra Serif" w:hAnsi="PT Astra Serif"/>
              </w:rPr>
              <w:t>1</w:t>
            </w:r>
          </w:p>
        </w:tc>
        <w:tc>
          <w:tcPr>
            <w:tcW w:w="3754" w:type="dxa"/>
            <w:tcBorders>
              <w:top w:val="single" w:sz="4" w:space="0" w:color="auto"/>
              <w:left w:val="single" w:sz="4" w:space="0" w:color="auto"/>
              <w:bottom w:val="single" w:sz="4" w:space="0" w:color="auto"/>
              <w:right w:val="single" w:sz="4" w:space="0" w:color="auto"/>
            </w:tcBorders>
            <w:vAlign w:val="center"/>
          </w:tcPr>
          <w:p w:rsidR="005C3C43" w:rsidRPr="005C3C43" w:rsidRDefault="005C3C43" w:rsidP="005C3C43">
            <w:pPr>
              <w:jc w:val="center"/>
              <w:rPr>
                <w:rFonts w:ascii="PT Astra Serif" w:hAnsi="PT Astra Serif"/>
              </w:rPr>
            </w:pPr>
            <w:r w:rsidRPr="005C3C43">
              <w:rPr>
                <w:rFonts w:ascii="PT Astra Serif" w:hAnsi="PT Astra Serif"/>
              </w:rPr>
              <w:t>2</w:t>
            </w:r>
          </w:p>
        </w:tc>
        <w:tc>
          <w:tcPr>
            <w:tcW w:w="2268" w:type="dxa"/>
            <w:tcBorders>
              <w:top w:val="single" w:sz="4" w:space="0" w:color="auto"/>
              <w:left w:val="single" w:sz="4" w:space="0" w:color="auto"/>
              <w:bottom w:val="single" w:sz="4" w:space="0" w:color="auto"/>
              <w:right w:val="single" w:sz="4" w:space="0" w:color="auto"/>
            </w:tcBorders>
            <w:vAlign w:val="center"/>
          </w:tcPr>
          <w:p w:rsidR="005C3C43" w:rsidRPr="005C3C43" w:rsidRDefault="005C3C43" w:rsidP="005C3C43">
            <w:pPr>
              <w:jc w:val="center"/>
              <w:rPr>
                <w:rFonts w:ascii="PT Astra Serif" w:hAnsi="PT Astra Serif"/>
              </w:rPr>
            </w:pPr>
            <w:r w:rsidRPr="005C3C43">
              <w:rPr>
                <w:rFonts w:ascii="PT Astra Serif" w:hAnsi="PT Astra Serif"/>
              </w:rPr>
              <w:t>3</w:t>
            </w:r>
          </w:p>
        </w:tc>
        <w:tc>
          <w:tcPr>
            <w:tcW w:w="1701" w:type="dxa"/>
            <w:tcBorders>
              <w:top w:val="single" w:sz="4" w:space="0" w:color="auto"/>
              <w:left w:val="single" w:sz="4" w:space="0" w:color="auto"/>
              <w:bottom w:val="single" w:sz="4" w:space="0" w:color="auto"/>
              <w:right w:val="single" w:sz="4" w:space="0" w:color="auto"/>
            </w:tcBorders>
            <w:vAlign w:val="center"/>
          </w:tcPr>
          <w:p w:rsidR="005C3C43" w:rsidRPr="005C3C43" w:rsidRDefault="005C3C43" w:rsidP="005C3C43">
            <w:pPr>
              <w:jc w:val="center"/>
              <w:rPr>
                <w:rFonts w:ascii="PT Astra Serif" w:hAnsi="PT Astra Serif"/>
              </w:rPr>
            </w:pPr>
            <w:r w:rsidRPr="005C3C43">
              <w:rPr>
                <w:rFonts w:ascii="PT Astra Serif" w:hAnsi="PT Astra Serif"/>
              </w:rPr>
              <w:t>4</w:t>
            </w:r>
          </w:p>
        </w:tc>
        <w:tc>
          <w:tcPr>
            <w:tcW w:w="2410" w:type="dxa"/>
            <w:tcBorders>
              <w:top w:val="single" w:sz="4" w:space="0" w:color="auto"/>
              <w:left w:val="single" w:sz="4" w:space="0" w:color="auto"/>
              <w:bottom w:val="single" w:sz="4" w:space="0" w:color="auto"/>
              <w:right w:val="single" w:sz="4" w:space="0" w:color="auto"/>
            </w:tcBorders>
            <w:vAlign w:val="center"/>
          </w:tcPr>
          <w:p w:rsidR="005C3C43" w:rsidRPr="005C3C43" w:rsidRDefault="005C3C43" w:rsidP="005C3C43">
            <w:pPr>
              <w:jc w:val="center"/>
              <w:rPr>
                <w:rFonts w:ascii="PT Astra Serif" w:hAnsi="PT Astra Serif"/>
              </w:rPr>
            </w:pPr>
            <w:r w:rsidRPr="005C3C43">
              <w:rPr>
                <w:rFonts w:ascii="PT Astra Serif" w:hAnsi="PT Astra Serif"/>
              </w:rPr>
              <w:t>5</w:t>
            </w:r>
          </w:p>
        </w:tc>
        <w:tc>
          <w:tcPr>
            <w:tcW w:w="4677" w:type="dxa"/>
            <w:tcBorders>
              <w:top w:val="single" w:sz="4" w:space="0" w:color="auto"/>
              <w:left w:val="single" w:sz="4" w:space="0" w:color="auto"/>
              <w:bottom w:val="single" w:sz="4" w:space="0" w:color="auto"/>
              <w:right w:val="single" w:sz="4" w:space="0" w:color="auto"/>
            </w:tcBorders>
            <w:vAlign w:val="center"/>
          </w:tcPr>
          <w:p w:rsidR="005C3C43" w:rsidRPr="005C3C43" w:rsidRDefault="005C3C43" w:rsidP="005C3C43">
            <w:pPr>
              <w:jc w:val="center"/>
              <w:rPr>
                <w:rFonts w:ascii="PT Astra Serif" w:hAnsi="PT Astra Serif"/>
              </w:rPr>
            </w:pPr>
            <w:r w:rsidRPr="005C3C43">
              <w:rPr>
                <w:rFonts w:ascii="PT Astra Serif" w:hAnsi="PT Astra Serif"/>
              </w:rPr>
              <w:t>6</w:t>
            </w:r>
          </w:p>
        </w:tc>
      </w:tr>
      <w:tr w:rsidR="005C3C43" w:rsidRPr="005C3C43" w:rsidTr="00124AB7">
        <w:trPr>
          <w:trHeight w:val="1066"/>
        </w:trPr>
        <w:tc>
          <w:tcPr>
            <w:tcW w:w="561"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1.</w:t>
            </w:r>
          </w:p>
        </w:tc>
        <w:tc>
          <w:tcPr>
            <w:tcW w:w="3754"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 xml:space="preserve">Увеличение числа нормативных правовых актов Ульяновской области </w:t>
            </w:r>
            <w:r w:rsidRPr="005C3C43">
              <w:rPr>
                <w:rFonts w:ascii="PT Astra Serif" w:hAnsi="PT Astra Serif"/>
                <w:sz w:val="22"/>
                <w:szCs w:val="22"/>
              </w:rPr>
              <w:br/>
              <w:t>и их проектов, разработанных Министерством, прошедших антикоррупционную экспертизу</w:t>
            </w:r>
          </w:p>
        </w:tc>
        <w:tc>
          <w:tcPr>
            <w:tcW w:w="2268"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Единицы</w:t>
            </w:r>
          </w:p>
        </w:tc>
        <w:tc>
          <w:tcPr>
            <w:tcW w:w="1701"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5</w:t>
            </w:r>
          </w:p>
        </w:tc>
        <w:tc>
          <w:tcPr>
            <w:tcW w:w="2410"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20</w:t>
            </w:r>
          </w:p>
        </w:tc>
        <w:tc>
          <w:tcPr>
            <w:tcW w:w="4677"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50</w:t>
            </w:r>
          </w:p>
        </w:tc>
      </w:tr>
      <w:tr w:rsidR="005C3C43" w:rsidRPr="005C3C43" w:rsidTr="00124AB7">
        <w:trPr>
          <w:trHeight w:val="577"/>
        </w:trPr>
        <w:tc>
          <w:tcPr>
            <w:tcW w:w="561"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2.</w:t>
            </w:r>
          </w:p>
        </w:tc>
        <w:tc>
          <w:tcPr>
            <w:tcW w:w="3754"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widowControl/>
              <w:autoSpaceDE/>
              <w:autoSpaceDN/>
              <w:adjustRightInd/>
              <w:ind w:firstLine="432"/>
              <w:jc w:val="center"/>
              <w:rPr>
                <w:rFonts w:ascii="PT Astra Serif" w:hAnsi="PT Astra Serif"/>
                <w:sz w:val="22"/>
                <w:szCs w:val="22"/>
              </w:rPr>
            </w:pPr>
            <w:r w:rsidRPr="005C3C43">
              <w:rPr>
                <w:rFonts w:ascii="PT Astra Serif" w:hAnsi="PT Astra Serif"/>
                <w:sz w:val="22"/>
                <w:szCs w:val="22"/>
              </w:rPr>
              <w:t>Увеличение числа заседаний комиссии (рабочих групп) по противодействию коррупции в Министерстве и учреждениях</w:t>
            </w:r>
          </w:p>
        </w:tc>
        <w:tc>
          <w:tcPr>
            <w:tcW w:w="2268"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Единицы</w:t>
            </w:r>
          </w:p>
        </w:tc>
        <w:tc>
          <w:tcPr>
            <w:tcW w:w="1701"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5</w:t>
            </w:r>
          </w:p>
        </w:tc>
        <w:tc>
          <w:tcPr>
            <w:tcW w:w="2410"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20</w:t>
            </w:r>
          </w:p>
        </w:tc>
        <w:tc>
          <w:tcPr>
            <w:tcW w:w="4677"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40</w:t>
            </w:r>
          </w:p>
        </w:tc>
      </w:tr>
      <w:tr w:rsidR="005C3C43" w:rsidRPr="005C3C43" w:rsidTr="00124AB7">
        <w:tc>
          <w:tcPr>
            <w:tcW w:w="561"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3.</w:t>
            </w:r>
          </w:p>
        </w:tc>
        <w:tc>
          <w:tcPr>
            <w:tcW w:w="3754"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widowControl/>
              <w:autoSpaceDE/>
              <w:autoSpaceDN/>
              <w:adjustRightInd/>
              <w:ind w:firstLine="540"/>
              <w:jc w:val="center"/>
              <w:rPr>
                <w:rFonts w:ascii="PT Astra Serif" w:hAnsi="PT Astra Serif"/>
                <w:sz w:val="22"/>
                <w:szCs w:val="22"/>
              </w:rPr>
            </w:pPr>
            <w:r w:rsidRPr="005C3C43">
              <w:rPr>
                <w:rFonts w:ascii="PT Astra Serif" w:hAnsi="PT Astra Serif"/>
                <w:sz w:val="22"/>
                <w:szCs w:val="22"/>
              </w:rPr>
              <w:t>Увеличение доли государственных гражданских служащих Министерства,</w:t>
            </w:r>
            <w:r w:rsidRPr="005C3C43">
              <w:rPr>
                <w:rFonts w:ascii="PT Astra Serif" w:hAnsi="PT Astra Serif"/>
                <w:sz w:val="22"/>
                <w:szCs w:val="22"/>
              </w:rPr>
              <w:br/>
              <w:t>с которыми проведены мероприятия, направленные на антикоррупционное просвещение</w:t>
            </w:r>
          </w:p>
        </w:tc>
        <w:tc>
          <w:tcPr>
            <w:tcW w:w="2268"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Проценты</w:t>
            </w:r>
          </w:p>
        </w:tc>
        <w:tc>
          <w:tcPr>
            <w:tcW w:w="1701"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70</w:t>
            </w:r>
          </w:p>
        </w:tc>
        <w:tc>
          <w:tcPr>
            <w:tcW w:w="2410"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80</w:t>
            </w:r>
          </w:p>
        </w:tc>
        <w:tc>
          <w:tcPr>
            <w:tcW w:w="4677"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100</w:t>
            </w:r>
          </w:p>
        </w:tc>
      </w:tr>
      <w:tr w:rsidR="005C3C43" w:rsidRPr="005C3C43" w:rsidTr="00124AB7">
        <w:trPr>
          <w:trHeight w:val="1035"/>
        </w:trPr>
        <w:tc>
          <w:tcPr>
            <w:tcW w:w="561"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lastRenderedPageBreak/>
              <w:t>4.</w:t>
            </w:r>
          </w:p>
        </w:tc>
        <w:tc>
          <w:tcPr>
            <w:tcW w:w="3754"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widowControl/>
              <w:autoSpaceDE/>
              <w:autoSpaceDN/>
              <w:adjustRightInd/>
              <w:ind w:firstLine="540"/>
              <w:jc w:val="center"/>
              <w:rPr>
                <w:rFonts w:ascii="PT Astra Serif" w:hAnsi="PT Astra Serif"/>
                <w:sz w:val="22"/>
                <w:szCs w:val="22"/>
              </w:rPr>
            </w:pPr>
            <w:r w:rsidRPr="005C3C43">
              <w:rPr>
                <w:rFonts w:ascii="PT Astra Serif" w:hAnsi="PT Astra Serif"/>
                <w:sz w:val="22"/>
                <w:szCs w:val="22"/>
              </w:rPr>
              <w:t>Увеличение количества мероприятий с привлечением субъектов общественного контроля, институтами гражданского общества по вопросам противодействия коррупции</w:t>
            </w:r>
          </w:p>
        </w:tc>
        <w:tc>
          <w:tcPr>
            <w:tcW w:w="2268"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Единицы</w:t>
            </w:r>
          </w:p>
        </w:tc>
        <w:tc>
          <w:tcPr>
            <w:tcW w:w="1701"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5</w:t>
            </w:r>
          </w:p>
        </w:tc>
        <w:tc>
          <w:tcPr>
            <w:tcW w:w="4677"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8</w:t>
            </w:r>
          </w:p>
        </w:tc>
      </w:tr>
      <w:tr w:rsidR="005C3C43" w:rsidRPr="005C3C43" w:rsidTr="00124AB7">
        <w:trPr>
          <w:trHeight w:val="1839"/>
        </w:trPr>
        <w:tc>
          <w:tcPr>
            <w:tcW w:w="561"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5.</w:t>
            </w:r>
          </w:p>
        </w:tc>
        <w:tc>
          <w:tcPr>
            <w:tcW w:w="3754"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widowControl/>
              <w:autoSpaceDE/>
              <w:autoSpaceDN/>
              <w:adjustRightInd/>
              <w:ind w:firstLine="540"/>
              <w:jc w:val="center"/>
              <w:rPr>
                <w:rFonts w:ascii="PT Astra Serif" w:hAnsi="PT Astra Serif"/>
                <w:sz w:val="22"/>
                <w:szCs w:val="22"/>
              </w:rPr>
            </w:pPr>
            <w:r w:rsidRPr="005C3C43">
              <w:rPr>
                <w:rFonts w:ascii="PT Astra Serif" w:hAnsi="PT Astra Serif"/>
                <w:sz w:val="22"/>
                <w:szCs w:val="22"/>
              </w:rPr>
              <w:t>Снижение доли жителей Ульяновской области, считающих, что уровень коррупции в сфере социальной защиты населения, социального обслуживания населения Ульяновской области в настоящее время повышается (по данным социологических исследований)</w:t>
            </w:r>
          </w:p>
        </w:tc>
        <w:tc>
          <w:tcPr>
            <w:tcW w:w="2268"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Проценты</w:t>
            </w:r>
          </w:p>
        </w:tc>
        <w:tc>
          <w:tcPr>
            <w:tcW w:w="1701"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50</w:t>
            </w:r>
          </w:p>
        </w:tc>
        <w:tc>
          <w:tcPr>
            <w:tcW w:w="2410"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70</w:t>
            </w:r>
          </w:p>
        </w:tc>
        <w:tc>
          <w:tcPr>
            <w:tcW w:w="4677"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90</w:t>
            </w:r>
          </w:p>
        </w:tc>
      </w:tr>
      <w:tr w:rsidR="005C3C43" w:rsidRPr="005C3C43" w:rsidTr="00124AB7">
        <w:tc>
          <w:tcPr>
            <w:tcW w:w="561"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6.</w:t>
            </w:r>
          </w:p>
        </w:tc>
        <w:tc>
          <w:tcPr>
            <w:tcW w:w="3754"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widowControl/>
              <w:autoSpaceDE/>
              <w:autoSpaceDN/>
              <w:adjustRightInd/>
              <w:ind w:firstLine="540"/>
              <w:jc w:val="center"/>
              <w:rPr>
                <w:rFonts w:ascii="PT Astra Serif" w:hAnsi="PT Astra Serif"/>
                <w:sz w:val="22"/>
                <w:szCs w:val="22"/>
              </w:rPr>
            </w:pPr>
            <w:r w:rsidRPr="005C3C43">
              <w:rPr>
                <w:rFonts w:ascii="PT Astra Serif" w:hAnsi="PT Astra Serif"/>
                <w:sz w:val="22"/>
                <w:szCs w:val="22"/>
              </w:rPr>
              <w:t>Увеличение числа проверок, в которые были включены вопросы, связанные с выявлением коррупционных нарушений в Министерстве и учреждениях, организация выполнения мероприятий программы</w:t>
            </w:r>
          </w:p>
        </w:tc>
        <w:tc>
          <w:tcPr>
            <w:tcW w:w="2268"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Проценты</w:t>
            </w:r>
          </w:p>
        </w:tc>
        <w:tc>
          <w:tcPr>
            <w:tcW w:w="1701"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50</w:t>
            </w:r>
          </w:p>
        </w:tc>
        <w:tc>
          <w:tcPr>
            <w:tcW w:w="2410"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70</w:t>
            </w:r>
          </w:p>
        </w:tc>
        <w:tc>
          <w:tcPr>
            <w:tcW w:w="4677"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90</w:t>
            </w:r>
          </w:p>
        </w:tc>
      </w:tr>
      <w:tr w:rsidR="005C3C43" w:rsidRPr="005C3C43" w:rsidTr="00124AB7">
        <w:tc>
          <w:tcPr>
            <w:tcW w:w="561"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7.</w:t>
            </w:r>
          </w:p>
        </w:tc>
        <w:tc>
          <w:tcPr>
            <w:tcW w:w="3754"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widowControl/>
              <w:autoSpaceDE/>
              <w:autoSpaceDN/>
              <w:adjustRightInd/>
              <w:ind w:firstLine="540"/>
              <w:jc w:val="center"/>
              <w:rPr>
                <w:rFonts w:ascii="PT Astra Serif" w:hAnsi="PT Astra Serif"/>
                <w:sz w:val="22"/>
                <w:szCs w:val="22"/>
              </w:rPr>
            </w:pPr>
            <w:r w:rsidRPr="005C3C43">
              <w:rPr>
                <w:rFonts w:ascii="PT Astra Serif" w:hAnsi="PT Astra Serif"/>
                <w:sz w:val="22"/>
                <w:szCs w:val="22"/>
              </w:rPr>
              <w:t xml:space="preserve">Увеличение числа опубликованных в средствах массовой информации материалов и публикаций о работе по противодействию коррупции в сфере социальной защиты и социального развития Ульяновской области </w:t>
            </w:r>
          </w:p>
        </w:tc>
        <w:tc>
          <w:tcPr>
            <w:tcW w:w="2268"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Единицы</w:t>
            </w:r>
          </w:p>
        </w:tc>
        <w:tc>
          <w:tcPr>
            <w:tcW w:w="1701"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3</w:t>
            </w:r>
          </w:p>
        </w:tc>
        <w:tc>
          <w:tcPr>
            <w:tcW w:w="2410"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10</w:t>
            </w:r>
          </w:p>
        </w:tc>
        <w:tc>
          <w:tcPr>
            <w:tcW w:w="4677"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15</w:t>
            </w:r>
          </w:p>
        </w:tc>
      </w:tr>
      <w:tr w:rsidR="005C3C43" w:rsidRPr="005C3C43" w:rsidTr="00124AB7">
        <w:tc>
          <w:tcPr>
            <w:tcW w:w="561"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8.</w:t>
            </w:r>
          </w:p>
        </w:tc>
        <w:tc>
          <w:tcPr>
            <w:tcW w:w="3754"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Снижение доли закупок товаров, работ, услуг для обеспечения государственных нужд у единственного поставщика</w:t>
            </w:r>
          </w:p>
        </w:tc>
        <w:tc>
          <w:tcPr>
            <w:tcW w:w="2268"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Проценты</w:t>
            </w:r>
          </w:p>
        </w:tc>
        <w:tc>
          <w:tcPr>
            <w:tcW w:w="1701"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60</w:t>
            </w:r>
          </w:p>
        </w:tc>
        <w:tc>
          <w:tcPr>
            <w:tcW w:w="2410"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70</w:t>
            </w:r>
          </w:p>
        </w:tc>
        <w:tc>
          <w:tcPr>
            <w:tcW w:w="4677"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80</w:t>
            </w:r>
          </w:p>
        </w:tc>
      </w:tr>
      <w:tr w:rsidR="005C3C43" w:rsidRPr="005C3C43" w:rsidTr="00124AB7">
        <w:trPr>
          <w:trHeight w:val="1601"/>
        </w:trPr>
        <w:tc>
          <w:tcPr>
            <w:tcW w:w="561"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lastRenderedPageBreak/>
              <w:t>9.</w:t>
            </w:r>
          </w:p>
        </w:tc>
        <w:tc>
          <w:tcPr>
            <w:tcW w:w="3754"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widowControl/>
              <w:suppressAutoHyphens/>
              <w:autoSpaceDE/>
              <w:autoSpaceDN/>
              <w:adjustRightInd/>
              <w:jc w:val="center"/>
              <w:rPr>
                <w:rFonts w:ascii="PT Astra Serif" w:eastAsia="Calibri" w:hAnsi="PT Astra Serif"/>
                <w:sz w:val="22"/>
                <w:szCs w:val="22"/>
                <w:lang w:eastAsia="en-US"/>
              </w:rPr>
            </w:pPr>
            <w:r w:rsidRPr="005C3C43">
              <w:rPr>
                <w:rFonts w:ascii="PT Astra Serif" w:eastAsia="Calibri" w:hAnsi="PT Astra Serif"/>
                <w:sz w:val="22"/>
                <w:szCs w:val="22"/>
                <w:lang w:eastAsia="en-US"/>
              </w:rPr>
              <w:t>Уменьшение доли проектов нормативных правовых актов, разрабатываемых Министерством, в которых по итогам антикоррупционной экспертизы были выявлены коррупциогенные факторы, в общем количестве проектов нормативных правовых актов Ульяновской области</w:t>
            </w:r>
          </w:p>
        </w:tc>
        <w:tc>
          <w:tcPr>
            <w:tcW w:w="2268"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Единицы</w:t>
            </w:r>
          </w:p>
        </w:tc>
        <w:tc>
          <w:tcPr>
            <w:tcW w:w="1701"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4</w:t>
            </w:r>
          </w:p>
        </w:tc>
        <w:tc>
          <w:tcPr>
            <w:tcW w:w="4677"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6</w:t>
            </w:r>
          </w:p>
        </w:tc>
      </w:tr>
      <w:tr w:rsidR="005C3C43" w:rsidRPr="005C3C43" w:rsidTr="00124AB7">
        <w:tc>
          <w:tcPr>
            <w:tcW w:w="561"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10.</w:t>
            </w:r>
          </w:p>
        </w:tc>
        <w:tc>
          <w:tcPr>
            <w:tcW w:w="3754"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eastAsia="Calibri" w:hAnsi="PT Astra Serif"/>
                <w:sz w:val="22"/>
                <w:szCs w:val="22"/>
                <w:lang w:eastAsia="en-US"/>
              </w:rPr>
              <w:t xml:space="preserve">Увеличение количества проводимых в Министерстве и </w:t>
            </w:r>
            <w:r w:rsidRPr="005C3C43">
              <w:rPr>
                <w:rFonts w:ascii="PT Astra Serif" w:hAnsi="PT Astra Serif"/>
                <w:sz w:val="22"/>
                <w:szCs w:val="22"/>
              </w:rPr>
              <w:t xml:space="preserve">учреждениях </w:t>
            </w:r>
            <w:r w:rsidRPr="005C3C43">
              <w:rPr>
                <w:rFonts w:ascii="PT Astra Serif" w:eastAsia="Calibri" w:hAnsi="PT Astra Serif"/>
                <w:sz w:val="22"/>
                <w:szCs w:val="22"/>
                <w:lang w:eastAsia="en-US"/>
              </w:rPr>
              <w:t>мероприятий правовой и антикоррупционной направленности</w:t>
            </w:r>
          </w:p>
        </w:tc>
        <w:tc>
          <w:tcPr>
            <w:tcW w:w="2268"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Единицы</w:t>
            </w:r>
          </w:p>
        </w:tc>
        <w:tc>
          <w:tcPr>
            <w:tcW w:w="1701"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41</w:t>
            </w:r>
          </w:p>
        </w:tc>
        <w:tc>
          <w:tcPr>
            <w:tcW w:w="2410"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50</w:t>
            </w:r>
          </w:p>
        </w:tc>
        <w:tc>
          <w:tcPr>
            <w:tcW w:w="4677"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80</w:t>
            </w:r>
          </w:p>
        </w:tc>
      </w:tr>
      <w:tr w:rsidR="005C3C43" w:rsidRPr="005C3C43" w:rsidTr="00124AB7">
        <w:trPr>
          <w:trHeight w:val="1413"/>
        </w:trPr>
        <w:tc>
          <w:tcPr>
            <w:tcW w:w="561"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11.</w:t>
            </w:r>
          </w:p>
          <w:p w:rsidR="005C3C43" w:rsidRPr="005C3C43" w:rsidRDefault="005C3C43" w:rsidP="005C3C43">
            <w:pPr>
              <w:jc w:val="center"/>
              <w:rPr>
                <w:rFonts w:ascii="PT Astra Serif" w:hAnsi="PT Astra Serif"/>
                <w:sz w:val="22"/>
                <w:szCs w:val="22"/>
              </w:rPr>
            </w:pPr>
          </w:p>
          <w:p w:rsidR="005C3C43" w:rsidRPr="005C3C43" w:rsidRDefault="005C3C43" w:rsidP="005C3C43">
            <w:pPr>
              <w:jc w:val="center"/>
              <w:rPr>
                <w:rFonts w:ascii="PT Astra Serif" w:hAnsi="PT Astra Serif"/>
                <w:sz w:val="22"/>
                <w:szCs w:val="22"/>
              </w:rPr>
            </w:pPr>
          </w:p>
          <w:p w:rsidR="005C3C43" w:rsidRPr="005C3C43" w:rsidRDefault="005C3C43" w:rsidP="005C3C43">
            <w:pPr>
              <w:jc w:val="center"/>
              <w:rPr>
                <w:rFonts w:ascii="PT Astra Serif" w:hAnsi="PT Astra Serif"/>
                <w:sz w:val="22"/>
                <w:szCs w:val="22"/>
              </w:rPr>
            </w:pPr>
          </w:p>
          <w:p w:rsidR="005C3C43" w:rsidRPr="005C3C43" w:rsidRDefault="005C3C43" w:rsidP="005C3C43">
            <w:pPr>
              <w:rPr>
                <w:rFonts w:ascii="PT Astra Serif" w:hAnsi="PT Astra Serif"/>
                <w:sz w:val="22"/>
                <w:szCs w:val="22"/>
              </w:rPr>
            </w:pPr>
          </w:p>
        </w:tc>
        <w:tc>
          <w:tcPr>
            <w:tcW w:w="3754"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Увеличение в информационно-телекоммуникационной сети «Интернет» числа официальных сайтов учреждений, подведомственных Министерству, содержащих специальные разделы «Противодействие коррупции»</w:t>
            </w:r>
          </w:p>
        </w:tc>
        <w:tc>
          <w:tcPr>
            <w:tcW w:w="2268"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Проценты</w:t>
            </w:r>
          </w:p>
          <w:p w:rsidR="005C3C43" w:rsidRPr="005C3C43" w:rsidRDefault="005C3C43" w:rsidP="005C3C43">
            <w:pPr>
              <w:jc w:val="center"/>
              <w:rPr>
                <w:rFonts w:ascii="PT Astra Serif" w:hAnsi="PT Astra Serif"/>
                <w:sz w:val="22"/>
                <w:szCs w:val="22"/>
              </w:rPr>
            </w:pPr>
          </w:p>
          <w:p w:rsidR="005C3C43" w:rsidRPr="005C3C43" w:rsidRDefault="005C3C43" w:rsidP="005C3C43">
            <w:pPr>
              <w:jc w:val="center"/>
              <w:rPr>
                <w:rFonts w:ascii="PT Astra Serif" w:hAnsi="PT Astra Serif"/>
                <w:sz w:val="22"/>
                <w:szCs w:val="22"/>
              </w:rPr>
            </w:pPr>
          </w:p>
          <w:p w:rsidR="005C3C43" w:rsidRPr="005C3C43" w:rsidRDefault="005C3C43" w:rsidP="005C3C43">
            <w:pPr>
              <w:rPr>
                <w:rFonts w:ascii="PT Astra Serif" w:hAnsi="PT Astra Serif"/>
                <w:sz w:val="22"/>
                <w:szCs w:val="22"/>
              </w:rPr>
            </w:pPr>
          </w:p>
        </w:tc>
        <w:tc>
          <w:tcPr>
            <w:tcW w:w="1701"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30</w:t>
            </w:r>
          </w:p>
        </w:tc>
        <w:tc>
          <w:tcPr>
            <w:tcW w:w="2410"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50</w:t>
            </w:r>
          </w:p>
        </w:tc>
        <w:tc>
          <w:tcPr>
            <w:tcW w:w="4677"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80</w:t>
            </w:r>
          </w:p>
        </w:tc>
      </w:tr>
      <w:tr w:rsidR="005C3C43" w:rsidRPr="005C3C43" w:rsidTr="00124AB7">
        <w:trPr>
          <w:trHeight w:val="1035"/>
        </w:trPr>
        <w:tc>
          <w:tcPr>
            <w:tcW w:w="561"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12.</w:t>
            </w:r>
          </w:p>
          <w:p w:rsidR="005C3C43" w:rsidRPr="005C3C43" w:rsidRDefault="005C3C43" w:rsidP="005C3C43">
            <w:pPr>
              <w:jc w:val="center"/>
              <w:rPr>
                <w:rFonts w:ascii="PT Astra Serif" w:hAnsi="PT Astra Serif"/>
                <w:sz w:val="22"/>
                <w:szCs w:val="22"/>
              </w:rPr>
            </w:pPr>
          </w:p>
        </w:tc>
        <w:tc>
          <w:tcPr>
            <w:tcW w:w="3754"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widowControl/>
              <w:suppressAutoHyphens/>
              <w:autoSpaceDE/>
              <w:autoSpaceDN/>
              <w:adjustRightInd/>
              <w:jc w:val="center"/>
              <w:rPr>
                <w:rFonts w:ascii="PT Astra Serif" w:eastAsia="Calibri" w:hAnsi="PT Astra Serif"/>
                <w:sz w:val="22"/>
                <w:szCs w:val="22"/>
                <w:lang w:eastAsia="en-US"/>
              </w:rPr>
            </w:pPr>
            <w:r w:rsidRPr="005C3C43">
              <w:rPr>
                <w:rFonts w:ascii="PT Astra Serif" w:eastAsia="Calibri" w:hAnsi="PT Astra Serif"/>
                <w:sz w:val="22"/>
                <w:szCs w:val="22"/>
                <w:lang w:eastAsia="en-US"/>
              </w:rPr>
              <w:t xml:space="preserve">Увеличение количества мероприятий, направленных на повышение </w:t>
            </w:r>
            <w:r w:rsidRPr="005C3C43">
              <w:rPr>
                <w:rFonts w:ascii="PT Astra Serif" w:eastAsia="Calibri" w:hAnsi="PT Astra Serif"/>
                <w:sz w:val="22"/>
                <w:szCs w:val="22"/>
                <w:lang w:eastAsia="en-US"/>
              </w:rPr>
              <w:br/>
              <w:t>престижа государственной гражданской службы в Министерстве, а также повышение уровня работы в учреждениях</w:t>
            </w:r>
          </w:p>
        </w:tc>
        <w:tc>
          <w:tcPr>
            <w:tcW w:w="2268"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Единицы</w:t>
            </w:r>
          </w:p>
          <w:p w:rsidR="005C3C43" w:rsidRPr="005C3C43" w:rsidRDefault="005C3C43" w:rsidP="005C3C43">
            <w:pPr>
              <w:jc w:val="center"/>
              <w:rPr>
                <w:rFonts w:ascii="PT Astra Serif" w:hAnsi="PT Astra Serif"/>
                <w:sz w:val="22"/>
                <w:szCs w:val="22"/>
              </w:rPr>
            </w:pPr>
          </w:p>
        </w:tc>
        <w:tc>
          <w:tcPr>
            <w:tcW w:w="1701"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5</w:t>
            </w:r>
          </w:p>
        </w:tc>
        <w:tc>
          <w:tcPr>
            <w:tcW w:w="2410"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15</w:t>
            </w:r>
          </w:p>
        </w:tc>
        <w:tc>
          <w:tcPr>
            <w:tcW w:w="4677"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20</w:t>
            </w:r>
          </w:p>
        </w:tc>
      </w:tr>
      <w:tr w:rsidR="005C3C43" w:rsidRPr="005C3C43" w:rsidTr="00124AB7">
        <w:trPr>
          <w:trHeight w:val="394"/>
        </w:trPr>
        <w:tc>
          <w:tcPr>
            <w:tcW w:w="561"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13.</w:t>
            </w:r>
          </w:p>
        </w:tc>
        <w:tc>
          <w:tcPr>
            <w:tcW w:w="3754"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widowControl/>
              <w:suppressAutoHyphens/>
              <w:autoSpaceDE/>
              <w:autoSpaceDN/>
              <w:adjustRightInd/>
              <w:jc w:val="center"/>
              <w:rPr>
                <w:rFonts w:ascii="PT Astra Serif" w:eastAsia="Calibri" w:hAnsi="PT Astra Serif"/>
                <w:sz w:val="22"/>
                <w:szCs w:val="22"/>
                <w:lang w:eastAsia="en-US"/>
              </w:rPr>
            </w:pPr>
            <w:r w:rsidRPr="005C3C43">
              <w:rPr>
                <w:rFonts w:ascii="PT Astra Serif" w:eastAsia="Calibri" w:hAnsi="PT Astra Serif"/>
                <w:sz w:val="22"/>
                <w:szCs w:val="22"/>
                <w:lang w:eastAsia="en-US"/>
              </w:rPr>
              <w:t>Повышение уровня удовлетворённости граждан качеством государственных услуг, предоставляемых Министерством</w:t>
            </w:r>
          </w:p>
        </w:tc>
        <w:tc>
          <w:tcPr>
            <w:tcW w:w="2268"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Проценты</w:t>
            </w:r>
          </w:p>
          <w:p w:rsidR="005C3C43" w:rsidRPr="005C3C43" w:rsidRDefault="005C3C43" w:rsidP="005C3C43">
            <w:pPr>
              <w:jc w:val="center"/>
              <w:rPr>
                <w:rFonts w:ascii="PT Astra Serif" w:hAnsi="PT Astra Serif"/>
                <w:sz w:val="22"/>
                <w:szCs w:val="22"/>
              </w:rPr>
            </w:pPr>
          </w:p>
        </w:tc>
        <w:tc>
          <w:tcPr>
            <w:tcW w:w="1701"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30</w:t>
            </w:r>
          </w:p>
        </w:tc>
        <w:tc>
          <w:tcPr>
            <w:tcW w:w="2410"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50</w:t>
            </w:r>
          </w:p>
        </w:tc>
        <w:tc>
          <w:tcPr>
            <w:tcW w:w="4677" w:type="dxa"/>
            <w:tcBorders>
              <w:top w:val="single" w:sz="4" w:space="0" w:color="auto"/>
              <w:left w:val="single" w:sz="4" w:space="0" w:color="auto"/>
              <w:bottom w:val="single" w:sz="4" w:space="0" w:color="auto"/>
              <w:right w:val="single" w:sz="4" w:space="0" w:color="auto"/>
            </w:tcBorders>
          </w:tcPr>
          <w:p w:rsidR="005C3C43" w:rsidRPr="005C3C43" w:rsidRDefault="005C3C43" w:rsidP="005C3C43">
            <w:pPr>
              <w:jc w:val="center"/>
              <w:rPr>
                <w:rFonts w:ascii="PT Astra Serif" w:hAnsi="PT Astra Serif"/>
                <w:sz w:val="22"/>
                <w:szCs w:val="22"/>
              </w:rPr>
            </w:pPr>
            <w:r w:rsidRPr="005C3C43">
              <w:rPr>
                <w:rFonts w:ascii="PT Astra Serif" w:hAnsi="PT Astra Serif"/>
                <w:sz w:val="22"/>
                <w:szCs w:val="22"/>
              </w:rPr>
              <w:t>90</w:t>
            </w:r>
          </w:p>
        </w:tc>
      </w:tr>
    </w:tbl>
    <w:p w:rsidR="005C3C43" w:rsidRPr="005C3C43" w:rsidRDefault="005C3C43" w:rsidP="005C3C43">
      <w:pPr>
        <w:widowControl/>
        <w:tabs>
          <w:tab w:val="left" w:pos="4524"/>
        </w:tabs>
        <w:autoSpaceDE/>
        <w:autoSpaceDN/>
        <w:adjustRightInd/>
        <w:spacing w:line="276" w:lineRule="auto"/>
        <w:rPr>
          <w:rFonts w:ascii="PT Astra Serif" w:eastAsia="Calibri" w:hAnsi="PT Astra Serif"/>
          <w:b/>
          <w:sz w:val="28"/>
          <w:szCs w:val="28"/>
          <w:lang w:eastAsia="en-US"/>
        </w:rPr>
      </w:pPr>
    </w:p>
    <w:p w:rsidR="005C3C43" w:rsidRDefault="005C3C43" w:rsidP="00E83565">
      <w:pPr>
        <w:ind w:right="2" w:firstLine="540"/>
        <w:jc w:val="both"/>
        <w:rPr>
          <w:sz w:val="28"/>
          <w:szCs w:val="28"/>
        </w:rPr>
        <w:sectPr w:rsidR="005C3C43" w:rsidSect="00163487">
          <w:footerReference w:type="default" r:id="rId32"/>
          <w:headerReference w:type="first" r:id="rId33"/>
          <w:pgSz w:w="16838" w:h="11906" w:orient="landscape" w:code="9"/>
          <w:pgMar w:top="993" w:right="1134" w:bottom="567" w:left="1134" w:header="1134" w:footer="454" w:gutter="0"/>
          <w:pgNumType w:start="1"/>
          <w:cols w:space="708"/>
          <w:titlePg/>
          <w:docGrid w:linePitch="360"/>
        </w:sectPr>
      </w:pPr>
    </w:p>
    <w:p w:rsidR="005C3C43" w:rsidRPr="005C3C43" w:rsidRDefault="005C3C43" w:rsidP="005C3C43">
      <w:pPr>
        <w:widowControl/>
        <w:autoSpaceDE/>
        <w:autoSpaceDN/>
        <w:adjustRightInd/>
        <w:jc w:val="center"/>
        <w:rPr>
          <w:rFonts w:ascii="PT Astra Serif" w:hAnsi="PT Astra Serif"/>
          <w:b/>
          <w:bCs/>
          <w:color w:val="000000"/>
          <w:sz w:val="28"/>
          <w:szCs w:val="28"/>
        </w:rPr>
      </w:pPr>
      <w:r w:rsidRPr="005C3C43">
        <w:rPr>
          <w:rFonts w:ascii="PT Astra Serif" w:hAnsi="PT Astra Serif"/>
          <w:b/>
          <w:bCs/>
          <w:color w:val="000000"/>
          <w:sz w:val="28"/>
          <w:szCs w:val="28"/>
        </w:rPr>
        <w:lastRenderedPageBreak/>
        <w:t>ПОЯСНИТЕЛЬНАЯ ЗАПИСКА</w:t>
      </w:r>
    </w:p>
    <w:p w:rsidR="005C3C43" w:rsidRPr="005C3C43" w:rsidRDefault="005C3C43" w:rsidP="005C3C43">
      <w:pPr>
        <w:widowControl/>
        <w:autoSpaceDE/>
        <w:autoSpaceDN/>
        <w:adjustRightInd/>
        <w:ind w:left="283" w:right="-5"/>
        <w:jc w:val="center"/>
        <w:rPr>
          <w:rFonts w:ascii="PT Astra Serif" w:hAnsi="PT Astra Serif"/>
          <w:b/>
          <w:bCs/>
          <w:sz w:val="28"/>
          <w:szCs w:val="28"/>
          <w:lang w:eastAsia="en-US"/>
        </w:rPr>
      </w:pPr>
      <w:r w:rsidRPr="005C3C43">
        <w:rPr>
          <w:rFonts w:ascii="PT Astra Serif" w:hAnsi="PT Astra Serif"/>
          <w:b/>
          <w:bCs/>
          <w:sz w:val="28"/>
          <w:szCs w:val="28"/>
          <w:lang w:eastAsia="en-US"/>
        </w:rPr>
        <w:t xml:space="preserve">к проекту приказа Министерства семейной, демографической </w:t>
      </w:r>
    </w:p>
    <w:p w:rsidR="005C3C43" w:rsidRPr="005C3C43" w:rsidRDefault="005C3C43" w:rsidP="005C3C43">
      <w:pPr>
        <w:widowControl/>
        <w:autoSpaceDE/>
        <w:autoSpaceDN/>
        <w:adjustRightInd/>
        <w:ind w:left="283" w:right="-5"/>
        <w:jc w:val="center"/>
        <w:rPr>
          <w:rFonts w:ascii="PT Astra Serif" w:hAnsi="PT Astra Serif"/>
          <w:b/>
          <w:bCs/>
          <w:sz w:val="28"/>
          <w:szCs w:val="28"/>
          <w:lang w:eastAsia="en-US"/>
        </w:rPr>
      </w:pPr>
      <w:r w:rsidRPr="005C3C43">
        <w:rPr>
          <w:rFonts w:ascii="PT Astra Serif" w:hAnsi="PT Astra Serif"/>
          <w:b/>
          <w:bCs/>
          <w:sz w:val="28"/>
          <w:szCs w:val="28"/>
          <w:lang w:eastAsia="en-US"/>
        </w:rPr>
        <w:t>политики и социального благополучия Ульяновской области</w:t>
      </w:r>
    </w:p>
    <w:p w:rsidR="005C3C43" w:rsidRPr="005C3C43" w:rsidRDefault="005C3C43" w:rsidP="005C3C43">
      <w:pPr>
        <w:widowControl/>
        <w:autoSpaceDE/>
        <w:autoSpaceDN/>
        <w:adjustRightInd/>
        <w:ind w:left="283" w:right="-5"/>
        <w:jc w:val="center"/>
        <w:rPr>
          <w:rFonts w:ascii="PT Astra Serif" w:hAnsi="PT Astra Serif"/>
          <w:b/>
          <w:bCs/>
          <w:sz w:val="28"/>
          <w:szCs w:val="28"/>
          <w:lang w:eastAsia="en-US"/>
        </w:rPr>
      </w:pPr>
      <w:r w:rsidRPr="005C3C43">
        <w:rPr>
          <w:rFonts w:ascii="PT Astra Serif" w:hAnsi="PT Astra Serif"/>
          <w:b/>
          <w:sz w:val="28"/>
          <w:szCs w:val="28"/>
        </w:rPr>
        <w:t>«Об утверждении программы противодействия коррупции</w:t>
      </w:r>
      <w:r w:rsidRPr="005C3C43">
        <w:rPr>
          <w:rFonts w:ascii="PT Astra Serif" w:hAnsi="PT Astra Serif"/>
          <w:b/>
          <w:sz w:val="28"/>
          <w:szCs w:val="28"/>
        </w:rPr>
        <w:br/>
        <w:t xml:space="preserve">в Министерстве семейной, демографической политики и социального благополучия Ульяновской области на 2022 -2024 годы» </w:t>
      </w:r>
    </w:p>
    <w:p w:rsidR="005C3C43" w:rsidRPr="005C3C43" w:rsidRDefault="005C3C43" w:rsidP="005C3C43">
      <w:pPr>
        <w:widowControl/>
        <w:autoSpaceDE/>
        <w:autoSpaceDN/>
        <w:adjustRightInd/>
        <w:ind w:left="283" w:right="-5"/>
        <w:jc w:val="center"/>
        <w:rPr>
          <w:rFonts w:ascii="PT Astra Serif" w:hAnsi="PT Astra Serif"/>
          <w:sz w:val="28"/>
          <w:szCs w:val="28"/>
        </w:rPr>
      </w:pPr>
    </w:p>
    <w:p w:rsidR="005C3C43" w:rsidRPr="005C3C43" w:rsidRDefault="005C3C43" w:rsidP="005C3C43">
      <w:pPr>
        <w:widowControl/>
        <w:autoSpaceDE/>
        <w:autoSpaceDN/>
        <w:adjustRightInd/>
        <w:ind w:firstLine="708"/>
        <w:jc w:val="both"/>
        <w:rPr>
          <w:rFonts w:ascii="PT Astra Serif" w:eastAsia="Lucida Sans Unicode" w:hAnsi="PT Astra Serif"/>
          <w:kern w:val="2"/>
          <w:sz w:val="28"/>
          <w:szCs w:val="28"/>
          <w:lang w:eastAsia="zh-CN"/>
        </w:rPr>
      </w:pPr>
      <w:r w:rsidRPr="005C3C43">
        <w:rPr>
          <w:rFonts w:ascii="PT Astra Serif" w:hAnsi="PT Astra Serif"/>
          <w:sz w:val="28"/>
          <w:szCs w:val="28"/>
        </w:rPr>
        <w:t>Проект приказа Министерства семейной, демографической политики</w:t>
      </w:r>
      <w:r w:rsidRPr="005C3C43">
        <w:rPr>
          <w:rFonts w:ascii="PT Astra Serif" w:hAnsi="PT Astra Serif"/>
          <w:sz w:val="28"/>
          <w:szCs w:val="28"/>
        </w:rPr>
        <w:br/>
        <w:t>и социального благополучия Ульяновской области «Об утверждении программы противодействия коррупции в Министерстве семейной, демографической политики и социального благополучия Ульяновской области на 2022 – 2024»(далее – проект прика</w:t>
      </w:r>
      <w:bookmarkStart w:id="12" w:name="_GoBack"/>
      <w:bookmarkEnd w:id="12"/>
      <w:r w:rsidRPr="005C3C43">
        <w:rPr>
          <w:rFonts w:ascii="PT Astra Serif" w:hAnsi="PT Astra Serif"/>
          <w:sz w:val="28"/>
          <w:szCs w:val="28"/>
        </w:rPr>
        <w:t xml:space="preserve">за) подготовлен в целях </w:t>
      </w:r>
      <w:r w:rsidRPr="005C3C43">
        <w:rPr>
          <w:rFonts w:ascii="PT Astra Serif" w:eastAsia="Lucida Sans Unicode" w:hAnsi="PT Astra Serif"/>
          <w:bCs/>
          <w:color w:val="000000"/>
          <w:spacing w:val="-4"/>
          <w:kern w:val="2"/>
          <w:sz w:val="28"/>
          <w:szCs w:val="28"/>
          <w:lang w:eastAsia="zh-CN"/>
        </w:rPr>
        <w:t xml:space="preserve">реализации </w:t>
      </w:r>
      <w:r w:rsidRPr="005C3C43">
        <w:rPr>
          <w:rFonts w:ascii="PT Astra Serif" w:eastAsia="Lucida Sans Unicode" w:hAnsi="PT Astra Serif"/>
          <w:kern w:val="2"/>
          <w:sz w:val="28"/>
          <w:szCs w:val="28"/>
          <w:lang w:eastAsia="zh-CN"/>
        </w:rPr>
        <w:t>Указа Президента Российской Федерации от 16.08.2021 № 478 «О Национальном плане противодействия коррупции на 2021-2024 годы», Закона Ульяновской области от 20.07.2012 № 89-ЗО «О противодействии коррупции в Ульяновской области», постановления Правительства Ульяновской области от 24.08.2022</w:t>
      </w:r>
      <w:r w:rsidRPr="005C3C43">
        <w:rPr>
          <w:rFonts w:ascii="PT Astra Serif" w:eastAsia="Lucida Sans Unicode" w:hAnsi="PT Astra Serif"/>
          <w:kern w:val="2"/>
          <w:sz w:val="28"/>
          <w:szCs w:val="28"/>
          <w:lang w:eastAsia="zh-CN"/>
        </w:rPr>
        <w:br/>
        <w:t>№ 478-п «Об утверждении областной программы «Противодействие коррупции в Ульяновской области».</w:t>
      </w:r>
    </w:p>
    <w:p w:rsidR="005C3C43" w:rsidRPr="005C3C43" w:rsidRDefault="005C3C43" w:rsidP="005C3C43">
      <w:pPr>
        <w:suppressAutoHyphens/>
        <w:ind w:firstLine="709"/>
        <w:jc w:val="both"/>
        <w:rPr>
          <w:rFonts w:ascii="PT Astra Serif" w:eastAsia="Lucida Sans Unicode" w:hAnsi="PT Astra Serif"/>
          <w:kern w:val="2"/>
          <w:sz w:val="28"/>
          <w:szCs w:val="28"/>
          <w:lang w:eastAsia="zh-CN"/>
        </w:rPr>
      </w:pPr>
      <w:r w:rsidRPr="005C3C43">
        <w:rPr>
          <w:rFonts w:ascii="PT Astra Serif" w:eastAsia="Lucida Sans Unicode" w:hAnsi="PT Astra Serif"/>
          <w:kern w:val="2"/>
          <w:sz w:val="28"/>
          <w:szCs w:val="28"/>
          <w:lang w:eastAsia="zh-CN"/>
        </w:rPr>
        <w:t xml:space="preserve">Программа противодействия коррупции в Министерстве </w:t>
      </w:r>
      <w:r w:rsidRPr="005C3C43">
        <w:rPr>
          <w:rFonts w:ascii="PT Astra Serif" w:hAnsi="PT Astra Serif"/>
          <w:sz w:val="28"/>
          <w:szCs w:val="28"/>
        </w:rPr>
        <w:t>семейной, демографической политики и социального благополучия Ульяновской области</w:t>
      </w:r>
      <w:r w:rsidRPr="005C3C43">
        <w:rPr>
          <w:rFonts w:ascii="PT Astra Serif" w:eastAsia="Lucida Sans Unicode" w:hAnsi="PT Astra Serif"/>
          <w:kern w:val="2"/>
          <w:sz w:val="28"/>
          <w:szCs w:val="28"/>
          <w:lang w:eastAsia="zh-CN"/>
        </w:rPr>
        <w:t xml:space="preserve"> на 2022-2024 годы направлена на повышение эффективности противодействия коррупции и снижение уровня коррупции в Министерстве и подведомственных ему учреждениях, устранение причин возникновения коррупционных проявлений путем повышения эффективности антикоррупционной деятельности Министерства и институтов гражданского общества.</w:t>
      </w:r>
    </w:p>
    <w:p w:rsidR="005C3C43" w:rsidRPr="005C3C43" w:rsidRDefault="005C3C43" w:rsidP="005C3C43">
      <w:pPr>
        <w:widowControl/>
        <w:autoSpaceDE/>
        <w:autoSpaceDN/>
        <w:adjustRightInd/>
        <w:ind w:firstLine="708"/>
        <w:jc w:val="both"/>
        <w:rPr>
          <w:rFonts w:ascii="PT Astra Serif" w:eastAsia="Calibri" w:hAnsi="PT Astra Serif"/>
          <w:sz w:val="28"/>
          <w:szCs w:val="28"/>
          <w:lang w:eastAsia="en-US"/>
        </w:rPr>
      </w:pPr>
      <w:r w:rsidRPr="005C3C43">
        <w:rPr>
          <w:rFonts w:ascii="PT Astra Serif" w:eastAsia="Calibri" w:hAnsi="PT Astra Serif"/>
          <w:sz w:val="28"/>
          <w:szCs w:val="28"/>
          <w:lang w:eastAsia="en-US"/>
        </w:rPr>
        <w:t>Проект приказа разработан департаментом методологии</w:t>
      </w:r>
      <w:r w:rsidRPr="005C3C43">
        <w:rPr>
          <w:rFonts w:ascii="PT Astra Serif" w:eastAsia="Calibri" w:hAnsi="PT Astra Serif"/>
          <w:sz w:val="28"/>
          <w:szCs w:val="28"/>
          <w:lang w:eastAsia="en-US"/>
        </w:rPr>
        <w:br/>
        <w:t>и нормотворчества Министерства, правовое заключение на проект</w:t>
      </w:r>
      <w:r w:rsidRPr="005C3C43">
        <w:rPr>
          <w:rFonts w:ascii="PT Astra Serif" w:eastAsia="Calibri" w:hAnsi="PT Astra Serif"/>
          <w:sz w:val="28"/>
          <w:szCs w:val="28"/>
          <w:lang w:eastAsia="en-US"/>
        </w:rPr>
        <w:br/>
        <w:t>не требуется.</w:t>
      </w:r>
    </w:p>
    <w:p w:rsidR="005C3C43" w:rsidRPr="005C3C43" w:rsidRDefault="005C3C43" w:rsidP="005C3C43">
      <w:pPr>
        <w:widowControl/>
        <w:ind w:firstLine="708"/>
        <w:jc w:val="both"/>
        <w:rPr>
          <w:rFonts w:ascii="PT Astra Serif" w:eastAsia="Calibri" w:hAnsi="PT Astra Serif"/>
          <w:sz w:val="28"/>
          <w:szCs w:val="28"/>
          <w:lang w:eastAsia="en-US"/>
        </w:rPr>
      </w:pPr>
      <w:r w:rsidRPr="005C3C43">
        <w:rPr>
          <w:rFonts w:ascii="PT Astra Serif" w:eastAsia="Calibri" w:hAnsi="PT Astra Serif" w:cs="PT Astra Serif"/>
          <w:sz w:val="28"/>
          <w:szCs w:val="28"/>
          <w:lang w:eastAsia="en-US"/>
        </w:rPr>
        <w:t>Ответственное должностное лицо за разработку и согласование проекта старший аналитик департамента методологии и нормотворчества Министерства Нагаткина А.Н.</w:t>
      </w:r>
    </w:p>
    <w:p w:rsidR="005C3C43" w:rsidRPr="005C3C43" w:rsidRDefault="005C3C43" w:rsidP="005C3C43">
      <w:pPr>
        <w:widowControl/>
        <w:tabs>
          <w:tab w:val="left" w:pos="5420"/>
        </w:tabs>
        <w:autoSpaceDE/>
        <w:autoSpaceDN/>
        <w:adjustRightInd/>
        <w:jc w:val="both"/>
        <w:rPr>
          <w:rFonts w:ascii="PT Astra Serif" w:eastAsia="Calibri" w:hAnsi="PT Astra Serif"/>
          <w:sz w:val="28"/>
          <w:szCs w:val="28"/>
          <w:lang w:eastAsia="en-US"/>
        </w:rPr>
      </w:pPr>
    </w:p>
    <w:p w:rsidR="005C3C43" w:rsidRPr="005C3C43" w:rsidRDefault="005C3C43" w:rsidP="005C3C43">
      <w:pPr>
        <w:widowControl/>
        <w:tabs>
          <w:tab w:val="left" w:pos="5420"/>
        </w:tabs>
        <w:autoSpaceDE/>
        <w:autoSpaceDN/>
        <w:adjustRightInd/>
        <w:jc w:val="both"/>
        <w:rPr>
          <w:rFonts w:ascii="PT Astra Serif" w:eastAsia="Calibri" w:hAnsi="PT Astra Serif"/>
          <w:sz w:val="28"/>
          <w:szCs w:val="28"/>
          <w:lang w:eastAsia="en-US"/>
        </w:rPr>
      </w:pPr>
    </w:p>
    <w:p w:rsidR="005C3C43" w:rsidRPr="005C3C43" w:rsidRDefault="005C3C43" w:rsidP="005C3C43">
      <w:pPr>
        <w:widowControl/>
        <w:tabs>
          <w:tab w:val="left" w:pos="5420"/>
        </w:tabs>
        <w:autoSpaceDE/>
        <w:autoSpaceDN/>
        <w:adjustRightInd/>
        <w:jc w:val="both"/>
        <w:rPr>
          <w:rFonts w:ascii="PT Astra Serif" w:eastAsia="Calibri" w:hAnsi="PT Astra Serif"/>
          <w:sz w:val="28"/>
          <w:szCs w:val="28"/>
          <w:lang w:eastAsia="en-US"/>
        </w:rPr>
      </w:pPr>
    </w:p>
    <w:p w:rsidR="005C3C43" w:rsidRPr="005C3C43" w:rsidRDefault="005C3C43" w:rsidP="005C3C43">
      <w:pPr>
        <w:widowControl/>
        <w:autoSpaceDE/>
        <w:autoSpaceDN/>
        <w:adjustRightInd/>
        <w:jc w:val="both"/>
        <w:rPr>
          <w:rFonts w:ascii="PT Astra Serif" w:eastAsia="Calibri" w:hAnsi="PT Astra Serif"/>
          <w:b/>
          <w:sz w:val="28"/>
          <w:szCs w:val="28"/>
          <w:lang w:eastAsia="en-US"/>
        </w:rPr>
      </w:pPr>
      <w:r w:rsidRPr="005C3C43">
        <w:rPr>
          <w:rFonts w:ascii="PT Astra Serif" w:eastAsia="Calibri" w:hAnsi="PT Astra Serif"/>
          <w:b/>
          <w:sz w:val="28"/>
          <w:szCs w:val="28"/>
          <w:lang w:eastAsia="en-US"/>
        </w:rPr>
        <w:t xml:space="preserve">Директор </w:t>
      </w:r>
    </w:p>
    <w:p w:rsidR="005C3C43" w:rsidRPr="005C3C43" w:rsidRDefault="005C3C43" w:rsidP="005C3C43">
      <w:pPr>
        <w:widowControl/>
        <w:autoSpaceDE/>
        <w:autoSpaceDN/>
        <w:adjustRightInd/>
        <w:jc w:val="both"/>
        <w:rPr>
          <w:rFonts w:ascii="Calibri" w:eastAsia="Calibri" w:hAnsi="Calibri"/>
          <w:b/>
          <w:sz w:val="28"/>
          <w:szCs w:val="28"/>
          <w:lang w:eastAsia="en-US"/>
        </w:rPr>
      </w:pPr>
      <w:r w:rsidRPr="005C3C43">
        <w:rPr>
          <w:rFonts w:ascii="PT Astra Serif" w:eastAsia="Calibri" w:hAnsi="PT Astra Serif"/>
          <w:b/>
          <w:sz w:val="28"/>
          <w:szCs w:val="28"/>
          <w:lang w:eastAsia="en-US"/>
        </w:rPr>
        <w:t>департамента методологии и нормотворчества                       А.В. Филоненко</w:t>
      </w:r>
    </w:p>
    <w:p w:rsidR="005C3C43" w:rsidRPr="005C3C43" w:rsidRDefault="005C3C43" w:rsidP="005C3C43">
      <w:pPr>
        <w:widowControl/>
        <w:autoSpaceDE/>
        <w:autoSpaceDN/>
        <w:adjustRightInd/>
        <w:spacing w:after="160"/>
        <w:rPr>
          <w:rFonts w:ascii="Calibri" w:eastAsia="Calibri" w:hAnsi="Calibri"/>
          <w:sz w:val="28"/>
          <w:szCs w:val="28"/>
          <w:lang w:eastAsia="en-US"/>
        </w:rPr>
      </w:pPr>
    </w:p>
    <w:p w:rsidR="005C3C43" w:rsidRPr="005C3C43" w:rsidRDefault="005C3C43" w:rsidP="005C3C43">
      <w:pPr>
        <w:suppressAutoHyphens/>
        <w:autoSpaceDE/>
        <w:autoSpaceDN/>
        <w:adjustRightInd/>
        <w:ind w:right="-568"/>
        <w:jc w:val="center"/>
        <w:rPr>
          <w:rFonts w:ascii="PT Astra Serif" w:eastAsia="Lucida Sans Unicode" w:hAnsi="PT Astra Serif"/>
          <w:kern w:val="2"/>
          <w:sz w:val="28"/>
          <w:szCs w:val="28"/>
          <w:lang w:eastAsia="zh-CN"/>
        </w:rPr>
      </w:pPr>
    </w:p>
    <w:p w:rsidR="005C3C43" w:rsidRPr="005C3C43" w:rsidRDefault="005C3C43" w:rsidP="005C3C43">
      <w:pPr>
        <w:suppressAutoHyphens/>
        <w:autoSpaceDE/>
        <w:autoSpaceDN/>
        <w:adjustRightInd/>
        <w:ind w:right="-568"/>
        <w:jc w:val="center"/>
        <w:rPr>
          <w:rFonts w:ascii="PT Astra Serif" w:eastAsia="Lucida Sans Unicode" w:hAnsi="PT Astra Serif"/>
          <w:kern w:val="2"/>
          <w:sz w:val="28"/>
          <w:szCs w:val="28"/>
          <w:lang w:eastAsia="zh-CN"/>
        </w:rPr>
      </w:pPr>
    </w:p>
    <w:p w:rsidR="005C3C43" w:rsidRPr="005C3C43" w:rsidRDefault="005C3C43" w:rsidP="005C3C43">
      <w:pPr>
        <w:suppressAutoHyphens/>
        <w:autoSpaceDE/>
        <w:autoSpaceDN/>
        <w:adjustRightInd/>
        <w:ind w:right="-568"/>
        <w:jc w:val="center"/>
        <w:rPr>
          <w:rFonts w:ascii="PT Astra Serif" w:eastAsia="Lucida Sans Unicode" w:hAnsi="PT Astra Serif"/>
          <w:kern w:val="2"/>
          <w:sz w:val="28"/>
          <w:szCs w:val="28"/>
          <w:lang w:eastAsia="zh-CN"/>
        </w:rPr>
      </w:pPr>
    </w:p>
    <w:p w:rsidR="005C3C43" w:rsidRPr="005C3C43" w:rsidRDefault="005C3C43" w:rsidP="005C3C43">
      <w:pPr>
        <w:suppressAutoHyphens/>
        <w:autoSpaceDE/>
        <w:autoSpaceDN/>
        <w:adjustRightInd/>
        <w:ind w:right="-568"/>
        <w:jc w:val="center"/>
        <w:rPr>
          <w:rFonts w:ascii="PT Astra Serif" w:eastAsia="Lucida Sans Unicode" w:hAnsi="PT Astra Serif"/>
          <w:kern w:val="2"/>
          <w:sz w:val="28"/>
          <w:szCs w:val="28"/>
          <w:lang w:eastAsia="zh-CN"/>
        </w:rPr>
      </w:pPr>
    </w:p>
    <w:p w:rsidR="005C3C43" w:rsidRPr="005C3C43" w:rsidRDefault="005C3C43" w:rsidP="005C3C43">
      <w:pPr>
        <w:suppressAutoHyphens/>
        <w:autoSpaceDE/>
        <w:autoSpaceDN/>
        <w:adjustRightInd/>
        <w:ind w:right="-568"/>
        <w:jc w:val="center"/>
        <w:rPr>
          <w:rFonts w:ascii="PT Astra Serif" w:eastAsia="Lucida Sans Unicode" w:hAnsi="PT Astra Serif"/>
          <w:kern w:val="2"/>
          <w:sz w:val="28"/>
          <w:szCs w:val="28"/>
          <w:lang w:eastAsia="zh-CN"/>
        </w:rPr>
      </w:pPr>
    </w:p>
    <w:p w:rsidR="005C3C43" w:rsidRPr="005C3C43" w:rsidRDefault="005C3C43" w:rsidP="005C3C43">
      <w:pPr>
        <w:suppressAutoHyphens/>
        <w:autoSpaceDE/>
        <w:autoSpaceDN/>
        <w:adjustRightInd/>
        <w:ind w:right="-568"/>
        <w:jc w:val="center"/>
        <w:rPr>
          <w:rFonts w:ascii="PT Astra Serif" w:eastAsia="Lucida Sans Unicode" w:hAnsi="PT Astra Serif"/>
          <w:kern w:val="2"/>
          <w:sz w:val="28"/>
          <w:szCs w:val="28"/>
          <w:lang w:eastAsia="zh-CN"/>
        </w:rPr>
      </w:pPr>
    </w:p>
    <w:p w:rsidR="005C3C43" w:rsidRPr="005C3C43" w:rsidRDefault="005C3C43" w:rsidP="005C3C43">
      <w:pPr>
        <w:suppressAutoHyphens/>
        <w:autoSpaceDE/>
        <w:autoSpaceDN/>
        <w:adjustRightInd/>
        <w:ind w:right="-568"/>
        <w:jc w:val="center"/>
        <w:rPr>
          <w:rFonts w:ascii="PT Astra Serif" w:eastAsia="Lucida Sans Unicode" w:hAnsi="PT Astra Serif"/>
          <w:kern w:val="2"/>
          <w:sz w:val="28"/>
          <w:szCs w:val="28"/>
          <w:lang w:eastAsia="zh-CN"/>
        </w:rPr>
      </w:pPr>
    </w:p>
    <w:p w:rsidR="005C3C43" w:rsidRPr="005C3C43" w:rsidRDefault="005C3C43" w:rsidP="005C3C43">
      <w:pPr>
        <w:suppressAutoHyphens/>
        <w:autoSpaceDE/>
        <w:autoSpaceDN/>
        <w:adjustRightInd/>
        <w:ind w:right="-568"/>
        <w:jc w:val="center"/>
        <w:rPr>
          <w:rFonts w:ascii="PT Astra Serif" w:eastAsia="Lucida Sans Unicode" w:hAnsi="PT Astra Serif"/>
          <w:kern w:val="2"/>
          <w:sz w:val="28"/>
          <w:szCs w:val="28"/>
          <w:lang w:eastAsia="zh-CN"/>
        </w:rPr>
      </w:pPr>
    </w:p>
    <w:p w:rsidR="005C3C43" w:rsidRPr="005C3C43" w:rsidRDefault="005C3C43" w:rsidP="005C3C43">
      <w:pPr>
        <w:suppressAutoHyphens/>
        <w:autoSpaceDE/>
        <w:autoSpaceDN/>
        <w:adjustRightInd/>
        <w:ind w:right="-568"/>
        <w:jc w:val="center"/>
        <w:rPr>
          <w:rFonts w:ascii="PT Astra Serif" w:eastAsia="Lucida Sans Unicode" w:hAnsi="PT Astra Serif"/>
          <w:kern w:val="2"/>
          <w:sz w:val="28"/>
          <w:szCs w:val="28"/>
          <w:lang w:eastAsia="zh-CN"/>
        </w:rPr>
      </w:pPr>
    </w:p>
    <w:p w:rsidR="005C3C43" w:rsidRPr="005C3C43" w:rsidRDefault="005C3C43" w:rsidP="005C3C43">
      <w:pPr>
        <w:suppressAutoHyphens/>
        <w:autoSpaceDE/>
        <w:autoSpaceDN/>
        <w:adjustRightInd/>
        <w:ind w:right="-568"/>
        <w:jc w:val="center"/>
        <w:rPr>
          <w:rFonts w:ascii="PT Astra Serif" w:eastAsia="Lucida Sans Unicode" w:hAnsi="PT Astra Serif"/>
          <w:b/>
          <w:kern w:val="2"/>
          <w:sz w:val="28"/>
          <w:szCs w:val="28"/>
          <w:lang w:eastAsia="zh-CN"/>
        </w:rPr>
      </w:pPr>
      <w:r w:rsidRPr="005C3C43">
        <w:rPr>
          <w:rFonts w:ascii="PT Astra Serif" w:eastAsia="Lucida Sans Unicode" w:hAnsi="PT Astra Serif"/>
          <w:b/>
          <w:kern w:val="2"/>
          <w:sz w:val="28"/>
          <w:szCs w:val="28"/>
          <w:lang w:eastAsia="zh-CN"/>
        </w:rPr>
        <w:t>ФИНАНСОВО-ЭКОНОМИЧЕСКОЕ ОБОСНОВАНИЕ</w:t>
      </w:r>
    </w:p>
    <w:p w:rsidR="005C3C43" w:rsidRPr="005C3C43" w:rsidRDefault="005C3C43" w:rsidP="005C3C43">
      <w:pPr>
        <w:widowControl/>
        <w:suppressAutoHyphens/>
        <w:autoSpaceDE/>
        <w:autoSpaceDN/>
        <w:adjustRightInd/>
        <w:ind w:right="-2"/>
        <w:jc w:val="center"/>
        <w:rPr>
          <w:rFonts w:ascii="PT Astra Serif" w:eastAsia="Calibri" w:hAnsi="PT Astra Serif"/>
          <w:b/>
          <w:sz w:val="28"/>
          <w:szCs w:val="28"/>
          <w:lang w:eastAsia="en-US"/>
        </w:rPr>
      </w:pPr>
      <w:r w:rsidRPr="005C3C43">
        <w:rPr>
          <w:rFonts w:ascii="PT Astra Serif" w:eastAsia="Lucida Sans Unicode" w:hAnsi="PT Astra Serif"/>
          <w:b/>
          <w:kern w:val="2"/>
          <w:sz w:val="28"/>
          <w:szCs w:val="28"/>
          <w:lang w:eastAsia="zh-CN"/>
        </w:rPr>
        <w:t xml:space="preserve">к проекту приказа Министерства </w:t>
      </w:r>
      <w:r w:rsidRPr="005C3C43">
        <w:rPr>
          <w:rFonts w:ascii="PT Astra Serif" w:hAnsi="PT Astra Serif"/>
          <w:b/>
          <w:sz w:val="28"/>
          <w:szCs w:val="28"/>
        </w:rPr>
        <w:t xml:space="preserve">семейной, демографической политики и социального благополучия Ульяновской области «Об утверждении программы противодействия коррупции в Министерстве семейной, демографической политики и социального благополучия Ульяновской области на 2022 -2024 годы» </w:t>
      </w:r>
    </w:p>
    <w:p w:rsidR="005C3C43" w:rsidRPr="005C3C43" w:rsidRDefault="005C3C43" w:rsidP="005C3C43">
      <w:pPr>
        <w:suppressAutoHyphens/>
        <w:ind w:right="-568"/>
        <w:jc w:val="center"/>
        <w:rPr>
          <w:rFonts w:ascii="PT Astra Serif" w:eastAsia="Lucida Sans Unicode" w:hAnsi="PT Astra Serif"/>
          <w:b/>
          <w:spacing w:val="-4"/>
          <w:kern w:val="2"/>
          <w:sz w:val="28"/>
          <w:szCs w:val="28"/>
          <w:lang w:eastAsia="zh-CN"/>
        </w:rPr>
      </w:pPr>
    </w:p>
    <w:p w:rsidR="005C3C43" w:rsidRPr="005C3C43" w:rsidRDefault="005C3C43" w:rsidP="005C3C43">
      <w:pPr>
        <w:suppressAutoHyphens/>
        <w:ind w:right="-568"/>
        <w:jc w:val="both"/>
        <w:rPr>
          <w:rFonts w:ascii="PT Astra Serif" w:eastAsia="Lucida Sans Unicode" w:hAnsi="PT Astra Serif"/>
          <w:kern w:val="2"/>
          <w:sz w:val="28"/>
          <w:szCs w:val="28"/>
          <w:lang w:eastAsia="zh-CN"/>
        </w:rPr>
      </w:pPr>
    </w:p>
    <w:p w:rsidR="005C3C43" w:rsidRPr="005C3C43" w:rsidRDefault="005C3C43" w:rsidP="005C3C43">
      <w:pPr>
        <w:widowControl/>
        <w:suppressAutoHyphens/>
        <w:autoSpaceDE/>
        <w:autoSpaceDN/>
        <w:adjustRightInd/>
        <w:ind w:right="-2"/>
        <w:jc w:val="both"/>
        <w:rPr>
          <w:rFonts w:ascii="PT Astra Serif" w:eastAsia="Calibri" w:hAnsi="PT Astra Serif"/>
          <w:sz w:val="28"/>
          <w:szCs w:val="28"/>
          <w:lang w:eastAsia="en-US"/>
        </w:rPr>
      </w:pPr>
      <w:r w:rsidRPr="005C3C43">
        <w:rPr>
          <w:rFonts w:ascii="PT Astra Serif" w:eastAsia="Calibri" w:hAnsi="PT Astra Serif"/>
          <w:sz w:val="28"/>
          <w:szCs w:val="28"/>
          <w:lang w:eastAsia="en-US"/>
        </w:rPr>
        <w:tab/>
        <w:t>Проект приказа</w:t>
      </w:r>
      <w:r w:rsidRPr="005C3C43">
        <w:rPr>
          <w:rFonts w:ascii="PT Astra Serif" w:hAnsi="PT Astra Serif"/>
          <w:sz w:val="28"/>
          <w:szCs w:val="28"/>
        </w:rPr>
        <w:t xml:space="preserve"> Министерства семейной, демографической политики</w:t>
      </w:r>
      <w:r w:rsidRPr="005C3C43">
        <w:rPr>
          <w:rFonts w:ascii="PT Astra Serif" w:hAnsi="PT Astra Serif"/>
          <w:sz w:val="28"/>
          <w:szCs w:val="28"/>
        </w:rPr>
        <w:br/>
        <w:t xml:space="preserve">и социального благополучия Ульяновской области «Об утверждении программы противодействия коррупции в Министерстве семейной, демографической политики и социального благополучия Ульяновской области на 2022 -2024 годы» </w:t>
      </w:r>
      <w:r w:rsidRPr="005C3C43">
        <w:rPr>
          <w:rFonts w:ascii="PT Astra Serif" w:eastAsia="Calibri" w:hAnsi="PT Astra Serif"/>
          <w:sz w:val="28"/>
          <w:szCs w:val="28"/>
          <w:lang w:eastAsia="en-US"/>
        </w:rPr>
        <w:t>не потребует выделения дополнительных финансовых средств областного бюджета Ульяновской области на 2022 и плановый период 2023-2024 годов.</w:t>
      </w:r>
    </w:p>
    <w:p w:rsidR="005C3C43" w:rsidRPr="005C3C43" w:rsidRDefault="005C3C43" w:rsidP="005C3C43">
      <w:pPr>
        <w:widowControl/>
        <w:tabs>
          <w:tab w:val="left" w:pos="5420"/>
        </w:tabs>
        <w:autoSpaceDE/>
        <w:autoSpaceDN/>
        <w:adjustRightInd/>
        <w:ind w:right="-185"/>
        <w:jc w:val="both"/>
        <w:rPr>
          <w:rFonts w:ascii="PT Astra Serif" w:eastAsia="Calibri" w:hAnsi="PT Astra Serif"/>
          <w:sz w:val="28"/>
          <w:szCs w:val="28"/>
          <w:lang w:eastAsia="en-US"/>
        </w:rPr>
      </w:pPr>
    </w:p>
    <w:p w:rsidR="005C3C43" w:rsidRPr="005C3C43" w:rsidRDefault="005C3C43" w:rsidP="005C3C43">
      <w:pPr>
        <w:widowControl/>
        <w:tabs>
          <w:tab w:val="left" w:pos="5420"/>
        </w:tabs>
        <w:autoSpaceDE/>
        <w:autoSpaceDN/>
        <w:adjustRightInd/>
        <w:ind w:right="-185"/>
        <w:jc w:val="both"/>
        <w:rPr>
          <w:rFonts w:ascii="PT Astra Serif" w:eastAsia="Calibri" w:hAnsi="PT Astra Serif"/>
          <w:sz w:val="28"/>
          <w:szCs w:val="28"/>
          <w:lang w:eastAsia="en-US"/>
        </w:rPr>
      </w:pPr>
    </w:p>
    <w:p w:rsidR="005C3C43" w:rsidRPr="005C3C43" w:rsidRDefault="005C3C43" w:rsidP="005C3C43">
      <w:pPr>
        <w:widowControl/>
        <w:tabs>
          <w:tab w:val="left" w:pos="5420"/>
        </w:tabs>
        <w:autoSpaceDE/>
        <w:autoSpaceDN/>
        <w:adjustRightInd/>
        <w:ind w:right="-185"/>
        <w:jc w:val="both"/>
        <w:rPr>
          <w:rFonts w:ascii="PT Astra Serif" w:eastAsia="Calibri" w:hAnsi="PT Astra Serif"/>
          <w:sz w:val="28"/>
          <w:szCs w:val="28"/>
          <w:lang w:eastAsia="en-US"/>
        </w:rPr>
      </w:pPr>
    </w:p>
    <w:p w:rsidR="005C3C43" w:rsidRPr="005C3C43" w:rsidRDefault="005C3C43" w:rsidP="005C3C43">
      <w:pPr>
        <w:widowControl/>
        <w:autoSpaceDE/>
        <w:autoSpaceDN/>
        <w:adjustRightInd/>
        <w:spacing w:line="259" w:lineRule="auto"/>
        <w:ind w:right="-143"/>
        <w:jc w:val="both"/>
        <w:rPr>
          <w:rFonts w:ascii="PT Astra Serif" w:eastAsia="Calibri" w:hAnsi="PT Astra Serif"/>
          <w:sz w:val="28"/>
          <w:szCs w:val="28"/>
          <w:lang w:eastAsia="en-US"/>
        </w:rPr>
      </w:pPr>
      <w:r w:rsidRPr="005C3C43">
        <w:rPr>
          <w:rFonts w:ascii="PT Astra Serif" w:eastAsia="Calibri" w:hAnsi="PT Astra Serif"/>
          <w:sz w:val="28"/>
          <w:szCs w:val="28"/>
          <w:lang w:eastAsia="en-US"/>
        </w:rPr>
        <w:t xml:space="preserve">Директор </w:t>
      </w:r>
    </w:p>
    <w:p w:rsidR="005C3C43" w:rsidRPr="005C3C43" w:rsidRDefault="005C3C43" w:rsidP="005C3C43">
      <w:pPr>
        <w:widowControl/>
        <w:autoSpaceDE/>
        <w:autoSpaceDN/>
        <w:adjustRightInd/>
        <w:spacing w:line="259" w:lineRule="auto"/>
        <w:ind w:right="-143"/>
        <w:jc w:val="both"/>
        <w:rPr>
          <w:rFonts w:ascii="Calibri" w:eastAsia="Calibri" w:hAnsi="Calibri"/>
          <w:sz w:val="22"/>
          <w:szCs w:val="22"/>
          <w:lang w:eastAsia="en-US"/>
        </w:rPr>
      </w:pPr>
      <w:r w:rsidRPr="005C3C43">
        <w:rPr>
          <w:rFonts w:ascii="PT Astra Serif" w:eastAsia="Calibri" w:hAnsi="PT Astra Serif"/>
          <w:sz w:val="28"/>
          <w:szCs w:val="28"/>
          <w:lang w:eastAsia="en-US"/>
        </w:rPr>
        <w:t xml:space="preserve">департамента методологии и нормотворчества                            А.В. Филоненко </w:t>
      </w:r>
    </w:p>
    <w:p w:rsidR="005C3C43" w:rsidRPr="005C3C43" w:rsidRDefault="005C3C43" w:rsidP="005C3C43">
      <w:pPr>
        <w:widowControl/>
        <w:tabs>
          <w:tab w:val="left" w:pos="5420"/>
        </w:tabs>
        <w:autoSpaceDE/>
        <w:autoSpaceDN/>
        <w:adjustRightInd/>
        <w:ind w:right="-185"/>
        <w:jc w:val="both"/>
        <w:rPr>
          <w:rFonts w:ascii="Calibri" w:eastAsia="Calibri" w:hAnsi="Calibri"/>
          <w:sz w:val="22"/>
          <w:szCs w:val="22"/>
          <w:lang w:eastAsia="en-US"/>
        </w:rPr>
      </w:pPr>
    </w:p>
    <w:p w:rsidR="005C3C43" w:rsidRPr="005C3C43" w:rsidRDefault="005C3C43" w:rsidP="005C3C43">
      <w:pPr>
        <w:widowControl/>
        <w:autoSpaceDE/>
        <w:autoSpaceDN/>
        <w:adjustRightInd/>
        <w:spacing w:after="160" w:line="259" w:lineRule="auto"/>
        <w:rPr>
          <w:rFonts w:ascii="Calibri" w:eastAsia="Calibri" w:hAnsi="Calibri"/>
          <w:sz w:val="22"/>
          <w:szCs w:val="22"/>
          <w:lang w:eastAsia="en-US"/>
        </w:rPr>
      </w:pPr>
    </w:p>
    <w:p w:rsidR="005C3C43" w:rsidRPr="005C3C43" w:rsidRDefault="005C3C43" w:rsidP="005C3C43">
      <w:pPr>
        <w:widowControl/>
        <w:suppressAutoHyphens/>
        <w:autoSpaceDE/>
        <w:autoSpaceDN/>
        <w:adjustRightInd/>
        <w:ind w:right="-2" w:firstLine="709"/>
        <w:jc w:val="both"/>
        <w:rPr>
          <w:rFonts w:ascii="PT Astra Serif" w:hAnsi="PT Astra Serif"/>
          <w:b/>
          <w:color w:val="000000"/>
          <w:sz w:val="28"/>
          <w:szCs w:val="28"/>
        </w:rPr>
      </w:pPr>
    </w:p>
    <w:p w:rsidR="005C3C43" w:rsidRPr="00E83565" w:rsidRDefault="005C3C43" w:rsidP="00E83565">
      <w:pPr>
        <w:ind w:right="2" w:firstLine="540"/>
        <w:jc w:val="both"/>
        <w:rPr>
          <w:sz w:val="28"/>
          <w:szCs w:val="28"/>
        </w:rPr>
      </w:pPr>
    </w:p>
    <w:sectPr w:rsidR="005C3C43" w:rsidRPr="00E83565" w:rsidSect="00ED66D8">
      <w:headerReference w:type="default" r:id="rId34"/>
      <w:footerReference w:type="default" r:id="rId35"/>
      <w:pgSz w:w="11906" w:h="16838" w:code="9"/>
      <w:pgMar w:top="1134" w:right="567" w:bottom="42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45C" w:rsidRDefault="007A045C" w:rsidP="005E62B6">
      <w:r>
        <w:separator/>
      </w:r>
    </w:p>
  </w:endnote>
  <w:endnote w:type="continuationSeparator" w:id="1">
    <w:p w:rsidR="007A045C" w:rsidRDefault="007A045C" w:rsidP="005E62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00000207"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6444595"/>
      <w:docPartObj>
        <w:docPartGallery w:val="Page Numbers (Bottom of Page)"/>
        <w:docPartUnique/>
      </w:docPartObj>
    </w:sdtPr>
    <w:sdtContent>
      <w:p w:rsidR="002E14A4" w:rsidRDefault="00B97A36" w:rsidP="002E14A4">
        <w:pPr>
          <w:pStyle w:val="a7"/>
          <w:jc w:val="right"/>
        </w:pPr>
        <w:r>
          <w:fldChar w:fldCharType="begin"/>
        </w:r>
        <w:r w:rsidR="002E14A4">
          <w:instrText>PAGE   \* MERGEFORMAT</w:instrText>
        </w:r>
        <w:r>
          <w:fldChar w:fldCharType="separate"/>
        </w:r>
        <w:r w:rsidR="008048F3">
          <w:rPr>
            <w:noProof/>
          </w:rPr>
          <w:t>14</w:t>
        </w:r>
        <w:r>
          <w:fldChar w:fldCharType="end"/>
        </w:r>
      </w:p>
    </w:sdtContent>
  </w:sdt>
  <w:p w:rsidR="002E14A4" w:rsidRDefault="002E14A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721539"/>
      <w:docPartObj>
        <w:docPartGallery w:val="Page Numbers (Bottom of Page)"/>
        <w:docPartUnique/>
      </w:docPartObj>
    </w:sdtPr>
    <w:sdtContent>
      <w:p w:rsidR="002E14A4" w:rsidRDefault="00B97A36" w:rsidP="002E14A4">
        <w:pPr>
          <w:pStyle w:val="a7"/>
          <w:jc w:val="center"/>
        </w:pPr>
        <w:r>
          <w:fldChar w:fldCharType="begin"/>
        </w:r>
        <w:r w:rsidR="002E14A4">
          <w:instrText>PAGE   \* MERGEFORMAT</w:instrText>
        </w:r>
        <w:r>
          <w:fldChar w:fldCharType="separate"/>
        </w:r>
        <w:r w:rsidR="008048F3">
          <w:rPr>
            <w:noProof/>
          </w:rPr>
          <w:t>16</w:t>
        </w:r>
        <w:r>
          <w:fldChar w:fldCharType="end"/>
        </w:r>
      </w:p>
    </w:sdtContent>
  </w:sdt>
  <w:p w:rsidR="002E14A4" w:rsidRDefault="002E14A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976767"/>
      <w:docPartObj>
        <w:docPartGallery w:val="Page Numbers (Bottom of Page)"/>
        <w:docPartUnique/>
      </w:docPartObj>
    </w:sdtPr>
    <w:sdtContent>
      <w:p w:rsidR="00037934" w:rsidRDefault="00B97A36">
        <w:pPr>
          <w:pStyle w:val="a7"/>
          <w:jc w:val="right"/>
        </w:pPr>
        <w:r>
          <w:fldChar w:fldCharType="begin"/>
        </w:r>
        <w:r w:rsidR="00C20513">
          <w:instrText>PAGE   \* MERGEFORMAT</w:instrText>
        </w:r>
        <w:r>
          <w:fldChar w:fldCharType="separate"/>
        </w:r>
        <w:r w:rsidR="008048F3">
          <w:rPr>
            <w:noProof/>
          </w:rPr>
          <w:t>15</w:t>
        </w:r>
        <w:r>
          <w:fldChar w:fldCharType="end"/>
        </w:r>
      </w:p>
    </w:sdtContent>
  </w:sdt>
  <w:p w:rsidR="00037934" w:rsidRDefault="007A045C">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15B" w:rsidRDefault="007A045C">
    <w:pPr>
      <w:pStyle w:val="a7"/>
      <w:jc w:val="center"/>
    </w:pPr>
  </w:p>
  <w:p w:rsidR="0068015B" w:rsidRDefault="007A045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45C" w:rsidRDefault="007A045C" w:rsidP="005E62B6">
      <w:r>
        <w:separator/>
      </w:r>
    </w:p>
  </w:footnote>
  <w:footnote w:type="continuationSeparator" w:id="1">
    <w:p w:rsidR="007A045C" w:rsidRDefault="007A045C" w:rsidP="005E62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2462878"/>
      <w:docPartObj>
        <w:docPartGallery w:val="Page Numbers (Top of Page)"/>
        <w:docPartUnique/>
      </w:docPartObj>
    </w:sdtPr>
    <w:sdtContent>
      <w:p w:rsidR="00037934" w:rsidRDefault="00B97A36">
        <w:pPr>
          <w:pStyle w:val="a5"/>
          <w:jc w:val="right"/>
        </w:pPr>
        <w:r>
          <w:fldChar w:fldCharType="begin"/>
        </w:r>
        <w:r w:rsidR="00C20513">
          <w:instrText>PAGE   \* MERGEFORMAT</w:instrText>
        </w:r>
        <w:r>
          <w:fldChar w:fldCharType="separate"/>
        </w:r>
        <w:r w:rsidR="008048F3">
          <w:rPr>
            <w:noProof/>
          </w:rPr>
          <w:t>16</w:t>
        </w:r>
        <w:r>
          <w:fldChar w:fldCharType="end"/>
        </w:r>
      </w:p>
    </w:sdtContent>
  </w:sdt>
  <w:p w:rsidR="00037934" w:rsidRDefault="007A045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15B" w:rsidRDefault="00B97A36">
    <w:pPr>
      <w:pStyle w:val="a5"/>
      <w:jc w:val="center"/>
    </w:pPr>
    <w:r w:rsidRPr="0068015B">
      <w:rPr>
        <w:sz w:val="28"/>
        <w:szCs w:val="28"/>
      </w:rPr>
      <w:fldChar w:fldCharType="begin"/>
    </w:r>
    <w:r w:rsidR="00C20513" w:rsidRPr="0068015B">
      <w:rPr>
        <w:sz w:val="28"/>
        <w:szCs w:val="28"/>
      </w:rPr>
      <w:instrText xml:space="preserve"> PAGE   \* MERGEFORMAT </w:instrText>
    </w:r>
    <w:r w:rsidRPr="0068015B">
      <w:rPr>
        <w:sz w:val="28"/>
        <w:szCs w:val="28"/>
      </w:rPr>
      <w:fldChar w:fldCharType="separate"/>
    </w:r>
    <w:r w:rsidR="008048F3">
      <w:rPr>
        <w:noProof/>
        <w:sz w:val="28"/>
        <w:szCs w:val="28"/>
      </w:rPr>
      <w:t>17</w:t>
    </w:r>
    <w:r w:rsidRPr="0068015B">
      <w:rPr>
        <w:sz w:val="28"/>
        <w:szCs w:val="28"/>
      </w:rPr>
      <w:fldChar w:fldCharType="end"/>
    </w:r>
  </w:p>
  <w:p w:rsidR="0068015B" w:rsidRDefault="007A045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746"/>
    <w:multiLevelType w:val="hybridMultilevel"/>
    <w:tmpl w:val="23DE4040"/>
    <w:lvl w:ilvl="0" w:tplc="7AC2F2F4">
      <w:start w:val="1"/>
      <w:numFmt w:val="decimal"/>
      <w:lvlText w:val="%1."/>
      <w:lvlJc w:val="left"/>
      <w:pPr>
        <w:ind w:left="1065" w:hanging="360"/>
      </w:pPr>
      <w:rPr>
        <w:rFonts w:ascii="Times New Roman" w:hAnsi="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327183C"/>
    <w:multiLevelType w:val="hybridMultilevel"/>
    <w:tmpl w:val="B3228E12"/>
    <w:lvl w:ilvl="0" w:tplc="EBB4EE1A">
      <w:start w:val="1"/>
      <w:numFmt w:val="decimal"/>
      <w:lvlText w:val="%1."/>
      <w:lvlJc w:val="left"/>
      <w:pPr>
        <w:ind w:left="1729" w:hanging="102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072EA8"/>
    <w:multiLevelType w:val="hybridMultilevel"/>
    <w:tmpl w:val="92FA1010"/>
    <w:lvl w:ilvl="0" w:tplc="40988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54A1349"/>
    <w:multiLevelType w:val="hybridMultilevel"/>
    <w:tmpl w:val="C20CC8D6"/>
    <w:lvl w:ilvl="0" w:tplc="7A941D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DC3D7F"/>
    <w:multiLevelType w:val="hybridMultilevel"/>
    <w:tmpl w:val="26E0C90C"/>
    <w:lvl w:ilvl="0" w:tplc="5D4EDE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EF09CB"/>
    <w:multiLevelType w:val="hybridMultilevel"/>
    <w:tmpl w:val="AFF6229E"/>
    <w:lvl w:ilvl="0" w:tplc="FCF4CC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31C2806"/>
    <w:multiLevelType w:val="hybridMultilevel"/>
    <w:tmpl w:val="F7F8B0EC"/>
    <w:lvl w:ilvl="0" w:tplc="6A3285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243549FE"/>
    <w:multiLevelType w:val="hybridMultilevel"/>
    <w:tmpl w:val="38EE5C72"/>
    <w:lvl w:ilvl="0" w:tplc="FF586744">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00759E"/>
    <w:multiLevelType w:val="hybridMultilevel"/>
    <w:tmpl w:val="5AC48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EE064C"/>
    <w:multiLevelType w:val="hybridMultilevel"/>
    <w:tmpl w:val="8B42C302"/>
    <w:lvl w:ilvl="0" w:tplc="69A8D5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16F75F6"/>
    <w:multiLevelType w:val="hybridMultilevel"/>
    <w:tmpl w:val="800476B6"/>
    <w:lvl w:ilvl="0" w:tplc="E428585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48EA7423"/>
    <w:multiLevelType w:val="hybridMultilevel"/>
    <w:tmpl w:val="04162398"/>
    <w:lvl w:ilvl="0" w:tplc="F0F464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9EB093B"/>
    <w:multiLevelType w:val="multilevel"/>
    <w:tmpl w:val="C1E85D8E"/>
    <w:lvl w:ilvl="0">
      <w:start w:val="1"/>
      <w:numFmt w:val="decimal"/>
      <w:lvlText w:val="%1."/>
      <w:lvlJc w:val="left"/>
      <w:pPr>
        <w:ind w:left="1260" w:hanging="360"/>
      </w:pPr>
    </w:lvl>
    <w:lvl w:ilvl="1">
      <w:start w:val="1"/>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13">
    <w:nsid w:val="4A822FE6"/>
    <w:multiLevelType w:val="multilevel"/>
    <w:tmpl w:val="6F266D38"/>
    <w:lvl w:ilvl="0">
      <w:start w:val="1"/>
      <w:numFmt w:val="decimal"/>
      <w:lvlText w:val="%1."/>
      <w:lvlJc w:val="left"/>
      <w:pPr>
        <w:ind w:left="1060" w:hanging="360"/>
      </w:pPr>
      <w:rPr>
        <w:rFonts w:hint="default"/>
      </w:rPr>
    </w:lvl>
    <w:lvl w:ilvl="1">
      <w:start w:val="1"/>
      <w:numFmt w:val="decimal"/>
      <w:isLgl/>
      <w:lvlText w:val="%1.%2."/>
      <w:lvlJc w:val="left"/>
      <w:pPr>
        <w:ind w:left="14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4">
    <w:nsid w:val="4FA24C43"/>
    <w:multiLevelType w:val="hybridMultilevel"/>
    <w:tmpl w:val="D04449A2"/>
    <w:lvl w:ilvl="0" w:tplc="D390F3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FCC0919"/>
    <w:multiLevelType w:val="hybridMultilevel"/>
    <w:tmpl w:val="13809366"/>
    <w:lvl w:ilvl="0" w:tplc="590CB7D6">
      <w:start w:val="1"/>
      <w:numFmt w:val="decimal"/>
      <w:lvlText w:val="%1."/>
      <w:lvlJc w:val="left"/>
      <w:pPr>
        <w:tabs>
          <w:tab w:val="num" w:pos="1211"/>
        </w:tabs>
        <w:ind w:left="1211" w:hanging="360"/>
      </w:pPr>
      <w:rPr>
        <w:rFonts w:hint="default"/>
      </w:rPr>
    </w:lvl>
    <w:lvl w:ilvl="1" w:tplc="1F7E832E">
      <w:numFmt w:val="none"/>
      <w:lvlText w:val=""/>
      <w:lvlJc w:val="left"/>
      <w:pPr>
        <w:tabs>
          <w:tab w:val="num" w:pos="360"/>
        </w:tabs>
      </w:pPr>
    </w:lvl>
    <w:lvl w:ilvl="2" w:tplc="0852AB8C">
      <w:numFmt w:val="none"/>
      <w:lvlText w:val=""/>
      <w:lvlJc w:val="left"/>
      <w:pPr>
        <w:tabs>
          <w:tab w:val="num" w:pos="360"/>
        </w:tabs>
      </w:pPr>
    </w:lvl>
    <w:lvl w:ilvl="3" w:tplc="949826EC">
      <w:numFmt w:val="none"/>
      <w:lvlText w:val=""/>
      <w:lvlJc w:val="left"/>
      <w:pPr>
        <w:tabs>
          <w:tab w:val="num" w:pos="360"/>
        </w:tabs>
      </w:pPr>
    </w:lvl>
    <w:lvl w:ilvl="4" w:tplc="AB5A4604">
      <w:numFmt w:val="none"/>
      <w:lvlText w:val=""/>
      <w:lvlJc w:val="left"/>
      <w:pPr>
        <w:tabs>
          <w:tab w:val="num" w:pos="360"/>
        </w:tabs>
      </w:pPr>
    </w:lvl>
    <w:lvl w:ilvl="5" w:tplc="6E1450F4">
      <w:numFmt w:val="none"/>
      <w:lvlText w:val=""/>
      <w:lvlJc w:val="left"/>
      <w:pPr>
        <w:tabs>
          <w:tab w:val="num" w:pos="360"/>
        </w:tabs>
      </w:pPr>
    </w:lvl>
    <w:lvl w:ilvl="6" w:tplc="0592086E">
      <w:numFmt w:val="none"/>
      <w:lvlText w:val=""/>
      <w:lvlJc w:val="left"/>
      <w:pPr>
        <w:tabs>
          <w:tab w:val="num" w:pos="360"/>
        </w:tabs>
      </w:pPr>
    </w:lvl>
    <w:lvl w:ilvl="7" w:tplc="E8582F94">
      <w:numFmt w:val="none"/>
      <w:lvlText w:val=""/>
      <w:lvlJc w:val="left"/>
      <w:pPr>
        <w:tabs>
          <w:tab w:val="num" w:pos="360"/>
        </w:tabs>
      </w:pPr>
    </w:lvl>
    <w:lvl w:ilvl="8" w:tplc="B57CC744">
      <w:numFmt w:val="none"/>
      <w:lvlText w:val=""/>
      <w:lvlJc w:val="left"/>
      <w:pPr>
        <w:tabs>
          <w:tab w:val="num" w:pos="360"/>
        </w:tabs>
      </w:pPr>
    </w:lvl>
  </w:abstractNum>
  <w:abstractNum w:abstractNumId="16">
    <w:nsid w:val="5DD45680"/>
    <w:multiLevelType w:val="hybridMultilevel"/>
    <w:tmpl w:val="3F2035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995D7A"/>
    <w:multiLevelType w:val="hybridMultilevel"/>
    <w:tmpl w:val="875C3730"/>
    <w:lvl w:ilvl="0" w:tplc="8516400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EAE7F82"/>
    <w:multiLevelType w:val="hybridMultilevel"/>
    <w:tmpl w:val="08EEF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58312B3"/>
    <w:multiLevelType w:val="hybridMultilevel"/>
    <w:tmpl w:val="6B061E70"/>
    <w:lvl w:ilvl="0" w:tplc="39D05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BB43335"/>
    <w:multiLevelType w:val="hybridMultilevel"/>
    <w:tmpl w:val="E270A38E"/>
    <w:lvl w:ilvl="0" w:tplc="86784E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130011F"/>
    <w:multiLevelType w:val="hybridMultilevel"/>
    <w:tmpl w:val="E0944DD0"/>
    <w:lvl w:ilvl="0" w:tplc="94169B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550C6D"/>
    <w:multiLevelType w:val="hybridMultilevel"/>
    <w:tmpl w:val="2EF02A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9D81FB1"/>
    <w:multiLevelType w:val="hybridMultilevel"/>
    <w:tmpl w:val="98209B56"/>
    <w:lvl w:ilvl="0" w:tplc="1A96565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C063E6C"/>
    <w:multiLevelType w:val="hybridMultilevel"/>
    <w:tmpl w:val="2A8E0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DD07AF"/>
    <w:multiLevelType w:val="hybridMultilevel"/>
    <w:tmpl w:val="9F8EACFC"/>
    <w:lvl w:ilvl="0" w:tplc="45FC5D0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7EF957B0"/>
    <w:multiLevelType w:val="hybridMultilevel"/>
    <w:tmpl w:val="65CEF868"/>
    <w:lvl w:ilvl="0" w:tplc="1466EE24">
      <w:start w:val="3"/>
      <w:numFmt w:val="decimal"/>
      <w:lvlText w:val="%1."/>
      <w:lvlJc w:val="left"/>
      <w:pPr>
        <w:ind w:left="720" w:hanging="360"/>
      </w:pPr>
      <w:rPr>
        <w:rFonts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
  </w:num>
  <w:num w:numId="4">
    <w:abstractNumId w:val="19"/>
  </w:num>
  <w:num w:numId="5">
    <w:abstractNumId w:val="20"/>
  </w:num>
  <w:num w:numId="6">
    <w:abstractNumId w:val="17"/>
  </w:num>
  <w:num w:numId="7">
    <w:abstractNumId w:val="12"/>
  </w:num>
  <w:num w:numId="8">
    <w:abstractNumId w:val="24"/>
  </w:num>
  <w:num w:numId="9">
    <w:abstractNumId w:val="14"/>
  </w:num>
  <w:num w:numId="10">
    <w:abstractNumId w:val="8"/>
  </w:num>
  <w:num w:numId="11">
    <w:abstractNumId w:val="26"/>
  </w:num>
  <w:num w:numId="12">
    <w:abstractNumId w:val="2"/>
  </w:num>
  <w:num w:numId="13">
    <w:abstractNumId w:val="10"/>
  </w:num>
  <w:num w:numId="14">
    <w:abstractNumId w:val="11"/>
  </w:num>
  <w:num w:numId="15">
    <w:abstractNumId w:val="25"/>
  </w:num>
  <w:num w:numId="16">
    <w:abstractNumId w:val="18"/>
  </w:num>
  <w:num w:numId="17">
    <w:abstractNumId w:val="6"/>
  </w:num>
  <w:num w:numId="18">
    <w:abstractNumId w:val="22"/>
  </w:num>
  <w:num w:numId="19">
    <w:abstractNumId w:val="16"/>
  </w:num>
  <w:num w:numId="20">
    <w:abstractNumId w:val="0"/>
  </w:num>
  <w:num w:numId="21">
    <w:abstractNumId w:val="7"/>
  </w:num>
  <w:num w:numId="22">
    <w:abstractNumId w:val="4"/>
  </w:num>
  <w:num w:numId="23">
    <w:abstractNumId w:val="23"/>
  </w:num>
  <w:num w:numId="24">
    <w:abstractNumId w:val="21"/>
  </w:num>
  <w:num w:numId="25">
    <w:abstractNumId w:val="5"/>
  </w:num>
  <w:num w:numId="26">
    <w:abstractNumId w:val="9"/>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drawingGridHorizontalSpacing w:val="10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FE06BF"/>
    <w:rsid w:val="00001176"/>
    <w:rsid w:val="000036F7"/>
    <w:rsid w:val="00003758"/>
    <w:rsid w:val="000078E2"/>
    <w:rsid w:val="000113DB"/>
    <w:rsid w:val="00011DDF"/>
    <w:rsid w:val="00011E3E"/>
    <w:rsid w:val="00014B7F"/>
    <w:rsid w:val="00017823"/>
    <w:rsid w:val="00023DC6"/>
    <w:rsid w:val="000245BB"/>
    <w:rsid w:val="0002469F"/>
    <w:rsid w:val="0002589D"/>
    <w:rsid w:val="0003657C"/>
    <w:rsid w:val="000375B0"/>
    <w:rsid w:val="0004114F"/>
    <w:rsid w:val="00042E63"/>
    <w:rsid w:val="00046CC1"/>
    <w:rsid w:val="0005457F"/>
    <w:rsid w:val="00054D7A"/>
    <w:rsid w:val="00055D5B"/>
    <w:rsid w:val="00056035"/>
    <w:rsid w:val="0005750F"/>
    <w:rsid w:val="0006350B"/>
    <w:rsid w:val="0006538E"/>
    <w:rsid w:val="0006599B"/>
    <w:rsid w:val="00070926"/>
    <w:rsid w:val="000738C9"/>
    <w:rsid w:val="00082208"/>
    <w:rsid w:val="00086874"/>
    <w:rsid w:val="00086A99"/>
    <w:rsid w:val="00087176"/>
    <w:rsid w:val="000873DA"/>
    <w:rsid w:val="000949B5"/>
    <w:rsid w:val="00096FFE"/>
    <w:rsid w:val="000A2B2A"/>
    <w:rsid w:val="000A48C6"/>
    <w:rsid w:val="000A534D"/>
    <w:rsid w:val="000B22C0"/>
    <w:rsid w:val="000C0206"/>
    <w:rsid w:val="000C25A2"/>
    <w:rsid w:val="000C3432"/>
    <w:rsid w:val="000C45C2"/>
    <w:rsid w:val="000C4948"/>
    <w:rsid w:val="000C495D"/>
    <w:rsid w:val="000D0D3A"/>
    <w:rsid w:val="000D1C64"/>
    <w:rsid w:val="000D273F"/>
    <w:rsid w:val="000D483B"/>
    <w:rsid w:val="000E6765"/>
    <w:rsid w:val="000F12C3"/>
    <w:rsid w:val="000F1C07"/>
    <w:rsid w:val="000F4645"/>
    <w:rsid w:val="001008B9"/>
    <w:rsid w:val="00103E15"/>
    <w:rsid w:val="00104A3A"/>
    <w:rsid w:val="00106391"/>
    <w:rsid w:val="0011174D"/>
    <w:rsid w:val="00120B70"/>
    <w:rsid w:val="00126B6D"/>
    <w:rsid w:val="00133998"/>
    <w:rsid w:val="00134229"/>
    <w:rsid w:val="00134B7A"/>
    <w:rsid w:val="001436B4"/>
    <w:rsid w:val="00143C8A"/>
    <w:rsid w:val="0014478D"/>
    <w:rsid w:val="001450F6"/>
    <w:rsid w:val="0015284C"/>
    <w:rsid w:val="00153BFF"/>
    <w:rsid w:val="00155CF2"/>
    <w:rsid w:val="00156331"/>
    <w:rsid w:val="001567FC"/>
    <w:rsid w:val="00161A30"/>
    <w:rsid w:val="0016464D"/>
    <w:rsid w:val="00164CFA"/>
    <w:rsid w:val="00165249"/>
    <w:rsid w:val="001742C6"/>
    <w:rsid w:val="00174D5D"/>
    <w:rsid w:val="00175D54"/>
    <w:rsid w:val="00175F64"/>
    <w:rsid w:val="001777FD"/>
    <w:rsid w:val="00182146"/>
    <w:rsid w:val="00187F5A"/>
    <w:rsid w:val="0019197B"/>
    <w:rsid w:val="0019254F"/>
    <w:rsid w:val="0019645D"/>
    <w:rsid w:val="0019737F"/>
    <w:rsid w:val="001A2F50"/>
    <w:rsid w:val="001A55D9"/>
    <w:rsid w:val="001B0824"/>
    <w:rsid w:val="001B0E1D"/>
    <w:rsid w:val="001B569B"/>
    <w:rsid w:val="001C0C52"/>
    <w:rsid w:val="001C0CE0"/>
    <w:rsid w:val="001C1380"/>
    <w:rsid w:val="001C229E"/>
    <w:rsid w:val="001D4B81"/>
    <w:rsid w:val="001E0C4C"/>
    <w:rsid w:val="001E1257"/>
    <w:rsid w:val="001E7E2F"/>
    <w:rsid w:val="001F174D"/>
    <w:rsid w:val="001F2FF3"/>
    <w:rsid w:val="001F5DB9"/>
    <w:rsid w:val="001F6991"/>
    <w:rsid w:val="002047F0"/>
    <w:rsid w:val="00211318"/>
    <w:rsid w:val="002123C6"/>
    <w:rsid w:val="00212A75"/>
    <w:rsid w:val="0021613C"/>
    <w:rsid w:val="0021674B"/>
    <w:rsid w:val="0022378C"/>
    <w:rsid w:val="002251A7"/>
    <w:rsid w:val="00225A6F"/>
    <w:rsid w:val="002264C4"/>
    <w:rsid w:val="0023004C"/>
    <w:rsid w:val="0023277C"/>
    <w:rsid w:val="002345AE"/>
    <w:rsid w:val="00246852"/>
    <w:rsid w:val="00252459"/>
    <w:rsid w:val="00256C0A"/>
    <w:rsid w:val="00261049"/>
    <w:rsid w:val="00261988"/>
    <w:rsid w:val="00261E84"/>
    <w:rsid w:val="00272244"/>
    <w:rsid w:val="002746AE"/>
    <w:rsid w:val="00275698"/>
    <w:rsid w:val="00275A5C"/>
    <w:rsid w:val="00276A10"/>
    <w:rsid w:val="00276C0A"/>
    <w:rsid w:val="002770C6"/>
    <w:rsid w:val="00282CE3"/>
    <w:rsid w:val="00283B72"/>
    <w:rsid w:val="00283E87"/>
    <w:rsid w:val="0028772A"/>
    <w:rsid w:val="0029154F"/>
    <w:rsid w:val="00291773"/>
    <w:rsid w:val="00293761"/>
    <w:rsid w:val="002942A7"/>
    <w:rsid w:val="00296AE9"/>
    <w:rsid w:val="002A0263"/>
    <w:rsid w:val="002A0496"/>
    <w:rsid w:val="002A0AA9"/>
    <w:rsid w:val="002A0ECA"/>
    <w:rsid w:val="002A158D"/>
    <w:rsid w:val="002A2D69"/>
    <w:rsid w:val="002A537D"/>
    <w:rsid w:val="002B0850"/>
    <w:rsid w:val="002B3C45"/>
    <w:rsid w:val="002C48F0"/>
    <w:rsid w:val="002D3C13"/>
    <w:rsid w:val="002D3E0F"/>
    <w:rsid w:val="002D41E0"/>
    <w:rsid w:val="002D41FC"/>
    <w:rsid w:val="002D7F78"/>
    <w:rsid w:val="002E14A4"/>
    <w:rsid w:val="002F178B"/>
    <w:rsid w:val="002F3E4F"/>
    <w:rsid w:val="002F684A"/>
    <w:rsid w:val="0030042B"/>
    <w:rsid w:val="003009E2"/>
    <w:rsid w:val="003013F6"/>
    <w:rsid w:val="00301E4B"/>
    <w:rsid w:val="00302A87"/>
    <w:rsid w:val="003051E4"/>
    <w:rsid w:val="00306A4B"/>
    <w:rsid w:val="0030788F"/>
    <w:rsid w:val="00311D52"/>
    <w:rsid w:val="0031271A"/>
    <w:rsid w:val="0031630F"/>
    <w:rsid w:val="00317382"/>
    <w:rsid w:val="00322EC0"/>
    <w:rsid w:val="003260E7"/>
    <w:rsid w:val="0032617C"/>
    <w:rsid w:val="00331DAD"/>
    <w:rsid w:val="00336979"/>
    <w:rsid w:val="0034149E"/>
    <w:rsid w:val="00344EF9"/>
    <w:rsid w:val="00347D7E"/>
    <w:rsid w:val="00351A10"/>
    <w:rsid w:val="00355CB3"/>
    <w:rsid w:val="00356F9A"/>
    <w:rsid w:val="00362D28"/>
    <w:rsid w:val="003633A4"/>
    <w:rsid w:val="003654BF"/>
    <w:rsid w:val="00366D41"/>
    <w:rsid w:val="00366D75"/>
    <w:rsid w:val="00370299"/>
    <w:rsid w:val="00374435"/>
    <w:rsid w:val="00376E72"/>
    <w:rsid w:val="00381334"/>
    <w:rsid w:val="003827F9"/>
    <w:rsid w:val="00382F0E"/>
    <w:rsid w:val="00383B18"/>
    <w:rsid w:val="0039016B"/>
    <w:rsid w:val="00390A0A"/>
    <w:rsid w:val="00395456"/>
    <w:rsid w:val="003978C2"/>
    <w:rsid w:val="003A31D4"/>
    <w:rsid w:val="003A56C4"/>
    <w:rsid w:val="003A58C0"/>
    <w:rsid w:val="003A73AD"/>
    <w:rsid w:val="003B0C1D"/>
    <w:rsid w:val="003B16D0"/>
    <w:rsid w:val="003B413A"/>
    <w:rsid w:val="003B6003"/>
    <w:rsid w:val="003C01F0"/>
    <w:rsid w:val="003C0692"/>
    <w:rsid w:val="003C1327"/>
    <w:rsid w:val="003C4962"/>
    <w:rsid w:val="003C6BE2"/>
    <w:rsid w:val="003E1ECC"/>
    <w:rsid w:val="003F1F76"/>
    <w:rsid w:val="003F7595"/>
    <w:rsid w:val="003F79DE"/>
    <w:rsid w:val="0040178A"/>
    <w:rsid w:val="00402046"/>
    <w:rsid w:val="00412448"/>
    <w:rsid w:val="00414C17"/>
    <w:rsid w:val="00422B96"/>
    <w:rsid w:val="00422EFC"/>
    <w:rsid w:val="0042456C"/>
    <w:rsid w:val="00427676"/>
    <w:rsid w:val="004324D8"/>
    <w:rsid w:val="0043664F"/>
    <w:rsid w:val="00441CF1"/>
    <w:rsid w:val="00445299"/>
    <w:rsid w:val="0044534C"/>
    <w:rsid w:val="00455F9A"/>
    <w:rsid w:val="00456338"/>
    <w:rsid w:val="00462AB2"/>
    <w:rsid w:val="00466770"/>
    <w:rsid w:val="00467FD0"/>
    <w:rsid w:val="00472579"/>
    <w:rsid w:val="00472BDB"/>
    <w:rsid w:val="004736D4"/>
    <w:rsid w:val="00476845"/>
    <w:rsid w:val="004779F1"/>
    <w:rsid w:val="00480418"/>
    <w:rsid w:val="004823D3"/>
    <w:rsid w:val="00485F35"/>
    <w:rsid w:val="00487AD9"/>
    <w:rsid w:val="00496551"/>
    <w:rsid w:val="004A214B"/>
    <w:rsid w:val="004A3278"/>
    <w:rsid w:val="004A3320"/>
    <w:rsid w:val="004B354E"/>
    <w:rsid w:val="004B42FF"/>
    <w:rsid w:val="004B441A"/>
    <w:rsid w:val="004B6F87"/>
    <w:rsid w:val="004B777A"/>
    <w:rsid w:val="004C0ACA"/>
    <w:rsid w:val="004C1DCB"/>
    <w:rsid w:val="004C48AC"/>
    <w:rsid w:val="004C4F7B"/>
    <w:rsid w:val="004D0139"/>
    <w:rsid w:val="004D0E3E"/>
    <w:rsid w:val="004D247E"/>
    <w:rsid w:val="004E1D66"/>
    <w:rsid w:val="004E50B0"/>
    <w:rsid w:val="004E5B21"/>
    <w:rsid w:val="004E6B8B"/>
    <w:rsid w:val="004F3521"/>
    <w:rsid w:val="004F4CBD"/>
    <w:rsid w:val="00504420"/>
    <w:rsid w:val="0050538B"/>
    <w:rsid w:val="0050630C"/>
    <w:rsid w:val="005121A8"/>
    <w:rsid w:val="005122AC"/>
    <w:rsid w:val="00517990"/>
    <w:rsid w:val="00517CB9"/>
    <w:rsid w:val="0052040D"/>
    <w:rsid w:val="005229E1"/>
    <w:rsid w:val="005253F4"/>
    <w:rsid w:val="00532519"/>
    <w:rsid w:val="00532A57"/>
    <w:rsid w:val="00536967"/>
    <w:rsid w:val="0054304D"/>
    <w:rsid w:val="00543F5E"/>
    <w:rsid w:val="0054414C"/>
    <w:rsid w:val="00552319"/>
    <w:rsid w:val="00554A90"/>
    <w:rsid w:val="0055600E"/>
    <w:rsid w:val="005566DB"/>
    <w:rsid w:val="00556BDC"/>
    <w:rsid w:val="00557104"/>
    <w:rsid w:val="00562EEE"/>
    <w:rsid w:val="00563C8A"/>
    <w:rsid w:val="00564C35"/>
    <w:rsid w:val="00565E8C"/>
    <w:rsid w:val="00570402"/>
    <w:rsid w:val="00570C5B"/>
    <w:rsid w:val="00571853"/>
    <w:rsid w:val="00575542"/>
    <w:rsid w:val="00576087"/>
    <w:rsid w:val="0058100C"/>
    <w:rsid w:val="005819B8"/>
    <w:rsid w:val="00591F9E"/>
    <w:rsid w:val="00592D5D"/>
    <w:rsid w:val="0059355A"/>
    <w:rsid w:val="00595366"/>
    <w:rsid w:val="00597D2A"/>
    <w:rsid w:val="005A51EE"/>
    <w:rsid w:val="005A7701"/>
    <w:rsid w:val="005A7742"/>
    <w:rsid w:val="005A7962"/>
    <w:rsid w:val="005B53A1"/>
    <w:rsid w:val="005C2B29"/>
    <w:rsid w:val="005C3C43"/>
    <w:rsid w:val="005C4878"/>
    <w:rsid w:val="005C5EB7"/>
    <w:rsid w:val="005C7B3D"/>
    <w:rsid w:val="005D1CFA"/>
    <w:rsid w:val="005D33D1"/>
    <w:rsid w:val="005D3B97"/>
    <w:rsid w:val="005D3C75"/>
    <w:rsid w:val="005D67C3"/>
    <w:rsid w:val="005E1084"/>
    <w:rsid w:val="005E4C59"/>
    <w:rsid w:val="005E62B6"/>
    <w:rsid w:val="005E68A6"/>
    <w:rsid w:val="005E76A4"/>
    <w:rsid w:val="005F0C54"/>
    <w:rsid w:val="005F3128"/>
    <w:rsid w:val="005F4EF8"/>
    <w:rsid w:val="0060142F"/>
    <w:rsid w:val="00601CBC"/>
    <w:rsid w:val="00602DE4"/>
    <w:rsid w:val="006068D3"/>
    <w:rsid w:val="00607372"/>
    <w:rsid w:val="006155BA"/>
    <w:rsid w:val="00617B77"/>
    <w:rsid w:val="00617CCF"/>
    <w:rsid w:val="0062208E"/>
    <w:rsid w:val="00622FB5"/>
    <w:rsid w:val="00624E2D"/>
    <w:rsid w:val="00625F5B"/>
    <w:rsid w:val="0063011B"/>
    <w:rsid w:val="00631517"/>
    <w:rsid w:val="006403E8"/>
    <w:rsid w:val="0064114E"/>
    <w:rsid w:val="00645F5E"/>
    <w:rsid w:val="006464A3"/>
    <w:rsid w:val="006551C9"/>
    <w:rsid w:val="0065520A"/>
    <w:rsid w:val="00655B04"/>
    <w:rsid w:val="00662236"/>
    <w:rsid w:val="00663641"/>
    <w:rsid w:val="00667153"/>
    <w:rsid w:val="00670DC6"/>
    <w:rsid w:val="006731C6"/>
    <w:rsid w:val="00674EE6"/>
    <w:rsid w:val="0068205F"/>
    <w:rsid w:val="00687258"/>
    <w:rsid w:val="00690ABD"/>
    <w:rsid w:val="0069189D"/>
    <w:rsid w:val="006A02ED"/>
    <w:rsid w:val="006A51CE"/>
    <w:rsid w:val="006B0967"/>
    <w:rsid w:val="006B1611"/>
    <w:rsid w:val="006C1110"/>
    <w:rsid w:val="006C3D27"/>
    <w:rsid w:val="006C51DC"/>
    <w:rsid w:val="006C5C50"/>
    <w:rsid w:val="006C5D88"/>
    <w:rsid w:val="006C6D45"/>
    <w:rsid w:val="006C6F0B"/>
    <w:rsid w:val="006D5C8C"/>
    <w:rsid w:val="006D7BCD"/>
    <w:rsid w:val="006E5D48"/>
    <w:rsid w:val="006E77E7"/>
    <w:rsid w:val="006E7D21"/>
    <w:rsid w:val="006F1DC8"/>
    <w:rsid w:val="006F2336"/>
    <w:rsid w:val="006F3345"/>
    <w:rsid w:val="006F3AB7"/>
    <w:rsid w:val="006F4597"/>
    <w:rsid w:val="007008F4"/>
    <w:rsid w:val="0070116A"/>
    <w:rsid w:val="0070192C"/>
    <w:rsid w:val="00705F9C"/>
    <w:rsid w:val="00705FC7"/>
    <w:rsid w:val="00707081"/>
    <w:rsid w:val="00710C41"/>
    <w:rsid w:val="007151BD"/>
    <w:rsid w:val="00715EED"/>
    <w:rsid w:val="00716A62"/>
    <w:rsid w:val="00726BEB"/>
    <w:rsid w:val="00743A42"/>
    <w:rsid w:val="00743E28"/>
    <w:rsid w:val="00744245"/>
    <w:rsid w:val="00744819"/>
    <w:rsid w:val="00745395"/>
    <w:rsid w:val="00747CAB"/>
    <w:rsid w:val="00750428"/>
    <w:rsid w:val="007554DA"/>
    <w:rsid w:val="00757B6A"/>
    <w:rsid w:val="007603FA"/>
    <w:rsid w:val="0076049B"/>
    <w:rsid w:val="00761F37"/>
    <w:rsid w:val="0077225E"/>
    <w:rsid w:val="00773971"/>
    <w:rsid w:val="00782193"/>
    <w:rsid w:val="00790CA7"/>
    <w:rsid w:val="00794CC9"/>
    <w:rsid w:val="00795648"/>
    <w:rsid w:val="00797184"/>
    <w:rsid w:val="00797211"/>
    <w:rsid w:val="00797C43"/>
    <w:rsid w:val="007A045C"/>
    <w:rsid w:val="007A1608"/>
    <w:rsid w:val="007A293B"/>
    <w:rsid w:val="007A37FA"/>
    <w:rsid w:val="007A7F7C"/>
    <w:rsid w:val="007B2F71"/>
    <w:rsid w:val="007B37BB"/>
    <w:rsid w:val="007B6A72"/>
    <w:rsid w:val="007B7A85"/>
    <w:rsid w:val="007C2980"/>
    <w:rsid w:val="007C4AB1"/>
    <w:rsid w:val="007C7A36"/>
    <w:rsid w:val="007D1517"/>
    <w:rsid w:val="007E73B4"/>
    <w:rsid w:val="007F0964"/>
    <w:rsid w:val="007F0A70"/>
    <w:rsid w:val="007F750F"/>
    <w:rsid w:val="00801236"/>
    <w:rsid w:val="00802DC6"/>
    <w:rsid w:val="008048F3"/>
    <w:rsid w:val="00807343"/>
    <w:rsid w:val="00810E6C"/>
    <w:rsid w:val="0081664D"/>
    <w:rsid w:val="00820624"/>
    <w:rsid w:val="0082226E"/>
    <w:rsid w:val="00823D3C"/>
    <w:rsid w:val="00825D60"/>
    <w:rsid w:val="00830C84"/>
    <w:rsid w:val="00834C92"/>
    <w:rsid w:val="008425A5"/>
    <w:rsid w:val="00842FED"/>
    <w:rsid w:val="0084517C"/>
    <w:rsid w:val="0084525D"/>
    <w:rsid w:val="00851ECF"/>
    <w:rsid w:val="0085245D"/>
    <w:rsid w:val="00855860"/>
    <w:rsid w:val="00855B0E"/>
    <w:rsid w:val="00855CCF"/>
    <w:rsid w:val="00855DA5"/>
    <w:rsid w:val="00856DF8"/>
    <w:rsid w:val="00860E1D"/>
    <w:rsid w:val="0086324F"/>
    <w:rsid w:val="008642CB"/>
    <w:rsid w:val="008645B3"/>
    <w:rsid w:val="00867CDD"/>
    <w:rsid w:val="00872FE4"/>
    <w:rsid w:val="0087657B"/>
    <w:rsid w:val="008830A6"/>
    <w:rsid w:val="00886397"/>
    <w:rsid w:val="008920A5"/>
    <w:rsid w:val="00894CB3"/>
    <w:rsid w:val="008953AD"/>
    <w:rsid w:val="008A0C96"/>
    <w:rsid w:val="008A0CF5"/>
    <w:rsid w:val="008A1ECF"/>
    <w:rsid w:val="008A2467"/>
    <w:rsid w:val="008A2B64"/>
    <w:rsid w:val="008A338E"/>
    <w:rsid w:val="008A33F8"/>
    <w:rsid w:val="008A7FA5"/>
    <w:rsid w:val="008B05B9"/>
    <w:rsid w:val="008B7853"/>
    <w:rsid w:val="008C08F7"/>
    <w:rsid w:val="008C39F8"/>
    <w:rsid w:val="008C4DE5"/>
    <w:rsid w:val="008C79BF"/>
    <w:rsid w:val="008D06E8"/>
    <w:rsid w:val="008D2AA6"/>
    <w:rsid w:val="008D5156"/>
    <w:rsid w:val="008D52A1"/>
    <w:rsid w:val="008D6106"/>
    <w:rsid w:val="008E0F4E"/>
    <w:rsid w:val="008F3223"/>
    <w:rsid w:val="008F4A16"/>
    <w:rsid w:val="00911F1F"/>
    <w:rsid w:val="0091373C"/>
    <w:rsid w:val="00915858"/>
    <w:rsid w:val="00915E18"/>
    <w:rsid w:val="009219DD"/>
    <w:rsid w:val="009264FF"/>
    <w:rsid w:val="00930159"/>
    <w:rsid w:val="009305C7"/>
    <w:rsid w:val="00930FD6"/>
    <w:rsid w:val="0093207A"/>
    <w:rsid w:val="00933042"/>
    <w:rsid w:val="00934F0B"/>
    <w:rsid w:val="00936661"/>
    <w:rsid w:val="0093780A"/>
    <w:rsid w:val="00937D63"/>
    <w:rsid w:val="00946411"/>
    <w:rsid w:val="0094642F"/>
    <w:rsid w:val="00947BC1"/>
    <w:rsid w:val="00950B09"/>
    <w:rsid w:val="00953DB9"/>
    <w:rsid w:val="0095463B"/>
    <w:rsid w:val="0095586D"/>
    <w:rsid w:val="00964F81"/>
    <w:rsid w:val="0096614E"/>
    <w:rsid w:val="00966FE9"/>
    <w:rsid w:val="009670AC"/>
    <w:rsid w:val="009724DE"/>
    <w:rsid w:val="00974397"/>
    <w:rsid w:val="0097522F"/>
    <w:rsid w:val="00981760"/>
    <w:rsid w:val="00984F79"/>
    <w:rsid w:val="00990557"/>
    <w:rsid w:val="00991A0C"/>
    <w:rsid w:val="009928D5"/>
    <w:rsid w:val="00993F38"/>
    <w:rsid w:val="009A0CA6"/>
    <w:rsid w:val="009A42FB"/>
    <w:rsid w:val="009A6F2E"/>
    <w:rsid w:val="009B43C5"/>
    <w:rsid w:val="009B47B1"/>
    <w:rsid w:val="009B6C2E"/>
    <w:rsid w:val="009D750F"/>
    <w:rsid w:val="009D7DC8"/>
    <w:rsid w:val="009E204A"/>
    <w:rsid w:val="009F3326"/>
    <w:rsid w:val="009F6AC1"/>
    <w:rsid w:val="009F705B"/>
    <w:rsid w:val="00A01F7B"/>
    <w:rsid w:val="00A029E0"/>
    <w:rsid w:val="00A047A8"/>
    <w:rsid w:val="00A07474"/>
    <w:rsid w:val="00A07DF2"/>
    <w:rsid w:val="00A07E40"/>
    <w:rsid w:val="00A11214"/>
    <w:rsid w:val="00A13000"/>
    <w:rsid w:val="00A15512"/>
    <w:rsid w:val="00A170C2"/>
    <w:rsid w:val="00A21DE6"/>
    <w:rsid w:val="00A22060"/>
    <w:rsid w:val="00A25704"/>
    <w:rsid w:val="00A25BD5"/>
    <w:rsid w:val="00A265AE"/>
    <w:rsid w:val="00A265CD"/>
    <w:rsid w:val="00A31A99"/>
    <w:rsid w:val="00A32EEB"/>
    <w:rsid w:val="00A42549"/>
    <w:rsid w:val="00A43D79"/>
    <w:rsid w:val="00A45647"/>
    <w:rsid w:val="00A468D8"/>
    <w:rsid w:val="00A511B7"/>
    <w:rsid w:val="00A52C59"/>
    <w:rsid w:val="00A55687"/>
    <w:rsid w:val="00A55B27"/>
    <w:rsid w:val="00A5600F"/>
    <w:rsid w:val="00A575D0"/>
    <w:rsid w:val="00A640D7"/>
    <w:rsid w:val="00A648EF"/>
    <w:rsid w:val="00A651C7"/>
    <w:rsid w:val="00A70926"/>
    <w:rsid w:val="00A71612"/>
    <w:rsid w:val="00A74484"/>
    <w:rsid w:val="00A847BD"/>
    <w:rsid w:val="00A86345"/>
    <w:rsid w:val="00A86B3F"/>
    <w:rsid w:val="00A90D0C"/>
    <w:rsid w:val="00AA1125"/>
    <w:rsid w:val="00AA3237"/>
    <w:rsid w:val="00AA69BF"/>
    <w:rsid w:val="00AA6D47"/>
    <w:rsid w:val="00AB0C30"/>
    <w:rsid w:val="00AB5249"/>
    <w:rsid w:val="00AC15D9"/>
    <w:rsid w:val="00AC78D4"/>
    <w:rsid w:val="00AD30EE"/>
    <w:rsid w:val="00AD78B8"/>
    <w:rsid w:val="00AE180F"/>
    <w:rsid w:val="00AE20FB"/>
    <w:rsid w:val="00AE248F"/>
    <w:rsid w:val="00AF0A8E"/>
    <w:rsid w:val="00AF217B"/>
    <w:rsid w:val="00AF2AF5"/>
    <w:rsid w:val="00AF4F13"/>
    <w:rsid w:val="00AF6976"/>
    <w:rsid w:val="00B0247F"/>
    <w:rsid w:val="00B10BD3"/>
    <w:rsid w:val="00B11C59"/>
    <w:rsid w:val="00B170E2"/>
    <w:rsid w:val="00B17B1D"/>
    <w:rsid w:val="00B237B2"/>
    <w:rsid w:val="00B239B5"/>
    <w:rsid w:val="00B277DB"/>
    <w:rsid w:val="00B32B33"/>
    <w:rsid w:val="00B33652"/>
    <w:rsid w:val="00B34A40"/>
    <w:rsid w:val="00B36444"/>
    <w:rsid w:val="00B409D8"/>
    <w:rsid w:val="00B43BB0"/>
    <w:rsid w:val="00B45D5B"/>
    <w:rsid w:val="00B548B0"/>
    <w:rsid w:val="00B5523C"/>
    <w:rsid w:val="00B57168"/>
    <w:rsid w:val="00B60563"/>
    <w:rsid w:val="00B70E83"/>
    <w:rsid w:val="00B82031"/>
    <w:rsid w:val="00B84E12"/>
    <w:rsid w:val="00B85522"/>
    <w:rsid w:val="00B85585"/>
    <w:rsid w:val="00B855D9"/>
    <w:rsid w:val="00B866DA"/>
    <w:rsid w:val="00B87BDA"/>
    <w:rsid w:val="00B87C40"/>
    <w:rsid w:val="00B92E11"/>
    <w:rsid w:val="00B934AC"/>
    <w:rsid w:val="00B96074"/>
    <w:rsid w:val="00B97A36"/>
    <w:rsid w:val="00B97DDD"/>
    <w:rsid w:val="00BA169A"/>
    <w:rsid w:val="00BA3753"/>
    <w:rsid w:val="00BA5422"/>
    <w:rsid w:val="00BA5A77"/>
    <w:rsid w:val="00BA634C"/>
    <w:rsid w:val="00BB6574"/>
    <w:rsid w:val="00BC1EEA"/>
    <w:rsid w:val="00BC687C"/>
    <w:rsid w:val="00BD27BD"/>
    <w:rsid w:val="00BD3BA2"/>
    <w:rsid w:val="00BD4519"/>
    <w:rsid w:val="00C052F1"/>
    <w:rsid w:val="00C05C0F"/>
    <w:rsid w:val="00C07BB2"/>
    <w:rsid w:val="00C13882"/>
    <w:rsid w:val="00C15543"/>
    <w:rsid w:val="00C15B3D"/>
    <w:rsid w:val="00C20513"/>
    <w:rsid w:val="00C21200"/>
    <w:rsid w:val="00C21923"/>
    <w:rsid w:val="00C226BE"/>
    <w:rsid w:val="00C27C35"/>
    <w:rsid w:val="00C31091"/>
    <w:rsid w:val="00C41CBC"/>
    <w:rsid w:val="00C42659"/>
    <w:rsid w:val="00C44978"/>
    <w:rsid w:val="00C44C2E"/>
    <w:rsid w:val="00C4797B"/>
    <w:rsid w:val="00C534D7"/>
    <w:rsid w:val="00C53D50"/>
    <w:rsid w:val="00C5596B"/>
    <w:rsid w:val="00C57CD9"/>
    <w:rsid w:val="00C62BCA"/>
    <w:rsid w:val="00C64072"/>
    <w:rsid w:val="00C65CDE"/>
    <w:rsid w:val="00C6609F"/>
    <w:rsid w:val="00C71086"/>
    <w:rsid w:val="00C75C9B"/>
    <w:rsid w:val="00C76531"/>
    <w:rsid w:val="00C76B31"/>
    <w:rsid w:val="00C77C39"/>
    <w:rsid w:val="00C850A1"/>
    <w:rsid w:val="00C909D1"/>
    <w:rsid w:val="00C90FCE"/>
    <w:rsid w:val="00C92CE2"/>
    <w:rsid w:val="00CA055F"/>
    <w:rsid w:val="00CA1A33"/>
    <w:rsid w:val="00CA2096"/>
    <w:rsid w:val="00CA3E0D"/>
    <w:rsid w:val="00CB117B"/>
    <w:rsid w:val="00CB3A78"/>
    <w:rsid w:val="00CB4841"/>
    <w:rsid w:val="00CB663A"/>
    <w:rsid w:val="00CB6991"/>
    <w:rsid w:val="00CB7CC2"/>
    <w:rsid w:val="00CC019A"/>
    <w:rsid w:val="00CC1321"/>
    <w:rsid w:val="00CC5E9F"/>
    <w:rsid w:val="00CC60C5"/>
    <w:rsid w:val="00CC7BBF"/>
    <w:rsid w:val="00CD312E"/>
    <w:rsid w:val="00CD3FF3"/>
    <w:rsid w:val="00CD627A"/>
    <w:rsid w:val="00CE09D4"/>
    <w:rsid w:val="00CE50C0"/>
    <w:rsid w:val="00CE76F1"/>
    <w:rsid w:val="00CE7DF8"/>
    <w:rsid w:val="00CF0D3C"/>
    <w:rsid w:val="00CF115C"/>
    <w:rsid w:val="00CF37A9"/>
    <w:rsid w:val="00CF49F8"/>
    <w:rsid w:val="00CF5129"/>
    <w:rsid w:val="00D020B3"/>
    <w:rsid w:val="00D07EBE"/>
    <w:rsid w:val="00D1475B"/>
    <w:rsid w:val="00D15A94"/>
    <w:rsid w:val="00D17AC0"/>
    <w:rsid w:val="00D23073"/>
    <w:rsid w:val="00D245E3"/>
    <w:rsid w:val="00D24641"/>
    <w:rsid w:val="00D30053"/>
    <w:rsid w:val="00D320FB"/>
    <w:rsid w:val="00D37698"/>
    <w:rsid w:val="00D404AF"/>
    <w:rsid w:val="00D41B41"/>
    <w:rsid w:val="00D4535E"/>
    <w:rsid w:val="00D521AA"/>
    <w:rsid w:val="00D559E4"/>
    <w:rsid w:val="00D606DD"/>
    <w:rsid w:val="00D611F1"/>
    <w:rsid w:val="00D61F07"/>
    <w:rsid w:val="00D6484A"/>
    <w:rsid w:val="00D6574D"/>
    <w:rsid w:val="00D70FBE"/>
    <w:rsid w:val="00D723FD"/>
    <w:rsid w:val="00D7785B"/>
    <w:rsid w:val="00D83138"/>
    <w:rsid w:val="00D9233B"/>
    <w:rsid w:val="00D960E2"/>
    <w:rsid w:val="00DA1349"/>
    <w:rsid w:val="00DA24DD"/>
    <w:rsid w:val="00DA4EE5"/>
    <w:rsid w:val="00DB139D"/>
    <w:rsid w:val="00DB4898"/>
    <w:rsid w:val="00DB6FB7"/>
    <w:rsid w:val="00DB7E15"/>
    <w:rsid w:val="00DC69A8"/>
    <w:rsid w:val="00DC7988"/>
    <w:rsid w:val="00DD068F"/>
    <w:rsid w:val="00DD069D"/>
    <w:rsid w:val="00DD2489"/>
    <w:rsid w:val="00DD2C9B"/>
    <w:rsid w:val="00DD3283"/>
    <w:rsid w:val="00DE55AE"/>
    <w:rsid w:val="00DE5A22"/>
    <w:rsid w:val="00DF038D"/>
    <w:rsid w:val="00DF0443"/>
    <w:rsid w:val="00DF249C"/>
    <w:rsid w:val="00DF6436"/>
    <w:rsid w:val="00E020FE"/>
    <w:rsid w:val="00E024C3"/>
    <w:rsid w:val="00E135C8"/>
    <w:rsid w:val="00E14110"/>
    <w:rsid w:val="00E1500B"/>
    <w:rsid w:val="00E17017"/>
    <w:rsid w:val="00E20489"/>
    <w:rsid w:val="00E27170"/>
    <w:rsid w:val="00E306CF"/>
    <w:rsid w:val="00E31DD0"/>
    <w:rsid w:val="00E32C06"/>
    <w:rsid w:val="00E36387"/>
    <w:rsid w:val="00E37E35"/>
    <w:rsid w:val="00E4385E"/>
    <w:rsid w:val="00E46A1E"/>
    <w:rsid w:val="00E46BD2"/>
    <w:rsid w:val="00E501F6"/>
    <w:rsid w:val="00E50962"/>
    <w:rsid w:val="00E51ACB"/>
    <w:rsid w:val="00E530EF"/>
    <w:rsid w:val="00E54865"/>
    <w:rsid w:val="00E55F46"/>
    <w:rsid w:val="00E56969"/>
    <w:rsid w:val="00E56AE7"/>
    <w:rsid w:val="00E63D9D"/>
    <w:rsid w:val="00E63E2D"/>
    <w:rsid w:val="00E71D0B"/>
    <w:rsid w:val="00E721ED"/>
    <w:rsid w:val="00E72242"/>
    <w:rsid w:val="00E72EAD"/>
    <w:rsid w:val="00E74EB2"/>
    <w:rsid w:val="00E75CD5"/>
    <w:rsid w:val="00E77D90"/>
    <w:rsid w:val="00E83185"/>
    <w:rsid w:val="00E83565"/>
    <w:rsid w:val="00E85177"/>
    <w:rsid w:val="00E87212"/>
    <w:rsid w:val="00E91619"/>
    <w:rsid w:val="00E967FF"/>
    <w:rsid w:val="00EA18F2"/>
    <w:rsid w:val="00EA1B96"/>
    <w:rsid w:val="00EA29E5"/>
    <w:rsid w:val="00EA5D4F"/>
    <w:rsid w:val="00EA685E"/>
    <w:rsid w:val="00EA7EA7"/>
    <w:rsid w:val="00EB259B"/>
    <w:rsid w:val="00EB76E0"/>
    <w:rsid w:val="00EC2AB0"/>
    <w:rsid w:val="00EC360A"/>
    <w:rsid w:val="00EC3631"/>
    <w:rsid w:val="00EC702F"/>
    <w:rsid w:val="00ED24BC"/>
    <w:rsid w:val="00ED2AF5"/>
    <w:rsid w:val="00ED4BE1"/>
    <w:rsid w:val="00ED4FB5"/>
    <w:rsid w:val="00ED5B90"/>
    <w:rsid w:val="00EE001D"/>
    <w:rsid w:val="00EE64D4"/>
    <w:rsid w:val="00EF6FA5"/>
    <w:rsid w:val="00F0469D"/>
    <w:rsid w:val="00F15101"/>
    <w:rsid w:val="00F16244"/>
    <w:rsid w:val="00F209D7"/>
    <w:rsid w:val="00F23A6E"/>
    <w:rsid w:val="00F252B5"/>
    <w:rsid w:val="00F264BC"/>
    <w:rsid w:val="00F26725"/>
    <w:rsid w:val="00F304D6"/>
    <w:rsid w:val="00F32120"/>
    <w:rsid w:val="00F3226B"/>
    <w:rsid w:val="00F35CC0"/>
    <w:rsid w:val="00F44B46"/>
    <w:rsid w:val="00F46B59"/>
    <w:rsid w:val="00F520DD"/>
    <w:rsid w:val="00F54A90"/>
    <w:rsid w:val="00F65E4D"/>
    <w:rsid w:val="00F67065"/>
    <w:rsid w:val="00F6762E"/>
    <w:rsid w:val="00F7438D"/>
    <w:rsid w:val="00F74E4B"/>
    <w:rsid w:val="00F7654B"/>
    <w:rsid w:val="00F77AD2"/>
    <w:rsid w:val="00F808D4"/>
    <w:rsid w:val="00F80D9E"/>
    <w:rsid w:val="00F84214"/>
    <w:rsid w:val="00F9342D"/>
    <w:rsid w:val="00F95906"/>
    <w:rsid w:val="00F968BF"/>
    <w:rsid w:val="00FA06BC"/>
    <w:rsid w:val="00FA14F8"/>
    <w:rsid w:val="00FA1BA9"/>
    <w:rsid w:val="00FA2FAF"/>
    <w:rsid w:val="00FA4FDB"/>
    <w:rsid w:val="00FB0217"/>
    <w:rsid w:val="00FB169D"/>
    <w:rsid w:val="00FB2988"/>
    <w:rsid w:val="00FB4AEA"/>
    <w:rsid w:val="00FB6C22"/>
    <w:rsid w:val="00FC2028"/>
    <w:rsid w:val="00FC79E5"/>
    <w:rsid w:val="00FD20DE"/>
    <w:rsid w:val="00FD5B80"/>
    <w:rsid w:val="00FD7803"/>
    <w:rsid w:val="00FE06BF"/>
    <w:rsid w:val="00FE363A"/>
    <w:rsid w:val="00FE3662"/>
    <w:rsid w:val="00FF4D61"/>
    <w:rsid w:val="00FF5F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06BF"/>
    <w:pPr>
      <w:widowControl w:val="0"/>
      <w:autoSpaceDE w:val="0"/>
      <w:autoSpaceDN w:val="0"/>
      <w:adjustRightInd w:val="0"/>
    </w:pPr>
  </w:style>
  <w:style w:type="paragraph" w:styleId="1">
    <w:name w:val="heading 1"/>
    <w:basedOn w:val="a"/>
    <w:next w:val="a"/>
    <w:link w:val="10"/>
    <w:qFormat/>
    <w:rsid w:val="00C62B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uiPriority w:val="9"/>
    <w:qFormat/>
    <w:rsid w:val="00894CB3"/>
    <w:pPr>
      <w:keepNext/>
      <w:keepLines/>
      <w:widowControl/>
      <w:autoSpaceDE/>
      <w:autoSpaceDN/>
      <w:adjustRightInd/>
      <w:spacing w:before="200"/>
      <w:outlineLvl w:val="6"/>
    </w:pPr>
    <w:rPr>
      <w:rFonts w:ascii="Cambria" w:hAnsi="Cambria"/>
      <w:i/>
      <w:iCs/>
      <w:color w:val="40404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06BF"/>
    <w:pPr>
      <w:widowControl w:val="0"/>
      <w:autoSpaceDE w:val="0"/>
      <w:autoSpaceDN w:val="0"/>
      <w:adjustRightInd w:val="0"/>
    </w:pPr>
    <w:rPr>
      <w:b/>
      <w:bCs/>
      <w:sz w:val="24"/>
      <w:szCs w:val="24"/>
    </w:rPr>
  </w:style>
  <w:style w:type="paragraph" w:customStyle="1" w:styleId="11">
    <w:name w:val="Знак1 Знак Знак1 Знак Знак Знак Знак Знак Знак Знак Знак Знак Знак Знак Знак Знак"/>
    <w:basedOn w:val="a"/>
    <w:rsid w:val="00296AE9"/>
    <w:pPr>
      <w:widowControl/>
      <w:autoSpaceDE/>
      <w:autoSpaceDN/>
      <w:adjustRightInd/>
      <w:spacing w:before="100" w:beforeAutospacing="1" w:after="100" w:afterAutospacing="1"/>
    </w:pPr>
    <w:rPr>
      <w:rFonts w:ascii="Tahoma" w:hAnsi="Tahoma"/>
      <w:lang w:val="en-US" w:eastAsia="en-US"/>
    </w:rPr>
  </w:style>
  <w:style w:type="paragraph" w:styleId="a3">
    <w:name w:val="No Spacing"/>
    <w:link w:val="a4"/>
    <w:uiPriority w:val="1"/>
    <w:qFormat/>
    <w:rsid w:val="00ED4BE1"/>
    <w:rPr>
      <w:rFonts w:ascii="Calibri" w:hAnsi="Calibri"/>
      <w:sz w:val="22"/>
      <w:szCs w:val="22"/>
    </w:rPr>
  </w:style>
  <w:style w:type="character" w:customStyle="1" w:styleId="a4">
    <w:name w:val="Без интервала Знак"/>
    <w:link w:val="a3"/>
    <w:uiPriority w:val="99"/>
    <w:rsid w:val="00ED4BE1"/>
    <w:rPr>
      <w:rFonts w:ascii="Calibri" w:hAnsi="Calibri"/>
      <w:sz w:val="22"/>
      <w:szCs w:val="22"/>
      <w:lang w:val="ru-RU" w:eastAsia="ru-RU" w:bidi="ar-SA"/>
    </w:rPr>
  </w:style>
  <w:style w:type="paragraph" w:customStyle="1" w:styleId="12">
    <w:name w:val="Без интервала1"/>
    <w:link w:val="NoSpacingChar"/>
    <w:rsid w:val="00F520DD"/>
    <w:rPr>
      <w:rFonts w:ascii="Calibri" w:hAnsi="Calibri"/>
      <w:sz w:val="22"/>
      <w:szCs w:val="22"/>
    </w:rPr>
  </w:style>
  <w:style w:type="character" w:customStyle="1" w:styleId="NoSpacingChar">
    <w:name w:val="No Spacing Char"/>
    <w:link w:val="12"/>
    <w:locked/>
    <w:rsid w:val="00F520DD"/>
    <w:rPr>
      <w:rFonts w:ascii="Calibri" w:hAnsi="Calibri"/>
      <w:sz w:val="22"/>
      <w:szCs w:val="22"/>
      <w:lang w:val="ru-RU" w:eastAsia="ru-RU" w:bidi="ar-SA"/>
    </w:rPr>
  </w:style>
  <w:style w:type="paragraph" w:customStyle="1" w:styleId="ConsPlusNormal">
    <w:name w:val="ConsPlusNormal"/>
    <w:rsid w:val="00CC5E9F"/>
    <w:pPr>
      <w:widowControl w:val="0"/>
      <w:autoSpaceDE w:val="0"/>
      <w:autoSpaceDN w:val="0"/>
      <w:adjustRightInd w:val="0"/>
    </w:pPr>
    <w:rPr>
      <w:rFonts w:ascii="Arial" w:hAnsi="Arial" w:cs="Arial"/>
    </w:rPr>
  </w:style>
  <w:style w:type="paragraph" w:styleId="a5">
    <w:name w:val="header"/>
    <w:basedOn w:val="a"/>
    <w:link w:val="a6"/>
    <w:uiPriority w:val="99"/>
    <w:rsid w:val="005E62B6"/>
    <w:pPr>
      <w:tabs>
        <w:tab w:val="center" w:pos="4677"/>
        <w:tab w:val="right" w:pos="9355"/>
      </w:tabs>
    </w:pPr>
  </w:style>
  <w:style w:type="character" w:customStyle="1" w:styleId="a6">
    <w:name w:val="Верхний колонтитул Знак"/>
    <w:basedOn w:val="a0"/>
    <w:link w:val="a5"/>
    <w:uiPriority w:val="99"/>
    <w:rsid w:val="005E62B6"/>
  </w:style>
  <w:style w:type="paragraph" w:styleId="a7">
    <w:name w:val="footer"/>
    <w:basedOn w:val="a"/>
    <w:link w:val="a8"/>
    <w:uiPriority w:val="99"/>
    <w:rsid w:val="005E62B6"/>
    <w:pPr>
      <w:tabs>
        <w:tab w:val="center" w:pos="4677"/>
        <w:tab w:val="right" w:pos="9355"/>
      </w:tabs>
    </w:pPr>
  </w:style>
  <w:style w:type="character" w:customStyle="1" w:styleId="a8">
    <w:name w:val="Нижний колонтитул Знак"/>
    <w:basedOn w:val="a0"/>
    <w:link w:val="a7"/>
    <w:uiPriority w:val="99"/>
    <w:rsid w:val="005E62B6"/>
  </w:style>
  <w:style w:type="character" w:customStyle="1" w:styleId="apple-converted-space">
    <w:name w:val="apple-converted-space"/>
    <w:basedOn w:val="a0"/>
    <w:rsid w:val="00F3226B"/>
  </w:style>
  <w:style w:type="paragraph" w:styleId="3">
    <w:name w:val="Body Text 3"/>
    <w:basedOn w:val="a"/>
    <w:link w:val="30"/>
    <w:rsid w:val="00AF6976"/>
    <w:pPr>
      <w:widowControl/>
      <w:autoSpaceDE/>
      <w:autoSpaceDN/>
      <w:adjustRightInd/>
      <w:jc w:val="both"/>
    </w:pPr>
    <w:rPr>
      <w:sz w:val="24"/>
      <w:szCs w:val="24"/>
    </w:rPr>
  </w:style>
  <w:style w:type="character" w:customStyle="1" w:styleId="30">
    <w:name w:val="Основной текст 3 Знак"/>
    <w:link w:val="3"/>
    <w:rsid w:val="00AF6976"/>
    <w:rPr>
      <w:sz w:val="24"/>
      <w:szCs w:val="24"/>
    </w:rPr>
  </w:style>
  <w:style w:type="paragraph" w:styleId="a9">
    <w:name w:val="Balloon Text"/>
    <w:basedOn w:val="a"/>
    <w:link w:val="aa"/>
    <w:rsid w:val="00894CB3"/>
    <w:rPr>
      <w:rFonts w:ascii="Tahoma" w:hAnsi="Tahoma" w:cs="Tahoma"/>
      <w:sz w:val="16"/>
      <w:szCs w:val="16"/>
    </w:rPr>
  </w:style>
  <w:style w:type="character" w:customStyle="1" w:styleId="aa">
    <w:name w:val="Текст выноски Знак"/>
    <w:basedOn w:val="a0"/>
    <w:link w:val="a9"/>
    <w:rsid w:val="00894CB3"/>
    <w:rPr>
      <w:rFonts w:ascii="Tahoma" w:hAnsi="Tahoma" w:cs="Tahoma"/>
      <w:sz w:val="16"/>
      <w:szCs w:val="16"/>
    </w:rPr>
  </w:style>
  <w:style w:type="character" w:customStyle="1" w:styleId="70">
    <w:name w:val="Заголовок 7 Знак"/>
    <w:basedOn w:val="a0"/>
    <w:link w:val="7"/>
    <w:uiPriority w:val="9"/>
    <w:rsid w:val="00894CB3"/>
    <w:rPr>
      <w:rFonts w:ascii="Cambria" w:hAnsi="Cambria"/>
      <w:i/>
      <w:iCs/>
      <w:color w:val="404040"/>
      <w:sz w:val="24"/>
      <w:szCs w:val="24"/>
    </w:rPr>
  </w:style>
  <w:style w:type="table" w:styleId="ab">
    <w:name w:val="Table Grid"/>
    <w:basedOn w:val="a1"/>
    <w:uiPriority w:val="59"/>
    <w:rsid w:val="005A774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3">
    <w:name w:val="Стиль1"/>
    <w:basedOn w:val="a"/>
    <w:link w:val="14"/>
    <w:qFormat/>
    <w:rsid w:val="00CA055F"/>
    <w:pPr>
      <w:widowControl/>
      <w:autoSpaceDE/>
      <w:autoSpaceDN/>
      <w:adjustRightInd/>
      <w:spacing w:after="200" w:line="276" w:lineRule="auto"/>
    </w:pPr>
    <w:rPr>
      <w:rFonts w:ascii="Calibri" w:eastAsia="Calibri" w:hAnsi="Calibri"/>
      <w:sz w:val="22"/>
      <w:szCs w:val="22"/>
      <w:lang w:eastAsia="en-US"/>
    </w:rPr>
  </w:style>
  <w:style w:type="character" w:customStyle="1" w:styleId="14">
    <w:name w:val="Стиль1 Знак"/>
    <w:basedOn w:val="a0"/>
    <w:link w:val="13"/>
    <w:rsid w:val="00CA055F"/>
    <w:rPr>
      <w:rFonts w:ascii="Calibri" w:eastAsia="Calibri" w:hAnsi="Calibri"/>
      <w:sz w:val="22"/>
      <w:szCs w:val="22"/>
      <w:lang w:eastAsia="en-US"/>
    </w:rPr>
  </w:style>
  <w:style w:type="character" w:customStyle="1" w:styleId="15">
    <w:name w:val="Основной текст Знак1"/>
    <w:uiPriority w:val="99"/>
    <w:locked/>
    <w:rsid w:val="00CA055F"/>
    <w:rPr>
      <w:rFonts w:ascii="Times New Roman" w:hAnsi="Times New Roman" w:cs="Times New Roman"/>
      <w:sz w:val="26"/>
      <w:szCs w:val="26"/>
      <w:u w:val="none"/>
    </w:rPr>
  </w:style>
  <w:style w:type="character" w:styleId="ac">
    <w:name w:val="Emphasis"/>
    <w:basedOn w:val="a0"/>
    <w:uiPriority w:val="20"/>
    <w:qFormat/>
    <w:rsid w:val="00EC3631"/>
    <w:rPr>
      <w:i/>
      <w:iCs/>
    </w:rPr>
  </w:style>
  <w:style w:type="character" w:customStyle="1" w:styleId="10">
    <w:name w:val="Заголовок 1 Знак"/>
    <w:basedOn w:val="a0"/>
    <w:link w:val="1"/>
    <w:rsid w:val="00C62BCA"/>
    <w:rPr>
      <w:rFonts w:asciiTheme="majorHAnsi" w:eastAsiaTheme="majorEastAsia" w:hAnsiTheme="majorHAnsi" w:cstheme="majorBidi"/>
      <w:b/>
      <w:bCs/>
      <w:color w:val="365F91" w:themeColor="accent1" w:themeShade="BF"/>
      <w:sz w:val="28"/>
      <w:szCs w:val="28"/>
    </w:rPr>
  </w:style>
  <w:style w:type="character" w:customStyle="1" w:styleId="blk">
    <w:name w:val="blk"/>
    <w:basedOn w:val="a0"/>
    <w:rsid w:val="00C62BCA"/>
  </w:style>
  <w:style w:type="character" w:styleId="ad">
    <w:name w:val="Hyperlink"/>
    <w:basedOn w:val="a0"/>
    <w:uiPriority w:val="99"/>
    <w:unhideWhenUsed/>
    <w:rsid w:val="00C62BCA"/>
    <w:rPr>
      <w:color w:val="0000FF"/>
      <w:u w:val="single"/>
    </w:rPr>
  </w:style>
  <w:style w:type="character" w:styleId="ae">
    <w:name w:val="Strong"/>
    <w:basedOn w:val="a0"/>
    <w:qFormat/>
    <w:rsid w:val="00187F5A"/>
    <w:rPr>
      <w:b/>
      <w:bCs/>
    </w:rPr>
  </w:style>
  <w:style w:type="paragraph" w:styleId="af">
    <w:name w:val="List Paragraph"/>
    <w:basedOn w:val="a"/>
    <w:uiPriority w:val="34"/>
    <w:qFormat/>
    <w:rsid w:val="007B7A85"/>
    <w:pPr>
      <w:ind w:left="720"/>
      <w:contextualSpacing/>
    </w:pPr>
  </w:style>
  <w:style w:type="paragraph" w:styleId="af0">
    <w:name w:val="Normal (Web)"/>
    <w:basedOn w:val="a"/>
    <w:uiPriority w:val="99"/>
    <w:unhideWhenUsed/>
    <w:rsid w:val="00DF249C"/>
    <w:pPr>
      <w:widowControl/>
      <w:autoSpaceDE/>
      <w:autoSpaceDN/>
      <w:adjustRightInd/>
      <w:spacing w:before="100" w:beforeAutospacing="1" w:after="100" w:afterAutospacing="1"/>
    </w:pPr>
    <w:rPr>
      <w:sz w:val="24"/>
      <w:szCs w:val="24"/>
    </w:rPr>
  </w:style>
  <w:style w:type="numbering" w:customStyle="1" w:styleId="16">
    <w:name w:val="Нет списка1"/>
    <w:next w:val="a2"/>
    <w:uiPriority w:val="99"/>
    <w:semiHidden/>
    <w:unhideWhenUsed/>
    <w:rsid w:val="005C3C43"/>
  </w:style>
  <w:style w:type="numbering" w:customStyle="1" w:styleId="110">
    <w:name w:val="Нет списка11"/>
    <w:next w:val="a2"/>
    <w:uiPriority w:val="99"/>
    <w:semiHidden/>
    <w:unhideWhenUsed/>
    <w:rsid w:val="005C3C43"/>
  </w:style>
  <w:style w:type="character" w:styleId="af1">
    <w:name w:val="page number"/>
    <w:basedOn w:val="a0"/>
    <w:rsid w:val="005C3C43"/>
  </w:style>
  <w:style w:type="paragraph" w:customStyle="1" w:styleId="ConsPlusNonformat">
    <w:name w:val="ConsPlusNonformat"/>
    <w:rsid w:val="005C3C43"/>
    <w:pPr>
      <w:widowControl w:val="0"/>
      <w:autoSpaceDE w:val="0"/>
      <w:autoSpaceDN w:val="0"/>
      <w:adjustRightInd w:val="0"/>
    </w:pPr>
    <w:rPr>
      <w:rFonts w:ascii="Courier New" w:hAnsi="Courier New" w:cs="Courier New"/>
    </w:rPr>
  </w:style>
  <w:style w:type="character" w:customStyle="1" w:styleId="rvts81">
    <w:name w:val="rvts81"/>
    <w:rsid w:val="005C3C43"/>
    <w:rPr>
      <w:color w:val="000000"/>
      <w:sz w:val="17"/>
    </w:rPr>
  </w:style>
  <w:style w:type="paragraph" w:customStyle="1" w:styleId="rvps3">
    <w:name w:val="rvps3"/>
    <w:basedOn w:val="a"/>
    <w:rsid w:val="005C3C43"/>
    <w:pPr>
      <w:widowControl/>
      <w:autoSpaceDE/>
      <w:autoSpaceDN/>
      <w:adjustRightInd/>
      <w:jc w:val="both"/>
    </w:pPr>
    <w:rPr>
      <w:color w:val="000000"/>
    </w:rPr>
  </w:style>
  <w:style w:type="table" w:customStyle="1" w:styleId="17">
    <w:name w:val="Сетка таблицы1"/>
    <w:basedOn w:val="a1"/>
    <w:next w:val="ab"/>
    <w:rsid w:val="005C3C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5C3C43"/>
    <w:pPr>
      <w:widowControl w:val="0"/>
      <w:autoSpaceDE w:val="0"/>
      <w:autoSpaceDN w:val="0"/>
    </w:pPr>
    <w:rPr>
      <w:rFonts w:ascii="Courier New" w:hAnsi="Courier New" w:cs="Courier New"/>
    </w:rPr>
  </w:style>
  <w:style w:type="paragraph" w:customStyle="1" w:styleId="ConsPlusDocList">
    <w:name w:val="ConsPlusDocList"/>
    <w:rsid w:val="005C3C43"/>
    <w:pPr>
      <w:widowControl w:val="0"/>
      <w:autoSpaceDE w:val="0"/>
      <w:autoSpaceDN w:val="0"/>
    </w:pPr>
    <w:rPr>
      <w:rFonts w:ascii="PT Astra Serif" w:hAnsi="PT Astra Serif" w:cs="PT Astra Serif"/>
      <w:sz w:val="22"/>
    </w:rPr>
  </w:style>
  <w:style w:type="paragraph" w:customStyle="1" w:styleId="ConsPlusTitlePage">
    <w:name w:val="ConsPlusTitlePage"/>
    <w:rsid w:val="005C3C43"/>
    <w:pPr>
      <w:widowControl w:val="0"/>
      <w:autoSpaceDE w:val="0"/>
      <w:autoSpaceDN w:val="0"/>
    </w:pPr>
    <w:rPr>
      <w:rFonts w:ascii="Tahoma" w:hAnsi="Tahoma" w:cs="Tahoma"/>
    </w:rPr>
  </w:style>
  <w:style w:type="paragraph" w:customStyle="1" w:styleId="ConsPlusJurTerm">
    <w:name w:val="ConsPlusJurTerm"/>
    <w:rsid w:val="005C3C43"/>
    <w:pPr>
      <w:widowControl w:val="0"/>
      <w:autoSpaceDE w:val="0"/>
      <w:autoSpaceDN w:val="0"/>
    </w:pPr>
    <w:rPr>
      <w:rFonts w:ascii="Tahoma" w:hAnsi="Tahoma" w:cs="Tahoma"/>
      <w:sz w:val="26"/>
    </w:rPr>
  </w:style>
  <w:style w:type="paragraph" w:customStyle="1" w:styleId="ConsPlusTextList">
    <w:name w:val="ConsPlusTextList"/>
    <w:rsid w:val="005C3C43"/>
    <w:pPr>
      <w:widowControl w:val="0"/>
      <w:autoSpaceDE w:val="0"/>
      <w:autoSpaceDN w:val="0"/>
    </w:pPr>
    <w:rPr>
      <w:rFonts w:ascii="Arial" w:hAnsi="Arial" w:cs="Arial"/>
    </w:rPr>
  </w:style>
  <w:style w:type="paragraph" w:styleId="af2">
    <w:name w:val="Revision"/>
    <w:hidden/>
    <w:uiPriority w:val="99"/>
    <w:semiHidden/>
    <w:rsid w:val="005C3C43"/>
    <w:rPr>
      <w:sz w:val="24"/>
      <w:szCs w:val="24"/>
    </w:rPr>
  </w:style>
  <w:style w:type="paragraph" w:customStyle="1" w:styleId="formattext">
    <w:name w:val="formattext"/>
    <w:basedOn w:val="a"/>
    <w:rsid w:val="005C3C43"/>
    <w:pPr>
      <w:widowControl/>
      <w:autoSpaceDE/>
      <w:autoSpaceDN/>
      <w:adjustRightInd/>
      <w:spacing w:before="100" w:beforeAutospacing="1" w:after="100" w:afterAutospacing="1"/>
    </w:pPr>
    <w:rPr>
      <w:sz w:val="24"/>
      <w:szCs w:val="24"/>
    </w:rPr>
  </w:style>
  <w:style w:type="character" w:customStyle="1" w:styleId="af3">
    <w:name w:val="Гипертекстовая ссылка"/>
    <w:basedOn w:val="a0"/>
    <w:rsid w:val="005C3C43"/>
    <w:rPr>
      <w:b/>
      <w:bCs/>
      <w:color w:val="106BBE"/>
    </w:rPr>
  </w:style>
  <w:style w:type="table" w:customStyle="1" w:styleId="111">
    <w:name w:val="Сетка таблицы11"/>
    <w:basedOn w:val="a1"/>
    <w:next w:val="ab"/>
    <w:uiPriority w:val="39"/>
    <w:rsid w:val="005C3C4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06BF"/>
    <w:pPr>
      <w:widowControl w:val="0"/>
      <w:autoSpaceDE w:val="0"/>
      <w:autoSpaceDN w:val="0"/>
      <w:adjustRightInd w:val="0"/>
    </w:pPr>
  </w:style>
  <w:style w:type="paragraph" w:styleId="1">
    <w:name w:val="heading 1"/>
    <w:basedOn w:val="a"/>
    <w:next w:val="a"/>
    <w:link w:val="10"/>
    <w:qFormat/>
    <w:rsid w:val="00C62B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uiPriority w:val="9"/>
    <w:qFormat/>
    <w:rsid w:val="00894CB3"/>
    <w:pPr>
      <w:keepNext/>
      <w:keepLines/>
      <w:widowControl/>
      <w:autoSpaceDE/>
      <w:autoSpaceDN/>
      <w:adjustRightInd/>
      <w:spacing w:before="200"/>
      <w:outlineLvl w:val="6"/>
    </w:pPr>
    <w:rPr>
      <w:rFonts w:ascii="Cambria" w:hAnsi="Cambria"/>
      <w:i/>
      <w:iCs/>
      <w:color w:val="40404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06BF"/>
    <w:pPr>
      <w:widowControl w:val="0"/>
      <w:autoSpaceDE w:val="0"/>
      <w:autoSpaceDN w:val="0"/>
      <w:adjustRightInd w:val="0"/>
    </w:pPr>
    <w:rPr>
      <w:b/>
      <w:bCs/>
      <w:sz w:val="24"/>
      <w:szCs w:val="24"/>
    </w:rPr>
  </w:style>
  <w:style w:type="paragraph" w:customStyle="1" w:styleId="11">
    <w:name w:val="Знак1 Знак Знак1 Знак Знак Знак Знак Знак Знак Знак Знак Знак Знак Знак Знак Знак"/>
    <w:basedOn w:val="a"/>
    <w:rsid w:val="00296AE9"/>
    <w:pPr>
      <w:widowControl/>
      <w:autoSpaceDE/>
      <w:autoSpaceDN/>
      <w:adjustRightInd/>
      <w:spacing w:before="100" w:beforeAutospacing="1" w:after="100" w:afterAutospacing="1"/>
    </w:pPr>
    <w:rPr>
      <w:rFonts w:ascii="Tahoma" w:hAnsi="Tahoma"/>
      <w:lang w:val="en-US" w:eastAsia="en-US"/>
    </w:rPr>
  </w:style>
  <w:style w:type="paragraph" w:styleId="a3">
    <w:name w:val="No Spacing"/>
    <w:link w:val="a4"/>
    <w:uiPriority w:val="1"/>
    <w:qFormat/>
    <w:rsid w:val="00ED4BE1"/>
    <w:rPr>
      <w:rFonts w:ascii="Calibri" w:hAnsi="Calibri"/>
      <w:sz w:val="22"/>
      <w:szCs w:val="22"/>
    </w:rPr>
  </w:style>
  <w:style w:type="character" w:customStyle="1" w:styleId="a4">
    <w:name w:val="Без интервала Знак"/>
    <w:link w:val="a3"/>
    <w:uiPriority w:val="99"/>
    <w:rsid w:val="00ED4BE1"/>
    <w:rPr>
      <w:rFonts w:ascii="Calibri" w:hAnsi="Calibri"/>
      <w:sz w:val="22"/>
      <w:szCs w:val="22"/>
      <w:lang w:val="ru-RU" w:eastAsia="ru-RU" w:bidi="ar-SA"/>
    </w:rPr>
  </w:style>
  <w:style w:type="paragraph" w:customStyle="1" w:styleId="12">
    <w:name w:val="Без интервала1"/>
    <w:link w:val="NoSpacingChar"/>
    <w:rsid w:val="00F520DD"/>
    <w:rPr>
      <w:rFonts w:ascii="Calibri" w:hAnsi="Calibri"/>
      <w:sz w:val="22"/>
      <w:szCs w:val="22"/>
    </w:rPr>
  </w:style>
  <w:style w:type="character" w:customStyle="1" w:styleId="NoSpacingChar">
    <w:name w:val="No Spacing Char"/>
    <w:link w:val="12"/>
    <w:locked/>
    <w:rsid w:val="00F520DD"/>
    <w:rPr>
      <w:rFonts w:ascii="Calibri" w:hAnsi="Calibri"/>
      <w:sz w:val="22"/>
      <w:szCs w:val="22"/>
      <w:lang w:val="ru-RU" w:eastAsia="ru-RU" w:bidi="ar-SA"/>
    </w:rPr>
  </w:style>
  <w:style w:type="paragraph" w:customStyle="1" w:styleId="ConsPlusNormal">
    <w:name w:val="ConsPlusNormal"/>
    <w:rsid w:val="00CC5E9F"/>
    <w:pPr>
      <w:widowControl w:val="0"/>
      <w:autoSpaceDE w:val="0"/>
      <w:autoSpaceDN w:val="0"/>
      <w:adjustRightInd w:val="0"/>
    </w:pPr>
    <w:rPr>
      <w:rFonts w:ascii="Arial" w:hAnsi="Arial" w:cs="Arial"/>
    </w:rPr>
  </w:style>
  <w:style w:type="paragraph" w:styleId="a5">
    <w:name w:val="header"/>
    <w:basedOn w:val="a"/>
    <w:link w:val="a6"/>
    <w:uiPriority w:val="99"/>
    <w:rsid w:val="005E62B6"/>
    <w:pPr>
      <w:tabs>
        <w:tab w:val="center" w:pos="4677"/>
        <w:tab w:val="right" w:pos="9355"/>
      </w:tabs>
    </w:pPr>
  </w:style>
  <w:style w:type="character" w:customStyle="1" w:styleId="a6">
    <w:name w:val="Верхний колонтитул Знак"/>
    <w:basedOn w:val="a0"/>
    <w:link w:val="a5"/>
    <w:uiPriority w:val="99"/>
    <w:rsid w:val="005E62B6"/>
  </w:style>
  <w:style w:type="paragraph" w:styleId="a7">
    <w:name w:val="footer"/>
    <w:basedOn w:val="a"/>
    <w:link w:val="a8"/>
    <w:uiPriority w:val="99"/>
    <w:rsid w:val="005E62B6"/>
    <w:pPr>
      <w:tabs>
        <w:tab w:val="center" w:pos="4677"/>
        <w:tab w:val="right" w:pos="9355"/>
      </w:tabs>
    </w:pPr>
  </w:style>
  <w:style w:type="character" w:customStyle="1" w:styleId="a8">
    <w:name w:val="Нижний колонтитул Знак"/>
    <w:basedOn w:val="a0"/>
    <w:link w:val="a7"/>
    <w:uiPriority w:val="99"/>
    <w:rsid w:val="005E62B6"/>
  </w:style>
  <w:style w:type="character" w:customStyle="1" w:styleId="apple-converted-space">
    <w:name w:val="apple-converted-space"/>
    <w:basedOn w:val="a0"/>
    <w:rsid w:val="00F3226B"/>
  </w:style>
  <w:style w:type="paragraph" w:styleId="3">
    <w:name w:val="Body Text 3"/>
    <w:basedOn w:val="a"/>
    <w:link w:val="30"/>
    <w:rsid w:val="00AF6976"/>
    <w:pPr>
      <w:widowControl/>
      <w:autoSpaceDE/>
      <w:autoSpaceDN/>
      <w:adjustRightInd/>
      <w:jc w:val="both"/>
    </w:pPr>
    <w:rPr>
      <w:sz w:val="24"/>
      <w:szCs w:val="24"/>
    </w:rPr>
  </w:style>
  <w:style w:type="character" w:customStyle="1" w:styleId="30">
    <w:name w:val="Основной текст 3 Знак"/>
    <w:link w:val="3"/>
    <w:rsid w:val="00AF6976"/>
    <w:rPr>
      <w:sz w:val="24"/>
      <w:szCs w:val="24"/>
    </w:rPr>
  </w:style>
  <w:style w:type="paragraph" w:styleId="a9">
    <w:name w:val="Balloon Text"/>
    <w:basedOn w:val="a"/>
    <w:link w:val="aa"/>
    <w:rsid w:val="00894CB3"/>
    <w:rPr>
      <w:rFonts w:ascii="Tahoma" w:hAnsi="Tahoma" w:cs="Tahoma"/>
      <w:sz w:val="16"/>
      <w:szCs w:val="16"/>
    </w:rPr>
  </w:style>
  <w:style w:type="character" w:customStyle="1" w:styleId="aa">
    <w:name w:val="Текст выноски Знак"/>
    <w:basedOn w:val="a0"/>
    <w:link w:val="a9"/>
    <w:rsid w:val="00894CB3"/>
    <w:rPr>
      <w:rFonts w:ascii="Tahoma" w:hAnsi="Tahoma" w:cs="Tahoma"/>
      <w:sz w:val="16"/>
      <w:szCs w:val="16"/>
    </w:rPr>
  </w:style>
  <w:style w:type="character" w:customStyle="1" w:styleId="70">
    <w:name w:val="Заголовок 7 Знак"/>
    <w:basedOn w:val="a0"/>
    <w:link w:val="7"/>
    <w:uiPriority w:val="9"/>
    <w:rsid w:val="00894CB3"/>
    <w:rPr>
      <w:rFonts w:ascii="Cambria" w:hAnsi="Cambria"/>
      <w:i/>
      <w:iCs/>
      <w:color w:val="404040"/>
      <w:sz w:val="24"/>
      <w:szCs w:val="24"/>
    </w:rPr>
  </w:style>
  <w:style w:type="table" w:styleId="ab">
    <w:name w:val="Table Grid"/>
    <w:basedOn w:val="a1"/>
    <w:uiPriority w:val="59"/>
    <w:rsid w:val="005A77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3">
    <w:name w:val="Стиль1"/>
    <w:basedOn w:val="a"/>
    <w:link w:val="14"/>
    <w:qFormat/>
    <w:rsid w:val="00CA055F"/>
    <w:pPr>
      <w:widowControl/>
      <w:autoSpaceDE/>
      <w:autoSpaceDN/>
      <w:adjustRightInd/>
      <w:spacing w:after="200" w:line="276" w:lineRule="auto"/>
    </w:pPr>
    <w:rPr>
      <w:rFonts w:ascii="Calibri" w:eastAsia="Calibri" w:hAnsi="Calibri"/>
      <w:sz w:val="22"/>
      <w:szCs w:val="22"/>
      <w:lang w:eastAsia="en-US"/>
    </w:rPr>
  </w:style>
  <w:style w:type="character" w:customStyle="1" w:styleId="14">
    <w:name w:val="Стиль1 Знак"/>
    <w:basedOn w:val="a0"/>
    <w:link w:val="13"/>
    <w:rsid w:val="00CA055F"/>
    <w:rPr>
      <w:rFonts w:ascii="Calibri" w:eastAsia="Calibri" w:hAnsi="Calibri"/>
      <w:sz w:val="22"/>
      <w:szCs w:val="22"/>
      <w:lang w:eastAsia="en-US"/>
    </w:rPr>
  </w:style>
  <w:style w:type="character" w:customStyle="1" w:styleId="15">
    <w:name w:val="Основной текст Знак1"/>
    <w:uiPriority w:val="99"/>
    <w:locked/>
    <w:rsid w:val="00CA055F"/>
    <w:rPr>
      <w:rFonts w:ascii="Times New Roman" w:hAnsi="Times New Roman" w:cs="Times New Roman"/>
      <w:sz w:val="26"/>
      <w:szCs w:val="26"/>
      <w:u w:val="none"/>
    </w:rPr>
  </w:style>
  <w:style w:type="character" w:styleId="ac">
    <w:name w:val="Emphasis"/>
    <w:basedOn w:val="a0"/>
    <w:uiPriority w:val="20"/>
    <w:qFormat/>
    <w:rsid w:val="00EC3631"/>
    <w:rPr>
      <w:i/>
      <w:iCs/>
    </w:rPr>
  </w:style>
  <w:style w:type="character" w:customStyle="1" w:styleId="10">
    <w:name w:val="Заголовок 1 Знак"/>
    <w:basedOn w:val="a0"/>
    <w:link w:val="1"/>
    <w:rsid w:val="00C62BCA"/>
    <w:rPr>
      <w:rFonts w:asciiTheme="majorHAnsi" w:eastAsiaTheme="majorEastAsia" w:hAnsiTheme="majorHAnsi" w:cstheme="majorBidi"/>
      <w:b/>
      <w:bCs/>
      <w:color w:val="365F91" w:themeColor="accent1" w:themeShade="BF"/>
      <w:sz w:val="28"/>
      <w:szCs w:val="28"/>
    </w:rPr>
  </w:style>
  <w:style w:type="character" w:customStyle="1" w:styleId="blk">
    <w:name w:val="blk"/>
    <w:basedOn w:val="a0"/>
    <w:rsid w:val="00C62BCA"/>
  </w:style>
  <w:style w:type="character" w:styleId="ad">
    <w:name w:val="Hyperlink"/>
    <w:basedOn w:val="a0"/>
    <w:uiPriority w:val="99"/>
    <w:unhideWhenUsed/>
    <w:rsid w:val="00C62BCA"/>
    <w:rPr>
      <w:color w:val="0000FF"/>
      <w:u w:val="single"/>
    </w:rPr>
  </w:style>
  <w:style w:type="character" w:styleId="ae">
    <w:name w:val="Strong"/>
    <w:basedOn w:val="a0"/>
    <w:qFormat/>
    <w:rsid w:val="00187F5A"/>
    <w:rPr>
      <w:b/>
      <w:bCs/>
    </w:rPr>
  </w:style>
  <w:style w:type="paragraph" w:styleId="af">
    <w:name w:val="List Paragraph"/>
    <w:basedOn w:val="a"/>
    <w:uiPriority w:val="34"/>
    <w:qFormat/>
    <w:rsid w:val="007B7A85"/>
    <w:pPr>
      <w:ind w:left="720"/>
      <w:contextualSpacing/>
    </w:pPr>
  </w:style>
  <w:style w:type="paragraph" w:styleId="af0">
    <w:name w:val="Normal (Web)"/>
    <w:basedOn w:val="a"/>
    <w:uiPriority w:val="99"/>
    <w:unhideWhenUsed/>
    <w:rsid w:val="00DF249C"/>
    <w:pPr>
      <w:widowControl/>
      <w:autoSpaceDE/>
      <w:autoSpaceDN/>
      <w:adjustRightInd/>
      <w:spacing w:before="100" w:beforeAutospacing="1" w:after="100" w:afterAutospacing="1"/>
    </w:pPr>
    <w:rPr>
      <w:sz w:val="24"/>
      <w:szCs w:val="24"/>
    </w:rPr>
  </w:style>
  <w:style w:type="numbering" w:customStyle="1" w:styleId="16">
    <w:name w:val="Нет списка1"/>
    <w:next w:val="a2"/>
    <w:uiPriority w:val="99"/>
    <w:semiHidden/>
    <w:unhideWhenUsed/>
    <w:rsid w:val="005C3C43"/>
  </w:style>
  <w:style w:type="numbering" w:customStyle="1" w:styleId="110">
    <w:name w:val="Нет списка11"/>
    <w:next w:val="a2"/>
    <w:uiPriority w:val="99"/>
    <w:semiHidden/>
    <w:unhideWhenUsed/>
    <w:rsid w:val="005C3C43"/>
  </w:style>
  <w:style w:type="character" w:styleId="af1">
    <w:name w:val="page number"/>
    <w:basedOn w:val="a0"/>
    <w:rsid w:val="005C3C43"/>
  </w:style>
  <w:style w:type="paragraph" w:customStyle="1" w:styleId="ConsPlusNonformat">
    <w:name w:val="ConsPlusNonformat"/>
    <w:rsid w:val="005C3C43"/>
    <w:pPr>
      <w:widowControl w:val="0"/>
      <w:autoSpaceDE w:val="0"/>
      <w:autoSpaceDN w:val="0"/>
      <w:adjustRightInd w:val="0"/>
    </w:pPr>
    <w:rPr>
      <w:rFonts w:ascii="Courier New" w:hAnsi="Courier New" w:cs="Courier New"/>
    </w:rPr>
  </w:style>
  <w:style w:type="character" w:customStyle="1" w:styleId="rvts81">
    <w:name w:val="rvts81"/>
    <w:rsid w:val="005C3C43"/>
    <w:rPr>
      <w:color w:val="000000"/>
      <w:sz w:val="17"/>
    </w:rPr>
  </w:style>
  <w:style w:type="paragraph" w:customStyle="1" w:styleId="rvps3">
    <w:name w:val="rvps3"/>
    <w:basedOn w:val="a"/>
    <w:rsid w:val="005C3C43"/>
    <w:pPr>
      <w:widowControl/>
      <w:autoSpaceDE/>
      <w:autoSpaceDN/>
      <w:adjustRightInd/>
      <w:jc w:val="both"/>
    </w:pPr>
    <w:rPr>
      <w:color w:val="000000"/>
    </w:rPr>
  </w:style>
  <w:style w:type="table" w:customStyle="1" w:styleId="17">
    <w:name w:val="Сетка таблицы1"/>
    <w:basedOn w:val="a1"/>
    <w:next w:val="ab"/>
    <w:rsid w:val="005C3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5C3C43"/>
    <w:pPr>
      <w:widowControl w:val="0"/>
      <w:autoSpaceDE w:val="0"/>
      <w:autoSpaceDN w:val="0"/>
    </w:pPr>
    <w:rPr>
      <w:rFonts w:ascii="Courier New" w:hAnsi="Courier New" w:cs="Courier New"/>
    </w:rPr>
  </w:style>
  <w:style w:type="paragraph" w:customStyle="1" w:styleId="ConsPlusDocList">
    <w:name w:val="ConsPlusDocList"/>
    <w:rsid w:val="005C3C43"/>
    <w:pPr>
      <w:widowControl w:val="0"/>
      <w:autoSpaceDE w:val="0"/>
      <w:autoSpaceDN w:val="0"/>
    </w:pPr>
    <w:rPr>
      <w:rFonts w:ascii="PT Astra Serif" w:hAnsi="PT Astra Serif" w:cs="PT Astra Serif"/>
      <w:sz w:val="22"/>
    </w:rPr>
  </w:style>
  <w:style w:type="paragraph" w:customStyle="1" w:styleId="ConsPlusTitlePage">
    <w:name w:val="ConsPlusTitlePage"/>
    <w:rsid w:val="005C3C43"/>
    <w:pPr>
      <w:widowControl w:val="0"/>
      <w:autoSpaceDE w:val="0"/>
      <w:autoSpaceDN w:val="0"/>
    </w:pPr>
    <w:rPr>
      <w:rFonts w:ascii="Tahoma" w:hAnsi="Tahoma" w:cs="Tahoma"/>
    </w:rPr>
  </w:style>
  <w:style w:type="paragraph" w:customStyle="1" w:styleId="ConsPlusJurTerm">
    <w:name w:val="ConsPlusJurTerm"/>
    <w:rsid w:val="005C3C43"/>
    <w:pPr>
      <w:widowControl w:val="0"/>
      <w:autoSpaceDE w:val="0"/>
      <w:autoSpaceDN w:val="0"/>
    </w:pPr>
    <w:rPr>
      <w:rFonts w:ascii="Tahoma" w:hAnsi="Tahoma" w:cs="Tahoma"/>
      <w:sz w:val="26"/>
    </w:rPr>
  </w:style>
  <w:style w:type="paragraph" w:customStyle="1" w:styleId="ConsPlusTextList">
    <w:name w:val="ConsPlusTextList"/>
    <w:rsid w:val="005C3C43"/>
    <w:pPr>
      <w:widowControl w:val="0"/>
      <w:autoSpaceDE w:val="0"/>
      <w:autoSpaceDN w:val="0"/>
    </w:pPr>
    <w:rPr>
      <w:rFonts w:ascii="Arial" w:hAnsi="Arial" w:cs="Arial"/>
    </w:rPr>
  </w:style>
  <w:style w:type="paragraph" w:styleId="af2">
    <w:name w:val="Revision"/>
    <w:hidden/>
    <w:uiPriority w:val="99"/>
    <w:semiHidden/>
    <w:rsid w:val="005C3C43"/>
    <w:rPr>
      <w:sz w:val="24"/>
      <w:szCs w:val="24"/>
    </w:rPr>
  </w:style>
  <w:style w:type="paragraph" w:customStyle="1" w:styleId="formattext">
    <w:name w:val="formattext"/>
    <w:basedOn w:val="a"/>
    <w:rsid w:val="005C3C43"/>
    <w:pPr>
      <w:widowControl/>
      <w:autoSpaceDE/>
      <w:autoSpaceDN/>
      <w:adjustRightInd/>
      <w:spacing w:before="100" w:beforeAutospacing="1" w:after="100" w:afterAutospacing="1"/>
    </w:pPr>
    <w:rPr>
      <w:sz w:val="24"/>
      <w:szCs w:val="24"/>
    </w:rPr>
  </w:style>
  <w:style w:type="character" w:customStyle="1" w:styleId="af3">
    <w:name w:val="Гипертекстовая ссылка"/>
    <w:basedOn w:val="a0"/>
    <w:rsid w:val="005C3C43"/>
    <w:rPr>
      <w:b/>
      <w:bCs/>
      <w:color w:val="106BBE"/>
    </w:rPr>
  </w:style>
  <w:style w:type="table" w:customStyle="1" w:styleId="111">
    <w:name w:val="Сетка таблицы11"/>
    <w:basedOn w:val="a1"/>
    <w:next w:val="ab"/>
    <w:uiPriority w:val="39"/>
    <w:rsid w:val="005C3C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4118951">
      <w:bodyDiv w:val="1"/>
      <w:marLeft w:val="0"/>
      <w:marRight w:val="0"/>
      <w:marTop w:val="0"/>
      <w:marBottom w:val="0"/>
      <w:divBdr>
        <w:top w:val="none" w:sz="0" w:space="0" w:color="auto"/>
        <w:left w:val="none" w:sz="0" w:space="0" w:color="auto"/>
        <w:bottom w:val="none" w:sz="0" w:space="0" w:color="auto"/>
        <w:right w:val="none" w:sz="0" w:space="0" w:color="auto"/>
      </w:divBdr>
    </w:div>
    <w:div w:id="85343853">
      <w:bodyDiv w:val="1"/>
      <w:marLeft w:val="0"/>
      <w:marRight w:val="0"/>
      <w:marTop w:val="0"/>
      <w:marBottom w:val="0"/>
      <w:divBdr>
        <w:top w:val="none" w:sz="0" w:space="0" w:color="auto"/>
        <w:left w:val="none" w:sz="0" w:space="0" w:color="auto"/>
        <w:bottom w:val="none" w:sz="0" w:space="0" w:color="auto"/>
        <w:right w:val="none" w:sz="0" w:space="0" w:color="auto"/>
      </w:divBdr>
    </w:div>
    <w:div w:id="285161856">
      <w:bodyDiv w:val="1"/>
      <w:marLeft w:val="0"/>
      <w:marRight w:val="0"/>
      <w:marTop w:val="0"/>
      <w:marBottom w:val="0"/>
      <w:divBdr>
        <w:top w:val="none" w:sz="0" w:space="0" w:color="auto"/>
        <w:left w:val="none" w:sz="0" w:space="0" w:color="auto"/>
        <w:bottom w:val="none" w:sz="0" w:space="0" w:color="auto"/>
        <w:right w:val="none" w:sz="0" w:space="0" w:color="auto"/>
      </w:divBdr>
    </w:div>
    <w:div w:id="390736636">
      <w:bodyDiv w:val="1"/>
      <w:marLeft w:val="0"/>
      <w:marRight w:val="0"/>
      <w:marTop w:val="0"/>
      <w:marBottom w:val="0"/>
      <w:divBdr>
        <w:top w:val="none" w:sz="0" w:space="0" w:color="auto"/>
        <w:left w:val="none" w:sz="0" w:space="0" w:color="auto"/>
        <w:bottom w:val="none" w:sz="0" w:space="0" w:color="auto"/>
        <w:right w:val="none" w:sz="0" w:space="0" w:color="auto"/>
      </w:divBdr>
    </w:div>
    <w:div w:id="501822791">
      <w:bodyDiv w:val="1"/>
      <w:marLeft w:val="0"/>
      <w:marRight w:val="0"/>
      <w:marTop w:val="0"/>
      <w:marBottom w:val="0"/>
      <w:divBdr>
        <w:top w:val="none" w:sz="0" w:space="0" w:color="auto"/>
        <w:left w:val="none" w:sz="0" w:space="0" w:color="auto"/>
        <w:bottom w:val="none" w:sz="0" w:space="0" w:color="auto"/>
        <w:right w:val="none" w:sz="0" w:space="0" w:color="auto"/>
      </w:divBdr>
    </w:div>
    <w:div w:id="630478329">
      <w:bodyDiv w:val="1"/>
      <w:marLeft w:val="0"/>
      <w:marRight w:val="0"/>
      <w:marTop w:val="0"/>
      <w:marBottom w:val="0"/>
      <w:divBdr>
        <w:top w:val="none" w:sz="0" w:space="0" w:color="auto"/>
        <w:left w:val="none" w:sz="0" w:space="0" w:color="auto"/>
        <w:bottom w:val="none" w:sz="0" w:space="0" w:color="auto"/>
        <w:right w:val="none" w:sz="0" w:space="0" w:color="auto"/>
      </w:divBdr>
    </w:div>
    <w:div w:id="637104402">
      <w:bodyDiv w:val="1"/>
      <w:marLeft w:val="0"/>
      <w:marRight w:val="0"/>
      <w:marTop w:val="0"/>
      <w:marBottom w:val="0"/>
      <w:divBdr>
        <w:top w:val="none" w:sz="0" w:space="0" w:color="auto"/>
        <w:left w:val="none" w:sz="0" w:space="0" w:color="auto"/>
        <w:bottom w:val="none" w:sz="0" w:space="0" w:color="auto"/>
        <w:right w:val="none" w:sz="0" w:space="0" w:color="auto"/>
      </w:divBdr>
    </w:div>
    <w:div w:id="690034463">
      <w:bodyDiv w:val="1"/>
      <w:marLeft w:val="0"/>
      <w:marRight w:val="0"/>
      <w:marTop w:val="0"/>
      <w:marBottom w:val="0"/>
      <w:divBdr>
        <w:top w:val="none" w:sz="0" w:space="0" w:color="auto"/>
        <w:left w:val="none" w:sz="0" w:space="0" w:color="auto"/>
        <w:bottom w:val="none" w:sz="0" w:space="0" w:color="auto"/>
        <w:right w:val="none" w:sz="0" w:space="0" w:color="auto"/>
      </w:divBdr>
    </w:div>
    <w:div w:id="842430786">
      <w:bodyDiv w:val="1"/>
      <w:marLeft w:val="0"/>
      <w:marRight w:val="0"/>
      <w:marTop w:val="0"/>
      <w:marBottom w:val="0"/>
      <w:divBdr>
        <w:top w:val="none" w:sz="0" w:space="0" w:color="auto"/>
        <w:left w:val="none" w:sz="0" w:space="0" w:color="auto"/>
        <w:bottom w:val="none" w:sz="0" w:space="0" w:color="auto"/>
        <w:right w:val="none" w:sz="0" w:space="0" w:color="auto"/>
      </w:divBdr>
    </w:div>
    <w:div w:id="918519481">
      <w:bodyDiv w:val="1"/>
      <w:marLeft w:val="0"/>
      <w:marRight w:val="0"/>
      <w:marTop w:val="0"/>
      <w:marBottom w:val="0"/>
      <w:divBdr>
        <w:top w:val="none" w:sz="0" w:space="0" w:color="auto"/>
        <w:left w:val="none" w:sz="0" w:space="0" w:color="auto"/>
        <w:bottom w:val="none" w:sz="0" w:space="0" w:color="auto"/>
        <w:right w:val="none" w:sz="0" w:space="0" w:color="auto"/>
      </w:divBdr>
      <w:divsChild>
        <w:div w:id="598830264">
          <w:marLeft w:val="0"/>
          <w:marRight w:val="0"/>
          <w:marTop w:val="0"/>
          <w:marBottom w:val="0"/>
          <w:divBdr>
            <w:top w:val="none" w:sz="0" w:space="0" w:color="auto"/>
            <w:left w:val="none" w:sz="0" w:space="0" w:color="auto"/>
            <w:bottom w:val="none" w:sz="0" w:space="0" w:color="auto"/>
            <w:right w:val="none" w:sz="0" w:space="0" w:color="auto"/>
          </w:divBdr>
        </w:div>
        <w:div w:id="2142648963">
          <w:marLeft w:val="0"/>
          <w:marRight w:val="0"/>
          <w:marTop w:val="0"/>
          <w:marBottom w:val="0"/>
          <w:divBdr>
            <w:top w:val="none" w:sz="0" w:space="0" w:color="auto"/>
            <w:left w:val="none" w:sz="0" w:space="0" w:color="auto"/>
            <w:bottom w:val="none" w:sz="0" w:space="0" w:color="auto"/>
            <w:right w:val="none" w:sz="0" w:space="0" w:color="auto"/>
          </w:divBdr>
        </w:div>
        <w:div w:id="1148397709">
          <w:marLeft w:val="0"/>
          <w:marRight w:val="0"/>
          <w:marTop w:val="0"/>
          <w:marBottom w:val="0"/>
          <w:divBdr>
            <w:top w:val="none" w:sz="0" w:space="0" w:color="auto"/>
            <w:left w:val="none" w:sz="0" w:space="0" w:color="auto"/>
            <w:bottom w:val="none" w:sz="0" w:space="0" w:color="auto"/>
            <w:right w:val="none" w:sz="0" w:space="0" w:color="auto"/>
          </w:divBdr>
        </w:div>
      </w:divsChild>
    </w:div>
    <w:div w:id="1005864155">
      <w:bodyDiv w:val="1"/>
      <w:marLeft w:val="0"/>
      <w:marRight w:val="0"/>
      <w:marTop w:val="0"/>
      <w:marBottom w:val="0"/>
      <w:divBdr>
        <w:top w:val="none" w:sz="0" w:space="0" w:color="auto"/>
        <w:left w:val="none" w:sz="0" w:space="0" w:color="auto"/>
        <w:bottom w:val="none" w:sz="0" w:space="0" w:color="auto"/>
        <w:right w:val="none" w:sz="0" w:space="0" w:color="auto"/>
      </w:divBdr>
      <w:divsChild>
        <w:div w:id="294336538">
          <w:marLeft w:val="0"/>
          <w:marRight w:val="0"/>
          <w:marTop w:val="120"/>
          <w:marBottom w:val="0"/>
          <w:divBdr>
            <w:top w:val="none" w:sz="0" w:space="0" w:color="auto"/>
            <w:left w:val="none" w:sz="0" w:space="0" w:color="auto"/>
            <w:bottom w:val="none" w:sz="0" w:space="0" w:color="auto"/>
            <w:right w:val="none" w:sz="0" w:space="0" w:color="auto"/>
          </w:divBdr>
        </w:div>
        <w:div w:id="412746238">
          <w:marLeft w:val="0"/>
          <w:marRight w:val="0"/>
          <w:marTop w:val="120"/>
          <w:marBottom w:val="0"/>
          <w:divBdr>
            <w:top w:val="none" w:sz="0" w:space="0" w:color="auto"/>
            <w:left w:val="none" w:sz="0" w:space="0" w:color="auto"/>
            <w:bottom w:val="none" w:sz="0" w:space="0" w:color="auto"/>
            <w:right w:val="none" w:sz="0" w:space="0" w:color="auto"/>
          </w:divBdr>
        </w:div>
        <w:div w:id="717702416">
          <w:marLeft w:val="0"/>
          <w:marRight w:val="0"/>
          <w:marTop w:val="120"/>
          <w:marBottom w:val="0"/>
          <w:divBdr>
            <w:top w:val="none" w:sz="0" w:space="0" w:color="auto"/>
            <w:left w:val="none" w:sz="0" w:space="0" w:color="auto"/>
            <w:bottom w:val="none" w:sz="0" w:space="0" w:color="auto"/>
            <w:right w:val="none" w:sz="0" w:space="0" w:color="auto"/>
          </w:divBdr>
        </w:div>
        <w:div w:id="995261052">
          <w:marLeft w:val="0"/>
          <w:marRight w:val="0"/>
          <w:marTop w:val="120"/>
          <w:marBottom w:val="0"/>
          <w:divBdr>
            <w:top w:val="none" w:sz="0" w:space="0" w:color="auto"/>
            <w:left w:val="none" w:sz="0" w:space="0" w:color="auto"/>
            <w:bottom w:val="none" w:sz="0" w:space="0" w:color="auto"/>
            <w:right w:val="none" w:sz="0" w:space="0" w:color="auto"/>
          </w:divBdr>
        </w:div>
        <w:div w:id="1262495615">
          <w:marLeft w:val="0"/>
          <w:marRight w:val="0"/>
          <w:marTop w:val="120"/>
          <w:marBottom w:val="0"/>
          <w:divBdr>
            <w:top w:val="none" w:sz="0" w:space="0" w:color="auto"/>
            <w:left w:val="none" w:sz="0" w:space="0" w:color="auto"/>
            <w:bottom w:val="none" w:sz="0" w:space="0" w:color="auto"/>
            <w:right w:val="none" w:sz="0" w:space="0" w:color="auto"/>
          </w:divBdr>
        </w:div>
        <w:div w:id="1926451904">
          <w:marLeft w:val="0"/>
          <w:marRight w:val="0"/>
          <w:marTop w:val="120"/>
          <w:marBottom w:val="0"/>
          <w:divBdr>
            <w:top w:val="none" w:sz="0" w:space="0" w:color="auto"/>
            <w:left w:val="none" w:sz="0" w:space="0" w:color="auto"/>
            <w:bottom w:val="none" w:sz="0" w:space="0" w:color="auto"/>
            <w:right w:val="none" w:sz="0" w:space="0" w:color="auto"/>
          </w:divBdr>
        </w:div>
      </w:divsChild>
    </w:div>
    <w:div w:id="1149830137">
      <w:bodyDiv w:val="1"/>
      <w:marLeft w:val="0"/>
      <w:marRight w:val="0"/>
      <w:marTop w:val="0"/>
      <w:marBottom w:val="0"/>
      <w:divBdr>
        <w:top w:val="none" w:sz="0" w:space="0" w:color="auto"/>
        <w:left w:val="none" w:sz="0" w:space="0" w:color="auto"/>
        <w:bottom w:val="none" w:sz="0" w:space="0" w:color="auto"/>
        <w:right w:val="none" w:sz="0" w:space="0" w:color="auto"/>
      </w:divBdr>
    </w:div>
    <w:div w:id="1715077330">
      <w:bodyDiv w:val="1"/>
      <w:marLeft w:val="0"/>
      <w:marRight w:val="0"/>
      <w:marTop w:val="0"/>
      <w:marBottom w:val="0"/>
      <w:divBdr>
        <w:top w:val="none" w:sz="0" w:space="0" w:color="auto"/>
        <w:left w:val="none" w:sz="0" w:space="0" w:color="auto"/>
        <w:bottom w:val="none" w:sz="0" w:space="0" w:color="auto"/>
        <w:right w:val="none" w:sz="0" w:space="0" w:color="auto"/>
      </w:divBdr>
    </w:div>
    <w:div w:id="2033024768">
      <w:bodyDiv w:val="1"/>
      <w:marLeft w:val="0"/>
      <w:marRight w:val="0"/>
      <w:marTop w:val="0"/>
      <w:marBottom w:val="0"/>
      <w:divBdr>
        <w:top w:val="none" w:sz="0" w:space="0" w:color="auto"/>
        <w:left w:val="none" w:sz="0" w:space="0" w:color="auto"/>
        <w:bottom w:val="none" w:sz="0" w:space="0" w:color="auto"/>
        <w:right w:val="none" w:sz="0" w:space="0" w:color="auto"/>
      </w:divBdr>
    </w:div>
    <w:div w:id="211447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1352&amp;date=05.09.2022&amp;dst=100011&amp;field=134" TargetMode="External"/><Relationship Id="rId13" Type="http://schemas.openxmlformats.org/officeDocument/2006/relationships/hyperlink" Target="https://login.consultant.ru/link/?req=doc&amp;base=RLAW076&amp;n=46492&amp;date=05.09.2022&amp;dst=100039&amp;field=134" TargetMode="External"/><Relationship Id="rId18" Type="http://schemas.openxmlformats.org/officeDocument/2006/relationships/hyperlink" Target="https://login.consultant.ru/link/?req=doc&amp;base=LAW&amp;n=405958&amp;dst=100039&amp;field=134&amp;date=07.09.2022" TargetMode="External"/><Relationship Id="rId26" Type="http://schemas.openxmlformats.org/officeDocument/2006/relationships/hyperlink" Target="https://login.consultant.ru/link/?req=doc&amp;base=RLAW076&amp;n=49414&amp;date=07.09.2022" TargetMode="External"/><Relationship Id="rId3" Type="http://schemas.openxmlformats.org/officeDocument/2006/relationships/styles" Target="styles.xml"/><Relationship Id="rId21" Type="http://schemas.openxmlformats.org/officeDocument/2006/relationships/hyperlink" Target="https://login.consultant.ru/link/?req=doc&amp;base=RLAW076&amp;n=55443&amp;date=07.09.2022"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ogin.consultant.ru/link/?req=doc&amp;base=LAW&amp;n=413544&amp;date=05.09.2022&amp;dst=100039&amp;field=134" TargetMode="External"/><Relationship Id="rId17" Type="http://schemas.openxmlformats.org/officeDocument/2006/relationships/hyperlink" Target="https://login.consultant.ru/link/?req=doc&amp;base=RLAW076&amp;n=52093&amp;date=07.09.2022" TargetMode="External"/><Relationship Id="rId25" Type="http://schemas.openxmlformats.org/officeDocument/2006/relationships/hyperlink" Target="https://login.consultant.ru/link/?req=doc&amp;base=RLAW076&amp;n=49414&amp;date=07.09.2022" TargetMode="External"/><Relationship Id="rId33" Type="http://schemas.openxmlformats.org/officeDocument/2006/relationships/header" Target="header1.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login.consultant.ru/link/?req=doc&amp;base=RLAW076&amp;n=52093&amp;date=07.09.2022" TargetMode="External"/><Relationship Id="rId20" Type="http://schemas.openxmlformats.org/officeDocument/2006/relationships/hyperlink" Target="https://login.consultant.ru/link/?req=doc&amp;base=RLAW076&amp;n=50271&amp;date=07.09.202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92999&amp;date=05.09.2022&amp;dst=100011&amp;field=134" TargetMode="External"/><Relationship Id="rId24" Type="http://schemas.openxmlformats.org/officeDocument/2006/relationships/hyperlink" Target="https://login.consultant.ru/link/?req=doc&amp;base=RLAW076&amp;n=55443&amp;date=07.09.2022" TargetMode="Externa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LAW076&amp;n=34823&amp;date=07.09.2022" TargetMode="External"/><Relationship Id="rId23" Type="http://schemas.openxmlformats.org/officeDocument/2006/relationships/hyperlink" Target="https://login.consultant.ru/link/?req=doc&amp;base=RLAW076&amp;n=55443&amp;date=07.09.2022" TargetMode="External"/><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hyperlink" Target="file:///C:\Users\NagatkinaAN\Downloads\&#1055;&#1088;&#1080;&#1082;&#1072;&#1079;%20&#1052;&#1080;&#1085;&#1080;&#1089;&#1090;&#1077;&#1088;&#1089;&#1090;&#1074;&#1072;%20&#1089;&#1077;&#1084;&#1077;&#1081;&#1085;&#1086;&#1081;,%20&#1076;&#1077;&#1084;&#1086;&#1075;&#1088;&#1072;&#1092;&#1080;&#1095;&#1077;&#1089;&#1082;&#1086;&#1081;%20&#1087;&#1086;&#1083;&#1080;&#1090;&#1080;&#1082;&#1080;%20&#1080;%20&#1089;&#1086;&#1094;%20(19).rtf" TargetMode="External"/><Relationship Id="rId19" Type="http://schemas.openxmlformats.org/officeDocument/2006/relationships/hyperlink" Target="https://login.consultant.ru/link/?req=doc&amp;base=RLAW076&amp;n=49320&amp;date=07.09.2022" TargetMode="External"/><Relationship Id="rId31" Type="http://schemas.openxmlformats.org/officeDocument/2006/relationships/hyperlink" Target="https://login.consultant.ru/link/?req=doc&amp;base=RLAW076&amp;n=60398&amp;date=05.09.2022&amp;dst=102628&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413544&amp;date=05.09.2022&amp;dst=100019&amp;field=134" TargetMode="External"/><Relationship Id="rId14" Type="http://schemas.openxmlformats.org/officeDocument/2006/relationships/hyperlink" Target="https://login.consultant.ru/link/?req=doc&amp;base=LAW&amp;n=392999&amp;date=11.10.2022" TargetMode="External"/><Relationship Id="rId22" Type="http://schemas.openxmlformats.org/officeDocument/2006/relationships/hyperlink" Target="https://login.consultant.ru/link/?req=doc&amp;base=RLAW076&amp;n=55443&amp;date=07.09.2022" TargetMode="External"/><Relationship Id="rId27" Type="http://schemas.openxmlformats.org/officeDocument/2006/relationships/hyperlink" Target="https://login.consultant.ru/link/?req=doc&amp;base=LAW&amp;n=421875&amp;date=11.10.2022" TargetMode="External"/><Relationship Id="rId30" Type="http://schemas.openxmlformats.org/officeDocument/2006/relationships/hyperlink" Target="consultantplus://offline/ref=FE43E894C9366A2C5E12BF6329E8446E37FDFA3C9386B24DC113A0DF95B606362430B12DCB4A562A585154FE5EC177F" TargetMode="External"/><Relationship Id="rId35"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9D9DA-5EF3-4C94-BB51-608BF66B1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10021</Words>
  <Characters>57124</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Olga</cp:lastModifiedBy>
  <cp:revision>2</cp:revision>
  <cp:lastPrinted>2022-10-18T08:43:00Z</cp:lastPrinted>
  <dcterms:created xsi:type="dcterms:W3CDTF">2022-11-28T13:18:00Z</dcterms:created>
  <dcterms:modified xsi:type="dcterms:W3CDTF">2022-11-28T13:18:00Z</dcterms:modified>
</cp:coreProperties>
</file>