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8C" w:rsidRPr="006F4301" w:rsidRDefault="00BB708C" w:rsidP="006F4301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6F4301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B708C" w:rsidRPr="006F4301" w:rsidRDefault="00BB708C" w:rsidP="006F4301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D54EB" w:rsidRPr="006F4301" w:rsidRDefault="00BD54EB" w:rsidP="006F4301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00691E" w:rsidRPr="006F4301" w:rsidRDefault="0000691E" w:rsidP="006F4301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B708C" w:rsidRPr="006F4301" w:rsidRDefault="00DB2E70" w:rsidP="006F43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F4301">
        <w:rPr>
          <w:rFonts w:ascii="PT Astra Serif" w:hAnsi="PT Astra Serif"/>
          <w:b/>
          <w:sz w:val="28"/>
          <w:szCs w:val="28"/>
        </w:rPr>
        <w:t>ПРАВИТЕЛЬСТВО</w:t>
      </w:r>
      <w:r w:rsidR="00BB708C" w:rsidRPr="006F430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BD54EB" w:rsidRPr="006F4301" w:rsidRDefault="00BD54EB" w:rsidP="006F4301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B708C" w:rsidRPr="006F4301" w:rsidRDefault="00DB2E70" w:rsidP="006F4301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F4301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BB708C" w:rsidRPr="006F4301" w:rsidRDefault="00BB708C" w:rsidP="006F4301">
      <w:pPr>
        <w:pStyle w:val="ConsPlusNonformat"/>
        <w:widowControl/>
        <w:tabs>
          <w:tab w:val="left" w:pos="1440"/>
          <w:tab w:val="left" w:pos="1620"/>
        </w:tabs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42DE8" w:rsidRPr="006F4301" w:rsidRDefault="00442DE8" w:rsidP="006F430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B708C" w:rsidRPr="006F4301" w:rsidRDefault="00BB708C" w:rsidP="006F4301">
      <w:pPr>
        <w:pStyle w:val="ConsPlusNonformat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30637" w:rsidRPr="006F4301" w:rsidRDefault="00127AF3" w:rsidP="006F430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6F4301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A65733" w:rsidRPr="006F4301">
        <w:rPr>
          <w:rFonts w:ascii="PT Astra Serif" w:hAnsi="PT Astra Serif" w:cs="Times New Roman"/>
          <w:b/>
          <w:sz w:val="28"/>
          <w:szCs w:val="28"/>
        </w:rPr>
        <w:t xml:space="preserve">внесении изменений в </w:t>
      </w:r>
      <w:r w:rsidR="00630637" w:rsidRPr="006F4301">
        <w:rPr>
          <w:rFonts w:ascii="PT Astra Serif" w:hAnsi="PT Astra Serif" w:cs="Times New Roman"/>
          <w:b/>
          <w:sz w:val="28"/>
          <w:szCs w:val="28"/>
        </w:rPr>
        <w:t>постановление Правительства</w:t>
      </w:r>
    </w:p>
    <w:p w:rsidR="00A65733" w:rsidRPr="006F4301" w:rsidRDefault="004A6C5A" w:rsidP="006F430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6F4301">
        <w:rPr>
          <w:rFonts w:ascii="PT Astra Serif" w:hAnsi="PT Astra Serif" w:cs="Times New Roman"/>
          <w:b/>
          <w:sz w:val="28"/>
          <w:szCs w:val="28"/>
        </w:rPr>
        <w:t>Ульяновской области от 05.08.2013 № 349-П</w:t>
      </w:r>
    </w:p>
    <w:p w:rsidR="00BB708C" w:rsidRPr="006F4301" w:rsidRDefault="00BB708C" w:rsidP="006F430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B708C" w:rsidRPr="006F4301" w:rsidRDefault="00662F35" w:rsidP="006F430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4301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  <w:r w:rsidR="00FB5AFD" w:rsidRPr="006F4301">
        <w:rPr>
          <w:rFonts w:ascii="PT Astra Serif" w:hAnsi="PT Astra Serif" w:cs="Times New Roman"/>
          <w:spacing w:val="30"/>
          <w:sz w:val="28"/>
          <w:szCs w:val="28"/>
        </w:rPr>
        <w:t>постановляет</w:t>
      </w:r>
      <w:r w:rsidR="00BB708C" w:rsidRPr="006F4301">
        <w:rPr>
          <w:rFonts w:ascii="PT Astra Serif" w:hAnsi="PT Astra Serif" w:cs="Times New Roman"/>
          <w:sz w:val="28"/>
          <w:szCs w:val="28"/>
        </w:rPr>
        <w:t>:</w:t>
      </w:r>
    </w:p>
    <w:p w:rsidR="004A6C5A" w:rsidRPr="006F4301" w:rsidRDefault="006B177E" w:rsidP="006F4301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В</w:t>
      </w:r>
      <w:r w:rsidR="000171A4" w:rsidRPr="006F4301">
        <w:rPr>
          <w:rFonts w:ascii="PT Astra Serif" w:hAnsi="PT Astra Serif"/>
          <w:sz w:val="28"/>
          <w:szCs w:val="28"/>
        </w:rPr>
        <w:t>нести в</w:t>
      </w:r>
      <w:r w:rsidR="007779DD" w:rsidRPr="006F4301">
        <w:rPr>
          <w:rFonts w:ascii="PT Astra Serif" w:hAnsi="PT Astra Serif"/>
          <w:sz w:val="28"/>
          <w:szCs w:val="28"/>
        </w:rPr>
        <w:t>постановлени</w:t>
      </w:r>
      <w:r w:rsidR="00317F89" w:rsidRPr="006F4301">
        <w:rPr>
          <w:rFonts w:ascii="PT Astra Serif" w:hAnsi="PT Astra Serif"/>
          <w:sz w:val="28"/>
          <w:szCs w:val="28"/>
        </w:rPr>
        <w:t>е</w:t>
      </w:r>
      <w:r w:rsidR="004A6C5A" w:rsidRPr="006F4301">
        <w:rPr>
          <w:rFonts w:ascii="PT Astra Serif" w:hAnsi="PT Astra Serif"/>
          <w:sz w:val="28"/>
          <w:szCs w:val="28"/>
        </w:rPr>
        <w:t xml:space="preserve"> Прави</w:t>
      </w:r>
      <w:r w:rsidR="000171A4" w:rsidRPr="006F4301">
        <w:rPr>
          <w:rFonts w:ascii="PT Astra Serif" w:hAnsi="PT Astra Serif"/>
          <w:sz w:val="28"/>
          <w:szCs w:val="28"/>
        </w:rPr>
        <w:t>тельства Ульяновской области от </w:t>
      </w:r>
      <w:r w:rsidR="004A6C5A" w:rsidRPr="006F4301">
        <w:rPr>
          <w:rFonts w:ascii="PT Astra Serif" w:hAnsi="PT Astra Serif"/>
          <w:sz w:val="28"/>
          <w:szCs w:val="28"/>
        </w:rPr>
        <w:t>05.08.2013 № 349-П «</w:t>
      </w:r>
      <w:r w:rsidR="00781D68" w:rsidRPr="006F4301">
        <w:rPr>
          <w:rFonts w:ascii="PT Astra Serif" w:hAnsi="PT Astra Serif"/>
          <w:sz w:val="28"/>
          <w:szCs w:val="28"/>
        </w:rPr>
        <w:t>О некоторых мерах, направленных на обеспечение реализации Указа Президента Российской Фе</w:t>
      </w:r>
      <w:r w:rsidR="004F19A2" w:rsidRPr="006F4301">
        <w:rPr>
          <w:rFonts w:ascii="PT Astra Serif" w:hAnsi="PT Astra Serif"/>
          <w:sz w:val="28"/>
          <w:szCs w:val="28"/>
        </w:rPr>
        <w:t>дерации от 28.04.2008 № 607 «Об </w:t>
      </w:r>
      <w:r w:rsidR="00781D68" w:rsidRPr="006F4301">
        <w:rPr>
          <w:rFonts w:ascii="PT Astra Serif" w:hAnsi="PT Astra Serif"/>
          <w:sz w:val="28"/>
          <w:szCs w:val="28"/>
        </w:rPr>
        <w:t>оценке эффективности деятельности органов местного самоуправления муниципальных, городских округов и муниципальных районов» в Ульяновской области»</w:t>
      </w:r>
      <w:r w:rsidR="004A6C5A" w:rsidRPr="006F4301">
        <w:rPr>
          <w:rFonts w:ascii="PT Astra Serif" w:hAnsi="PT Astra Serif"/>
          <w:sz w:val="28"/>
          <w:szCs w:val="28"/>
        </w:rPr>
        <w:t xml:space="preserve"> следующие </w:t>
      </w:r>
      <w:r w:rsidR="00DD012C" w:rsidRPr="006F4301">
        <w:rPr>
          <w:rFonts w:ascii="PT Astra Serif" w:hAnsi="PT Astra Serif"/>
          <w:sz w:val="28"/>
          <w:szCs w:val="28"/>
        </w:rPr>
        <w:t>изменения</w:t>
      </w:r>
      <w:r w:rsidR="004A6C5A" w:rsidRPr="006F4301">
        <w:rPr>
          <w:rFonts w:ascii="PT Astra Serif" w:hAnsi="PT Astra Serif"/>
          <w:sz w:val="28"/>
          <w:szCs w:val="28"/>
        </w:rPr>
        <w:t>:</w:t>
      </w:r>
    </w:p>
    <w:p w:rsidR="00A351BD" w:rsidRPr="006F4301" w:rsidRDefault="00AF487B" w:rsidP="006F4301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 xml:space="preserve">1) </w:t>
      </w:r>
      <w:r w:rsidR="00A351BD" w:rsidRPr="006F4301">
        <w:rPr>
          <w:rFonts w:ascii="PT Astra Serif" w:hAnsi="PT Astra Serif"/>
          <w:sz w:val="28"/>
          <w:szCs w:val="28"/>
        </w:rPr>
        <w:t>в подпункт</w:t>
      </w:r>
      <w:r w:rsidRPr="006F4301">
        <w:rPr>
          <w:rFonts w:ascii="PT Astra Serif" w:hAnsi="PT Astra Serif"/>
          <w:sz w:val="28"/>
          <w:szCs w:val="28"/>
        </w:rPr>
        <w:t>е</w:t>
      </w:r>
      <w:r w:rsidR="00611FAB" w:rsidRPr="006F4301">
        <w:rPr>
          <w:rFonts w:ascii="PT Astra Serif" w:hAnsi="PT Astra Serif"/>
          <w:sz w:val="28"/>
          <w:szCs w:val="28"/>
        </w:rPr>
        <w:t xml:space="preserve"> 2.1</w:t>
      </w:r>
      <w:r w:rsidR="00A351BD" w:rsidRPr="006F4301">
        <w:rPr>
          <w:rFonts w:ascii="PT Astra Serif" w:hAnsi="PT Astra Serif"/>
          <w:sz w:val="28"/>
          <w:szCs w:val="28"/>
        </w:rPr>
        <w:t xml:space="preserve"> пункта 2 </w:t>
      </w:r>
      <w:r w:rsidR="005B1D10" w:rsidRPr="006F4301">
        <w:rPr>
          <w:rFonts w:ascii="PT Astra Serif" w:hAnsi="PT Astra Serif"/>
          <w:sz w:val="28"/>
          <w:szCs w:val="28"/>
        </w:rPr>
        <w:t xml:space="preserve">слова </w:t>
      </w:r>
      <w:r w:rsidR="00D74129" w:rsidRPr="006F4301">
        <w:rPr>
          <w:rFonts w:ascii="PT Astra Serif" w:hAnsi="PT Astra Serif"/>
          <w:sz w:val="28"/>
          <w:szCs w:val="28"/>
        </w:rPr>
        <w:t>«Об оценке эффективности деятельности органов местного самоуправления городских округов</w:t>
      </w:r>
      <w:r w:rsidR="005B1D10" w:rsidRPr="006F4301">
        <w:rPr>
          <w:rFonts w:ascii="PT Astra Serif" w:hAnsi="PT Astra Serif"/>
          <w:sz w:val="28"/>
          <w:szCs w:val="28"/>
        </w:rPr>
        <w:t xml:space="preserve">»заменить словами «Об оценке эффективности деятельности органов местного самоуправления </w:t>
      </w:r>
      <w:r w:rsidRPr="006F4301">
        <w:rPr>
          <w:rFonts w:ascii="PT Astra Serif" w:hAnsi="PT Astra Serif"/>
          <w:sz w:val="28"/>
          <w:szCs w:val="28"/>
        </w:rPr>
        <w:t>муниципальных, городских округов»</w:t>
      </w:r>
      <w:r w:rsidR="00D74129" w:rsidRPr="006F4301">
        <w:rPr>
          <w:rFonts w:ascii="PT Astra Serif" w:hAnsi="PT Astra Serif"/>
          <w:sz w:val="28"/>
          <w:szCs w:val="28"/>
        </w:rPr>
        <w:t>;</w:t>
      </w:r>
    </w:p>
    <w:p w:rsidR="00D74129" w:rsidRPr="006F4301" w:rsidRDefault="00A351BD" w:rsidP="006F4301">
      <w:pPr>
        <w:pStyle w:val="ConsPlusNormal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2)</w:t>
      </w:r>
      <w:r w:rsidR="00D74129" w:rsidRPr="006F4301">
        <w:rPr>
          <w:rFonts w:ascii="PT Astra Serif" w:hAnsi="PT Astra Serif"/>
          <w:sz w:val="28"/>
          <w:szCs w:val="28"/>
        </w:rPr>
        <w:t>пункт</w:t>
      </w:r>
      <w:r w:rsidR="00BE626C" w:rsidRPr="006F4301">
        <w:rPr>
          <w:rFonts w:ascii="PT Astra Serif" w:hAnsi="PT Astra Serif"/>
          <w:sz w:val="28"/>
          <w:szCs w:val="28"/>
        </w:rPr>
        <w:t xml:space="preserve"> 4 </w:t>
      </w:r>
      <w:r w:rsidR="00D74129" w:rsidRPr="006F4301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E626C" w:rsidRPr="006F4301" w:rsidRDefault="00BE626C" w:rsidP="006F4301">
      <w:pPr>
        <w:pStyle w:val="ConsPlusNormal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«</w:t>
      </w:r>
      <w:r w:rsidR="00D74129" w:rsidRPr="006F4301">
        <w:rPr>
          <w:rFonts w:ascii="PT Astra Serif" w:hAnsi="PT Astra Serif"/>
          <w:sz w:val="28"/>
          <w:szCs w:val="28"/>
        </w:rPr>
        <w:t xml:space="preserve">4. </w:t>
      </w:r>
      <w:r w:rsidRPr="006F4301">
        <w:rPr>
          <w:rFonts w:ascii="PT Astra Serif" w:hAnsi="PT Astra Serif"/>
          <w:sz w:val="28"/>
          <w:szCs w:val="28"/>
        </w:rPr>
        <w:t>Министерству экономического развития и промышленности</w:t>
      </w:r>
      <w:r w:rsidR="00D74129" w:rsidRPr="006F4301">
        <w:rPr>
          <w:rFonts w:ascii="PT Astra Serif" w:hAnsi="PT Astra Serif"/>
          <w:sz w:val="28"/>
          <w:szCs w:val="28"/>
        </w:rPr>
        <w:t xml:space="preserve"> Ульяновской области ежегодно:</w:t>
      </w:r>
      <w:r w:rsidRPr="006F4301">
        <w:rPr>
          <w:rFonts w:ascii="PT Astra Serif" w:hAnsi="PT Astra Serif"/>
          <w:sz w:val="28"/>
          <w:szCs w:val="28"/>
        </w:rPr>
        <w:t>»;</w:t>
      </w:r>
    </w:p>
    <w:p w:rsidR="007B5030" w:rsidRPr="006F4301" w:rsidRDefault="009A4E54" w:rsidP="006F4301">
      <w:pPr>
        <w:pStyle w:val="ConsPlusNormal"/>
        <w:numPr>
          <w:ilvl w:val="0"/>
          <w:numId w:val="16"/>
        </w:numPr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в</w:t>
      </w:r>
      <w:r w:rsidR="007B4336" w:rsidRPr="006F4301">
        <w:rPr>
          <w:rFonts w:ascii="PT Astra Serif" w:hAnsi="PT Astra Serif"/>
          <w:sz w:val="28"/>
          <w:szCs w:val="28"/>
        </w:rPr>
        <w:t xml:space="preserve"> приложени</w:t>
      </w:r>
      <w:r w:rsidR="008F6633" w:rsidRPr="006F4301">
        <w:rPr>
          <w:rFonts w:ascii="PT Astra Serif" w:hAnsi="PT Astra Serif"/>
          <w:sz w:val="28"/>
          <w:szCs w:val="28"/>
        </w:rPr>
        <w:t>и № 1</w:t>
      </w:r>
      <w:r w:rsidR="007B4336" w:rsidRPr="006F4301">
        <w:rPr>
          <w:rFonts w:ascii="PT Astra Serif" w:hAnsi="PT Astra Serif"/>
          <w:sz w:val="28"/>
          <w:szCs w:val="28"/>
        </w:rPr>
        <w:t>:</w:t>
      </w:r>
    </w:p>
    <w:p w:rsidR="0068133B" w:rsidRPr="006F4301" w:rsidRDefault="00BE626C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а</w:t>
      </w:r>
      <w:r w:rsidR="0068133B" w:rsidRPr="006F4301">
        <w:rPr>
          <w:rFonts w:ascii="PT Astra Serif" w:hAnsi="PT Astra Serif"/>
          <w:sz w:val="28"/>
          <w:szCs w:val="28"/>
        </w:rPr>
        <w:t xml:space="preserve">) дополнить строкой </w:t>
      </w:r>
      <w:r w:rsidRPr="006F4301">
        <w:rPr>
          <w:rFonts w:ascii="PT Astra Serif" w:hAnsi="PT Astra Serif"/>
          <w:sz w:val="28"/>
          <w:szCs w:val="28"/>
        </w:rPr>
        <w:t>23</w:t>
      </w:r>
      <w:r w:rsidRPr="006F4301">
        <w:rPr>
          <w:rFonts w:ascii="PT Astra Serif" w:hAnsi="PT Astra Serif"/>
          <w:sz w:val="28"/>
          <w:szCs w:val="28"/>
          <w:vertAlign w:val="superscript"/>
        </w:rPr>
        <w:t>1</w:t>
      </w:r>
      <w:r w:rsidR="0068133B" w:rsidRPr="006F4301">
        <w:rPr>
          <w:rFonts w:ascii="PT Astra Serif" w:hAnsi="PT Astra Serif"/>
          <w:sz w:val="28"/>
          <w:szCs w:val="28"/>
        </w:rPr>
        <w:t>следующего содержания:</w:t>
      </w:r>
    </w:p>
    <w:tbl>
      <w:tblPr>
        <w:tblStyle w:val="ab"/>
        <w:tblpPr w:leftFromText="180" w:rightFromText="180" w:vertAnchor="text" w:horzAnchor="margin" w:tblpXSpec="right" w:tblpY="114"/>
        <w:tblOverlap w:val="never"/>
        <w:tblW w:w="0" w:type="auto"/>
        <w:tblLayout w:type="fixed"/>
        <w:tblLook w:val="04A0"/>
      </w:tblPr>
      <w:tblGrid>
        <w:gridCol w:w="392"/>
        <w:gridCol w:w="850"/>
        <w:gridCol w:w="4678"/>
        <w:gridCol w:w="1134"/>
        <w:gridCol w:w="2410"/>
        <w:gridCol w:w="390"/>
      </w:tblGrid>
      <w:tr w:rsidR="0068133B" w:rsidRPr="006F4301" w:rsidTr="000D6DB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50" w:type="dxa"/>
          </w:tcPr>
          <w:p w:rsidR="0068133B" w:rsidRPr="006F4301" w:rsidRDefault="00BE626C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>23</w:t>
            </w:r>
            <w:r w:rsidRPr="006F4301">
              <w:rPr>
                <w:rFonts w:ascii="PT Astra Serif" w:hAnsi="PT Astra Serif"/>
                <w:sz w:val="28"/>
                <w:szCs w:val="28"/>
                <w:vertAlign w:val="superscript"/>
              </w:rPr>
              <w:t>1.</w:t>
            </w:r>
          </w:p>
        </w:tc>
        <w:tc>
          <w:tcPr>
            <w:tcW w:w="4678" w:type="dxa"/>
          </w:tcPr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34" w:type="dxa"/>
          </w:tcPr>
          <w:p w:rsidR="0068133B" w:rsidRPr="006F4301" w:rsidRDefault="0068133B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процент</w:t>
            </w:r>
          </w:p>
        </w:tc>
        <w:tc>
          <w:tcPr>
            <w:tcW w:w="2410" w:type="dxa"/>
          </w:tcPr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Министерство физической культуры и спорта Ульяновской области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8133B" w:rsidRPr="006F4301" w:rsidRDefault="0068133B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 xml:space="preserve"> »;</w:t>
            </w:r>
          </w:p>
        </w:tc>
      </w:tr>
    </w:tbl>
    <w:p w:rsidR="004D1D0A" w:rsidRPr="006F4301" w:rsidRDefault="00BE626C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б</w:t>
      </w:r>
      <w:r w:rsidR="00D22778" w:rsidRPr="006F4301">
        <w:rPr>
          <w:rFonts w:ascii="PT Astra Serif" w:hAnsi="PT Astra Serif"/>
          <w:sz w:val="28"/>
          <w:szCs w:val="28"/>
        </w:rPr>
        <w:t>) строку 41 изложить в следующей редакции:</w:t>
      </w:r>
    </w:p>
    <w:tbl>
      <w:tblPr>
        <w:tblStyle w:val="ab"/>
        <w:tblpPr w:leftFromText="180" w:rightFromText="180" w:vertAnchor="text" w:horzAnchor="margin" w:tblpY="182"/>
        <w:tblOverlap w:val="never"/>
        <w:tblW w:w="0" w:type="auto"/>
        <w:tblLayout w:type="fixed"/>
        <w:tblLook w:val="04A0"/>
      </w:tblPr>
      <w:tblGrid>
        <w:gridCol w:w="392"/>
        <w:gridCol w:w="850"/>
        <w:gridCol w:w="4678"/>
        <w:gridCol w:w="1134"/>
        <w:gridCol w:w="2410"/>
        <w:gridCol w:w="390"/>
      </w:tblGrid>
      <w:tr w:rsidR="000313E1" w:rsidRPr="006F4301" w:rsidTr="006C2DB6">
        <w:trPr>
          <w:trHeight w:val="267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50" w:type="dxa"/>
          </w:tcPr>
          <w:p w:rsidR="000313E1" w:rsidRPr="006F4301" w:rsidRDefault="000313E1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41.</w:t>
            </w:r>
          </w:p>
        </w:tc>
        <w:tc>
          <w:tcPr>
            <w:tcW w:w="4678" w:type="dxa"/>
          </w:tcPr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10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</w:t>
            </w:r>
            <w:r w:rsidR="0051283F" w:rsidRPr="006F4301">
              <w:rPr>
                <w:rFonts w:ascii="PT Astra Serif" w:hAnsi="PT Astra Serif"/>
                <w:sz w:val="27"/>
                <w:szCs w:val="27"/>
              </w:rPr>
              <w:br/>
            </w:r>
            <w:r w:rsidRPr="006F4301">
              <w:rPr>
                <w:rFonts w:ascii="PT Astra Serif" w:hAnsi="PT Astra Serif"/>
                <w:sz w:val="27"/>
                <w:szCs w:val="27"/>
              </w:rPr>
              <w:t xml:space="preserve"> на территориях соответствующих </w:t>
            </w:r>
            <w:r w:rsidR="0051283F" w:rsidRPr="006F4301">
              <w:rPr>
                <w:rFonts w:ascii="PT Astra Serif" w:hAnsi="PT Astra Serif"/>
                <w:sz w:val="27"/>
                <w:szCs w:val="27"/>
              </w:rPr>
              <w:br/>
            </w:r>
          </w:p>
        </w:tc>
        <w:tc>
          <w:tcPr>
            <w:tcW w:w="1134" w:type="dxa"/>
          </w:tcPr>
          <w:p w:rsidR="000313E1" w:rsidRPr="006F4301" w:rsidRDefault="000313E1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процент</w:t>
            </w:r>
          </w:p>
        </w:tc>
        <w:tc>
          <w:tcPr>
            <w:tcW w:w="2410" w:type="dxa"/>
          </w:tcPr>
          <w:p w:rsidR="000313E1" w:rsidRPr="006F4301" w:rsidRDefault="000313E1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 xml:space="preserve">Министерство физической культуры и спорта Ульяновской области </w:t>
            </w: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18"/>
                <w:szCs w:val="27"/>
              </w:rPr>
            </w:pPr>
          </w:p>
          <w:p w:rsidR="000313E1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2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Министерство искусства 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313E1" w:rsidRPr="006F4301" w:rsidRDefault="000313E1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313E1" w:rsidRPr="006F4301" w:rsidRDefault="000313E1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pPr w:leftFromText="180" w:rightFromText="180" w:vertAnchor="text" w:horzAnchor="margin" w:tblpX="108" w:tblpY="68"/>
        <w:tblOverlap w:val="never"/>
        <w:tblW w:w="9673" w:type="dxa"/>
        <w:tblLayout w:type="fixed"/>
        <w:tblLook w:val="04A0"/>
      </w:tblPr>
      <w:tblGrid>
        <w:gridCol w:w="959"/>
        <w:gridCol w:w="4394"/>
        <w:gridCol w:w="1134"/>
        <w:gridCol w:w="2835"/>
        <w:gridCol w:w="351"/>
      </w:tblGrid>
      <w:tr w:rsidR="006C2DB6" w:rsidRPr="006F4301" w:rsidTr="00321514">
        <w:trPr>
          <w:trHeight w:val="4103"/>
        </w:trPr>
        <w:tc>
          <w:tcPr>
            <w:tcW w:w="959" w:type="dxa"/>
            <w:vMerge w:val="restart"/>
          </w:tcPr>
          <w:p w:rsidR="006C2DB6" w:rsidRPr="006F4301" w:rsidRDefault="006C2DB6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394" w:type="dxa"/>
          </w:tcPr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муниципальных образований и оказывающими услуги в указанных сферах за счёт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134" w:type="dxa"/>
          </w:tcPr>
          <w:p w:rsidR="006C2DB6" w:rsidRPr="006F4301" w:rsidRDefault="006C2DB6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835" w:type="dxa"/>
            <w:vMerge w:val="restart"/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культурной политики Ульяновской области</w:t>
            </w: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14"/>
                <w:szCs w:val="14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Министерство просвещения и воспитания Ульяновской области</w:t>
            </w: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14"/>
                <w:szCs w:val="27"/>
              </w:rPr>
            </w:pPr>
          </w:p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Министерство семейной, демографической политики и социального благополучия Ульяновской области</w:t>
            </w:r>
          </w:p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rPr>
                <w:rFonts w:ascii="PT Astra Serif" w:hAnsi="PT Astra Serif"/>
                <w:sz w:val="14"/>
                <w:szCs w:val="27"/>
              </w:rPr>
            </w:pPr>
          </w:p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Министерство здравоохранения Ульяновской области</w:t>
            </w:r>
          </w:p>
        </w:tc>
        <w:tc>
          <w:tcPr>
            <w:tcW w:w="351" w:type="dxa"/>
            <w:vMerge w:val="restart"/>
            <w:tcBorders>
              <w:top w:val="nil"/>
              <w:bottom w:val="nil"/>
              <w:right w:val="nil"/>
            </w:tcBorders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6C2DB6" w:rsidRPr="006F4301" w:rsidRDefault="006C2DB6" w:rsidP="006F4301">
            <w:pPr>
              <w:pStyle w:val="ConsPlusNormal"/>
              <w:ind w:left="-108" w:firstLine="0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6C2DB6" w:rsidRPr="006F4301" w:rsidTr="00321514">
        <w:trPr>
          <w:trHeight w:val="338"/>
        </w:trPr>
        <w:tc>
          <w:tcPr>
            <w:tcW w:w="959" w:type="dxa"/>
            <w:vMerge/>
          </w:tcPr>
          <w:p w:rsidR="006C2DB6" w:rsidRPr="006F4301" w:rsidRDefault="006C2DB6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394" w:type="dxa"/>
          </w:tcPr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в сфере культуры</w:t>
            </w:r>
          </w:p>
        </w:tc>
        <w:tc>
          <w:tcPr>
            <w:tcW w:w="1134" w:type="dxa"/>
          </w:tcPr>
          <w:p w:rsidR="006C2DB6" w:rsidRPr="006F4301" w:rsidRDefault="006C2DB6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баллы</w:t>
            </w:r>
          </w:p>
        </w:tc>
        <w:tc>
          <w:tcPr>
            <w:tcW w:w="2835" w:type="dxa"/>
            <w:vMerge/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51" w:type="dxa"/>
            <w:vMerge/>
            <w:tcBorders>
              <w:top w:val="nil"/>
              <w:bottom w:val="nil"/>
              <w:right w:val="nil"/>
            </w:tcBorders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6C2DB6" w:rsidRPr="006F4301" w:rsidTr="00321514">
        <w:trPr>
          <w:trHeight w:val="338"/>
        </w:trPr>
        <w:tc>
          <w:tcPr>
            <w:tcW w:w="959" w:type="dxa"/>
            <w:vMerge/>
          </w:tcPr>
          <w:p w:rsidR="006C2DB6" w:rsidRPr="006F4301" w:rsidRDefault="006C2DB6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394" w:type="dxa"/>
          </w:tcPr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в сфере образования</w:t>
            </w:r>
          </w:p>
        </w:tc>
        <w:tc>
          <w:tcPr>
            <w:tcW w:w="1134" w:type="dxa"/>
          </w:tcPr>
          <w:p w:rsidR="006C2DB6" w:rsidRPr="006F4301" w:rsidRDefault="006C2DB6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баллы</w:t>
            </w:r>
          </w:p>
        </w:tc>
        <w:tc>
          <w:tcPr>
            <w:tcW w:w="2835" w:type="dxa"/>
            <w:vMerge/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51" w:type="dxa"/>
            <w:vMerge/>
            <w:tcBorders>
              <w:top w:val="nil"/>
              <w:bottom w:val="nil"/>
              <w:right w:val="nil"/>
            </w:tcBorders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6C2DB6" w:rsidRPr="006F4301" w:rsidTr="00321514">
        <w:trPr>
          <w:trHeight w:val="338"/>
        </w:trPr>
        <w:tc>
          <w:tcPr>
            <w:tcW w:w="959" w:type="dxa"/>
            <w:vMerge/>
          </w:tcPr>
          <w:p w:rsidR="006C2DB6" w:rsidRPr="006F4301" w:rsidRDefault="006C2DB6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394" w:type="dxa"/>
          </w:tcPr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 xml:space="preserve">в сфере охраны здоровья </w:t>
            </w:r>
            <w:hyperlink w:anchor="P456" w:history="1">
              <w:r w:rsidRPr="006F4301">
                <w:rPr>
                  <w:rFonts w:ascii="PT Astra Serif" w:hAnsi="PT Astra Serif"/>
                </w:rPr>
                <w:t>&lt;*&gt;</w:t>
              </w:r>
            </w:hyperlink>
          </w:p>
        </w:tc>
        <w:tc>
          <w:tcPr>
            <w:tcW w:w="1134" w:type="dxa"/>
          </w:tcPr>
          <w:p w:rsidR="006C2DB6" w:rsidRPr="006F4301" w:rsidRDefault="006C2DB6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баллы</w:t>
            </w:r>
          </w:p>
        </w:tc>
        <w:tc>
          <w:tcPr>
            <w:tcW w:w="2835" w:type="dxa"/>
            <w:vMerge/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51" w:type="dxa"/>
            <w:vMerge/>
            <w:tcBorders>
              <w:top w:val="nil"/>
              <w:bottom w:val="nil"/>
              <w:right w:val="nil"/>
            </w:tcBorders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6C2DB6" w:rsidRPr="006F4301" w:rsidTr="00321514">
        <w:trPr>
          <w:trHeight w:val="359"/>
        </w:trPr>
        <w:tc>
          <w:tcPr>
            <w:tcW w:w="959" w:type="dxa"/>
            <w:vMerge/>
          </w:tcPr>
          <w:p w:rsidR="006C2DB6" w:rsidRPr="006F4301" w:rsidRDefault="006C2DB6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394" w:type="dxa"/>
          </w:tcPr>
          <w:p w:rsidR="006C2DB6" w:rsidRPr="006F4301" w:rsidRDefault="006C2DB6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в сфере социального обслуживания</w:t>
            </w:r>
          </w:p>
        </w:tc>
        <w:tc>
          <w:tcPr>
            <w:tcW w:w="1134" w:type="dxa"/>
          </w:tcPr>
          <w:p w:rsidR="006C2DB6" w:rsidRPr="006F4301" w:rsidRDefault="006C2DB6" w:rsidP="006F4301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баллы</w:t>
            </w:r>
          </w:p>
        </w:tc>
        <w:tc>
          <w:tcPr>
            <w:tcW w:w="2835" w:type="dxa"/>
            <w:vMerge/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51" w:type="dxa"/>
            <w:vMerge/>
            <w:tcBorders>
              <w:top w:val="nil"/>
              <w:bottom w:val="nil"/>
              <w:right w:val="nil"/>
            </w:tcBorders>
          </w:tcPr>
          <w:p w:rsidR="006C2DB6" w:rsidRPr="006F4301" w:rsidRDefault="006C2DB6" w:rsidP="006F4301">
            <w:pPr>
              <w:pStyle w:val="ConsPlusNormal"/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6C2DB6" w:rsidRPr="006F4301" w:rsidRDefault="006C2DB6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10"/>
          <w:szCs w:val="28"/>
        </w:rPr>
      </w:pPr>
    </w:p>
    <w:p w:rsidR="00947888" w:rsidRPr="006F4301" w:rsidRDefault="00947888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в) дополнить сноской следующего содержания:</w:t>
      </w:r>
    </w:p>
    <w:p w:rsidR="009E08D6" w:rsidRPr="006F4301" w:rsidRDefault="00947888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«</w:t>
      </w:r>
      <w:hyperlink w:anchor="P456" w:history="1">
        <w:r w:rsidR="004F0B0A" w:rsidRPr="006F4301">
          <w:rPr>
            <w:rFonts w:ascii="PT Astra Serif" w:hAnsi="PT Astra Serif"/>
            <w:sz w:val="28"/>
            <w:szCs w:val="28"/>
          </w:rPr>
          <w:t>&lt;*&gt;</w:t>
        </w:r>
      </w:hyperlink>
      <w:r w:rsidR="004F0B0A" w:rsidRPr="006F4301">
        <w:rPr>
          <w:rFonts w:ascii="PT Astra Serif" w:hAnsi="PT Astra Serif"/>
          <w:sz w:val="28"/>
          <w:szCs w:val="28"/>
        </w:rPr>
        <w:t xml:space="preserve"> Результаты независимой</w:t>
      </w:r>
      <w:r w:rsidR="009E08D6" w:rsidRPr="006F4301">
        <w:rPr>
          <w:rFonts w:ascii="PT Astra Serif" w:hAnsi="PT Astra Serif"/>
          <w:sz w:val="28"/>
          <w:szCs w:val="28"/>
        </w:rPr>
        <w:t xml:space="preserve">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</w:t>
      </w:r>
      <w:r w:rsidR="00987C3B" w:rsidRPr="006F4301">
        <w:rPr>
          <w:rFonts w:ascii="PT Astra Serif" w:hAnsi="PT Astra Serif"/>
          <w:sz w:val="28"/>
          <w:szCs w:val="28"/>
        </w:rPr>
        <w:br/>
      </w:r>
      <w:r w:rsidR="00706177" w:rsidRPr="006F4301">
        <w:rPr>
          <w:rFonts w:ascii="PT Astra Serif" w:hAnsi="PT Astra Serif"/>
          <w:sz w:val="28"/>
          <w:szCs w:val="28"/>
        </w:rPr>
        <w:t>Ульяновской области</w:t>
      </w:r>
      <w:r w:rsidR="009E08D6" w:rsidRPr="006F4301">
        <w:rPr>
          <w:rFonts w:ascii="PT Astra Serif" w:hAnsi="PT Astra Serif"/>
          <w:sz w:val="28"/>
          <w:szCs w:val="28"/>
        </w:rPr>
        <w:t xml:space="preserve"> полномочий в сфере охраны здоровья органам местного самоуправления городских округов и муниципальных районов в соответствии </w:t>
      </w:r>
      <w:r w:rsidR="003763CE" w:rsidRPr="006F4301">
        <w:rPr>
          <w:rFonts w:ascii="PT Astra Serif" w:hAnsi="PT Astra Serif"/>
          <w:sz w:val="28"/>
          <w:szCs w:val="28"/>
        </w:rPr>
        <w:br/>
      </w:r>
      <w:r w:rsidR="009E08D6" w:rsidRPr="006F4301">
        <w:rPr>
          <w:rFonts w:ascii="PT Astra Serif" w:hAnsi="PT Astra Serif"/>
          <w:sz w:val="28"/>
          <w:szCs w:val="28"/>
        </w:rPr>
        <w:t xml:space="preserve">с </w:t>
      </w:r>
      <w:hyperlink r:id="rId8" w:history="1">
        <w:r w:rsidR="009E08D6" w:rsidRPr="006F4301">
          <w:rPr>
            <w:rFonts w:ascii="PT Astra Serif" w:hAnsi="PT Astra Serif"/>
            <w:sz w:val="28"/>
            <w:szCs w:val="28"/>
          </w:rPr>
          <w:t>частью 2 статьи 16</w:t>
        </w:r>
      </w:hyperlink>
      <w:r w:rsidR="009E08D6" w:rsidRPr="006F4301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68133B" w:rsidRPr="006F4301">
        <w:rPr>
          <w:rFonts w:ascii="PT Astra Serif" w:hAnsi="PT Astra Serif"/>
          <w:sz w:val="28"/>
          <w:szCs w:val="28"/>
        </w:rPr>
        <w:t>«</w:t>
      </w:r>
      <w:r w:rsidR="009E08D6" w:rsidRPr="006F4301">
        <w:rPr>
          <w:rFonts w:ascii="PT Astra Serif" w:hAnsi="PT Astra Serif"/>
          <w:sz w:val="28"/>
          <w:szCs w:val="28"/>
        </w:rPr>
        <w:t>Об основах охраны здоровья граждан в Российской Федерации</w:t>
      </w:r>
      <w:r w:rsidR="0068133B" w:rsidRPr="006F4301">
        <w:rPr>
          <w:rFonts w:ascii="PT Astra Serif" w:hAnsi="PT Astra Serif"/>
          <w:sz w:val="28"/>
          <w:szCs w:val="28"/>
        </w:rPr>
        <w:t>»</w:t>
      </w:r>
      <w:r w:rsidR="009E08D6" w:rsidRPr="006F4301">
        <w:rPr>
          <w:rFonts w:ascii="PT Astra Serif" w:hAnsi="PT Astra Serif"/>
          <w:sz w:val="28"/>
          <w:szCs w:val="28"/>
        </w:rPr>
        <w:t>.</w:t>
      </w:r>
      <w:r w:rsidR="0068133B" w:rsidRPr="006F4301">
        <w:rPr>
          <w:rFonts w:ascii="PT Astra Serif" w:hAnsi="PT Astra Serif"/>
          <w:sz w:val="28"/>
          <w:szCs w:val="28"/>
        </w:rPr>
        <w:t>»;</w:t>
      </w:r>
    </w:p>
    <w:p w:rsidR="00F50060" w:rsidRPr="006F4301" w:rsidRDefault="00F50060" w:rsidP="006F4301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4) в абзаце втором приложения к Приложени</w:t>
      </w:r>
      <w:r w:rsidR="005B1D10" w:rsidRPr="006F4301">
        <w:rPr>
          <w:rFonts w:ascii="PT Astra Serif" w:hAnsi="PT Astra Serif"/>
          <w:sz w:val="28"/>
          <w:szCs w:val="28"/>
        </w:rPr>
        <w:t>ю</w:t>
      </w:r>
      <w:r w:rsidRPr="006F4301">
        <w:rPr>
          <w:rFonts w:ascii="PT Astra Serif" w:hAnsi="PT Astra Serif"/>
          <w:sz w:val="28"/>
          <w:szCs w:val="28"/>
        </w:rPr>
        <w:t xml:space="preserve"> №</w:t>
      </w:r>
      <w:r w:rsidR="00611FAB" w:rsidRPr="006F4301">
        <w:rPr>
          <w:rFonts w:ascii="PT Astra Serif" w:hAnsi="PT Astra Serif"/>
          <w:sz w:val="28"/>
          <w:szCs w:val="28"/>
        </w:rPr>
        <w:t>3 слово</w:t>
      </w:r>
      <w:r w:rsidRPr="006F4301">
        <w:rPr>
          <w:rFonts w:ascii="PT Astra Serif" w:hAnsi="PT Astra Serif"/>
          <w:sz w:val="28"/>
          <w:szCs w:val="28"/>
        </w:rPr>
        <w:t xml:space="preserve"> «городских» заменить словами «муниципальных, городских»;</w:t>
      </w:r>
    </w:p>
    <w:p w:rsidR="00CA5C75" w:rsidRPr="006F4301" w:rsidRDefault="00F50060" w:rsidP="006F4301">
      <w:pPr>
        <w:pStyle w:val="ConsPlusNormal"/>
        <w:tabs>
          <w:tab w:val="left" w:pos="993"/>
        </w:tabs>
        <w:ind w:left="720" w:firstLine="0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 xml:space="preserve">5) </w:t>
      </w:r>
      <w:r w:rsidR="00CA5C75" w:rsidRPr="006F4301">
        <w:rPr>
          <w:rFonts w:ascii="PT Astra Serif" w:hAnsi="PT Astra Serif"/>
          <w:sz w:val="28"/>
          <w:szCs w:val="28"/>
        </w:rPr>
        <w:t>приложени</w:t>
      </w:r>
      <w:r w:rsidR="00BE626C" w:rsidRPr="006F4301">
        <w:rPr>
          <w:rFonts w:ascii="PT Astra Serif" w:hAnsi="PT Astra Serif"/>
          <w:sz w:val="28"/>
          <w:szCs w:val="28"/>
        </w:rPr>
        <w:t>е</w:t>
      </w:r>
      <w:r w:rsidR="00CA5C75" w:rsidRPr="006F4301">
        <w:rPr>
          <w:rFonts w:ascii="PT Astra Serif" w:hAnsi="PT Astra Serif"/>
          <w:sz w:val="28"/>
          <w:szCs w:val="28"/>
        </w:rPr>
        <w:t xml:space="preserve"> № 4 дополнить строкой </w:t>
      </w:r>
      <w:r w:rsidR="00BE626C" w:rsidRPr="006F4301">
        <w:rPr>
          <w:rFonts w:ascii="PT Astra Serif" w:hAnsi="PT Astra Serif"/>
          <w:sz w:val="28"/>
          <w:szCs w:val="28"/>
        </w:rPr>
        <w:t xml:space="preserve">12 </w:t>
      </w:r>
      <w:r w:rsidR="00CA5C75" w:rsidRPr="006F4301">
        <w:rPr>
          <w:rFonts w:ascii="PT Astra Serif" w:hAnsi="PT Astra Serif"/>
          <w:sz w:val="28"/>
          <w:szCs w:val="28"/>
        </w:rPr>
        <w:t>содержания:</w:t>
      </w:r>
    </w:p>
    <w:tbl>
      <w:tblPr>
        <w:tblStyle w:val="ab"/>
        <w:tblpPr w:leftFromText="180" w:rightFromText="180" w:vertAnchor="text" w:horzAnchor="margin" w:tblpY="189"/>
        <w:tblOverlap w:val="never"/>
        <w:tblW w:w="0" w:type="auto"/>
        <w:tblLayout w:type="fixed"/>
        <w:tblLook w:val="04A0"/>
      </w:tblPr>
      <w:tblGrid>
        <w:gridCol w:w="392"/>
        <w:gridCol w:w="696"/>
        <w:gridCol w:w="8376"/>
        <w:gridCol w:w="277"/>
      </w:tblGrid>
      <w:tr w:rsidR="00CA5C75" w:rsidRPr="006F4301" w:rsidTr="006C2DB6">
        <w:trPr>
          <w:trHeight w:val="70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A5C75" w:rsidRPr="006F4301" w:rsidRDefault="00CA5C75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96" w:type="dxa"/>
          </w:tcPr>
          <w:p w:rsidR="00CA5C75" w:rsidRPr="006F4301" w:rsidRDefault="00CA5C75" w:rsidP="006F4301">
            <w:pPr>
              <w:pStyle w:val="ConsPlusNormal"/>
              <w:tabs>
                <w:tab w:val="left" w:pos="742"/>
              </w:tabs>
              <w:ind w:left="-108" w:firstLine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12.</w:t>
            </w:r>
          </w:p>
        </w:tc>
        <w:tc>
          <w:tcPr>
            <w:tcW w:w="8376" w:type="dxa"/>
          </w:tcPr>
          <w:p w:rsidR="00CA5C75" w:rsidRPr="006F4301" w:rsidRDefault="00CA5C75" w:rsidP="006F4301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F4301">
              <w:rPr>
                <w:rFonts w:ascii="PT Astra Serif" w:hAnsi="PT Astra Serif"/>
                <w:sz w:val="27"/>
                <w:szCs w:val="27"/>
              </w:rPr>
              <w:t>Удовлетвор</w:t>
            </w:r>
            <w:r w:rsidR="005B1D10" w:rsidRPr="006F4301">
              <w:rPr>
                <w:rFonts w:ascii="PT Astra Serif" w:hAnsi="PT Astra Serif"/>
                <w:sz w:val="27"/>
                <w:szCs w:val="27"/>
              </w:rPr>
              <w:t>ё</w:t>
            </w:r>
            <w:r w:rsidRPr="006F4301">
              <w:rPr>
                <w:rFonts w:ascii="PT Astra Serif" w:hAnsi="PT Astra Serif"/>
                <w:sz w:val="27"/>
                <w:szCs w:val="27"/>
              </w:rPr>
              <w:t>нность населения деятельностью органов местного самоуправления городского округа</w:t>
            </w:r>
            <w:r w:rsidR="00BE626C" w:rsidRPr="006F4301">
              <w:rPr>
                <w:rFonts w:ascii="PT Astra Serif" w:hAnsi="PT Astra Serif"/>
                <w:sz w:val="27"/>
                <w:szCs w:val="27"/>
              </w:rPr>
              <w:t xml:space="preserve">, </w:t>
            </w:r>
            <w:r w:rsidRPr="006F4301">
              <w:rPr>
                <w:rFonts w:ascii="PT Astra Serif" w:hAnsi="PT Astra Serif"/>
                <w:sz w:val="27"/>
                <w:szCs w:val="27"/>
              </w:rPr>
              <w:t>муниципального района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:rsidR="00CA5C75" w:rsidRPr="006F4301" w:rsidRDefault="00CA5C75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A5C75" w:rsidRPr="006F4301" w:rsidRDefault="00CA5C75" w:rsidP="006F4301">
            <w:pPr>
              <w:pStyle w:val="ConsPlusNormal"/>
              <w:tabs>
                <w:tab w:val="left" w:pos="993"/>
              </w:tabs>
              <w:ind w:left="-10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4301">
              <w:rPr>
                <w:rFonts w:ascii="PT Astra Serif" w:hAnsi="PT Astra Serif"/>
                <w:sz w:val="28"/>
                <w:szCs w:val="28"/>
              </w:rPr>
              <w:t>»</w:t>
            </w:r>
            <w:r w:rsidR="004538A6" w:rsidRPr="006F430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F26B6A" w:rsidRPr="006F4301" w:rsidRDefault="00F26B6A" w:rsidP="006F4301">
      <w:pPr>
        <w:spacing w:after="0" w:line="240" w:lineRule="auto"/>
        <w:ind w:firstLine="708"/>
        <w:jc w:val="both"/>
        <w:rPr>
          <w:rFonts w:ascii="PT Astra Serif" w:hAnsi="PT Astra Serif"/>
          <w:sz w:val="18"/>
          <w:szCs w:val="28"/>
        </w:rPr>
      </w:pPr>
    </w:p>
    <w:p w:rsidR="006B3860" w:rsidRPr="006F4301" w:rsidRDefault="00AF1814" w:rsidP="006F43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2</w:t>
      </w:r>
      <w:r w:rsidR="006B3860" w:rsidRPr="006F4301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90681A" w:rsidRPr="006F4301" w:rsidRDefault="0090681A" w:rsidP="006F4301">
      <w:pPr>
        <w:pStyle w:val="a3"/>
        <w:widowControl w:val="0"/>
        <w:autoSpaceDE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987C3B" w:rsidRPr="006F4301" w:rsidRDefault="00987C3B" w:rsidP="006F4301">
      <w:pPr>
        <w:pStyle w:val="a3"/>
        <w:widowControl w:val="0"/>
        <w:autoSpaceDE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987C3B" w:rsidRPr="006F4301" w:rsidRDefault="00987C3B" w:rsidP="006F4301">
      <w:pPr>
        <w:pStyle w:val="a3"/>
        <w:widowControl w:val="0"/>
        <w:autoSpaceDE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1F2E93" w:rsidRPr="006F4301" w:rsidRDefault="001F2E93" w:rsidP="006F4301">
      <w:pPr>
        <w:pStyle w:val="a3"/>
        <w:widowControl w:val="0"/>
        <w:autoSpaceDE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Председатель</w:t>
      </w:r>
    </w:p>
    <w:p w:rsidR="006F4301" w:rsidRPr="006F4301" w:rsidRDefault="001F2E93" w:rsidP="006F4301">
      <w:pPr>
        <w:pStyle w:val="a3"/>
        <w:widowControl w:val="0"/>
        <w:autoSpaceDE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Правительства области</w:t>
      </w:r>
      <w:r w:rsidRPr="006F4301">
        <w:rPr>
          <w:rFonts w:ascii="PT Astra Serif" w:hAnsi="PT Astra Serif"/>
          <w:sz w:val="28"/>
          <w:szCs w:val="28"/>
        </w:rPr>
        <w:tab/>
      </w:r>
      <w:r w:rsidRPr="006F4301">
        <w:rPr>
          <w:rFonts w:ascii="PT Astra Serif" w:hAnsi="PT Astra Serif"/>
          <w:sz w:val="28"/>
          <w:szCs w:val="28"/>
        </w:rPr>
        <w:tab/>
      </w:r>
      <w:r w:rsidRPr="006F4301">
        <w:rPr>
          <w:rFonts w:ascii="PT Astra Serif" w:hAnsi="PT Astra Serif"/>
          <w:sz w:val="28"/>
          <w:szCs w:val="28"/>
        </w:rPr>
        <w:tab/>
      </w:r>
      <w:r w:rsidRPr="006F4301">
        <w:rPr>
          <w:rFonts w:ascii="PT Astra Serif" w:hAnsi="PT Astra Serif"/>
          <w:sz w:val="28"/>
          <w:szCs w:val="28"/>
        </w:rPr>
        <w:tab/>
      </w:r>
      <w:r w:rsidRPr="006F4301">
        <w:rPr>
          <w:rFonts w:ascii="PT Astra Serif" w:hAnsi="PT Astra Serif"/>
          <w:sz w:val="28"/>
          <w:szCs w:val="28"/>
        </w:rPr>
        <w:tab/>
      </w:r>
      <w:r w:rsidRPr="006F4301">
        <w:rPr>
          <w:rFonts w:ascii="PT Astra Serif" w:hAnsi="PT Astra Serif"/>
          <w:sz w:val="28"/>
          <w:szCs w:val="28"/>
        </w:rPr>
        <w:tab/>
      </w:r>
      <w:r w:rsidRPr="006F4301">
        <w:rPr>
          <w:rFonts w:ascii="PT Astra Serif" w:hAnsi="PT Astra Serif"/>
          <w:sz w:val="28"/>
          <w:szCs w:val="28"/>
        </w:rPr>
        <w:tab/>
      </w:r>
      <w:r w:rsidR="006141FE" w:rsidRPr="006F4301">
        <w:rPr>
          <w:rFonts w:ascii="PT Astra Serif" w:hAnsi="PT Astra Serif"/>
          <w:sz w:val="28"/>
          <w:szCs w:val="28"/>
        </w:rPr>
        <w:t>В.Н.Разумков</w:t>
      </w:r>
    </w:p>
    <w:p w:rsidR="006F4301" w:rsidRPr="006F4301" w:rsidRDefault="006F4301" w:rsidP="006F4301">
      <w:pPr>
        <w:spacing w:after="0"/>
        <w:rPr>
          <w:rFonts w:ascii="PT Astra Serif" w:hAnsi="PT Astra Serif"/>
        </w:rPr>
      </w:pPr>
    </w:p>
    <w:p w:rsidR="006F4301" w:rsidRPr="006F4301" w:rsidRDefault="006F4301" w:rsidP="006F4301">
      <w:pPr>
        <w:spacing w:after="0"/>
        <w:rPr>
          <w:rFonts w:ascii="PT Astra Serif" w:hAnsi="PT Astra Serif"/>
        </w:rPr>
      </w:pPr>
    </w:p>
    <w:p w:rsidR="006F4301" w:rsidRPr="006F4301" w:rsidRDefault="006F4301" w:rsidP="006F4301">
      <w:pPr>
        <w:spacing w:after="0" w:line="204" w:lineRule="auto"/>
        <w:ind w:left="-181"/>
        <w:jc w:val="center"/>
        <w:rPr>
          <w:rFonts w:ascii="PT Astra Serif" w:hAnsi="PT Astra Serif"/>
        </w:rPr>
      </w:pPr>
      <w:r w:rsidRPr="006F4301">
        <w:rPr>
          <w:rFonts w:ascii="PT Astra Serif" w:hAnsi="PT Astra Serif"/>
          <w:b/>
        </w:rPr>
        <w:t>ПОЯСНИТЕЛЬНАЯ ЗАПИСКА</w:t>
      </w:r>
    </w:p>
    <w:p w:rsidR="006F4301" w:rsidRPr="006F4301" w:rsidRDefault="006F4301" w:rsidP="006F4301">
      <w:pPr>
        <w:spacing w:after="0"/>
        <w:jc w:val="center"/>
        <w:rPr>
          <w:rFonts w:ascii="PT Astra Serif" w:hAnsi="PT Astra Serif"/>
          <w:b/>
        </w:rPr>
      </w:pPr>
      <w:r w:rsidRPr="006F4301">
        <w:rPr>
          <w:rFonts w:ascii="PT Astra Serif" w:hAnsi="PT Astra Serif"/>
          <w:b/>
        </w:rPr>
        <w:t xml:space="preserve">к проекту постановления Правительства Ульяновской области </w:t>
      </w:r>
    </w:p>
    <w:p w:rsidR="006F4301" w:rsidRPr="006F4301" w:rsidRDefault="006F4301" w:rsidP="006F4301">
      <w:pPr>
        <w:spacing w:after="0"/>
        <w:jc w:val="center"/>
        <w:rPr>
          <w:rFonts w:ascii="PT Astra Serif" w:hAnsi="PT Astra Serif"/>
          <w:b/>
        </w:rPr>
      </w:pPr>
      <w:r w:rsidRPr="006F4301">
        <w:rPr>
          <w:rFonts w:ascii="PT Astra Serif" w:hAnsi="PT Astra Serif"/>
          <w:b/>
        </w:rPr>
        <w:lastRenderedPageBreak/>
        <w:t xml:space="preserve">«О внесении изменений в постановление Правительства </w:t>
      </w:r>
      <w:r w:rsidRPr="006F4301">
        <w:rPr>
          <w:rFonts w:ascii="PT Astra Serif" w:hAnsi="PT Astra Serif"/>
          <w:b/>
        </w:rPr>
        <w:br/>
        <w:t xml:space="preserve">Ульяновской области от </w:t>
      </w:r>
      <w:r w:rsidRPr="006F4301">
        <w:rPr>
          <w:rFonts w:ascii="PT Astra Serif" w:hAnsi="PT Astra Serif"/>
          <w:b/>
          <w:lang w:eastAsia="ar-SA"/>
        </w:rPr>
        <w:t>05.08.2013 № 349-П»</w:t>
      </w:r>
    </w:p>
    <w:p w:rsidR="006F4301" w:rsidRPr="006F4301" w:rsidRDefault="006F4301" w:rsidP="006F4301">
      <w:pPr>
        <w:spacing w:after="0" w:line="235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:rsidR="006F4301" w:rsidRPr="006F4301" w:rsidRDefault="006F4301" w:rsidP="006F4301"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F4301">
        <w:rPr>
          <w:rFonts w:ascii="PT Astra Serif" w:hAnsi="PT Astra Serif"/>
          <w:bCs/>
          <w:sz w:val="28"/>
          <w:szCs w:val="28"/>
        </w:rPr>
        <w:t>Проект постановления Правительства Ульяновской области «</w:t>
      </w:r>
      <w:r w:rsidRPr="006F4301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6F4301">
        <w:rPr>
          <w:rFonts w:ascii="PT Astra Serif" w:hAnsi="PT Astra Serif"/>
          <w:bCs/>
          <w:sz w:val="28"/>
          <w:szCs w:val="28"/>
        </w:rPr>
        <w:t xml:space="preserve">постановление Правительства </w:t>
      </w:r>
      <w:r w:rsidRPr="006F4301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6F4301">
        <w:rPr>
          <w:rFonts w:ascii="PT Astra Serif" w:hAnsi="PT Astra Serif"/>
          <w:sz w:val="28"/>
          <w:szCs w:val="28"/>
        </w:rPr>
        <w:br/>
        <w:t>от 05.08.2013 № 349-П</w:t>
      </w:r>
      <w:r w:rsidRPr="006F4301">
        <w:rPr>
          <w:rFonts w:ascii="PT Astra Serif" w:hAnsi="PT Astra Serif"/>
          <w:bCs/>
          <w:sz w:val="28"/>
          <w:szCs w:val="28"/>
        </w:rPr>
        <w:t xml:space="preserve">» (далее – проект постановления) разработан с целью приведения </w:t>
      </w:r>
      <w:r w:rsidRPr="006F4301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Pr="006F4301">
        <w:rPr>
          <w:rFonts w:ascii="PT Astra Serif" w:hAnsi="PT Astra Serif"/>
          <w:color w:val="000000"/>
          <w:sz w:val="28"/>
          <w:szCs w:val="28"/>
        </w:rPr>
        <w:t xml:space="preserve">принятым Указом </w:t>
      </w:r>
      <w:r w:rsidRPr="006F4301">
        <w:rPr>
          <w:rFonts w:ascii="PT Astra Serif" w:hAnsi="PT Astra Serif" w:cs="PT Astra Serif"/>
          <w:sz w:val="28"/>
          <w:szCs w:val="28"/>
        </w:rPr>
        <w:t xml:space="preserve">Президента Российской Федерации от 11.06.2021 № 362 «О внесении изменений в Указ Президента Российской Федерации от 28 апреля 2008 г. № 607 «Об оценке эффективности деятельности органов местного самоуправления городских округов </w:t>
      </w:r>
      <w:r w:rsidRPr="006F4301">
        <w:rPr>
          <w:rFonts w:ascii="PT Astra Serif" w:hAnsi="PT Astra Serif" w:cs="PT Astra Serif"/>
          <w:sz w:val="28"/>
          <w:szCs w:val="28"/>
        </w:rPr>
        <w:br/>
        <w:t xml:space="preserve">и муниципальных районов»и постановлением Правительства Российской Федерации от 30.06.2021 № 1084 «О внесении изменений в постановление Правительства Российской Федерации от 17 декабря 2012 г. № 1317», </w:t>
      </w:r>
      <w:r w:rsidRPr="006F4301">
        <w:rPr>
          <w:rFonts w:ascii="PT Astra Serif" w:hAnsi="PT Astra Serif"/>
          <w:color w:val="000000"/>
          <w:sz w:val="28"/>
          <w:szCs w:val="28"/>
        </w:rPr>
        <w:t>в части изменения наименований правовых актов.</w:t>
      </w:r>
    </w:p>
    <w:p w:rsidR="006F4301" w:rsidRPr="006F4301" w:rsidRDefault="006F4301" w:rsidP="006F4301">
      <w:pPr>
        <w:pStyle w:val="ConsPlusTitle"/>
        <w:widowControl/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 w:rsidRPr="006F4301">
        <w:rPr>
          <w:rFonts w:ascii="PT Astra Serif" w:hAnsi="PT Astra Serif"/>
          <w:b w:val="0"/>
          <w:spacing w:val="-2"/>
          <w:sz w:val="28"/>
          <w:szCs w:val="28"/>
        </w:rPr>
        <w:t xml:space="preserve">Также, в связи с передачей полномочий из </w:t>
      </w:r>
      <w:r w:rsidRPr="006F4301">
        <w:rPr>
          <w:rFonts w:ascii="PT Astra Serif" w:hAnsi="PT Astra Serif"/>
          <w:b w:val="0"/>
          <w:sz w:val="28"/>
          <w:szCs w:val="28"/>
        </w:rPr>
        <w:t>АНО «Центр стратегических исследований Ульяновской области» в</w:t>
      </w:r>
      <w:r w:rsidRPr="006F4301">
        <w:rPr>
          <w:rFonts w:ascii="PT Astra Serif" w:hAnsi="PT Astra Serif"/>
          <w:b w:val="0"/>
          <w:spacing w:val="-2"/>
          <w:sz w:val="28"/>
          <w:szCs w:val="28"/>
        </w:rPr>
        <w:t xml:space="preserve"> Министерство экономического развития</w:t>
      </w:r>
      <w:r w:rsidRPr="006F4301">
        <w:rPr>
          <w:rFonts w:ascii="PT Astra Serif" w:hAnsi="PT Astra Serif"/>
          <w:b w:val="0"/>
          <w:spacing w:val="-2"/>
          <w:sz w:val="28"/>
          <w:szCs w:val="28"/>
        </w:rPr>
        <w:br/>
        <w:t xml:space="preserve"> и промышленности Ульяновской области (далее - Министерство), </w:t>
      </w:r>
      <w:r w:rsidRPr="006F4301">
        <w:rPr>
          <w:rFonts w:ascii="PT Astra Serif" w:hAnsi="PT Astra Serif"/>
          <w:b w:val="0"/>
          <w:spacing w:val="-2"/>
          <w:sz w:val="28"/>
          <w:szCs w:val="28"/>
        </w:rPr>
        <w:br/>
        <w:t xml:space="preserve">за Министерством закрепляется функции по своду и предоставлении  информации о достигнутых значениях показателей для оценки эффективности деятельности городских округов и муниципальных районов Ульяновской области, а так же подготовки сводного доклада. </w:t>
      </w:r>
    </w:p>
    <w:p w:rsidR="006F4301" w:rsidRPr="006F4301" w:rsidRDefault="006F4301" w:rsidP="006F430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 w:cs="Arial"/>
          <w:color w:val="000000"/>
          <w:sz w:val="28"/>
          <w:szCs w:val="28"/>
        </w:rPr>
        <w:t>П</w:t>
      </w:r>
      <w:r w:rsidRPr="006F4301">
        <w:rPr>
          <w:rFonts w:ascii="PT Astra Serif" w:hAnsi="PT Astra Serif"/>
          <w:sz w:val="28"/>
          <w:szCs w:val="28"/>
        </w:rPr>
        <w:t>роектом постановления</w:t>
      </w:r>
      <w:r w:rsidRPr="006F4301">
        <w:rPr>
          <w:rFonts w:ascii="PT Astra Serif" w:hAnsi="PT Astra Serif" w:cs="Arial"/>
          <w:color w:val="000000"/>
          <w:sz w:val="28"/>
          <w:szCs w:val="28"/>
        </w:rPr>
        <w:t xml:space="preserve"> вносятся изменения в</w:t>
      </w:r>
      <w:r w:rsidRPr="006F4301">
        <w:rPr>
          <w:rFonts w:ascii="PT Astra Serif" w:hAnsi="PT Astra Serif"/>
          <w:sz w:val="28"/>
          <w:szCs w:val="28"/>
        </w:rPr>
        <w:t xml:space="preserve"> приложение №1,</w:t>
      </w:r>
      <w:r w:rsidRPr="006F4301">
        <w:rPr>
          <w:rFonts w:ascii="PT Astra Serif" w:hAnsi="PT Astra Serif" w:cs="Arial"/>
          <w:color w:val="000000"/>
          <w:sz w:val="28"/>
          <w:szCs w:val="28"/>
        </w:rPr>
        <w:br/>
      </w:r>
      <w:r w:rsidRPr="006F4301">
        <w:rPr>
          <w:rFonts w:ascii="PT Astra Serif" w:hAnsi="PT Astra Serif"/>
          <w:sz w:val="28"/>
          <w:szCs w:val="28"/>
        </w:rPr>
        <w:t xml:space="preserve">для приведения в соответствии с табличной формой типового доклада глав местных администраций муниципальных,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за отчетный год и их планируемых значениях на 3-летний период, утверждённой постановлением Правительства Российской Федерации от 17.12.2012 № 1317 «О мерах по реализации Указа </w:t>
      </w:r>
      <w:r w:rsidRPr="006F4301">
        <w:rPr>
          <w:rFonts w:ascii="PT Astra Serif" w:hAnsi="PT Astra Serif"/>
          <w:sz w:val="28"/>
          <w:szCs w:val="28"/>
        </w:rPr>
        <w:br/>
        <w:t xml:space="preserve">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07 мая 2012 г. № 601 «Об основных направлениях совершенствования системы государственного управления». </w:t>
      </w:r>
    </w:p>
    <w:p w:rsidR="006F4301" w:rsidRPr="006F4301" w:rsidRDefault="006F4301" w:rsidP="006F430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Проектом постановления предлагается дополнить приложение № 4 показателем «удовлетворенность населения деятельностью органов местного самоуправления муниципального, городского округа (муниципального района)», в связи с тем, что данный показатель используется при расчёте значения результата комплексной оценки эффективности деятельности органов местного самоуправления, который применяется в формуле для определения объёма дотаций.</w:t>
      </w:r>
    </w:p>
    <w:p w:rsidR="006F4301" w:rsidRPr="006F4301" w:rsidRDefault="006F4301" w:rsidP="006F4301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lastRenderedPageBreak/>
        <w:t>Проект постановления не требует проведения оценки регулирующего воздействия.</w:t>
      </w:r>
    </w:p>
    <w:p w:rsidR="006F4301" w:rsidRPr="006F4301" w:rsidRDefault="006F4301" w:rsidP="006F430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>Правовое заключение отдела юридического сопровождения Министерства экономического развития и промышленности Ульяновской области имеется.</w:t>
      </w:r>
    </w:p>
    <w:p w:rsidR="006F4301" w:rsidRPr="006F4301" w:rsidRDefault="006F4301" w:rsidP="006F4301">
      <w:pPr>
        <w:pStyle w:val="ConsPlusNonformat"/>
        <w:tabs>
          <w:tab w:val="left" w:pos="1440"/>
          <w:tab w:val="left" w:pos="1620"/>
        </w:tabs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F4301">
        <w:rPr>
          <w:rFonts w:ascii="PT Astra Serif" w:hAnsi="PT Astra Serif"/>
          <w:spacing w:val="-2"/>
          <w:sz w:val="28"/>
          <w:szCs w:val="28"/>
        </w:rPr>
        <w:t>Антикоррупционная экспертиза настоящего проекта постановления проведена Министерством экономического развития и промышленности Ульяновской области. Факторов, которые способствуют или могут способствовать созданию условий для проявления коррупции в связи с принятием данного указа Ульяновской области, не выявлено.</w:t>
      </w:r>
    </w:p>
    <w:p w:rsidR="006F4301" w:rsidRPr="006F4301" w:rsidRDefault="006F4301" w:rsidP="006F4301">
      <w:pPr>
        <w:pStyle w:val="ConsPlusNonformat"/>
        <w:tabs>
          <w:tab w:val="left" w:pos="1440"/>
          <w:tab w:val="left" w:pos="1620"/>
        </w:tabs>
        <w:ind w:firstLine="709"/>
        <w:contextualSpacing/>
        <w:jc w:val="both"/>
        <w:rPr>
          <w:rFonts w:ascii="PT Astra Serif" w:hAnsi="PT Astra Serif"/>
          <w:spacing w:val="-2"/>
          <w:sz w:val="28"/>
          <w:szCs w:val="28"/>
        </w:rPr>
      </w:pPr>
      <w:r w:rsidRPr="006F4301">
        <w:rPr>
          <w:rFonts w:ascii="PT Astra Serif" w:hAnsi="PT Astra Serif"/>
          <w:spacing w:val="-2"/>
          <w:sz w:val="28"/>
          <w:szCs w:val="28"/>
        </w:rPr>
        <w:t>Принятие проекта постановления не потребует дополнительного выделения средств и не приведёт к уменьшению доходной части областного бюджета Ульяновской области.</w:t>
      </w:r>
    </w:p>
    <w:p w:rsidR="006F4301" w:rsidRPr="006F4301" w:rsidRDefault="006F4301" w:rsidP="006F4301">
      <w:pPr>
        <w:pStyle w:val="ae"/>
        <w:ind w:right="0"/>
        <w:rPr>
          <w:rFonts w:ascii="PT Astra Serif" w:hAnsi="PT Astra Serif"/>
          <w:szCs w:val="28"/>
        </w:rPr>
      </w:pPr>
      <w:r w:rsidRPr="006F4301">
        <w:rPr>
          <w:rFonts w:ascii="PT Astra Serif" w:hAnsi="PT Astra Serif"/>
          <w:szCs w:val="28"/>
        </w:rPr>
        <w:tab/>
        <w:t>Разработчик проекта: Николаева Екатерина Павловна – главный аналитик отдела оценки эффективности органов исполнительной власти и экономики муниципальных образований департамента экономического развития Министерства экономического развития и промышленности Ульяновской области.</w:t>
      </w:r>
    </w:p>
    <w:p w:rsidR="006F4301" w:rsidRPr="006F4301" w:rsidRDefault="006F4301" w:rsidP="006F4301">
      <w:pPr>
        <w:pStyle w:val="ae"/>
        <w:ind w:right="0"/>
        <w:rPr>
          <w:rFonts w:ascii="PT Astra Serif" w:hAnsi="PT Astra Serif"/>
          <w:szCs w:val="28"/>
        </w:rPr>
      </w:pPr>
    </w:p>
    <w:p w:rsidR="006F4301" w:rsidRPr="006F4301" w:rsidRDefault="006F4301" w:rsidP="006F4301">
      <w:pPr>
        <w:pStyle w:val="ae"/>
        <w:ind w:right="0"/>
        <w:rPr>
          <w:rFonts w:ascii="PT Astra Serif" w:hAnsi="PT Astra Serif"/>
          <w:szCs w:val="28"/>
        </w:rPr>
      </w:pPr>
    </w:p>
    <w:p w:rsidR="006F4301" w:rsidRPr="006F4301" w:rsidRDefault="006F4301" w:rsidP="006F4301">
      <w:pPr>
        <w:pStyle w:val="ae"/>
        <w:ind w:right="0"/>
        <w:jc w:val="left"/>
        <w:rPr>
          <w:rFonts w:ascii="PT Astra Serif" w:hAnsi="PT Astra Serif"/>
          <w:szCs w:val="28"/>
        </w:rPr>
      </w:pPr>
    </w:p>
    <w:p w:rsidR="006F4301" w:rsidRPr="006F4301" w:rsidRDefault="006F4301" w:rsidP="006F4301">
      <w:pPr>
        <w:pStyle w:val="ae"/>
        <w:ind w:right="0"/>
        <w:jc w:val="left"/>
        <w:rPr>
          <w:rFonts w:ascii="PT Astra Serif" w:hAnsi="PT Astra Serif"/>
          <w:szCs w:val="28"/>
        </w:rPr>
      </w:pPr>
      <w:r w:rsidRPr="006F4301">
        <w:rPr>
          <w:rFonts w:ascii="PT Astra Serif" w:hAnsi="PT Astra Serif"/>
          <w:szCs w:val="28"/>
        </w:rPr>
        <w:t xml:space="preserve">Министр экономического развития </w:t>
      </w:r>
      <w:r w:rsidRPr="006F4301">
        <w:rPr>
          <w:rFonts w:ascii="PT Astra Serif" w:hAnsi="PT Astra Serif"/>
          <w:szCs w:val="28"/>
        </w:rPr>
        <w:br/>
        <w:t>и промышленности Ульяновской области                                               Н.В.Зонтов</w:t>
      </w: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F4301">
        <w:rPr>
          <w:rFonts w:ascii="PT Astra Serif" w:hAnsi="PT Astra Serif"/>
          <w:b/>
          <w:sz w:val="28"/>
          <w:szCs w:val="28"/>
        </w:rPr>
        <w:t xml:space="preserve">ФИНАНСОВО-ЭКОНОМИЧЕСКОЕ ОБОСНОВАНИЕ </w:t>
      </w:r>
    </w:p>
    <w:p w:rsidR="006F4301" w:rsidRPr="006F4301" w:rsidRDefault="006F4301" w:rsidP="006F430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F4301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к проекту постановления </w:t>
      </w:r>
      <w:r w:rsidRPr="006F4301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</w:p>
    <w:p w:rsidR="006F4301" w:rsidRPr="006F4301" w:rsidRDefault="006F4301" w:rsidP="006F430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F4301">
        <w:rPr>
          <w:rFonts w:ascii="PT Astra Serif" w:hAnsi="PT Astra Serif"/>
          <w:b/>
          <w:sz w:val="28"/>
          <w:szCs w:val="28"/>
        </w:rPr>
        <w:lastRenderedPageBreak/>
        <w:t>«О внесении изменений в постановление Правительства</w:t>
      </w:r>
    </w:p>
    <w:p w:rsidR="006F4301" w:rsidRPr="006F4301" w:rsidRDefault="006F4301" w:rsidP="006F430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F4301">
        <w:rPr>
          <w:rFonts w:ascii="PT Astra Serif" w:hAnsi="PT Astra Serif"/>
          <w:b/>
          <w:sz w:val="28"/>
          <w:szCs w:val="28"/>
        </w:rPr>
        <w:t xml:space="preserve"> Ульяновской области от 05.08.2013 № 349-П»</w:t>
      </w:r>
    </w:p>
    <w:p w:rsidR="006F4301" w:rsidRPr="006F4301" w:rsidRDefault="006F4301" w:rsidP="006F4301">
      <w:pPr>
        <w:tabs>
          <w:tab w:val="left" w:pos="851"/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 xml:space="preserve">Принятие проекта </w:t>
      </w:r>
      <w:r w:rsidRPr="006F4301">
        <w:rPr>
          <w:rFonts w:ascii="PT Astra Serif" w:hAnsi="PT Astra Serif"/>
          <w:color w:val="000000"/>
          <w:sz w:val="28"/>
          <w:szCs w:val="28"/>
        </w:rPr>
        <w:t xml:space="preserve">постановления Правительства Ульяновской области                 </w:t>
      </w:r>
      <w:r w:rsidRPr="006F4301">
        <w:rPr>
          <w:rFonts w:ascii="PT Astra Serif" w:hAnsi="PT Astra Serif"/>
          <w:bCs/>
          <w:sz w:val="28"/>
          <w:szCs w:val="28"/>
        </w:rPr>
        <w:t>«</w:t>
      </w:r>
      <w:r w:rsidRPr="006F4301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 w:rsidRPr="006F4301">
        <w:rPr>
          <w:rFonts w:ascii="PT Astra Serif" w:hAnsi="PT Astra Serif"/>
          <w:bCs/>
          <w:sz w:val="28"/>
          <w:szCs w:val="28"/>
        </w:rPr>
        <w:t xml:space="preserve">Правительства </w:t>
      </w:r>
      <w:r w:rsidRPr="006F4301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6F4301">
        <w:rPr>
          <w:rFonts w:ascii="PT Astra Serif" w:hAnsi="PT Astra Serif"/>
          <w:sz w:val="28"/>
          <w:szCs w:val="28"/>
        </w:rPr>
        <w:br/>
        <w:t>от 05.08.2013 № 349-П</w:t>
      </w:r>
      <w:r w:rsidRPr="006F4301">
        <w:rPr>
          <w:rFonts w:ascii="PT Astra Serif" w:hAnsi="PT Astra Serif"/>
          <w:bCs/>
          <w:sz w:val="28"/>
          <w:szCs w:val="28"/>
        </w:rPr>
        <w:t xml:space="preserve">» </w:t>
      </w:r>
      <w:r w:rsidRPr="006F4301">
        <w:rPr>
          <w:rFonts w:ascii="PT Astra Serif" w:hAnsi="PT Astra Serif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6F4301" w:rsidRPr="006F4301" w:rsidRDefault="006F4301" w:rsidP="006F4301">
      <w:pPr>
        <w:pStyle w:val="af0"/>
        <w:spacing w:after="0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pStyle w:val="af0"/>
        <w:spacing w:after="0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pStyle w:val="af0"/>
        <w:tabs>
          <w:tab w:val="left" w:pos="6024"/>
        </w:tabs>
        <w:spacing w:after="0"/>
        <w:rPr>
          <w:rFonts w:ascii="PT Astra Serif" w:hAnsi="PT Astra Serif"/>
          <w:sz w:val="28"/>
          <w:szCs w:val="28"/>
        </w:rPr>
      </w:pPr>
      <w:r w:rsidRPr="006F4301">
        <w:rPr>
          <w:rFonts w:ascii="PT Astra Serif" w:hAnsi="PT Astra Serif"/>
          <w:sz w:val="28"/>
          <w:szCs w:val="28"/>
        </w:rPr>
        <w:tab/>
      </w:r>
    </w:p>
    <w:p w:rsidR="006F4301" w:rsidRPr="006F4301" w:rsidRDefault="006F4301" w:rsidP="006F4301">
      <w:pPr>
        <w:pStyle w:val="ae"/>
        <w:ind w:right="0"/>
        <w:jc w:val="left"/>
        <w:rPr>
          <w:rFonts w:ascii="PT Astra Serif" w:hAnsi="PT Astra Serif"/>
          <w:szCs w:val="28"/>
        </w:rPr>
      </w:pPr>
      <w:r w:rsidRPr="006F4301">
        <w:rPr>
          <w:rFonts w:ascii="PT Astra Serif" w:hAnsi="PT Astra Serif"/>
          <w:szCs w:val="28"/>
        </w:rPr>
        <w:t xml:space="preserve">Министр экономического развития </w:t>
      </w:r>
      <w:r w:rsidRPr="006F4301">
        <w:rPr>
          <w:rFonts w:ascii="PT Astra Serif" w:hAnsi="PT Astra Serif"/>
          <w:szCs w:val="28"/>
        </w:rPr>
        <w:br/>
        <w:t>и промышленности Ульяновской облас</w:t>
      </w:r>
      <w:bookmarkStart w:id="0" w:name="_GoBack"/>
      <w:bookmarkEnd w:id="0"/>
      <w:r w:rsidRPr="006F4301">
        <w:rPr>
          <w:rFonts w:ascii="PT Astra Serif" w:hAnsi="PT Astra Serif"/>
          <w:szCs w:val="28"/>
        </w:rPr>
        <w:t>ти                                               Н.В.Зонтов</w:t>
      </w: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6F4301" w:rsidRPr="006F4301" w:rsidRDefault="006F4301" w:rsidP="006F4301">
      <w:pPr>
        <w:tabs>
          <w:tab w:val="left" w:pos="1200"/>
        </w:tabs>
        <w:spacing w:after="0"/>
        <w:rPr>
          <w:rFonts w:ascii="PT Astra Serif" w:hAnsi="PT Astra Serif"/>
          <w:sz w:val="28"/>
          <w:szCs w:val="28"/>
        </w:rPr>
      </w:pPr>
    </w:p>
    <w:sectPr w:rsidR="006F4301" w:rsidRPr="006F4301" w:rsidSect="00C710DD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60" w:rsidRDefault="00020960">
      <w:pPr>
        <w:spacing w:after="0" w:line="240" w:lineRule="auto"/>
      </w:pPr>
      <w:r>
        <w:separator/>
      </w:r>
    </w:p>
  </w:endnote>
  <w:endnote w:type="continuationSeparator" w:id="1">
    <w:p w:rsidR="00020960" w:rsidRDefault="0002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60" w:rsidRDefault="00020960">
      <w:pPr>
        <w:spacing w:after="0" w:line="240" w:lineRule="auto"/>
      </w:pPr>
      <w:r>
        <w:separator/>
      </w:r>
    </w:p>
  </w:footnote>
  <w:footnote w:type="continuationSeparator" w:id="1">
    <w:p w:rsidR="00020960" w:rsidRDefault="0002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33" w:rsidRDefault="00A322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57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5733">
      <w:rPr>
        <w:rStyle w:val="a8"/>
        <w:noProof/>
      </w:rPr>
      <w:t>2</w:t>
    </w:r>
    <w:r>
      <w:rPr>
        <w:rStyle w:val="a8"/>
      </w:rPr>
      <w:fldChar w:fldCharType="end"/>
    </w:r>
  </w:p>
  <w:p w:rsidR="00A65733" w:rsidRDefault="00A6573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33" w:rsidRPr="007D4186" w:rsidRDefault="00A32258" w:rsidP="00F30AED">
    <w:pPr>
      <w:pStyle w:val="a6"/>
      <w:jc w:val="center"/>
      <w:rPr>
        <w:rFonts w:ascii="PT Astra Serif" w:hAnsi="PT Astra Serif"/>
      </w:rPr>
    </w:pPr>
    <w:r w:rsidRPr="007D4186">
      <w:rPr>
        <w:rFonts w:ascii="PT Astra Serif" w:hAnsi="PT Astra Serif"/>
      </w:rPr>
      <w:fldChar w:fldCharType="begin"/>
    </w:r>
    <w:r w:rsidR="00A65733" w:rsidRPr="007D4186">
      <w:rPr>
        <w:rFonts w:ascii="PT Astra Serif" w:hAnsi="PT Astra Serif"/>
      </w:rPr>
      <w:instrText>PAGE   \* MERGEFORMAT</w:instrText>
    </w:r>
    <w:r w:rsidRPr="007D4186">
      <w:rPr>
        <w:rFonts w:ascii="PT Astra Serif" w:hAnsi="PT Astra Serif"/>
      </w:rPr>
      <w:fldChar w:fldCharType="separate"/>
    </w:r>
    <w:r w:rsidR="00F2676D">
      <w:rPr>
        <w:rFonts w:ascii="PT Astra Serif" w:hAnsi="PT Astra Serif"/>
        <w:noProof/>
      </w:rPr>
      <w:t>4</w:t>
    </w:r>
    <w:r w:rsidRPr="007D4186">
      <w:rPr>
        <w:rFonts w:ascii="PT Astra Serif" w:hAnsi="PT Astra Serif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33" w:rsidRPr="00EC30D8" w:rsidRDefault="00A65733" w:rsidP="00F30AED">
    <w:pPr>
      <w:pStyle w:val="a6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058"/>
    <w:multiLevelType w:val="hybridMultilevel"/>
    <w:tmpl w:val="C1F42AE0"/>
    <w:lvl w:ilvl="0" w:tplc="A3B2848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C23AA"/>
    <w:multiLevelType w:val="hybridMultilevel"/>
    <w:tmpl w:val="C2DAD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50F5"/>
    <w:multiLevelType w:val="hybridMultilevel"/>
    <w:tmpl w:val="D570A44A"/>
    <w:lvl w:ilvl="0" w:tplc="55E824B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A108A7"/>
    <w:multiLevelType w:val="hybridMultilevel"/>
    <w:tmpl w:val="95C2A9C4"/>
    <w:lvl w:ilvl="0" w:tplc="E5F8EFA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C061D"/>
    <w:multiLevelType w:val="hybridMultilevel"/>
    <w:tmpl w:val="7072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7B13"/>
    <w:multiLevelType w:val="hybridMultilevel"/>
    <w:tmpl w:val="2F181680"/>
    <w:lvl w:ilvl="0" w:tplc="396E99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006E4"/>
    <w:multiLevelType w:val="hybridMultilevel"/>
    <w:tmpl w:val="D4208F22"/>
    <w:lvl w:ilvl="0" w:tplc="F3B400D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7B7D93"/>
    <w:multiLevelType w:val="hybridMultilevel"/>
    <w:tmpl w:val="EFD452E8"/>
    <w:lvl w:ilvl="0" w:tplc="3B1AE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E473ED"/>
    <w:multiLevelType w:val="hybridMultilevel"/>
    <w:tmpl w:val="C2DAD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17B7D"/>
    <w:multiLevelType w:val="hybridMultilevel"/>
    <w:tmpl w:val="72E4132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C1987"/>
    <w:multiLevelType w:val="hybridMultilevel"/>
    <w:tmpl w:val="9B36055A"/>
    <w:lvl w:ilvl="0" w:tplc="C3D65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AF4467"/>
    <w:multiLevelType w:val="hybridMultilevel"/>
    <w:tmpl w:val="E68C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455"/>
    <w:multiLevelType w:val="multilevel"/>
    <w:tmpl w:val="589263D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C6F2700"/>
    <w:multiLevelType w:val="hybridMultilevel"/>
    <w:tmpl w:val="E17293C4"/>
    <w:lvl w:ilvl="0" w:tplc="BB8EB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C41833"/>
    <w:multiLevelType w:val="hybridMultilevel"/>
    <w:tmpl w:val="454AA5EE"/>
    <w:lvl w:ilvl="0" w:tplc="8C0E85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3024C9"/>
    <w:multiLevelType w:val="hybridMultilevel"/>
    <w:tmpl w:val="2EBA1768"/>
    <w:lvl w:ilvl="0" w:tplc="7DEAD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6BB"/>
    <w:rsid w:val="00004FA4"/>
    <w:rsid w:val="0000691E"/>
    <w:rsid w:val="000142EA"/>
    <w:rsid w:val="00016432"/>
    <w:rsid w:val="000171A4"/>
    <w:rsid w:val="00020960"/>
    <w:rsid w:val="00020ABE"/>
    <w:rsid w:val="0002307A"/>
    <w:rsid w:val="00025616"/>
    <w:rsid w:val="00025FD3"/>
    <w:rsid w:val="000313E1"/>
    <w:rsid w:val="000503E0"/>
    <w:rsid w:val="00050EED"/>
    <w:rsid w:val="00057AEF"/>
    <w:rsid w:val="000607B5"/>
    <w:rsid w:val="0006249E"/>
    <w:rsid w:val="00075CAD"/>
    <w:rsid w:val="00076B8C"/>
    <w:rsid w:val="000806FC"/>
    <w:rsid w:val="000A3458"/>
    <w:rsid w:val="000A5706"/>
    <w:rsid w:val="000C2694"/>
    <w:rsid w:val="000C6428"/>
    <w:rsid w:val="000D367C"/>
    <w:rsid w:val="000D6DBA"/>
    <w:rsid w:val="000E1415"/>
    <w:rsid w:val="000E476F"/>
    <w:rsid w:val="000E5F66"/>
    <w:rsid w:val="000F22CC"/>
    <w:rsid w:val="001114C2"/>
    <w:rsid w:val="00111AEC"/>
    <w:rsid w:val="00113E05"/>
    <w:rsid w:val="00127AF3"/>
    <w:rsid w:val="00131D23"/>
    <w:rsid w:val="00135293"/>
    <w:rsid w:val="00136BFC"/>
    <w:rsid w:val="001447DF"/>
    <w:rsid w:val="001470AA"/>
    <w:rsid w:val="00152475"/>
    <w:rsid w:val="0015373E"/>
    <w:rsid w:val="00154BEA"/>
    <w:rsid w:val="0017372C"/>
    <w:rsid w:val="00176E75"/>
    <w:rsid w:val="00176F6C"/>
    <w:rsid w:val="00181189"/>
    <w:rsid w:val="00185834"/>
    <w:rsid w:val="00193D4E"/>
    <w:rsid w:val="001946DE"/>
    <w:rsid w:val="00194DBA"/>
    <w:rsid w:val="001B5729"/>
    <w:rsid w:val="001C0DF0"/>
    <w:rsid w:val="001C4CED"/>
    <w:rsid w:val="001D7D94"/>
    <w:rsid w:val="001E1208"/>
    <w:rsid w:val="001E1789"/>
    <w:rsid w:val="001E5582"/>
    <w:rsid w:val="001E651F"/>
    <w:rsid w:val="001F0A03"/>
    <w:rsid w:val="001F20E0"/>
    <w:rsid w:val="001F2E93"/>
    <w:rsid w:val="001F5849"/>
    <w:rsid w:val="00201D08"/>
    <w:rsid w:val="002023AA"/>
    <w:rsid w:val="00207874"/>
    <w:rsid w:val="00211559"/>
    <w:rsid w:val="0021239A"/>
    <w:rsid w:val="00213993"/>
    <w:rsid w:val="00214569"/>
    <w:rsid w:val="00214633"/>
    <w:rsid w:val="002231D9"/>
    <w:rsid w:val="002246F2"/>
    <w:rsid w:val="00237559"/>
    <w:rsid w:val="00237734"/>
    <w:rsid w:val="00240A75"/>
    <w:rsid w:val="0025040C"/>
    <w:rsid w:val="00260DFD"/>
    <w:rsid w:val="00261B19"/>
    <w:rsid w:val="00272C32"/>
    <w:rsid w:val="00275091"/>
    <w:rsid w:val="00283731"/>
    <w:rsid w:val="002841A3"/>
    <w:rsid w:val="002A0385"/>
    <w:rsid w:val="002B1C1E"/>
    <w:rsid w:val="002B7208"/>
    <w:rsid w:val="002C5373"/>
    <w:rsid w:val="002D71F9"/>
    <w:rsid w:val="002F0FF4"/>
    <w:rsid w:val="002F573E"/>
    <w:rsid w:val="00306080"/>
    <w:rsid w:val="0030653A"/>
    <w:rsid w:val="00313589"/>
    <w:rsid w:val="003141CF"/>
    <w:rsid w:val="00316FBE"/>
    <w:rsid w:val="00317F89"/>
    <w:rsid w:val="00321514"/>
    <w:rsid w:val="00333CDA"/>
    <w:rsid w:val="00343296"/>
    <w:rsid w:val="003439E4"/>
    <w:rsid w:val="00344784"/>
    <w:rsid w:val="00345979"/>
    <w:rsid w:val="00347015"/>
    <w:rsid w:val="003506BB"/>
    <w:rsid w:val="00351B15"/>
    <w:rsid w:val="00352299"/>
    <w:rsid w:val="00356D20"/>
    <w:rsid w:val="003606BE"/>
    <w:rsid w:val="00362FD5"/>
    <w:rsid w:val="003746CC"/>
    <w:rsid w:val="00374D8A"/>
    <w:rsid w:val="003763CE"/>
    <w:rsid w:val="00382571"/>
    <w:rsid w:val="00383F14"/>
    <w:rsid w:val="00385404"/>
    <w:rsid w:val="003B3B2F"/>
    <w:rsid w:val="003C0D8E"/>
    <w:rsid w:val="003D49F5"/>
    <w:rsid w:val="003E23F0"/>
    <w:rsid w:val="003F1C3B"/>
    <w:rsid w:val="003F357E"/>
    <w:rsid w:val="003F4689"/>
    <w:rsid w:val="003F63DB"/>
    <w:rsid w:val="0041221A"/>
    <w:rsid w:val="004131AB"/>
    <w:rsid w:val="00413218"/>
    <w:rsid w:val="0041598C"/>
    <w:rsid w:val="00421B64"/>
    <w:rsid w:val="00422FC0"/>
    <w:rsid w:val="00431DD4"/>
    <w:rsid w:val="00433364"/>
    <w:rsid w:val="00442DE8"/>
    <w:rsid w:val="0044551B"/>
    <w:rsid w:val="004469F8"/>
    <w:rsid w:val="00446A54"/>
    <w:rsid w:val="004538A6"/>
    <w:rsid w:val="0045724B"/>
    <w:rsid w:val="0046581F"/>
    <w:rsid w:val="00466DE8"/>
    <w:rsid w:val="00470AAF"/>
    <w:rsid w:val="004710C6"/>
    <w:rsid w:val="00476A98"/>
    <w:rsid w:val="00486287"/>
    <w:rsid w:val="00490C0C"/>
    <w:rsid w:val="00490E32"/>
    <w:rsid w:val="00492410"/>
    <w:rsid w:val="0049289A"/>
    <w:rsid w:val="00494329"/>
    <w:rsid w:val="004A28A2"/>
    <w:rsid w:val="004A6C5A"/>
    <w:rsid w:val="004B2358"/>
    <w:rsid w:val="004B3728"/>
    <w:rsid w:val="004B536D"/>
    <w:rsid w:val="004C2AF0"/>
    <w:rsid w:val="004D0D39"/>
    <w:rsid w:val="004D1D0A"/>
    <w:rsid w:val="004D5EDA"/>
    <w:rsid w:val="004E1E65"/>
    <w:rsid w:val="004E6FF7"/>
    <w:rsid w:val="004F0B0A"/>
    <w:rsid w:val="004F19A2"/>
    <w:rsid w:val="004F2515"/>
    <w:rsid w:val="004F364D"/>
    <w:rsid w:val="004F3C4C"/>
    <w:rsid w:val="004F40CF"/>
    <w:rsid w:val="00500F0A"/>
    <w:rsid w:val="0050436E"/>
    <w:rsid w:val="00511EBC"/>
    <w:rsid w:val="0051283F"/>
    <w:rsid w:val="00530CE4"/>
    <w:rsid w:val="00544BCF"/>
    <w:rsid w:val="005556D6"/>
    <w:rsid w:val="00555E9D"/>
    <w:rsid w:val="00557BC1"/>
    <w:rsid w:val="005872FC"/>
    <w:rsid w:val="0059301E"/>
    <w:rsid w:val="005945C3"/>
    <w:rsid w:val="005956FE"/>
    <w:rsid w:val="00595B1C"/>
    <w:rsid w:val="005A01FC"/>
    <w:rsid w:val="005A6F47"/>
    <w:rsid w:val="005B1D10"/>
    <w:rsid w:val="005C02AF"/>
    <w:rsid w:val="005D3484"/>
    <w:rsid w:val="005F38F0"/>
    <w:rsid w:val="005F7F96"/>
    <w:rsid w:val="006022B5"/>
    <w:rsid w:val="006030A4"/>
    <w:rsid w:val="006038FF"/>
    <w:rsid w:val="00611FAB"/>
    <w:rsid w:val="006141FE"/>
    <w:rsid w:val="00623444"/>
    <w:rsid w:val="00630637"/>
    <w:rsid w:val="00632456"/>
    <w:rsid w:val="0063633C"/>
    <w:rsid w:val="00641F2D"/>
    <w:rsid w:val="00642117"/>
    <w:rsid w:val="00642B93"/>
    <w:rsid w:val="00645F2C"/>
    <w:rsid w:val="00654A05"/>
    <w:rsid w:val="0065629D"/>
    <w:rsid w:val="0065673A"/>
    <w:rsid w:val="006625AC"/>
    <w:rsid w:val="00662F35"/>
    <w:rsid w:val="00664BE4"/>
    <w:rsid w:val="006753EF"/>
    <w:rsid w:val="006761E3"/>
    <w:rsid w:val="0068133B"/>
    <w:rsid w:val="00682B0D"/>
    <w:rsid w:val="00691E23"/>
    <w:rsid w:val="00694DDF"/>
    <w:rsid w:val="006A01B5"/>
    <w:rsid w:val="006A312C"/>
    <w:rsid w:val="006A5FFD"/>
    <w:rsid w:val="006B177E"/>
    <w:rsid w:val="006B296D"/>
    <w:rsid w:val="006B3860"/>
    <w:rsid w:val="006B58B9"/>
    <w:rsid w:val="006C2DB6"/>
    <w:rsid w:val="006C52E0"/>
    <w:rsid w:val="006C5EED"/>
    <w:rsid w:val="006E4906"/>
    <w:rsid w:val="006F1577"/>
    <w:rsid w:val="006F4301"/>
    <w:rsid w:val="00706177"/>
    <w:rsid w:val="00707CCD"/>
    <w:rsid w:val="0071699D"/>
    <w:rsid w:val="0072051C"/>
    <w:rsid w:val="00722A35"/>
    <w:rsid w:val="00724409"/>
    <w:rsid w:val="00733EF9"/>
    <w:rsid w:val="0073749E"/>
    <w:rsid w:val="007475C1"/>
    <w:rsid w:val="0075064F"/>
    <w:rsid w:val="00754637"/>
    <w:rsid w:val="007622CF"/>
    <w:rsid w:val="00776D0D"/>
    <w:rsid w:val="007779DD"/>
    <w:rsid w:val="0078095D"/>
    <w:rsid w:val="0078124F"/>
    <w:rsid w:val="00781D68"/>
    <w:rsid w:val="00785129"/>
    <w:rsid w:val="007860D3"/>
    <w:rsid w:val="00790F11"/>
    <w:rsid w:val="007923B6"/>
    <w:rsid w:val="007944B5"/>
    <w:rsid w:val="007A4099"/>
    <w:rsid w:val="007B35D1"/>
    <w:rsid w:val="007B4258"/>
    <w:rsid w:val="007B4336"/>
    <w:rsid w:val="007B483C"/>
    <w:rsid w:val="007B5030"/>
    <w:rsid w:val="007B66AD"/>
    <w:rsid w:val="007B7116"/>
    <w:rsid w:val="007C27BB"/>
    <w:rsid w:val="007C414E"/>
    <w:rsid w:val="007C5F95"/>
    <w:rsid w:val="007D216A"/>
    <w:rsid w:val="007D3DE2"/>
    <w:rsid w:val="007D4186"/>
    <w:rsid w:val="007D7671"/>
    <w:rsid w:val="007F192D"/>
    <w:rsid w:val="007F203C"/>
    <w:rsid w:val="00810F4A"/>
    <w:rsid w:val="00817294"/>
    <w:rsid w:val="00831CFA"/>
    <w:rsid w:val="008451E4"/>
    <w:rsid w:val="00845A98"/>
    <w:rsid w:val="00846CBD"/>
    <w:rsid w:val="00846CE6"/>
    <w:rsid w:val="008508BF"/>
    <w:rsid w:val="0085750F"/>
    <w:rsid w:val="008621A5"/>
    <w:rsid w:val="008659E1"/>
    <w:rsid w:val="008772EC"/>
    <w:rsid w:val="00882DAE"/>
    <w:rsid w:val="00892DF0"/>
    <w:rsid w:val="008959A8"/>
    <w:rsid w:val="008A1FA9"/>
    <w:rsid w:val="008A5249"/>
    <w:rsid w:val="008C0A72"/>
    <w:rsid w:val="008C6104"/>
    <w:rsid w:val="008D419A"/>
    <w:rsid w:val="008D4947"/>
    <w:rsid w:val="008D54F3"/>
    <w:rsid w:val="008D5E7B"/>
    <w:rsid w:val="008D763F"/>
    <w:rsid w:val="008E7634"/>
    <w:rsid w:val="008F1BDE"/>
    <w:rsid w:val="008F6633"/>
    <w:rsid w:val="009053DF"/>
    <w:rsid w:val="0090681A"/>
    <w:rsid w:val="00912FE2"/>
    <w:rsid w:val="00913308"/>
    <w:rsid w:val="00914C47"/>
    <w:rsid w:val="00944949"/>
    <w:rsid w:val="00947888"/>
    <w:rsid w:val="00947F5D"/>
    <w:rsid w:val="0095399F"/>
    <w:rsid w:val="00955286"/>
    <w:rsid w:val="00963798"/>
    <w:rsid w:val="009665C5"/>
    <w:rsid w:val="00987C3B"/>
    <w:rsid w:val="00987C82"/>
    <w:rsid w:val="0099270C"/>
    <w:rsid w:val="009A4E54"/>
    <w:rsid w:val="009B456E"/>
    <w:rsid w:val="009B6A06"/>
    <w:rsid w:val="009C578F"/>
    <w:rsid w:val="009D2B43"/>
    <w:rsid w:val="009E08D6"/>
    <w:rsid w:val="009E184C"/>
    <w:rsid w:val="009E3ADC"/>
    <w:rsid w:val="009F1A3C"/>
    <w:rsid w:val="009F2313"/>
    <w:rsid w:val="009F2A68"/>
    <w:rsid w:val="00A066C6"/>
    <w:rsid w:val="00A12741"/>
    <w:rsid w:val="00A160DD"/>
    <w:rsid w:val="00A258A8"/>
    <w:rsid w:val="00A25D07"/>
    <w:rsid w:val="00A32258"/>
    <w:rsid w:val="00A351BD"/>
    <w:rsid w:val="00A3688D"/>
    <w:rsid w:val="00A36E14"/>
    <w:rsid w:val="00A47634"/>
    <w:rsid w:val="00A568EF"/>
    <w:rsid w:val="00A65733"/>
    <w:rsid w:val="00A67093"/>
    <w:rsid w:val="00A86CED"/>
    <w:rsid w:val="00A86DC6"/>
    <w:rsid w:val="00A87C9C"/>
    <w:rsid w:val="00A96E14"/>
    <w:rsid w:val="00AA01D9"/>
    <w:rsid w:val="00AA140F"/>
    <w:rsid w:val="00AA5554"/>
    <w:rsid w:val="00AB0B96"/>
    <w:rsid w:val="00AB670B"/>
    <w:rsid w:val="00AD49EF"/>
    <w:rsid w:val="00AD4FD9"/>
    <w:rsid w:val="00AE189C"/>
    <w:rsid w:val="00AF1814"/>
    <w:rsid w:val="00AF34E6"/>
    <w:rsid w:val="00AF487B"/>
    <w:rsid w:val="00B13953"/>
    <w:rsid w:val="00B16134"/>
    <w:rsid w:val="00B16569"/>
    <w:rsid w:val="00B23354"/>
    <w:rsid w:val="00B330D5"/>
    <w:rsid w:val="00B347AC"/>
    <w:rsid w:val="00B4755A"/>
    <w:rsid w:val="00B56F6F"/>
    <w:rsid w:val="00B74982"/>
    <w:rsid w:val="00B755F5"/>
    <w:rsid w:val="00B864E7"/>
    <w:rsid w:val="00B86E63"/>
    <w:rsid w:val="00B87826"/>
    <w:rsid w:val="00B900DD"/>
    <w:rsid w:val="00B936EB"/>
    <w:rsid w:val="00B95A2C"/>
    <w:rsid w:val="00BA23F5"/>
    <w:rsid w:val="00BA643F"/>
    <w:rsid w:val="00BB52F6"/>
    <w:rsid w:val="00BB708C"/>
    <w:rsid w:val="00BC068F"/>
    <w:rsid w:val="00BC5039"/>
    <w:rsid w:val="00BD0D98"/>
    <w:rsid w:val="00BD54EB"/>
    <w:rsid w:val="00BE626C"/>
    <w:rsid w:val="00BF04C7"/>
    <w:rsid w:val="00BF3B02"/>
    <w:rsid w:val="00C00BC0"/>
    <w:rsid w:val="00C01743"/>
    <w:rsid w:val="00C027BF"/>
    <w:rsid w:val="00C21544"/>
    <w:rsid w:val="00C30300"/>
    <w:rsid w:val="00C353A6"/>
    <w:rsid w:val="00C36ED5"/>
    <w:rsid w:val="00C37D37"/>
    <w:rsid w:val="00C42C50"/>
    <w:rsid w:val="00C46540"/>
    <w:rsid w:val="00C46B13"/>
    <w:rsid w:val="00C517EA"/>
    <w:rsid w:val="00C5455B"/>
    <w:rsid w:val="00C56202"/>
    <w:rsid w:val="00C66DE1"/>
    <w:rsid w:val="00C710DD"/>
    <w:rsid w:val="00C75D8A"/>
    <w:rsid w:val="00C828EE"/>
    <w:rsid w:val="00C8401D"/>
    <w:rsid w:val="00C86C0E"/>
    <w:rsid w:val="00C92E6C"/>
    <w:rsid w:val="00CA444D"/>
    <w:rsid w:val="00CA5C75"/>
    <w:rsid w:val="00CB14FB"/>
    <w:rsid w:val="00CC55EB"/>
    <w:rsid w:val="00CD7307"/>
    <w:rsid w:val="00CE16B5"/>
    <w:rsid w:val="00CE3D06"/>
    <w:rsid w:val="00CF219A"/>
    <w:rsid w:val="00CF72E7"/>
    <w:rsid w:val="00D0195B"/>
    <w:rsid w:val="00D02831"/>
    <w:rsid w:val="00D04429"/>
    <w:rsid w:val="00D1028E"/>
    <w:rsid w:val="00D215F5"/>
    <w:rsid w:val="00D22778"/>
    <w:rsid w:val="00D27D28"/>
    <w:rsid w:val="00D33C1F"/>
    <w:rsid w:val="00D359CD"/>
    <w:rsid w:val="00D415F3"/>
    <w:rsid w:val="00D43209"/>
    <w:rsid w:val="00D445F2"/>
    <w:rsid w:val="00D6258C"/>
    <w:rsid w:val="00D62C83"/>
    <w:rsid w:val="00D652E0"/>
    <w:rsid w:val="00D65B9C"/>
    <w:rsid w:val="00D74129"/>
    <w:rsid w:val="00D76F44"/>
    <w:rsid w:val="00D83068"/>
    <w:rsid w:val="00D851FE"/>
    <w:rsid w:val="00D951E4"/>
    <w:rsid w:val="00DA2B4C"/>
    <w:rsid w:val="00DA2E3E"/>
    <w:rsid w:val="00DA4358"/>
    <w:rsid w:val="00DA628B"/>
    <w:rsid w:val="00DB2E70"/>
    <w:rsid w:val="00DB4398"/>
    <w:rsid w:val="00DB44B0"/>
    <w:rsid w:val="00DD012C"/>
    <w:rsid w:val="00DD27E1"/>
    <w:rsid w:val="00DD5C9B"/>
    <w:rsid w:val="00DD7325"/>
    <w:rsid w:val="00DE2DBB"/>
    <w:rsid w:val="00DF40B9"/>
    <w:rsid w:val="00DF442C"/>
    <w:rsid w:val="00DF5EC4"/>
    <w:rsid w:val="00DF751D"/>
    <w:rsid w:val="00DF7AA3"/>
    <w:rsid w:val="00E002BB"/>
    <w:rsid w:val="00E044E1"/>
    <w:rsid w:val="00E06D63"/>
    <w:rsid w:val="00E07646"/>
    <w:rsid w:val="00E100E4"/>
    <w:rsid w:val="00E10638"/>
    <w:rsid w:val="00E158B1"/>
    <w:rsid w:val="00E20E6C"/>
    <w:rsid w:val="00E218E6"/>
    <w:rsid w:val="00E27C85"/>
    <w:rsid w:val="00E33154"/>
    <w:rsid w:val="00E33F5C"/>
    <w:rsid w:val="00E37335"/>
    <w:rsid w:val="00E4263E"/>
    <w:rsid w:val="00E44D4B"/>
    <w:rsid w:val="00E468CD"/>
    <w:rsid w:val="00E51098"/>
    <w:rsid w:val="00E521A8"/>
    <w:rsid w:val="00E55302"/>
    <w:rsid w:val="00E6537C"/>
    <w:rsid w:val="00E71F66"/>
    <w:rsid w:val="00E763D2"/>
    <w:rsid w:val="00E8052D"/>
    <w:rsid w:val="00E8368C"/>
    <w:rsid w:val="00E90208"/>
    <w:rsid w:val="00E9333F"/>
    <w:rsid w:val="00EA2A42"/>
    <w:rsid w:val="00EA6687"/>
    <w:rsid w:val="00EB0274"/>
    <w:rsid w:val="00EB12AF"/>
    <w:rsid w:val="00ED72A3"/>
    <w:rsid w:val="00EE50FC"/>
    <w:rsid w:val="00EF0751"/>
    <w:rsid w:val="00EF5C57"/>
    <w:rsid w:val="00F00691"/>
    <w:rsid w:val="00F00B86"/>
    <w:rsid w:val="00F048A8"/>
    <w:rsid w:val="00F073B1"/>
    <w:rsid w:val="00F137C8"/>
    <w:rsid w:val="00F13F7F"/>
    <w:rsid w:val="00F22348"/>
    <w:rsid w:val="00F24F5A"/>
    <w:rsid w:val="00F2676D"/>
    <w:rsid w:val="00F26B6A"/>
    <w:rsid w:val="00F30AED"/>
    <w:rsid w:val="00F31428"/>
    <w:rsid w:val="00F372CA"/>
    <w:rsid w:val="00F37607"/>
    <w:rsid w:val="00F40B7D"/>
    <w:rsid w:val="00F46B58"/>
    <w:rsid w:val="00F47228"/>
    <w:rsid w:val="00F50060"/>
    <w:rsid w:val="00F51156"/>
    <w:rsid w:val="00F54435"/>
    <w:rsid w:val="00F56FD4"/>
    <w:rsid w:val="00F57A20"/>
    <w:rsid w:val="00F57FD2"/>
    <w:rsid w:val="00F65675"/>
    <w:rsid w:val="00F658F6"/>
    <w:rsid w:val="00F731FA"/>
    <w:rsid w:val="00F904A2"/>
    <w:rsid w:val="00F935F2"/>
    <w:rsid w:val="00F94570"/>
    <w:rsid w:val="00FA2590"/>
    <w:rsid w:val="00FB07DB"/>
    <w:rsid w:val="00FB5AFD"/>
    <w:rsid w:val="00FC2AC5"/>
    <w:rsid w:val="00FC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9A"/>
  </w:style>
  <w:style w:type="paragraph" w:styleId="1">
    <w:name w:val="heading 1"/>
    <w:basedOn w:val="a"/>
    <w:link w:val="10"/>
    <w:uiPriority w:val="9"/>
    <w:qFormat/>
    <w:rsid w:val="00BB7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39A"/>
    <w:pPr>
      <w:ind w:left="720"/>
      <w:contextualSpacing/>
    </w:pPr>
  </w:style>
  <w:style w:type="paragraph" w:customStyle="1" w:styleId="headertext">
    <w:name w:val="headertext"/>
    <w:basedOn w:val="a"/>
    <w:rsid w:val="00F9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9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5F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99270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7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B7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70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B70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B70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B7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age number"/>
    <w:basedOn w:val="a0"/>
    <w:rsid w:val="00BB708C"/>
  </w:style>
  <w:style w:type="paragraph" w:styleId="a9">
    <w:name w:val="Balloon Text"/>
    <w:basedOn w:val="a"/>
    <w:link w:val="aa"/>
    <w:uiPriority w:val="99"/>
    <w:semiHidden/>
    <w:unhideWhenUsed/>
    <w:rsid w:val="00682B0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0D"/>
    <w:rPr>
      <w:rFonts w:ascii="Calibri" w:hAnsi="Calibri"/>
      <w:sz w:val="18"/>
      <w:szCs w:val="18"/>
    </w:rPr>
  </w:style>
  <w:style w:type="table" w:styleId="ab">
    <w:name w:val="Table Grid"/>
    <w:basedOn w:val="a1"/>
    <w:uiPriority w:val="59"/>
    <w:rsid w:val="0070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7D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4186"/>
  </w:style>
  <w:style w:type="paragraph" w:customStyle="1" w:styleId="ConsPlusJurTerm">
    <w:name w:val="ConsPlusJurTerm"/>
    <w:rsid w:val="00D227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e">
    <w:name w:val="Body Text"/>
    <w:basedOn w:val="a"/>
    <w:link w:val="af"/>
    <w:rsid w:val="006F430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F43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F430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F4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9A"/>
  </w:style>
  <w:style w:type="paragraph" w:styleId="1">
    <w:name w:val="heading 1"/>
    <w:basedOn w:val="a"/>
    <w:link w:val="10"/>
    <w:uiPriority w:val="9"/>
    <w:qFormat/>
    <w:rsid w:val="00BB7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39A"/>
    <w:pPr>
      <w:ind w:left="720"/>
      <w:contextualSpacing/>
    </w:pPr>
  </w:style>
  <w:style w:type="paragraph" w:customStyle="1" w:styleId="headertext">
    <w:name w:val="headertext"/>
    <w:basedOn w:val="a"/>
    <w:rsid w:val="00F9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9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5F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99270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7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B7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70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B70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B70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B7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age number"/>
    <w:basedOn w:val="a0"/>
    <w:rsid w:val="00BB708C"/>
  </w:style>
  <w:style w:type="paragraph" w:styleId="a9">
    <w:name w:val="Balloon Text"/>
    <w:basedOn w:val="a"/>
    <w:link w:val="aa"/>
    <w:uiPriority w:val="99"/>
    <w:semiHidden/>
    <w:unhideWhenUsed/>
    <w:rsid w:val="00682B0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0D"/>
    <w:rPr>
      <w:rFonts w:ascii="Calibri" w:hAnsi="Calibri"/>
      <w:sz w:val="18"/>
      <w:szCs w:val="18"/>
    </w:rPr>
  </w:style>
  <w:style w:type="table" w:styleId="ab">
    <w:name w:val="Table Grid"/>
    <w:basedOn w:val="a1"/>
    <w:uiPriority w:val="59"/>
    <w:rsid w:val="0070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7D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4186"/>
  </w:style>
  <w:style w:type="paragraph" w:customStyle="1" w:styleId="ConsPlusJurTerm">
    <w:name w:val="ConsPlusJurTerm"/>
    <w:rsid w:val="00D227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e">
    <w:name w:val="Body Text"/>
    <w:basedOn w:val="a"/>
    <w:link w:val="af"/>
    <w:rsid w:val="006F430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F43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6F430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F4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601F065A42B132B3E8E73EB1F59816FD32A348DB5A33E5EFC7DE0E8B324A3B639E8073C938BB6E8267C1A3A08E23CD59896EA30574FC8NEM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E221-1F0C-48E2-87AB-70E053F7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</dc:creator>
  <cp:lastModifiedBy>Olga</cp:lastModifiedBy>
  <cp:revision>2</cp:revision>
  <cp:lastPrinted>2022-11-23T06:08:00Z</cp:lastPrinted>
  <dcterms:created xsi:type="dcterms:W3CDTF">2022-11-28T13:08:00Z</dcterms:created>
  <dcterms:modified xsi:type="dcterms:W3CDTF">2022-11-28T13:08:00Z</dcterms:modified>
</cp:coreProperties>
</file>