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026" w:rsidRPr="00CC138B" w:rsidRDefault="00391249" w:rsidP="00391249">
      <w:pPr>
        <w:widowControl w:val="0"/>
        <w:autoSpaceDE w:val="0"/>
        <w:spacing w:after="0" w:line="240" w:lineRule="auto"/>
        <w:ind w:firstLine="0"/>
        <w:jc w:val="right"/>
        <w:rPr>
          <w:rFonts w:ascii="PT Astra Serif" w:eastAsia="Times New Roman" w:hAnsi="PT Astra Serif"/>
          <w:bCs/>
          <w:sz w:val="28"/>
          <w:szCs w:val="36"/>
          <w:lang w:eastAsia="ar-SA"/>
        </w:rPr>
      </w:pPr>
      <w:r w:rsidRPr="00CC138B">
        <w:rPr>
          <w:rFonts w:ascii="PT Astra Serif" w:eastAsia="Times New Roman" w:hAnsi="PT Astra Serif"/>
          <w:bCs/>
          <w:sz w:val="28"/>
          <w:szCs w:val="36"/>
          <w:lang w:eastAsia="ar-SA"/>
        </w:rPr>
        <w:t>проект</w:t>
      </w:r>
    </w:p>
    <w:p w:rsidR="00AA335E" w:rsidRPr="00CC138B" w:rsidRDefault="00AA335E" w:rsidP="005B141F">
      <w:pPr>
        <w:widowControl w:val="0"/>
        <w:autoSpaceDE w:val="0"/>
        <w:spacing w:after="0" w:line="240" w:lineRule="auto"/>
        <w:ind w:firstLine="0"/>
        <w:jc w:val="center"/>
        <w:rPr>
          <w:rFonts w:ascii="PT Astra Serif" w:eastAsia="Times New Roman" w:hAnsi="PT Astra Serif"/>
          <w:bCs/>
          <w:sz w:val="28"/>
          <w:szCs w:val="36"/>
          <w:lang w:eastAsia="ar-SA"/>
        </w:rPr>
      </w:pPr>
    </w:p>
    <w:p w:rsidR="0059535E" w:rsidRPr="00CC138B" w:rsidRDefault="0059535E" w:rsidP="0059535E">
      <w:pPr>
        <w:shd w:val="clear" w:color="auto" w:fill="FFFFFF"/>
        <w:suppressAutoHyphens/>
        <w:spacing w:after="0" w:line="240" w:lineRule="auto"/>
        <w:ind w:firstLine="0"/>
        <w:jc w:val="center"/>
        <w:rPr>
          <w:rFonts w:ascii="PT Astra Serif" w:hAnsi="PT Astra Serif"/>
          <w:sz w:val="28"/>
          <w:szCs w:val="24"/>
        </w:rPr>
      </w:pPr>
      <w:r w:rsidRPr="00CC138B">
        <w:rPr>
          <w:rFonts w:ascii="PT Astra Serif" w:hAnsi="PT Astra Serif"/>
          <w:sz w:val="28"/>
          <w:szCs w:val="24"/>
        </w:rPr>
        <w:t>Правительство Ульяновской области</w:t>
      </w:r>
    </w:p>
    <w:p w:rsidR="0059535E" w:rsidRPr="00CC138B" w:rsidRDefault="0059535E" w:rsidP="0059535E">
      <w:pPr>
        <w:shd w:val="clear" w:color="auto" w:fill="FFFFFF"/>
        <w:suppressAutoHyphens/>
        <w:spacing w:after="0" w:line="240" w:lineRule="auto"/>
        <w:ind w:firstLine="0"/>
        <w:jc w:val="center"/>
        <w:rPr>
          <w:rFonts w:ascii="PT Astra Serif" w:hAnsi="PT Astra Serif"/>
          <w:sz w:val="28"/>
          <w:szCs w:val="24"/>
        </w:rPr>
      </w:pPr>
    </w:p>
    <w:p w:rsidR="0059535E" w:rsidRPr="00CC138B" w:rsidRDefault="0059535E" w:rsidP="0059535E">
      <w:pPr>
        <w:shd w:val="clear" w:color="auto" w:fill="FFFFFF"/>
        <w:suppressAutoHyphens/>
        <w:spacing w:after="0" w:line="240" w:lineRule="auto"/>
        <w:ind w:firstLine="0"/>
        <w:jc w:val="center"/>
        <w:rPr>
          <w:rFonts w:ascii="PT Astra Serif" w:hAnsi="PT Astra Serif"/>
          <w:sz w:val="28"/>
          <w:szCs w:val="24"/>
        </w:rPr>
      </w:pPr>
      <w:r w:rsidRPr="00CC138B">
        <w:rPr>
          <w:rFonts w:ascii="PT Astra Serif" w:hAnsi="PT Astra Serif"/>
          <w:sz w:val="28"/>
          <w:szCs w:val="24"/>
        </w:rPr>
        <w:t>П О С Т А Н О В Л Е Н И Е</w:t>
      </w:r>
    </w:p>
    <w:p w:rsidR="00066026" w:rsidRPr="00CC138B" w:rsidRDefault="00066026" w:rsidP="005B141F">
      <w:pPr>
        <w:widowControl w:val="0"/>
        <w:autoSpaceDE w:val="0"/>
        <w:spacing w:after="0" w:line="240" w:lineRule="auto"/>
        <w:ind w:firstLine="0"/>
        <w:jc w:val="center"/>
        <w:rPr>
          <w:rFonts w:ascii="PT Astra Serif" w:eastAsia="Times New Roman" w:hAnsi="PT Astra Serif"/>
          <w:bCs/>
          <w:sz w:val="28"/>
          <w:szCs w:val="36"/>
          <w:lang w:eastAsia="ar-SA"/>
        </w:rPr>
      </w:pPr>
    </w:p>
    <w:p w:rsidR="00855F03" w:rsidRPr="00CC138B" w:rsidRDefault="00855F03" w:rsidP="00AA335E">
      <w:pPr>
        <w:shd w:val="clear" w:color="auto" w:fill="FFFFFF"/>
        <w:suppressAutoHyphens/>
        <w:spacing w:after="0" w:line="240" w:lineRule="auto"/>
        <w:ind w:firstLine="0"/>
        <w:rPr>
          <w:rFonts w:ascii="PT Astra Serif" w:hAnsi="PT Astra Serif"/>
          <w:sz w:val="28"/>
          <w:szCs w:val="24"/>
        </w:rPr>
      </w:pPr>
    </w:p>
    <w:p w:rsidR="00866B57" w:rsidRPr="00CC138B" w:rsidRDefault="00866B57" w:rsidP="00AA335E">
      <w:pPr>
        <w:shd w:val="clear" w:color="auto" w:fill="FFFFFF"/>
        <w:suppressAutoHyphens/>
        <w:spacing w:after="0" w:line="240" w:lineRule="auto"/>
        <w:ind w:firstLine="0"/>
        <w:rPr>
          <w:rFonts w:ascii="PT Astra Serif" w:hAnsi="PT Astra Serif"/>
          <w:sz w:val="28"/>
          <w:szCs w:val="24"/>
        </w:rPr>
      </w:pPr>
    </w:p>
    <w:p w:rsidR="00AA335E" w:rsidRPr="00CC138B" w:rsidRDefault="00AA335E" w:rsidP="00AA335E">
      <w:pPr>
        <w:shd w:val="clear" w:color="auto" w:fill="FFFFFF"/>
        <w:suppressAutoHyphens/>
        <w:spacing w:after="0" w:line="240" w:lineRule="auto"/>
        <w:ind w:firstLine="0"/>
        <w:rPr>
          <w:rFonts w:ascii="PT Astra Serif" w:hAnsi="PT Astra Serif"/>
          <w:sz w:val="28"/>
          <w:szCs w:val="24"/>
        </w:rPr>
      </w:pPr>
    </w:p>
    <w:p w:rsidR="00866B57" w:rsidRPr="00CC138B" w:rsidRDefault="00866B57" w:rsidP="00AA335E">
      <w:pPr>
        <w:shd w:val="clear" w:color="auto" w:fill="FFFFFF"/>
        <w:suppressAutoHyphens/>
        <w:spacing w:after="0" w:line="240" w:lineRule="auto"/>
        <w:ind w:firstLine="0"/>
        <w:rPr>
          <w:rFonts w:ascii="PT Astra Serif" w:hAnsi="PT Astra Serif"/>
          <w:sz w:val="28"/>
          <w:szCs w:val="24"/>
        </w:rPr>
      </w:pPr>
    </w:p>
    <w:p w:rsidR="00AA335E" w:rsidRPr="00CC138B" w:rsidRDefault="00AA335E" w:rsidP="00AA335E">
      <w:pPr>
        <w:shd w:val="clear" w:color="auto" w:fill="FFFFFF"/>
        <w:suppressAutoHyphens/>
        <w:spacing w:after="0" w:line="240" w:lineRule="auto"/>
        <w:ind w:firstLine="0"/>
        <w:rPr>
          <w:rFonts w:ascii="PT Astra Serif" w:hAnsi="PT Astra Serif"/>
          <w:sz w:val="28"/>
          <w:szCs w:val="24"/>
        </w:rPr>
      </w:pPr>
    </w:p>
    <w:p w:rsidR="00866B57" w:rsidRPr="00CC138B" w:rsidRDefault="00BB07AF" w:rsidP="005B141F">
      <w:pPr>
        <w:pStyle w:val="ConsPlusTitle"/>
        <w:ind w:firstLine="0"/>
        <w:jc w:val="center"/>
        <w:rPr>
          <w:rFonts w:ascii="PT Astra Serif" w:hAnsi="PT Astra Serif" w:cs="Times New Roman"/>
          <w:bCs/>
          <w:sz w:val="28"/>
          <w:szCs w:val="28"/>
        </w:rPr>
      </w:pPr>
      <w:r w:rsidRPr="00CC138B">
        <w:rPr>
          <w:rFonts w:ascii="PT Astra Serif" w:hAnsi="PT Astra Serif" w:cs="Times New Roman"/>
          <w:bCs/>
          <w:sz w:val="28"/>
          <w:szCs w:val="28"/>
        </w:rPr>
        <w:t xml:space="preserve">О внесении изменений </w:t>
      </w:r>
    </w:p>
    <w:p w:rsidR="00866B57" w:rsidRPr="00CC138B" w:rsidRDefault="00BB07AF" w:rsidP="005B141F">
      <w:pPr>
        <w:pStyle w:val="ConsPlusTitle"/>
        <w:ind w:firstLine="0"/>
        <w:jc w:val="center"/>
        <w:rPr>
          <w:rFonts w:ascii="PT Astra Serif" w:hAnsi="PT Astra Serif" w:cs="Times New Roman"/>
          <w:bCs/>
          <w:sz w:val="28"/>
          <w:szCs w:val="28"/>
        </w:rPr>
      </w:pPr>
      <w:r w:rsidRPr="00CC138B">
        <w:rPr>
          <w:rFonts w:ascii="PT Astra Serif" w:hAnsi="PT Astra Serif" w:cs="Times New Roman"/>
          <w:bCs/>
          <w:sz w:val="28"/>
          <w:szCs w:val="28"/>
        </w:rPr>
        <w:t xml:space="preserve">в государственную программу Ульяновской области </w:t>
      </w:r>
    </w:p>
    <w:p w:rsidR="00BB07AF" w:rsidRPr="00CC138B" w:rsidRDefault="00BB07AF" w:rsidP="005B141F">
      <w:pPr>
        <w:pStyle w:val="ConsPlusTitle"/>
        <w:ind w:firstLine="0"/>
        <w:jc w:val="center"/>
        <w:rPr>
          <w:rFonts w:ascii="PT Astra Serif" w:hAnsi="PT Astra Serif" w:cs="Times New Roman"/>
          <w:bCs/>
          <w:sz w:val="28"/>
          <w:szCs w:val="28"/>
        </w:rPr>
      </w:pPr>
      <w:r w:rsidRPr="00CC138B">
        <w:rPr>
          <w:rFonts w:ascii="PT Astra Serif" w:hAnsi="PT Astra Serif" w:cs="Times New Roman"/>
          <w:bCs/>
          <w:sz w:val="28"/>
          <w:szCs w:val="28"/>
        </w:rPr>
        <w:t>«</w:t>
      </w:r>
      <w:r w:rsidRPr="00CC138B">
        <w:rPr>
          <w:rFonts w:ascii="PT Astra Serif" w:hAnsi="PT Astra Serif"/>
          <w:bCs/>
          <w:sz w:val="28"/>
          <w:szCs w:val="28"/>
        </w:rPr>
        <w:t>Развитие транспортной системы в Ульяновской области</w:t>
      </w:r>
      <w:r w:rsidRPr="00CC138B">
        <w:rPr>
          <w:rFonts w:ascii="PT Astra Serif" w:hAnsi="PT Astra Serif" w:cs="Times New Roman"/>
          <w:bCs/>
          <w:sz w:val="28"/>
          <w:szCs w:val="28"/>
        </w:rPr>
        <w:t xml:space="preserve">» </w:t>
      </w:r>
    </w:p>
    <w:p w:rsidR="00BB07AF" w:rsidRPr="00CC138B" w:rsidRDefault="00BB07AF" w:rsidP="00BB07AF">
      <w:pPr>
        <w:shd w:val="clear" w:color="auto" w:fill="FFFFFF"/>
        <w:suppressAutoHyphens/>
        <w:spacing w:after="0" w:line="240" w:lineRule="auto"/>
        <w:ind w:firstLine="0"/>
        <w:jc w:val="center"/>
        <w:rPr>
          <w:rFonts w:ascii="PT Astra Serif" w:hAnsi="PT Astra Serif"/>
          <w:sz w:val="28"/>
          <w:szCs w:val="24"/>
        </w:rPr>
      </w:pPr>
    </w:p>
    <w:p w:rsidR="00AA335E" w:rsidRPr="00CC138B" w:rsidRDefault="00AA335E" w:rsidP="00BB07AF">
      <w:pPr>
        <w:shd w:val="clear" w:color="auto" w:fill="FFFFFF"/>
        <w:suppressAutoHyphens/>
        <w:spacing w:after="0" w:line="240" w:lineRule="auto"/>
        <w:ind w:firstLine="0"/>
        <w:jc w:val="center"/>
        <w:rPr>
          <w:rFonts w:ascii="PT Astra Serif" w:hAnsi="PT Astra Serif"/>
          <w:sz w:val="28"/>
          <w:szCs w:val="24"/>
        </w:rPr>
      </w:pPr>
    </w:p>
    <w:p w:rsidR="00BB07AF" w:rsidRPr="00CC138B" w:rsidRDefault="00BB07AF" w:rsidP="00BB07AF">
      <w:pPr>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Пра</w:t>
      </w:r>
      <w:r w:rsidR="00F250CA" w:rsidRPr="00CC138B">
        <w:rPr>
          <w:rFonts w:ascii="PT Astra Serif" w:hAnsi="PT Astra Serif"/>
          <w:sz w:val="28"/>
          <w:szCs w:val="28"/>
        </w:rPr>
        <w:t xml:space="preserve">вительство Ульяновской области </w:t>
      </w:r>
      <w:r w:rsidRPr="00CC138B">
        <w:rPr>
          <w:rFonts w:ascii="PT Astra Serif" w:hAnsi="PT Astra Serif"/>
          <w:sz w:val="28"/>
          <w:szCs w:val="28"/>
        </w:rPr>
        <w:t>п о с т а н о в л я е т:</w:t>
      </w:r>
    </w:p>
    <w:p w:rsidR="00BB07AF" w:rsidRPr="00CC138B" w:rsidRDefault="00BB07AF" w:rsidP="00BB07AF">
      <w:pPr>
        <w:numPr>
          <w:ilvl w:val="0"/>
          <w:numId w:val="25"/>
        </w:numPr>
        <w:tabs>
          <w:tab w:val="left" w:pos="1134"/>
        </w:tabs>
        <w:suppressAutoHyphens/>
        <w:spacing w:after="0" w:line="240" w:lineRule="auto"/>
        <w:ind w:left="0" w:firstLine="709"/>
        <w:rPr>
          <w:rFonts w:ascii="PT Astra Serif" w:hAnsi="PT Astra Serif"/>
          <w:spacing w:val="-4"/>
          <w:sz w:val="28"/>
          <w:szCs w:val="28"/>
        </w:rPr>
      </w:pPr>
      <w:r w:rsidRPr="00CC138B">
        <w:rPr>
          <w:rFonts w:ascii="PT Astra Serif" w:hAnsi="PT Astra Serif"/>
          <w:spacing w:val="-4"/>
          <w:sz w:val="28"/>
          <w:szCs w:val="28"/>
        </w:rPr>
        <w:t>Утвердить прилагаемые изменения в 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от 14.11.2019 № 26/577-П «Об утверждении государственной программы Ульяновской области «Развитие транспортной системы в Ульяновской области».</w:t>
      </w:r>
    </w:p>
    <w:p w:rsidR="0062515B" w:rsidRPr="00CC138B" w:rsidRDefault="00BB07AF" w:rsidP="0062515B">
      <w:pPr>
        <w:pStyle w:val="a7"/>
        <w:numPr>
          <w:ilvl w:val="0"/>
          <w:numId w:val="25"/>
        </w:numPr>
        <w:tabs>
          <w:tab w:val="left" w:pos="0"/>
          <w:tab w:val="left" w:pos="709"/>
          <w:tab w:val="left" w:pos="1134"/>
        </w:tabs>
        <w:suppressAutoHyphens/>
        <w:autoSpaceDN w:val="0"/>
        <w:adjustRightInd w:val="0"/>
        <w:spacing w:after="0" w:line="240" w:lineRule="auto"/>
        <w:ind w:left="0" w:firstLine="709"/>
        <w:rPr>
          <w:rFonts w:ascii="PT Astra Serif" w:hAnsi="PT Astra Serif"/>
          <w:spacing w:val="-4"/>
          <w:sz w:val="28"/>
          <w:szCs w:val="28"/>
        </w:rPr>
      </w:pPr>
      <w:r w:rsidRPr="00CC138B">
        <w:rPr>
          <w:rFonts w:ascii="PT Astra Serif" w:hAnsi="PT Astra Serif"/>
          <w:spacing w:val="-4"/>
          <w:sz w:val="28"/>
          <w:szCs w:val="28"/>
        </w:rPr>
        <w:t>Финансовое обеспечение расходных обязательств,</w:t>
      </w:r>
      <w:r w:rsidR="00F250CA" w:rsidRPr="00CC138B">
        <w:rPr>
          <w:rFonts w:ascii="PT Astra Serif" w:hAnsi="PT Astra Serif"/>
          <w:spacing w:val="-4"/>
          <w:sz w:val="28"/>
          <w:szCs w:val="28"/>
        </w:rPr>
        <w:t xml:space="preserve"> связанных </w:t>
      </w:r>
      <w:r w:rsidR="00F250CA" w:rsidRPr="00CC138B">
        <w:rPr>
          <w:rFonts w:ascii="PT Astra Serif" w:hAnsi="PT Astra Serif"/>
          <w:spacing w:val="-4"/>
          <w:sz w:val="28"/>
          <w:szCs w:val="28"/>
        </w:rPr>
        <w:br/>
        <w:t>с реализацией в 2022</w:t>
      </w:r>
      <w:r w:rsidRPr="00CC138B">
        <w:rPr>
          <w:rFonts w:ascii="PT Astra Serif" w:hAnsi="PT Astra Serif"/>
          <w:spacing w:val="-4"/>
          <w:sz w:val="28"/>
          <w:szCs w:val="28"/>
        </w:rPr>
        <w:t xml:space="preserve"> году государственной программы Ульяновской области «Развитие транспортной системы в Ульяновской области» (в редакции настоящего постановления), осуществлять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w:t>
      </w:r>
      <w:r w:rsidR="0062515B" w:rsidRPr="00CC138B">
        <w:rPr>
          <w:rFonts w:ascii="PT Astra Serif" w:hAnsi="PT Astra Serif"/>
          <w:spacing w:val="-4"/>
          <w:sz w:val="28"/>
          <w:szCs w:val="28"/>
        </w:rPr>
        <w:t>, а также за счёт дополнительных поступлений в областной бюджет Ульяновской области.</w:t>
      </w:r>
    </w:p>
    <w:p w:rsidR="00BB07AF" w:rsidRPr="00CC138B" w:rsidRDefault="00BB07AF" w:rsidP="00BB07AF">
      <w:pPr>
        <w:pStyle w:val="a7"/>
        <w:numPr>
          <w:ilvl w:val="0"/>
          <w:numId w:val="25"/>
        </w:numPr>
        <w:tabs>
          <w:tab w:val="left" w:pos="1134"/>
        </w:tabs>
        <w:suppressAutoHyphens/>
        <w:spacing w:after="0" w:line="240" w:lineRule="auto"/>
        <w:ind w:left="0" w:firstLine="709"/>
        <w:rPr>
          <w:rFonts w:ascii="PT Astra Serif" w:hAnsi="PT Astra Serif" w:cs="PT Astra Serif"/>
          <w:sz w:val="28"/>
          <w:szCs w:val="28"/>
        </w:rPr>
      </w:pPr>
      <w:r w:rsidRPr="00CC138B">
        <w:rPr>
          <w:rFonts w:ascii="PT Astra Serif" w:hAnsi="PT Astra Serif"/>
          <w:sz w:val="28"/>
          <w:szCs w:val="28"/>
        </w:rPr>
        <w:t>Настоящее постановление вступает в силу на следующий день после дня его официального опубликования.</w:t>
      </w:r>
    </w:p>
    <w:p w:rsidR="006E50D5" w:rsidRPr="00CC138B" w:rsidRDefault="006E50D5" w:rsidP="00DF044E">
      <w:pPr>
        <w:tabs>
          <w:tab w:val="left" w:pos="993"/>
        </w:tabs>
        <w:suppressAutoHyphens/>
        <w:autoSpaceDN w:val="0"/>
        <w:adjustRightInd w:val="0"/>
        <w:spacing w:after="0" w:line="240" w:lineRule="auto"/>
        <w:ind w:firstLine="709"/>
        <w:rPr>
          <w:rFonts w:ascii="PT Astra Serif" w:hAnsi="PT Astra Serif"/>
          <w:sz w:val="28"/>
          <w:szCs w:val="28"/>
          <w:lang w:eastAsia="ru-RU"/>
        </w:rPr>
      </w:pPr>
    </w:p>
    <w:p w:rsidR="006E50D5" w:rsidRPr="00CC138B" w:rsidRDefault="006E50D5" w:rsidP="00066026">
      <w:pPr>
        <w:autoSpaceDE w:val="0"/>
        <w:autoSpaceDN w:val="0"/>
        <w:adjustRightInd w:val="0"/>
        <w:spacing w:after="0" w:line="240" w:lineRule="auto"/>
        <w:ind w:firstLine="567"/>
        <w:rPr>
          <w:rFonts w:ascii="PT Astra Serif" w:hAnsi="PT Astra Serif"/>
          <w:sz w:val="28"/>
          <w:szCs w:val="28"/>
          <w:lang w:eastAsia="ru-RU"/>
        </w:rPr>
      </w:pPr>
    </w:p>
    <w:p w:rsidR="006E50D5" w:rsidRPr="00CC138B" w:rsidRDefault="006E50D5" w:rsidP="00066026">
      <w:pPr>
        <w:autoSpaceDE w:val="0"/>
        <w:autoSpaceDN w:val="0"/>
        <w:adjustRightInd w:val="0"/>
        <w:spacing w:after="0" w:line="240" w:lineRule="auto"/>
        <w:ind w:firstLine="567"/>
        <w:rPr>
          <w:rFonts w:ascii="PT Astra Serif" w:hAnsi="PT Astra Serif"/>
          <w:sz w:val="28"/>
          <w:szCs w:val="28"/>
          <w:lang w:eastAsia="ru-RU"/>
        </w:rPr>
      </w:pPr>
    </w:p>
    <w:p w:rsidR="006E50D5" w:rsidRPr="00CC138B" w:rsidRDefault="003438A3" w:rsidP="0000298C">
      <w:pPr>
        <w:autoSpaceDE w:val="0"/>
        <w:autoSpaceDN w:val="0"/>
        <w:adjustRightInd w:val="0"/>
        <w:spacing w:after="0" w:line="240" w:lineRule="auto"/>
        <w:ind w:firstLine="0"/>
        <w:rPr>
          <w:rFonts w:ascii="PT Astra Serif" w:hAnsi="PT Astra Serif"/>
          <w:sz w:val="28"/>
          <w:szCs w:val="28"/>
          <w:lang w:eastAsia="ru-RU"/>
        </w:rPr>
      </w:pPr>
      <w:r w:rsidRPr="00CC138B">
        <w:rPr>
          <w:rFonts w:ascii="PT Astra Serif" w:hAnsi="PT Astra Serif"/>
          <w:sz w:val="28"/>
          <w:szCs w:val="28"/>
          <w:lang w:eastAsia="ru-RU"/>
        </w:rPr>
        <w:t>Председател</w:t>
      </w:r>
      <w:r w:rsidR="00AA335E" w:rsidRPr="00CC138B">
        <w:rPr>
          <w:rFonts w:ascii="PT Astra Serif" w:hAnsi="PT Astra Serif"/>
          <w:sz w:val="28"/>
          <w:szCs w:val="28"/>
          <w:lang w:eastAsia="ru-RU"/>
        </w:rPr>
        <w:t>ь</w:t>
      </w:r>
    </w:p>
    <w:p w:rsidR="006E50D5" w:rsidRPr="00CC138B" w:rsidRDefault="006E50D5" w:rsidP="0000298C">
      <w:pPr>
        <w:autoSpaceDE w:val="0"/>
        <w:autoSpaceDN w:val="0"/>
        <w:adjustRightInd w:val="0"/>
        <w:spacing w:after="0" w:line="240" w:lineRule="auto"/>
        <w:ind w:firstLine="0"/>
        <w:rPr>
          <w:rFonts w:ascii="PT Astra Serif" w:hAnsi="PT Astra Serif"/>
          <w:sz w:val="28"/>
          <w:szCs w:val="28"/>
          <w:lang w:eastAsia="ru-RU"/>
        </w:rPr>
      </w:pPr>
      <w:r w:rsidRPr="00CC138B">
        <w:rPr>
          <w:rFonts w:ascii="PT Astra Serif" w:hAnsi="PT Astra Serif"/>
          <w:sz w:val="28"/>
          <w:szCs w:val="28"/>
          <w:lang w:eastAsia="ru-RU"/>
        </w:rPr>
        <w:t>Правительства области</w:t>
      </w:r>
      <w:r w:rsidRPr="00CC138B">
        <w:rPr>
          <w:rFonts w:ascii="PT Astra Serif" w:hAnsi="PT Astra Serif"/>
          <w:sz w:val="28"/>
          <w:szCs w:val="28"/>
          <w:lang w:eastAsia="ru-RU"/>
        </w:rPr>
        <w:tab/>
      </w:r>
      <w:r w:rsidRPr="00CC138B">
        <w:rPr>
          <w:rFonts w:ascii="PT Astra Serif" w:hAnsi="PT Astra Serif"/>
          <w:sz w:val="28"/>
          <w:szCs w:val="28"/>
          <w:lang w:eastAsia="ru-RU"/>
        </w:rPr>
        <w:tab/>
      </w:r>
      <w:r w:rsidRPr="00CC138B">
        <w:rPr>
          <w:rFonts w:ascii="PT Astra Serif" w:hAnsi="PT Astra Serif"/>
          <w:sz w:val="28"/>
          <w:szCs w:val="28"/>
          <w:lang w:eastAsia="ru-RU"/>
        </w:rPr>
        <w:tab/>
      </w:r>
      <w:r w:rsidRPr="00CC138B">
        <w:rPr>
          <w:rFonts w:ascii="PT Astra Serif" w:hAnsi="PT Astra Serif"/>
          <w:sz w:val="28"/>
          <w:szCs w:val="28"/>
          <w:lang w:eastAsia="ru-RU"/>
        </w:rPr>
        <w:tab/>
      </w:r>
      <w:r w:rsidRPr="00CC138B">
        <w:rPr>
          <w:rFonts w:ascii="PT Astra Serif" w:hAnsi="PT Astra Serif"/>
          <w:sz w:val="28"/>
          <w:szCs w:val="28"/>
          <w:lang w:eastAsia="ru-RU"/>
        </w:rPr>
        <w:tab/>
      </w:r>
      <w:r w:rsidR="001313E9" w:rsidRPr="00CC138B">
        <w:rPr>
          <w:rFonts w:ascii="PT Astra Serif" w:hAnsi="PT Astra Serif"/>
          <w:sz w:val="28"/>
          <w:szCs w:val="28"/>
          <w:lang w:eastAsia="ru-RU"/>
        </w:rPr>
        <w:tab/>
      </w:r>
      <w:r w:rsidR="001313E9" w:rsidRPr="00CC138B">
        <w:rPr>
          <w:rFonts w:ascii="PT Astra Serif" w:hAnsi="PT Astra Serif"/>
          <w:sz w:val="28"/>
          <w:szCs w:val="28"/>
          <w:lang w:eastAsia="ru-RU"/>
        </w:rPr>
        <w:tab/>
      </w:r>
      <w:r w:rsidRPr="00CC138B">
        <w:rPr>
          <w:rFonts w:ascii="PT Astra Serif" w:hAnsi="PT Astra Serif"/>
          <w:sz w:val="28"/>
          <w:szCs w:val="28"/>
          <w:lang w:eastAsia="ru-RU"/>
        </w:rPr>
        <w:tab/>
      </w:r>
      <w:r w:rsidR="005B141F" w:rsidRPr="00CC138B">
        <w:rPr>
          <w:rFonts w:ascii="PT Astra Serif" w:hAnsi="PT Astra Serif"/>
          <w:sz w:val="28"/>
          <w:szCs w:val="28"/>
          <w:lang w:eastAsia="ru-RU"/>
        </w:rPr>
        <w:t>В.Н.</w:t>
      </w:r>
      <w:r w:rsidR="00605A40" w:rsidRPr="00CC138B">
        <w:rPr>
          <w:rFonts w:ascii="PT Astra Serif" w:hAnsi="PT Astra Serif"/>
          <w:sz w:val="28"/>
          <w:szCs w:val="28"/>
          <w:lang w:eastAsia="ru-RU"/>
        </w:rPr>
        <w:t>Разумков</w:t>
      </w:r>
    </w:p>
    <w:p w:rsidR="00BF0050" w:rsidRPr="00CC138B" w:rsidRDefault="00BF0050" w:rsidP="00066026">
      <w:pPr>
        <w:tabs>
          <w:tab w:val="left" w:pos="993"/>
        </w:tabs>
        <w:suppressAutoHyphens/>
        <w:autoSpaceDN w:val="0"/>
        <w:adjustRightInd w:val="0"/>
        <w:spacing w:after="0" w:line="240" w:lineRule="auto"/>
        <w:ind w:firstLine="709"/>
        <w:rPr>
          <w:rFonts w:ascii="PT Astra Serif" w:hAnsi="PT Astra Serif"/>
          <w:sz w:val="28"/>
          <w:szCs w:val="28"/>
        </w:rPr>
      </w:pPr>
    </w:p>
    <w:p w:rsidR="00F03D0A" w:rsidRPr="00CC138B" w:rsidRDefault="00F03D0A" w:rsidP="00066026">
      <w:pPr>
        <w:autoSpaceDE w:val="0"/>
        <w:autoSpaceDN w:val="0"/>
        <w:adjustRightInd w:val="0"/>
        <w:spacing w:after="0" w:line="240" w:lineRule="auto"/>
        <w:ind w:firstLine="709"/>
        <w:rPr>
          <w:rFonts w:ascii="PT Astra Serif" w:hAnsi="PT Astra Serif"/>
          <w:sz w:val="28"/>
          <w:szCs w:val="28"/>
        </w:rPr>
      </w:pPr>
    </w:p>
    <w:p w:rsidR="006E50D5" w:rsidRPr="00CC138B" w:rsidRDefault="006E50D5" w:rsidP="00066026">
      <w:pPr>
        <w:autoSpaceDE w:val="0"/>
        <w:autoSpaceDN w:val="0"/>
        <w:adjustRightInd w:val="0"/>
        <w:spacing w:after="0" w:line="240" w:lineRule="auto"/>
        <w:ind w:firstLine="709"/>
        <w:rPr>
          <w:rFonts w:ascii="PT Astra Serif" w:hAnsi="PT Astra Serif"/>
          <w:sz w:val="28"/>
          <w:szCs w:val="28"/>
        </w:rPr>
      </w:pPr>
    </w:p>
    <w:p w:rsidR="006E50D5" w:rsidRPr="00CC138B" w:rsidRDefault="006E50D5" w:rsidP="00066026">
      <w:pPr>
        <w:autoSpaceDE w:val="0"/>
        <w:autoSpaceDN w:val="0"/>
        <w:adjustRightInd w:val="0"/>
        <w:spacing w:after="0" w:line="240" w:lineRule="auto"/>
        <w:ind w:firstLine="709"/>
        <w:rPr>
          <w:rFonts w:ascii="PT Astra Serif" w:hAnsi="PT Astra Serif"/>
          <w:sz w:val="28"/>
          <w:szCs w:val="28"/>
        </w:rPr>
        <w:sectPr w:rsidR="006E50D5" w:rsidRPr="00CC138B" w:rsidSect="00866B57">
          <w:headerReference w:type="default" r:id="rId8"/>
          <w:pgSz w:w="11906" w:h="16838" w:code="9"/>
          <w:pgMar w:top="1134" w:right="567" w:bottom="1134" w:left="1701" w:header="709" w:footer="709" w:gutter="0"/>
          <w:pgNumType w:start="1"/>
          <w:cols w:space="720"/>
          <w:noEndnote/>
          <w:titlePg/>
          <w:docGrid w:linePitch="299"/>
        </w:sectPr>
      </w:pPr>
    </w:p>
    <w:p w:rsidR="00BB07AF" w:rsidRPr="00CC138B" w:rsidRDefault="00BB07AF" w:rsidP="00AA335E">
      <w:pPr>
        <w:widowControl w:val="0"/>
        <w:tabs>
          <w:tab w:val="left" w:pos="993"/>
        </w:tabs>
        <w:suppressAutoHyphens/>
        <w:autoSpaceDE w:val="0"/>
        <w:autoSpaceDN w:val="0"/>
        <w:adjustRightInd w:val="0"/>
        <w:spacing w:after="0" w:line="235" w:lineRule="auto"/>
        <w:ind w:left="5103" w:firstLine="0"/>
        <w:jc w:val="center"/>
        <w:rPr>
          <w:rFonts w:ascii="PT Astra Serif" w:eastAsia="Times New Roman" w:hAnsi="PT Astra Serif"/>
          <w:bCs/>
          <w:sz w:val="28"/>
          <w:szCs w:val="28"/>
          <w:lang w:eastAsia="ar-SA"/>
        </w:rPr>
      </w:pPr>
      <w:r w:rsidRPr="00CC138B">
        <w:rPr>
          <w:rFonts w:ascii="PT Astra Serif" w:eastAsia="Times New Roman" w:hAnsi="PT Astra Serif"/>
          <w:bCs/>
          <w:sz w:val="28"/>
          <w:szCs w:val="28"/>
          <w:lang w:eastAsia="ar-SA"/>
        </w:rPr>
        <w:lastRenderedPageBreak/>
        <w:t>УТВЕРЖДЕНЫ</w:t>
      </w:r>
    </w:p>
    <w:p w:rsidR="00BB07AF" w:rsidRPr="00CC138B" w:rsidRDefault="00BB07AF" w:rsidP="00AA335E">
      <w:pPr>
        <w:widowControl w:val="0"/>
        <w:tabs>
          <w:tab w:val="left" w:pos="993"/>
        </w:tabs>
        <w:suppressAutoHyphens/>
        <w:autoSpaceDE w:val="0"/>
        <w:autoSpaceDN w:val="0"/>
        <w:adjustRightInd w:val="0"/>
        <w:spacing w:after="0" w:line="235" w:lineRule="auto"/>
        <w:ind w:left="5103" w:firstLine="0"/>
        <w:jc w:val="center"/>
        <w:rPr>
          <w:rFonts w:ascii="PT Astra Serif" w:eastAsia="Times New Roman" w:hAnsi="PT Astra Serif"/>
          <w:bCs/>
          <w:sz w:val="28"/>
          <w:szCs w:val="28"/>
          <w:lang w:eastAsia="ar-SA"/>
        </w:rPr>
      </w:pPr>
    </w:p>
    <w:p w:rsidR="00BB07AF" w:rsidRPr="00CC138B" w:rsidRDefault="00BB07AF" w:rsidP="00AA335E">
      <w:pPr>
        <w:widowControl w:val="0"/>
        <w:tabs>
          <w:tab w:val="left" w:pos="993"/>
        </w:tabs>
        <w:suppressAutoHyphens/>
        <w:autoSpaceDE w:val="0"/>
        <w:autoSpaceDN w:val="0"/>
        <w:adjustRightInd w:val="0"/>
        <w:spacing w:after="0" w:line="235" w:lineRule="auto"/>
        <w:ind w:left="5103" w:firstLine="0"/>
        <w:jc w:val="center"/>
        <w:rPr>
          <w:rFonts w:ascii="PT Astra Serif" w:eastAsia="Times New Roman" w:hAnsi="PT Astra Serif"/>
          <w:bCs/>
          <w:sz w:val="28"/>
          <w:szCs w:val="28"/>
          <w:lang w:eastAsia="ar-SA"/>
        </w:rPr>
      </w:pPr>
      <w:r w:rsidRPr="00CC138B">
        <w:rPr>
          <w:rFonts w:ascii="PT Astra Serif" w:eastAsia="Times New Roman" w:hAnsi="PT Astra Serif"/>
          <w:bCs/>
          <w:sz w:val="28"/>
          <w:szCs w:val="28"/>
          <w:lang w:eastAsia="ar-SA"/>
        </w:rPr>
        <w:t xml:space="preserve">постановлением Правительства Ульяновской области </w:t>
      </w:r>
    </w:p>
    <w:p w:rsidR="00BB07AF" w:rsidRPr="00CC138B" w:rsidRDefault="00BB07AF" w:rsidP="00BB07AF">
      <w:pPr>
        <w:widowControl w:val="0"/>
        <w:tabs>
          <w:tab w:val="left" w:pos="993"/>
        </w:tabs>
        <w:suppressAutoHyphens/>
        <w:autoSpaceDE w:val="0"/>
        <w:autoSpaceDN w:val="0"/>
        <w:adjustRightInd w:val="0"/>
        <w:spacing w:after="0" w:line="235" w:lineRule="auto"/>
        <w:ind w:firstLine="0"/>
        <w:rPr>
          <w:rFonts w:ascii="PT Astra Serif" w:hAnsi="PT Astra Serif"/>
          <w:bCs/>
          <w:sz w:val="28"/>
          <w:szCs w:val="28"/>
        </w:rPr>
      </w:pPr>
    </w:p>
    <w:p w:rsidR="00BB07AF" w:rsidRPr="00CC138B" w:rsidRDefault="00BB07AF" w:rsidP="00BB07AF">
      <w:pPr>
        <w:widowControl w:val="0"/>
        <w:tabs>
          <w:tab w:val="left" w:pos="993"/>
        </w:tabs>
        <w:suppressAutoHyphens/>
        <w:autoSpaceDE w:val="0"/>
        <w:autoSpaceDN w:val="0"/>
        <w:adjustRightInd w:val="0"/>
        <w:spacing w:after="0" w:line="235" w:lineRule="auto"/>
        <w:ind w:firstLine="0"/>
        <w:rPr>
          <w:rFonts w:ascii="PT Astra Serif" w:hAnsi="PT Astra Serif"/>
          <w:bCs/>
          <w:sz w:val="28"/>
          <w:szCs w:val="28"/>
        </w:rPr>
      </w:pPr>
    </w:p>
    <w:p w:rsidR="00BB07AF" w:rsidRPr="00CC138B" w:rsidRDefault="00BB07AF" w:rsidP="00BB07AF">
      <w:pPr>
        <w:tabs>
          <w:tab w:val="left" w:pos="993"/>
        </w:tabs>
        <w:suppressAutoHyphens/>
        <w:autoSpaceDN w:val="0"/>
        <w:adjustRightInd w:val="0"/>
        <w:spacing w:after="0" w:line="235" w:lineRule="auto"/>
        <w:ind w:firstLine="0"/>
        <w:rPr>
          <w:rFonts w:ascii="PT Astra Serif" w:hAnsi="PT Astra Serif"/>
          <w:bCs/>
          <w:sz w:val="28"/>
          <w:szCs w:val="28"/>
        </w:rPr>
      </w:pPr>
    </w:p>
    <w:p w:rsidR="005B141F" w:rsidRPr="00CC138B" w:rsidRDefault="005B141F" w:rsidP="005B141F">
      <w:pPr>
        <w:tabs>
          <w:tab w:val="left" w:pos="993"/>
        </w:tabs>
        <w:suppressAutoHyphens/>
        <w:autoSpaceDN w:val="0"/>
        <w:adjustRightInd w:val="0"/>
        <w:spacing w:after="0" w:line="240" w:lineRule="auto"/>
        <w:ind w:firstLine="0"/>
        <w:jc w:val="center"/>
        <w:rPr>
          <w:rFonts w:ascii="PT Astra Serif" w:hAnsi="PT Astra Serif"/>
          <w:b/>
          <w:bCs/>
          <w:sz w:val="28"/>
          <w:szCs w:val="28"/>
        </w:rPr>
      </w:pPr>
      <w:r w:rsidRPr="00CC138B">
        <w:rPr>
          <w:rFonts w:ascii="PT Astra Serif" w:hAnsi="PT Astra Serif"/>
          <w:b/>
          <w:bCs/>
          <w:sz w:val="28"/>
          <w:szCs w:val="28"/>
        </w:rPr>
        <w:t>ИЗМЕНЕНИЯ</w:t>
      </w:r>
    </w:p>
    <w:p w:rsidR="005B141F" w:rsidRPr="00CC138B" w:rsidRDefault="005B141F" w:rsidP="005B141F">
      <w:pPr>
        <w:tabs>
          <w:tab w:val="left" w:pos="993"/>
        </w:tabs>
        <w:suppressAutoHyphens/>
        <w:autoSpaceDN w:val="0"/>
        <w:adjustRightInd w:val="0"/>
        <w:spacing w:after="0" w:line="240" w:lineRule="auto"/>
        <w:ind w:firstLine="0"/>
        <w:jc w:val="center"/>
        <w:rPr>
          <w:rFonts w:ascii="PT Astra Serif" w:hAnsi="PT Astra Serif"/>
          <w:b/>
          <w:bCs/>
          <w:sz w:val="28"/>
          <w:szCs w:val="28"/>
        </w:rPr>
      </w:pPr>
      <w:r w:rsidRPr="00CC138B">
        <w:rPr>
          <w:rFonts w:ascii="PT Astra Serif" w:hAnsi="PT Astra Serif"/>
          <w:b/>
          <w:bCs/>
          <w:sz w:val="28"/>
          <w:szCs w:val="28"/>
        </w:rPr>
        <w:t>в государственную программу Ульяновской области</w:t>
      </w:r>
    </w:p>
    <w:p w:rsidR="005B141F" w:rsidRPr="00CC138B" w:rsidRDefault="005B141F" w:rsidP="005B141F">
      <w:pPr>
        <w:tabs>
          <w:tab w:val="left" w:pos="993"/>
        </w:tabs>
        <w:suppressAutoHyphens/>
        <w:autoSpaceDN w:val="0"/>
        <w:adjustRightInd w:val="0"/>
        <w:spacing w:after="0" w:line="240" w:lineRule="auto"/>
        <w:ind w:firstLine="0"/>
        <w:jc w:val="center"/>
        <w:rPr>
          <w:rFonts w:ascii="PT Astra Serif" w:hAnsi="PT Astra Serif"/>
          <w:b/>
          <w:bCs/>
          <w:sz w:val="28"/>
          <w:szCs w:val="28"/>
        </w:rPr>
      </w:pPr>
      <w:r w:rsidRPr="00CC138B">
        <w:rPr>
          <w:rFonts w:ascii="PT Astra Serif" w:hAnsi="PT Astra Serif"/>
          <w:b/>
          <w:bCs/>
          <w:sz w:val="28"/>
          <w:szCs w:val="28"/>
        </w:rPr>
        <w:t>«Развитие транспортной системы в Ульяновской области»</w:t>
      </w:r>
    </w:p>
    <w:p w:rsidR="005B141F" w:rsidRPr="00CC138B" w:rsidRDefault="005B141F" w:rsidP="005B141F">
      <w:pPr>
        <w:tabs>
          <w:tab w:val="left" w:pos="993"/>
        </w:tabs>
        <w:suppressAutoHyphens/>
        <w:autoSpaceDN w:val="0"/>
        <w:adjustRightInd w:val="0"/>
        <w:spacing w:after="0" w:line="240" w:lineRule="auto"/>
        <w:ind w:firstLine="0"/>
        <w:jc w:val="center"/>
        <w:rPr>
          <w:rFonts w:ascii="PT Astra Serif" w:hAnsi="PT Astra Serif"/>
          <w:b/>
          <w:bCs/>
          <w:sz w:val="28"/>
          <w:szCs w:val="28"/>
        </w:rPr>
      </w:pPr>
    </w:p>
    <w:p w:rsidR="0033450E" w:rsidRPr="00CC138B" w:rsidRDefault="0033450E" w:rsidP="005B141F">
      <w:pPr>
        <w:tabs>
          <w:tab w:val="left" w:pos="709"/>
        </w:tabs>
        <w:suppressAutoHyphens/>
        <w:autoSpaceDN w:val="0"/>
        <w:adjustRightInd w:val="0"/>
        <w:spacing w:after="0" w:line="240" w:lineRule="auto"/>
        <w:ind w:firstLine="709"/>
        <w:rPr>
          <w:rFonts w:ascii="PT Astra Serif" w:hAnsi="PT Astra Serif"/>
          <w:sz w:val="28"/>
          <w:szCs w:val="28"/>
        </w:rPr>
      </w:pPr>
    </w:p>
    <w:p w:rsidR="00EF09A9" w:rsidRPr="00CC138B" w:rsidRDefault="00EF09A9" w:rsidP="00EF09A9">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1. В паспорте:</w:t>
      </w:r>
    </w:p>
    <w:p w:rsidR="00EF09A9" w:rsidRPr="00CC138B" w:rsidRDefault="00EF09A9" w:rsidP="00EF09A9">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1)строк</w:t>
      </w:r>
      <w:r w:rsidR="00BB6CBA" w:rsidRPr="00CC138B">
        <w:rPr>
          <w:rFonts w:ascii="PT Astra Serif" w:hAnsi="PT Astra Serif"/>
          <w:sz w:val="28"/>
          <w:szCs w:val="28"/>
        </w:rPr>
        <w:t>у</w:t>
      </w:r>
      <w:r w:rsidRPr="00CC138B">
        <w:rPr>
          <w:rFonts w:ascii="PT Astra Serif" w:hAnsi="PT Astra Serif"/>
          <w:sz w:val="28"/>
          <w:szCs w:val="28"/>
        </w:rPr>
        <w:t xml:space="preserve"> «Целевые индикаторы государственной программы</w:t>
      </w:r>
      <w:r w:rsidR="00B1599D" w:rsidRPr="00CC138B">
        <w:rPr>
          <w:rFonts w:ascii="PT Astra Serif" w:hAnsi="PT Astra Serif"/>
          <w:sz w:val="28"/>
          <w:szCs w:val="28"/>
        </w:rPr>
        <w:t xml:space="preserve"> дополнить абзац</w:t>
      </w:r>
      <w:r w:rsidR="000023A2" w:rsidRPr="00CC138B">
        <w:rPr>
          <w:rFonts w:ascii="PT Astra Serif" w:hAnsi="PT Astra Serif"/>
          <w:sz w:val="28"/>
          <w:szCs w:val="28"/>
        </w:rPr>
        <w:t>ами</w:t>
      </w:r>
      <w:r w:rsidR="00B1599D" w:rsidRPr="00CC138B">
        <w:rPr>
          <w:rFonts w:ascii="PT Astra Serif" w:hAnsi="PT Astra Serif"/>
          <w:sz w:val="28"/>
          <w:szCs w:val="28"/>
        </w:rPr>
        <w:t xml:space="preserve"> восемнадцатым</w:t>
      </w:r>
      <w:r w:rsidR="000023A2" w:rsidRPr="00CC138B">
        <w:rPr>
          <w:rFonts w:ascii="PT Astra Serif" w:hAnsi="PT Astra Serif"/>
          <w:sz w:val="28"/>
          <w:szCs w:val="28"/>
        </w:rPr>
        <w:t xml:space="preserve"> и девятнадцатым</w:t>
      </w:r>
      <w:r w:rsidR="00B1599D" w:rsidRPr="00CC138B">
        <w:rPr>
          <w:rFonts w:ascii="PT Astra Serif" w:hAnsi="PT Astra Serif"/>
          <w:sz w:val="28"/>
          <w:szCs w:val="28"/>
        </w:rPr>
        <w:t xml:space="preserve"> след</w:t>
      </w:r>
      <w:r w:rsidR="00B75811" w:rsidRPr="00CC138B">
        <w:rPr>
          <w:rFonts w:ascii="PT Astra Serif" w:hAnsi="PT Astra Serif"/>
          <w:sz w:val="28"/>
          <w:szCs w:val="28"/>
        </w:rPr>
        <w:t>ующего содержания</w:t>
      </w:r>
      <w:r w:rsidRPr="00CC138B">
        <w:rPr>
          <w:rFonts w:ascii="PT Astra Serif" w:hAnsi="PT Astra Serif"/>
          <w:sz w:val="28"/>
          <w:szCs w:val="28"/>
        </w:rPr>
        <w:t>:</w:t>
      </w:r>
    </w:p>
    <w:p w:rsidR="00BB6CBA" w:rsidRPr="00CC138B" w:rsidRDefault="00B75811" w:rsidP="00EF09A9">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w:t>
      </w:r>
      <w:r w:rsidR="00BB6CBA" w:rsidRPr="00CC138B">
        <w:rPr>
          <w:rFonts w:ascii="PT Astra Serif" w:hAnsi="PT Astra Serif"/>
          <w:sz w:val="28"/>
          <w:szCs w:val="28"/>
        </w:rPr>
        <w:t>увеличение количества газозаправочных станций на территории Ульяновской области;</w:t>
      </w:r>
    </w:p>
    <w:p w:rsidR="00B75811" w:rsidRPr="00CC138B" w:rsidRDefault="00B75811" w:rsidP="00EF09A9">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увеличение доли массовых социально значимых государственных услуг, доступных в электронном виде, от общего количества массовых социально значимых государственных услуг.»;</w:t>
      </w:r>
    </w:p>
    <w:p w:rsidR="00147A29" w:rsidRPr="00CC138B" w:rsidRDefault="00EF09A9" w:rsidP="00F40471">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2) строк</w:t>
      </w:r>
      <w:r w:rsidR="007B502C" w:rsidRPr="00CC138B">
        <w:rPr>
          <w:rFonts w:ascii="PT Astra Serif" w:hAnsi="PT Astra Serif"/>
          <w:sz w:val="28"/>
          <w:szCs w:val="28"/>
        </w:rPr>
        <w:t xml:space="preserve">у </w:t>
      </w:r>
      <w:r w:rsidRPr="00CC138B">
        <w:rPr>
          <w:rFonts w:ascii="PT Astra Serif" w:hAnsi="PT Astra Serif"/>
          <w:sz w:val="28"/>
          <w:szCs w:val="28"/>
        </w:rPr>
        <w:t xml:space="preserve">«Сроки и этапы реализации государственной программы» </w:t>
      </w:r>
      <w:r w:rsidR="007B502C" w:rsidRPr="00CC138B">
        <w:rPr>
          <w:rFonts w:ascii="PT Astra Serif" w:hAnsi="PT Astra Serif"/>
          <w:sz w:val="28"/>
          <w:szCs w:val="28"/>
        </w:rPr>
        <w:t>и</w:t>
      </w:r>
      <w:r w:rsidR="00147A29" w:rsidRPr="00CC138B">
        <w:rPr>
          <w:rFonts w:ascii="PT Astra Serif" w:hAnsi="PT Astra Serif"/>
          <w:sz w:val="28"/>
          <w:szCs w:val="28"/>
        </w:rPr>
        <w:t xml:space="preserve">зложить в </w:t>
      </w:r>
      <w:r w:rsidR="007B502C" w:rsidRPr="00CC138B">
        <w:rPr>
          <w:rFonts w:ascii="PT Astra Serif" w:hAnsi="PT Astra Serif"/>
          <w:sz w:val="28"/>
          <w:szCs w:val="28"/>
        </w:rPr>
        <w:t>новой</w:t>
      </w:r>
      <w:r w:rsidR="00147A29" w:rsidRPr="00CC138B">
        <w:rPr>
          <w:rFonts w:ascii="PT Astra Serif" w:hAnsi="PT Astra Serif"/>
          <w:sz w:val="28"/>
          <w:szCs w:val="28"/>
        </w:rPr>
        <w:t xml:space="preserve"> редакции:</w:t>
      </w:r>
    </w:p>
    <w:p w:rsidR="00147A29" w:rsidRPr="00CC138B" w:rsidRDefault="00147A29" w:rsidP="00147A29">
      <w:pPr>
        <w:tabs>
          <w:tab w:val="left" w:pos="709"/>
        </w:tabs>
        <w:suppressAutoHyphens/>
        <w:autoSpaceDN w:val="0"/>
        <w:adjustRightInd w:val="0"/>
        <w:spacing w:after="0" w:line="240" w:lineRule="auto"/>
        <w:ind w:firstLine="0"/>
        <w:rPr>
          <w:rFonts w:ascii="PT Astra Serif" w:hAnsi="PT Astra Serif"/>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9"/>
        <w:gridCol w:w="356"/>
        <w:gridCol w:w="4388"/>
      </w:tblGrid>
      <w:tr w:rsidR="00503EC3" w:rsidRPr="00CC138B" w:rsidTr="00503EC3">
        <w:tc>
          <w:tcPr>
            <w:tcW w:w="4999" w:type="dxa"/>
          </w:tcPr>
          <w:p w:rsidR="00503EC3" w:rsidRPr="00CC138B" w:rsidRDefault="00503EC3" w:rsidP="00503EC3">
            <w:pPr>
              <w:tabs>
                <w:tab w:val="left" w:pos="709"/>
              </w:tabs>
              <w:suppressAutoHyphens/>
              <w:autoSpaceDN w:val="0"/>
              <w:adjustRightInd w:val="0"/>
              <w:spacing w:after="0" w:line="240" w:lineRule="auto"/>
              <w:ind w:left="-113" w:firstLine="0"/>
              <w:rPr>
                <w:rFonts w:ascii="PT Astra Serif" w:hAnsi="PT Astra Serif"/>
                <w:sz w:val="28"/>
                <w:szCs w:val="28"/>
              </w:rPr>
            </w:pPr>
            <w:bookmarkStart w:id="0" w:name="_Hlk111729203"/>
            <w:r w:rsidRPr="00CC138B">
              <w:rPr>
                <w:rFonts w:ascii="PT Astra Serif" w:hAnsi="PT Astra Serif"/>
                <w:sz w:val="28"/>
                <w:szCs w:val="28"/>
              </w:rPr>
              <w:t>«Сроки реализации государственной программы</w:t>
            </w:r>
          </w:p>
        </w:tc>
        <w:tc>
          <w:tcPr>
            <w:tcW w:w="241" w:type="dxa"/>
          </w:tcPr>
          <w:p w:rsidR="00503EC3" w:rsidRPr="00CC138B" w:rsidRDefault="00503EC3" w:rsidP="00147A29">
            <w:pPr>
              <w:tabs>
                <w:tab w:val="left" w:pos="709"/>
              </w:tabs>
              <w:suppressAutoHyphens/>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4388" w:type="dxa"/>
          </w:tcPr>
          <w:p w:rsidR="00503EC3" w:rsidRPr="00CC138B" w:rsidRDefault="00503EC3" w:rsidP="00503EC3">
            <w:pPr>
              <w:tabs>
                <w:tab w:val="left" w:pos="709"/>
              </w:tabs>
              <w:suppressAutoHyphens/>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2020 – 2024 годы»;</w:t>
            </w:r>
          </w:p>
        </w:tc>
      </w:tr>
      <w:bookmarkEnd w:id="0"/>
    </w:tbl>
    <w:p w:rsidR="00147A29" w:rsidRPr="00CC138B" w:rsidRDefault="00147A29" w:rsidP="00EF09A9">
      <w:pPr>
        <w:tabs>
          <w:tab w:val="left" w:pos="709"/>
        </w:tabs>
        <w:suppressAutoHyphens/>
        <w:autoSpaceDN w:val="0"/>
        <w:adjustRightInd w:val="0"/>
        <w:spacing w:after="0" w:line="240" w:lineRule="auto"/>
        <w:ind w:firstLine="709"/>
        <w:rPr>
          <w:rFonts w:ascii="PT Astra Serif" w:hAnsi="PT Astra Serif"/>
          <w:sz w:val="28"/>
          <w:szCs w:val="28"/>
        </w:rPr>
      </w:pPr>
    </w:p>
    <w:p w:rsidR="0051037C" w:rsidRPr="00CC138B" w:rsidRDefault="00EF09A9" w:rsidP="00EF09A9">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3) в </w:t>
      </w:r>
      <w:r w:rsidR="0051037C" w:rsidRPr="00CC138B">
        <w:rPr>
          <w:rFonts w:ascii="PT Astra Serif" w:hAnsi="PT Astra Serif"/>
          <w:sz w:val="28"/>
          <w:szCs w:val="28"/>
        </w:rPr>
        <w:t>строке</w:t>
      </w:r>
      <w:r w:rsidRPr="00CC138B">
        <w:rPr>
          <w:rFonts w:ascii="PT Astra Serif" w:hAnsi="PT Astra Serif"/>
          <w:sz w:val="28"/>
          <w:szCs w:val="28"/>
        </w:rPr>
        <w:t xml:space="preserve"> «Ресурсное обеспечение государственной программы с разбивкой по этапам и годам реализации»</w:t>
      </w:r>
      <w:r w:rsidR="0051037C" w:rsidRPr="00CC138B">
        <w:rPr>
          <w:rFonts w:ascii="PT Astra Serif" w:hAnsi="PT Astra Serif"/>
          <w:sz w:val="28"/>
          <w:szCs w:val="28"/>
        </w:rPr>
        <w:t>:</w:t>
      </w:r>
    </w:p>
    <w:p w:rsidR="00EF09A9" w:rsidRPr="00CC138B" w:rsidRDefault="0051037C" w:rsidP="00EF09A9">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а)в наименовании </w:t>
      </w:r>
      <w:r w:rsidR="00EF09A9" w:rsidRPr="00CC138B">
        <w:rPr>
          <w:rFonts w:ascii="PT Astra Serif" w:hAnsi="PT Astra Serif"/>
          <w:sz w:val="28"/>
          <w:szCs w:val="28"/>
        </w:rPr>
        <w:t>слов</w:t>
      </w:r>
      <w:r w:rsidR="00F40471" w:rsidRPr="00CC138B">
        <w:rPr>
          <w:rFonts w:ascii="PT Astra Serif" w:hAnsi="PT Astra Serif"/>
          <w:sz w:val="28"/>
          <w:szCs w:val="28"/>
        </w:rPr>
        <w:t>о</w:t>
      </w:r>
      <w:r w:rsidR="00EF09A9" w:rsidRPr="00CC138B">
        <w:rPr>
          <w:rFonts w:ascii="PT Astra Serif" w:hAnsi="PT Astra Serif"/>
          <w:sz w:val="28"/>
          <w:szCs w:val="28"/>
        </w:rPr>
        <w:t xml:space="preserve"> «этапам» заменить словами «источникам финансового обеспечения»;</w:t>
      </w:r>
    </w:p>
    <w:p w:rsidR="0051037C" w:rsidRPr="00CC138B" w:rsidRDefault="0051037C" w:rsidP="0051037C">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б) в абзаце первом цифры «49292130,11416» заменить цифрами «</w:t>
      </w:r>
      <w:r w:rsidR="00C31FF9" w:rsidRPr="00CC138B">
        <w:rPr>
          <w:rFonts w:ascii="PT Astra Serif" w:hAnsi="PT Astra Serif"/>
          <w:sz w:val="28"/>
          <w:szCs w:val="28"/>
        </w:rPr>
        <w:t>49</w:t>
      </w:r>
      <w:r w:rsidR="00827525" w:rsidRPr="00CC138B">
        <w:rPr>
          <w:rFonts w:ascii="PT Astra Serif" w:hAnsi="PT Astra Serif"/>
          <w:sz w:val="28"/>
          <w:szCs w:val="28"/>
        </w:rPr>
        <w:t>394176,</w:t>
      </w:r>
      <w:r w:rsidR="00497085" w:rsidRPr="00CC138B">
        <w:rPr>
          <w:rFonts w:ascii="PT Astra Serif" w:hAnsi="PT Astra Serif"/>
          <w:sz w:val="28"/>
          <w:szCs w:val="28"/>
        </w:rPr>
        <w:t>21743</w:t>
      </w:r>
      <w:r w:rsidRPr="00CC138B">
        <w:rPr>
          <w:rFonts w:ascii="PT Astra Serif" w:hAnsi="PT Astra Serif"/>
          <w:sz w:val="28"/>
          <w:szCs w:val="28"/>
        </w:rPr>
        <w:t>»;</w:t>
      </w:r>
    </w:p>
    <w:p w:rsidR="0051037C" w:rsidRPr="00CC138B" w:rsidRDefault="0051037C" w:rsidP="0051037C">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в абзаце втором цифры «36421209,63916» заменить цифрами «</w:t>
      </w:r>
      <w:r w:rsidR="00C31FF9" w:rsidRPr="00CC138B">
        <w:rPr>
          <w:rFonts w:ascii="PT Astra Serif" w:hAnsi="PT Astra Serif" w:cs="PT Astra Serif"/>
          <w:sz w:val="28"/>
          <w:szCs w:val="28"/>
        </w:rPr>
        <w:t>36</w:t>
      </w:r>
      <w:r w:rsidR="00827525" w:rsidRPr="00CC138B">
        <w:rPr>
          <w:rFonts w:ascii="PT Astra Serif" w:hAnsi="PT Astra Serif" w:cs="PT Astra Serif"/>
          <w:sz w:val="28"/>
          <w:szCs w:val="28"/>
        </w:rPr>
        <w:t>523255,7</w:t>
      </w:r>
      <w:r w:rsidR="00497085" w:rsidRPr="00CC138B">
        <w:rPr>
          <w:rFonts w:ascii="PT Astra Serif" w:hAnsi="PT Astra Serif" w:cs="PT Astra Serif"/>
          <w:sz w:val="28"/>
          <w:szCs w:val="28"/>
        </w:rPr>
        <w:t>4243</w:t>
      </w:r>
      <w:r w:rsidRPr="00CC138B">
        <w:rPr>
          <w:rFonts w:ascii="PT Astra Serif" w:hAnsi="PT Astra Serif" w:cs="PT Astra Serif"/>
          <w:sz w:val="28"/>
          <w:szCs w:val="28"/>
        </w:rPr>
        <w:t>»</w:t>
      </w:r>
      <w:r w:rsidRPr="00CC138B">
        <w:rPr>
          <w:rFonts w:ascii="PT Astra Serif" w:hAnsi="PT Astra Serif"/>
          <w:sz w:val="28"/>
          <w:szCs w:val="28"/>
        </w:rPr>
        <w:t>;</w:t>
      </w:r>
    </w:p>
    <w:p w:rsidR="0051037C" w:rsidRPr="00CC138B" w:rsidRDefault="0051037C" w:rsidP="0051037C">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г) в абзаце пятом цифры «7579123,98809» заменить цифрами «</w:t>
      </w:r>
      <w:r w:rsidR="00C31FF9" w:rsidRPr="00CC138B">
        <w:rPr>
          <w:rFonts w:ascii="PT Astra Serif" w:hAnsi="PT Astra Serif" w:cs="PT Astra Serif"/>
          <w:sz w:val="28"/>
          <w:szCs w:val="28"/>
        </w:rPr>
        <w:t>7</w:t>
      </w:r>
      <w:r w:rsidR="00827525" w:rsidRPr="00CC138B">
        <w:rPr>
          <w:rFonts w:ascii="PT Astra Serif" w:hAnsi="PT Astra Serif" w:cs="PT Astra Serif"/>
          <w:sz w:val="28"/>
          <w:szCs w:val="28"/>
        </w:rPr>
        <w:t>681170,0</w:t>
      </w:r>
      <w:r w:rsidR="00497085" w:rsidRPr="00CC138B">
        <w:rPr>
          <w:rFonts w:ascii="PT Astra Serif" w:hAnsi="PT Astra Serif" w:cs="PT Astra Serif"/>
          <w:sz w:val="28"/>
          <w:szCs w:val="28"/>
        </w:rPr>
        <w:t>9136</w:t>
      </w:r>
      <w:r w:rsidRPr="00CC138B">
        <w:rPr>
          <w:rFonts w:ascii="PT Astra Serif" w:hAnsi="PT Astra Serif" w:cs="PT Astra Serif"/>
          <w:sz w:val="28"/>
          <w:szCs w:val="28"/>
        </w:rPr>
        <w:t>»</w:t>
      </w:r>
      <w:r w:rsidRPr="00CC138B">
        <w:rPr>
          <w:rFonts w:ascii="PT Astra Serif" w:hAnsi="PT Astra Serif"/>
          <w:sz w:val="28"/>
          <w:szCs w:val="28"/>
        </w:rPr>
        <w:t>;</w:t>
      </w:r>
    </w:p>
    <w:p w:rsidR="008964E9" w:rsidRPr="00CC138B" w:rsidRDefault="00EF09A9" w:rsidP="00EF09A9">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4) </w:t>
      </w:r>
      <w:r w:rsidR="007B502C" w:rsidRPr="00CC138B">
        <w:rPr>
          <w:rFonts w:ascii="PT Astra Serif" w:hAnsi="PT Astra Serif"/>
          <w:sz w:val="28"/>
          <w:szCs w:val="28"/>
        </w:rPr>
        <w:t>в</w:t>
      </w:r>
      <w:r w:rsidR="008964E9" w:rsidRPr="00CC138B">
        <w:rPr>
          <w:rFonts w:ascii="PT Astra Serif" w:hAnsi="PT Astra Serif"/>
          <w:sz w:val="28"/>
          <w:szCs w:val="28"/>
        </w:rPr>
        <w:t xml:space="preserve"> строке «Ресурсное обеспечение проектов, реализуемых в составе государственной программы»:</w:t>
      </w:r>
    </w:p>
    <w:p w:rsidR="0033450E" w:rsidRPr="00CC138B" w:rsidRDefault="008964E9" w:rsidP="00EF09A9">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а) </w:t>
      </w:r>
      <w:r w:rsidR="00EF09A9" w:rsidRPr="00CC138B">
        <w:rPr>
          <w:rFonts w:ascii="PT Astra Serif" w:hAnsi="PT Astra Serif"/>
          <w:sz w:val="28"/>
          <w:szCs w:val="28"/>
        </w:rPr>
        <w:t xml:space="preserve">наименование дополнить словами «,с разбивкой по </w:t>
      </w:r>
      <w:r w:rsidR="0051037C" w:rsidRPr="00CC138B">
        <w:rPr>
          <w:rFonts w:ascii="PT Astra Serif" w:hAnsi="PT Astra Serif"/>
          <w:sz w:val="28"/>
          <w:szCs w:val="28"/>
        </w:rPr>
        <w:t>и</w:t>
      </w:r>
      <w:r w:rsidR="00EF09A9" w:rsidRPr="00CC138B">
        <w:rPr>
          <w:rFonts w:ascii="PT Astra Serif" w:hAnsi="PT Astra Serif"/>
          <w:sz w:val="28"/>
          <w:szCs w:val="28"/>
        </w:rPr>
        <w:t>сточникам финансового обеспечения и годам реализации»</w:t>
      </w:r>
      <w:r w:rsidRPr="00CC138B">
        <w:rPr>
          <w:rFonts w:ascii="PT Astra Serif" w:hAnsi="PT Astra Serif"/>
          <w:sz w:val="28"/>
          <w:szCs w:val="28"/>
        </w:rPr>
        <w:t>;</w:t>
      </w:r>
    </w:p>
    <w:p w:rsidR="008964E9" w:rsidRPr="00CC138B" w:rsidRDefault="008964E9" w:rsidP="00EF09A9">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б) в абзаце первом цифры «23419428,36069» заменить цифрами «</w:t>
      </w:r>
      <w:r w:rsidR="005B523A" w:rsidRPr="00CC138B">
        <w:rPr>
          <w:rFonts w:ascii="PT Astra Serif" w:hAnsi="PT Astra Serif"/>
          <w:sz w:val="28"/>
          <w:szCs w:val="28"/>
        </w:rPr>
        <w:t>23334713,96069</w:t>
      </w:r>
      <w:r w:rsidRPr="00CC138B">
        <w:rPr>
          <w:rFonts w:ascii="PT Astra Serif" w:hAnsi="PT Astra Serif"/>
          <w:sz w:val="28"/>
          <w:szCs w:val="28"/>
        </w:rPr>
        <w:t>»;</w:t>
      </w:r>
    </w:p>
    <w:p w:rsidR="008964E9" w:rsidRPr="00CC138B" w:rsidRDefault="008964E9" w:rsidP="00EF09A9">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в абзаце втором цифры «15558276,98569» заменить цифрами «</w:t>
      </w:r>
      <w:r w:rsidR="00E522A5" w:rsidRPr="00CC138B">
        <w:rPr>
          <w:rFonts w:ascii="PT Astra Serif" w:hAnsi="PT Astra Serif"/>
          <w:sz w:val="28"/>
          <w:szCs w:val="28"/>
        </w:rPr>
        <w:t>15473562,58569</w:t>
      </w:r>
      <w:r w:rsidRPr="00CC138B">
        <w:rPr>
          <w:rFonts w:ascii="PT Astra Serif" w:hAnsi="PT Astra Serif"/>
          <w:sz w:val="28"/>
          <w:szCs w:val="28"/>
        </w:rPr>
        <w:t>»;</w:t>
      </w:r>
    </w:p>
    <w:p w:rsidR="008964E9" w:rsidRPr="00CC138B" w:rsidRDefault="008964E9" w:rsidP="00EF09A9">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lastRenderedPageBreak/>
        <w:t>г) в абзаце пятом цифры «2733851,4306» заменить цифрами «</w:t>
      </w:r>
      <w:r w:rsidR="00E522A5" w:rsidRPr="00CC138B">
        <w:rPr>
          <w:rFonts w:ascii="PT Astra Serif" w:hAnsi="PT Astra Serif"/>
          <w:sz w:val="28"/>
          <w:szCs w:val="28"/>
        </w:rPr>
        <w:t>2649137,0306</w:t>
      </w:r>
      <w:r w:rsidRPr="00CC138B">
        <w:rPr>
          <w:rFonts w:ascii="PT Astra Serif" w:hAnsi="PT Astra Serif"/>
          <w:sz w:val="28"/>
          <w:szCs w:val="28"/>
        </w:rPr>
        <w:t>»;</w:t>
      </w:r>
    </w:p>
    <w:p w:rsidR="00474A1F" w:rsidRPr="00CC138B" w:rsidRDefault="009C6503" w:rsidP="005B141F">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5) строк</w:t>
      </w:r>
      <w:r w:rsidR="006817C4" w:rsidRPr="00CC138B">
        <w:rPr>
          <w:rFonts w:ascii="PT Astra Serif" w:hAnsi="PT Astra Serif"/>
          <w:sz w:val="28"/>
          <w:szCs w:val="28"/>
        </w:rPr>
        <w:t>у</w:t>
      </w:r>
      <w:r w:rsidRPr="00CC138B">
        <w:rPr>
          <w:rFonts w:ascii="PT Astra Serif" w:hAnsi="PT Astra Serif"/>
          <w:sz w:val="28"/>
          <w:szCs w:val="28"/>
        </w:rPr>
        <w:t xml:space="preserve"> «Ожидаемые результаты реализации государственной программы»дополнить абзац</w:t>
      </w:r>
      <w:r w:rsidR="00474A1F" w:rsidRPr="00CC138B">
        <w:rPr>
          <w:rFonts w:ascii="PT Astra Serif" w:hAnsi="PT Astra Serif"/>
          <w:sz w:val="28"/>
          <w:szCs w:val="28"/>
        </w:rPr>
        <w:t xml:space="preserve">ами пятнадцатым </w:t>
      </w:r>
      <w:r w:rsidR="006817C4" w:rsidRPr="00CC138B">
        <w:rPr>
          <w:rFonts w:ascii="PT Astra Serif" w:hAnsi="PT Astra Serif"/>
          <w:sz w:val="28"/>
          <w:szCs w:val="28"/>
        </w:rPr>
        <w:t>-</w:t>
      </w:r>
      <w:r w:rsidR="00503EC3" w:rsidRPr="00CC138B">
        <w:rPr>
          <w:rFonts w:ascii="PT Astra Serif" w:hAnsi="PT Astra Serif"/>
          <w:sz w:val="28"/>
          <w:szCs w:val="28"/>
        </w:rPr>
        <w:t>восемнадцатым</w:t>
      </w:r>
      <w:r w:rsidR="00474A1F" w:rsidRPr="00CC138B">
        <w:rPr>
          <w:rFonts w:ascii="PT Astra Serif" w:hAnsi="PT Astra Serif"/>
          <w:sz w:val="28"/>
          <w:szCs w:val="28"/>
        </w:rPr>
        <w:t xml:space="preserve"> следующего содержания:</w:t>
      </w:r>
    </w:p>
    <w:p w:rsidR="00474A1F" w:rsidRPr="00CC138B" w:rsidRDefault="00474A1F" w:rsidP="00474A1F">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«доля автобусов, осуществляющих регулярные перевозки пассажиров </w:t>
      </w:r>
      <w:r w:rsidR="00593918" w:rsidRPr="00CC138B">
        <w:rPr>
          <w:rFonts w:ascii="PT Astra Serif" w:hAnsi="PT Astra Serif"/>
          <w:sz w:val="28"/>
          <w:szCs w:val="28"/>
        </w:rPr>
        <w:br/>
      </w:r>
      <w:r w:rsidRPr="00CC138B">
        <w:rPr>
          <w:rFonts w:ascii="PT Astra Serif" w:hAnsi="PT Astra Serif"/>
          <w:sz w:val="28"/>
          <w:szCs w:val="28"/>
        </w:rPr>
        <w:t>в городском, пригородном и междугородном (в пределах Ульяновской области) сообщении, оснащённых системами безналичной оплаты труда;</w:t>
      </w:r>
    </w:p>
    <w:p w:rsidR="006817C4" w:rsidRPr="00CC138B" w:rsidRDefault="00474A1F" w:rsidP="00474A1F">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доля автобусов, осуществляющих регулярные перевозки пассажиров </w:t>
      </w:r>
      <w:r w:rsidR="00593918" w:rsidRPr="00CC138B">
        <w:rPr>
          <w:rFonts w:ascii="PT Astra Serif" w:hAnsi="PT Astra Serif"/>
          <w:sz w:val="28"/>
          <w:szCs w:val="28"/>
        </w:rPr>
        <w:br/>
      </w:r>
      <w:r w:rsidRPr="00CC138B">
        <w:rPr>
          <w:rFonts w:ascii="PT Astra Serif" w:hAnsi="PT Astra Serif"/>
          <w:sz w:val="28"/>
          <w:szCs w:val="28"/>
        </w:rPr>
        <w:t>в городском, пригородном и междугородном (в пределах Ульяновской области) сообщении, для которых обеспечена в открытом доступе информация об их реальном движении по маршруту</w:t>
      </w:r>
      <w:r w:rsidR="006817C4" w:rsidRPr="00CC138B">
        <w:rPr>
          <w:rFonts w:ascii="PT Astra Serif" w:hAnsi="PT Astra Serif"/>
          <w:sz w:val="28"/>
          <w:szCs w:val="28"/>
        </w:rPr>
        <w:t>;</w:t>
      </w:r>
    </w:p>
    <w:p w:rsidR="00F56BB1" w:rsidRPr="00CC138B" w:rsidRDefault="00F56BB1" w:rsidP="00474A1F">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количество переоборудованных транспортных средств на использование природного газа в качестве моторного топлива</w:t>
      </w:r>
      <w:r w:rsidR="00503EC3" w:rsidRPr="00CC138B">
        <w:rPr>
          <w:rFonts w:ascii="PT Astra Serif" w:hAnsi="PT Astra Serif"/>
          <w:sz w:val="28"/>
          <w:szCs w:val="28"/>
        </w:rPr>
        <w:t>;</w:t>
      </w:r>
    </w:p>
    <w:p w:rsidR="009C6503" w:rsidRPr="00CC138B" w:rsidRDefault="006817C4" w:rsidP="00474A1F">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доля оказанных социально значимых государственных услуг в общем количестве заявлений на оказание таких услуг</w:t>
      </w:r>
      <w:r w:rsidR="00474A1F" w:rsidRPr="00CC138B">
        <w:rPr>
          <w:rFonts w:ascii="PT Astra Serif" w:hAnsi="PT Astra Serif"/>
          <w:sz w:val="28"/>
          <w:szCs w:val="28"/>
        </w:rPr>
        <w:t>.».</w:t>
      </w:r>
    </w:p>
    <w:p w:rsidR="0033450E" w:rsidRPr="00CC138B" w:rsidRDefault="00C864FB" w:rsidP="005B141F">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2. В</w:t>
      </w:r>
      <w:r w:rsidR="00125DA4" w:rsidRPr="00CC138B">
        <w:rPr>
          <w:rFonts w:ascii="PT Astra Serif" w:hAnsi="PT Astra Serif"/>
          <w:sz w:val="28"/>
          <w:szCs w:val="28"/>
        </w:rPr>
        <w:t xml:space="preserve"> абзаце седьмом </w:t>
      </w:r>
      <w:r w:rsidR="008964E9" w:rsidRPr="00CC138B">
        <w:rPr>
          <w:rFonts w:ascii="PT Astra Serif" w:hAnsi="PT Astra Serif"/>
          <w:sz w:val="28"/>
          <w:szCs w:val="28"/>
        </w:rPr>
        <w:t xml:space="preserve">раздела </w:t>
      </w:r>
      <w:r w:rsidRPr="00CC138B">
        <w:rPr>
          <w:rFonts w:ascii="PT Astra Serif" w:hAnsi="PT Astra Serif"/>
          <w:sz w:val="28"/>
          <w:szCs w:val="28"/>
        </w:rPr>
        <w:t>1</w:t>
      </w:r>
      <w:r w:rsidR="008964E9" w:rsidRPr="00CC138B">
        <w:rPr>
          <w:rFonts w:ascii="PT Astra Serif" w:hAnsi="PT Astra Serif"/>
          <w:sz w:val="28"/>
          <w:szCs w:val="28"/>
        </w:rPr>
        <w:t xml:space="preserve"> слова «государственной власти» исключить.</w:t>
      </w:r>
    </w:p>
    <w:p w:rsidR="00FF7CA5" w:rsidRPr="00CC138B" w:rsidRDefault="00C864FB" w:rsidP="00FF7CA5">
      <w:pPr>
        <w:spacing w:after="0" w:line="245" w:lineRule="auto"/>
        <w:ind w:firstLine="709"/>
        <w:rPr>
          <w:rFonts w:ascii="PT Astra Serif" w:hAnsi="PT Astra Serif"/>
          <w:sz w:val="28"/>
          <w:szCs w:val="28"/>
        </w:rPr>
      </w:pPr>
      <w:r w:rsidRPr="00CC138B">
        <w:rPr>
          <w:rFonts w:ascii="PT Astra Serif" w:hAnsi="PT Astra Serif"/>
          <w:sz w:val="28"/>
          <w:szCs w:val="28"/>
        </w:rPr>
        <w:t>3</w:t>
      </w:r>
      <w:r w:rsidR="00FF7CA5" w:rsidRPr="00CC138B">
        <w:rPr>
          <w:rFonts w:ascii="PT Astra Serif" w:hAnsi="PT Astra Serif"/>
          <w:sz w:val="28"/>
          <w:szCs w:val="28"/>
        </w:rPr>
        <w:t xml:space="preserve">. </w:t>
      </w:r>
      <w:r w:rsidR="00E11B9A" w:rsidRPr="00CC138B">
        <w:rPr>
          <w:rFonts w:ascii="PT Astra Serif" w:hAnsi="PT Astra Serif"/>
          <w:sz w:val="28"/>
          <w:szCs w:val="28"/>
        </w:rPr>
        <w:t xml:space="preserve">В паспорте </w:t>
      </w:r>
      <w:r w:rsidR="00FF7CA5" w:rsidRPr="00CC138B">
        <w:rPr>
          <w:rFonts w:ascii="PT Astra Serif" w:hAnsi="PT Astra Serif"/>
          <w:sz w:val="28"/>
          <w:szCs w:val="28"/>
        </w:rPr>
        <w:t>подпрограмм</w:t>
      </w:r>
      <w:r w:rsidR="00E11B9A" w:rsidRPr="00CC138B">
        <w:rPr>
          <w:rFonts w:ascii="PT Astra Serif" w:hAnsi="PT Astra Serif"/>
          <w:sz w:val="28"/>
          <w:szCs w:val="28"/>
        </w:rPr>
        <w:t>ы</w:t>
      </w:r>
      <w:r w:rsidR="00FF7CA5" w:rsidRPr="00CC138B">
        <w:rPr>
          <w:rFonts w:ascii="PT Astra Serif" w:hAnsi="PT Astra Serif"/>
          <w:sz w:val="28"/>
          <w:szCs w:val="28"/>
        </w:rPr>
        <w:t xml:space="preserve"> «</w:t>
      </w:r>
      <w:r w:rsidR="00FF7CA5" w:rsidRPr="00CC138B">
        <w:rPr>
          <w:rFonts w:ascii="PT Astra Serif" w:hAnsi="PT Astra Serif" w:cs="PT Astra Serif"/>
          <w:sz w:val="28"/>
          <w:szCs w:val="28"/>
          <w:lang w:eastAsia="ru-RU"/>
        </w:rPr>
        <w:t>Безопасные и качественные автомобил</w:t>
      </w:r>
      <w:r w:rsidR="00FF7CA5" w:rsidRPr="00CC138B">
        <w:rPr>
          <w:rFonts w:ascii="PT Astra Serif" w:hAnsi="PT Astra Serif" w:cs="PT Astra Serif"/>
          <w:sz w:val="28"/>
          <w:szCs w:val="28"/>
          <w:lang w:eastAsia="ru-RU"/>
        </w:rPr>
        <w:t>ь</w:t>
      </w:r>
      <w:r w:rsidR="00FF7CA5" w:rsidRPr="00CC138B">
        <w:rPr>
          <w:rFonts w:ascii="PT Astra Serif" w:hAnsi="PT Astra Serif" w:cs="PT Astra Serif"/>
          <w:sz w:val="28"/>
          <w:szCs w:val="28"/>
          <w:lang w:eastAsia="ru-RU"/>
        </w:rPr>
        <w:t>ные дороги</w:t>
      </w:r>
      <w:r w:rsidR="00FF7CA5" w:rsidRPr="00CC138B">
        <w:rPr>
          <w:rFonts w:ascii="PT Astra Serif" w:hAnsi="PT Astra Serif"/>
          <w:sz w:val="28"/>
          <w:szCs w:val="28"/>
        </w:rPr>
        <w:t>»:</w:t>
      </w:r>
    </w:p>
    <w:p w:rsidR="007B502C" w:rsidRPr="00CC138B" w:rsidRDefault="00FF7CA5"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1)строк</w:t>
      </w:r>
      <w:r w:rsidR="00147A29" w:rsidRPr="00CC138B">
        <w:rPr>
          <w:rFonts w:ascii="PT Astra Serif" w:hAnsi="PT Astra Serif"/>
          <w:sz w:val="28"/>
          <w:szCs w:val="28"/>
        </w:rPr>
        <w:t>у</w:t>
      </w:r>
      <w:r w:rsidRPr="00CC138B">
        <w:rPr>
          <w:rFonts w:ascii="PT Astra Serif" w:hAnsi="PT Astra Serif"/>
          <w:sz w:val="28"/>
          <w:szCs w:val="28"/>
        </w:rPr>
        <w:t xml:space="preserve"> «Сроки и этапы реализации подпрограммы</w:t>
      </w:r>
      <w:r w:rsidR="00627BD2" w:rsidRPr="00CC138B">
        <w:rPr>
          <w:rFonts w:ascii="PT Astra Serif" w:hAnsi="PT Astra Serif"/>
          <w:sz w:val="28"/>
          <w:szCs w:val="28"/>
        </w:rPr>
        <w:t>»</w:t>
      </w:r>
      <w:r w:rsidR="007B502C" w:rsidRPr="00CC138B">
        <w:rPr>
          <w:rFonts w:ascii="PT Astra Serif" w:hAnsi="PT Astra Serif"/>
          <w:sz w:val="28"/>
          <w:szCs w:val="28"/>
        </w:rPr>
        <w:t>изложить в новой редакции:</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425"/>
        <w:gridCol w:w="4950"/>
      </w:tblGrid>
      <w:tr w:rsidR="00A93EA9" w:rsidRPr="00CC138B" w:rsidTr="005C359D">
        <w:tc>
          <w:tcPr>
            <w:tcW w:w="4253" w:type="dxa"/>
          </w:tcPr>
          <w:p w:rsidR="00A93EA9" w:rsidRPr="00CC138B" w:rsidRDefault="00A93EA9" w:rsidP="00A93EA9">
            <w:pPr>
              <w:tabs>
                <w:tab w:val="left" w:pos="709"/>
              </w:tabs>
              <w:suppressAutoHyphens/>
              <w:autoSpaceDN w:val="0"/>
              <w:adjustRightInd w:val="0"/>
              <w:spacing w:after="0" w:line="240" w:lineRule="auto"/>
              <w:ind w:left="-113" w:firstLine="0"/>
              <w:rPr>
                <w:rFonts w:ascii="PT Astra Serif" w:hAnsi="PT Astra Serif"/>
                <w:sz w:val="28"/>
                <w:szCs w:val="28"/>
              </w:rPr>
            </w:pPr>
            <w:bookmarkStart w:id="1" w:name="_Hlk111729738"/>
            <w:r w:rsidRPr="00CC138B">
              <w:rPr>
                <w:rFonts w:ascii="PT Astra Serif" w:hAnsi="PT Astra Serif"/>
                <w:sz w:val="28"/>
                <w:szCs w:val="28"/>
              </w:rPr>
              <w:t>«Сроки реализации подпрограммы</w:t>
            </w:r>
          </w:p>
        </w:tc>
        <w:tc>
          <w:tcPr>
            <w:tcW w:w="425" w:type="dxa"/>
          </w:tcPr>
          <w:p w:rsidR="00A93EA9" w:rsidRPr="00CC138B" w:rsidRDefault="00A93EA9" w:rsidP="00054FAA">
            <w:pPr>
              <w:tabs>
                <w:tab w:val="left" w:pos="709"/>
              </w:tabs>
              <w:suppressAutoHyphens/>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4950" w:type="dxa"/>
          </w:tcPr>
          <w:p w:rsidR="00A93EA9" w:rsidRPr="00CC138B" w:rsidRDefault="00A93EA9" w:rsidP="00A93EA9">
            <w:pPr>
              <w:tabs>
                <w:tab w:val="left" w:pos="709"/>
              </w:tabs>
              <w:suppressAutoHyphens/>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2020 – 2024 годы»;</w:t>
            </w:r>
          </w:p>
        </w:tc>
      </w:tr>
      <w:bookmarkEnd w:id="1"/>
    </w:tbl>
    <w:p w:rsidR="00FF7CA5" w:rsidRPr="00CC138B" w:rsidRDefault="00FF7CA5" w:rsidP="007B502C">
      <w:pPr>
        <w:spacing w:after="0" w:line="240" w:lineRule="auto"/>
        <w:ind w:firstLine="0"/>
        <w:contextualSpacing/>
        <w:rPr>
          <w:rFonts w:ascii="PT Astra Serif" w:hAnsi="PT Astra Serif"/>
          <w:sz w:val="28"/>
          <w:szCs w:val="28"/>
        </w:rPr>
      </w:pPr>
    </w:p>
    <w:p w:rsidR="00CD2DC8" w:rsidRPr="00CC138B" w:rsidRDefault="00E11B9A"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2</w:t>
      </w:r>
      <w:r w:rsidR="00FF7CA5" w:rsidRPr="00CC138B">
        <w:rPr>
          <w:rFonts w:ascii="PT Astra Serif" w:hAnsi="PT Astra Serif"/>
          <w:sz w:val="28"/>
          <w:szCs w:val="28"/>
        </w:rPr>
        <w:t xml:space="preserve">) в </w:t>
      </w:r>
      <w:r w:rsidR="00CD2DC8" w:rsidRPr="00CC138B">
        <w:rPr>
          <w:rFonts w:ascii="PT Astra Serif" w:hAnsi="PT Astra Serif"/>
          <w:sz w:val="28"/>
          <w:szCs w:val="28"/>
        </w:rPr>
        <w:t>строке</w:t>
      </w:r>
      <w:r w:rsidR="00FF7CA5" w:rsidRPr="00CC138B">
        <w:rPr>
          <w:rFonts w:ascii="PT Astra Serif" w:hAnsi="PT Astra Serif"/>
          <w:sz w:val="28"/>
          <w:szCs w:val="28"/>
        </w:rPr>
        <w:t xml:space="preserve"> «Ресурсное обеспечение подпрограммы с разбивкой по этапам и годам реализации»</w:t>
      </w:r>
      <w:r w:rsidR="00CD2DC8" w:rsidRPr="00CC138B">
        <w:rPr>
          <w:rFonts w:ascii="PT Astra Serif" w:hAnsi="PT Astra Serif"/>
          <w:sz w:val="28"/>
          <w:szCs w:val="28"/>
        </w:rPr>
        <w:t>:</w:t>
      </w:r>
    </w:p>
    <w:p w:rsidR="00FF7CA5" w:rsidRPr="00CC138B" w:rsidRDefault="00CD2DC8"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 xml:space="preserve">а) в наименовании </w:t>
      </w:r>
      <w:r w:rsidR="00FF7CA5" w:rsidRPr="00CC138B">
        <w:rPr>
          <w:rFonts w:ascii="PT Astra Serif" w:hAnsi="PT Astra Serif"/>
          <w:sz w:val="28"/>
          <w:szCs w:val="28"/>
        </w:rPr>
        <w:t>слова «этапам» заменить словами «источникам фина</w:t>
      </w:r>
      <w:r w:rsidR="00FF7CA5" w:rsidRPr="00CC138B">
        <w:rPr>
          <w:rFonts w:ascii="PT Astra Serif" w:hAnsi="PT Astra Serif"/>
          <w:sz w:val="28"/>
          <w:szCs w:val="28"/>
        </w:rPr>
        <w:t>н</w:t>
      </w:r>
      <w:r w:rsidR="00FF7CA5" w:rsidRPr="00CC138B">
        <w:rPr>
          <w:rFonts w:ascii="PT Astra Serif" w:hAnsi="PT Astra Serif"/>
          <w:sz w:val="28"/>
          <w:szCs w:val="28"/>
        </w:rPr>
        <w:t>сового обеспечения»</w:t>
      </w:r>
      <w:r w:rsidRPr="00CC138B">
        <w:rPr>
          <w:rFonts w:ascii="PT Astra Serif" w:hAnsi="PT Astra Serif"/>
          <w:sz w:val="28"/>
          <w:szCs w:val="28"/>
        </w:rPr>
        <w:t>;</w:t>
      </w:r>
    </w:p>
    <w:p w:rsidR="00CD2DC8" w:rsidRPr="00CC138B" w:rsidRDefault="00CD2DC8" w:rsidP="00CD2DC8">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б) в абзаце первом цифры «</w:t>
      </w:r>
      <w:r w:rsidR="00985C88" w:rsidRPr="00CC138B">
        <w:rPr>
          <w:rFonts w:ascii="PT Astra Serif" w:hAnsi="PT Astra Serif"/>
          <w:sz w:val="28"/>
          <w:szCs w:val="28"/>
        </w:rPr>
        <w:t>46515820,23553</w:t>
      </w:r>
      <w:r w:rsidRPr="00CC138B">
        <w:rPr>
          <w:rFonts w:ascii="PT Astra Serif" w:hAnsi="PT Astra Serif"/>
          <w:sz w:val="28"/>
          <w:szCs w:val="28"/>
        </w:rPr>
        <w:t>» заменить цифрами «</w:t>
      </w:r>
      <w:r w:rsidR="001C75CB" w:rsidRPr="00CC138B">
        <w:rPr>
          <w:rFonts w:ascii="PT Astra Serif" w:hAnsi="PT Astra Serif"/>
          <w:sz w:val="28"/>
          <w:szCs w:val="28"/>
        </w:rPr>
        <w:t>46510551,3388</w:t>
      </w:r>
      <w:r w:rsidRPr="00CC138B">
        <w:rPr>
          <w:rFonts w:ascii="PT Astra Serif" w:hAnsi="PT Astra Serif"/>
          <w:sz w:val="28"/>
          <w:szCs w:val="28"/>
        </w:rPr>
        <w:t>»;</w:t>
      </w:r>
    </w:p>
    <w:p w:rsidR="00CD2DC8" w:rsidRPr="00CC138B" w:rsidRDefault="00CD2DC8" w:rsidP="00CD2DC8">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в абзаце втором цифры «</w:t>
      </w:r>
      <w:r w:rsidR="00E7264D" w:rsidRPr="00CC138B">
        <w:rPr>
          <w:rFonts w:ascii="PT Astra Serif" w:hAnsi="PT Astra Serif"/>
          <w:sz w:val="28"/>
          <w:szCs w:val="28"/>
        </w:rPr>
        <w:t>34354119,76053</w:t>
      </w:r>
      <w:r w:rsidRPr="00CC138B">
        <w:rPr>
          <w:rFonts w:ascii="PT Astra Serif" w:hAnsi="PT Astra Serif"/>
          <w:sz w:val="28"/>
          <w:szCs w:val="28"/>
        </w:rPr>
        <w:t>» заменить цифрами «</w:t>
      </w:r>
      <w:r w:rsidR="001C75CB" w:rsidRPr="00CC138B">
        <w:rPr>
          <w:rFonts w:ascii="PT Astra Serif" w:hAnsi="PT Astra Serif"/>
          <w:sz w:val="28"/>
          <w:szCs w:val="28"/>
        </w:rPr>
        <w:t>34348850,8638</w:t>
      </w:r>
      <w:r w:rsidRPr="00CC138B">
        <w:rPr>
          <w:rFonts w:ascii="PT Astra Serif" w:hAnsi="PT Astra Serif"/>
          <w:sz w:val="28"/>
          <w:szCs w:val="28"/>
        </w:rPr>
        <w:t>»;</w:t>
      </w:r>
    </w:p>
    <w:p w:rsidR="00CD2DC8" w:rsidRPr="00CC138B" w:rsidRDefault="00CD2DC8" w:rsidP="00CD2DC8">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г) в абзаце пятом цифры «</w:t>
      </w:r>
      <w:r w:rsidR="00E7264D" w:rsidRPr="00CC138B">
        <w:rPr>
          <w:rFonts w:ascii="PT Astra Serif" w:hAnsi="PT Astra Serif"/>
          <w:sz w:val="28"/>
          <w:szCs w:val="28"/>
        </w:rPr>
        <w:t>6889863,18727</w:t>
      </w:r>
      <w:r w:rsidRPr="00CC138B">
        <w:rPr>
          <w:rFonts w:ascii="PT Astra Serif" w:hAnsi="PT Astra Serif"/>
          <w:sz w:val="28"/>
          <w:szCs w:val="28"/>
        </w:rPr>
        <w:t>» заменить цифрами «</w:t>
      </w:r>
      <w:r w:rsidR="001C75CB" w:rsidRPr="00CC138B">
        <w:rPr>
          <w:rFonts w:ascii="PT Astra Serif" w:hAnsi="PT Astra Serif"/>
          <w:sz w:val="28"/>
          <w:szCs w:val="28"/>
        </w:rPr>
        <w:t>6884594,29054</w:t>
      </w:r>
      <w:r w:rsidRPr="00CC138B">
        <w:rPr>
          <w:rFonts w:ascii="PT Astra Serif" w:hAnsi="PT Astra Serif"/>
          <w:sz w:val="28"/>
          <w:szCs w:val="28"/>
        </w:rPr>
        <w:t>»;</w:t>
      </w:r>
    </w:p>
    <w:p w:rsidR="007B502C" w:rsidRPr="00CC138B" w:rsidRDefault="00E11B9A"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3</w:t>
      </w:r>
      <w:r w:rsidR="00FF7CA5" w:rsidRPr="00CC138B">
        <w:rPr>
          <w:rFonts w:ascii="PT Astra Serif" w:hAnsi="PT Astra Serif"/>
          <w:sz w:val="28"/>
          <w:szCs w:val="28"/>
        </w:rPr>
        <w:t xml:space="preserve">) </w:t>
      </w:r>
      <w:r w:rsidR="007B502C" w:rsidRPr="00CC138B">
        <w:rPr>
          <w:rFonts w:ascii="PT Astra Serif" w:hAnsi="PT Astra Serif"/>
          <w:sz w:val="28"/>
          <w:szCs w:val="28"/>
        </w:rPr>
        <w:t>в строке «Ресурсное обеспечение проектов, реализуемых в составе подпрограммы»:</w:t>
      </w:r>
    </w:p>
    <w:p w:rsidR="007B502C" w:rsidRPr="00CC138B" w:rsidRDefault="00E11B9A"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 xml:space="preserve">а) </w:t>
      </w:r>
      <w:r w:rsidR="00FF7CA5" w:rsidRPr="00CC138B">
        <w:rPr>
          <w:rFonts w:ascii="PT Astra Serif" w:hAnsi="PT Astra Serif"/>
          <w:sz w:val="28"/>
          <w:szCs w:val="28"/>
        </w:rPr>
        <w:t>наименование дополнить словами «,с разбивкой по источникам фина</w:t>
      </w:r>
      <w:r w:rsidR="00FF7CA5" w:rsidRPr="00CC138B">
        <w:rPr>
          <w:rFonts w:ascii="PT Astra Serif" w:hAnsi="PT Astra Serif"/>
          <w:sz w:val="28"/>
          <w:szCs w:val="28"/>
        </w:rPr>
        <w:t>н</w:t>
      </w:r>
      <w:r w:rsidR="00FF7CA5" w:rsidRPr="00CC138B">
        <w:rPr>
          <w:rFonts w:ascii="PT Astra Serif" w:hAnsi="PT Astra Serif"/>
          <w:sz w:val="28"/>
          <w:szCs w:val="28"/>
        </w:rPr>
        <w:t>сового обеспечения и годам реализации»</w:t>
      </w:r>
      <w:r w:rsidR="007B502C" w:rsidRPr="00CC138B">
        <w:rPr>
          <w:rFonts w:ascii="PT Astra Serif" w:hAnsi="PT Astra Serif"/>
          <w:sz w:val="28"/>
          <w:szCs w:val="28"/>
        </w:rPr>
        <w:t>;</w:t>
      </w:r>
    </w:p>
    <w:p w:rsidR="000B7DEB" w:rsidRPr="00CC138B" w:rsidRDefault="000B7DEB" w:rsidP="000B7DEB">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б) в абзаце первом цифры «23419428,36069» заменить цифрами «23334713,96069»;</w:t>
      </w:r>
    </w:p>
    <w:p w:rsidR="000B7DEB" w:rsidRPr="00CC138B" w:rsidRDefault="000B7DEB" w:rsidP="000B7DEB">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в абзаце втором цифры «15558276,98569» заменить цифрами «15473562,58569»;</w:t>
      </w:r>
    </w:p>
    <w:p w:rsidR="000B7DEB" w:rsidRPr="00CC138B" w:rsidRDefault="000B7DEB" w:rsidP="000B7DEB">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г) в абзаце пятом цифры «2733851,4306» заменить цифрами «2649137,0306»;</w:t>
      </w:r>
    </w:p>
    <w:p w:rsidR="00FF7CA5" w:rsidRPr="00CC138B" w:rsidRDefault="00E11B9A"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lastRenderedPageBreak/>
        <w:t>4</w:t>
      </w:r>
      <w:r w:rsidR="00FF7CA5" w:rsidRPr="00CC138B">
        <w:rPr>
          <w:rFonts w:ascii="PT Astra Serif" w:hAnsi="PT Astra Serif"/>
          <w:sz w:val="28"/>
          <w:szCs w:val="28"/>
        </w:rPr>
        <w:t>. В паспорте подпрограммы «Обеспечение населения Ульяновской о</w:t>
      </w:r>
      <w:r w:rsidR="00FF7CA5" w:rsidRPr="00CC138B">
        <w:rPr>
          <w:rFonts w:ascii="PT Astra Serif" w:hAnsi="PT Astra Serif"/>
          <w:sz w:val="28"/>
          <w:szCs w:val="28"/>
        </w:rPr>
        <w:t>б</w:t>
      </w:r>
      <w:r w:rsidR="00FF7CA5" w:rsidRPr="00CC138B">
        <w:rPr>
          <w:rFonts w:ascii="PT Astra Serif" w:hAnsi="PT Astra Serif"/>
          <w:sz w:val="28"/>
          <w:szCs w:val="28"/>
        </w:rPr>
        <w:t>ласти качественными услугами пассажирского транспорта»:</w:t>
      </w:r>
    </w:p>
    <w:p w:rsidR="000023A2" w:rsidRPr="00CC138B" w:rsidRDefault="000023A2"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1) строк</w:t>
      </w:r>
      <w:r w:rsidR="003B67F8" w:rsidRPr="00CC138B">
        <w:rPr>
          <w:rFonts w:ascii="PT Astra Serif" w:hAnsi="PT Astra Serif"/>
          <w:sz w:val="28"/>
          <w:szCs w:val="28"/>
        </w:rPr>
        <w:t>у</w:t>
      </w:r>
      <w:r w:rsidRPr="00CC138B">
        <w:rPr>
          <w:rFonts w:ascii="PT Astra Serif" w:hAnsi="PT Astra Serif"/>
          <w:sz w:val="28"/>
          <w:szCs w:val="28"/>
        </w:rPr>
        <w:t xml:space="preserve"> «Целевые индикаторы подпрограммы»дополнить абзацем ше</w:t>
      </w:r>
      <w:r w:rsidRPr="00CC138B">
        <w:rPr>
          <w:rFonts w:ascii="PT Astra Serif" w:hAnsi="PT Astra Serif"/>
          <w:sz w:val="28"/>
          <w:szCs w:val="28"/>
        </w:rPr>
        <w:t>с</w:t>
      </w:r>
      <w:r w:rsidRPr="00CC138B">
        <w:rPr>
          <w:rFonts w:ascii="PT Astra Serif" w:hAnsi="PT Astra Serif"/>
          <w:sz w:val="28"/>
          <w:szCs w:val="28"/>
        </w:rPr>
        <w:t>тым следующего содержания:</w:t>
      </w:r>
    </w:p>
    <w:p w:rsidR="000023A2" w:rsidRPr="00CC138B" w:rsidRDefault="000023A2"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«увеличение газозаправочных станций на территории Ульяновской о</w:t>
      </w:r>
      <w:r w:rsidRPr="00CC138B">
        <w:rPr>
          <w:rFonts w:ascii="PT Astra Serif" w:hAnsi="PT Astra Serif"/>
          <w:sz w:val="28"/>
          <w:szCs w:val="28"/>
        </w:rPr>
        <w:t>б</w:t>
      </w:r>
      <w:r w:rsidRPr="00CC138B">
        <w:rPr>
          <w:rFonts w:ascii="PT Astra Serif" w:hAnsi="PT Astra Serif"/>
          <w:sz w:val="28"/>
          <w:szCs w:val="28"/>
        </w:rPr>
        <w:t>ласти.»;</w:t>
      </w:r>
    </w:p>
    <w:p w:rsidR="00FF7CA5" w:rsidRPr="00CC138B" w:rsidRDefault="000023A2"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2</w:t>
      </w:r>
      <w:r w:rsidR="00FF7CA5" w:rsidRPr="00CC138B">
        <w:rPr>
          <w:rFonts w:ascii="PT Astra Serif" w:hAnsi="PT Astra Serif"/>
          <w:sz w:val="28"/>
          <w:szCs w:val="28"/>
        </w:rPr>
        <w:t>) строку «Сроки и этапы реализации подпрограммы» изложить в сл</w:t>
      </w:r>
      <w:r w:rsidR="00FF7CA5" w:rsidRPr="00CC138B">
        <w:rPr>
          <w:rFonts w:ascii="PT Astra Serif" w:hAnsi="PT Astra Serif"/>
          <w:sz w:val="28"/>
          <w:szCs w:val="28"/>
        </w:rPr>
        <w:t>е</w:t>
      </w:r>
      <w:r w:rsidR="00FF7CA5" w:rsidRPr="00CC138B">
        <w:rPr>
          <w:rFonts w:ascii="PT Astra Serif" w:hAnsi="PT Astra Serif"/>
          <w:sz w:val="28"/>
          <w:szCs w:val="28"/>
        </w:rPr>
        <w:t>дующей редакции:</w:t>
      </w:r>
    </w:p>
    <w:p w:rsidR="00E11B9A" w:rsidRPr="00CC138B" w:rsidRDefault="00E11B9A" w:rsidP="00FF7CA5">
      <w:pPr>
        <w:spacing w:after="0" w:line="240" w:lineRule="auto"/>
        <w:ind w:firstLine="709"/>
        <w:contextualSpacing/>
        <w:rPr>
          <w:rFonts w:ascii="PT Astra Serif" w:hAnsi="PT Astra Serif"/>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425"/>
        <w:gridCol w:w="4950"/>
      </w:tblGrid>
      <w:tr w:rsidR="00224F79" w:rsidRPr="00CC138B" w:rsidTr="005C359D">
        <w:tc>
          <w:tcPr>
            <w:tcW w:w="4253" w:type="dxa"/>
          </w:tcPr>
          <w:p w:rsidR="00224F79" w:rsidRPr="00CC138B" w:rsidRDefault="00224F79" w:rsidP="00022224">
            <w:pPr>
              <w:tabs>
                <w:tab w:val="left" w:pos="709"/>
              </w:tabs>
              <w:suppressAutoHyphens/>
              <w:autoSpaceDN w:val="0"/>
              <w:adjustRightInd w:val="0"/>
              <w:spacing w:after="0" w:line="240" w:lineRule="auto"/>
              <w:ind w:hanging="113"/>
              <w:rPr>
                <w:rFonts w:ascii="PT Astra Serif" w:hAnsi="PT Astra Serif"/>
                <w:sz w:val="28"/>
                <w:szCs w:val="28"/>
              </w:rPr>
            </w:pPr>
            <w:r w:rsidRPr="00CC138B">
              <w:rPr>
                <w:rFonts w:ascii="PT Astra Serif" w:hAnsi="PT Astra Serif"/>
                <w:sz w:val="28"/>
                <w:szCs w:val="28"/>
              </w:rPr>
              <w:t>«Сроки реализации подпрограммы</w:t>
            </w:r>
          </w:p>
        </w:tc>
        <w:tc>
          <w:tcPr>
            <w:tcW w:w="425" w:type="dxa"/>
          </w:tcPr>
          <w:p w:rsidR="00224F79" w:rsidRPr="00CC138B" w:rsidRDefault="00224F79" w:rsidP="00054FAA">
            <w:pPr>
              <w:tabs>
                <w:tab w:val="left" w:pos="709"/>
              </w:tabs>
              <w:suppressAutoHyphens/>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4950" w:type="dxa"/>
          </w:tcPr>
          <w:p w:rsidR="00224F79" w:rsidRPr="00CC138B" w:rsidRDefault="00224F79" w:rsidP="00022224">
            <w:pPr>
              <w:tabs>
                <w:tab w:val="left" w:pos="709"/>
              </w:tabs>
              <w:suppressAutoHyphens/>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2020 – 2024 годы»;</w:t>
            </w:r>
          </w:p>
        </w:tc>
      </w:tr>
    </w:tbl>
    <w:p w:rsidR="00FF7CA5" w:rsidRPr="00CC138B" w:rsidRDefault="00FF7CA5" w:rsidP="00E11B9A">
      <w:pPr>
        <w:spacing w:after="0" w:line="240" w:lineRule="auto"/>
        <w:ind w:firstLine="0"/>
        <w:contextualSpacing/>
        <w:rPr>
          <w:rFonts w:ascii="PT Astra Serif" w:hAnsi="PT Astra Serif"/>
          <w:sz w:val="28"/>
          <w:szCs w:val="28"/>
        </w:rPr>
      </w:pPr>
    </w:p>
    <w:p w:rsidR="003B67F8" w:rsidRPr="00CC138B" w:rsidRDefault="000023A2"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3</w:t>
      </w:r>
      <w:r w:rsidR="00FF7CA5" w:rsidRPr="00CC138B">
        <w:rPr>
          <w:rFonts w:ascii="PT Astra Serif" w:hAnsi="PT Astra Serif"/>
          <w:sz w:val="28"/>
          <w:szCs w:val="28"/>
        </w:rPr>
        <w:t>) в строк</w:t>
      </w:r>
      <w:r w:rsidR="003B67F8" w:rsidRPr="00CC138B">
        <w:rPr>
          <w:rFonts w:ascii="PT Astra Serif" w:hAnsi="PT Astra Serif"/>
          <w:sz w:val="28"/>
          <w:szCs w:val="28"/>
        </w:rPr>
        <w:t>е</w:t>
      </w:r>
      <w:r w:rsidR="00FF7CA5" w:rsidRPr="00CC138B">
        <w:rPr>
          <w:rFonts w:ascii="PT Astra Serif" w:hAnsi="PT Astra Serif"/>
          <w:sz w:val="28"/>
          <w:szCs w:val="28"/>
        </w:rPr>
        <w:t xml:space="preserve"> «Ресурсное обеспечение подпрограммы с разбивкой по этапам и годам реализации»</w:t>
      </w:r>
      <w:r w:rsidR="003B67F8" w:rsidRPr="00CC138B">
        <w:rPr>
          <w:rFonts w:ascii="PT Astra Serif" w:hAnsi="PT Astra Serif"/>
          <w:sz w:val="28"/>
          <w:szCs w:val="28"/>
        </w:rPr>
        <w:t>:</w:t>
      </w:r>
    </w:p>
    <w:p w:rsidR="003B67F8" w:rsidRPr="00CC138B" w:rsidRDefault="003B67F8"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а) в наименовании</w:t>
      </w:r>
      <w:r w:rsidR="00FF7CA5" w:rsidRPr="00CC138B">
        <w:rPr>
          <w:rFonts w:ascii="PT Astra Serif" w:hAnsi="PT Astra Serif"/>
          <w:sz w:val="28"/>
          <w:szCs w:val="28"/>
        </w:rPr>
        <w:t xml:space="preserve"> слова «этапам» заменить словами «источникам фина</w:t>
      </w:r>
      <w:r w:rsidR="00FF7CA5" w:rsidRPr="00CC138B">
        <w:rPr>
          <w:rFonts w:ascii="PT Astra Serif" w:hAnsi="PT Astra Serif"/>
          <w:sz w:val="28"/>
          <w:szCs w:val="28"/>
        </w:rPr>
        <w:t>н</w:t>
      </w:r>
      <w:r w:rsidR="00FF7CA5" w:rsidRPr="00CC138B">
        <w:rPr>
          <w:rFonts w:ascii="PT Astra Serif" w:hAnsi="PT Astra Serif"/>
          <w:sz w:val="28"/>
          <w:szCs w:val="28"/>
        </w:rPr>
        <w:t>сового обеспечения»</w:t>
      </w:r>
      <w:r w:rsidRPr="00CC138B">
        <w:rPr>
          <w:rFonts w:ascii="PT Astra Serif" w:hAnsi="PT Astra Serif"/>
          <w:sz w:val="28"/>
          <w:szCs w:val="28"/>
        </w:rPr>
        <w:t>;</w:t>
      </w:r>
    </w:p>
    <w:p w:rsidR="003B67F8" w:rsidRPr="00CC138B" w:rsidRDefault="003B67F8"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б) в абзаце первом цифры «2531676,90199» заменить цифрами «2638144,</w:t>
      </w:r>
      <w:r w:rsidR="00497085" w:rsidRPr="00CC138B">
        <w:rPr>
          <w:rFonts w:ascii="PT Astra Serif" w:hAnsi="PT Astra Serif"/>
          <w:sz w:val="28"/>
          <w:szCs w:val="28"/>
        </w:rPr>
        <w:t>10199</w:t>
      </w:r>
      <w:r w:rsidRPr="00CC138B">
        <w:rPr>
          <w:rFonts w:ascii="PT Astra Serif" w:hAnsi="PT Astra Serif"/>
          <w:sz w:val="28"/>
          <w:szCs w:val="28"/>
        </w:rPr>
        <w:t>»;</w:t>
      </w:r>
    </w:p>
    <w:p w:rsidR="003B67F8" w:rsidRPr="00CC138B" w:rsidRDefault="003B67F8"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в) в абзаце втором цифры «1822456,90199» заменить цифрами «1928924,</w:t>
      </w:r>
      <w:r w:rsidR="00497085" w:rsidRPr="00CC138B">
        <w:rPr>
          <w:rFonts w:ascii="PT Astra Serif" w:hAnsi="PT Astra Serif"/>
          <w:sz w:val="28"/>
          <w:szCs w:val="28"/>
        </w:rPr>
        <w:t>10199</w:t>
      </w:r>
      <w:r w:rsidRPr="00CC138B">
        <w:rPr>
          <w:rFonts w:ascii="PT Astra Serif" w:hAnsi="PT Astra Serif"/>
          <w:sz w:val="28"/>
          <w:szCs w:val="28"/>
        </w:rPr>
        <w:t>»;</w:t>
      </w:r>
    </w:p>
    <w:p w:rsidR="00FF7CA5" w:rsidRPr="00CC138B" w:rsidRDefault="003B67F8"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 xml:space="preserve">г) </w:t>
      </w:r>
      <w:r w:rsidR="00AE7B4C" w:rsidRPr="00CC138B">
        <w:rPr>
          <w:rFonts w:ascii="PT Astra Serif" w:hAnsi="PT Astra Serif"/>
          <w:sz w:val="28"/>
          <w:szCs w:val="28"/>
        </w:rPr>
        <w:t>в абзаце пятом цифры «641260,80082» цифры заменить цифрами «747727,</w:t>
      </w:r>
      <w:r w:rsidR="00497085" w:rsidRPr="00CC138B">
        <w:rPr>
          <w:rFonts w:ascii="PT Astra Serif" w:hAnsi="PT Astra Serif"/>
          <w:sz w:val="28"/>
          <w:szCs w:val="28"/>
        </w:rPr>
        <w:t>00082</w:t>
      </w:r>
      <w:r w:rsidR="00AE7B4C" w:rsidRPr="00CC138B">
        <w:rPr>
          <w:rFonts w:ascii="PT Astra Serif" w:hAnsi="PT Astra Serif"/>
          <w:sz w:val="28"/>
          <w:szCs w:val="28"/>
        </w:rPr>
        <w:t>»;</w:t>
      </w:r>
    </w:p>
    <w:p w:rsidR="00474A1F" w:rsidRPr="00CC138B" w:rsidRDefault="000023A2" w:rsidP="00474A1F">
      <w:pPr>
        <w:spacing w:after="0" w:line="240" w:lineRule="auto"/>
        <w:ind w:firstLine="709"/>
        <w:contextualSpacing/>
        <w:rPr>
          <w:rFonts w:ascii="PT Astra Serif" w:hAnsi="PT Astra Serif"/>
          <w:sz w:val="28"/>
          <w:szCs w:val="28"/>
        </w:rPr>
      </w:pPr>
      <w:r w:rsidRPr="00CC138B">
        <w:rPr>
          <w:rFonts w:ascii="PT Astra Serif" w:hAnsi="PT Astra Serif"/>
          <w:sz w:val="28"/>
          <w:szCs w:val="28"/>
        </w:rPr>
        <w:t>4</w:t>
      </w:r>
      <w:r w:rsidR="00474A1F" w:rsidRPr="00CC138B">
        <w:rPr>
          <w:rFonts w:ascii="PT Astra Serif" w:hAnsi="PT Astra Serif"/>
          <w:sz w:val="28"/>
          <w:szCs w:val="28"/>
        </w:rPr>
        <w:t>) строк</w:t>
      </w:r>
      <w:r w:rsidR="00AE7B4C" w:rsidRPr="00CC138B">
        <w:rPr>
          <w:rFonts w:ascii="PT Astra Serif" w:hAnsi="PT Astra Serif"/>
          <w:sz w:val="28"/>
          <w:szCs w:val="28"/>
        </w:rPr>
        <w:t>у</w:t>
      </w:r>
      <w:r w:rsidR="00474A1F" w:rsidRPr="00CC138B">
        <w:rPr>
          <w:rFonts w:ascii="PT Astra Serif" w:hAnsi="PT Astra Serif"/>
          <w:sz w:val="28"/>
          <w:szCs w:val="28"/>
        </w:rPr>
        <w:t xml:space="preserve"> «Ожидаемые результаты реализации подпрограммы» дополнить абзацами </w:t>
      </w:r>
      <w:r w:rsidR="00022224" w:rsidRPr="00CC138B">
        <w:rPr>
          <w:rFonts w:ascii="PT Astra Serif" w:hAnsi="PT Astra Serif"/>
          <w:sz w:val="28"/>
          <w:szCs w:val="28"/>
        </w:rPr>
        <w:t xml:space="preserve">восьмым – десятым </w:t>
      </w:r>
      <w:r w:rsidR="007A40F8" w:rsidRPr="00CC138B">
        <w:rPr>
          <w:rFonts w:ascii="PT Astra Serif" w:hAnsi="PT Astra Serif"/>
          <w:sz w:val="28"/>
          <w:szCs w:val="28"/>
        </w:rPr>
        <w:t>следующего содержания:</w:t>
      </w:r>
    </w:p>
    <w:p w:rsidR="00474A1F" w:rsidRPr="00CC138B" w:rsidRDefault="00474A1F" w:rsidP="00474A1F">
      <w:pPr>
        <w:spacing w:after="0" w:line="240" w:lineRule="auto"/>
        <w:ind w:firstLine="709"/>
        <w:contextualSpacing/>
        <w:rPr>
          <w:rFonts w:ascii="PT Astra Serif" w:hAnsi="PT Astra Serif"/>
          <w:sz w:val="28"/>
          <w:szCs w:val="28"/>
        </w:rPr>
      </w:pPr>
      <w:r w:rsidRPr="00CC138B">
        <w:rPr>
          <w:rFonts w:ascii="PT Astra Serif" w:hAnsi="PT Astra Serif"/>
          <w:sz w:val="28"/>
          <w:szCs w:val="28"/>
        </w:rPr>
        <w:t>«доля автобусов, осуществляющих регулярные перевозки пассажиров в городском, пригородном и междугородном (в пределах Ульяновской области) сообщении, оснащённых системами безналичной оплаты проезда;</w:t>
      </w:r>
    </w:p>
    <w:p w:rsidR="00F56BB1" w:rsidRPr="00CC138B" w:rsidRDefault="00474A1F" w:rsidP="00474A1F">
      <w:pPr>
        <w:spacing w:after="0" w:line="240" w:lineRule="auto"/>
        <w:ind w:firstLine="709"/>
        <w:contextualSpacing/>
        <w:rPr>
          <w:rFonts w:ascii="PT Astra Serif" w:hAnsi="PT Astra Serif"/>
          <w:sz w:val="28"/>
          <w:szCs w:val="28"/>
        </w:rPr>
      </w:pPr>
      <w:r w:rsidRPr="00CC138B">
        <w:rPr>
          <w:rFonts w:ascii="PT Astra Serif" w:hAnsi="PT Astra Serif"/>
          <w:sz w:val="28"/>
          <w:szCs w:val="28"/>
        </w:rPr>
        <w:t>доля автобусов, осуществляющих регулярные перевозки пассажиров в городском, пригородном и междугородном (в пределах Ульяновской области) сообщении, для которых обеспечена в открытом доступе информация об их р</w:t>
      </w:r>
      <w:r w:rsidRPr="00CC138B">
        <w:rPr>
          <w:rFonts w:ascii="PT Astra Serif" w:hAnsi="PT Astra Serif"/>
          <w:sz w:val="28"/>
          <w:szCs w:val="28"/>
        </w:rPr>
        <w:t>е</w:t>
      </w:r>
      <w:r w:rsidRPr="00CC138B">
        <w:rPr>
          <w:rFonts w:ascii="PT Astra Serif" w:hAnsi="PT Astra Serif"/>
          <w:sz w:val="28"/>
          <w:szCs w:val="28"/>
        </w:rPr>
        <w:t>альном движении по маршруту</w:t>
      </w:r>
      <w:r w:rsidR="00F56BB1" w:rsidRPr="00CC138B">
        <w:rPr>
          <w:rFonts w:ascii="PT Astra Serif" w:hAnsi="PT Astra Serif"/>
          <w:sz w:val="28"/>
          <w:szCs w:val="28"/>
        </w:rPr>
        <w:t>;</w:t>
      </w:r>
    </w:p>
    <w:p w:rsidR="00474A1F" w:rsidRPr="00CC138B" w:rsidRDefault="00F56BB1" w:rsidP="00474A1F">
      <w:pPr>
        <w:spacing w:after="0" w:line="240" w:lineRule="auto"/>
        <w:ind w:firstLine="709"/>
        <w:contextualSpacing/>
        <w:rPr>
          <w:rFonts w:ascii="PT Astra Serif" w:hAnsi="PT Astra Serif"/>
          <w:sz w:val="28"/>
          <w:szCs w:val="28"/>
        </w:rPr>
      </w:pPr>
      <w:r w:rsidRPr="00CC138B">
        <w:rPr>
          <w:rFonts w:ascii="PT Astra Serif" w:hAnsi="PT Astra Serif"/>
          <w:sz w:val="28"/>
          <w:szCs w:val="28"/>
        </w:rPr>
        <w:t>количество переоборудованных транспортных средств на использование природного газа в качестве моторного топлива.</w:t>
      </w:r>
      <w:r w:rsidR="00474A1F" w:rsidRPr="00CC138B">
        <w:rPr>
          <w:rFonts w:ascii="PT Astra Serif" w:hAnsi="PT Astra Serif"/>
          <w:sz w:val="28"/>
          <w:szCs w:val="28"/>
        </w:rPr>
        <w:t>»</w:t>
      </w:r>
      <w:r w:rsidR="007A40F8" w:rsidRPr="00CC138B">
        <w:rPr>
          <w:rFonts w:ascii="PT Astra Serif" w:hAnsi="PT Astra Serif"/>
          <w:sz w:val="28"/>
          <w:szCs w:val="28"/>
        </w:rPr>
        <w:t>.</w:t>
      </w:r>
    </w:p>
    <w:p w:rsidR="00FF7CA5" w:rsidRPr="00CC138B" w:rsidRDefault="00B403AB"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5</w:t>
      </w:r>
      <w:r w:rsidR="00FF7CA5" w:rsidRPr="00CC138B">
        <w:rPr>
          <w:rFonts w:ascii="PT Astra Serif" w:hAnsi="PT Astra Serif"/>
          <w:sz w:val="28"/>
          <w:szCs w:val="28"/>
        </w:rPr>
        <w:t>. В паспорте подпрограммы «Обеспечение реализации государственной программы»:</w:t>
      </w:r>
    </w:p>
    <w:p w:rsidR="001A3C6A" w:rsidRPr="00CC138B" w:rsidRDefault="001A3C6A" w:rsidP="001A3C6A">
      <w:pPr>
        <w:spacing w:after="0" w:line="240" w:lineRule="auto"/>
        <w:ind w:firstLine="709"/>
        <w:contextualSpacing/>
        <w:rPr>
          <w:rFonts w:ascii="PT Astra Serif" w:hAnsi="PT Astra Serif"/>
          <w:sz w:val="28"/>
          <w:szCs w:val="28"/>
        </w:rPr>
      </w:pPr>
      <w:r w:rsidRPr="00CC138B">
        <w:rPr>
          <w:rFonts w:ascii="PT Astra Serif" w:hAnsi="PT Astra Serif"/>
          <w:sz w:val="28"/>
          <w:szCs w:val="28"/>
        </w:rPr>
        <w:t>1</w:t>
      </w:r>
      <w:r w:rsidR="00FF7CA5" w:rsidRPr="00CC138B">
        <w:rPr>
          <w:rFonts w:ascii="PT Astra Serif" w:hAnsi="PT Astra Serif"/>
          <w:sz w:val="28"/>
          <w:szCs w:val="28"/>
        </w:rPr>
        <w:t>) строк</w:t>
      </w:r>
      <w:r w:rsidR="00AE7B4C" w:rsidRPr="00CC138B">
        <w:rPr>
          <w:rFonts w:ascii="PT Astra Serif" w:hAnsi="PT Astra Serif"/>
          <w:sz w:val="28"/>
          <w:szCs w:val="28"/>
        </w:rPr>
        <w:t>у</w:t>
      </w:r>
      <w:r w:rsidR="00FF7CA5" w:rsidRPr="00CC138B">
        <w:rPr>
          <w:rFonts w:ascii="PT Astra Serif" w:hAnsi="PT Astra Serif"/>
          <w:sz w:val="28"/>
          <w:szCs w:val="28"/>
        </w:rPr>
        <w:t xml:space="preserve"> «Целевые индикаторы подпрограммы»</w:t>
      </w:r>
      <w:r w:rsidRPr="00CC138B">
        <w:rPr>
          <w:rFonts w:ascii="PT Astra Serif" w:hAnsi="PT Astra Serif"/>
          <w:sz w:val="28"/>
          <w:szCs w:val="28"/>
        </w:rPr>
        <w:t xml:space="preserve"> дополнить абзацем вт</w:t>
      </w:r>
      <w:r w:rsidRPr="00CC138B">
        <w:rPr>
          <w:rFonts w:ascii="PT Astra Serif" w:hAnsi="PT Astra Serif"/>
          <w:sz w:val="28"/>
          <w:szCs w:val="28"/>
        </w:rPr>
        <w:t>о</w:t>
      </w:r>
      <w:r w:rsidRPr="00CC138B">
        <w:rPr>
          <w:rFonts w:ascii="PT Astra Serif" w:hAnsi="PT Astra Serif"/>
          <w:sz w:val="28"/>
          <w:szCs w:val="28"/>
        </w:rPr>
        <w:t>рым следующего содержания:</w:t>
      </w:r>
    </w:p>
    <w:p w:rsidR="00FF7CA5" w:rsidRPr="00CC138B" w:rsidRDefault="001E6AB3" w:rsidP="00B75811">
      <w:pPr>
        <w:shd w:val="clear" w:color="auto" w:fill="FFFFFF" w:themeFill="background1"/>
        <w:spacing w:after="0" w:line="240" w:lineRule="auto"/>
        <w:ind w:firstLine="709"/>
        <w:contextualSpacing/>
        <w:rPr>
          <w:rFonts w:ascii="PT Astra Serif" w:hAnsi="PT Astra Serif"/>
          <w:sz w:val="28"/>
          <w:szCs w:val="28"/>
        </w:rPr>
      </w:pPr>
      <w:r w:rsidRPr="00CC138B">
        <w:rPr>
          <w:rFonts w:ascii="PT Astra Serif" w:hAnsi="PT Astra Serif"/>
          <w:sz w:val="28"/>
          <w:szCs w:val="28"/>
        </w:rPr>
        <w:t>«увеличение доли массовых социально значимых государственных услуг, доступных в электронном виде, от общего количества массовых социально зн</w:t>
      </w:r>
      <w:r w:rsidRPr="00CC138B">
        <w:rPr>
          <w:rFonts w:ascii="PT Astra Serif" w:hAnsi="PT Astra Serif"/>
          <w:sz w:val="28"/>
          <w:szCs w:val="28"/>
        </w:rPr>
        <w:t>а</w:t>
      </w:r>
      <w:r w:rsidRPr="00CC138B">
        <w:rPr>
          <w:rFonts w:ascii="PT Astra Serif" w:hAnsi="PT Astra Serif"/>
          <w:sz w:val="28"/>
          <w:szCs w:val="28"/>
        </w:rPr>
        <w:t>чимых государственных услуг</w:t>
      </w:r>
      <w:r w:rsidR="00FF7CA5" w:rsidRPr="00CC138B">
        <w:rPr>
          <w:rFonts w:ascii="PT Astra Serif" w:hAnsi="PT Astra Serif"/>
          <w:sz w:val="28"/>
          <w:szCs w:val="28"/>
        </w:rPr>
        <w:t>»;</w:t>
      </w:r>
    </w:p>
    <w:p w:rsidR="00FF7CA5" w:rsidRPr="00CC138B" w:rsidRDefault="001A3C6A"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2</w:t>
      </w:r>
      <w:r w:rsidR="00FF7CA5" w:rsidRPr="00CC138B">
        <w:rPr>
          <w:rFonts w:ascii="PT Astra Serif" w:hAnsi="PT Astra Serif"/>
          <w:sz w:val="28"/>
          <w:szCs w:val="28"/>
        </w:rPr>
        <w:t>) строку «Сроки и этапы реализации подпрограммы» изложить в сл</w:t>
      </w:r>
      <w:r w:rsidR="00FF7CA5" w:rsidRPr="00CC138B">
        <w:rPr>
          <w:rFonts w:ascii="PT Astra Serif" w:hAnsi="PT Astra Serif"/>
          <w:sz w:val="28"/>
          <w:szCs w:val="28"/>
        </w:rPr>
        <w:t>е</w:t>
      </w:r>
      <w:r w:rsidR="00FF7CA5" w:rsidRPr="00CC138B">
        <w:rPr>
          <w:rFonts w:ascii="PT Astra Serif" w:hAnsi="PT Astra Serif"/>
          <w:sz w:val="28"/>
          <w:szCs w:val="28"/>
        </w:rPr>
        <w:t>дующей редакции:</w:t>
      </w:r>
    </w:p>
    <w:p w:rsidR="00B403AB" w:rsidRPr="00CC138B" w:rsidRDefault="00B403AB" w:rsidP="00FF7CA5">
      <w:pPr>
        <w:spacing w:after="0" w:line="240" w:lineRule="auto"/>
        <w:ind w:firstLine="709"/>
        <w:contextualSpacing/>
        <w:rPr>
          <w:rFonts w:ascii="PT Astra Serif" w:hAnsi="PT Astra Serif"/>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363"/>
        <w:gridCol w:w="5012"/>
      </w:tblGrid>
      <w:tr w:rsidR="00022224" w:rsidRPr="00CC138B" w:rsidTr="005C359D">
        <w:tc>
          <w:tcPr>
            <w:tcW w:w="4253" w:type="dxa"/>
          </w:tcPr>
          <w:p w:rsidR="00022224" w:rsidRPr="00CC138B" w:rsidRDefault="00022224" w:rsidP="00022224">
            <w:pPr>
              <w:tabs>
                <w:tab w:val="left" w:pos="709"/>
              </w:tabs>
              <w:suppressAutoHyphens/>
              <w:autoSpaceDN w:val="0"/>
              <w:adjustRightInd w:val="0"/>
              <w:spacing w:after="0" w:line="240" w:lineRule="auto"/>
              <w:ind w:left="-113" w:firstLine="0"/>
              <w:rPr>
                <w:rFonts w:ascii="PT Astra Serif" w:hAnsi="PT Astra Serif"/>
                <w:sz w:val="28"/>
                <w:szCs w:val="28"/>
              </w:rPr>
            </w:pPr>
            <w:r w:rsidRPr="00CC138B">
              <w:rPr>
                <w:rFonts w:ascii="PT Astra Serif" w:hAnsi="PT Astra Serif"/>
                <w:sz w:val="28"/>
                <w:szCs w:val="28"/>
              </w:rPr>
              <w:t>«Сроки реализации подпрограммы</w:t>
            </w:r>
          </w:p>
        </w:tc>
        <w:tc>
          <w:tcPr>
            <w:tcW w:w="363" w:type="dxa"/>
          </w:tcPr>
          <w:p w:rsidR="00022224" w:rsidRPr="00CC138B" w:rsidRDefault="00022224" w:rsidP="00054FAA">
            <w:pPr>
              <w:tabs>
                <w:tab w:val="left" w:pos="709"/>
              </w:tabs>
              <w:suppressAutoHyphens/>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5012" w:type="dxa"/>
          </w:tcPr>
          <w:p w:rsidR="00022224" w:rsidRPr="00CC138B" w:rsidRDefault="00022224" w:rsidP="00022224">
            <w:pPr>
              <w:tabs>
                <w:tab w:val="left" w:pos="709"/>
              </w:tabs>
              <w:suppressAutoHyphens/>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2020 – 2024 годы»;</w:t>
            </w:r>
          </w:p>
        </w:tc>
      </w:tr>
    </w:tbl>
    <w:p w:rsidR="00FF7CA5" w:rsidRPr="00CC138B" w:rsidRDefault="00FF7CA5" w:rsidP="00B403AB">
      <w:pPr>
        <w:spacing w:after="0" w:line="240" w:lineRule="auto"/>
        <w:ind w:firstLine="0"/>
        <w:contextualSpacing/>
        <w:rPr>
          <w:rFonts w:ascii="PT Astra Serif" w:hAnsi="PT Astra Serif"/>
          <w:sz w:val="28"/>
          <w:szCs w:val="28"/>
        </w:rPr>
      </w:pPr>
    </w:p>
    <w:p w:rsidR="00FF7CA5" w:rsidRPr="00CC138B" w:rsidRDefault="001A3C6A"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3</w:t>
      </w:r>
      <w:r w:rsidR="00FF7CA5" w:rsidRPr="00CC138B">
        <w:rPr>
          <w:rFonts w:ascii="PT Astra Serif" w:hAnsi="PT Astra Serif"/>
          <w:sz w:val="28"/>
          <w:szCs w:val="28"/>
        </w:rPr>
        <w:t>) в наименовании строки «Ресурсное обеспечение подпрограммы с ра</w:t>
      </w:r>
      <w:r w:rsidR="00FF7CA5" w:rsidRPr="00CC138B">
        <w:rPr>
          <w:rFonts w:ascii="PT Astra Serif" w:hAnsi="PT Astra Serif"/>
          <w:sz w:val="28"/>
          <w:szCs w:val="28"/>
        </w:rPr>
        <w:t>з</w:t>
      </w:r>
      <w:r w:rsidR="00FF7CA5" w:rsidRPr="00CC138B">
        <w:rPr>
          <w:rFonts w:ascii="PT Astra Serif" w:hAnsi="PT Astra Serif"/>
          <w:sz w:val="28"/>
          <w:szCs w:val="28"/>
        </w:rPr>
        <w:t>бивкой по этапам и годам реализации» слова «этапам» заменить словами «и</w:t>
      </w:r>
      <w:r w:rsidR="00FF7CA5" w:rsidRPr="00CC138B">
        <w:rPr>
          <w:rFonts w:ascii="PT Astra Serif" w:hAnsi="PT Astra Serif"/>
          <w:sz w:val="28"/>
          <w:szCs w:val="28"/>
        </w:rPr>
        <w:t>с</w:t>
      </w:r>
      <w:r w:rsidR="00FF7CA5" w:rsidRPr="00CC138B">
        <w:rPr>
          <w:rFonts w:ascii="PT Astra Serif" w:hAnsi="PT Astra Serif"/>
          <w:sz w:val="28"/>
          <w:szCs w:val="28"/>
        </w:rPr>
        <w:t>точникам финансового обеспечения»</w:t>
      </w:r>
      <w:r w:rsidR="00AE7B4C" w:rsidRPr="00CC138B">
        <w:rPr>
          <w:rFonts w:ascii="PT Astra Serif" w:hAnsi="PT Astra Serif"/>
          <w:sz w:val="28"/>
          <w:szCs w:val="28"/>
        </w:rPr>
        <w:t>;</w:t>
      </w:r>
    </w:p>
    <w:p w:rsidR="00AE7B4C" w:rsidRPr="00CC138B" w:rsidRDefault="00AE7B4C"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4) строку «Ожидаемые результаты реализации подпрограммы» дополнить абзацем вторым следующего содержания:</w:t>
      </w:r>
    </w:p>
    <w:p w:rsidR="00AE7B4C" w:rsidRPr="00CC138B" w:rsidRDefault="00AE7B4C" w:rsidP="00FF7CA5">
      <w:pPr>
        <w:spacing w:after="0" w:line="240" w:lineRule="auto"/>
        <w:ind w:firstLine="709"/>
        <w:contextualSpacing/>
        <w:rPr>
          <w:rFonts w:ascii="PT Astra Serif" w:hAnsi="PT Astra Serif"/>
          <w:sz w:val="28"/>
          <w:szCs w:val="28"/>
        </w:rPr>
      </w:pPr>
      <w:r w:rsidRPr="00CC138B">
        <w:rPr>
          <w:rFonts w:ascii="PT Astra Serif" w:hAnsi="PT Astra Serif"/>
          <w:sz w:val="28"/>
          <w:szCs w:val="28"/>
        </w:rPr>
        <w:t>«доля оказанных социально значимых государственных услуг в общем количестве заявлений на оказание таких услуг.».</w:t>
      </w:r>
    </w:p>
    <w:p w:rsidR="0033450E" w:rsidRPr="00CC138B" w:rsidRDefault="00B403AB" w:rsidP="005B141F">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6. В приложении № 1:</w:t>
      </w:r>
    </w:p>
    <w:p w:rsidR="0033450E" w:rsidRPr="00CC138B" w:rsidRDefault="000E15BE" w:rsidP="005B141F">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1) </w:t>
      </w:r>
      <w:bookmarkStart w:id="2" w:name="_Hlk112160985"/>
      <w:r w:rsidRPr="00CC138B">
        <w:rPr>
          <w:rFonts w:ascii="PT Astra Serif" w:hAnsi="PT Astra Serif"/>
          <w:sz w:val="28"/>
          <w:szCs w:val="28"/>
        </w:rPr>
        <w:t xml:space="preserve">в разделе </w:t>
      </w:r>
      <w:bookmarkStart w:id="3" w:name="_Hlk112158808"/>
      <w:r w:rsidRPr="00CC138B">
        <w:rPr>
          <w:rFonts w:ascii="PT Astra Serif" w:hAnsi="PT Astra Serif"/>
          <w:sz w:val="28"/>
          <w:szCs w:val="28"/>
        </w:rPr>
        <w:t xml:space="preserve">«Подпрограмма </w:t>
      </w:r>
      <w:bookmarkEnd w:id="3"/>
      <w:r w:rsidRPr="00CC138B">
        <w:rPr>
          <w:rFonts w:ascii="PT Astra Serif" w:hAnsi="PT Astra Serif"/>
          <w:sz w:val="28"/>
          <w:szCs w:val="28"/>
        </w:rPr>
        <w:t>«Обеспечение населения Ульяновской области качественными услугами пассажирского транспорта»:</w:t>
      </w:r>
    </w:p>
    <w:bookmarkEnd w:id="2"/>
    <w:p w:rsidR="000E15BE" w:rsidRPr="00CC138B" w:rsidRDefault="000E15BE" w:rsidP="005B141F">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а) </w:t>
      </w:r>
      <w:r w:rsidR="00B2104C" w:rsidRPr="00CC138B">
        <w:rPr>
          <w:rFonts w:ascii="PT Astra Serif" w:hAnsi="PT Astra Serif"/>
          <w:sz w:val="28"/>
          <w:szCs w:val="28"/>
        </w:rPr>
        <w:t>в графе 6 строки 3 цифры «350» заменить цифрами «330»;</w:t>
      </w:r>
    </w:p>
    <w:p w:rsidR="00104AA8" w:rsidRPr="00CC138B" w:rsidRDefault="00104AA8" w:rsidP="005B141F">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б) </w:t>
      </w:r>
      <w:r w:rsidR="00BC626B" w:rsidRPr="00CC138B">
        <w:rPr>
          <w:rFonts w:ascii="PT Astra Serif" w:hAnsi="PT Astra Serif"/>
          <w:sz w:val="28"/>
          <w:szCs w:val="28"/>
        </w:rPr>
        <w:t xml:space="preserve">в графах 6-8 </w:t>
      </w:r>
      <w:r w:rsidRPr="00CC138B">
        <w:rPr>
          <w:rFonts w:ascii="PT Astra Serif" w:hAnsi="PT Astra Serif"/>
          <w:sz w:val="28"/>
          <w:szCs w:val="28"/>
        </w:rPr>
        <w:t>строк</w:t>
      </w:r>
      <w:r w:rsidR="00BC626B" w:rsidRPr="00CC138B">
        <w:rPr>
          <w:rFonts w:ascii="PT Astra Serif" w:hAnsi="PT Astra Serif"/>
          <w:sz w:val="28"/>
          <w:szCs w:val="28"/>
        </w:rPr>
        <w:t>и</w:t>
      </w:r>
      <w:r w:rsidRPr="00CC138B">
        <w:rPr>
          <w:rFonts w:ascii="PT Astra Serif" w:hAnsi="PT Astra Serif"/>
          <w:sz w:val="28"/>
          <w:szCs w:val="28"/>
        </w:rPr>
        <w:t xml:space="preserve"> 4 </w:t>
      </w:r>
      <w:r w:rsidR="00BC626B" w:rsidRPr="00CC138B">
        <w:rPr>
          <w:rFonts w:ascii="PT Astra Serif" w:hAnsi="PT Astra Serif"/>
          <w:sz w:val="28"/>
          <w:szCs w:val="28"/>
        </w:rPr>
        <w:t>цифры «13» заменить знаком «-»</w:t>
      </w:r>
      <w:r w:rsidRPr="00CC138B">
        <w:rPr>
          <w:rFonts w:ascii="PT Astra Serif" w:hAnsi="PT Astra Serif"/>
          <w:sz w:val="28"/>
          <w:szCs w:val="28"/>
        </w:rPr>
        <w:t>;</w:t>
      </w:r>
    </w:p>
    <w:p w:rsidR="00B2104C" w:rsidRPr="00CC138B" w:rsidRDefault="00104AA8" w:rsidP="005B141F">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w:t>
      </w:r>
      <w:r w:rsidR="00B2104C" w:rsidRPr="00CC138B">
        <w:rPr>
          <w:rFonts w:ascii="PT Astra Serif" w:hAnsi="PT Astra Serif"/>
          <w:sz w:val="28"/>
          <w:szCs w:val="28"/>
        </w:rPr>
        <w:t>) в графе 6 строки 5 цифры «475» заменить цифрами «529»;</w:t>
      </w:r>
    </w:p>
    <w:p w:rsidR="000023A2" w:rsidRPr="00CC138B" w:rsidRDefault="00104AA8" w:rsidP="005B141F">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г</w:t>
      </w:r>
      <w:r w:rsidR="000023A2" w:rsidRPr="00CC138B">
        <w:rPr>
          <w:rFonts w:ascii="PT Astra Serif" w:hAnsi="PT Astra Serif"/>
          <w:sz w:val="28"/>
          <w:szCs w:val="28"/>
        </w:rPr>
        <w:t xml:space="preserve">) дополнить строкой </w:t>
      </w:r>
      <w:r w:rsidRPr="00CC138B">
        <w:rPr>
          <w:rFonts w:ascii="PT Astra Serif" w:hAnsi="PT Astra Serif"/>
          <w:sz w:val="28"/>
          <w:szCs w:val="28"/>
        </w:rPr>
        <w:t>6 следующего содержания:</w:t>
      </w:r>
    </w:p>
    <w:p w:rsidR="00104AA8" w:rsidRPr="00CC138B" w:rsidRDefault="00104AA8" w:rsidP="005B141F">
      <w:pPr>
        <w:tabs>
          <w:tab w:val="left" w:pos="709"/>
        </w:tabs>
        <w:suppressAutoHyphens/>
        <w:autoSpaceDN w:val="0"/>
        <w:adjustRightInd w:val="0"/>
        <w:spacing w:after="0" w:line="240" w:lineRule="auto"/>
        <w:ind w:firstLine="709"/>
        <w:rPr>
          <w:rFonts w:ascii="PT Astra Serif" w:hAnsi="PT Astra Serif"/>
          <w:sz w:val="28"/>
          <w:szCs w:val="28"/>
        </w:rPr>
      </w:pPr>
    </w:p>
    <w:tbl>
      <w:tblPr>
        <w:tblStyle w:val="a8"/>
        <w:tblW w:w="9924" w:type="dxa"/>
        <w:tblLook w:val="04A0"/>
      </w:tblPr>
      <w:tblGrid>
        <w:gridCol w:w="413"/>
        <w:gridCol w:w="436"/>
        <w:gridCol w:w="3251"/>
        <w:gridCol w:w="376"/>
        <w:gridCol w:w="448"/>
        <w:gridCol w:w="412"/>
        <w:gridCol w:w="538"/>
        <w:gridCol w:w="517"/>
        <w:gridCol w:w="638"/>
        <w:gridCol w:w="2461"/>
        <w:gridCol w:w="434"/>
      </w:tblGrid>
      <w:tr w:rsidR="00104AA8" w:rsidRPr="00CC138B" w:rsidTr="00023C60">
        <w:tc>
          <w:tcPr>
            <w:tcW w:w="414" w:type="dxa"/>
            <w:tcBorders>
              <w:top w:val="nil"/>
              <w:left w:val="nil"/>
              <w:bottom w:val="nil"/>
              <w:right w:val="single" w:sz="4" w:space="0" w:color="auto"/>
            </w:tcBorders>
          </w:tcPr>
          <w:p w:rsidR="00104AA8" w:rsidRPr="00CC138B" w:rsidRDefault="00104AA8" w:rsidP="00023C60">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437" w:type="dxa"/>
            <w:tcBorders>
              <w:left w:val="single" w:sz="4" w:space="0" w:color="auto"/>
            </w:tcBorders>
          </w:tcPr>
          <w:p w:rsidR="00104AA8" w:rsidRPr="00CC138B" w:rsidRDefault="00104AA8" w:rsidP="00023C60">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6.</w:t>
            </w:r>
          </w:p>
        </w:tc>
        <w:tc>
          <w:tcPr>
            <w:tcW w:w="3254" w:type="dxa"/>
          </w:tcPr>
          <w:p w:rsidR="00104AA8" w:rsidRPr="00CC138B" w:rsidRDefault="00104AA8" w:rsidP="00023C60">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Увеличение газозапр</w:t>
            </w:r>
            <w:r w:rsidRPr="00CC138B">
              <w:rPr>
                <w:rFonts w:ascii="PT Astra Serif" w:hAnsi="PT Astra Serif"/>
                <w:sz w:val="28"/>
                <w:szCs w:val="28"/>
              </w:rPr>
              <w:t>а</w:t>
            </w:r>
            <w:r w:rsidRPr="00CC138B">
              <w:rPr>
                <w:rFonts w:ascii="PT Astra Serif" w:hAnsi="PT Astra Serif"/>
                <w:sz w:val="28"/>
                <w:szCs w:val="28"/>
              </w:rPr>
              <w:t>вочных станций на те</w:t>
            </w:r>
            <w:r w:rsidRPr="00CC138B">
              <w:rPr>
                <w:rFonts w:ascii="PT Astra Serif" w:hAnsi="PT Astra Serif"/>
                <w:sz w:val="28"/>
                <w:szCs w:val="28"/>
              </w:rPr>
              <w:t>р</w:t>
            </w:r>
            <w:r w:rsidRPr="00CC138B">
              <w:rPr>
                <w:rFonts w:ascii="PT Astra Serif" w:hAnsi="PT Astra Serif"/>
                <w:sz w:val="28"/>
                <w:szCs w:val="28"/>
              </w:rPr>
              <w:t>ритории Ульяновской области</w:t>
            </w:r>
          </w:p>
        </w:tc>
        <w:tc>
          <w:tcPr>
            <w:tcW w:w="376" w:type="dxa"/>
          </w:tcPr>
          <w:p w:rsidR="00104AA8" w:rsidRPr="00CC138B" w:rsidRDefault="00104AA8" w:rsidP="00023C60">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448" w:type="dxa"/>
          </w:tcPr>
          <w:p w:rsidR="00104AA8" w:rsidRPr="00CC138B" w:rsidRDefault="00104AA8" w:rsidP="00023C60">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412" w:type="dxa"/>
          </w:tcPr>
          <w:p w:rsidR="00104AA8" w:rsidRPr="00CC138B" w:rsidRDefault="00104AA8" w:rsidP="00023C60">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538" w:type="dxa"/>
          </w:tcPr>
          <w:p w:rsidR="00104AA8" w:rsidRPr="00CC138B" w:rsidRDefault="00104AA8" w:rsidP="00023C60">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9</w:t>
            </w:r>
          </w:p>
        </w:tc>
        <w:tc>
          <w:tcPr>
            <w:tcW w:w="517" w:type="dxa"/>
          </w:tcPr>
          <w:p w:rsidR="00104AA8" w:rsidRPr="00CC138B" w:rsidRDefault="00104AA8" w:rsidP="00023C60">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10</w:t>
            </w:r>
          </w:p>
        </w:tc>
        <w:tc>
          <w:tcPr>
            <w:tcW w:w="638" w:type="dxa"/>
          </w:tcPr>
          <w:p w:rsidR="00104AA8" w:rsidRPr="00CC138B" w:rsidRDefault="00104AA8" w:rsidP="00023C60">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11</w:t>
            </w:r>
          </w:p>
        </w:tc>
        <w:tc>
          <w:tcPr>
            <w:tcW w:w="2464" w:type="dxa"/>
            <w:tcBorders>
              <w:right w:val="single" w:sz="4" w:space="0" w:color="auto"/>
            </w:tcBorders>
          </w:tcPr>
          <w:p w:rsidR="00104AA8" w:rsidRPr="00CC138B" w:rsidRDefault="00104AA8" w:rsidP="00023C60">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Прямой подсчёт</w:t>
            </w:r>
          </w:p>
        </w:tc>
        <w:tc>
          <w:tcPr>
            <w:tcW w:w="426" w:type="dxa"/>
            <w:tcBorders>
              <w:top w:val="nil"/>
              <w:left w:val="single" w:sz="4" w:space="0" w:color="auto"/>
              <w:bottom w:val="nil"/>
              <w:right w:val="nil"/>
            </w:tcBorders>
          </w:tcPr>
          <w:p w:rsidR="00104AA8" w:rsidRPr="00CC138B" w:rsidRDefault="00104AA8" w:rsidP="00023C60">
            <w:pPr>
              <w:autoSpaceDE w:val="0"/>
              <w:autoSpaceDN w:val="0"/>
              <w:adjustRightInd w:val="0"/>
              <w:spacing w:after="0" w:line="240" w:lineRule="auto"/>
              <w:ind w:firstLine="0"/>
              <w:rPr>
                <w:rFonts w:ascii="PT Astra Serif" w:hAnsi="PT Astra Serif"/>
                <w:sz w:val="28"/>
                <w:szCs w:val="28"/>
              </w:rPr>
            </w:pPr>
          </w:p>
          <w:p w:rsidR="00104AA8" w:rsidRPr="00CC138B" w:rsidRDefault="00104AA8" w:rsidP="00023C60">
            <w:pPr>
              <w:autoSpaceDE w:val="0"/>
              <w:autoSpaceDN w:val="0"/>
              <w:adjustRightInd w:val="0"/>
              <w:spacing w:after="0" w:line="240" w:lineRule="auto"/>
              <w:ind w:firstLine="0"/>
              <w:rPr>
                <w:rFonts w:ascii="PT Astra Serif" w:hAnsi="PT Astra Serif"/>
                <w:sz w:val="28"/>
                <w:szCs w:val="28"/>
              </w:rPr>
            </w:pPr>
          </w:p>
          <w:p w:rsidR="00104AA8" w:rsidRPr="00CC138B" w:rsidRDefault="00104AA8" w:rsidP="00023C60">
            <w:pPr>
              <w:autoSpaceDE w:val="0"/>
              <w:autoSpaceDN w:val="0"/>
              <w:adjustRightInd w:val="0"/>
              <w:spacing w:after="0" w:line="240" w:lineRule="auto"/>
              <w:ind w:firstLine="0"/>
              <w:rPr>
                <w:rFonts w:ascii="PT Astra Serif" w:hAnsi="PT Astra Serif"/>
                <w:sz w:val="28"/>
                <w:szCs w:val="28"/>
              </w:rPr>
            </w:pPr>
          </w:p>
          <w:p w:rsidR="00104AA8" w:rsidRPr="00CC138B" w:rsidRDefault="00104AA8" w:rsidP="00023C60">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r>
    </w:tbl>
    <w:p w:rsidR="00104AA8" w:rsidRPr="00CC138B" w:rsidRDefault="00104AA8" w:rsidP="00104AA8">
      <w:pPr>
        <w:tabs>
          <w:tab w:val="left" w:pos="709"/>
        </w:tabs>
        <w:suppressAutoHyphens/>
        <w:autoSpaceDN w:val="0"/>
        <w:adjustRightInd w:val="0"/>
        <w:spacing w:after="0" w:line="240" w:lineRule="auto"/>
        <w:ind w:firstLine="0"/>
        <w:rPr>
          <w:rFonts w:ascii="PT Astra Serif" w:hAnsi="PT Astra Serif"/>
          <w:sz w:val="28"/>
          <w:szCs w:val="28"/>
        </w:rPr>
      </w:pPr>
    </w:p>
    <w:p w:rsidR="000E15BE" w:rsidRPr="00CC138B" w:rsidRDefault="00E13FF1" w:rsidP="005B141F">
      <w:pPr>
        <w:tabs>
          <w:tab w:val="left" w:pos="709"/>
        </w:tabs>
        <w:suppressAutoHyphens/>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2) раздел </w:t>
      </w:r>
      <w:r w:rsidR="00500243" w:rsidRPr="00CC138B">
        <w:rPr>
          <w:rFonts w:ascii="PT Astra Serif" w:hAnsi="PT Astra Serif"/>
          <w:sz w:val="28"/>
          <w:szCs w:val="28"/>
        </w:rPr>
        <w:t>«Подпрограмма «Обеспечение реализации государственной программы» дополнить строкой 2 следующего содержания:</w:t>
      </w:r>
    </w:p>
    <w:tbl>
      <w:tblPr>
        <w:tblStyle w:val="a8"/>
        <w:tblW w:w="9924" w:type="dxa"/>
        <w:tblLook w:val="04A0"/>
      </w:tblPr>
      <w:tblGrid>
        <w:gridCol w:w="414"/>
        <w:gridCol w:w="437"/>
        <w:gridCol w:w="3254"/>
        <w:gridCol w:w="376"/>
        <w:gridCol w:w="448"/>
        <w:gridCol w:w="412"/>
        <w:gridCol w:w="538"/>
        <w:gridCol w:w="517"/>
        <w:gridCol w:w="638"/>
        <w:gridCol w:w="2464"/>
        <w:gridCol w:w="426"/>
      </w:tblGrid>
      <w:tr w:rsidR="00500243" w:rsidRPr="00CC138B" w:rsidTr="001E0DBE">
        <w:tc>
          <w:tcPr>
            <w:tcW w:w="414" w:type="dxa"/>
            <w:tcBorders>
              <w:top w:val="nil"/>
              <w:left w:val="nil"/>
              <w:bottom w:val="nil"/>
              <w:right w:val="single" w:sz="4" w:space="0" w:color="auto"/>
            </w:tcBorders>
          </w:tcPr>
          <w:p w:rsidR="00500243" w:rsidRPr="00CC138B" w:rsidRDefault="00500243"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437" w:type="dxa"/>
            <w:tcBorders>
              <w:left w:val="single" w:sz="4" w:space="0" w:color="auto"/>
            </w:tcBorders>
          </w:tcPr>
          <w:p w:rsidR="00500243" w:rsidRPr="00CC138B" w:rsidRDefault="001E0DBE"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2.</w:t>
            </w:r>
          </w:p>
        </w:tc>
        <w:tc>
          <w:tcPr>
            <w:tcW w:w="3254" w:type="dxa"/>
          </w:tcPr>
          <w:p w:rsidR="00500243" w:rsidRPr="00CC138B" w:rsidRDefault="001E0DBE"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Увеличение доли масс</w:t>
            </w:r>
            <w:r w:rsidRPr="00CC138B">
              <w:rPr>
                <w:rFonts w:ascii="PT Astra Serif" w:hAnsi="PT Astra Serif"/>
                <w:sz w:val="28"/>
                <w:szCs w:val="28"/>
              </w:rPr>
              <w:t>о</w:t>
            </w:r>
            <w:r w:rsidRPr="00CC138B">
              <w:rPr>
                <w:rFonts w:ascii="PT Astra Serif" w:hAnsi="PT Astra Serif"/>
                <w:sz w:val="28"/>
                <w:szCs w:val="28"/>
              </w:rPr>
              <w:t>вых социально значимых государственных услуг, доступных в электро</w:t>
            </w:r>
            <w:r w:rsidRPr="00CC138B">
              <w:rPr>
                <w:rFonts w:ascii="PT Astra Serif" w:hAnsi="PT Astra Serif"/>
                <w:sz w:val="28"/>
                <w:szCs w:val="28"/>
              </w:rPr>
              <w:t>н</w:t>
            </w:r>
            <w:r w:rsidRPr="00CC138B">
              <w:rPr>
                <w:rFonts w:ascii="PT Astra Serif" w:hAnsi="PT Astra Serif"/>
                <w:sz w:val="28"/>
                <w:szCs w:val="28"/>
              </w:rPr>
              <w:t>ном виде, от общего к</w:t>
            </w:r>
            <w:r w:rsidRPr="00CC138B">
              <w:rPr>
                <w:rFonts w:ascii="PT Astra Serif" w:hAnsi="PT Astra Serif"/>
                <w:sz w:val="28"/>
                <w:szCs w:val="28"/>
              </w:rPr>
              <w:t>о</w:t>
            </w:r>
            <w:r w:rsidRPr="00CC138B">
              <w:rPr>
                <w:rFonts w:ascii="PT Astra Serif" w:hAnsi="PT Astra Serif"/>
                <w:sz w:val="28"/>
                <w:szCs w:val="28"/>
              </w:rPr>
              <w:t>личества массовых соц</w:t>
            </w:r>
            <w:r w:rsidRPr="00CC138B">
              <w:rPr>
                <w:rFonts w:ascii="PT Astra Serif" w:hAnsi="PT Astra Serif"/>
                <w:sz w:val="28"/>
                <w:szCs w:val="28"/>
              </w:rPr>
              <w:t>и</w:t>
            </w:r>
            <w:r w:rsidRPr="00CC138B">
              <w:rPr>
                <w:rFonts w:ascii="PT Astra Serif" w:hAnsi="PT Astra Serif"/>
                <w:sz w:val="28"/>
                <w:szCs w:val="28"/>
              </w:rPr>
              <w:t>ально значимых гос</w:t>
            </w:r>
            <w:r w:rsidRPr="00CC138B">
              <w:rPr>
                <w:rFonts w:ascii="PT Astra Serif" w:hAnsi="PT Astra Serif"/>
                <w:sz w:val="28"/>
                <w:szCs w:val="28"/>
              </w:rPr>
              <w:t>у</w:t>
            </w:r>
            <w:r w:rsidRPr="00CC138B">
              <w:rPr>
                <w:rFonts w:ascii="PT Astra Serif" w:hAnsi="PT Astra Serif"/>
                <w:sz w:val="28"/>
                <w:szCs w:val="28"/>
              </w:rPr>
              <w:t>дарственных услуг, пр</w:t>
            </w:r>
            <w:r w:rsidRPr="00CC138B">
              <w:rPr>
                <w:rFonts w:ascii="PT Astra Serif" w:hAnsi="PT Astra Serif"/>
                <w:sz w:val="28"/>
                <w:szCs w:val="28"/>
              </w:rPr>
              <w:t>о</w:t>
            </w:r>
            <w:r w:rsidRPr="00CC138B">
              <w:rPr>
                <w:rFonts w:ascii="PT Astra Serif" w:hAnsi="PT Astra Serif"/>
                <w:sz w:val="28"/>
                <w:szCs w:val="28"/>
              </w:rPr>
              <w:t>центов</w:t>
            </w:r>
          </w:p>
        </w:tc>
        <w:tc>
          <w:tcPr>
            <w:tcW w:w="376" w:type="dxa"/>
          </w:tcPr>
          <w:p w:rsidR="00500243" w:rsidRPr="00CC138B" w:rsidRDefault="00500243"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448" w:type="dxa"/>
          </w:tcPr>
          <w:p w:rsidR="00500243" w:rsidRPr="00CC138B" w:rsidRDefault="00500243"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412" w:type="dxa"/>
          </w:tcPr>
          <w:p w:rsidR="00500243" w:rsidRPr="00CC138B" w:rsidRDefault="00500243"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538" w:type="dxa"/>
          </w:tcPr>
          <w:p w:rsidR="00500243" w:rsidRPr="00CC138B" w:rsidRDefault="00500243"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80</w:t>
            </w:r>
          </w:p>
        </w:tc>
        <w:tc>
          <w:tcPr>
            <w:tcW w:w="517" w:type="dxa"/>
          </w:tcPr>
          <w:p w:rsidR="00500243" w:rsidRPr="00CC138B" w:rsidRDefault="00500243"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80</w:t>
            </w:r>
          </w:p>
        </w:tc>
        <w:tc>
          <w:tcPr>
            <w:tcW w:w="638" w:type="dxa"/>
          </w:tcPr>
          <w:p w:rsidR="00500243" w:rsidRPr="00CC138B" w:rsidRDefault="00500243"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100</w:t>
            </w:r>
          </w:p>
        </w:tc>
        <w:tc>
          <w:tcPr>
            <w:tcW w:w="2464" w:type="dxa"/>
            <w:tcBorders>
              <w:right w:val="single" w:sz="4" w:space="0" w:color="auto"/>
            </w:tcBorders>
          </w:tcPr>
          <w:p w:rsidR="00500243" w:rsidRPr="00CC138B" w:rsidRDefault="00500243"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Отношение кол</w:t>
            </w:r>
            <w:r w:rsidRPr="00CC138B">
              <w:rPr>
                <w:rFonts w:ascii="PT Astra Serif" w:hAnsi="PT Astra Serif"/>
                <w:sz w:val="28"/>
                <w:szCs w:val="28"/>
              </w:rPr>
              <w:t>и</w:t>
            </w:r>
            <w:r w:rsidRPr="00CC138B">
              <w:rPr>
                <w:rFonts w:ascii="PT Astra Serif" w:hAnsi="PT Astra Serif"/>
                <w:sz w:val="28"/>
                <w:szCs w:val="28"/>
              </w:rPr>
              <w:t>чества массовых социально знач</w:t>
            </w:r>
            <w:r w:rsidRPr="00CC138B">
              <w:rPr>
                <w:rFonts w:ascii="PT Astra Serif" w:hAnsi="PT Astra Serif"/>
                <w:sz w:val="28"/>
                <w:szCs w:val="28"/>
              </w:rPr>
              <w:t>и</w:t>
            </w:r>
            <w:r w:rsidRPr="00CC138B">
              <w:rPr>
                <w:rFonts w:ascii="PT Astra Serif" w:hAnsi="PT Astra Serif"/>
                <w:sz w:val="28"/>
                <w:szCs w:val="28"/>
              </w:rPr>
              <w:t>мых государс</w:t>
            </w:r>
            <w:r w:rsidRPr="00CC138B">
              <w:rPr>
                <w:rFonts w:ascii="PT Astra Serif" w:hAnsi="PT Astra Serif"/>
                <w:sz w:val="28"/>
                <w:szCs w:val="28"/>
              </w:rPr>
              <w:t>т</w:t>
            </w:r>
            <w:r w:rsidRPr="00CC138B">
              <w:rPr>
                <w:rFonts w:ascii="PT Astra Serif" w:hAnsi="PT Astra Serif"/>
                <w:sz w:val="28"/>
                <w:szCs w:val="28"/>
              </w:rPr>
              <w:t>венных услуг, доступных в эле</w:t>
            </w:r>
            <w:r w:rsidRPr="00CC138B">
              <w:rPr>
                <w:rFonts w:ascii="PT Astra Serif" w:hAnsi="PT Astra Serif"/>
                <w:sz w:val="28"/>
                <w:szCs w:val="28"/>
              </w:rPr>
              <w:t>к</w:t>
            </w:r>
            <w:r w:rsidRPr="00CC138B">
              <w:rPr>
                <w:rFonts w:ascii="PT Astra Serif" w:hAnsi="PT Astra Serif"/>
                <w:sz w:val="28"/>
                <w:szCs w:val="28"/>
              </w:rPr>
              <w:t>тронном виде, к общему количес</w:t>
            </w:r>
            <w:r w:rsidRPr="00CC138B">
              <w:rPr>
                <w:rFonts w:ascii="PT Astra Serif" w:hAnsi="PT Astra Serif"/>
                <w:sz w:val="28"/>
                <w:szCs w:val="28"/>
              </w:rPr>
              <w:t>т</w:t>
            </w:r>
            <w:r w:rsidRPr="00CC138B">
              <w:rPr>
                <w:rFonts w:ascii="PT Astra Serif" w:hAnsi="PT Astra Serif"/>
                <w:sz w:val="28"/>
                <w:szCs w:val="28"/>
              </w:rPr>
              <w:t>ву таких услуг</w:t>
            </w:r>
          </w:p>
        </w:tc>
        <w:tc>
          <w:tcPr>
            <w:tcW w:w="426" w:type="dxa"/>
            <w:tcBorders>
              <w:top w:val="nil"/>
              <w:left w:val="single" w:sz="4" w:space="0" w:color="auto"/>
              <w:bottom w:val="nil"/>
              <w:right w:val="nil"/>
            </w:tcBorders>
          </w:tcPr>
          <w:p w:rsidR="00500243" w:rsidRPr="00CC138B" w:rsidRDefault="00500243" w:rsidP="001A557E">
            <w:pPr>
              <w:autoSpaceDE w:val="0"/>
              <w:autoSpaceDN w:val="0"/>
              <w:adjustRightInd w:val="0"/>
              <w:spacing w:after="0" w:line="240" w:lineRule="auto"/>
              <w:ind w:firstLine="0"/>
              <w:rPr>
                <w:rFonts w:ascii="PT Astra Serif" w:hAnsi="PT Astra Serif"/>
                <w:sz w:val="28"/>
                <w:szCs w:val="28"/>
              </w:rPr>
            </w:pPr>
          </w:p>
          <w:p w:rsidR="00500243" w:rsidRPr="00CC138B" w:rsidRDefault="00500243" w:rsidP="001A557E">
            <w:pPr>
              <w:autoSpaceDE w:val="0"/>
              <w:autoSpaceDN w:val="0"/>
              <w:adjustRightInd w:val="0"/>
              <w:spacing w:after="0" w:line="240" w:lineRule="auto"/>
              <w:ind w:firstLine="0"/>
              <w:rPr>
                <w:rFonts w:ascii="PT Astra Serif" w:hAnsi="PT Astra Serif"/>
                <w:sz w:val="28"/>
                <w:szCs w:val="28"/>
              </w:rPr>
            </w:pPr>
          </w:p>
          <w:p w:rsidR="00500243" w:rsidRPr="00CC138B" w:rsidRDefault="00500243" w:rsidP="001A557E">
            <w:pPr>
              <w:autoSpaceDE w:val="0"/>
              <w:autoSpaceDN w:val="0"/>
              <w:adjustRightInd w:val="0"/>
              <w:spacing w:after="0" w:line="240" w:lineRule="auto"/>
              <w:ind w:firstLine="0"/>
              <w:rPr>
                <w:rFonts w:ascii="PT Astra Serif" w:hAnsi="PT Astra Serif"/>
                <w:sz w:val="28"/>
                <w:szCs w:val="28"/>
              </w:rPr>
            </w:pPr>
          </w:p>
          <w:p w:rsidR="00500243" w:rsidRPr="00CC138B" w:rsidRDefault="00500243" w:rsidP="001A557E">
            <w:pPr>
              <w:autoSpaceDE w:val="0"/>
              <w:autoSpaceDN w:val="0"/>
              <w:adjustRightInd w:val="0"/>
              <w:spacing w:after="0" w:line="240" w:lineRule="auto"/>
              <w:ind w:firstLine="0"/>
              <w:rPr>
                <w:rFonts w:ascii="PT Astra Serif" w:hAnsi="PT Astra Serif"/>
                <w:sz w:val="28"/>
                <w:szCs w:val="28"/>
              </w:rPr>
            </w:pPr>
          </w:p>
          <w:p w:rsidR="00500243" w:rsidRPr="00CC138B" w:rsidRDefault="00500243" w:rsidP="001A557E">
            <w:pPr>
              <w:autoSpaceDE w:val="0"/>
              <w:autoSpaceDN w:val="0"/>
              <w:adjustRightInd w:val="0"/>
              <w:spacing w:after="0" w:line="240" w:lineRule="auto"/>
              <w:ind w:firstLine="0"/>
              <w:rPr>
                <w:rFonts w:ascii="PT Astra Serif" w:hAnsi="PT Astra Serif"/>
                <w:sz w:val="28"/>
                <w:szCs w:val="28"/>
              </w:rPr>
            </w:pPr>
          </w:p>
          <w:p w:rsidR="00500243" w:rsidRPr="00CC138B" w:rsidRDefault="00500243" w:rsidP="001A557E">
            <w:pPr>
              <w:autoSpaceDE w:val="0"/>
              <w:autoSpaceDN w:val="0"/>
              <w:adjustRightInd w:val="0"/>
              <w:spacing w:after="0" w:line="240" w:lineRule="auto"/>
              <w:ind w:firstLine="0"/>
              <w:rPr>
                <w:rFonts w:ascii="PT Astra Serif" w:hAnsi="PT Astra Serif"/>
                <w:sz w:val="28"/>
                <w:szCs w:val="28"/>
              </w:rPr>
            </w:pPr>
          </w:p>
          <w:p w:rsidR="00500243" w:rsidRPr="00CC138B" w:rsidRDefault="00500243" w:rsidP="001A557E">
            <w:pPr>
              <w:autoSpaceDE w:val="0"/>
              <w:autoSpaceDN w:val="0"/>
              <w:adjustRightInd w:val="0"/>
              <w:spacing w:after="0" w:line="240" w:lineRule="auto"/>
              <w:ind w:firstLine="0"/>
              <w:rPr>
                <w:rFonts w:ascii="PT Astra Serif" w:hAnsi="PT Astra Serif"/>
                <w:sz w:val="28"/>
                <w:szCs w:val="28"/>
              </w:rPr>
            </w:pPr>
          </w:p>
          <w:p w:rsidR="00500243" w:rsidRPr="00CC138B" w:rsidRDefault="00500243" w:rsidP="001A557E">
            <w:pPr>
              <w:autoSpaceDE w:val="0"/>
              <w:autoSpaceDN w:val="0"/>
              <w:adjustRightInd w:val="0"/>
              <w:spacing w:after="0" w:line="240" w:lineRule="auto"/>
              <w:ind w:firstLine="0"/>
              <w:rPr>
                <w:rFonts w:ascii="PT Astra Serif" w:hAnsi="PT Astra Serif"/>
                <w:sz w:val="28"/>
                <w:szCs w:val="28"/>
              </w:rPr>
            </w:pPr>
          </w:p>
          <w:p w:rsidR="00500243" w:rsidRPr="00CC138B" w:rsidRDefault="00500243"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r>
    </w:tbl>
    <w:p w:rsidR="00500243" w:rsidRPr="00CC138B" w:rsidRDefault="00500243" w:rsidP="00500243">
      <w:pPr>
        <w:tabs>
          <w:tab w:val="left" w:pos="709"/>
        </w:tabs>
        <w:suppressAutoHyphens/>
        <w:autoSpaceDN w:val="0"/>
        <w:adjustRightInd w:val="0"/>
        <w:spacing w:after="0" w:line="240" w:lineRule="auto"/>
        <w:ind w:firstLine="0"/>
        <w:rPr>
          <w:rFonts w:ascii="PT Astra Serif" w:hAnsi="PT Astra Serif"/>
          <w:sz w:val="28"/>
          <w:szCs w:val="28"/>
        </w:rPr>
      </w:pPr>
    </w:p>
    <w:p w:rsidR="00BC626B" w:rsidRPr="00CC138B" w:rsidRDefault="00B403AB" w:rsidP="001E14A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7</w:t>
      </w:r>
      <w:r w:rsidR="00B226A4" w:rsidRPr="00CC138B">
        <w:rPr>
          <w:rFonts w:ascii="PT Astra Serif" w:hAnsi="PT Astra Serif"/>
          <w:sz w:val="28"/>
          <w:szCs w:val="28"/>
        </w:rPr>
        <w:t xml:space="preserve">. </w:t>
      </w:r>
      <w:r w:rsidR="009848E7" w:rsidRPr="00CC138B">
        <w:rPr>
          <w:rFonts w:ascii="PT Astra Serif" w:hAnsi="PT Astra Serif"/>
          <w:sz w:val="28"/>
          <w:szCs w:val="28"/>
        </w:rPr>
        <w:t xml:space="preserve">В </w:t>
      </w:r>
      <w:r w:rsidR="00BC626B" w:rsidRPr="00CC138B">
        <w:rPr>
          <w:rFonts w:ascii="PT Astra Serif" w:hAnsi="PT Astra Serif"/>
          <w:sz w:val="28"/>
          <w:szCs w:val="28"/>
        </w:rPr>
        <w:t>приложения № 2:</w:t>
      </w:r>
    </w:p>
    <w:p w:rsidR="0074003A" w:rsidRPr="00CC138B" w:rsidRDefault="00BC626B" w:rsidP="001E14AA">
      <w:pPr>
        <w:shd w:val="clear" w:color="auto" w:fill="FFFFFF"/>
        <w:suppressAutoHyphens/>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1) в </w:t>
      </w:r>
      <w:r w:rsidR="009848E7" w:rsidRPr="00CC138B">
        <w:rPr>
          <w:rFonts w:ascii="PT Astra Serif" w:hAnsi="PT Astra Serif"/>
          <w:sz w:val="28"/>
          <w:szCs w:val="28"/>
        </w:rPr>
        <w:t>разделе «Подпрограмма «</w:t>
      </w:r>
      <w:r w:rsidR="009848E7" w:rsidRPr="00CC138B">
        <w:rPr>
          <w:rFonts w:ascii="PT Astra Serif" w:hAnsi="PT Astra Serif" w:cs="PT Astra Serif"/>
          <w:sz w:val="28"/>
          <w:szCs w:val="28"/>
        </w:rPr>
        <w:t>Безопасные и качественные автомобильные дороги»</w:t>
      </w:r>
      <w:r w:rsidR="0074003A" w:rsidRPr="00CC138B">
        <w:rPr>
          <w:rFonts w:ascii="PT Astra Serif" w:hAnsi="PT Astra Serif"/>
          <w:sz w:val="28"/>
          <w:szCs w:val="28"/>
        </w:rPr>
        <w:t>:</w:t>
      </w:r>
    </w:p>
    <w:p w:rsidR="000F3B12" w:rsidRPr="00CC138B" w:rsidRDefault="00BC626B" w:rsidP="000F3B12">
      <w:pPr>
        <w:spacing w:after="0" w:line="240" w:lineRule="auto"/>
        <w:ind w:firstLine="709"/>
        <w:rPr>
          <w:rFonts w:ascii="PT Astra Serif" w:hAnsi="PT Astra Serif"/>
          <w:sz w:val="28"/>
          <w:szCs w:val="28"/>
        </w:rPr>
      </w:pPr>
      <w:r w:rsidRPr="00CC138B">
        <w:rPr>
          <w:rFonts w:ascii="PT Astra Serif" w:hAnsi="PT Astra Serif"/>
          <w:sz w:val="28"/>
          <w:szCs w:val="28"/>
        </w:rPr>
        <w:t>а</w:t>
      </w:r>
      <w:r w:rsidR="0074003A" w:rsidRPr="00CC138B">
        <w:rPr>
          <w:rFonts w:ascii="PT Astra Serif" w:hAnsi="PT Astra Serif"/>
          <w:sz w:val="28"/>
          <w:szCs w:val="28"/>
        </w:rPr>
        <w:t xml:space="preserve">) </w:t>
      </w:r>
      <w:r w:rsidR="000F3B12" w:rsidRPr="00CC138B">
        <w:rPr>
          <w:rFonts w:ascii="PT Astra Serif" w:hAnsi="PT Astra Serif"/>
          <w:sz w:val="28"/>
          <w:szCs w:val="28"/>
        </w:rPr>
        <w:t>в строке 2:</w:t>
      </w:r>
    </w:p>
    <w:p w:rsidR="000F3B12" w:rsidRPr="00CC138B" w:rsidRDefault="000F3B12" w:rsidP="000F3B12">
      <w:pPr>
        <w:spacing w:after="0" w:line="240" w:lineRule="auto"/>
        <w:ind w:firstLine="709"/>
        <w:rPr>
          <w:rFonts w:ascii="PT Astra Serif" w:hAnsi="PT Astra Serif"/>
          <w:sz w:val="28"/>
          <w:szCs w:val="28"/>
        </w:rPr>
      </w:pPr>
      <w:r w:rsidRPr="00CC138B">
        <w:rPr>
          <w:rFonts w:ascii="PT Astra Serif" w:hAnsi="PT Astra Serif"/>
          <w:sz w:val="28"/>
          <w:szCs w:val="28"/>
        </w:rPr>
        <w:t>в позиции «Всего, в том числе:»:</w:t>
      </w:r>
    </w:p>
    <w:p w:rsidR="000F3B12" w:rsidRPr="00CC138B" w:rsidRDefault="000F3B12" w:rsidP="000F3B12">
      <w:pPr>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1E14AA" w:rsidRPr="00CC138B">
        <w:rPr>
          <w:rFonts w:ascii="PT Astra Serif" w:hAnsi="PT Astra Serif"/>
          <w:sz w:val="28"/>
          <w:szCs w:val="28"/>
        </w:rPr>
        <w:t>21534947,27362</w:t>
      </w:r>
      <w:r w:rsidRPr="00CC138B">
        <w:rPr>
          <w:rFonts w:ascii="PT Astra Serif" w:hAnsi="PT Astra Serif"/>
          <w:sz w:val="28"/>
          <w:szCs w:val="28"/>
        </w:rPr>
        <w:t>» заменить цифрами «</w:t>
      </w:r>
      <w:r w:rsidR="008C75CF" w:rsidRPr="00CC138B">
        <w:rPr>
          <w:rFonts w:ascii="PT Astra Serif" w:hAnsi="PT Astra Serif"/>
          <w:sz w:val="28"/>
          <w:szCs w:val="28"/>
        </w:rPr>
        <w:t>21614392,77689</w:t>
      </w:r>
      <w:r w:rsidRPr="00CC138B">
        <w:rPr>
          <w:rFonts w:ascii="PT Astra Serif" w:hAnsi="PT Astra Serif"/>
          <w:sz w:val="28"/>
          <w:szCs w:val="28"/>
        </w:rPr>
        <w:t>»;</w:t>
      </w:r>
    </w:p>
    <w:p w:rsidR="000F3B12" w:rsidRPr="00CC138B" w:rsidRDefault="000F3B12" w:rsidP="000F3B12">
      <w:pPr>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1E14AA" w:rsidRPr="00CC138B">
        <w:rPr>
          <w:rFonts w:ascii="PT Astra Serif" w:hAnsi="PT Astra Serif"/>
          <w:sz w:val="28"/>
          <w:szCs w:val="28"/>
        </w:rPr>
        <w:t>5196592,55245</w:t>
      </w:r>
      <w:r w:rsidRPr="00CC138B">
        <w:rPr>
          <w:rFonts w:ascii="PT Astra Serif" w:hAnsi="PT Astra Serif"/>
          <w:sz w:val="28"/>
          <w:szCs w:val="28"/>
        </w:rPr>
        <w:t>» заменить цифрами «</w:t>
      </w:r>
      <w:r w:rsidR="008C75CF" w:rsidRPr="00CC138B">
        <w:rPr>
          <w:rFonts w:ascii="PT Astra Serif" w:hAnsi="PT Astra Serif"/>
          <w:sz w:val="28"/>
          <w:szCs w:val="28"/>
        </w:rPr>
        <w:t>5276038,05572</w:t>
      </w:r>
      <w:r w:rsidRPr="00CC138B">
        <w:rPr>
          <w:rFonts w:ascii="PT Astra Serif" w:hAnsi="PT Astra Serif"/>
          <w:sz w:val="28"/>
          <w:szCs w:val="28"/>
        </w:rPr>
        <w:t>»;</w:t>
      </w:r>
    </w:p>
    <w:p w:rsidR="000F3B12" w:rsidRPr="00CC138B" w:rsidRDefault="000F3B12" w:rsidP="000F3B12">
      <w:pPr>
        <w:spacing w:after="0" w:line="240" w:lineRule="auto"/>
        <w:ind w:firstLine="709"/>
        <w:rPr>
          <w:rFonts w:ascii="PT Astra Serif" w:hAnsi="PT Astra Serif"/>
          <w:sz w:val="28"/>
          <w:szCs w:val="28"/>
        </w:rPr>
      </w:pPr>
      <w:r w:rsidRPr="00CC138B">
        <w:rPr>
          <w:rFonts w:ascii="PT Astra Serif" w:hAnsi="PT Astra Serif"/>
          <w:sz w:val="28"/>
          <w:szCs w:val="28"/>
        </w:rPr>
        <w:t>в позиции «бюджетные ассигнования областного бюджета»:</w:t>
      </w:r>
    </w:p>
    <w:p w:rsidR="000F3B12" w:rsidRPr="00CC138B" w:rsidRDefault="000F3B12" w:rsidP="000F3B12">
      <w:pPr>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1E14AA" w:rsidRPr="00CC138B">
        <w:rPr>
          <w:rFonts w:ascii="PT Astra Serif" w:hAnsi="PT Astra Serif"/>
          <w:sz w:val="28"/>
          <w:szCs w:val="28"/>
        </w:rPr>
        <w:t>18729924,97362</w:t>
      </w:r>
      <w:r w:rsidRPr="00CC138B">
        <w:rPr>
          <w:rFonts w:ascii="PT Astra Serif" w:hAnsi="PT Astra Serif"/>
          <w:sz w:val="28"/>
          <w:szCs w:val="28"/>
        </w:rPr>
        <w:t>» заменить цифрами «</w:t>
      </w:r>
      <w:r w:rsidR="008C75CF" w:rsidRPr="00CC138B">
        <w:rPr>
          <w:rFonts w:ascii="PT Astra Serif" w:hAnsi="PT Astra Serif"/>
          <w:sz w:val="28"/>
          <w:szCs w:val="28"/>
        </w:rPr>
        <w:t>18809370,47689</w:t>
      </w:r>
      <w:r w:rsidRPr="00CC138B">
        <w:rPr>
          <w:rFonts w:ascii="PT Astra Serif" w:hAnsi="PT Astra Serif"/>
          <w:sz w:val="28"/>
          <w:szCs w:val="28"/>
        </w:rPr>
        <w:t>»;</w:t>
      </w:r>
    </w:p>
    <w:p w:rsidR="000F3B12" w:rsidRPr="00CC138B" w:rsidRDefault="000F3B12" w:rsidP="000F3B12">
      <w:pPr>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1E14AA" w:rsidRPr="00CC138B">
        <w:rPr>
          <w:rFonts w:ascii="PT Astra Serif" w:hAnsi="PT Astra Serif"/>
          <w:sz w:val="28"/>
          <w:szCs w:val="28"/>
        </w:rPr>
        <w:t>4139391,35245</w:t>
      </w:r>
      <w:r w:rsidRPr="00CC138B">
        <w:rPr>
          <w:rFonts w:ascii="PT Astra Serif" w:hAnsi="PT Astra Serif"/>
          <w:sz w:val="28"/>
          <w:szCs w:val="28"/>
        </w:rPr>
        <w:t>» заменить цифрами «</w:t>
      </w:r>
      <w:r w:rsidR="008C75CF" w:rsidRPr="00CC138B">
        <w:rPr>
          <w:rFonts w:ascii="PT Astra Serif" w:hAnsi="PT Astra Serif"/>
          <w:sz w:val="28"/>
          <w:szCs w:val="28"/>
        </w:rPr>
        <w:t>4218836,85572</w:t>
      </w:r>
      <w:r w:rsidRPr="00CC138B">
        <w:rPr>
          <w:rFonts w:ascii="PT Astra Serif" w:hAnsi="PT Astra Serif"/>
          <w:sz w:val="28"/>
          <w:szCs w:val="28"/>
        </w:rPr>
        <w:t>»;</w:t>
      </w:r>
    </w:p>
    <w:p w:rsidR="00BF002F" w:rsidRPr="00CC138B" w:rsidRDefault="00BC626B" w:rsidP="00BF002F">
      <w:pPr>
        <w:spacing w:after="0" w:line="240" w:lineRule="auto"/>
        <w:ind w:firstLine="709"/>
        <w:rPr>
          <w:rFonts w:ascii="PT Astra Serif" w:hAnsi="PT Astra Serif"/>
          <w:sz w:val="28"/>
          <w:szCs w:val="28"/>
        </w:rPr>
      </w:pPr>
      <w:r w:rsidRPr="00CC138B">
        <w:rPr>
          <w:rFonts w:ascii="PT Astra Serif" w:hAnsi="PT Astra Serif"/>
          <w:sz w:val="28"/>
          <w:szCs w:val="28"/>
        </w:rPr>
        <w:t>б</w:t>
      </w:r>
      <w:r w:rsidR="001A5661" w:rsidRPr="00CC138B">
        <w:rPr>
          <w:rFonts w:ascii="PT Astra Serif" w:hAnsi="PT Astra Serif"/>
          <w:sz w:val="28"/>
          <w:szCs w:val="28"/>
        </w:rPr>
        <w:t xml:space="preserve">) </w:t>
      </w:r>
      <w:r w:rsidR="008C75CF" w:rsidRPr="00CC138B">
        <w:rPr>
          <w:rFonts w:ascii="PT Astra Serif" w:hAnsi="PT Astra Serif"/>
          <w:sz w:val="28"/>
          <w:szCs w:val="28"/>
        </w:rPr>
        <w:t>в строке 2.2</w:t>
      </w:r>
      <w:r w:rsidR="00BF002F" w:rsidRPr="00CC138B">
        <w:rPr>
          <w:rFonts w:ascii="PT Astra Serif" w:hAnsi="PT Astra Serif"/>
          <w:sz w:val="28"/>
          <w:szCs w:val="28"/>
        </w:rPr>
        <w:t>:</w:t>
      </w:r>
    </w:p>
    <w:p w:rsidR="00BF002F" w:rsidRPr="00CC138B" w:rsidRDefault="00BF002F" w:rsidP="00BF002F">
      <w:pPr>
        <w:spacing w:after="0" w:line="240" w:lineRule="auto"/>
        <w:ind w:firstLine="709"/>
        <w:rPr>
          <w:rFonts w:ascii="PT Astra Serif" w:hAnsi="PT Astra Serif"/>
          <w:sz w:val="28"/>
          <w:szCs w:val="28"/>
        </w:rPr>
      </w:pPr>
      <w:r w:rsidRPr="00CC138B">
        <w:rPr>
          <w:rFonts w:ascii="PT Astra Serif" w:hAnsi="PT Astra Serif"/>
          <w:sz w:val="28"/>
          <w:szCs w:val="28"/>
        </w:rPr>
        <w:t>в позиции «Всего, в том числе:»:</w:t>
      </w:r>
    </w:p>
    <w:p w:rsidR="00BF002F" w:rsidRPr="00CC138B" w:rsidRDefault="00BF002F" w:rsidP="00BF002F">
      <w:pPr>
        <w:spacing w:after="0" w:line="240" w:lineRule="auto"/>
        <w:ind w:firstLine="709"/>
        <w:rPr>
          <w:rFonts w:ascii="PT Astra Serif" w:hAnsi="PT Astra Serif"/>
          <w:sz w:val="28"/>
          <w:szCs w:val="28"/>
        </w:rPr>
      </w:pPr>
      <w:r w:rsidRPr="00CC138B">
        <w:rPr>
          <w:rFonts w:ascii="PT Astra Serif" w:hAnsi="PT Astra Serif"/>
          <w:sz w:val="28"/>
          <w:szCs w:val="28"/>
        </w:rPr>
        <w:lastRenderedPageBreak/>
        <w:t>в графе 5 цифры «</w:t>
      </w:r>
      <w:r w:rsidR="00A074A2" w:rsidRPr="00CC138B">
        <w:rPr>
          <w:rFonts w:ascii="PT Astra Serif" w:hAnsi="PT Astra Serif"/>
          <w:sz w:val="28"/>
          <w:szCs w:val="28"/>
        </w:rPr>
        <w:t>8123741,91493</w:t>
      </w:r>
      <w:r w:rsidRPr="00CC138B">
        <w:rPr>
          <w:rFonts w:ascii="PT Astra Serif" w:hAnsi="PT Astra Serif"/>
          <w:sz w:val="28"/>
          <w:szCs w:val="28"/>
        </w:rPr>
        <w:t>» заменить цифрами «</w:t>
      </w:r>
      <w:r w:rsidR="007A449B" w:rsidRPr="00CC138B">
        <w:rPr>
          <w:rFonts w:ascii="PT Astra Serif" w:hAnsi="PT Astra Serif"/>
          <w:sz w:val="28"/>
          <w:szCs w:val="28"/>
        </w:rPr>
        <w:t>8225687,4182</w:t>
      </w:r>
      <w:r w:rsidRPr="00CC138B">
        <w:rPr>
          <w:rFonts w:ascii="PT Astra Serif" w:hAnsi="PT Astra Serif"/>
          <w:sz w:val="28"/>
          <w:szCs w:val="28"/>
        </w:rPr>
        <w:t>»;</w:t>
      </w:r>
    </w:p>
    <w:p w:rsidR="00BF002F" w:rsidRPr="00CC138B" w:rsidRDefault="00BF002F" w:rsidP="00BF002F">
      <w:pPr>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A074A2" w:rsidRPr="00CC138B">
        <w:rPr>
          <w:rFonts w:ascii="PT Astra Serif" w:hAnsi="PT Astra Serif"/>
          <w:sz w:val="28"/>
          <w:szCs w:val="28"/>
        </w:rPr>
        <w:t>1452430,3749</w:t>
      </w:r>
      <w:r w:rsidRPr="00CC138B">
        <w:rPr>
          <w:rFonts w:ascii="PT Astra Serif" w:hAnsi="PT Astra Serif"/>
          <w:sz w:val="28"/>
          <w:szCs w:val="28"/>
        </w:rPr>
        <w:t xml:space="preserve">» заменить цифрами </w:t>
      </w:r>
      <w:r w:rsidR="00360CD1" w:rsidRPr="00CC138B">
        <w:rPr>
          <w:rFonts w:ascii="PT Astra Serif" w:hAnsi="PT Astra Serif"/>
          <w:sz w:val="28"/>
          <w:szCs w:val="28"/>
        </w:rPr>
        <w:t>«</w:t>
      </w:r>
      <w:r w:rsidR="00A074A2" w:rsidRPr="00CC138B">
        <w:rPr>
          <w:rFonts w:ascii="PT Astra Serif" w:hAnsi="PT Astra Serif"/>
          <w:sz w:val="28"/>
          <w:szCs w:val="28"/>
        </w:rPr>
        <w:t>1554375,87817</w:t>
      </w:r>
      <w:r w:rsidRPr="00CC138B">
        <w:rPr>
          <w:rFonts w:ascii="PT Astra Serif" w:hAnsi="PT Astra Serif"/>
          <w:sz w:val="28"/>
          <w:szCs w:val="28"/>
        </w:rPr>
        <w:t>»;</w:t>
      </w:r>
    </w:p>
    <w:p w:rsidR="007D45C3" w:rsidRPr="00CC138B" w:rsidRDefault="00BC626B" w:rsidP="007D45C3">
      <w:pPr>
        <w:spacing w:after="0" w:line="240" w:lineRule="auto"/>
        <w:ind w:firstLine="709"/>
        <w:rPr>
          <w:rFonts w:ascii="PT Astra Serif" w:hAnsi="PT Astra Serif"/>
          <w:sz w:val="28"/>
          <w:szCs w:val="28"/>
        </w:rPr>
      </w:pPr>
      <w:r w:rsidRPr="00CC138B">
        <w:rPr>
          <w:rFonts w:ascii="PT Astra Serif" w:hAnsi="PT Astra Serif"/>
          <w:sz w:val="28"/>
          <w:szCs w:val="28"/>
        </w:rPr>
        <w:t>в</w:t>
      </w:r>
      <w:r w:rsidR="007D45C3" w:rsidRPr="00CC138B">
        <w:rPr>
          <w:rFonts w:ascii="PT Astra Serif" w:hAnsi="PT Astra Serif"/>
          <w:sz w:val="28"/>
          <w:szCs w:val="28"/>
        </w:rPr>
        <w:t>) в строке 2.3:</w:t>
      </w:r>
    </w:p>
    <w:p w:rsidR="007D45C3" w:rsidRPr="00CC138B" w:rsidRDefault="007D45C3" w:rsidP="007D45C3">
      <w:pPr>
        <w:spacing w:after="0" w:line="240" w:lineRule="auto"/>
        <w:ind w:firstLine="709"/>
        <w:rPr>
          <w:rFonts w:ascii="PT Astra Serif" w:hAnsi="PT Astra Serif"/>
          <w:sz w:val="28"/>
          <w:szCs w:val="28"/>
        </w:rPr>
      </w:pPr>
      <w:r w:rsidRPr="00CC138B">
        <w:rPr>
          <w:rFonts w:ascii="PT Astra Serif" w:hAnsi="PT Astra Serif"/>
          <w:sz w:val="28"/>
          <w:szCs w:val="28"/>
        </w:rPr>
        <w:t>в позиции «Всего, в том числе:»:</w:t>
      </w:r>
    </w:p>
    <w:p w:rsidR="007D45C3" w:rsidRPr="00CC138B" w:rsidRDefault="007D45C3" w:rsidP="007D45C3">
      <w:pPr>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7A58E7" w:rsidRPr="00CC138B">
        <w:rPr>
          <w:rFonts w:ascii="PT Astra Serif" w:hAnsi="PT Astra Serif"/>
          <w:sz w:val="28"/>
          <w:szCs w:val="28"/>
        </w:rPr>
        <w:t>6842106,66857</w:t>
      </w:r>
      <w:r w:rsidRPr="00CC138B">
        <w:rPr>
          <w:rFonts w:ascii="PT Astra Serif" w:hAnsi="PT Astra Serif"/>
          <w:sz w:val="28"/>
          <w:szCs w:val="28"/>
        </w:rPr>
        <w:t>» заменить цифрами «</w:t>
      </w:r>
      <w:r w:rsidR="00A074A2" w:rsidRPr="00CC138B">
        <w:rPr>
          <w:rFonts w:ascii="PT Astra Serif" w:hAnsi="PT Astra Serif"/>
          <w:sz w:val="28"/>
          <w:szCs w:val="28"/>
        </w:rPr>
        <w:t>6859606,66857</w:t>
      </w:r>
      <w:r w:rsidRPr="00CC138B">
        <w:rPr>
          <w:rFonts w:ascii="PT Astra Serif" w:hAnsi="PT Astra Serif"/>
          <w:sz w:val="28"/>
          <w:szCs w:val="28"/>
        </w:rPr>
        <w:t>»;</w:t>
      </w:r>
    </w:p>
    <w:p w:rsidR="007D45C3" w:rsidRPr="00CC138B" w:rsidRDefault="007D45C3" w:rsidP="007D45C3">
      <w:pPr>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7A58E7" w:rsidRPr="00CC138B">
        <w:rPr>
          <w:rFonts w:ascii="PT Astra Serif" w:hAnsi="PT Astra Serif"/>
          <w:sz w:val="28"/>
          <w:szCs w:val="28"/>
        </w:rPr>
        <w:t>1849101,92617</w:t>
      </w:r>
      <w:r w:rsidRPr="00CC138B">
        <w:rPr>
          <w:rFonts w:ascii="PT Astra Serif" w:hAnsi="PT Astra Serif"/>
          <w:sz w:val="28"/>
          <w:szCs w:val="28"/>
        </w:rPr>
        <w:t>» заменить цифрами «</w:t>
      </w:r>
      <w:r w:rsidR="00A074A2" w:rsidRPr="00CC138B">
        <w:rPr>
          <w:rFonts w:ascii="PT Astra Serif" w:hAnsi="PT Astra Serif"/>
          <w:sz w:val="28"/>
          <w:szCs w:val="28"/>
        </w:rPr>
        <w:t>1866603,92617</w:t>
      </w:r>
      <w:r w:rsidRPr="00CC138B">
        <w:rPr>
          <w:rFonts w:ascii="PT Astra Serif" w:hAnsi="PT Astra Serif"/>
          <w:sz w:val="28"/>
          <w:szCs w:val="28"/>
        </w:rPr>
        <w:t>»;</w:t>
      </w:r>
    </w:p>
    <w:p w:rsidR="007D45C3" w:rsidRPr="00CC138B" w:rsidRDefault="007D45C3" w:rsidP="007D45C3">
      <w:pPr>
        <w:spacing w:after="0" w:line="240" w:lineRule="auto"/>
        <w:ind w:firstLine="709"/>
        <w:rPr>
          <w:rFonts w:ascii="PT Astra Serif" w:hAnsi="PT Astra Serif"/>
          <w:sz w:val="28"/>
          <w:szCs w:val="28"/>
        </w:rPr>
      </w:pPr>
      <w:r w:rsidRPr="00CC138B">
        <w:rPr>
          <w:rFonts w:ascii="PT Astra Serif" w:hAnsi="PT Astra Serif"/>
          <w:sz w:val="28"/>
          <w:szCs w:val="28"/>
        </w:rPr>
        <w:t>в позиции «бюджетные ассигнования областного бюджета»:</w:t>
      </w:r>
    </w:p>
    <w:p w:rsidR="007D45C3" w:rsidRPr="00CC138B" w:rsidRDefault="007D45C3" w:rsidP="007D45C3">
      <w:pPr>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7A58E7" w:rsidRPr="00CC138B">
        <w:rPr>
          <w:rFonts w:ascii="PT Astra Serif" w:hAnsi="PT Astra Serif"/>
          <w:sz w:val="28"/>
          <w:szCs w:val="28"/>
        </w:rPr>
        <w:t>5783685,80853</w:t>
      </w:r>
      <w:r w:rsidRPr="00CC138B">
        <w:rPr>
          <w:rFonts w:ascii="PT Astra Serif" w:hAnsi="PT Astra Serif"/>
          <w:sz w:val="28"/>
          <w:szCs w:val="28"/>
        </w:rPr>
        <w:t>» заменить цифрами «</w:t>
      </w:r>
      <w:r w:rsidR="00A074A2" w:rsidRPr="00CC138B">
        <w:rPr>
          <w:rFonts w:ascii="PT Astra Serif" w:hAnsi="PT Astra Serif"/>
          <w:sz w:val="28"/>
          <w:szCs w:val="28"/>
        </w:rPr>
        <w:t>5801185,80853</w:t>
      </w:r>
      <w:r w:rsidRPr="00CC138B">
        <w:rPr>
          <w:rFonts w:ascii="PT Astra Serif" w:hAnsi="PT Astra Serif"/>
          <w:sz w:val="28"/>
          <w:szCs w:val="28"/>
        </w:rPr>
        <w:t>»;</w:t>
      </w:r>
    </w:p>
    <w:p w:rsidR="007D45C3" w:rsidRPr="00CC138B" w:rsidRDefault="007D45C3" w:rsidP="007D45C3">
      <w:pPr>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7A58E7" w:rsidRPr="00CC138B">
        <w:rPr>
          <w:rFonts w:ascii="PT Astra Serif" w:hAnsi="PT Astra Serif"/>
          <w:sz w:val="28"/>
          <w:szCs w:val="28"/>
        </w:rPr>
        <w:t>1699103,92617</w:t>
      </w:r>
      <w:r w:rsidRPr="00CC138B">
        <w:rPr>
          <w:rFonts w:ascii="PT Astra Serif" w:hAnsi="PT Astra Serif"/>
          <w:sz w:val="28"/>
          <w:szCs w:val="28"/>
        </w:rPr>
        <w:t>» заменить цифрами «</w:t>
      </w:r>
      <w:r w:rsidR="00A074A2" w:rsidRPr="00CC138B">
        <w:rPr>
          <w:rFonts w:ascii="PT Astra Serif" w:hAnsi="PT Astra Serif"/>
          <w:sz w:val="28"/>
          <w:szCs w:val="28"/>
        </w:rPr>
        <w:t>1716603,92617</w:t>
      </w:r>
      <w:r w:rsidRPr="00CC138B">
        <w:rPr>
          <w:rFonts w:ascii="PT Astra Serif" w:hAnsi="PT Astra Serif"/>
          <w:sz w:val="28"/>
          <w:szCs w:val="28"/>
        </w:rPr>
        <w:t>»;</w:t>
      </w:r>
    </w:p>
    <w:p w:rsidR="008B53F2" w:rsidRPr="00CC138B" w:rsidRDefault="00BC626B" w:rsidP="007D45C3">
      <w:pPr>
        <w:spacing w:after="0" w:line="240" w:lineRule="auto"/>
        <w:ind w:firstLine="709"/>
        <w:rPr>
          <w:rFonts w:ascii="PT Astra Serif" w:hAnsi="PT Astra Serif"/>
          <w:sz w:val="28"/>
          <w:szCs w:val="28"/>
        </w:rPr>
      </w:pPr>
      <w:r w:rsidRPr="00CC138B">
        <w:rPr>
          <w:rFonts w:ascii="PT Astra Serif" w:hAnsi="PT Astra Serif"/>
          <w:sz w:val="28"/>
          <w:szCs w:val="28"/>
        </w:rPr>
        <w:t>г</w:t>
      </w:r>
      <w:r w:rsidR="008B53F2" w:rsidRPr="00CC138B">
        <w:rPr>
          <w:rFonts w:ascii="PT Astra Serif" w:hAnsi="PT Astra Serif"/>
          <w:sz w:val="28"/>
          <w:szCs w:val="28"/>
        </w:rPr>
        <w:t>) в строке 2.4:</w:t>
      </w:r>
    </w:p>
    <w:p w:rsidR="008B53F2" w:rsidRPr="00CC138B" w:rsidRDefault="008B53F2" w:rsidP="007D45C3">
      <w:pPr>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«1133503,39467» заменить цифрами «1093503,39467»;</w:t>
      </w:r>
    </w:p>
    <w:p w:rsidR="008B53F2" w:rsidRPr="00CC138B" w:rsidRDefault="008B53F2" w:rsidP="007D45C3">
      <w:pPr>
        <w:spacing w:after="0" w:line="240" w:lineRule="auto"/>
        <w:ind w:firstLine="709"/>
        <w:rPr>
          <w:rFonts w:ascii="PT Astra Serif" w:hAnsi="PT Astra Serif"/>
          <w:sz w:val="28"/>
          <w:szCs w:val="28"/>
        </w:rPr>
      </w:pPr>
      <w:r w:rsidRPr="00CC138B">
        <w:rPr>
          <w:rFonts w:ascii="PT Astra Serif" w:hAnsi="PT Astra Serif"/>
          <w:sz w:val="28"/>
          <w:szCs w:val="28"/>
        </w:rPr>
        <w:t xml:space="preserve">в графе 8 </w:t>
      </w:r>
      <w:r w:rsidR="00EA0ED6" w:rsidRPr="00CC138B">
        <w:rPr>
          <w:rFonts w:ascii="PT Astra Serif" w:hAnsi="PT Astra Serif"/>
          <w:sz w:val="28"/>
          <w:szCs w:val="28"/>
        </w:rPr>
        <w:t>цифры «239115,8» заменить цифрами «199115,8»;</w:t>
      </w:r>
    </w:p>
    <w:p w:rsidR="00AB39EC" w:rsidRPr="00CC138B" w:rsidRDefault="00BC626B" w:rsidP="00AB39EC">
      <w:pPr>
        <w:spacing w:after="0" w:line="240" w:lineRule="auto"/>
        <w:ind w:firstLine="709"/>
        <w:rPr>
          <w:rFonts w:ascii="PT Astra Serif" w:hAnsi="PT Astra Serif"/>
          <w:sz w:val="28"/>
          <w:szCs w:val="28"/>
        </w:rPr>
      </w:pPr>
      <w:r w:rsidRPr="00CC138B">
        <w:rPr>
          <w:rFonts w:ascii="PT Astra Serif" w:hAnsi="PT Astra Serif"/>
          <w:sz w:val="28"/>
          <w:szCs w:val="28"/>
        </w:rPr>
        <w:t>д</w:t>
      </w:r>
      <w:r w:rsidR="0074003A" w:rsidRPr="00CC138B">
        <w:rPr>
          <w:rFonts w:ascii="PT Astra Serif" w:hAnsi="PT Astra Serif"/>
          <w:sz w:val="28"/>
          <w:szCs w:val="28"/>
        </w:rPr>
        <w:t xml:space="preserve">) </w:t>
      </w:r>
      <w:r w:rsidR="00BF002F" w:rsidRPr="00CC138B">
        <w:rPr>
          <w:rFonts w:ascii="PT Astra Serif" w:hAnsi="PT Astra Serif"/>
          <w:sz w:val="28"/>
          <w:szCs w:val="28"/>
        </w:rPr>
        <w:t>в строке 3</w:t>
      </w:r>
      <w:r w:rsidR="00AB39EC" w:rsidRPr="00CC138B">
        <w:rPr>
          <w:rFonts w:ascii="PT Astra Serif" w:hAnsi="PT Astra Serif"/>
          <w:sz w:val="28"/>
          <w:szCs w:val="28"/>
        </w:rPr>
        <w:t>:</w:t>
      </w:r>
    </w:p>
    <w:p w:rsidR="00AB39EC" w:rsidRPr="00CC138B" w:rsidRDefault="00AB39EC" w:rsidP="00AB39EC">
      <w:pPr>
        <w:widowControl w:val="0"/>
        <w:shd w:val="clear" w:color="auto" w:fill="FFFFFF"/>
        <w:suppressAutoHyphens/>
        <w:autoSpaceDE w:val="0"/>
        <w:autoSpaceDN w:val="0"/>
        <w:spacing w:after="0" w:line="240" w:lineRule="auto"/>
        <w:ind w:firstLine="709"/>
        <w:rPr>
          <w:rFonts w:ascii="PT Astra Serif" w:hAnsi="PT Astra Serif"/>
          <w:sz w:val="28"/>
          <w:szCs w:val="28"/>
        </w:rPr>
      </w:pPr>
      <w:r w:rsidRPr="00CC138B">
        <w:rPr>
          <w:rFonts w:ascii="PT Astra Serif" w:hAnsi="PT Astra Serif"/>
          <w:sz w:val="28"/>
          <w:szCs w:val="28"/>
        </w:rPr>
        <w:t>в позиции «Всего, в том числе:»:</w:t>
      </w:r>
    </w:p>
    <w:p w:rsidR="00AB39EC" w:rsidRPr="00CC138B" w:rsidRDefault="00AB39EC" w:rsidP="00AB39EC">
      <w:pPr>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7A58E7" w:rsidRPr="00CC138B">
        <w:rPr>
          <w:rFonts w:ascii="PT Astra Serif" w:eastAsia="Times New Roman" w:hAnsi="PT Astra Serif" w:cs="Calibri"/>
          <w:sz w:val="28"/>
          <w:szCs w:val="28"/>
          <w:lang w:eastAsia="ru-RU"/>
        </w:rPr>
        <w:t>18126775,18472</w:t>
      </w:r>
      <w:r w:rsidRPr="00CC138B">
        <w:rPr>
          <w:rFonts w:ascii="PT Astra Serif" w:eastAsia="Times New Roman" w:hAnsi="PT Astra Serif" w:cs="Calibri"/>
          <w:sz w:val="28"/>
          <w:szCs w:val="28"/>
          <w:lang w:eastAsia="ru-RU"/>
        </w:rPr>
        <w:t>»</w:t>
      </w:r>
      <w:r w:rsidRPr="00CC138B">
        <w:rPr>
          <w:rFonts w:ascii="PT Astra Serif" w:hAnsi="PT Astra Serif"/>
          <w:sz w:val="28"/>
          <w:szCs w:val="28"/>
        </w:rPr>
        <w:t xml:space="preserve"> заменить цифрами «</w:t>
      </w:r>
      <w:r w:rsidR="00A074A2" w:rsidRPr="00CC138B">
        <w:rPr>
          <w:rFonts w:ascii="PT Astra Serif" w:hAnsi="PT Astra Serif"/>
          <w:sz w:val="28"/>
          <w:szCs w:val="28"/>
        </w:rPr>
        <w:t>18042060,78472</w:t>
      </w:r>
      <w:r w:rsidRPr="00CC138B">
        <w:rPr>
          <w:rFonts w:ascii="PT Astra Serif" w:hAnsi="PT Astra Serif"/>
          <w:sz w:val="28"/>
          <w:szCs w:val="28"/>
        </w:rPr>
        <w:t>»;</w:t>
      </w:r>
    </w:p>
    <w:p w:rsidR="00AB39EC" w:rsidRPr="00CC138B" w:rsidRDefault="00B70C5B" w:rsidP="00AB39EC">
      <w:pPr>
        <w:spacing w:after="0" w:line="240" w:lineRule="auto"/>
        <w:ind w:firstLine="709"/>
        <w:rPr>
          <w:rFonts w:ascii="PT Astra Serif" w:hAnsi="PT Astra Serif"/>
          <w:sz w:val="28"/>
          <w:szCs w:val="28"/>
        </w:rPr>
      </w:pPr>
      <w:r w:rsidRPr="00CC138B">
        <w:rPr>
          <w:rFonts w:ascii="PT Astra Serif" w:hAnsi="PT Astra Serif"/>
          <w:sz w:val="28"/>
          <w:szCs w:val="28"/>
        </w:rPr>
        <w:t>в графе 8</w:t>
      </w:r>
      <w:r w:rsidR="00AB39EC" w:rsidRPr="00CC138B">
        <w:rPr>
          <w:rFonts w:ascii="PT Astra Serif" w:hAnsi="PT Astra Serif"/>
          <w:sz w:val="28"/>
          <w:szCs w:val="28"/>
        </w:rPr>
        <w:t xml:space="preserve"> цифры «</w:t>
      </w:r>
      <w:r w:rsidR="007A58E7" w:rsidRPr="00CC138B">
        <w:rPr>
          <w:rFonts w:ascii="PT Astra Serif" w:eastAsia="Times New Roman" w:hAnsi="PT Astra Serif" w:cs="Calibri"/>
          <w:sz w:val="28"/>
          <w:szCs w:val="28"/>
          <w:lang w:eastAsia="ru-RU"/>
        </w:rPr>
        <w:t>2873697,32</w:t>
      </w:r>
      <w:r w:rsidR="00AB39EC" w:rsidRPr="00CC138B">
        <w:rPr>
          <w:rFonts w:ascii="PT Astra Serif" w:eastAsia="Times New Roman" w:hAnsi="PT Astra Serif" w:cs="Calibri"/>
          <w:sz w:val="28"/>
          <w:szCs w:val="28"/>
          <w:lang w:eastAsia="ru-RU"/>
        </w:rPr>
        <w:t>»</w:t>
      </w:r>
      <w:r w:rsidR="00AB39EC" w:rsidRPr="00CC138B">
        <w:rPr>
          <w:rFonts w:ascii="PT Astra Serif" w:hAnsi="PT Astra Serif"/>
          <w:sz w:val="28"/>
          <w:szCs w:val="28"/>
        </w:rPr>
        <w:t xml:space="preserve"> заменить цифрами «</w:t>
      </w:r>
      <w:r w:rsidR="00072494" w:rsidRPr="00CC138B">
        <w:rPr>
          <w:rFonts w:ascii="PT Astra Serif" w:hAnsi="PT Astra Serif"/>
          <w:sz w:val="28"/>
          <w:szCs w:val="28"/>
        </w:rPr>
        <w:t>2788982,92</w:t>
      </w:r>
      <w:r w:rsidR="00AB39EC" w:rsidRPr="00CC138B">
        <w:rPr>
          <w:rFonts w:ascii="PT Astra Serif" w:hAnsi="PT Astra Serif"/>
          <w:sz w:val="28"/>
          <w:szCs w:val="28"/>
        </w:rPr>
        <w:t>»;</w:t>
      </w:r>
    </w:p>
    <w:p w:rsidR="00AC3DE3" w:rsidRPr="00CC138B" w:rsidRDefault="00AC3DE3" w:rsidP="00AC3DE3">
      <w:pPr>
        <w:widowControl w:val="0"/>
        <w:shd w:val="clear" w:color="auto" w:fill="FFFFFF"/>
        <w:suppressAutoHyphens/>
        <w:autoSpaceDE w:val="0"/>
        <w:autoSpaceDN w:val="0"/>
        <w:spacing w:after="0" w:line="240" w:lineRule="auto"/>
        <w:ind w:firstLine="709"/>
        <w:rPr>
          <w:rFonts w:ascii="PT Astra Serif" w:hAnsi="PT Astra Serif"/>
          <w:sz w:val="28"/>
          <w:szCs w:val="28"/>
        </w:rPr>
      </w:pPr>
      <w:r w:rsidRPr="00CC138B">
        <w:rPr>
          <w:rFonts w:ascii="PT Astra Serif" w:hAnsi="PT Astra Serif"/>
          <w:sz w:val="28"/>
          <w:szCs w:val="28"/>
        </w:rPr>
        <w:t>в позиции «бюджетные ассигнования областного бюджета»:</w:t>
      </w:r>
    </w:p>
    <w:p w:rsidR="00AC3DE3" w:rsidRPr="00CC138B" w:rsidRDefault="00AC3DE3" w:rsidP="00AC3DE3">
      <w:pPr>
        <w:widowControl w:val="0"/>
        <w:shd w:val="clear" w:color="auto" w:fill="FFFFFF"/>
        <w:suppressAutoHyphens/>
        <w:autoSpaceDE w:val="0"/>
        <w:autoSpaceDN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7A58E7" w:rsidRPr="00CC138B">
        <w:rPr>
          <w:rFonts w:ascii="PT Astra Serif" w:hAnsi="PT Astra Serif"/>
          <w:sz w:val="28"/>
          <w:szCs w:val="28"/>
        </w:rPr>
        <w:t>10582833,70972</w:t>
      </w:r>
      <w:r w:rsidRPr="00CC138B">
        <w:rPr>
          <w:rFonts w:ascii="PT Astra Serif" w:hAnsi="PT Astra Serif"/>
          <w:sz w:val="28"/>
          <w:szCs w:val="28"/>
        </w:rPr>
        <w:t>» заменить цифрами «</w:t>
      </w:r>
      <w:r w:rsidR="00072494" w:rsidRPr="00CC138B">
        <w:rPr>
          <w:rFonts w:ascii="PT Astra Serif" w:hAnsi="PT Astra Serif"/>
          <w:sz w:val="28"/>
          <w:szCs w:val="28"/>
        </w:rPr>
        <w:t>10498119,30972</w:t>
      </w:r>
      <w:r w:rsidRPr="00CC138B">
        <w:rPr>
          <w:rFonts w:ascii="PT Astra Serif" w:hAnsi="PT Astra Serif"/>
          <w:sz w:val="28"/>
          <w:szCs w:val="28"/>
        </w:rPr>
        <w:t>»;</w:t>
      </w:r>
    </w:p>
    <w:p w:rsidR="00AB39EC" w:rsidRPr="00CC138B" w:rsidRDefault="00AC3DE3" w:rsidP="00AC3DE3">
      <w:pPr>
        <w:widowControl w:val="0"/>
        <w:shd w:val="clear" w:color="auto" w:fill="FFFFFF"/>
        <w:suppressAutoHyphens/>
        <w:autoSpaceDE w:val="0"/>
        <w:autoSpaceDN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7A58E7" w:rsidRPr="00CC138B">
        <w:rPr>
          <w:rFonts w:ascii="PT Astra Serif" w:hAnsi="PT Astra Serif"/>
          <w:sz w:val="28"/>
          <w:szCs w:val="28"/>
        </w:rPr>
        <w:t>1837948,62</w:t>
      </w:r>
      <w:r w:rsidRPr="00CC138B">
        <w:rPr>
          <w:rFonts w:ascii="PT Astra Serif" w:hAnsi="PT Astra Serif"/>
          <w:sz w:val="28"/>
          <w:szCs w:val="28"/>
        </w:rPr>
        <w:t>» заменить цифрами «</w:t>
      </w:r>
      <w:r w:rsidR="00072494" w:rsidRPr="00CC138B">
        <w:rPr>
          <w:rFonts w:ascii="PT Astra Serif" w:hAnsi="PT Astra Serif"/>
          <w:sz w:val="28"/>
          <w:szCs w:val="28"/>
        </w:rPr>
        <w:t>1753234,22</w:t>
      </w:r>
      <w:r w:rsidRPr="00CC138B">
        <w:rPr>
          <w:rFonts w:ascii="PT Astra Serif" w:hAnsi="PT Astra Serif"/>
          <w:sz w:val="28"/>
          <w:szCs w:val="28"/>
        </w:rPr>
        <w:t>»;</w:t>
      </w:r>
    </w:p>
    <w:p w:rsidR="0047373C" w:rsidRPr="00CC138B" w:rsidRDefault="00BC626B"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е</w:t>
      </w:r>
      <w:r w:rsidR="00AB39EC" w:rsidRPr="00CC138B">
        <w:rPr>
          <w:rFonts w:ascii="PT Astra Serif" w:hAnsi="PT Astra Serif"/>
          <w:sz w:val="28"/>
          <w:szCs w:val="28"/>
        </w:rPr>
        <w:t xml:space="preserve">) </w:t>
      </w:r>
      <w:r w:rsidR="0047373C" w:rsidRPr="00CC138B">
        <w:rPr>
          <w:rFonts w:ascii="PT Astra Serif" w:hAnsi="PT Astra Serif"/>
          <w:sz w:val="28"/>
          <w:szCs w:val="28"/>
        </w:rPr>
        <w:t>в строке 3.1:</w:t>
      </w:r>
    </w:p>
    <w:p w:rsidR="0047373C" w:rsidRPr="00CC138B" w:rsidRDefault="0047373C"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позиции «Всего, в том числе:»:</w:t>
      </w:r>
    </w:p>
    <w:p w:rsidR="0047373C" w:rsidRPr="00CC138B" w:rsidRDefault="0047373C"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7A58E7" w:rsidRPr="00CC138B">
        <w:rPr>
          <w:rFonts w:ascii="PT Astra Serif" w:hAnsi="PT Astra Serif"/>
          <w:sz w:val="28"/>
          <w:szCs w:val="28"/>
        </w:rPr>
        <w:t>13106710,99407</w:t>
      </w:r>
      <w:r w:rsidRPr="00CC138B">
        <w:rPr>
          <w:rFonts w:ascii="PT Astra Serif" w:hAnsi="PT Astra Serif"/>
          <w:sz w:val="28"/>
          <w:szCs w:val="28"/>
        </w:rPr>
        <w:t>» заменить цифрами «</w:t>
      </w:r>
      <w:r w:rsidR="00072494" w:rsidRPr="00CC138B">
        <w:rPr>
          <w:rFonts w:ascii="PT Astra Serif" w:hAnsi="PT Astra Serif"/>
          <w:sz w:val="28"/>
          <w:szCs w:val="28"/>
        </w:rPr>
        <w:t>13021996,59407</w:t>
      </w:r>
      <w:r w:rsidRPr="00CC138B">
        <w:rPr>
          <w:rFonts w:ascii="PT Astra Serif" w:hAnsi="PT Astra Serif"/>
          <w:sz w:val="28"/>
          <w:szCs w:val="28"/>
        </w:rPr>
        <w:t>»;</w:t>
      </w:r>
    </w:p>
    <w:p w:rsidR="0047373C" w:rsidRPr="00CC138B" w:rsidRDefault="0047373C"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7A58E7" w:rsidRPr="00CC138B">
        <w:rPr>
          <w:rFonts w:ascii="PT Astra Serif" w:hAnsi="PT Astra Serif"/>
          <w:sz w:val="28"/>
          <w:szCs w:val="28"/>
        </w:rPr>
        <w:t>1975552,75283</w:t>
      </w:r>
      <w:r w:rsidRPr="00CC138B">
        <w:rPr>
          <w:rFonts w:ascii="PT Astra Serif" w:hAnsi="PT Astra Serif"/>
          <w:sz w:val="28"/>
          <w:szCs w:val="28"/>
        </w:rPr>
        <w:t>» заменить цифрами «</w:t>
      </w:r>
      <w:r w:rsidR="00072494" w:rsidRPr="00CC138B">
        <w:rPr>
          <w:rFonts w:ascii="PT Astra Serif" w:hAnsi="PT Astra Serif"/>
          <w:sz w:val="28"/>
          <w:szCs w:val="28"/>
        </w:rPr>
        <w:t>1890838,35283</w:t>
      </w:r>
      <w:r w:rsidRPr="00CC138B">
        <w:rPr>
          <w:rFonts w:ascii="PT Astra Serif" w:hAnsi="PT Astra Serif"/>
          <w:sz w:val="28"/>
          <w:szCs w:val="28"/>
        </w:rPr>
        <w:t>»;</w:t>
      </w:r>
    </w:p>
    <w:p w:rsidR="0047373C" w:rsidRPr="00CC138B" w:rsidRDefault="0047373C"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позиции «бюджетные ассигнования областного бюджета»:</w:t>
      </w:r>
    </w:p>
    <w:p w:rsidR="0047373C" w:rsidRPr="00CC138B" w:rsidRDefault="0047373C"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7A58E7" w:rsidRPr="00CC138B">
        <w:rPr>
          <w:rFonts w:ascii="PT Astra Serif" w:hAnsi="PT Astra Serif"/>
          <w:sz w:val="28"/>
          <w:szCs w:val="28"/>
        </w:rPr>
        <w:t>8153725,68040</w:t>
      </w:r>
      <w:r w:rsidRPr="00CC138B">
        <w:rPr>
          <w:rFonts w:ascii="PT Astra Serif" w:hAnsi="PT Astra Serif"/>
          <w:sz w:val="28"/>
          <w:szCs w:val="28"/>
        </w:rPr>
        <w:t>» заменить цифрами «</w:t>
      </w:r>
      <w:r w:rsidR="00072494" w:rsidRPr="00CC138B">
        <w:rPr>
          <w:rFonts w:ascii="PT Astra Serif" w:hAnsi="PT Astra Serif"/>
          <w:sz w:val="28"/>
          <w:szCs w:val="28"/>
        </w:rPr>
        <w:t>8069011,2804</w:t>
      </w:r>
      <w:r w:rsidRPr="00CC138B">
        <w:rPr>
          <w:rFonts w:ascii="PT Astra Serif" w:hAnsi="PT Astra Serif"/>
          <w:sz w:val="28"/>
          <w:szCs w:val="28"/>
        </w:rPr>
        <w:t>»;</w:t>
      </w:r>
    </w:p>
    <w:p w:rsidR="00FE0626" w:rsidRPr="00CC138B" w:rsidRDefault="0047373C"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7A58E7" w:rsidRPr="00CC138B">
        <w:rPr>
          <w:rFonts w:ascii="PT Astra Serif" w:hAnsi="PT Astra Serif"/>
          <w:sz w:val="28"/>
          <w:szCs w:val="28"/>
        </w:rPr>
        <w:t>1342605,05283</w:t>
      </w:r>
      <w:r w:rsidRPr="00CC138B">
        <w:rPr>
          <w:rFonts w:ascii="PT Astra Serif" w:hAnsi="PT Astra Serif"/>
          <w:sz w:val="28"/>
          <w:szCs w:val="28"/>
        </w:rPr>
        <w:t>» заменить цифрами «</w:t>
      </w:r>
      <w:r w:rsidR="00072494" w:rsidRPr="00CC138B">
        <w:rPr>
          <w:rFonts w:ascii="PT Astra Serif" w:hAnsi="PT Astra Serif"/>
          <w:sz w:val="28"/>
          <w:szCs w:val="28"/>
        </w:rPr>
        <w:t>1257890,65283</w:t>
      </w:r>
      <w:r w:rsidRPr="00CC138B">
        <w:rPr>
          <w:rFonts w:ascii="PT Astra Serif" w:hAnsi="PT Astra Serif"/>
          <w:sz w:val="28"/>
          <w:szCs w:val="28"/>
        </w:rPr>
        <w:t>»</w:t>
      </w:r>
      <w:r w:rsidR="00161BB2" w:rsidRPr="00CC138B">
        <w:rPr>
          <w:rFonts w:ascii="PT Astra Serif" w:hAnsi="PT Astra Serif"/>
          <w:sz w:val="28"/>
          <w:szCs w:val="28"/>
        </w:rPr>
        <w:t>;</w:t>
      </w:r>
    </w:p>
    <w:p w:rsidR="00161BB2" w:rsidRPr="00CC138B" w:rsidRDefault="00BC626B" w:rsidP="00161BB2">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ж</w:t>
      </w:r>
      <w:r w:rsidR="00161BB2" w:rsidRPr="00CC138B">
        <w:rPr>
          <w:rFonts w:ascii="PT Astra Serif" w:hAnsi="PT Astra Serif"/>
          <w:sz w:val="28"/>
          <w:szCs w:val="28"/>
        </w:rPr>
        <w:t>) в строке «Итого по подпрограмме»:</w:t>
      </w:r>
    </w:p>
    <w:p w:rsidR="00161BB2" w:rsidRPr="00CC138B" w:rsidRDefault="00161BB2" w:rsidP="00161BB2">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позиции «Всего, в том числе:»:</w:t>
      </w:r>
    </w:p>
    <w:p w:rsidR="00161BB2" w:rsidRPr="00CC138B" w:rsidRDefault="00161BB2" w:rsidP="00161BB2">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«46515820,23553» заменить цифрами «</w:t>
      </w:r>
      <w:r w:rsidR="00DC7374" w:rsidRPr="00CC138B">
        <w:rPr>
          <w:rFonts w:ascii="PT Astra Serif" w:hAnsi="PT Astra Serif"/>
          <w:sz w:val="28"/>
          <w:szCs w:val="28"/>
        </w:rPr>
        <w:t>46510551,3388</w:t>
      </w:r>
      <w:r w:rsidRPr="00CC138B">
        <w:rPr>
          <w:rFonts w:ascii="PT Astra Serif" w:hAnsi="PT Astra Serif"/>
          <w:sz w:val="28"/>
          <w:szCs w:val="28"/>
        </w:rPr>
        <w:t>»;</w:t>
      </w:r>
    </w:p>
    <w:p w:rsidR="00161BB2" w:rsidRPr="00CC138B" w:rsidRDefault="00161BB2" w:rsidP="00161BB2">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«9130840,58727»</w:t>
      </w:r>
      <w:r w:rsidR="00380E88" w:rsidRPr="00CC138B">
        <w:rPr>
          <w:rFonts w:ascii="PT Astra Serif" w:hAnsi="PT Astra Serif"/>
          <w:sz w:val="28"/>
          <w:szCs w:val="28"/>
        </w:rPr>
        <w:t xml:space="preserve"> заменить цифрами «9125571,69054</w:t>
      </w:r>
      <w:r w:rsidRPr="00CC138B">
        <w:rPr>
          <w:rFonts w:ascii="PT Astra Serif" w:hAnsi="PT Astra Serif"/>
          <w:sz w:val="28"/>
          <w:szCs w:val="28"/>
        </w:rPr>
        <w:t>»;</w:t>
      </w:r>
    </w:p>
    <w:p w:rsidR="00161BB2" w:rsidRPr="00CC138B" w:rsidRDefault="00161BB2" w:rsidP="00161BB2">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позиции «бюджетные ассигнования областного бюджета»:</w:t>
      </w:r>
    </w:p>
    <w:p w:rsidR="00161BB2" w:rsidRPr="00CC138B" w:rsidRDefault="00161BB2" w:rsidP="00161BB2">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в графе 5 цифры «34354119,76053» заменить </w:t>
      </w:r>
      <w:r w:rsidR="00380E88" w:rsidRPr="00CC138B">
        <w:rPr>
          <w:rFonts w:ascii="PT Astra Serif" w:hAnsi="PT Astra Serif"/>
          <w:sz w:val="28"/>
          <w:szCs w:val="28"/>
        </w:rPr>
        <w:t>цифрами «34348850,8638</w:t>
      </w:r>
      <w:r w:rsidRPr="00CC138B">
        <w:rPr>
          <w:rFonts w:ascii="PT Astra Serif" w:hAnsi="PT Astra Serif"/>
          <w:sz w:val="28"/>
          <w:szCs w:val="28"/>
        </w:rPr>
        <w:t>»;</w:t>
      </w:r>
    </w:p>
    <w:p w:rsidR="00161BB2" w:rsidRPr="00CC138B" w:rsidRDefault="00161BB2" w:rsidP="00161BB2">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«6889863,18727»</w:t>
      </w:r>
      <w:r w:rsidR="00380E88" w:rsidRPr="00CC138B">
        <w:rPr>
          <w:rFonts w:ascii="PT Astra Serif" w:hAnsi="PT Astra Serif"/>
          <w:sz w:val="28"/>
          <w:szCs w:val="28"/>
        </w:rPr>
        <w:t xml:space="preserve"> заменить цифрами «6884594,29054</w:t>
      </w:r>
      <w:r w:rsidRPr="00CC138B">
        <w:rPr>
          <w:rFonts w:ascii="PT Astra Serif" w:hAnsi="PT Astra Serif"/>
          <w:sz w:val="28"/>
          <w:szCs w:val="28"/>
        </w:rPr>
        <w:t>»</w:t>
      </w:r>
      <w:r w:rsidR="00C3047F" w:rsidRPr="00CC138B">
        <w:rPr>
          <w:rFonts w:ascii="PT Astra Serif" w:hAnsi="PT Astra Serif"/>
          <w:sz w:val="28"/>
          <w:szCs w:val="28"/>
        </w:rPr>
        <w:t>;</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2) в разделе «Подпрограмма «Обеспечение населения Ульяновской о</w:t>
      </w:r>
      <w:r w:rsidRPr="00CC138B">
        <w:rPr>
          <w:rFonts w:ascii="PT Astra Serif" w:hAnsi="PT Astra Serif"/>
          <w:sz w:val="28"/>
          <w:szCs w:val="28"/>
        </w:rPr>
        <w:t>б</w:t>
      </w:r>
      <w:r w:rsidRPr="00CC138B">
        <w:rPr>
          <w:rFonts w:ascii="PT Astra Serif" w:hAnsi="PT Astra Serif"/>
          <w:sz w:val="28"/>
          <w:szCs w:val="28"/>
        </w:rPr>
        <w:t>ласти качественными услугами пассажирского транспорта»:</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а) в строке 1:</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«1219633,36823» заменить цифрами «1289633,36823»;</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«472600,14297» заменить цифрами «542600,14297»;</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б) в строке 1.1:</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6341F5" w:rsidRPr="00CC138B">
        <w:rPr>
          <w:rFonts w:ascii="PT Astra Serif" w:hAnsi="PT Astra Serif"/>
          <w:sz w:val="28"/>
          <w:szCs w:val="28"/>
        </w:rPr>
        <w:t>352667,95669</w:t>
      </w:r>
      <w:r w:rsidRPr="00CC138B">
        <w:rPr>
          <w:rFonts w:ascii="PT Astra Serif" w:hAnsi="PT Astra Serif"/>
          <w:sz w:val="28"/>
          <w:szCs w:val="28"/>
        </w:rPr>
        <w:t>» заменить цифрами «3</w:t>
      </w:r>
      <w:r w:rsidR="006341F5" w:rsidRPr="00CC138B">
        <w:rPr>
          <w:rFonts w:ascii="PT Astra Serif" w:hAnsi="PT Astra Serif"/>
          <w:sz w:val="28"/>
          <w:szCs w:val="28"/>
        </w:rPr>
        <w:t>70</w:t>
      </w:r>
      <w:r w:rsidRPr="00CC138B">
        <w:rPr>
          <w:rFonts w:ascii="PT Astra Serif" w:hAnsi="PT Astra Serif"/>
          <w:sz w:val="28"/>
          <w:szCs w:val="28"/>
        </w:rPr>
        <w:t>667,95669»;</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6341F5" w:rsidRPr="00CC138B">
        <w:rPr>
          <w:rFonts w:ascii="PT Astra Serif" w:hAnsi="PT Astra Serif"/>
          <w:sz w:val="28"/>
          <w:szCs w:val="28"/>
        </w:rPr>
        <w:t>69512,12463</w:t>
      </w:r>
      <w:r w:rsidRPr="00CC138B">
        <w:rPr>
          <w:rFonts w:ascii="PT Astra Serif" w:hAnsi="PT Astra Serif"/>
          <w:sz w:val="28"/>
          <w:szCs w:val="28"/>
        </w:rPr>
        <w:t>» заменить цифрами «</w:t>
      </w:r>
      <w:r w:rsidR="006341F5" w:rsidRPr="00CC138B">
        <w:rPr>
          <w:rFonts w:ascii="PT Astra Serif" w:hAnsi="PT Astra Serif"/>
          <w:sz w:val="28"/>
          <w:szCs w:val="28"/>
        </w:rPr>
        <w:t>87</w:t>
      </w:r>
      <w:r w:rsidRPr="00CC138B">
        <w:rPr>
          <w:rFonts w:ascii="PT Astra Serif" w:hAnsi="PT Astra Serif"/>
          <w:sz w:val="28"/>
          <w:szCs w:val="28"/>
        </w:rPr>
        <w:t>512,12463»;</w:t>
      </w:r>
    </w:p>
    <w:p w:rsidR="00C1780E" w:rsidRPr="00CC138B" w:rsidRDefault="006341F5"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w:t>
      </w:r>
      <w:r w:rsidR="00C1780E" w:rsidRPr="00CC138B">
        <w:rPr>
          <w:rFonts w:ascii="PT Astra Serif" w:hAnsi="PT Astra Serif"/>
          <w:sz w:val="28"/>
          <w:szCs w:val="28"/>
        </w:rPr>
        <w:t>) в строке 1.3:</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6341F5" w:rsidRPr="00CC138B">
        <w:rPr>
          <w:rFonts w:ascii="PT Astra Serif" w:hAnsi="PT Astra Serif"/>
          <w:sz w:val="28"/>
          <w:szCs w:val="28"/>
        </w:rPr>
        <w:t>434782,83999</w:t>
      </w:r>
      <w:r w:rsidRPr="00CC138B">
        <w:rPr>
          <w:rFonts w:ascii="PT Astra Serif" w:hAnsi="PT Astra Serif"/>
          <w:sz w:val="28"/>
          <w:szCs w:val="28"/>
        </w:rPr>
        <w:t>» заменить цифрами «4</w:t>
      </w:r>
      <w:r w:rsidR="006341F5" w:rsidRPr="00CC138B">
        <w:rPr>
          <w:rFonts w:ascii="PT Astra Serif" w:hAnsi="PT Astra Serif"/>
          <w:sz w:val="28"/>
          <w:szCs w:val="28"/>
        </w:rPr>
        <w:t>86</w:t>
      </w:r>
      <w:r w:rsidRPr="00CC138B">
        <w:rPr>
          <w:rFonts w:ascii="PT Astra Serif" w:hAnsi="PT Astra Serif"/>
          <w:sz w:val="28"/>
          <w:szCs w:val="28"/>
        </w:rPr>
        <w:t>782,83999»;</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6341F5" w:rsidRPr="00CC138B">
        <w:rPr>
          <w:rFonts w:ascii="PT Astra Serif" w:hAnsi="PT Astra Serif"/>
          <w:sz w:val="28"/>
          <w:szCs w:val="28"/>
        </w:rPr>
        <w:t>201734,08406</w:t>
      </w:r>
      <w:r w:rsidRPr="00CC138B">
        <w:rPr>
          <w:rFonts w:ascii="PT Astra Serif" w:hAnsi="PT Astra Serif"/>
          <w:sz w:val="28"/>
          <w:szCs w:val="28"/>
        </w:rPr>
        <w:t>» заменить цифрами «</w:t>
      </w:r>
      <w:bookmarkStart w:id="4" w:name="_Hlk113275014"/>
      <w:r w:rsidRPr="00CC138B">
        <w:rPr>
          <w:rFonts w:ascii="PT Astra Serif" w:hAnsi="PT Astra Serif"/>
          <w:sz w:val="28"/>
          <w:szCs w:val="28"/>
        </w:rPr>
        <w:t>2</w:t>
      </w:r>
      <w:r w:rsidR="006341F5" w:rsidRPr="00CC138B">
        <w:rPr>
          <w:rFonts w:ascii="PT Astra Serif" w:hAnsi="PT Astra Serif"/>
          <w:sz w:val="28"/>
          <w:szCs w:val="28"/>
        </w:rPr>
        <w:t>53</w:t>
      </w:r>
      <w:r w:rsidRPr="00CC138B">
        <w:rPr>
          <w:rFonts w:ascii="PT Astra Serif" w:hAnsi="PT Astra Serif"/>
          <w:sz w:val="28"/>
          <w:szCs w:val="28"/>
        </w:rPr>
        <w:t>734,08406</w:t>
      </w:r>
      <w:bookmarkEnd w:id="4"/>
      <w:r w:rsidRPr="00CC138B">
        <w:rPr>
          <w:rFonts w:ascii="PT Astra Serif" w:hAnsi="PT Astra Serif"/>
          <w:sz w:val="28"/>
          <w:szCs w:val="28"/>
        </w:rPr>
        <w:t>»;</w:t>
      </w:r>
    </w:p>
    <w:p w:rsidR="00C1780E" w:rsidRPr="00CC138B" w:rsidRDefault="0039272B"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г</w:t>
      </w:r>
      <w:r w:rsidR="00C1780E" w:rsidRPr="00CC138B">
        <w:rPr>
          <w:rFonts w:ascii="PT Astra Serif" w:hAnsi="PT Astra Serif"/>
          <w:sz w:val="28"/>
          <w:szCs w:val="28"/>
        </w:rPr>
        <w:t>) в строке 1.6:</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lastRenderedPageBreak/>
        <w:t>в графе 8 цифры «</w:t>
      </w:r>
      <w:r w:rsidR="0039272B" w:rsidRPr="00CC138B">
        <w:rPr>
          <w:rFonts w:ascii="PT Astra Serif" w:hAnsi="PT Astra Serif"/>
          <w:sz w:val="28"/>
          <w:szCs w:val="28"/>
        </w:rPr>
        <w:t>30169,12</w:t>
      </w:r>
      <w:r w:rsidRPr="00CC138B">
        <w:rPr>
          <w:rFonts w:ascii="PT Astra Serif" w:hAnsi="PT Astra Serif"/>
          <w:sz w:val="28"/>
          <w:szCs w:val="28"/>
        </w:rPr>
        <w:t>» заменить цифрами «30169,1</w:t>
      </w:r>
      <w:r w:rsidR="0039272B" w:rsidRPr="00CC138B">
        <w:rPr>
          <w:rFonts w:ascii="PT Astra Serif" w:hAnsi="PT Astra Serif"/>
          <w:sz w:val="28"/>
          <w:szCs w:val="28"/>
        </w:rPr>
        <w:t>196</w:t>
      </w:r>
      <w:r w:rsidRPr="00CC138B">
        <w:rPr>
          <w:rFonts w:ascii="PT Astra Serif" w:hAnsi="PT Astra Serif"/>
          <w:sz w:val="28"/>
          <w:szCs w:val="28"/>
        </w:rPr>
        <w:t>»;</w:t>
      </w:r>
    </w:p>
    <w:p w:rsidR="00C1780E" w:rsidRPr="00CC138B" w:rsidRDefault="0039272B"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д</w:t>
      </w:r>
      <w:r w:rsidR="00C1780E" w:rsidRPr="00CC138B">
        <w:rPr>
          <w:rFonts w:ascii="PT Astra Serif" w:hAnsi="PT Astra Serif"/>
          <w:sz w:val="28"/>
          <w:szCs w:val="28"/>
        </w:rPr>
        <w:t>) в строке 2:</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39272B" w:rsidRPr="00CC138B">
        <w:rPr>
          <w:rFonts w:ascii="PT Astra Serif" w:hAnsi="PT Astra Serif"/>
          <w:sz w:val="28"/>
          <w:szCs w:val="28"/>
        </w:rPr>
        <w:t>305257,27</w:t>
      </w:r>
      <w:r w:rsidRPr="00CC138B">
        <w:rPr>
          <w:rFonts w:ascii="PT Astra Serif" w:hAnsi="PT Astra Serif"/>
          <w:sz w:val="28"/>
          <w:szCs w:val="28"/>
        </w:rPr>
        <w:t>» заменить цифрами «3</w:t>
      </w:r>
      <w:r w:rsidR="0039272B" w:rsidRPr="00CC138B">
        <w:rPr>
          <w:rFonts w:ascii="PT Astra Serif" w:hAnsi="PT Astra Serif"/>
          <w:sz w:val="28"/>
          <w:szCs w:val="28"/>
        </w:rPr>
        <w:t>37</w:t>
      </w:r>
      <w:r w:rsidRPr="00CC138B">
        <w:rPr>
          <w:rFonts w:ascii="PT Astra Serif" w:hAnsi="PT Astra Serif"/>
          <w:sz w:val="28"/>
          <w:szCs w:val="28"/>
        </w:rPr>
        <w:t>257,27»;</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39272B" w:rsidRPr="00CC138B">
        <w:rPr>
          <w:rFonts w:ascii="PT Astra Serif" w:hAnsi="PT Astra Serif"/>
          <w:sz w:val="28"/>
          <w:szCs w:val="28"/>
        </w:rPr>
        <w:t>80470,27</w:t>
      </w:r>
      <w:r w:rsidRPr="00CC138B">
        <w:rPr>
          <w:rFonts w:ascii="PT Astra Serif" w:hAnsi="PT Astra Serif"/>
          <w:sz w:val="28"/>
          <w:szCs w:val="28"/>
        </w:rPr>
        <w:t>» заменить цифрами «</w:t>
      </w:r>
      <w:r w:rsidR="0039272B" w:rsidRPr="00CC138B">
        <w:rPr>
          <w:rFonts w:ascii="PT Astra Serif" w:hAnsi="PT Astra Serif"/>
          <w:sz w:val="28"/>
          <w:szCs w:val="28"/>
        </w:rPr>
        <w:t>112</w:t>
      </w:r>
      <w:r w:rsidRPr="00CC138B">
        <w:rPr>
          <w:rFonts w:ascii="PT Astra Serif" w:hAnsi="PT Astra Serif"/>
          <w:sz w:val="28"/>
          <w:szCs w:val="28"/>
        </w:rPr>
        <w:t>470,27»;</w:t>
      </w:r>
    </w:p>
    <w:p w:rsidR="00C1780E" w:rsidRPr="00CC138B" w:rsidRDefault="0039272B"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е</w:t>
      </w:r>
      <w:r w:rsidR="00C1780E" w:rsidRPr="00CC138B">
        <w:rPr>
          <w:rFonts w:ascii="PT Astra Serif" w:hAnsi="PT Astra Serif"/>
          <w:sz w:val="28"/>
          <w:szCs w:val="28"/>
        </w:rPr>
        <w:t>) в строке 2.1:</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39272B" w:rsidRPr="00CC138B">
        <w:rPr>
          <w:rFonts w:ascii="PT Astra Serif" w:hAnsi="PT Astra Serif"/>
          <w:sz w:val="28"/>
          <w:szCs w:val="28"/>
        </w:rPr>
        <w:t>239396,18534</w:t>
      </w:r>
      <w:r w:rsidRPr="00CC138B">
        <w:rPr>
          <w:rFonts w:ascii="PT Astra Serif" w:hAnsi="PT Astra Serif"/>
          <w:sz w:val="28"/>
          <w:szCs w:val="28"/>
        </w:rPr>
        <w:t>» заменить цифрами «2</w:t>
      </w:r>
      <w:r w:rsidR="0039272B" w:rsidRPr="00CC138B">
        <w:rPr>
          <w:rFonts w:ascii="PT Astra Serif" w:hAnsi="PT Astra Serif"/>
          <w:sz w:val="28"/>
          <w:szCs w:val="28"/>
        </w:rPr>
        <w:t>66</w:t>
      </w:r>
      <w:r w:rsidRPr="00CC138B">
        <w:rPr>
          <w:rFonts w:ascii="PT Astra Serif" w:hAnsi="PT Astra Serif"/>
          <w:sz w:val="28"/>
          <w:szCs w:val="28"/>
        </w:rPr>
        <w:t>396,18534»;</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39272B" w:rsidRPr="00CC138B">
        <w:rPr>
          <w:rFonts w:ascii="PT Astra Serif" w:hAnsi="PT Astra Serif"/>
          <w:sz w:val="28"/>
          <w:szCs w:val="28"/>
        </w:rPr>
        <w:t>75470,27</w:t>
      </w:r>
      <w:r w:rsidRPr="00CC138B">
        <w:rPr>
          <w:rFonts w:ascii="PT Astra Serif" w:hAnsi="PT Astra Serif"/>
          <w:sz w:val="28"/>
          <w:szCs w:val="28"/>
        </w:rPr>
        <w:t>» заменить цифрами «</w:t>
      </w:r>
      <w:r w:rsidR="00623A04" w:rsidRPr="00CC138B">
        <w:rPr>
          <w:rFonts w:ascii="PT Astra Serif" w:hAnsi="PT Astra Serif"/>
          <w:sz w:val="28"/>
          <w:szCs w:val="28"/>
        </w:rPr>
        <w:t>102</w:t>
      </w:r>
      <w:r w:rsidRPr="00CC138B">
        <w:rPr>
          <w:rFonts w:ascii="PT Astra Serif" w:hAnsi="PT Astra Serif"/>
          <w:sz w:val="28"/>
          <w:szCs w:val="28"/>
        </w:rPr>
        <w:t>470,27»;</w:t>
      </w:r>
    </w:p>
    <w:p w:rsidR="00623A04" w:rsidRPr="00CC138B" w:rsidRDefault="00623A04" w:rsidP="00623A04">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ж) в строке 2.2:</w:t>
      </w:r>
    </w:p>
    <w:p w:rsidR="00623A04" w:rsidRPr="00CC138B" w:rsidRDefault="00623A04" w:rsidP="00623A04">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«65861,08466» заменить цифрами «70861,08466»;</w:t>
      </w:r>
    </w:p>
    <w:p w:rsidR="00623A04" w:rsidRPr="00CC138B" w:rsidRDefault="00623A04" w:rsidP="00623A04">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«5000,0» заменить цифрами «10000,0»;</w:t>
      </w:r>
    </w:p>
    <w:p w:rsidR="00C1780E" w:rsidRPr="00CC138B" w:rsidRDefault="00623A04" w:rsidP="00623A04">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з</w:t>
      </w:r>
      <w:r w:rsidR="00C1780E" w:rsidRPr="00CC138B">
        <w:rPr>
          <w:rFonts w:ascii="PT Astra Serif" w:hAnsi="PT Astra Serif"/>
          <w:sz w:val="28"/>
          <w:szCs w:val="28"/>
        </w:rPr>
        <w:t>) в строке 3:</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623A04" w:rsidRPr="00CC138B">
        <w:rPr>
          <w:rFonts w:ascii="PT Astra Serif" w:hAnsi="PT Astra Serif"/>
          <w:sz w:val="28"/>
          <w:szCs w:val="28"/>
        </w:rPr>
        <w:t>284934,99576</w:t>
      </w:r>
      <w:r w:rsidRPr="00CC138B">
        <w:rPr>
          <w:rFonts w:ascii="PT Astra Serif" w:hAnsi="PT Astra Serif"/>
          <w:sz w:val="28"/>
          <w:szCs w:val="28"/>
        </w:rPr>
        <w:t>» заменить цифрами «</w:t>
      </w:r>
      <w:r w:rsidR="00623A04" w:rsidRPr="00CC138B">
        <w:rPr>
          <w:rFonts w:ascii="PT Astra Serif" w:hAnsi="PT Astra Serif"/>
          <w:sz w:val="28"/>
          <w:szCs w:val="28"/>
        </w:rPr>
        <w:t>289402,</w:t>
      </w:r>
      <w:r w:rsidR="00497085" w:rsidRPr="00CC138B">
        <w:rPr>
          <w:rFonts w:ascii="PT Astra Serif" w:hAnsi="PT Astra Serif"/>
          <w:sz w:val="28"/>
          <w:szCs w:val="28"/>
        </w:rPr>
        <w:t>19576</w:t>
      </w:r>
      <w:r w:rsidRPr="00CC138B">
        <w:rPr>
          <w:rFonts w:ascii="PT Astra Serif" w:hAnsi="PT Astra Serif"/>
          <w:sz w:val="28"/>
          <w:szCs w:val="28"/>
        </w:rPr>
        <w:t>»;</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623A04" w:rsidRPr="00CC138B">
        <w:rPr>
          <w:rFonts w:ascii="PT Astra Serif" w:hAnsi="PT Astra Serif"/>
          <w:sz w:val="28"/>
          <w:szCs w:val="28"/>
        </w:rPr>
        <w:t>86190,38785</w:t>
      </w:r>
      <w:r w:rsidRPr="00CC138B">
        <w:rPr>
          <w:rFonts w:ascii="PT Astra Serif" w:hAnsi="PT Astra Serif"/>
          <w:sz w:val="28"/>
          <w:szCs w:val="28"/>
        </w:rPr>
        <w:t>» заменить цифрами «</w:t>
      </w:r>
      <w:r w:rsidR="00623A04" w:rsidRPr="00CC138B">
        <w:rPr>
          <w:rFonts w:ascii="PT Astra Serif" w:hAnsi="PT Astra Serif"/>
          <w:sz w:val="28"/>
          <w:szCs w:val="28"/>
        </w:rPr>
        <w:t>90657,5</w:t>
      </w:r>
      <w:r w:rsidR="00497085" w:rsidRPr="00CC138B">
        <w:rPr>
          <w:rFonts w:ascii="PT Astra Serif" w:hAnsi="PT Astra Serif"/>
          <w:sz w:val="28"/>
          <w:szCs w:val="28"/>
        </w:rPr>
        <w:t>8785</w:t>
      </w:r>
      <w:r w:rsidRPr="00CC138B">
        <w:rPr>
          <w:rFonts w:ascii="PT Astra Serif" w:hAnsi="PT Astra Serif"/>
          <w:sz w:val="28"/>
          <w:szCs w:val="28"/>
        </w:rPr>
        <w:t>»;</w:t>
      </w:r>
    </w:p>
    <w:p w:rsidR="00C1780E" w:rsidRPr="00CC138B" w:rsidRDefault="00623A04"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и</w:t>
      </w:r>
      <w:r w:rsidR="00C1780E" w:rsidRPr="00CC138B">
        <w:rPr>
          <w:rFonts w:ascii="PT Astra Serif" w:hAnsi="PT Astra Serif"/>
          <w:sz w:val="28"/>
          <w:szCs w:val="28"/>
        </w:rPr>
        <w:t>) в строке 3.1:</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623A04" w:rsidRPr="00CC138B">
        <w:rPr>
          <w:rFonts w:ascii="PT Astra Serif" w:hAnsi="PT Astra Serif"/>
          <w:sz w:val="28"/>
          <w:szCs w:val="28"/>
        </w:rPr>
        <w:t>92320,0744</w:t>
      </w:r>
      <w:r w:rsidRPr="00CC138B">
        <w:rPr>
          <w:rFonts w:ascii="PT Astra Serif" w:hAnsi="PT Astra Serif"/>
          <w:sz w:val="28"/>
          <w:szCs w:val="28"/>
        </w:rPr>
        <w:t>» заменить цифрами «</w:t>
      </w:r>
      <w:r w:rsidR="00623A04" w:rsidRPr="00CC138B">
        <w:rPr>
          <w:rFonts w:ascii="PT Astra Serif" w:hAnsi="PT Astra Serif"/>
          <w:sz w:val="28"/>
          <w:szCs w:val="28"/>
        </w:rPr>
        <w:t>96787,</w:t>
      </w:r>
      <w:r w:rsidR="00497085" w:rsidRPr="00CC138B">
        <w:rPr>
          <w:rFonts w:ascii="PT Astra Serif" w:hAnsi="PT Astra Serif"/>
          <w:sz w:val="28"/>
          <w:szCs w:val="28"/>
        </w:rPr>
        <w:t>2774</w:t>
      </w:r>
      <w:r w:rsidRPr="00CC138B">
        <w:rPr>
          <w:rFonts w:ascii="PT Astra Serif" w:hAnsi="PT Astra Serif"/>
          <w:sz w:val="28"/>
          <w:szCs w:val="28"/>
        </w:rPr>
        <w:t>»;</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623A04" w:rsidRPr="00CC138B">
        <w:rPr>
          <w:rFonts w:ascii="PT Astra Serif" w:hAnsi="PT Astra Serif"/>
          <w:sz w:val="28"/>
          <w:szCs w:val="28"/>
        </w:rPr>
        <w:t>31486,6993</w:t>
      </w:r>
      <w:r w:rsidRPr="00CC138B">
        <w:rPr>
          <w:rFonts w:ascii="PT Astra Serif" w:hAnsi="PT Astra Serif"/>
          <w:sz w:val="28"/>
          <w:szCs w:val="28"/>
        </w:rPr>
        <w:t>» заменить цифрами «</w:t>
      </w:r>
      <w:r w:rsidR="00623A04" w:rsidRPr="00CC138B">
        <w:rPr>
          <w:rFonts w:ascii="PT Astra Serif" w:hAnsi="PT Astra Serif"/>
          <w:sz w:val="28"/>
          <w:szCs w:val="28"/>
        </w:rPr>
        <w:t>35953,</w:t>
      </w:r>
      <w:r w:rsidR="00FE4682" w:rsidRPr="00CC138B">
        <w:rPr>
          <w:rFonts w:ascii="PT Astra Serif" w:hAnsi="PT Astra Serif"/>
          <w:sz w:val="28"/>
          <w:szCs w:val="28"/>
        </w:rPr>
        <w:t>8993</w:t>
      </w:r>
      <w:r w:rsidRPr="00CC138B">
        <w:rPr>
          <w:rFonts w:ascii="PT Astra Serif" w:hAnsi="PT Astra Serif"/>
          <w:sz w:val="28"/>
          <w:szCs w:val="28"/>
        </w:rPr>
        <w:t>»;</w:t>
      </w:r>
    </w:p>
    <w:p w:rsidR="00C1780E" w:rsidRPr="00CC138B" w:rsidRDefault="00623A04"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к</w:t>
      </w:r>
      <w:r w:rsidR="00C1780E" w:rsidRPr="00CC138B">
        <w:rPr>
          <w:rFonts w:ascii="PT Astra Serif" w:hAnsi="PT Astra Serif"/>
          <w:sz w:val="28"/>
          <w:szCs w:val="28"/>
        </w:rPr>
        <w:t>) в строке «Итого по подпрограмме»:</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позиции «Всего, в том числе:»:</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623A04" w:rsidRPr="00CC138B">
        <w:rPr>
          <w:rFonts w:ascii="PT Astra Serif" w:hAnsi="PT Astra Serif"/>
          <w:sz w:val="28"/>
          <w:szCs w:val="28"/>
        </w:rPr>
        <w:t>2531676,90199</w:t>
      </w:r>
      <w:r w:rsidRPr="00CC138B">
        <w:rPr>
          <w:rFonts w:ascii="PT Astra Serif" w:hAnsi="PT Astra Serif"/>
          <w:sz w:val="28"/>
          <w:szCs w:val="28"/>
        </w:rPr>
        <w:t>» заменить цифрами «</w:t>
      </w:r>
      <w:r w:rsidR="00706673" w:rsidRPr="00CC138B">
        <w:rPr>
          <w:rFonts w:ascii="PT Astra Serif" w:hAnsi="PT Astra Serif"/>
          <w:sz w:val="28"/>
          <w:szCs w:val="28"/>
        </w:rPr>
        <w:t>2638144,</w:t>
      </w:r>
      <w:r w:rsidR="00FE4682" w:rsidRPr="00CC138B">
        <w:rPr>
          <w:rFonts w:ascii="PT Astra Serif" w:hAnsi="PT Astra Serif"/>
          <w:sz w:val="28"/>
          <w:szCs w:val="28"/>
        </w:rPr>
        <w:t>1</w:t>
      </w:r>
      <w:r w:rsidR="00706673" w:rsidRPr="00CC138B">
        <w:rPr>
          <w:rFonts w:ascii="PT Astra Serif" w:hAnsi="PT Astra Serif"/>
          <w:sz w:val="28"/>
          <w:szCs w:val="28"/>
        </w:rPr>
        <w:t>0</w:t>
      </w:r>
      <w:r w:rsidR="00FE4682" w:rsidRPr="00CC138B">
        <w:rPr>
          <w:rFonts w:ascii="PT Astra Serif" w:hAnsi="PT Astra Serif"/>
          <w:sz w:val="28"/>
          <w:szCs w:val="28"/>
        </w:rPr>
        <w:t>199</w:t>
      </w:r>
      <w:r w:rsidRPr="00CC138B">
        <w:rPr>
          <w:rFonts w:ascii="PT Astra Serif" w:hAnsi="PT Astra Serif"/>
          <w:sz w:val="28"/>
          <w:szCs w:val="28"/>
        </w:rPr>
        <w:t>»;</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706673" w:rsidRPr="00CC138B">
        <w:rPr>
          <w:rFonts w:ascii="PT Astra Serif" w:hAnsi="PT Astra Serif"/>
          <w:sz w:val="28"/>
          <w:szCs w:val="28"/>
        </w:rPr>
        <w:t>875578,80082</w:t>
      </w:r>
      <w:r w:rsidRPr="00CC138B">
        <w:rPr>
          <w:rFonts w:ascii="PT Astra Serif" w:hAnsi="PT Astra Serif"/>
          <w:sz w:val="28"/>
          <w:szCs w:val="28"/>
        </w:rPr>
        <w:t>» заменить цифрами «</w:t>
      </w:r>
      <w:r w:rsidR="00706673" w:rsidRPr="00CC138B">
        <w:rPr>
          <w:rFonts w:ascii="PT Astra Serif" w:hAnsi="PT Astra Serif"/>
          <w:sz w:val="28"/>
          <w:szCs w:val="28"/>
        </w:rPr>
        <w:t>98204</w:t>
      </w:r>
      <w:r w:rsidR="00D328F2" w:rsidRPr="00CC138B">
        <w:rPr>
          <w:rFonts w:ascii="PT Astra Serif" w:hAnsi="PT Astra Serif"/>
          <w:sz w:val="28"/>
          <w:szCs w:val="28"/>
        </w:rPr>
        <w:t>6</w:t>
      </w:r>
      <w:r w:rsidR="00706673" w:rsidRPr="00CC138B">
        <w:rPr>
          <w:rFonts w:ascii="PT Astra Serif" w:hAnsi="PT Astra Serif"/>
          <w:sz w:val="28"/>
          <w:szCs w:val="28"/>
        </w:rPr>
        <w:t>,</w:t>
      </w:r>
      <w:r w:rsidR="00FE4682" w:rsidRPr="00CC138B">
        <w:rPr>
          <w:rFonts w:ascii="PT Astra Serif" w:hAnsi="PT Astra Serif"/>
          <w:sz w:val="28"/>
          <w:szCs w:val="28"/>
        </w:rPr>
        <w:t>00082</w:t>
      </w:r>
      <w:r w:rsidRPr="00CC138B">
        <w:rPr>
          <w:rFonts w:ascii="PT Astra Serif" w:hAnsi="PT Astra Serif"/>
          <w:sz w:val="28"/>
          <w:szCs w:val="28"/>
        </w:rPr>
        <w:t>»;</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позиции «бюджетные ассигнования областного бюджета»:</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706673" w:rsidRPr="00CC138B">
        <w:rPr>
          <w:rFonts w:ascii="PT Astra Serif" w:hAnsi="PT Astra Serif"/>
          <w:sz w:val="28"/>
          <w:szCs w:val="28"/>
        </w:rPr>
        <w:t>1822456,90199</w:t>
      </w:r>
      <w:r w:rsidRPr="00CC138B">
        <w:rPr>
          <w:rFonts w:ascii="PT Astra Serif" w:hAnsi="PT Astra Serif"/>
          <w:sz w:val="28"/>
          <w:szCs w:val="28"/>
        </w:rPr>
        <w:t>» заменить цифрами «</w:t>
      </w:r>
      <w:r w:rsidR="00706673" w:rsidRPr="00CC138B">
        <w:rPr>
          <w:rFonts w:ascii="PT Astra Serif" w:hAnsi="PT Astra Serif"/>
          <w:sz w:val="28"/>
          <w:szCs w:val="28"/>
        </w:rPr>
        <w:t>1928924,</w:t>
      </w:r>
      <w:r w:rsidR="00FE4682" w:rsidRPr="00CC138B">
        <w:rPr>
          <w:rFonts w:ascii="PT Astra Serif" w:hAnsi="PT Astra Serif"/>
          <w:sz w:val="28"/>
          <w:szCs w:val="28"/>
        </w:rPr>
        <w:t>1</w:t>
      </w:r>
      <w:r w:rsidR="00706673" w:rsidRPr="00CC138B">
        <w:rPr>
          <w:rFonts w:ascii="PT Astra Serif" w:hAnsi="PT Astra Serif"/>
          <w:sz w:val="28"/>
          <w:szCs w:val="28"/>
        </w:rPr>
        <w:t>0</w:t>
      </w:r>
      <w:r w:rsidR="00FE4682" w:rsidRPr="00CC138B">
        <w:rPr>
          <w:rFonts w:ascii="PT Astra Serif" w:hAnsi="PT Astra Serif"/>
          <w:sz w:val="28"/>
          <w:szCs w:val="28"/>
        </w:rPr>
        <w:t>199</w:t>
      </w:r>
      <w:r w:rsidRPr="00CC138B">
        <w:rPr>
          <w:rFonts w:ascii="PT Astra Serif" w:hAnsi="PT Astra Serif"/>
          <w:sz w:val="28"/>
          <w:szCs w:val="28"/>
        </w:rPr>
        <w:t>»;</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706673" w:rsidRPr="00CC138B">
        <w:rPr>
          <w:rFonts w:ascii="PT Astra Serif" w:hAnsi="PT Astra Serif"/>
          <w:sz w:val="28"/>
          <w:szCs w:val="28"/>
        </w:rPr>
        <w:t>641260,80082</w:t>
      </w:r>
      <w:r w:rsidRPr="00CC138B">
        <w:rPr>
          <w:rFonts w:ascii="PT Astra Serif" w:hAnsi="PT Astra Serif"/>
          <w:sz w:val="28"/>
          <w:szCs w:val="28"/>
        </w:rPr>
        <w:t>» заменить цифрами «</w:t>
      </w:r>
      <w:r w:rsidR="00706673" w:rsidRPr="00CC138B">
        <w:rPr>
          <w:rFonts w:ascii="PT Astra Serif" w:hAnsi="PT Astra Serif"/>
          <w:sz w:val="28"/>
          <w:szCs w:val="28"/>
        </w:rPr>
        <w:t>74772</w:t>
      </w:r>
      <w:r w:rsidR="00D328F2" w:rsidRPr="00CC138B">
        <w:rPr>
          <w:rFonts w:ascii="PT Astra Serif" w:hAnsi="PT Astra Serif"/>
          <w:sz w:val="28"/>
          <w:szCs w:val="28"/>
        </w:rPr>
        <w:t>8</w:t>
      </w:r>
      <w:r w:rsidR="00706673" w:rsidRPr="00CC138B">
        <w:rPr>
          <w:rFonts w:ascii="PT Astra Serif" w:hAnsi="PT Astra Serif"/>
          <w:sz w:val="28"/>
          <w:szCs w:val="28"/>
        </w:rPr>
        <w:t>,</w:t>
      </w:r>
      <w:r w:rsidR="00FE4682" w:rsidRPr="00CC138B">
        <w:rPr>
          <w:rFonts w:ascii="PT Astra Serif" w:hAnsi="PT Astra Serif"/>
          <w:sz w:val="28"/>
          <w:szCs w:val="28"/>
        </w:rPr>
        <w:t>00082</w:t>
      </w:r>
      <w:r w:rsidRPr="00CC138B">
        <w:rPr>
          <w:rFonts w:ascii="PT Astra Serif" w:hAnsi="PT Astra Serif"/>
          <w:sz w:val="28"/>
          <w:szCs w:val="28"/>
        </w:rPr>
        <w:t>»;</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3) в разделе «Подпрограмма «</w:t>
      </w:r>
      <w:bookmarkStart w:id="5" w:name="_Hlk113867663"/>
      <w:r w:rsidRPr="00CC138B">
        <w:rPr>
          <w:rFonts w:ascii="PT Astra Serif" w:hAnsi="PT Astra Serif"/>
          <w:sz w:val="28"/>
          <w:szCs w:val="28"/>
        </w:rPr>
        <w:t>Обеспечение реализации государственной программы</w:t>
      </w:r>
      <w:bookmarkEnd w:id="5"/>
      <w:r w:rsidRPr="00CC138B">
        <w:rPr>
          <w:rFonts w:ascii="PT Astra Serif" w:hAnsi="PT Astra Serif"/>
          <w:sz w:val="28"/>
          <w:szCs w:val="28"/>
        </w:rPr>
        <w:t>»:</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а) в строке 1:</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706673" w:rsidRPr="00CC138B">
        <w:rPr>
          <w:rFonts w:ascii="PT Astra Serif" w:hAnsi="PT Astra Serif"/>
          <w:sz w:val="28"/>
          <w:szCs w:val="28"/>
        </w:rPr>
        <w:t>244632,97664</w:t>
      </w:r>
      <w:r w:rsidRPr="00CC138B">
        <w:rPr>
          <w:rFonts w:ascii="PT Astra Serif" w:hAnsi="PT Astra Serif"/>
          <w:sz w:val="28"/>
          <w:szCs w:val="28"/>
        </w:rPr>
        <w:t>» заменить цифрами «2</w:t>
      </w:r>
      <w:r w:rsidR="00706673" w:rsidRPr="00CC138B">
        <w:rPr>
          <w:rFonts w:ascii="PT Astra Serif" w:hAnsi="PT Astra Serif"/>
          <w:sz w:val="28"/>
          <w:szCs w:val="28"/>
        </w:rPr>
        <w:t>45480</w:t>
      </w:r>
      <w:r w:rsidRPr="00CC138B">
        <w:rPr>
          <w:rFonts w:ascii="PT Astra Serif" w:hAnsi="PT Astra Serif"/>
          <w:sz w:val="28"/>
          <w:szCs w:val="28"/>
        </w:rPr>
        <w:t>,</w:t>
      </w:r>
      <w:r w:rsidR="00706673" w:rsidRPr="00CC138B">
        <w:rPr>
          <w:rFonts w:ascii="PT Astra Serif" w:hAnsi="PT Astra Serif"/>
          <w:sz w:val="28"/>
          <w:szCs w:val="28"/>
        </w:rPr>
        <w:t>7</w:t>
      </w:r>
      <w:r w:rsidRPr="00CC138B">
        <w:rPr>
          <w:rFonts w:ascii="PT Astra Serif" w:hAnsi="PT Astra Serif"/>
          <w:sz w:val="28"/>
          <w:szCs w:val="28"/>
        </w:rPr>
        <w:t>7664»;</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в графе </w:t>
      </w:r>
      <w:r w:rsidR="00706673" w:rsidRPr="00CC138B">
        <w:rPr>
          <w:rFonts w:ascii="PT Astra Serif" w:hAnsi="PT Astra Serif"/>
          <w:sz w:val="28"/>
          <w:szCs w:val="28"/>
        </w:rPr>
        <w:t>8</w:t>
      </w:r>
      <w:r w:rsidRPr="00CC138B">
        <w:rPr>
          <w:rFonts w:ascii="PT Astra Serif" w:hAnsi="PT Astra Serif"/>
          <w:sz w:val="28"/>
          <w:szCs w:val="28"/>
        </w:rPr>
        <w:t xml:space="preserve"> цифр</w:t>
      </w:r>
      <w:r w:rsidR="00706673" w:rsidRPr="00CC138B">
        <w:rPr>
          <w:rFonts w:ascii="PT Astra Serif" w:hAnsi="PT Astra Serif"/>
          <w:sz w:val="28"/>
          <w:szCs w:val="28"/>
        </w:rPr>
        <w:t>ы</w:t>
      </w:r>
      <w:r w:rsidRPr="00CC138B">
        <w:rPr>
          <w:rFonts w:ascii="PT Astra Serif" w:hAnsi="PT Astra Serif"/>
          <w:sz w:val="28"/>
          <w:szCs w:val="28"/>
        </w:rPr>
        <w:t xml:space="preserve"> «</w:t>
      </w:r>
      <w:r w:rsidR="00706673" w:rsidRPr="00CC138B">
        <w:rPr>
          <w:rFonts w:ascii="PT Astra Serif" w:hAnsi="PT Astra Serif"/>
          <w:sz w:val="28"/>
          <w:szCs w:val="28"/>
        </w:rPr>
        <w:t>48000,0</w:t>
      </w:r>
      <w:r w:rsidRPr="00CC138B">
        <w:rPr>
          <w:rFonts w:ascii="PT Astra Serif" w:hAnsi="PT Astra Serif"/>
          <w:sz w:val="28"/>
          <w:szCs w:val="28"/>
        </w:rPr>
        <w:t>» заменить цифрами «</w:t>
      </w:r>
      <w:r w:rsidR="00706673" w:rsidRPr="00CC138B">
        <w:rPr>
          <w:rFonts w:ascii="PT Astra Serif" w:hAnsi="PT Astra Serif"/>
          <w:sz w:val="28"/>
          <w:szCs w:val="28"/>
        </w:rPr>
        <w:t>48847,8</w:t>
      </w:r>
      <w:r w:rsidRPr="00CC138B">
        <w:rPr>
          <w:rFonts w:ascii="PT Astra Serif" w:hAnsi="PT Astra Serif"/>
          <w:sz w:val="28"/>
          <w:szCs w:val="28"/>
        </w:rPr>
        <w:t>»;</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б) в строке 1.1:</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706673" w:rsidRPr="00CC138B">
        <w:rPr>
          <w:rFonts w:ascii="PT Astra Serif" w:hAnsi="PT Astra Serif"/>
          <w:sz w:val="28"/>
          <w:szCs w:val="28"/>
        </w:rPr>
        <w:t>193024,31</w:t>
      </w:r>
      <w:r w:rsidRPr="00CC138B">
        <w:rPr>
          <w:rFonts w:ascii="PT Astra Serif" w:hAnsi="PT Astra Serif"/>
          <w:sz w:val="28"/>
          <w:szCs w:val="28"/>
        </w:rPr>
        <w:t>» заменить цифрами «193</w:t>
      </w:r>
      <w:r w:rsidR="00706673" w:rsidRPr="00CC138B">
        <w:rPr>
          <w:rFonts w:ascii="PT Astra Serif" w:hAnsi="PT Astra Serif"/>
          <w:sz w:val="28"/>
          <w:szCs w:val="28"/>
        </w:rPr>
        <w:t>872,11</w:t>
      </w:r>
      <w:r w:rsidRPr="00CC138B">
        <w:rPr>
          <w:rFonts w:ascii="PT Astra Serif" w:hAnsi="PT Astra Serif"/>
          <w:sz w:val="28"/>
          <w:szCs w:val="28"/>
        </w:rPr>
        <w:t>»;</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в графе </w:t>
      </w:r>
      <w:r w:rsidR="00706673" w:rsidRPr="00CC138B">
        <w:rPr>
          <w:rFonts w:ascii="PT Astra Serif" w:hAnsi="PT Astra Serif"/>
          <w:sz w:val="28"/>
          <w:szCs w:val="28"/>
        </w:rPr>
        <w:t>8</w:t>
      </w:r>
      <w:r w:rsidRPr="00CC138B">
        <w:rPr>
          <w:rFonts w:ascii="PT Astra Serif" w:hAnsi="PT Astra Serif"/>
          <w:sz w:val="28"/>
          <w:szCs w:val="28"/>
        </w:rPr>
        <w:t xml:space="preserve"> цифр</w:t>
      </w:r>
      <w:r w:rsidR="00706673" w:rsidRPr="00CC138B">
        <w:rPr>
          <w:rFonts w:ascii="PT Astra Serif" w:hAnsi="PT Astra Serif"/>
          <w:sz w:val="28"/>
          <w:szCs w:val="28"/>
        </w:rPr>
        <w:t>ы</w:t>
      </w:r>
      <w:r w:rsidRPr="00CC138B">
        <w:rPr>
          <w:rFonts w:ascii="PT Astra Serif" w:hAnsi="PT Astra Serif"/>
          <w:sz w:val="28"/>
          <w:szCs w:val="28"/>
        </w:rPr>
        <w:t xml:space="preserve"> «</w:t>
      </w:r>
      <w:r w:rsidR="00706673" w:rsidRPr="00CC138B">
        <w:rPr>
          <w:rFonts w:ascii="PT Astra Serif" w:hAnsi="PT Astra Serif"/>
          <w:sz w:val="28"/>
          <w:szCs w:val="28"/>
        </w:rPr>
        <w:t>48000,0</w:t>
      </w:r>
      <w:r w:rsidRPr="00CC138B">
        <w:rPr>
          <w:rFonts w:ascii="PT Astra Serif" w:hAnsi="PT Astra Serif"/>
          <w:sz w:val="28"/>
          <w:szCs w:val="28"/>
        </w:rPr>
        <w:t>» заменить цифрами «</w:t>
      </w:r>
      <w:r w:rsidR="00706673" w:rsidRPr="00CC138B">
        <w:rPr>
          <w:rFonts w:ascii="PT Astra Serif" w:hAnsi="PT Astra Serif"/>
          <w:sz w:val="28"/>
          <w:szCs w:val="28"/>
        </w:rPr>
        <w:t>48847,8</w:t>
      </w:r>
      <w:r w:rsidRPr="00CC138B">
        <w:rPr>
          <w:rFonts w:ascii="PT Astra Serif" w:hAnsi="PT Astra Serif"/>
          <w:sz w:val="28"/>
          <w:szCs w:val="28"/>
        </w:rPr>
        <w:t>»;</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в строке «Итого по подпрограмме»:</w:t>
      </w:r>
    </w:p>
    <w:p w:rsidR="00C1780E" w:rsidRPr="00CC138B" w:rsidRDefault="00C1780E" w:rsidP="00C1780E">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706673" w:rsidRPr="00CC138B">
        <w:rPr>
          <w:rFonts w:ascii="PT Astra Serif" w:hAnsi="PT Astra Serif"/>
          <w:sz w:val="28"/>
          <w:szCs w:val="28"/>
        </w:rPr>
        <w:t>244632,97664</w:t>
      </w:r>
      <w:r w:rsidRPr="00CC138B">
        <w:rPr>
          <w:rFonts w:ascii="PT Astra Serif" w:hAnsi="PT Astra Serif"/>
          <w:sz w:val="28"/>
          <w:szCs w:val="28"/>
        </w:rPr>
        <w:t>» заменить цифрами «</w:t>
      </w:r>
      <w:r w:rsidR="00094F8A" w:rsidRPr="00CC138B">
        <w:rPr>
          <w:rFonts w:ascii="PT Astra Serif" w:hAnsi="PT Astra Serif"/>
          <w:sz w:val="28"/>
          <w:szCs w:val="28"/>
        </w:rPr>
        <w:t>245480,77664</w:t>
      </w:r>
      <w:r w:rsidRPr="00CC138B">
        <w:rPr>
          <w:rFonts w:ascii="PT Astra Serif" w:hAnsi="PT Astra Serif"/>
          <w:sz w:val="28"/>
          <w:szCs w:val="28"/>
        </w:rPr>
        <w:t>»;</w:t>
      </w:r>
    </w:p>
    <w:p w:rsidR="00BC626B" w:rsidRPr="00CC138B" w:rsidRDefault="00094F8A" w:rsidP="00C3047F">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«48000,0» заменить цифрами «48847,8»;</w:t>
      </w:r>
    </w:p>
    <w:p w:rsidR="00C3047F" w:rsidRPr="00CC138B" w:rsidRDefault="00BC626B" w:rsidP="00C3047F">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4</w:t>
      </w:r>
      <w:r w:rsidR="00C3047F" w:rsidRPr="00CC138B">
        <w:rPr>
          <w:rFonts w:ascii="PT Astra Serif" w:hAnsi="PT Astra Serif"/>
          <w:sz w:val="28"/>
          <w:szCs w:val="28"/>
        </w:rPr>
        <w:t>) в строке «ВСЕГО по государственной программе»:</w:t>
      </w:r>
    </w:p>
    <w:p w:rsidR="00C3047F" w:rsidRPr="00CC138B" w:rsidRDefault="00C3047F" w:rsidP="00C3047F">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а) в позиции «Всего, в том числе:»:</w:t>
      </w:r>
    </w:p>
    <w:p w:rsidR="00C3047F" w:rsidRPr="00CC138B" w:rsidRDefault="00C3047F" w:rsidP="00C3047F">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«49292130,11416» заменить цифрами «</w:t>
      </w:r>
      <w:r w:rsidR="00094F8A" w:rsidRPr="00CC138B">
        <w:rPr>
          <w:rFonts w:ascii="PT Astra Serif" w:hAnsi="PT Astra Serif"/>
          <w:sz w:val="28"/>
          <w:szCs w:val="28"/>
        </w:rPr>
        <w:t>49394176,</w:t>
      </w:r>
      <w:r w:rsidR="00FE4682" w:rsidRPr="00CC138B">
        <w:rPr>
          <w:rFonts w:ascii="PT Astra Serif" w:hAnsi="PT Astra Serif"/>
          <w:sz w:val="28"/>
          <w:szCs w:val="28"/>
        </w:rPr>
        <w:t>21743</w:t>
      </w:r>
      <w:r w:rsidRPr="00CC138B">
        <w:rPr>
          <w:rFonts w:ascii="PT Astra Serif" w:hAnsi="PT Astra Serif"/>
          <w:sz w:val="28"/>
          <w:szCs w:val="28"/>
        </w:rPr>
        <w:t>»;</w:t>
      </w:r>
    </w:p>
    <w:p w:rsidR="00C3047F" w:rsidRPr="00CC138B" w:rsidRDefault="00C3047F" w:rsidP="00C3047F">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520099" w:rsidRPr="00CC138B">
        <w:rPr>
          <w:rFonts w:ascii="PT Astra Serif" w:hAnsi="PT Astra Serif"/>
          <w:sz w:val="28"/>
          <w:szCs w:val="28"/>
        </w:rPr>
        <w:t>10054419,38809</w:t>
      </w:r>
      <w:r w:rsidRPr="00CC138B">
        <w:rPr>
          <w:rFonts w:ascii="PT Astra Serif" w:hAnsi="PT Astra Serif"/>
          <w:sz w:val="28"/>
          <w:szCs w:val="28"/>
        </w:rPr>
        <w:t>» заменить цифрами «</w:t>
      </w:r>
      <w:r w:rsidR="00094F8A" w:rsidRPr="00CC138B">
        <w:rPr>
          <w:rFonts w:ascii="PT Astra Serif" w:hAnsi="PT Astra Serif"/>
          <w:sz w:val="28"/>
          <w:szCs w:val="28"/>
        </w:rPr>
        <w:t>10156465,4</w:t>
      </w:r>
      <w:r w:rsidR="00FE4682" w:rsidRPr="00CC138B">
        <w:rPr>
          <w:rFonts w:ascii="PT Astra Serif" w:hAnsi="PT Astra Serif"/>
          <w:sz w:val="28"/>
          <w:szCs w:val="28"/>
        </w:rPr>
        <w:t>9136</w:t>
      </w:r>
      <w:r w:rsidRPr="00CC138B">
        <w:rPr>
          <w:rFonts w:ascii="PT Astra Serif" w:hAnsi="PT Astra Serif"/>
          <w:sz w:val="28"/>
          <w:szCs w:val="28"/>
        </w:rPr>
        <w:t>»;</w:t>
      </w:r>
    </w:p>
    <w:p w:rsidR="00C3047F" w:rsidRPr="00CC138B" w:rsidRDefault="00C3047F" w:rsidP="00C3047F">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б) в позиции «бюджетные ассигнования областного бюджета»:</w:t>
      </w:r>
    </w:p>
    <w:p w:rsidR="00C3047F" w:rsidRPr="00CC138B" w:rsidRDefault="00C3047F" w:rsidP="00C3047F">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5 цифры «</w:t>
      </w:r>
      <w:r w:rsidR="002D00CA" w:rsidRPr="00CC138B">
        <w:rPr>
          <w:rFonts w:ascii="PT Astra Serif" w:hAnsi="PT Astra Serif"/>
          <w:sz w:val="28"/>
          <w:szCs w:val="28"/>
        </w:rPr>
        <w:t>36421209,63916</w:t>
      </w:r>
      <w:r w:rsidRPr="00CC138B">
        <w:rPr>
          <w:rFonts w:ascii="PT Astra Serif" w:hAnsi="PT Astra Serif"/>
          <w:sz w:val="28"/>
          <w:szCs w:val="28"/>
        </w:rPr>
        <w:t>» заменить цифрами «</w:t>
      </w:r>
      <w:r w:rsidR="00094F8A" w:rsidRPr="00CC138B">
        <w:rPr>
          <w:rFonts w:ascii="PT Astra Serif" w:hAnsi="PT Astra Serif"/>
          <w:sz w:val="28"/>
          <w:szCs w:val="28"/>
        </w:rPr>
        <w:t>36523255,7</w:t>
      </w:r>
      <w:r w:rsidR="00FE4682" w:rsidRPr="00CC138B">
        <w:rPr>
          <w:rFonts w:ascii="PT Astra Serif" w:hAnsi="PT Astra Serif"/>
          <w:sz w:val="28"/>
          <w:szCs w:val="28"/>
        </w:rPr>
        <w:t>4243</w:t>
      </w:r>
      <w:r w:rsidRPr="00CC138B">
        <w:rPr>
          <w:rFonts w:ascii="PT Astra Serif" w:hAnsi="PT Astra Serif"/>
          <w:sz w:val="28"/>
          <w:szCs w:val="28"/>
        </w:rPr>
        <w:t>»;</w:t>
      </w:r>
    </w:p>
    <w:p w:rsidR="00C3047F" w:rsidRPr="00CC138B" w:rsidRDefault="00C3047F" w:rsidP="00C3047F">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w:t>
      </w:r>
      <w:r w:rsidR="002D00CA" w:rsidRPr="00CC138B">
        <w:rPr>
          <w:rFonts w:ascii="PT Astra Serif" w:hAnsi="PT Astra Serif"/>
          <w:sz w:val="28"/>
          <w:szCs w:val="28"/>
        </w:rPr>
        <w:t>7579123,98809</w:t>
      </w:r>
      <w:r w:rsidRPr="00CC138B">
        <w:rPr>
          <w:rFonts w:ascii="PT Astra Serif" w:hAnsi="PT Astra Serif"/>
          <w:sz w:val="28"/>
          <w:szCs w:val="28"/>
        </w:rPr>
        <w:t>» заменить цифрами «</w:t>
      </w:r>
      <w:r w:rsidR="00094F8A" w:rsidRPr="00CC138B">
        <w:rPr>
          <w:rFonts w:ascii="PT Astra Serif" w:hAnsi="PT Astra Serif"/>
          <w:sz w:val="28"/>
          <w:szCs w:val="28"/>
        </w:rPr>
        <w:t>7681170,0</w:t>
      </w:r>
      <w:r w:rsidR="00FE4682" w:rsidRPr="00CC138B">
        <w:rPr>
          <w:rFonts w:ascii="PT Astra Serif" w:hAnsi="PT Astra Serif"/>
          <w:sz w:val="28"/>
          <w:szCs w:val="28"/>
        </w:rPr>
        <w:t>9136</w:t>
      </w:r>
      <w:r w:rsidR="002D00CA" w:rsidRPr="00CC138B">
        <w:rPr>
          <w:rFonts w:ascii="PT Astra Serif" w:hAnsi="PT Astra Serif"/>
          <w:sz w:val="28"/>
          <w:szCs w:val="28"/>
        </w:rPr>
        <w:t>».</w:t>
      </w:r>
    </w:p>
    <w:p w:rsidR="00B403AB" w:rsidRPr="00CC138B" w:rsidRDefault="00B403AB"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8. В приложении № 4:</w:t>
      </w:r>
    </w:p>
    <w:p w:rsidR="00E346B0" w:rsidRPr="00CC138B" w:rsidRDefault="00102C6B"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1) </w:t>
      </w:r>
      <w:r w:rsidR="00E346B0" w:rsidRPr="00CC138B">
        <w:rPr>
          <w:rFonts w:ascii="PT Astra Serif" w:hAnsi="PT Astra Serif"/>
          <w:sz w:val="28"/>
          <w:szCs w:val="28"/>
        </w:rPr>
        <w:t>в разделе «Подпрограмма «Обеспечение населения Ульяновской о</w:t>
      </w:r>
      <w:r w:rsidR="00E346B0" w:rsidRPr="00CC138B">
        <w:rPr>
          <w:rFonts w:ascii="PT Astra Serif" w:hAnsi="PT Astra Serif"/>
          <w:sz w:val="28"/>
          <w:szCs w:val="28"/>
        </w:rPr>
        <w:t>б</w:t>
      </w:r>
      <w:r w:rsidR="00E346B0" w:rsidRPr="00CC138B">
        <w:rPr>
          <w:rFonts w:ascii="PT Astra Serif" w:hAnsi="PT Astra Serif"/>
          <w:sz w:val="28"/>
          <w:szCs w:val="28"/>
        </w:rPr>
        <w:t>ласти качественными услугами пассажирского транспорта»:</w:t>
      </w:r>
    </w:p>
    <w:p w:rsidR="00E346B0" w:rsidRPr="00CC138B" w:rsidRDefault="00E346B0"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а) в графе 6 строки 1 цифры «14» заменить знаком </w:t>
      </w:r>
      <w:bookmarkStart w:id="6" w:name="_Hlk112161129"/>
      <w:r w:rsidRPr="00CC138B">
        <w:rPr>
          <w:rFonts w:ascii="PT Astra Serif" w:hAnsi="PT Astra Serif"/>
          <w:sz w:val="28"/>
          <w:szCs w:val="28"/>
        </w:rPr>
        <w:t>«-»;</w:t>
      </w:r>
    </w:p>
    <w:bookmarkEnd w:id="6"/>
    <w:p w:rsidR="00E346B0" w:rsidRPr="00CC138B" w:rsidRDefault="00E346B0"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lastRenderedPageBreak/>
        <w:t>б) в графе 6 строки 3 цифры «4540» заменить знаком «-»;</w:t>
      </w:r>
    </w:p>
    <w:p w:rsidR="00E346B0" w:rsidRPr="00CC138B" w:rsidRDefault="00E346B0"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в графе 6 строки 4 цифры «168» заменить цифрами «163»;</w:t>
      </w:r>
    </w:p>
    <w:p w:rsidR="00E346B0" w:rsidRPr="00CC138B" w:rsidRDefault="00E346B0"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г) в графе </w:t>
      </w:r>
      <w:r w:rsidR="00F92492" w:rsidRPr="00CC138B">
        <w:rPr>
          <w:rFonts w:ascii="PT Astra Serif" w:hAnsi="PT Astra Serif"/>
          <w:sz w:val="28"/>
          <w:szCs w:val="28"/>
        </w:rPr>
        <w:t>6 строки 6 цифры «15,5» заменить цифрами «18,0»;</w:t>
      </w:r>
    </w:p>
    <w:p w:rsidR="009F261F" w:rsidRPr="00CC138B" w:rsidRDefault="00F92492"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д)</w:t>
      </w:r>
      <w:r w:rsidR="009F261F" w:rsidRPr="00CC138B">
        <w:rPr>
          <w:rFonts w:ascii="PT Astra Serif" w:hAnsi="PT Astra Serif"/>
          <w:sz w:val="28"/>
          <w:szCs w:val="28"/>
        </w:rPr>
        <w:t xml:space="preserve"> в </w:t>
      </w:r>
      <w:r w:rsidRPr="00CC138B">
        <w:rPr>
          <w:rFonts w:ascii="PT Astra Serif" w:hAnsi="PT Astra Serif"/>
          <w:sz w:val="28"/>
          <w:szCs w:val="28"/>
        </w:rPr>
        <w:t>строк</w:t>
      </w:r>
      <w:r w:rsidR="009F261F" w:rsidRPr="00CC138B">
        <w:rPr>
          <w:rFonts w:ascii="PT Astra Serif" w:hAnsi="PT Astra Serif"/>
          <w:sz w:val="28"/>
          <w:szCs w:val="28"/>
        </w:rPr>
        <w:t>е</w:t>
      </w:r>
      <w:r w:rsidRPr="00CC138B">
        <w:rPr>
          <w:rFonts w:ascii="PT Astra Serif" w:hAnsi="PT Astra Serif"/>
          <w:sz w:val="28"/>
          <w:szCs w:val="28"/>
        </w:rPr>
        <w:t xml:space="preserve"> 7</w:t>
      </w:r>
      <w:r w:rsidR="009F261F" w:rsidRPr="00CC138B">
        <w:rPr>
          <w:rFonts w:ascii="PT Astra Serif" w:hAnsi="PT Astra Serif"/>
          <w:sz w:val="28"/>
          <w:szCs w:val="28"/>
        </w:rPr>
        <w:t>:</w:t>
      </w:r>
    </w:p>
    <w:p w:rsidR="009F261F" w:rsidRPr="00CC138B" w:rsidRDefault="009F261F"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6 цифры «475,0» заменить знаком «-»;</w:t>
      </w:r>
    </w:p>
    <w:p w:rsidR="009F261F" w:rsidRPr="00CC138B" w:rsidRDefault="009F261F"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7 цифры «500,0» заменить знаком «-»;</w:t>
      </w:r>
    </w:p>
    <w:p w:rsidR="00F92492" w:rsidRPr="00CC138B" w:rsidRDefault="009F261F"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в графе 8 цифры «525,0» заменить знаком «-»</w:t>
      </w:r>
      <w:r w:rsidR="00F92492" w:rsidRPr="00CC138B">
        <w:rPr>
          <w:rFonts w:ascii="PT Astra Serif" w:hAnsi="PT Astra Serif"/>
          <w:sz w:val="28"/>
          <w:szCs w:val="28"/>
        </w:rPr>
        <w:t>;</w:t>
      </w:r>
    </w:p>
    <w:p w:rsidR="00F92492" w:rsidRPr="00CC138B" w:rsidRDefault="00F92492"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е) дополнить строками 8</w:t>
      </w:r>
      <w:r w:rsidR="00022224" w:rsidRPr="00CC138B">
        <w:rPr>
          <w:rFonts w:ascii="PT Astra Serif" w:hAnsi="PT Astra Serif"/>
          <w:sz w:val="28"/>
          <w:szCs w:val="28"/>
        </w:rPr>
        <w:t>-1</w:t>
      </w:r>
      <w:r w:rsidR="003955A2" w:rsidRPr="00CC138B">
        <w:rPr>
          <w:rFonts w:ascii="PT Astra Serif" w:hAnsi="PT Astra Serif"/>
          <w:sz w:val="28"/>
          <w:szCs w:val="28"/>
        </w:rPr>
        <w:t>0</w:t>
      </w:r>
      <w:r w:rsidR="001E0DBE" w:rsidRPr="00CC138B">
        <w:rPr>
          <w:rFonts w:ascii="PT Astra Serif" w:hAnsi="PT Astra Serif"/>
          <w:sz w:val="28"/>
          <w:szCs w:val="28"/>
        </w:rPr>
        <w:t xml:space="preserve"> следующего содержания:</w:t>
      </w:r>
    </w:p>
    <w:tbl>
      <w:tblPr>
        <w:tblStyle w:val="a8"/>
        <w:tblW w:w="9781" w:type="dxa"/>
        <w:tblLook w:val="04A0"/>
      </w:tblPr>
      <w:tblGrid>
        <w:gridCol w:w="365"/>
        <w:gridCol w:w="566"/>
        <w:gridCol w:w="2624"/>
        <w:gridCol w:w="556"/>
        <w:gridCol w:w="333"/>
        <w:gridCol w:w="333"/>
        <w:gridCol w:w="650"/>
        <w:gridCol w:w="668"/>
        <w:gridCol w:w="636"/>
        <w:gridCol w:w="2624"/>
        <w:gridCol w:w="426"/>
      </w:tblGrid>
      <w:tr w:rsidR="00F56BB1" w:rsidRPr="00CC138B" w:rsidTr="003955A2">
        <w:tc>
          <w:tcPr>
            <w:tcW w:w="404" w:type="dxa"/>
            <w:tcBorders>
              <w:top w:val="nil"/>
              <w:left w:val="nil"/>
              <w:bottom w:val="nil"/>
              <w:right w:val="single" w:sz="4" w:space="0" w:color="auto"/>
            </w:tcBorders>
          </w:tcPr>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566" w:type="dxa"/>
            <w:tcBorders>
              <w:left w:val="single" w:sz="4" w:space="0" w:color="auto"/>
            </w:tcBorders>
          </w:tcPr>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8.</w:t>
            </w:r>
          </w:p>
        </w:tc>
        <w:tc>
          <w:tcPr>
            <w:tcW w:w="2375" w:type="dxa"/>
          </w:tcPr>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Доля автобусов, осуществляющих регулярные пер</w:t>
            </w:r>
            <w:r w:rsidRPr="00CC138B">
              <w:rPr>
                <w:rFonts w:ascii="PT Astra Serif" w:hAnsi="PT Astra Serif"/>
                <w:sz w:val="28"/>
                <w:szCs w:val="28"/>
              </w:rPr>
              <w:t>е</w:t>
            </w:r>
            <w:r w:rsidRPr="00CC138B">
              <w:rPr>
                <w:rFonts w:ascii="PT Astra Serif" w:hAnsi="PT Astra Serif"/>
                <w:sz w:val="28"/>
                <w:szCs w:val="28"/>
              </w:rPr>
              <w:t>возки пассажиров в городском, приг</w:t>
            </w:r>
            <w:r w:rsidRPr="00CC138B">
              <w:rPr>
                <w:rFonts w:ascii="PT Astra Serif" w:hAnsi="PT Astra Serif"/>
                <w:sz w:val="28"/>
                <w:szCs w:val="28"/>
              </w:rPr>
              <w:t>о</w:t>
            </w:r>
            <w:r w:rsidRPr="00CC138B">
              <w:rPr>
                <w:rFonts w:ascii="PT Astra Serif" w:hAnsi="PT Astra Serif"/>
                <w:sz w:val="28"/>
                <w:szCs w:val="28"/>
              </w:rPr>
              <w:t>родном и междуг</w:t>
            </w:r>
            <w:r w:rsidRPr="00CC138B">
              <w:rPr>
                <w:rFonts w:ascii="PT Astra Serif" w:hAnsi="PT Astra Serif"/>
                <w:sz w:val="28"/>
                <w:szCs w:val="28"/>
              </w:rPr>
              <w:t>о</w:t>
            </w:r>
            <w:r w:rsidRPr="00CC138B">
              <w:rPr>
                <w:rFonts w:ascii="PT Astra Serif" w:hAnsi="PT Astra Serif"/>
                <w:sz w:val="28"/>
                <w:szCs w:val="28"/>
              </w:rPr>
              <w:t>родном (в пределах Ульяновской о</w:t>
            </w:r>
            <w:r w:rsidRPr="00CC138B">
              <w:rPr>
                <w:rFonts w:ascii="PT Astra Serif" w:hAnsi="PT Astra Serif"/>
                <w:sz w:val="28"/>
                <w:szCs w:val="28"/>
              </w:rPr>
              <w:t>б</w:t>
            </w:r>
            <w:r w:rsidRPr="00CC138B">
              <w:rPr>
                <w:rFonts w:ascii="PT Astra Serif" w:hAnsi="PT Astra Serif"/>
                <w:sz w:val="28"/>
                <w:szCs w:val="28"/>
              </w:rPr>
              <w:t>ласти) сообщении, оснащённых сист</w:t>
            </w:r>
            <w:r w:rsidRPr="00CC138B">
              <w:rPr>
                <w:rFonts w:ascii="PT Astra Serif" w:hAnsi="PT Astra Serif"/>
                <w:sz w:val="28"/>
                <w:szCs w:val="28"/>
              </w:rPr>
              <w:t>е</w:t>
            </w:r>
            <w:r w:rsidRPr="00CC138B">
              <w:rPr>
                <w:rFonts w:ascii="PT Astra Serif" w:hAnsi="PT Astra Serif"/>
                <w:sz w:val="28"/>
                <w:szCs w:val="28"/>
              </w:rPr>
              <w:t xml:space="preserve">мами безналичной оплаты </w:t>
            </w:r>
            <w:r w:rsidR="001A2481" w:rsidRPr="00CC138B">
              <w:rPr>
                <w:rFonts w:ascii="PT Astra Serif" w:hAnsi="PT Astra Serif"/>
                <w:sz w:val="28"/>
                <w:szCs w:val="28"/>
              </w:rPr>
              <w:t>проезда</w:t>
            </w:r>
          </w:p>
        </w:tc>
        <w:tc>
          <w:tcPr>
            <w:tcW w:w="566" w:type="dxa"/>
          </w:tcPr>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423" w:type="dxa"/>
          </w:tcPr>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422" w:type="dxa"/>
          </w:tcPr>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706" w:type="dxa"/>
          </w:tcPr>
          <w:p w:rsidR="001E0DBE" w:rsidRPr="00CC138B" w:rsidRDefault="001A2481"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35</w:t>
            </w:r>
          </w:p>
        </w:tc>
        <w:tc>
          <w:tcPr>
            <w:tcW w:w="797" w:type="dxa"/>
          </w:tcPr>
          <w:p w:rsidR="001E0DBE" w:rsidRPr="00CC138B" w:rsidRDefault="001A2481"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45</w:t>
            </w:r>
          </w:p>
        </w:tc>
        <w:tc>
          <w:tcPr>
            <w:tcW w:w="636" w:type="dxa"/>
          </w:tcPr>
          <w:p w:rsidR="001E0DBE" w:rsidRPr="00CC138B" w:rsidRDefault="001A2481"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55</w:t>
            </w:r>
          </w:p>
        </w:tc>
        <w:tc>
          <w:tcPr>
            <w:tcW w:w="2460" w:type="dxa"/>
            <w:tcBorders>
              <w:right w:val="single" w:sz="4" w:space="0" w:color="auto"/>
            </w:tcBorders>
          </w:tcPr>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Отношение колич</w:t>
            </w:r>
            <w:r w:rsidRPr="00CC138B">
              <w:rPr>
                <w:rFonts w:ascii="PT Astra Serif" w:hAnsi="PT Astra Serif"/>
                <w:sz w:val="28"/>
                <w:szCs w:val="28"/>
              </w:rPr>
              <w:t>е</w:t>
            </w:r>
            <w:r w:rsidRPr="00CC138B">
              <w:rPr>
                <w:rFonts w:ascii="PT Astra Serif" w:hAnsi="PT Astra Serif"/>
                <w:sz w:val="28"/>
                <w:szCs w:val="28"/>
              </w:rPr>
              <w:t xml:space="preserve">ства </w:t>
            </w:r>
            <w:r w:rsidR="001A2481" w:rsidRPr="00CC138B">
              <w:rPr>
                <w:rFonts w:ascii="PT Astra Serif" w:hAnsi="PT Astra Serif"/>
                <w:sz w:val="28"/>
                <w:szCs w:val="28"/>
              </w:rPr>
              <w:t>автобусов, осуществляющих регулярные пер</w:t>
            </w:r>
            <w:r w:rsidR="001A2481" w:rsidRPr="00CC138B">
              <w:rPr>
                <w:rFonts w:ascii="PT Astra Serif" w:hAnsi="PT Astra Serif"/>
                <w:sz w:val="28"/>
                <w:szCs w:val="28"/>
              </w:rPr>
              <w:t>е</w:t>
            </w:r>
            <w:r w:rsidR="001A2481" w:rsidRPr="00CC138B">
              <w:rPr>
                <w:rFonts w:ascii="PT Astra Serif" w:hAnsi="PT Astra Serif"/>
                <w:sz w:val="28"/>
                <w:szCs w:val="28"/>
              </w:rPr>
              <w:t>возки пассажиров в городском, приг</w:t>
            </w:r>
            <w:r w:rsidR="001A2481" w:rsidRPr="00CC138B">
              <w:rPr>
                <w:rFonts w:ascii="PT Astra Serif" w:hAnsi="PT Astra Serif"/>
                <w:sz w:val="28"/>
                <w:szCs w:val="28"/>
              </w:rPr>
              <w:t>о</w:t>
            </w:r>
            <w:r w:rsidR="001A2481" w:rsidRPr="00CC138B">
              <w:rPr>
                <w:rFonts w:ascii="PT Astra Serif" w:hAnsi="PT Astra Serif"/>
                <w:sz w:val="28"/>
                <w:szCs w:val="28"/>
              </w:rPr>
              <w:t>родном и междуг</w:t>
            </w:r>
            <w:r w:rsidR="001A2481" w:rsidRPr="00CC138B">
              <w:rPr>
                <w:rFonts w:ascii="PT Astra Serif" w:hAnsi="PT Astra Serif"/>
                <w:sz w:val="28"/>
                <w:szCs w:val="28"/>
              </w:rPr>
              <w:t>о</w:t>
            </w:r>
            <w:r w:rsidR="001A2481" w:rsidRPr="00CC138B">
              <w:rPr>
                <w:rFonts w:ascii="PT Astra Serif" w:hAnsi="PT Astra Serif"/>
                <w:sz w:val="28"/>
                <w:szCs w:val="28"/>
              </w:rPr>
              <w:t>родном (в пределах Ульяновской о</w:t>
            </w:r>
            <w:r w:rsidR="001A2481" w:rsidRPr="00CC138B">
              <w:rPr>
                <w:rFonts w:ascii="PT Astra Serif" w:hAnsi="PT Astra Serif"/>
                <w:sz w:val="28"/>
                <w:szCs w:val="28"/>
              </w:rPr>
              <w:t>б</w:t>
            </w:r>
            <w:r w:rsidR="001A2481" w:rsidRPr="00CC138B">
              <w:rPr>
                <w:rFonts w:ascii="PT Astra Serif" w:hAnsi="PT Astra Serif"/>
                <w:sz w:val="28"/>
                <w:szCs w:val="28"/>
              </w:rPr>
              <w:t>ласти) сообщении, оснащённых сист</w:t>
            </w:r>
            <w:r w:rsidR="001A2481" w:rsidRPr="00CC138B">
              <w:rPr>
                <w:rFonts w:ascii="PT Astra Serif" w:hAnsi="PT Astra Serif"/>
                <w:sz w:val="28"/>
                <w:szCs w:val="28"/>
              </w:rPr>
              <w:t>е</w:t>
            </w:r>
            <w:r w:rsidR="001A2481" w:rsidRPr="00CC138B">
              <w:rPr>
                <w:rFonts w:ascii="PT Astra Serif" w:hAnsi="PT Astra Serif"/>
                <w:sz w:val="28"/>
                <w:szCs w:val="28"/>
              </w:rPr>
              <w:t>мами безналичной оплаты проезда</w:t>
            </w:r>
            <w:r w:rsidRPr="00CC138B">
              <w:rPr>
                <w:rFonts w:ascii="PT Astra Serif" w:hAnsi="PT Astra Serif"/>
                <w:sz w:val="28"/>
                <w:szCs w:val="28"/>
              </w:rPr>
              <w:t xml:space="preserve">, к общему количеству таких </w:t>
            </w:r>
            <w:r w:rsidR="001A2481" w:rsidRPr="00CC138B">
              <w:rPr>
                <w:rFonts w:ascii="PT Astra Serif" w:hAnsi="PT Astra Serif"/>
                <w:sz w:val="28"/>
                <w:szCs w:val="28"/>
              </w:rPr>
              <w:t>автобусов</w:t>
            </w:r>
          </w:p>
        </w:tc>
        <w:tc>
          <w:tcPr>
            <w:tcW w:w="426" w:type="dxa"/>
            <w:tcBorders>
              <w:top w:val="nil"/>
              <w:left w:val="single" w:sz="4" w:space="0" w:color="auto"/>
              <w:bottom w:val="nil"/>
              <w:right w:val="nil"/>
            </w:tcBorders>
          </w:tcPr>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p>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p>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p>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p>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p>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p>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p>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p>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p>
        </w:tc>
      </w:tr>
      <w:tr w:rsidR="00F56BB1" w:rsidRPr="00CC138B" w:rsidTr="003955A2">
        <w:tc>
          <w:tcPr>
            <w:tcW w:w="404" w:type="dxa"/>
            <w:tcBorders>
              <w:top w:val="nil"/>
              <w:left w:val="nil"/>
              <w:bottom w:val="nil"/>
              <w:right w:val="single" w:sz="4" w:space="0" w:color="auto"/>
            </w:tcBorders>
          </w:tcPr>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p>
        </w:tc>
        <w:tc>
          <w:tcPr>
            <w:tcW w:w="566" w:type="dxa"/>
            <w:tcBorders>
              <w:left w:val="single" w:sz="4" w:space="0" w:color="auto"/>
            </w:tcBorders>
          </w:tcPr>
          <w:p w:rsidR="001E0DBE" w:rsidRPr="00CC138B" w:rsidRDefault="00365118"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9.</w:t>
            </w:r>
          </w:p>
        </w:tc>
        <w:tc>
          <w:tcPr>
            <w:tcW w:w="2375" w:type="dxa"/>
          </w:tcPr>
          <w:p w:rsidR="001E0DBE" w:rsidRPr="00CC138B" w:rsidRDefault="00365118"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Доля автобусов, осуществляющих регулярные пер</w:t>
            </w:r>
            <w:r w:rsidRPr="00CC138B">
              <w:rPr>
                <w:rFonts w:ascii="PT Astra Serif" w:hAnsi="PT Astra Serif"/>
                <w:sz w:val="28"/>
                <w:szCs w:val="28"/>
              </w:rPr>
              <w:t>е</w:t>
            </w:r>
            <w:r w:rsidRPr="00CC138B">
              <w:rPr>
                <w:rFonts w:ascii="PT Astra Serif" w:hAnsi="PT Astra Serif"/>
                <w:sz w:val="28"/>
                <w:szCs w:val="28"/>
              </w:rPr>
              <w:t>возки пассажиров в городском, приг</w:t>
            </w:r>
            <w:r w:rsidRPr="00CC138B">
              <w:rPr>
                <w:rFonts w:ascii="PT Astra Serif" w:hAnsi="PT Astra Serif"/>
                <w:sz w:val="28"/>
                <w:szCs w:val="28"/>
              </w:rPr>
              <w:t>о</w:t>
            </w:r>
            <w:r w:rsidRPr="00CC138B">
              <w:rPr>
                <w:rFonts w:ascii="PT Astra Serif" w:hAnsi="PT Astra Serif"/>
                <w:sz w:val="28"/>
                <w:szCs w:val="28"/>
              </w:rPr>
              <w:t>родном и междуг</w:t>
            </w:r>
            <w:r w:rsidRPr="00CC138B">
              <w:rPr>
                <w:rFonts w:ascii="PT Astra Serif" w:hAnsi="PT Astra Serif"/>
                <w:sz w:val="28"/>
                <w:szCs w:val="28"/>
              </w:rPr>
              <w:t>о</w:t>
            </w:r>
            <w:r w:rsidRPr="00CC138B">
              <w:rPr>
                <w:rFonts w:ascii="PT Astra Serif" w:hAnsi="PT Astra Serif"/>
                <w:sz w:val="28"/>
                <w:szCs w:val="28"/>
              </w:rPr>
              <w:t>родном (в пределах Ульяновской о</w:t>
            </w:r>
            <w:r w:rsidRPr="00CC138B">
              <w:rPr>
                <w:rFonts w:ascii="PT Astra Serif" w:hAnsi="PT Astra Serif"/>
                <w:sz w:val="28"/>
                <w:szCs w:val="28"/>
              </w:rPr>
              <w:t>б</w:t>
            </w:r>
            <w:r w:rsidRPr="00CC138B">
              <w:rPr>
                <w:rFonts w:ascii="PT Astra Serif" w:hAnsi="PT Astra Serif"/>
                <w:sz w:val="28"/>
                <w:szCs w:val="28"/>
              </w:rPr>
              <w:t>ласти) сообщении, для которых обе</w:t>
            </w:r>
            <w:r w:rsidRPr="00CC138B">
              <w:rPr>
                <w:rFonts w:ascii="PT Astra Serif" w:hAnsi="PT Astra Serif"/>
                <w:sz w:val="28"/>
                <w:szCs w:val="28"/>
              </w:rPr>
              <w:t>с</w:t>
            </w:r>
            <w:r w:rsidRPr="00CC138B">
              <w:rPr>
                <w:rFonts w:ascii="PT Astra Serif" w:hAnsi="PT Astra Serif"/>
                <w:sz w:val="28"/>
                <w:szCs w:val="28"/>
              </w:rPr>
              <w:t>печена в открытом доступе информ</w:t>
            </w:r>
            <w:r w:rsidRPr="00CC138B">
              <w:rPr>
                <w:rFonts w:ascii="PT Astra Serif" w:hAnsi="PT Astra Serif"/>
                <w:sz w:val="28"/>
                <w:szCs w:val="28"/>
              </w:rPr>
              <w:t>а</w:t>
            </w:r>
            <w:r w:rsidRPr="00CC138B">
              <w:rPr>
                <w:rFonts w:ascii="PT Astra Serif" w:hAnsi="PT Astra Serif"/>
                <w:sz w:val="28"/>
                <w:szCs w:val="28"/>
              </w:rPr>
              <w:t>ция об их реальном движении по ма</w:t>
            </w:r>
            <w:r w:rsidRPr="00CC138B">
              <w:rPr>
                <w:rFonts w:ascii="PT Astra Serif" w:hAnsi="PT Astra Serif"/>
                <w:sz w:val="28"/>
                <w:szCs w:val="28"/>
              </w:rPr>
              <w:t>р</w:t>
            </w:r>
            <w:r w:rsidRPr="00CC138B">
              <w:rPr>
                <w:rFonts w:ascii="PT Astra Serif" w:hAnsi="PT Astra Serif"/>
                <w:sz w:val="28"/>
                <w:szCs w:val="28"/>
              </w:rPr>
              <w:t>шруту</w:t>
            </w:r>
          </w:p>
        </w:tc>
        <w:tc>
          <w:tcPr>
            <w:tcW w:w="566" w:type="dxa"/>
          </w:tcPr>
          <w:p w:rsidR="001E0DBE" w:rsidRPr="00CC138B" w:rsidRDefault="00365118"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423" w:type="dxa"/>
          </w:tcPr>
          <w:p w:rsidR="001E0DBE" w:rsidRPr="00CC138B" w:rsidRDefault="001A2481"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422" w:type="dxa"/>
          </w:tcPr>
          <w:p w:rsidR="001E0DBE" w:rsidRPr="00CC138B" w:rsidRDefault="001A2481"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706" w:type="dxa"/>
          </w:tcPr>
          <w:p w:rsidR="001E0DBE" w:rsidRPr="00CC138B" w:rsidRDefault="001A2481"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30</w:t>
            </w:r>
          </w:p>
        </w:tc>
        <w:tc>
          <w:tcPr>
            <w:tcW w:w="797" w:type="dxa"/>
          </w:tcPr>
          <w:p w:rsidR="001E0DBE" w:rsidRPr="00CC138B" w:rsidRDefault="001A2481"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40</w:t>
            </w:r>
          </w:p>
        </w:tc>
        <w:tc>
          <w:tcPr>
            <w:tcW w:w="636" w:type="dxa"/>
          </w:tcPr>
          <w:p w:rsidR="001E0DBE" w:rsidRPr="00CC138B" w:rsidRDefault="001A2481" w:rsidP="001A557E">
            <w:pPr>
              <w:autoSpaceDE w:val="0"/>
              <w:autoSpaceDN w:val="0"/>
              <w:adjustRightInd w:val="0"/>
              <w:spacing w:after="0" w:line="240" w:lineRule="auto"/>
              <w:ind w:firstLine="0"/>
              <w:rPr>
                <w:rFonts w:ascii="PT Astra Serif" w:hAnsi="PT Astra Serif"/>
                <w:sz w:val="28"/>
                <w:szCs w:val="28"/>
                <w:lang w:val="en-US"/>
              </w:rPr>
            </w:pPr>
            <w:r w:rsidRPr="00CC138B">
              <w:rPr>
                <w:rFonts w:ascii="PT Astra Serif" w:hAnsi="PT Astra Serif"/>
                <w:sz w:val="28"/>
                <w:szCs w:val="28"/>
              </w:rPr>
              <w:t>50</w:t>
            </w:r>
          </w:p>
        </w:tc>
        <w:tc>
          <w:tcPr>
            <w:tcW w:w="2460" w:type="dxa"/>
            <w:tcBorders>
              <w:right w:val="single" w:sz="4" w:space="0" w:color="auto"/>
            </w:tcBorders>
          </w:tcPr>
          <w:p w:rsidR="001E0DBE" w:rsidRPr="00CC138B" w:rsidRDefault="001A2481"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Отношение колич</w:t>
            </w:r>
            <w:r w:rsidRPr="00CC138B">
              <w:rPr>
                <w:rFonts w:ascii="PT Astra Serif" w:hAnsi="PT Astra Serif"/>
                <w:sz w:val="28"/>
                <w:szCs w:val="28"/>
              </w:rPr>
              <w:t>е</w:t>
            </w:r>
            <w:r w:rsidRPr="00CC138B">
              <w:rPr>
                <w:rFonts w:ascii="PT Astra Serif" w:hAnsi="PT Astra Serif"/>
                <w:sz w:val="28"/>
                <w:szCs w:val="28"/>
              </w:rPr>
              <w:t>ства автобусов, осуществляющих регулярные пер</w:t>
            </w:r>
            <w:r w:rsidRPr="00CC138B">
              <w:rPr>
                <w:rFonts w:ascii="PT Astra Serif" w:hAnsi="PT Astra Serif"/>
                <w:sz w:val="28"/>
                <w:szCs w:val="28"/>
              </w:rPr>
              <w:t>е</w:t>
            </w:r>
            <w:r w:rsidRPr="00CC138B">
              <w:rPr>
                <w:rFonts w:ascii="PT Astra Serif" w:hAnsi="PT Astra Serif"/>
                <w:sz w:val="28"/>
                <w:szCs w:val="28"/>
              </w:rPr>
              <w:t>возки пассажиров в городском, приг</w:t>
            </w:r>
            <w:r w:rsidRPr="00CC138B">
              <w:rPr>
                <w:rFonts w:ascii="PT Astra Serif" w:hAnsi="PT Astra Serif"/>
                <w:sz w:val="28"/>
                <w:szCs w:val="28"/>
              </w:rPr>
              <w:t>о</w:t>
            </w:r>
            <w:r w:rsidRPr="00CC138B">
              <w:rPr>
                <w:rFonts w:ascii="PT Astra Serif" w:hAnsi="PT Astra Serif"/>
                <w:sz w:val="28"/>
                <w:szCs w:val="28"/>
              </w:rPr>
              <w:t>родном и междуг</w:t>
            </w:r>
            <w:r w:rsidRPr="00CC138B">
              <w:rPr>
                <w:rFonts w:ascii="PT Astra Serif" w:hAnsi="PT Astra Serif"/>
                <w:sz w:val="28"/>
                <w:szCs w:val="28"/>
              </w:rPr>
              <w:t>о</w:t>
            </w:r>
            <w:r w:rsidRPr="00CC138B">
              <w:rPr>
                <w:rFonts w:ascii="PT Astra Serif" w:hAnsi="PT Astra Serif"/>
                <w:sz w:val="28"/>
                <w:szCs w:val="28"/>
              </w:rPr>
              <w:t>родном (в пределах Ульяновской о</w:t>
            </w:r>
            <w:r w:rsidRPr="00CC138B">
              <w:rPr>
                <w:rFonts w:ascii="PT Astra Serif" w:hAnsi="PT Astra Serif"/>
                <w:sz w:val="28"/>
                <w:szCs w:val="28"/>
              </w:rPr>
              <w:t>б</w:t>
            </w:r>
            <w:r w:rsidRPr="00CC138B">
              <w:rPr>
                <w:rFonts w:ascii="PT Astra Serif" w:hAnsi="PT Astra Serif"/>
                <w:sz w:val="28"/>
                <w:szCs w:val="28"/>
              </w:rPr>
              <w:t>ласти) сообщении, для которых обе</w:t>
            </w:r>
            <w:r w:rsidRPr="00CC138B">
              <w:rPr>
                <w:rFonts w:ascii="PT Astra Serif" w:hAnsi="PT Astra Serif"/>
                <w:sz w:val="28"/>
                <w:szCs w:val="28"/>
              </w:rPr>
              <w:t>с</w:t>
            </w:r>
            <w:r w:rsidRPr="00CC138B">
              <w:rPr>
                <w:rFonts w:ascii="PT Astra Serif" w:hAnsi="PT Astra Serif"/>
                <w:sz w:val="28"/>
                <w:szCs w:val="28"/>
              </w:rPr>
              <w:t>печена в открытом доступе информ</w:t>
            </w:r>
            <w:r w:rsidRPr="00CC138B">
              <w:rPr>
                <w:rFonts w:ascii="PT Astra Serif" w:hAnsi="PT Astra Serif"/>
                <w:sz w:val="28"/>
                <w:szCs w:val="28"/>
              </w:rPr>
              <w:t>а</w:t>
            </w:r>
            <w:r w:rsidRPr="00CC138B">
              <w:rPr>
                <w:rFonts w:ascii="PT Astra Serif" w:hAnsi="PT Astra Serif"/>
                <w:sz w:val="28"/>
                <w:szCs w:val="28"/>
              </w:rPr>
              <w:t>ция об их реальном движении по ма</w:t>
            </w:r>
            <w:r w:rsidRPr="00CC138B">
              <w:rPr>
                <w:rFonts w:ascii="PT Astra Serif" w:hAnsi="PT Astra Serif"/>
                <w:sz w:val="28"/>
                <w:szCs w:val="28"/>
              </w:rPr>
              <w:t>р</w:t>
            </w:r>
            <w:r w:rsidRPr="00CC138B">
              <w:rPr>
                <w:rFonts w:ascii="PT Astra Serif" w:hAnsi="PT Astra Serif"/>
                <w:sz w:val="28"/>
                <w:szCs w:val="28"/>
              </w:rPr>
              <w:t>шруту, к общему количеству таких автобусов</w:t>
            </w:r>
          </w:p>
        </w:tc>
        <w:tc>
          <w:tcPr>
            <w:tcW w:w="426" w:type="dxa"/>
            <w:tcBorders>
              <w:top w:val="nil"/>
              <w:left w:val="single" w:sz="4" w:space="0" w:color="auto"/>
              <w:bottom w:val="nil"/>
              <w:right w:val="nil"/>
            </w:tcBorders>
          </w:tcPr>
          <w:p w:rsidR="00EA5087" w:rsidRPr="00CC138B" w:rsidRDefault="00EA5087" w:rsidP="001A557E">
            <w:pPr>
              <w:autoSpaceDE w:val="0"/>
              <w:autoSpaceDN w:val="0"/>
              <w:adjustRightInd w:val="0"/>
              <w:spacing w:after="0" w:line="240" w:lineRule="auto"/>
              <w:ind w:firstLine="0"/>
              <w:rPr>
                <w:rFonts w:ascii="PT Astra Serif" w:hAnsi="PT Astra Serif"/>
                <w:sz w:val="28"/>
                <w:szCs w:val="28"/>
              </w:rPr>
            </w:pPr>
          </w:p>
          <w:p w:rsidR="00EA5087" w:rsidRPr="00CC138B" w:rsidRDefault="00EA5087" w:rsidP="001A557E">
            <w:pPr>
              <w:autoSpaceDE w:val="0"/>
              <w:autoSpaceDN w:val="0"/>
              <w:adjustRightInd w:val="0"/>
              <w:spacing w:after="0" w:line="240" w:lineRule="auto"/>
              <w:ind w:firstLine="0"/>
              <w:rPr>
                <w:rFonts w:ascii="PT Astra Serif" w:hAnsi="PT Astra Serif"/>
                <w:sz w:val="28"/>
                <w:szCs w:val="28"/>
              </w:rPr>
            </w:pPr>
          </w:p>
          <w:p w:rsidR="00EA5087" w:rsidRPr="00CC138B" w:rsidRDefault="00EA5087" w:rsidP="001A557E">
            <w:pPr>
              <w:autoSpaceDE w:val="0"/>
              <w:autoSpaceDN w:val="0"/>
              <w:adjustRightInd w:val="0"/>
              <w:spacing w:after="0" w:line="240" w:lineRule="auto"/>
              <w:ind w:firstLine="0"/>
              <w:rPr>
                <w:rFonts w:ascii="PT Astra Serif" w:hAnsi="PT Astra Serif"/>
                <w:sz w:val="28"/>
                <w:szCs w:val="28"/>
              </w:rPr>
            </w:pPr>
          </w:p>
          <w:p w:rsidR="00EA5087" w:rsidRPr="00CC138B" w:rsidRDefault="00EA5087" w:rsidP="001A557E">
            <w:pPr>
              <w:autoSpaceDE w:val="0"/>
              <w:autoSpaceDN w:val="0"/>
              <w:adjustRightInd w:val="0"/>
              <w:spacing w:after="0" w:line="240" w:lineRule="auto"/>
              <w:ind w:firstLine="0"/>
              <w:rPr>
                <w:rFonts w:ascii="PT Astra Serif" w:hAnsi="PT Astra Serif"/>
                <w:sz w:val="28"/>
                <w:szCs w:val="28"/>
              </w:rPr>
            </w:pPr>
          </w:p>
          <w:p w:rsidR="00EA5087" w:rsidRPr="00CC138B" w:rsidRDefault="00EA5087" w:rsidP="001A557E">
            <w:pPr>
              <w:autoSpaceDE w:val="0"/>
              <w:autoSpaceDN w:val="0"/>
              <w:adjustRightInd w:val="0"/>
              <w:spacing w:after="0" w:line="240" w:lineRule="auto"/>
              <w:ind w:firstLine="0"/>
              <w:rPr>
                <w:rFonts w:ascii="PT Astra Serif" w:hAnsi="PT Astra Serif"/>
                <w:sz w:val="28"/>
                <w:szCs w:val="28"/>
              </w:rPr>
            </w:pPr>
          </w:p>
          <w:p w:rsidR="00EA5087" w:rsidRPr="00CC138B" w:rsidRDefault="00EA5087" w:rsidP="001A557E">
            <w:pPr>
              <w:autoSpaceDE w:val="0"/>
              <w:autoSpaceDN w:val="0"/>
              <w:adjustRightInd w:val="0"/>
              <w:spacing w:after="0" w:line="240" w:lineRule="auto"/>
              <w:ind w:firstLine="0"/>
              <w:rPr>
                <w:rFonts w:ascii="PT Astra Serif" w:hAnsi="PT Astra Serif"/>
                <w:sz w:val="28"/>
                <w:szCs w:val="28"/>
              </w:rPr>
            </w:pPr>
          </w:p>
          <w:p w:rsidR="00EA5087" w:rsidRPr="00CC138B" w:rsidRDefault="00EA5087" w:rsidP="001A557E">
            <w:pPr>
              <w:autoSpaceDE w:val="0"/>
              <w:autoSpaceDN w:val="0"/>
              <w:adjustRightInd w:val="0"/>
              <w:spacing w:after="0" w:line="240" w:lineRule="auto"/>
              <w:ind w:firstLine="0"/>
              <w:rPr>
                <w:rFonts w:ascii="PT Astra Serif" w:hAnsi="PT Astra Serif"/>
                <w:sz w:val="28"/>
                <w:szCs w:val="28"/>
              </w:rPr>
            </w:pPr>
          </w:p>
          <w:p w:rsidR="00EA5087" w:rsidRPr="00CC138B" w:rsidRDefault="00EA5087" w:rsidP="001A557E">
            <w:pPr>
              <w:autoSpaceDE w:val="0"/>
              <w:autoSpaceDN w:val="0"/>
              <w:adjustRightInd w:val="0"/>
              <w:spacing w:after="0" w:line="240" w:lineRule="auto"/>
              <w:ind w:firstLine="0"/>
              <w:rPr>
                <w:rFonts w:ascii="PT Astra Serif" w:hAnsi="PT Astra Serif"/>
                <w:sz w:val="28"/>
                <w:szCs w:val="28"/>
              </w:rPr>
            </w:pPr>
          </w:p>
          <w:p w:rsidR="00EA5087" w:rsidRPr="00CC138B" w:rsidRDefault="00EA5087" w:rsidP="001A557E">
            <w:pPr>
              <w:autoSpaceDE w:val="0"/>
              <w:autoSpaceDN w:val="0"/>
              <w:adjustRightInd w:val="0"/>
              <w:spacing w:after="0" w:line="240" w:lineRule="auto"/>
              <w:ind w:firstLine="0"/>
              <w:rPr>
                <w:rFonts w:ascii="PT Astra Serif" w:hAnsi="PT Astra Serif"/>
                <w:sz w:val="28"/>
                <w:szCs w:val="28"/>
              </w:rPr>
            </w:pPr>
          </w:p>
          <w:p w:rsidR="00EA5087" w:rsidRPr="00CC138B" w:rsidRDefault="00EA5087" w:rsidP="001A557E">
            <w:pPr>
              <w:autoSpaceDE w:val="0"/>
              <w:autoSpaceDN w:val="0"/>
              <w:adjustRightInd w:val="0"/>
              <w:spacing w:after="0" w:line="240" w:lineRule="auto"/>
              <w:ind w:firstLine="0"/>
              <w:rPr>
                <w:rFonts w:ascii="PT Astra Serif" w:hAnsi="PT Astra Serif"/>
                <w:sz w:val="28"/>
                <w:szCs w:val="28"/>
              </w:rPr>
            </w:pPr>
          </w:p>
          <w:p w:rsidR="00EA5087" w:rsidRPr="00CC138B" w:rsidRDefault="00EA5087" w:rsidP="001A557E">
            <w:pPr>
              <w:autoSpaceDE w:val="0"/>
              <w:autoSpaceDN w:val="0"/>
              <w:adjustRightInd w:val="0"/>
              <w:spacing w:after="0" w:line="240" w:lineRule="auto"/>
              <w:ind w:firstLine="0"/>
              <w:rPr>
                <w:rFonts w:ascii="PT Astra Serif" w:hAnsi="PT Astra Serif"/>
                <w:sz w:val="28"/>
                <w:szCs w:val="28"/>
              </w:rPr>
            </w:pPr>
          </w:p>
          <w:p w:rsidR="00EA5087" w:rsidRPr="00CC138B" w:rsidRDefault="00EA5087" w:rsidP="001A557E">
            <w:pPr>
              <w:autoSpaceDE w:val="0"/>
              <w:autoSpaceDN w:val="0"/>
              <w:adjustRightInd w:val="0"/>
              <w:spacing w:after="0" w:line="240" w:lineRule="auto"/>
              <w:ind w:firstLine="0"/>
              <w:rPr>
                <w:rFonts w:ascii="PT Astra Serif" w:hAnsi="PT Astra Serif"/>
                <w:sz w:val="28"/>
                <w:szCs w:val="28"/>
              </w:rPr>
            </w:pPr>
          </w:p>
          <w:p w:rsidR="00EA5087" w:rsidRPr="00CC138B" w:rsidRDefault="00EA5087" w:rsidP="001A557E">
            <w:pPr>
              <w:autoSpaceDE w:val="0"/>
              <w:autoSpaceDN w:val="0"/>
              <w:adjustRightInd w:val="0"/>
              <w:spacing w:after="0" w:line="240" w:lineRule="auto"/>
              <w:ind w:firstLine="0"/>
              <w:rPr>
                <w:rFonts w:ascii="PT Astra Serif" w:hAnsi="PT Astra Serif"/>
                <w:sz w:val="28"/>
                <w:szCs w:val="28"/>
              </w:rPr>
            </w:pPr>
          </w:p>
          <w:p w:rsidR="00EA5087" w:rsidRPr="00CC138B" w:rsidRDefault="00EA5087" w:rsidP="001A557E">
            <w:pPr>
              <w:autoSpaceDE w:val="0"/>
              <w:autoSpaceDN w:val="0"/>
              <w:adjustRightInd w:val="0"/>
              <w:spacing w:after="0" w:line="240" w:lineRule="auto"/>
              <w:ind w:firstLine="0"/>
              <w:rPr>
                <w:rFonts w:ascii="PT Astra Serif" w:hAnsi="PT Astra Serif"/>
                <w:sz w:val="28"/>
                <w:szCs w:val="28"/>
              </w:rPr>
            </w:pPr>
          </w:p>
          <w:p w:rsidR="00EA5087" w:rsidRPr="00CC138B" w:rsidRDefault="00EA5087" w:rsidP="001A557E">
            <w:pPr>
              <w:autoSpaceDE w:val="0"/>
              <w:autoSpaceDN w:val="0"/>
              <w:adjustRightInd w:val="0"/>
              <w:spacing w:after="0" w:line="240" w:lineRule="auto"/>
              <w:ind w:firstLine="0"/>
              <w:rPr>
                <w:rFonts w:ascii="PT Astra Serif" w:hAnsi="PT Astra Serif"/>
                <w:sz w:val="28"/>
                <w:szCs w:val="28"/>
              </w:rPr>
            </w:pPr>
          </w:p>
          <w:p w:rsidR="00EA5087" w:rsidRPr="00CC138B" w:rsidRDefault="00EA5087" w:rsidP="001A557E">
            <w:pPr>
              <w:autoSpaceDE w:val="0"/>
              <w:autoSpaceDN w:val="0"/>
              <w:adjustRightInd w:val="0"/>
              <w:spacing w:after="0" w:line="240" w:lineRule="auto"/>
              <w:ind w:firstLine="0"/>
              <w:rPr>
                <w:rFonts w:ascii="PT Astra Serif" w:hAnsi="PT Astra Serif"/>
                <w:sz w:val="28"/>
                <w:szCs w:val="28"/>
              </w:rPr>
            </w:pPr>
          </w:p>
          <w:p w:rsidR="00EA5087" w:rsidRPr="00CC138B" w:rsidRDefault="00EA5087" w:rsidP="001A557E">
            <w:pPr>
              <w:autoSpaceDE w:val="0"/>
              <w:autoSpaceDN w:val="0"/>
              <w:adjustRightInd w:val="0"/>
              <w:spacing w:after="0" w:line="240" w:lineRule="auto"/>
              <w:ind w:firstLine="0"/>
              <w:rPr>
                <w:rFonts w:ascii="PT Astra Serif" w:hAnsi="PT Astra Serif"/>
                <w:sz w:val="28"/>
                <w:szCs w:val="28"/>
              </w:rPr>
            </w:pPr>
          </w:p>
          <w:p w:rsidR="001E0DBE" w:rsidRPr="00CC138B" w:rsidRDefault="001E0DBE" w:rsidP="001A557E">
            <w:pPr>
              <w:autoSpaceDE w:val="0"/>
              <w:autoSpaceDN w:val="0"/>
              <w:adjustRightInd w:val="0"/>
              <w:spacing w:after="0" w:line="240" w:lineRule="auto"/>
              <w:ind w:firstLine="0"/>
              <w:rPr>
                <w:rFonts w:ascii="PT Astra Serif" w:hAnsi="PT Astra Serif"/>
                <w:sz w:val="28"/>
                <w:szCs w:val="28"/>
              </w:rPr>
            </w:pPr>
          </w:p>
        </w:tc>
      </w:tr>
      <w:tr w:rsidR="00F56BB1" w:rsidRPr="00CC138B" w:rsidTr="003955A2">
        <w:tc>
          <w:tcPr>
            <w:tcW w:w="404" w:type="dxa"/>
            <w:tcBorders>
              <w:top w:val="nil"/>
              <w:left w:val="nil"/>
              <w:bottom w:val="nil"/>
              <w:right w:val="single" w:sz="4" w:space="0" w:color="auto"/>
            </w:tcBorders>
          </w:tcPr>
          <w:p w:rsidR="00F56BB1" w:rsidRPr="00CC138B" w:rsidRDefault="00F56BB1" w:rsidP="001A557E">
            <w:pPr>
              <w:autoSpaceDE w:val="0"/>
              <w:autoSpaceDN w:val="0"/>
              <w:adjustRightInd w:val="0"/>
              <w:spacing w:after="0" w:line="240" w:lineRule="auto"/>
              <w:ind w:firstLine="0"/>
              <w:rPr>
                <w:rFonts w:ascii="PT Astra Serif" w:hAnsi="PT Astra Serif"/>
                <w:sz w:val="28"/>
                <w:szCs w:val="28"/>
              </w:rPr>
            </w:pPr>
          </w:p>
        </w:tc>
        <w:tc>
          <w:tcPr>
            <w:tcW w:w="566" w:type="dxa"/>
            <w:tcBorders>
              <w:left w:val="single" w:sz="4" w:space="0" w:color="auto"/>
            </w:tcBorders>
          </w:tcPr>
          <w:p w:rsidR="00F56BB1" w:rsidRPr="00CC138B" w:rsidRDefault="00F56BB1"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10.</w:t>
            </w:r>
          </w:p>
        </w:tc>
        <w:tc>
          <w:tcPr>
            <w:tcW w:w="2375" w:type="dxa"/>
          </w:tcPr>
          <w:p w:rsidR="00F56BB1" w:rsidRPr="00CC138B" w:rsidRDefault="00F56BB1"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Количество пер</w:t>
            </w:r>
            <w:r w:rsidRPr="00CC138B">
              <w:rPr>
                <w:rFonts w:ascii="PT Astra Serif" w:hAnsi="PT Astra Serif"/>
                <w:sz w:val="28"/>
                <w:szCs w:val="28"/>
              </w:rPr>
              <w:t>е</w:t>
            </w:r>
            <w:r w:rsidRPr="00CC138B">
              <w:rPr>
                <w:rFonts w:ascii="PT Astra Serif" w:hAnsi="PT Astra Serif"/>
                <w:sz w:val="28"/>
                <w:szCs w:val="28"/>
              </w:rPr>
              <w:t>оборудованных транспортных средств на испол</w:t>
            </w:r>
            <w:r w:rsidRPr="00CC138B">
              <w:rPr>
                <w:rFonts w:ascii="PT Astra Serif" w:hAnsi="PT Astra Serif"/>
                <w:sz w:val="28"/>
                <w:szCs w:val="28"/>
              </w:rPr>
              <w:t>ь</w:t>
            </w:r>
            <w:r w:rsidRPr="00CC138B">
              <w:rPr>
                <w:rFonts w:ascii="PT Astra Serif" w:hAnsi="PT Astra Serif"/>
                <w:sz w:val="28"/>
                <w:szCs w:val="28"/>
              </w:rPr>
              <w:lastRenderedPageBreak/>
              <w:t>зование природного газа в качестве м</w:t>
            </w:r>
            <w:r w:rsidRPr="00CC138B">
              <w:rPr>
                <w:rFonts w:ascii="PT Astra Serif" w:hAnsi="PT Astra Serif"/>
                <w:sz w:val="28"/>
                <w:szCs w:val="28"/>
              </w:rPr>
              <w:t>о</w:t>
            </w:r>
            <w:r w:rsidRPr="00CC138B">
              <w:rPr>
                <w:rFonts w:ascii="PT Astra Serif" w:hAnsi="PT Astra Serif"/>
                <w:sz w:val="28"/>
                <w:szCs w:val="28"/>
              </w:rPr>
              <w:t>торного топлива</w:t>
            </w:r>
          </w:p>
        </w:tc>
        <w:tc>
          <w:tcPr>
            <w:tcW w:w="566" w:type="dxa"/>
          </w:tcPr>
          <w:p w:rsidR="00F56BB1" w:rsidRPr="00CC138B" w:rsidRDefault="00F56BB1"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lastRenderedPageBreak/>
              <w:t>ед.</w:t>
            </w:r>
          </w:p>
        </w:tc>
        <w:tc>
          <w:tcPr>
            <w:tcW w:w="423" w:type="dxa"/>
          </w:tcPr>
          <w:p w:rsidR="00F56BB1" w:rsidRPr="00CC138B" w:rsidRDefault="00F56BB1"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422" w:type="dxa"/>
          </w:tcPr>
          <w:p w:rsidR="00F56BB1" w:rsidRPr="00CC138B" w:rsidRDefault="00F56BB1"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706" w:type="dxa"/>
          </w:tcPr>
          <w:p w:rsidR="00F56BB1" w:rsidRPr="00CC138B" w:rsidRDefault="00F56BB1"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300</w:t>
            </w:r>
          </w:p>
        </w:tc>
        <w:tc>
          <w:tcPr>
            <w:tcW w:w="797" w:type="dxa"/>
          </w:tcPr>
          <w:p w:rsidR="00F56BB1" w:rsidRPr="00CC138B" w:rsidRDefault="00F56BB1"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500</w:t>
            </w:r>
          </w:p>
        </w:tc>
        <w:tc>
          <w:tcPr>
            <w:tcW w:w="636" w:type="dxa"/>
          </w:tcPr>
          <w:p w:rsidR="00F56BB1" w:rsidRPr="00CC138B" w:rsidRDefault="00F56BB1"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500</w:t>
            </w:r>
          </w:p>
        </w:tc>
        <w:tc>
          <w:tcPr>
            <w:tcW w:w="2460" w:type="dxa"/>
            <w:tcBorders>
              <w:right w:val="single" w:sz="4" w:space="0" w:color="auto"/>
            </w:tcBorders>
          </w:tcPr>
          <w:p w:rsidR="00F56BB1" w:rsidRPr="00CC138B" w:rsidRDefault="00F56BB1"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Прямой подсчёт количества тран</w:t>
            </w:r>
            <w:r w:rsidRPr="00CC138B">
              <w:rPr>
                <w:rFonts w:ascii="PT Astra Serif" w:hAnsi="PT Astra Serif"/>
                <w:sz w:val="28"/>
                <w:szCs w:val="28"/>
              </w:rPr>
              <w:t>с</w:t>
            </w:r>
            <w:r w:rsidRPr="00CC138B">
              <w:rPr>
                <w:rFonts w:ascii="PT Astra Serif" w:hAnsi="PT Astra Serif"/>
                <w:sz w:val="28"/>
                <w:szCs w:val="28"/>
              </w:rPr>
              <w:t xml:space="preserve">портных средств, переоборудованных </w:t>
            </w:r>
            <w:r w:rsidRPr="00CC138B">
              <w:rPr>
                <w:rFonts w:ascii="PT Astra Serif" w:hAnsi="PT Astra Serif"/>
                <w:sz w:val="28"/>
                <w:szCs w:val="28"/>
              </w:rPr>
              <w:lastRenderedPageBreak/>
              <w:t>на использование природного газа в качестве моторного топлива</w:t>
            </w:r>
          </w:p>
        </w:tc>
        <w:tc>
          <w:tcPr>
            <w:tcW w:w="426" w:type="dxa"/>
            <w:tcBorders>
              <w:top w:val="nil"/>
              <w:left w:val="single" w:sz="4" w:space="0" w:color="auto"/>
              <w:bottom w:val="nil"/>
              <w:right w:val="nil"/>
            </w:tcBorders>
          </w:tcPr>
          <w:p w:rsidR="00F56BB1" w:rsidRPr="00CC138B" w:rsidRDefault="00F56BB1" w:rsidP="001A557E">
            <w:pPr>
              <w:autoSpaceDE w:val="0"/>
              <w:autoSpaceDN w:val="0"/>
              <w:adjustRightInd w:val="0"/>
              <w:spacing w:after="0" w:line="240" w:lineRule="auto"/>
              <w:ind w:firstLine="0"/>
              <w:rPr>
                <w:rFonts w:ascii="PT Astra Serif" w:hAnsi="PT Astra Serif"/>
                <w:sz w:val="28"/>
                <w:szCs w:val="28"/>
              </w:rPr>
            </w:pPr>
          </w:p>
          <w:p w:rsidR="003955A2" w:rsidRPr="00CC138B" w:rsidRDefault="003955A2" w:rsidP="001A557E">
            <w:pPr>
              <w:autoSpaceDE w:val="0"/>
              <w:autoSpaceDN w:val="0"/>
              <w:adjustRightInd w:val="0"/>
              <w:spacing w:after="0" w:line="240" w:lineRule="auto"/>
              <w:ind w:firstLine="0"/>
              <w:rPr>
                <w:rFonts w:ascii="PT Astra Serif" w:hAnsi="PT Astra Serif"/>
                <w:sz w:val="28"/>
                <w:szCs w:val="28"/>
              </w:rPr>
            </w:pPr>
          </w:p>
          <w:p w:rsidR="003955A2" w:rsidRPr="00CC138B" w:rsidRDefault="003955A2" w:rsidP="001A557E">
            <w:pPr>
              <w:autoSpaceDE w:val="0"/>
              <w:autoSpaceDN w:val="0"/>
              <w:adjustRightInd w:val="0"/>
              <w:spacing w:after="0" w:line="240" w:lineRule="auto"/>
              <w:ind w:firstLine="0"/>
              <w:rPr>
                <w:rFonts w:ascii="PT Astra Serif" w:hAnsi="PT Astra Serif"/>
                <w:sz w:val="28"/>
                <w:szCs w:val="28"/>
              </w:rPr>
            </w:pPr>
          </w:p>
          <w:p w:rsidR="003955A2" w:rsidRPr="00CC138B" w:rsidRDefault="003955A2" w:rsidP="001A557E">
            <w:pPr>
              <w:autoSpaceDE w:val="0"/>
              <w:autoSpaceDN w:val="0"/>
              <w:adjustRightInd w:val="0"/>
              <w:spacing w:after="0" w:line="240" w:lineRule="auto"/>
              <w:ind w:firstLine="0"/>
              <w:rPr>
                <w:rFonts w:ascii="PT Astra Serif" w:hAnsi="PT Astra Serif"/>
                <w:sz w:val="28"/>
                <w:szCs w:val="28"/>
              </w:rPr>
            </w:pPr>
          </w:p>
          <w:p w:rsidR="003955A2" w:rsidRPr="00CC138B" w:rsidRDefault="003955A2" w:rsidP="001A557E">
            <w:pPr>
              <w:autoSpaceDE w:val="0"/>
              <w:autoSpaceDN w:val="0"/>
              <w:adjustRightInd w:val="0"/>
              <w:spacing w:after="0" w:line="240" w:lineRule="auto"/>
              <w:ind w:firstLine="0"/>
              <w:rPr>
                <w:rFonts w:ascii="PT Astra Serif" w:hAnsi="PT Astra Serif"/>
                <w:sz w:val="28"/>
                <w:szCs w:val="28"/>
              </w:rPr>
            </w:pPr>
          </w:p>
          <w:p w:rsidR="003955A2" w:rsidRPr="00CC138B" w:rsidRDefault="003955A2" w:rsidP="001A557E">
            <w:pPr>
              <w:autoSpaceDE w:val="0"/>
              <w:autoSpaceDN w:val="0"/>
              <w:adjustRightInd w:val="0"/>
              <w:spacing w:after="0" w:line="240" w:lineRule="auto"/>
              <w:ind w:firstLine="0"/>
              <w:rPr>
                <w:rFonts w:ascii="PT Astra Serif" w:hAnsi="PT Astra Serif"/>
                <w:sz w:val="28"/>
                <w:szCs w:val="28"/>
              </w:rPr>
            </w:pPr>
          </w:p>
          <w:p w:rsidR="003955A2" w:rsidRPr="00CC138B" w:rsidRDefault="003955A2" w:rsidP="001A557E">
            <w:pPr>
              <w:autoSpaceDE w:val="0"/>
              <w:autoSpaceDN w:val="0"/>
              <w:adjustRightInd w:val="0"/>
              <w:spacing w:after="0" w:line="240" w:lineRule="auto"/>
              <w:ind w:firstLine="0"/>
              <w:rPr>
                <w:rFonts w:ascii="PT Astra Serif" w:hAnsi="PT Astra Serif"/>
                <w:sz w:val="28"/>
                <w:szCs w:val="28"/>
              </w:rPr>
            </w:pPr>
          </w:p>
          <w:p w:rsidR="003955A2" w:rsidRPr="00CC138B" w:rsidRDefault="003955A2" w:rsidP="001A557E">
            <w:pPr>
              <w:autoSpaceDE w:val="0"/>
              <w:autoSpaceDN w:val="0"/>
              <w:adjustRightInd w:val="0"/>
              <w:spacing w:after="0" w:line="240" w:lineRule="auto"/>
              <w:ind w:firstLine="0"/>
              <w:rPr>
                <w:rFonts w:ascii="PT Astra Serif" w:hAnsi="PT Astra Serif"/>
                <w:sz w:val="28"/>
                <w:szCs w:val="28"/>
              </w:rPr>
            </w:pPr>
          </w:p>
          <w:p w:rsidR="003955A2" w:rsidRPr="00CC138B" w:rsidRDefault="003955A2" w:rsidP="001A557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r>
    </w:tbl>
    <w:p w:rsidR="003955A2" w:rsidRPr="00CC138B" w:rsidRDefault="003955A2" w:rsidP="001E0DBE">
      <w:pPr>
        <w:autoSpaceDE w:val="0"/>
        <w:autoSpaceDN w:val="0"/>
        <w:adjustRightInd w:val="0"/>
        <w:spacing w:after="0" w:line="240" w:lineRule="auto"/>
        <w:ind w:firstLine="0"/>
        <w:rPr>
          <w:rFonts w:ascii="PT Astra Serif" w:hAnsi="PT Astra Serif"/>
          <w:sz w:val="28"/>
          <w:szCs w:val="28"/>
        </w:rPr>
      </w:pPr>
    </w:p>
    <w:p w:rsidR="003955A2" w:rsidRPr="00CC138B" w:rsidRDefault="003955A2" w:rsidP="001E0DBE">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ab/>
        <w:t>2) дополнить новым разделом следующего содержания:</w:t>
      </w:r>
    </w:p>
    <w:p w:rsidR="003955A2" w:rsidRPr="00CC138B" w:rsidRDefault="003955A2" w:rsidP="001E0DBE">
      <w:pPr>
        <w:autoSpaceDE w:val="0"/>
        <w:autoSpaceDN w:val="0"/>
        <w:adjustRightInd w:val="0"/>
        <w:spacing w:after="0" w:line="240" w:lineRule="auto"/>
        <w:ind w:firstLine="0"/>
        <w:rPr>
          <w:rFonts w:ascii="PT Astra Serif" w:hAnsi="PT Astra Serif"/>
          <w:sz w:val="28"/>
          <w:szCs w:val="28"/>
        </w:rPr>
      </w:pPr>
    </w:p>
    <w:tbl>
      <w:tblPr>
        <w:tblStyle w:val="a8"/>
        <w:tblW w:w="9781" w:type="dxa"/>
        <w:tblLook w:val="04A0"/>
      </w:tblPr>
      <w:tblGrid>
        <w:gridCol w:w="404"/>
        <w:gridCol w:w="566"/>
        <w:gridCol w:w="2375"/>
        <w:gridCol w:w="566"/>
        <w:gridCol w:w="423"/>
        <w:gridCol w:w="422"/>
        <w:gridCol w:w="706"/>
        <w:gridCol w:w="797"/>
        <w:gridCol w:w="636"/>
        <w:gridCol w:w="2460"/>
        <w:gridCol w:w="426"/>
      </w:tblGrid>
      <w:tr w:rsidR="00F05EA4" w:rsidRPr="00CC138B" w:rsidTr="00783775">
        <w:tc>
          <w:tcPr>
            <w:tcW w:w="405" w:type="dxa"/>
            <w:tcBorders>
              <w:top w:val="nil"/>
              <w:left w:val="nil"/>
              <w:bottom w:val="nil"/>
              <w:right w:val="single" w:sz="4" w:space="0" w:color="auto"/>
            </w:tcBorders>
          </w:tcPr>
          <w:p w:rsidR="00F05EA4" w:rsidRPr="00CC138B" w:rsidRDefault="00F05EA4" w:rsidP="000F409B">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8951" w:type="dxa"/>
            <w:gridSpan w:val="9"/>
            <w:tcBorders>
              <w:left w:val="single" w:sz="4" w:space="0" w:color="auto"/>
              <w:right w:val="single" w:sz="4" w:space="0" w:color="auto"/>
            </w:tcBorders>
          </w:tcPr>
          <w:p w:rsidR="00F05EA4" w:rsidRPr="00CC138B" w:rsidRDefault="00F05EA4" w:rsidP="000F409B">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Подпрограмма «Обеспечение реализации государственной программы»</w:t>
            </w:r>
          </w:p>
        </w:tc>
        <w:tc>
          <w:tcPr>
            <w:tcW w:w="425" w:type="dxa"/>
            <w:tcBorders>
              <w:top w:val="nil"/>
              <w:left w:val="single" w:sz="4" w:space="0" w:color="auto"/>
              <w:bottom w:val="nil"/>
              <w:right w:val="nil"/>
            </w:tcBorders>
          </w:tcPr>
          <w:p w:rsidR="00F05EA4" w:rsidRPr="00CC138B" w:rsidRDefault="00F05EA4" w:rsidP="000F409B">
            <w:pPr>
              <w:autoSpaceDE w:val="0"/>
              <w:autoSpaceDN w:val="0"/>
              <w:adjustRightInd w:val="0"/>
              <w:spacing w:after="0" w:line="240" w:lineRule="auto"/>
              <w:ind w:firstLine="0"/>
              <w:rPr>
                <w:rFonts w:ascii="PT Astra Serif" w:hAnsi="PT Astra Serif"/>
                <w:sz w:val="28"/>
                <w:szCs w:val="28"/>
              </w:rPr>
            </w:pPr>
          </w:p>
        </w:tc>
      </w:tr>
      <w:tr w:rsidR="00F05EA4" w:rsidRPr="00CC138B" w:rsidTr="000F409B">
        <w:tc>
          <w:tcPr>
            <w:tcW w:w="405" w:type="dxa"/>
            <w:tcBorders>
              <w:top w:val="nil"/>
              <w:left w:val="nil"/>
              <w:bottom w:val="nil"/>
              <w:right w:val="single" w:sz="4" w:space="0" w:color="auto"/>
            </w:tcBorders>
          </w:tcPr>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p>
        </w:tc>
        <w:tc>
          <w:tcPr>
            <w:tcW w:w="566" w:type="dxa"/>
            <w:tcBorders>
              <w:left w:val="single" w:sz="4" w:space="0" w:color="auto"/>
            </w:tcBorders>
          </w:tcPr>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1.</w:t>
            </w:r>
          </w:p>
        </w:tc>
        <w:tc>
          <w:tcPr>
            <w:tcW w:w="2375" w:type="dxa"/>
          </w:tcPr>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Доля оказанных социально зн</w:t>
            </w:r>
            <w:r w:rsidRPr="00CC138B">
              <w:rPr>
                <w:rFonts w:ascii="PT Astra Serif" w:hAnsi="PT Astra Serif"/>
                <w:sz w:val="28"/>
                <w:szCs w:val="28"/>
              </w:rPr>
              <w:t>а</w:t>
            </w:r>
            <w:r w:rsidRPr="00CC138B">
              <w:rPr>
                <w:rFonts w:ascii="PT Astra Serif" w:hAnsi="PT Astra Serif"/>
                <w:sz w:val="28"/>
                <w:szCs w:val="28"/>
              </w:rPr>
              <w:t>чимых госуда</w:t>
            </w:r>
            <w:r w:rsidRPr="00CC138B">
              <w:rPr>
                <w:rFonts w:ascii="PT Astra Serif" w:hAnsi="PT Astra Serif"/>
                <w:sz w:val="28"/>
                <w:szCs w:val="28"/>
              </w:rPr>
              <w:t>р</w:t>
            </w:r>
            <w:r w:rsidRPr="00CC138B">
              <w:rPr>
                <w:rFonts w:ascii="PT Astra Serif" w:hAnsi="PT Astra Serif"/>
                <w:sz w:val="28"/>
                <w:szCs w:val="28"/>
              </w:rPr>
              <w:t>ственных услуг в общем количес</w:t>
            </w:r>
            <w:r w:rsidRPr="00CC138B">
              <w:rPr>
                <w:rFonts w:ascii="PT Astra Serif" w:hAnsi="PT Astra Serif"/>
                <w:sz w:val="28"/>
                <w:szCs w:val="28"/>
              </w:rPr>
              <w:t>т</w:t>
            </w:r>
            <w:r w:rsidRPr="00CC138B">
              <w:rPr>
                <w:rFonts w:ascii="PT Astra Serif" w:hAnsi="PT Astra Serif"/>
                <w:sz w:val="28"/>
                <w:szCs w:val="28"/>
              </w:rPr>
              <w:t>ве заявлений на оказание таких услуг</w:t>
            </w:r>
          </w:p>
        </w:tc>
        <w:tc>
          <w:tcPr>
            <w:tcW w:w="566" w:type="dxa"/>
          </w:tcPr>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423" w:type="dxa"/>
          </w:tcPr>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422" w:type="dxa"/>
          </w:tcPr>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c>
          <w:tcPr>
            <w:tcW w:w="706" w:type="dxa"/>
          </w:tcPr>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50</w:t>
            </w:r>
          </w:p>
        </w:tc>
        <w:tc>
          <w:tcPr>
            <w:tcW w:w="797" w:type="dxa"/>
          </w:tcPr>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60</w:t>
            </w:r>
          </w:p>
        </w:tc>
        <w:tc>
          <w:tcPr>
            <w:tcW w:w="636" w:type="dxa"/>
          </w:tcPr>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70</w:t>
            </w:r>
          </w:p>
        </w:tc>
        <w:tc>
          <w:tcPr>
            <w:tcW w:w="2460" w:type="dxa"/>
            <w:tcBorders>
              <w:right w:val="single" w:sz="4" w:space="0" w:color="auto"/>
            </w:tcBorders>
          </w:tcPr>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Отношение ок</w:t>
            </w:r>
            <w:r w:rsidRPr="00CC138B">
              <w:rPr>
                <w:rFonts w:ascii="PT Astra Serif" w:hAnsi="PT Astra Serif"/>
                <w:sz w:val="28"/>
                <w:szCs w:val="28"/>
              </w:rPr>
              <w:t>а</w:t>
            </w:r>
            <w:r w:rsidRPr="00CC138B">
              <w:rPr>
                <w:rFonts w:ascii="PT Astra Serif" w:hAnsi="PT Astra Serif"/>
                <w:sz w:val="28"/>
                <w:szCs w:val="28"/>
              </w:rPr>
              <w:t>занных социально значимых гос</w:t>
            </w:r>
            <w:r w:rsidRPr="00CC138B">
              <w:rPr>
                <w:rFonts w:ascii="PT Astra Serif" w:hAnsi="PT Astra Serif"/>
                <w:sz w:val="28"/>
                <w:szCs w:val="28"/>
              </w:rPr>
              <w:t>у</w:t>
            </w:r>
            <w:r w:rsidRPr="00CC138B">
              <w:rPr>
                <w:rFonts w:ascii="PT Astra Serif" w:hAnsi="PT Astra Serif"/>
                <w:sz w:val="28"/>
                <w:szCs w:val="28"/>
              </w:rPr>
              <w:t>дарственных у</w:t>
            </w:r>
            <w:r w:rsidRPr="00CC138B">
              <w:rPr>
                <w:rFonts w:ascii="PT Astra Serif" w:hAnsi="PT Astra Serif"/>
                <w:sz w:val="28"/>
                <w:szCs w:val="28"/>
              </w:rPr>
              <w:t>с</w:t>
            </w:r>
            <w:r w:rsidRPr="00CC138B">
              <w:rPr>
                <w:rFonts w:ascii="PT Astra Serif" w:hAnsi="PT Astra Serif"/>
                <w:sz w:val="28"/>
                <w:szCs w:val="28"/>
              </w:rPr>
              <w:t>луг в общем кол</w:t>
            </w:r>
            <w:r w:rsidRPr="00CC138B">
              <w:rPr>
                <w:rFonts w:ascii="PT Astra Serif" w:hAnsi="PT Astra Serif"/>
                <w:sz w:val="28"/>
                <w:szCs w:val="28"/>
              </w:rPr>
              <w:t>и</w:t>
            </w:r>
            <w:r w:rsidRPr="00CC138B">
              <w:rPr>
                <w:rFonts w:ascii="PT Astra Serif" w:hAnsi="PT Astra Serif"/>
                <w:sz w:val="28"/>
                <w:szCs w:val="28"/>
              </w:rPr>
              <w:t>честве заявлений на оказание таких услуг, к общему количеству таких услуг</w:t>
            </w:r>
          </w:p>
        </w:tc>
        <w:tc>
          <w:tcPr>
            <w:tcW w:w="425" w:type="dxa"/>
            <w:tcBorders>
              <w:top w:val="nil"/>
              <w:left w:val="single" w:sz="4" w:space="0" w:color="auto"/>
              <w:bottom w:val="nil"/>
              <w:right w:val="nil"/>
            </w:tcBorders>
          </w:tcPr>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p>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p>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p>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p>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p>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p>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p>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p>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p>
          <w:p w:rsidR="00F05EA4" w:rsidRPr="00CC138B" w:rsidRDefault="00F05EA4" w:rsidP="00F05EA4">
            <w:pPr>
              <w:autoSpaceDE w:val="0"/>
              <w:autoSpaceDN w:val="0"/>
              <w:adjustRightInd w:val="0"/>
              <w:spacing w:after="0" w:line="240" w:lineRule="auto"/>
              <w:ind w:firstLine="0"/>
              <w:rPr>
                <w:rFonts w:ascii="PT Astra Serif" w:hAnsi="PT Astra Serif"/>
                <w:sz w:val="28"/>
                <w:szCs w:val="28"/>
              </w:rPr>
            </w:pPr>
            <w:r w:rsidRPr="00CC138B">
              <w:rPr>
                <w:rFonts w:ascii="PT Astra Serif" w:hAnsi="PT Astra Serif"/>
                <w:sz w:val="28"/>
                <w:szCs w:val="28"/>
              </w:rPr>
              <w:t>».</w:t>
            </w:r>
          </w:p>
        </w:tc>
      </w:tr>
    </w:tbl>
    <w:p w:rsidR="003955A2" w:rsidRPr="00CC138B" w:rsidRDefault="003955A2" w:rsidP="001E0DBE">
      <w:pPr>
        <w:autoSpaceDE w:val="0"/>
        <w:autoSpaceDN w:val="0"/>
        <w:adjustRightInd w:val="0"/>
        <w:spacing w:after="0" w:line="240" w:lineRule="auto"/>
        <w:ind w:firstLine="0"/>
        <w:rPr>
          <w:rFonts w:ascii="PT Astra Serif" w:hAnsi="PT Astra Serif"/>
          <w:sz w:val="28"/>
          <w:szCs w:val="28"/>
        </w:rPr>
      </w:pPr>
    </w:p>
    <w:p w:rsidR="00F05EA4" w:rsidRPr="00CC138B" w:rsidRDefault="009F300F"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9. </w:t>
      </w:r>
      <w:r w:rsidR="00F05EA4" w:rsidRPr="00CC138B">
        <w:rPr>
          <w:rFonts w:ascii="PT Astra Serif" w:hAnsi="PT Astra Serif"/>
          <w:sz w:val="28"/>
          <w:szCs w:val="28"/>
        </w:rPr>
        <w:t>В подпункте 4 пункта 9 приложения № 6:</w:t>
      </w:r>
    </w:p>
    <w:p w:rsidR="00F05EA4" w:rsidRPr="00CC138B" w:rsidRDefault="00F05EA4"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1) в абзаце пятом слова «составляет не более 90 процентов» и слова «с</w:t>
      </w:r>
      <w:r w:rsidRPr="00CC138B">
        <w:rPr>
          <w:rFonts w:ascii="PT Astra Serif" w:hAnsi="PT Astra Serif"/>
          <w:sz w:val="28"/>
          <w:szCs w:val="28"/>
        </w:rPr>
        <w:t>о</w:t>
      </w:r>
      <w:r w:rsidRPr="00CC138B">
        <w:rPr>
          <w:rFonts w:ascii="PT Astra Serif" w:hAnsi="PT Astra Serif"/>
          <w:sz w:val="28"/>
          <w:szCs w:val="28"/>
        </w:rPr>
        <w:t>ставляет не более 95 процентов» заменить словами «устанавливается соглаш</w:t>
      </w:r>
      <w:r w:rsidRPr="00CC138B">
        <w:rPr>
          <w:rFonts w:ascii="PT Astra Serif" w:hAnsi="PT Astra Serif"/>
          <w:sz w:val="28"/>
          <w:szCs w:val="28"/>
        </w:rPr>
        <w:t>е</w:t>
      </w:r>
      <w:r w:rsidRPr="00CC138B">
        <w:rPr>
          <w:rFonts w:ascii="PT Astra Serif" w:hAnsi="PT Astra Serif"/>
          <w:sz w:val="28"/>
          <w:szCs w:val="28"/>
        </w:rPr>
        <w:t>нием»;</w:t>
      </w:r>
    </w:p>
    <w:p w:rsidR="00F05EA4" w:rsidRPr="00CC138B" w:rsidRDefault="00F05EA4"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2) в абзаце шестом слова </w:t>
      </w:r>
      <w:r w:rsidR="003F10CF" w:rsidRPr="00CC138B">
        <w:rPr>
          <w:rFonts w:ascii="PT Astra Serif" w:hAnsi="PT Astra Serif"/>
          <w:sz w:val="28"/>
          <w:szCs w:val="28"/>
        </w:rPr>
        <w:t>«может составлять до 99 процентов» заменить словами «устанавливается соглашением».</w:t>
      </w:r>
    </w:p>
    <w:p w:rsidR="009F300F" w:rsidRPr="00CC138B" w:rsidRDefault="009F300F"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 xml:space="preserve">10. </w:t>
      </w:r>
      <w:r w:rsidR="003F10CF" w:rsidRPr="00CC138B">
        <w:rPr>
          <w:rFonts w:ascii="PT Astra Serif" w:hAnsi="PT Astra Serif"/>
          <w:sz w:val="28"/>
          <w:szCs w:val="28"/>
        </w:rPr>
        <w:t xml:space="preserve">В </w:t>
      </w:r>
      <w:r w:rsidR="00CC755C" w:rsidRPr="00CC138B">
        <w:rPr>
          <w:rFonts w:ascii="PT Astra Serif" w:hAnsi="PT Astra Serif"/>
          <w:sz w:val="28"/>
          <w:szCs w:val="28"/>
        </w:rPr>
        <w:t>пункт</w:t>
      </w:r>
      <w:r w:rsidR="003F10CF" w:rsidRPr="00CC138B">
        <w:rPr>
          <w:rFonts w:ascii="PT Astra Serif" w:hAnsi="PT Astra Serif"/>
          <w:sz w:val="28"/>
          <w:szCs w:val="28"/>
        </w:rPr>
        <w:t>е</w:t>
      </w:r>
      <w:r w:rsidR="00CC755C" w:rsidRPr="00CC138B">
        <w:rPr>
          <w:rFonts w:ascii="PT Astra Serif" w:hAnsi="PT Astra Serif"/>
          <w:sz w:val="28"/>
          <w:szCs w:val="28"/>
        </w:rPr>
        <w:t xml:space="preserve"> 3 </w:t>
      </w:r>
      <w:r w:rsidRPr="00CC138B">
        <w:rPr>
          <w:rFonts w:ascii="PT Astra Serif" w:hAnsi="PT Astra Serif"/>
          <w:sz w:val="28"/>
          <w:szCs w:val="28"/>
        </w:rPr>
        <w:t>приложени</w:t>
      </w:r>
      <w:r w:rsidR="00CC755C" w:rsidRPr="00CC138B">
        <w:rPr>
          <w:rFonts w:ascii="PT Astra Serif" w:hAnsi="PT Astra Serif"/>
          <w:sz w:val="28"/>
          <w:szCs w:val="28"/>
        </w:rPr>
        <w:t>я</w:t>
      </w:r>
      <w:r w:rsidRPr="00CC138B">
        <w:rPr>
          <w:rFonts w:ascii="PT Astra Serif" w:hAnsi="PT Astra Serif"/>
          <w:sz w:val="28"/>
          <w:szCs w:val="28"/>
        </w:rPr>
        <w:t xml:space="preserve"> № 7</w:t>
      </w:r>
      <w:r w:rsidR="003F10CF" w:rsidRPr="00CC138B">
        <w:rPr>
          <w:rFonts w:ascii="PT Astra Serif" w:hAnsi="PT Astra Serif"/>
          <w:sz w:val="28"/>
          <w:szCs w:val="28"/>
        </w:rPr>
        <w:t>:</w:t>
      </w:r>
    </w:p>
    <w:p w:rsidR="003F10CF" w:rsidRPr="00CC138B" w:rsidRDefault="003F10CF"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1) в абзаце втором слова «составляет не более 95 процентов» заменить словами «устанавливается соглашением»;</w:t>
      </w:r>
    </w:p>
    <w:p w:rsidR="009F300F" w:rsidRPr="00CC138B" w:rsidRDefault="003F10CF" w:rsidP="0047373C">
      <w:pPr>
        <w:autoSpaceDE w:val="0"/>
        <w:autoSpaceDN w:val="0"/>
        <w:adjustRightInd w:val="0"/>
        <w:spacing w:after="0" w:line="240" w:lineRule="auto"/>
        <w:ind w:firstLine="709"/>
        <w:rPr>
          <w:rFonts w:ascii="PT Astra Serif" w:hAnsi="PT Astra Serif"/>
          <w:sz w:val="28"/>
          <w:szCs w:val="28"/>
        </w:rPr>
      </w:pPr>
      <w:r w:rsidRPr="00CC138B">
        <w:rPr>
          <w:rFonts w:ascii="PT Astra Serif" w:hAnsi="PT Astra Serif"/>
          <w:sz w:val="28"/>
          <w:szCs w:val="28"/>
        </w:rPr>
        <w:t>2) в абзаце третьем слова «составляет не более 99 процентов» заменить словами «устанавливается соглашением».</w:t>
      </w:r>
    </w:p>
    <w:p w:rsidR="0047373C" w:rsidRPr="00CC138B" w:rsidRDefault="0047373C" w:rsidP="0047373C">
      <w:pPr>
        <w:autoSpaceDE w:val="0"/>
        <w:autoSpaceDN w:val="0"/>
        <w:adjustRightInd w:val="0"/>
        <w:spacing w:after="0" w:line="240" w:lineRule="auto"/>
        <w:ind w:firstLine="709"/>
        <w:rPr>
          <w:rFonts w:ascii="PT Astra Serif" w:hAnsi="PT Astra Serif"/>
          <w:sz w:val="28"/>
          <w:szCs w:val="28"/>
        </w:rPr>
      </w:pPr>
    </w:p>
    <w:p w:rsidR="005B141F" w:rsidRDefault="00AA335E" w:rsidP="00AA335E">
      <w:pPr>
        <w:autoSpaceDE w:val="0"/>
        <w:autoSpaceDN w:val="0"/>
        <w:adjustRightInd w:val="0"/>
        <w:spacing w:after="0" w:line="240" w:lineRule="auto"/>
        <w:ind w:firstLine="0"/>
        <w:jc w:val="center"/>
        <w:rPr>
          <w:rFonts w:ascii="PT Astra Serif" w:hAnsi="PT Astra Serif"/>
          <w:sz w:val="28"/>
          <w:szCs w:val="28"/>
        </w:rPr>
      </w:pPr>
      <w:r w:rsidRPr="00CC138B">
        <w:rPr>
          <w:rFonts w:ascii="PT Astra Serif" w:hAnsi="PT Astra Serif"/>
          <w:sz w:val="28"/>
          <w:szCs w:val="28"/>
        </w:rPr>
        <w:t>_______________</w:t>
      </w:r>
    </w:p>
    <w:p w:rsidR="00CC138B" w:rsidRDefault="00CC138B" w:rsidP="00AA335E">
      <w:pPr>
        <w:autoSpaceDE w:val="0"/>
        <w:autoSpaceDN w:val="0"/>
        <w:adjustRightInd w:val="0"/>
        <w:spacing w:after="0" w:line="240" w:lineRule="auto"/>
        <w:ind w:firstLine="0"/>
        <w:jc w:val="center"/>
        <w:rPr>
          <w:rFonts w:ascii="PT Astra Serif" w:hAnsi="PT Astra Serif"/>
          <w:sz w:val="28"/>
          <w:szCs w:val="28"/>
        </w:rPr>
      </w:pPr>
    </w:p>
    <w:p w:rsidR="00CC138B" w:rsidRDefault="00CC138B" w:rsidP="00AA335E">
      <w:pPr>
        <w:autoSpaceDE w:val="0"/>
        <w:autoSpaceDN w:val="0"/>
        <w:adjustRightInd w:val="0"/>
        <w:spacing w:after="0" w:line="240" w:lineRule="auto"/>
        <w:ind w:firstLine="0"/>
        <w:jc w:val="center"/>
        <w:rPr>
          <w:rFonts w:ascii="PT Astra Serif" w:hAnsi="PT Astra Serif"/>
          <w:sz w:val="28"/>
          <w:szCs w:val="28"/>
        </w:rPr>
      </w:pPr>
    </w:p>
    <w:p w:rsidR="00CC138B" w:rsidRPr="00FD05A4" w:rsidRDefault="00CC138B" w:rsidP="00CC138B">
      <w:pPr>
        <w:spacing w:after="0" w:line="240" w:lineRule="auto"/>
        <w:jc w:val="center"/>
        <w:rPr>
          <w:rFonts w:ascii="PT Astra Serif" w:hAnsi="PT Astra Serif"/>
          <w:b/>
          <w:bCs/>
          <w:sz w:val="28"/>
          <w:szCs w:val="28"/>
        </w:rPr>
      </w:pPr>
      <w:r>
        <w:rPr>
          <w:rFonts w:ascii="PT Astra Serif" w:hAnsi="PT Astra Serif"/>
          <w:b/>
          <w:bCs/>
          <w:sz w:val="28"/>
          <w:szCs w:val="28"/>
        </w:rPr>
        <w:t>ПОЯСНИТЕЛЬНАЯ ЗАПИСКА</w:t>
      </w:r>
    </w:p>
    <w:p w:rsidR="00CC138B" w:rsidRDefault="00CC138B" w:rsidP="00CC138B">
      <w:pPr>
        <w:pStyle w:val="ConsPlusTitle"/>
        <w:ind w:firstLine="709"/>
        <w:jc w:val="center"/>
        <w:rPr>
          <w:rFonts w:ascii="PT Astra Serif" w:hAnsi="PT Astra Serif"/>
          <w:sz w:val="28"/>
          <w:szCs w:val="28"/>
        </w:rPr>
      </w:pPr>
      <w:r w:rsidRPr="00FD05A4">
        <w:rPr>
          <w:rFonts w:ascii="PT Astra Serif" w:hAnsi="PT Astra Serif"/>
          <w:sz w:val="28"/>
          <w:szCs w:val="28"/>
        </w:rPr>
        <w:t xml:space="preserve">к проекту постановления Правительства Ульяновской области </w:t>
      </w:r>
      <w:r w:rsidRPr="00FD05A4">
        <w:rPr>
          <w:rFonts w:ascii="PT Astra Serif" w:hAnsi="PT Astra Serif"/>
          <w:sz w:val="28"/>
          <w:szCs w:val="28"/>
        </w:rPr>
        <w:br/>
        <w:t>«О внесении изменений в государственную программу Ульяновской о</w:t>
      </w:r>
      <w:r w:rsidRPr="00FD05A4">
        <w:rPr>
          <w:rFonts w:ascii="PT Astra Serif" w:hAnsi="PT Astra Serif"/>
          <w:sz w:val="28"/>
          <w:szCs w:val="28"/>
        </w:rPr>
        <w:t>б</w:t>
      </w:r>
      <w:r w:rsidRPr="00FD05A4">
        <w:rPr>
          <w:rFonts w:ascii="PT Astra Serif" w:hAnsi="PT Astra Serif"/>
          <w:sz w:val="28"/>
          <w:szCs w:val="28"/>
        </w:rPr>
        <w:t xml:space="preserve">ласти «Развитие транспортной системы в Ульяновской области» </w:t>
      </w:r>
    </w:p>
    <w:p w:rsidR="00CC138B" w:rsidRDefault="00CC138B" w:rsidP="00CC138B">
      <w:pPr>
        <w:pStyle w:val="ConsPlusTitle"/>
        <w:ind w:firstLine="709"/>
        <w:jc w:val="center"/>
        <w:rPr>
          <w:rFonts w:ascii="PT Astra Serif" w:hAnsi="PT Astra Serif"/>
          <w:sz w:val="28"/>
          <w:szCs w:val="28"/>
        </w:rPr>
      </w:pPr>
    </w:p>
    <w:p w:rsidR="00CC138B" w:rsidRPr="00FD05A4" w:rsidRDefault="00CC138B" w:rsidP="00CC138B">
      <w:pPr>
        <w:pStyle w:val="ConsPlusTitle"/>
        <w:ind w:firstLine="708"/>
        <w:contextualSpacing/>
        <w:rPr>
          <w:rFonts w:ascii="PT Astra Serif" w:hAnsi="PT Astra Serif"/>
          <w:b w:val="0"/>
          <w:sz w:val="28"/>
          <w:szCs w:val="28"/>
        </w:rPr>
      </w:pPr>
      <w:r w:rsidRPr="00FD05A4">
        <w:rPr>
          <w:rFonts w:ascii="PT Astra Serif" w:hAnsi="PT Astra Serif"/>
          <w:b w:val="0"/>
          <w:sz w:val="28"/>
          <w:szCs w:val="28"/>
        </w:rPr>
        <w:t xml:space="preserve">Проектом постановления Правительства Ульяновской области </w:t>
      </w:r>
      <w:r>
        <w:rPr>
          <w:rFonts w:ascii="PT Astra Serif" w:hAnsi="PT Astra Serif"/>
          <w:b w:val="0"/>
          <w:sz w:val="28"/>
          <w:szCs w:val="28"/>
        </w:rPr>
        <w:br/>
      </w:r>
      <w:r w:rsidRPr="00FD05A4">
        <w:rPr>
          <w:rFonts w:ascii="PT Astra Serif" w:hAnsi="PT Astra Serif"/>
          <w:b w:val="0"/>
          <w:sz w:val="28"/>
          <w:szCs w:val="28"/>
        </w:rPr>
        <w:t xml:space="preserve">«О внесении изменений в государственную программу Ульяновской области «Развитие транспортной системы в Ульяновской области» (далее – проект) уточняется финансовое обеспечение мероприятий, проводимых в 2022 году </w:t>
      </w:r>
      <w:r>
        <w:rPr>
          <w:rFonts w:ascii="PT Astra Serif" w:hAnsi="PT Astra Serif"/>
          <w:b w:val="0"/>
          <w:sz w:val="28"/>
          <w:szCs w:val="28"/>
        </w:rPr>
        <w:br/>
      </w:r>
      <w:r w:rsidRPr="00FD05A4">
        <w:rPr>
          <w:rFonts w:ascii="PT Astra Serif" w:hAnsi="PT Astra Serif"/>
          <w:b w:val="0"/>
          <w:sz w:val="28"/>
          <w:szCs w:val="28"/>
        </w:rPr>
        <w:t>в рамках реализации государственной программы Ульяновской области «Ра</w:t>
      </w:r>
      <w:r w:rsidRPr="00FD05A4">
        <w:rPr>
          <w:rFonts w:ascii="PT Astra Serif" w:hAnsi="PT Astra Serif"/>
          <w:b w:val="0"/>
          <w:sz w:val="28"/>
          <w:szCs w:val="28"/>
        </w:rPr>
        <w:t>з</w:t>
      </w:r>
      <w:r w:rsidRPr="00FD05A4">
        <w:rPr>
          <w:rFonts w:ascii="PT Astra Serif" w:hAnsi="PT Astra Serif"/>
          <w:b w:val="0"/>
          <w:sz w:val="28"/>
          <w:szCs w:val="28"/>
        </w:rPr>
        <w:lastRenderedPageBreak/>
        <w:t>витие транспортной системы в Ульяновской области», утверждённой постано</w:t>
      </w:r>
      <w:r w:rsidRPr="00FD05A4">
        <w:rPr>
          <w:rFonts w:ascii="PT Astra Serif" w:hAnsi="PT Astra Serif"/>
          <w:b w:val="0"/>
          <w:sz w:val="28"/>
          <w:szCs w:val="28"/>
        </w:rPr>
        <w:t>в</w:t>
      </w:r>
      <w:r w:rsidRPr="00FD05A4">
        <w:rPr>
          <w:rFonts w:ascii="PT Astra Serif" w:hAnsi="PT Astra Serif"/>
          <w:b w:val="0"/>
          <w:sz w:val="28"/>
          <w:szCs w:val="28"/>
        </w:rPr>
        <w:t xml:space="preserve">лением Правительства Ульяновской области от 14 ноября 2019 года </w:t>
      </w:r>
      <w:r>
        <w:rPr>
          <w:rFonts w:ascii="PT Astra Serif" w:hAnsi="PT Astra Serif"/>
          <w:b w:val="0"/>
          <w:sz w:val="28"/>
          <w:szCs w:val="28"/>
        </w:rPr>
        <w:br/>
      </w:r>
      <w:r w:rsidRPr="00FD05A4">
        <w:rPr>
          <w:rFonts w:ascii="PT Astra Serif" w:hAnsi="PT Astra Serif"/>
          <w:b w:val="0"/>
          <w:sz w:val="28"/>
          <w:szCs w:val="28"/>
        </w:rPr>
        <w:t>№ 26/577-П «Об утверждении государственной программы Ульяновской обла</w:t>
      </w:r>
      <w:r w:rsidRPr="00FD05A4">
        <w:rPr>
          <w:rFonts w:ascii="PT Astra Serif" w:hAnsi="PT Astra Serif"/>
          <w:b w:val="0"/>
          <w:sz w:val="28"/>
          <w:szCs w:val="28"/>
        </w:rPr>
        <w:t>с</w:t>
      </w:r>
      <w:r w:rsidRPr="00FD05A4">
        <w:rPr>
          <w:rFonts w:ascii="PT Astra Serif" w:hAnsi="PT Astra Serif"/>
          <w:b w:val="0"/>
          <w:sz w:val="28"/>
          <w:szCs w:val="28"/>
        </w:rPr>
        <w:t>ти «Развитие транспортной системы в Ульяновской области» (далее – госуда</w:t>
      </w:r>
      <w:r w:rsidRPr="00FD05A4">
        <w:rPr>
          <w:rFonts w:ascii="PT Astra Serif" w:hAnsi="PT Astra Serif"/>
          <w:b w:val="0"/>
          <w:sz w:val="28"/>
          <w:szCs w:val="28"/>
        </w:rPr>
        <w:t>р</w:t>
      </w:r>
      <w:r w:rsidRPr="00FD05A4">
        <w:rPr>
          <w:rFonts w:ascii="PT Astra Serif" w:hAnsi="PT Astra Serif"/>
          <w:b w:val="0"/>
          <w:sz w:val="28"/>
          <w:szCs w:val="28"/>
        </w:rPr>
        <w:t>ственная программа)</w:t>
      </w:r>
      <w:r>
        <w:rPr>
          <w:rFonts w:ascii="PT Astra Serif" w:hAnsi="PT Astra Serif"/>
          <w:b w:val="0"/>
          <w:sz w:val="28"/>
          <w:szCs w:val="28"/>
        </w:rPr>
        <w:t>, а также паспорт госпрограммы и паспорта подпрограмм приводятся в соответствие с положениями постановления Правительства Уль</w:t>
      </w:r>
      <w:r>
        <w:rPr>
          <w:rFonts w:ascii="PT Astra Serif" w:hAnsi="PT Astra Serif"/>
          <w:b w:val="0"/>
          <w:sz w:val="28"/>
          <w:szCs w:val="28"/>
        </w:rPr>
        <w:t>я</w:t>
      </w:r>
      <w:r>
        <w:rPr>
          <w:rFonts w:ascii="PT Astra Serif" w:hAnsi="PT Astra Serif"/>
          <w:b w:val="0"/>
          <w:sz w:val="28"/>
          <w:szCs w:val="28"/>
        </w:rPr>
        <w:t>новской области от 13.09.2019 № 460-П «Об утверждении правил разработки, реализации и оценки эффективности государственных программ Ульяновской области, а также осуществления контроля за ходом их реализации» (в редакции от 27.05.2022 № 286-П). Изменения форм табличных приложений к государс</w:t>
      </w:r>
      <w:r>
        <w:rPr>
          <w:rFonts w:ascii="PT Astra Serif" w:hAnsi="PT Astra Serif"/>
          <w:b w:val="0"/>
          <w:sz w:val="28"/>
          <w:szCs w:val="28"/>
        </w:rPr>
        <w:t>т</w:t>
      </w:r>
      <w:r>
        <w:rPr>
          <w:rFonts w:ascii="PT Astra Serif" w:hAnsi="PT Astra Serif"/>
          <w:b w:val="0"/>
          <w:sz w:val="28"/>
          <w:szCs w:val="28"/>
        </w:rPr>
        <w:t xml:space="preserve">венной программе будут внесены одновременно </w:t>
      </w:r>
      <w:r>
        <w:rPr>
          <w:rFonts w:ascii="PT Astra Serif" w:hAnsi="PT Astra Serif"/>
          <w:b w:val="0"/>
          <w:sz w:val="28"/>
          <w:szCs w:val="28"/>
        </w:rPr>
        <w:br/>
        <w:t>с увеличением срока реализации государственной программы под проект Зак</w:t>
      </w:r>
      <w:r>
        <w:rPr>
          <w:rFonts w:ascii="PT Astra Serif" w:hAnsi="PT Astra Serif"/>
          <w:b w:val="0"/>
          <w:sz w:val="28"/>
          <w:szCs w:val="28"/>
        </w:rPr>
        <w:t>о</w:t>
      </w:r>
      <w:r>
        <w:rPr>
          <w:rFonts w:ascii="PT Astra Serif" w:hAnsi="PT Astra Serif"/>
          <w:b w:val="0"/>
          <w:sz w:val="28"/>
          <w:szCs w:val="28"/>
        </w:rPr>
        <w:t xml:space="preserve">на Ульяновской области на 2023 год. </w:t>
      </w:r>
    </w:p>
    <w:p w:rsidR="00CC138B" w:rsidRDefault="00CC138B" w:rsidP="00CC138B">
      <w:pPr>
        <w:pStyle w:val="ConsPlusTitle"/>
        <w:ind w:firstLine="708"/>
        <w:contextualSpacing/>
        <w:rPr>
          <w:rFonts w:ascii="PT Astra Serif" w:hAnsi="PT Astra Serif"/>
          <w:b w:val="0"/>
          <w:sz w:val="28"/>
          <w:szCs w:val="28"/>
        </w:rPr>
      </w:pPr>
      <w:r>
        <w:rPr>
          <w:rFonts w:ascii="PT Astra Serif" w:hAnsi="PT Astra Serif"/>
          <w:b w:val="0"/>
          <w:sz w:val="28"/>
          <w:szCs w:val="28"/>
        </w:rPr>
        <w:t xml:space="preserve">1. </w:t>
      </w:r>
      <w:r w:rsidRPr="00FD05A4">
        <w:rPr>
          <w:rFonts w:ascii="PT Astra Serif" w:hAnsi="PT Astra Serif"/>
          <w:b w:val="0"/>
          <w:sz w:val="28"/>
          <w:szCs w:val="28"/>
        </w:rPr>
        <w:t>Изменения вносятся в подпрограмму «Безопасные и качественные а</w:t>
      </w:r>
      <w:r w:rsidRPr="00FD05A4">
        <w:rPr>
          <w:rFonts w:ascii="PT Astra Serif" w:hAnsi="PT Astra Serif"/>
          <w:b w:val="0"/>
          <w:sz w:val="28"/>
          <w:szCs w:val="28"/>
        </w:rPr>
        <w:t>в</w:t>
      </w:r>
      <w:r w:rsidRPr="00FD05A4">
        <w:rPr>
          <w:rFonts w:ascii="PT Astra Serif" w:hAnsi="PT Astra Serif"/>
          <w:b w:val="0"/>
          <w:sz w:val="28"/>
          <w:szCs w:val="28"/>
        </w:rPr>
        <w:t>томобильные дороги» (далее – подпрограмма), предусматривающие перера</w:t>
      </w:r>
      <w:r w:rsidRPr="00FD05A4">
        <w:rPr>
          <w:rFonts w:ascii="PT Astra Serif" w:hAnsi="PT Astra Serif"/>
          <w:b w:val="0"/>
          <w:sz w:val="28"/>
          <w:szCs w:val="28"/>
        </w:rPr>
        <w:t>с</w:t>
      </w:r>
      <w:r w:rsidRPr="00FD05A4">
        <w:rPr>
          <w:rFonts w:ascii="PT Astra Serif" w:hAnsi="PT Astra Serif"/>
          <w:b w:val="0"/>
          <w:sz w:val="28"/>
          <w:szCs w:val="28"/>
        </w:rPr>
        <w:t xml:space="preserve">пределение областного финансирования в 2022 году между мероприятиями подпрограммы, </w:t>
      </w:r>
      <w:r>
        <w:rPr>
          <w:rFonts w:ascii="PT Astra Serif" w:hAnsi="PT Astra Serif"/>
          <w:b w:val="0"/>
          <w:sz w:val="28"/>
          <w:szCs w:val="28"/>
        </w:rPr>
        <w:t xml:space="preserve">а </w:t>
      </w:r>
      <w:r w:rsidRPr="00797D94">
        <w:rPr>
          <w:rFonts w:ascii="PT Astra Serif" w:hAnsi="PT Astra Serif"/>
          <w:b w:val="0"/>
          <w:sz w:val="28"/>
          <w:szCs w:val="28"/>
        </w:rPr>
        <w:t>также перераспределение областных средств на реализацию государственной программы Ульяновской области «Развитие строительства и архитектуры в Ульяновской области»,</w:t>
      </w:r>
      <w:r w:rsidRPr="00FD05A4">
        <w:rPr>
          <w:rFonts w:ascii="PT Astra Serif" w:hAnsi="PT Astra Serif"/>
          <w:b w:val="0"/>
          <w:sz w:val="28"/>
          <w:szCs w:val="28"/>
        </w:rPr>
        <w:t>в том числе:</w:t>
      </w:r>
    </w:p>
    <w:p w:rsidR="00CC138B" w:rsidRPr="00FD05A4" w:rsidRDefault="00CC138B" w:rsidP="00CC138B">
      <w:pPr>
        <w:pStyle w:val="ConsPlusTitle"/>
        <w:spacing w:before="240"/>
        <w:ind w:firstLine="708"/>
        <w:contextualSpacing/>
        <w:rPr>
          <w:rFonts w:ascii="PT Astra Serif" w:hAnsi="PT Astra Serif"/>
          <w:b w:val="0"/>
          <w:sz w:val="28"/>
          <w:szCs w:val="28"/>
        </w:rPr>
      </w:pPr>
      <w:r>
        <w:rPr>
          <w:rFonts w:ascii="PT Astra Serif" w:hAnsi="PT Astra Serif"/>
          <w:b w:val="0"/>
          <w:sz w:val="28"/>
          <w:szCs w:val="28"/>
        </w:rPr>
        <w:t>1) увеличиваетсяфинансирование основного</w:t>
      </w:r>
      <w:r w:rsidRPr="00FD05A4">
        <w:rPr>
          <w:rFonts w:ascii="PT Astra Serif" w:hAnsi="PT Astra Serif"/>
          <w:b w:val="0"/>
          <w:sz w:val="28"/>
          <w:szCs w:val="28"/>
        </w:rPr>
        <w:t xml:space="preserve"> мер</w:t>
      </w:r>
      <w:r>
        <w:rPr>
          <w:rFonts w:ascii="PT Astra Serif" w:hAnsi="PT Astra Serif"/>
          <w:b w:val="0"/>
          <w:sz w:val="28"/>
          <w:szCs w:val="28"/>
        </w:rPr>
        <w:t>оприятия</w:t>
      </w:r>
      <w:r w:rsidRPr="00FD05A4">
        <w:rPr>
          <w:rFonts w:ascii="PT Astra Serif" w:hAnsi="PT Astra Serif"/>
          <w:b w:val="0"/>
          <w:sz w:val="28"/>
          <w:szCs w:val="28"/>
        </w:rPr>
        <w:t xml:space="preserve"> «Обеспечение дорожной деятельности», </w:t>
      </w:r>
      <w:r>
        <w:rPr>
          <w:rFonts w:ascii="PT Astra Serif" w:hAnsi="PT Astra Serif"/>
          <w:b w:val="0"/>
          <w:sz w:val="28"/>
          <w:szCs w:val="28"/>
        </w:rPr>
        <w:t>а именно</w:t>
      </w:r>
      <w:r w:rsidRPr="00FD05A4">
        <w:rPr>
          <w:rFonts w:ascii="PT Astra Serif" w:hAnsi="PT Astra Serif"/>
          <w:b w:val="0"/>
          <w:sz w:val="28"/>
          <w:szCs w:val="28"/>
        </w:rPr>
        <w:t>:</w:t>
      </w:r>
    </w:p>
    <w:p w:rsidR="00CC138B" w:rsidRDefault="00CC138B" w:rsidP="00CC138B">
      <w:pPr>
        <w:pStyle w:val="ConsPlusTitle"/>
        <w:ind w:firstLine="708"/>
        <w:contextualSpacing/>
        <w:rPr>
          <w:rFonts w:ascii="PT Astra Serif" w:hAnsi="PT Astra Serif"/>
          <w:b w:val="0"/>
          <w:sz w:val="28"/>
          <w:szCs w:val="28"/>
        </w:rPr>
      </w:pPr>
      <w:r w:rsidRPr="00E43425">
        <w:rPr>
          <w:rFonts w:ascii="PT Astra Serif" w:hAnsi="PT Astra Serif"/>
          <w:b w:val="0"/>
          <w:sz w:val="28"/>
          <w:szCs w:val="28"/>
        </w:rPr>
        <w:t>увеличивается финансирование мероприятия «Содержание автомобил</w:t>
      </w:r>
      <w:r w:rsidRPr="00E43425">
        <w:rPr>
          <w:rFonts w:ascii="PT Astra Serif" w:hAnsi="PT Astra Serif"/>
          <w:b w:val="0"/>
          <w:sz w:val="28"/>
          <w:szCs w:val="28"/>
        </w:rPr>
        <w:t>ь</w:t>
      </w:r>
      <w:r w:rsidRPr="00E43425">
        <w:rPr>
          <w:rFonts w:ascii="PT Astra Serif" w:hAnsi="PT Astra Serif"/>
          <w:b w:val="0"/>
          <w:sz w:val="28"/>
          <w:szCs w:val="28"/>
        </w:rPr>
        <w:t>ных дорог общего пользования регионального и межмуниципального значения, мостов и иных искусственных дорожных сооружений на нормативном уровне, допустимом для обеспечения их сохранности. Осуществление мероприятий по обеспечению безопасности дорожного движения на автомобильных дорогах общего пользования регионального и межмуниципального значения. Погаш</w:t>
      </w:r>
      <w:r w:rsidRPr="00E43425">
        <w:rPr>
          <w:rFonts w:ascii="PT Astra Serif" w:hAnsi="PT Astra Serif"/>
          <w:b w:val="0"/>
          <w:sz w:val="28"/>
          <w:szCs w:val="28"/>
        </w:rPr>
        <w:t>е</w:t>
      </w:r>
      <w:r w:rsidRPr="00E43425">
        <w:rPr>
          <w:rFonts w:ascii="PT Astra Serif" w:hAnsi="PT Astra Serif"/>
          <w:b w:val="0"/>
          <w:sz w:val="28"/>
          <w:szCs w:val="28"/>
        </w:rPr>
        <w:t>ние кредиторской задолженности по оплате ранее выполненных работ»;</w:t>
      </w:r>
    </w:p>
    <w:p w:rsidR="00CC138B" w:rsidRDefault="00CC138B" w:rsidP="00CC138B">
      <w:pPr>
        <w:pStyle w:val="ConsPlusTitle"/>
        <w:ind w:firstLine="708"/>
        <w:contextualSpacing/>
        <w:rPr>
          <w:rFonts w:ascii="PT Astra Serif" w:hAnsi="PT Astra Serif"/>
          <w:b w:val="0"/>
          <w:sz w:val="28"/>
          <w:szCs w:val="28"/>
        </w:rPr>
      </w:pPr>
      <w:r w:rsidRPr="00A45535">
        <w:rPr>
          <w:rFonts w:ascii="PT Astra Serif" w:hAnsi="PT Astra Serif"/>
          <w:b w:val="0"/>
          <w:sz w:val="28"/>
          <w:szCs w:val="28"/>
        </w:rPr>
        <w:t xml:space="preserve">увеличивается </w:t>
      </w:r>
      <w:r>
        <w:rPr>
          <w:rFonts w:ascii="PT Astra Serif" w:hAnsi="PT Astra Serif"/>
          <w:b w:val="0"/>
          <w:sz w:val="28"/>
          <w:szCs w:val="28"/>
        </w:rPr>
        <w:t>финансирование мероприятия</w:t>
      </w:r>
      <w:r w:rsidRPr="00A45535">
        <w:rPr>
          <w:rFonts w:ascii="PT Astra Serif" w:hAnsi="PT Astra Serif"/>
          <w:b w:val="0"/>
          <w:sz w:val="28"/>
          <w:szCs w:val="28"/>
        </w:rPr>
        <w:t xml:space="preserve"> «Предоставление субсидий бюджетам муниципальных районов (городских округов) Ульяновской области на ремонт дворовых территорий многоквартирных домов и социальных объе</w:t>
      </w:r>
      <w:r w:rsidRPr="00A45535">
        <w:rPr>
          <w:rFonts w:ascii="PT Astra Serif" w:hAnsi="PT Astra Serif"/>
          <w:b w:val="0"/>
          <w:sz w:val="28"/>
          <w:szCs w:val="28"/>
        </w:rPr>
        <w:t>к</w:t>
      </w:r>
      <w:r w:rsidRPr="00A45535">
        <w:rPr>
          <w:rFonts w:ascii="PT Astra Serif" w:hAnsi="PT Astra Serif"/>
          <w:b w:val="0"/>
          <w:sz w:val="28"/>
          <w:szCs w:val="28"/>
        </w:rPr>
        <w:t>тов, проездов к дворовым территориям многоквартирных домов и социальным объектам населенных пунктов, подготовку проектной документации, стро</w:t>
      </w:r>
      <w:r w:rsidRPr="00A45535">
        <w:rPr>
          <w:rFonts w:ascii="PT Astra Serif" w:hAnsi="PT Astra Serif"/>
          <w:b w:val="0"/>
          <w:sz w:val="28"/>
          <w:szCs w:val="28"/>
        </w:rPr>
        <w:t>и</w:t>
      </w:r>
      <w:r w:rsidRPr="00A45535">
        <w:rPr>
          <w:rFonts w:ascii="PT Astra Serif" w:hAnsi="PT Astra Serif"/>
          <w:b w:val="0"/>
          <w:sz w:val="28"/>
          <w:szCs w:val="28"/>
        </w:rPr>
        <w:t>тельство, реконструкцию, капитальный ремонт, ремонт и содержание (устано</w:t>
      </w:r>
      <w:r w:rsidRPr="00A45535">
        <w:rPr>
          <w:rFonts w:ascii="PT Astra Serif" w:hAnsi="PT Astra Serif"/>
          <w:b w:val="0"/>
          <w:sz w:val="28"/>
          <w:szCs w:val="28"/>
        </w:rPr>
        <w:t>в</w:t>
      </w:r>
      <w:r w:rsidRPr="00A45535">
        <w:rPr>
          <w:rFonts w:ascii="PT Astra Serif" w:hAnsi="PT Astra Serif"/>
          <w:b w:val="0"/>
          <w:sz w:val="28"/>
          <w:szCs w:val="28"/>
        </w:rPr>
        <w:t>ку дорожных знаков и нанесение горизонтальной разметки) автомобильных д</w:t>
      </w:r>
      <w:r w:rsidRPr="00A45535">
        <w:rPr>
          <w:rFonts w:ascii="PT Astra Serif" w:hAnsi="PT Astra Serif"/>
          <w:b w:val="0"/>
          <w:sz w:val="28"/>
          <w:szCs w:val="28"/>
        </w:rPr>
        <w:t>о</w:t>
      </w:r>
      <w:r w:rsidRPr="00A45535">
        <w:rPr>
          <w:rFonts w:ascii="PT Astra Serif" w:hAnsi="PT Astra Serif"/>
          <w:b w:val="0"/>
          <w:sz w:val="28"/>
          <w:szCs w:val="28"/>
        </w:rPr>
        <w:t>рог общего пользования местного значения, мостов и иных искусственных д</w:t>
      </w:r>
      <w:r w:rsidRPr="00A45535">
        <w:rPr>
          <w:rFonts w:ascii="PT Astra Serif" w:hAnsi="PT Astra Serif"/>
          <w:b w:val="0"/>
          <w:sz w:val="28"/>
          <w:szCs w:val="28"/>
        </w:rPr>
        <w:t>о</w:t>
      </w:r>
      <w:r w:rsidRPr="00A45535">
        <w:rPr>
          <w:rFonts w:ascii="PT Astra Serif" w:hAnsi="PT Astra Serif"/>
          <w:b w:val="0"/>
          <w:sz w:val="28"/>
          <w:szCs w:val="28"/>
        </w:rPr>
        <w:t>рожных сооружений на них, в том числе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пунктов,не имеющих круглог</w:t>
      </w:r>
      <w:r w:rsidRPr="00A45535">
        <w:rPr>
          <w:rFonts w:ascii="PT Astra Serif" w:hAnsi="PT Astra Serif"/>
          <w:b w:val="0"/>
          <w:sz w:val="28"/>
          <w:szCs w:val="28"/>
        </w:rPr>
        <w:t>о</w:t>
      </w:r>
      <w:r w:rsidRPr="00A45535">
        <w:rPr>
          <w:rFonts w:ascii="PT Astra Serif" w:hAnsi="PT Astra Serif"/>
          <w:b w:val="0"/>
          <w:sz w:val="28"/>
          <w:szCs w:val="28"/>
        </w:rPr>
        <w:t>дичной связи с сетью автомобильных дорог общего пользования, и погашение кредиторской задолженности по оплате ранее выполненных работ»</w:t>
      </w:r>
      <w:r>
        <w:rPr>
          <w:rFonts w:ascii="PT Astra Serif" w:hAnsi="PT Astra Serif"/>
          <w:b w:val="0"/>
          <w:sz w:val="28"/>
          <w:szCs w:val="28"/>
        </w:rPr>
        <w:t xml:space="preserve"> в связи </w:t>
      </w:r>
      <w:r>
        <w:rPr>
          <w:rFonts w:ascii="PT Astra Serif" w:hAnsi="PT Astra Serif"/>
          <w:b w:val="0"/>
          <w:sz w:val="28"/>
          <w:szCs w:val="28"/>
        </w:rPr>
        <w:br/>
        <w:t>с неудовлетворительным состоянием автомобильных дорог местного значения</w:t>
      </w:r>
      <w:r w:rsidRPr="00A45535">
        <w:rPr>
          <w:rFonts w:ascii="PT Astra Serif" w:hAnsi="PT Astra Serif"/>
          <w:b w:val="0"/>
          <w:sz w:val="28"/>
          <w:szCs w:val="28"/>
        </w:rPr>
        <w:t>;</w:t>
      </w:r>
    </w:p>
    <w:p w:rsidR="00CC138B" w:rsidRPr="00AD2052" w:rsidRDefault="00CC138B" w:rsidP="00CC138B">
      <w:pPr>
        <w:pStyle w:val="ConsPlusTitle"/>
        <w:ind w:firstLine="708"/>
        <w:contextualSpacing/>
        <w:rPr>
          <w:rFonts w:ascii="PT Astra Serif" w:hAnsi="PT Astra Serif"/>
          <w:b w:val="0"/>
          <w:sz w:val="28"/>
          <w:szCs w:val="28"/>
        </w:rPr>
      </w:pPr>
      <w:r w:rsidRPr="00DA71CA">
        <w:rPr>
          <w:rFonts w:ascii="PT Astra Serif" w:hAnsi="PT Astra Serif"/>
          <w:b w:val="0"/>
          <w:sz w:val="28"/>
          <w:szCs w:val="28"/>
        </w:rPr>
        <w:t>сокращается финансирование мероприятия «Содержание аппарата ОГКУ и погашение кредиторской задолженности по оплате ранее выполненных р</w:t>
      </w:r>
      <w:r w:rsidRPr="00DA71CA">
        <w:rPr>
          <w:rFonts w:ascii="PT Astra Serif" w:hAnsi="PT Astra Serif"/>
          <w:b w:val="0"/>
          <w:sz w:val="28"/>
          <w:szCs w:val="28"/>
        </w:rPr>
        <w:t>а</w:t>
      </w:r>
      <w:r w:rsidRPr="00DA71CA">
        <w:rPr>
          <w:rFonts w:ascii="PT Astra Serif" w:hAnsi="PT Astra Serif"/>
          <w:b w:val="0"/>
          <w:sz w:val="28"/>
          <w:szCs w:val="28"/>
        </w:rPr>
        <w:t>бот»;</w:t>
      </w:r>
    </w:p>
    <w:p w:rsidR="00CC138B" w:rsidRPr="00FD05A4" w:rsidRDefault="00CC138B" w:rsidP="00CC138B">
      <w:pPr>
        <w:pStyle w:val="ConsPlusTitle"/>
        <w:ind w:firstLine="708"/>
        <w:contextualSpacing/>
        <w:rPr>
          <w:rFonts w:ascii="PT Astra Serif" w:hAnsi="PT Astra Serif"/>
          <w:b w:val="0"/>
          <w:sz w:val="28"/>
          <w:szCs w:val="28"/>
        </w:rPr>
      </w:pPr>
      <w:r>
        <w:rPr>
          <w:rFonts w:ascii="PT Astra Serif" w:hAnsi="PT Astra Serif"/>
          <w:b w:val="0"/>
          <w:sz w:val="28"/>
          <w:szCs w:val="28"/>
        </w:rPr>
        <w:lastRenderedPageBreak/>
        <w:t>2</w:t>
      </w:r>
      <w:r w:rsidRPr="00FD05A4">
        <w:rPr>
          <w:rFonts w:ascii="PT Astra Serif" w:hAnsi="PT Astra Serif"/>
          <w:b w:val="0"/>
          <w:sz w:val="28"/>
          <w:szCs w:val="28"/>
        </w:rPr>
        <w:t xml:space="preserve">) </w:t>
      </w:r>
      <w:r>
        <w:rPr>
          <w:rFonts w:ascii="PT Astra Serif" w:hAnsi="PT Astra Serif"/>
          <w:b w:val="0"/>
          <w:sz w:val="28"/>
          <w:szCs w:val="28"/>
        </w:rPr>
        <w:t>уменьшается</w:t>
      </w:r>
      <w:r w:rsidRPr="000423DF">
        <w:rPr>
          <w:rFonts w:ascii="PT Astra Serif" w:hAnsi="PT Astra Serif"/>
          <w:b w:val="0"/>
          <w:sz w:val="28"/>
          <w:szCs w:val="28"/>
        </w:rPr>
        <w:t xml:space="preserve"> финансирование </w:t>
      </w:r>
      <w:r>
        <w:rPr>
          <w:rFonts w:ascii="PT Astra Serif" w:hAnsi="PT Astra Serif"/>
          <w:b w:val="0"/>
          <w:sz w:val="28"/>
          <w:szCs w:val="28"/>
        </w:rPr>
        <w:t>основного</w:t>
      </w:r>
      <w:r w:rsidRPr="00FD05A4">
        <w:rPr>
          <w:rFonts w:ascii="PT Astra Serif" w:hAnsi="PT Astra Serif"/>
          <w:b w:val="0"/>
          <w:sz w:val="28"/>
          <w:szCs w:val="28"/>
        </w:rPr>
        <w:t xml:space="preserve"> мероприятие «Реализация р</w:t>
      </w:r>
      <w:r w:rsidRPr="00FD05A4">
        <w:rPr>
          <w:rFonts w:ascii="PT Astra Serif" w:hAnsi="PT Astra Serif"/>
          <w:b w:val="0"/>
          <w:sz w:val="28"/>
          <w:szCs w:val="28"/>
        </w:rPr>
        <w:t>е</w:t>
      </w:r>
      <w:r w:rsidRPr="00FD05A4">
        <w:rPr>
          <w:rFonts w:ascii="PT Astra Serif" w:hAnsi="PT Astra Serif"/>
          <w:b w:val="0"/>
          <w:sz w:val="28"/>
          <w:szCs w:val="28"/>
        </w:rPr>
        <w:t>гионального проекта «Региональная и местная дорожная сеть Ульяновской о</w:t>
      </w:r>
      <w:r w:rsidRPr="00FD05A4">
        <w:rPr>
          <w:rFonts w:ascii="PT Astra Serif" w:hAnsi="PT Astra Serif"/>
          <w:b w:val="0"/>
          <w:sz w:val="28"/>
          <w:szCs w:val="28"/>
        </w:rPr>
        <w:t>б</w:t>
      </w:r>
      <w:r w:rsidRPr="00FD05A4">
        <w:rPr>
          <w:rFonts w:ascii="PT Astra Serif" w:hAnsi="PT Astra Serif"/>
          <w:b w:val="0"/>
          <w:sz w:val="28"/>
          <w:szCs w:val="28"/>
        </w:rPr>
        <w:t>ласти</w:t>
      </w:r>
      <w:r>
        <w:rPr>
          <w:rFonts w:ascii="PT Astra Serif" w:hAnsi="PT Astra Serif"/>
          <w:b w:val="0"/>
          <w:sz w:val="28"/>
          <w:szCs w:val="28"/>
        </w:rPr>
        <w:t>»</w:t>
      </w:r>
      <w:r w:rsidRPr="00FD05A4">
        <w:rPr>
          <w:rFonts w:ascii="PT Astra Serif" w:hAnsi="PT Astra Serif"/>
          <w:b w:val="0"/>
          <w:sz w:val="28"/>
          <w:szCs w:val="28"/>
        </w:rPr>
        <w:t>, направленного на достижение целей, показателей и результатов фед</w:t>
      </w:r>
      <w:r w:rsidRPr="00FD05A4">
        <w:rPr>
          <w:rFonts w:ascii="PT Astra Serif" w:hAnsi="PT Astra Serif"/>
          <w:b w:val="0"/>
          <w:sz w:val="28"/>
          <w:szCs w:val="28"/>
        </w:rPr>
        <w:t>е</w:t>
      </w:r>
      <w:r w:rsidRPr="00FD05A4">
        <w:rPr>
          <w:rFonts w:ascii="PT Astra Serif" w:hAnsi="PT Astra Serif"/>
          <w:b w:val="0"/>
          <w:sz w:val="28"/>
          <w:szCs w:val="28"/>
        </w:rPr>
        <w:t xml:space="preserve">рального проекта «Дорожная сеть», </w:t>
      </w:r>
      <w:r>
        <w:rPr>
          <w:rFonts w:ascii="PT Astra Serif" w:hAnsi="PT Astra Serif"/>
          <w:b w:val="0"/>
          <w:sz w:val="28"/>
          <w:szCs w:val="28"/>
        </w:rPr>
        <w:t>а именно</w:t>
      </w:r>
      <w:r w:rsidRPr="00FD05A4">
        <w:rPr>
          <w:rFonts w:ascii="PT Astra Serif" w:hAnsi="PT Astra Serif"/>
          <w:b w:val="0"/>
          <w:sz w:val="28"/>
          <w:szCs w:val="28"/>
        </w:rPr>
        <w:t>:</w:t>
      </w:r>
    </w:p>
    <w:p w:rsidR="00CC138B" w:rsidRPr="00FD05A4" w:rsidRDefault="00CC138B" w:rsidP="00CC138B">
      <w:pPr>
        <w:pStyle w:val="ConsPlusTitle"/>
        <w:ind w:firstLine="708"/>
        <w:contextualSpacing/>
        <w:rPr>
          <w:rFonts w:ascii="PT Astra Serif" w:hAnsi="PT Astra Serif"/>
          <w:b w:val="0"/>
          <w:sz w:val="28"/>
          <w:szCs w:val="28"/>
        </w:rPr>
      </w:pPr>
      <w:r>
        <w:rPr>
          <w:rFonts w:ascii="PT Astra Serif" w:hAnsi="PT Astra Serif"/>
          <w:b w:val="0"/>
          <w:sz w:val="28"/>
          <w:szCs w:val="28"/>
        </w:rPr>
        <w:t xml:space="preserve">сокращается финансирование </w:t>
      </w:r>
      <w:r w:rsidRPr="00FD05A4">
        <w:rPr>
          <w:rFonts w:ascii="PT Astra Serif" w:hAnsi="PT Astra Serif"/>
          <w:b w:val="0"/>
          <w:sz w:val="28"/>
          <w:szCs w:val="28"/>
        </w:rPr>
        <w:t>мероприятия «Капитальный ремонт и р</w:t>
      </w:r>
      <w:r w:rsidRPr="00FD05A4">
        <w:rPr>
          <w:rFonts w:ascii="PT Astra Serif" w:hAnsi="PT Astra Serif"/>
          <w:b w:val="0"/>
          <w:sz w:val="28"/>
          <w:szCs w:val="28"/>
        </w:rPr>
        <w:t>е</w:t>
      </w:r>
      <w:r w:rsidRPr="00FD05A4">
        <w:rPr>
          <w:rFonts w:ascii="PT Astra Serif" w:hAnsi="PT Astra Serif"/>
          <w:b w:val="0"/>
          <w:sz w:val="28"/>
          <w:szCs w:val="28"/>
        </w:rPr>
        <w:t>монт автомобильных дорог общего пользования регионального и межмуниц</w:t>
      </w:r>
      <w:r w:rsidRPr="00FD05A4">
        <w:rPr>
          <w:rFonts w:ascii="PT Astra Serif" w:hAnsi="PT Astra Serif"/>
          <w:b w:val="0"/>
          <w:sz w:val="28"/>
          <w:szCs w:val="28"/>
        </w:rPr>
        <w:t>и</w:t>
      </w:r>
      <w:r w:rsidRPr="00FD05A4">
        <w:rPr>
          <w:rFonts w:ascii="PT Astra Serif" w:hAnsi="PT Astra Serif"/>
          <w:b w:val="0"/>
          <w:sz w:val="28"/>
          <w:szCs w:val="28"/>
        </w:rPr>
        <w:t>пального значения на территории Ульяновской области, мостов и иных иску</w:t>
      </w:r>
      <w:r w:rsidRPr="00FD05A4">
        <w:rPr>
          <w:rFonts w:ascii="PT Astra Serif" w:hAnsi="PT Astra Serif"/>
          <w:b w:val="0"/>
          <w:sz w:val="28"/>
          <w:szCs w:val="28"/>
        </w:rPr>
        <w:t>с</w:t>
      </w:r>
      <w:r w:rsidRPr="00FD05A4">
        <w:rPr>
          <w:rFonts w:ascii="PT Astra Serif" w:hAnsi="PT Astra Serif"/>
          <w:b w:val="0"/>
          <w:sz w:val="28"/>
          <w:szCs w:val="28"/>
        </w:rPr>
        <w:t xml:space="preserve">ственных дорожных сооружений, находящихся </w:t>
      </w:r>
      <w:r>
        <w:rPr>
          <w:rFonts w:ascii="PT Astra Serif" w:hAnsi="PT Astra Serif"/>
          <w:b w:val="0"/>
          <w:sz w:val="28"/>
          <w:szCs w:val="28"/>
        </w:rPr>
        <w:br/>
      </w:r>
      <w:r w:rsidRPr="00FD05A4">
        <w:rPr>
          <w:rFonts w:ascii="PT Astra Serif" w:hAnsi="PT Astra Serif"/>
          <w:b w:val="0"/>
          <w:sz w:val="28"/>
          <w:szCs w:val="28"/>
        </w:rPr>
        <w:t>в неудовлетворительном и аварийном состоянии, в том числе подготовка пр</w:t>
      </w:r>
      <w:r w:rsidRPr="00FD05A4">
        <w:rPr>
          <w:rFonts w:ascii="PT Astra Serif" w:hAnsi="PT Astra Serif"/>
          <w:b w:val="0"/>
          <w:sz w:val="28"/>
          <w:szCs w:val="28"/>
        </w:rPr>
        <w:t>о</w:t>
      </w:r>
      <w:r w:rsidRPr="00FD05A4">
        <w:rPr>
          <w:rFonts w:ascii="PT Astra Serif" w:hAnsi="PT Astra Serif"/>
          <w:b w:val="0"/>
          <w:sz w:val="28"/>
          <w:szCs w:val="28"/>
        </w:rPr>
        <w:t>ектной документации»</w:t>
      </w:r>
      <w:r>
        <w:rPr>
          <w:rFonts w:ascii="PT Astra Serif" w:hAnsi="PT Astra Serif"/>
          <w:b w:val="0"/>
          <w:sz w:val="28"/>
          <w:szCs w:val="28"/>
        </w:rPr>
        <w:t xml:space="preserve"> (уменьшение потребности на увеличение стоимости контрактов, в связи с удорожанием дорожно-строительных материалов).</w:t>
      </w:r>
    </w:p>
    <w:p w:rsidR="00CC138B"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E43425">
        <w:rPr>
          <w:rFonts w:ascii="PT Astra Serif" w:hAnsi="PT Astra Serif" w:cs="PT Astra Serif"/>
          <w:sz w:val="28"/>
          <w:szCs w:val="28"/>
        </w:rPr>
        <w:t>Таким образом, общее финансирование подпрограммы уменьшается.</w:t>
      </w:r>
    </w:p>
    <w:p w:rsidR="00CC138B" w:rsidRDefault="00CC138B" w:rsidP="00CC138B">
      <w:pPr>
        <w:autoSpaceDE w:val="0"/>
        <w:autoSpaceDN w:val="0"/>
        <w:adjustRightInd w:val="0"/>
        <w:spacing w:after="0" w:line="240" w:lineRule="auto"/>
        <w:ind w:firstLine="709"/>
        <w:rPr>
          <w:rFonts w:ascii="PT Astra Serif" w:hAnsi="PT Astra Serif" w:cs="PT Astra Serif"/>
          <w:sz w:val="28"/>
          <w:szCs w:val="28"/>
        </w:rPr>
      </w:pPr>
      <w:r>
        <w:rPr>
          <w:rFonts w:ascii="PT Astra Serif" w:hAnsi="PT Astra Serif" w:cs="PT Astra Serif"/>
          <w:sz w:val="28"/>
          <w:szCs w:val="28"/>
        </w:rPr>
        <w:t>И</w:t>
      </w:r>
      <w:r w:rsidRPr="000423DF">
        <w:rPr>
          <w:rFonts w:ascii="PT Astra Serif" w:hAnsi="PT Astra Serif" w:cs="PT Astra Serif"/>
          <w:sz w:val="28"/>
          <w:szCs w:val="28"/>
        </w:rPr>
        <w:t>зменения</w:t>
      </w:r>
      <w:r>
        <w:rPr>
          <w:rFonts w:ascii="PT Astra Serif" w:hAnsi="PT Astra Serif" w:cs="PT Astra Serif"/>
          <w:sz w:val="28"/>
          <w:szCs w:val="28"/>
        </w:rPr>
        <w:t xml:space="preserve">, вносимые настоящим проектом, не </w:t>
      </w:r>
      <w:r w:rsidRPr="000423DF">
        <w:rPr>
          <w:rFonts w:ascii="PT Astra Serif" w:hAnsi="PT Astra Serif" w:cs="PT Astra Serif"/>
          <w:sz w:val="28"/>
          <w:szCs w:val="28"/>
        </w:rPr>
        <w:t xml:space="preserve">повлияют на </w:t>
      </w:r>
      <w:r>
        <w:rPr>
          <w:rFonts w:ascii="PT Astra Serif" w:hAnsi="PT Astra Serif" w:cs="PT Astra Serif"/>
          <w:sz w:val="28"/>
          <w:szCs w:val="28"/>
        </w:rPr>
        <w:t>значения ц</w:t>
      </w:r>
      <w:r>
        <w:rPr>
          <w:rFonts w:ascii="PT Astra Serif" w:hAnsi="PT Astra Serif" w:cs="PT Astra Serif"/>
          <w:sz w:val="28"/>
          <w:szCs w:val="28"/>
        </w:rPr>
        <w:t>е</w:t>
      </w:r>
      <w:r>
        <w:rPr>
          <w:rFonts w:ascii="PT Astra Serif" w:hAnsi="PT Astra Serif" w:cs="PT Astra Serif"/>
          <w:sz w:val="28"/>
          <w:szCs w:val="28"/>
        </w:rPr>
        <w:t>левых индикаторов подпрограммы</w:t>
      </w:r>
      <w:r w:rsidRPr="00DA71CA">
        <w:rPr>
          <w:rFonts w:ascii="PT Astra Serif" w:hAnsi="PT Astra Serif" w:cs="PT Astra Serif"/>
          <w:sz w:val="28"/>
          <w:szCs w:val="28"/>
        </w:rPr>
        <w:t xml:space="preserve"> «Безопасные и качественные автомобил</w:t>
      </w:r>
      <w:r w:rsidRPr="00DA71CA">
        <w:rPr>
          <w:rFonts w:ascii="PT Astra Serif" w:hAnsi="PT Astra Serif" w:cs="PT Astra Serif"/>
          <w:sz w:val="28"/>
          <w:szCs w:val="28"/>
        </w:rPr>
        <w:t>ь</w:t>
      </w:r>
      <w:r w:rsidRPr="00DA71CA">
        <w:rPr>
          <w:rFonts w:ascii="PT Astra Serif" w:hAnsi="PT Astra Serif" w:cs="PT Astra Serif"/>
          <w:sz w:val="28"/>
          <w:szCs w:val="28"/>
        </w:rPr>
        <w:t>ные дороги»</w:t>
      </w:r>
      <w:r>
        <w:rPr>
          <w:rFonts w:ascii="PT Astra Serif" w:hAnsi="PT Astra Serif" w:cs="PT Astra Serif"/>
          <w:sz w:val="28"/>
          <w:szCs w:val="28"/>
        </w:rPr>
        <w:t>.</w:t>
      </w:r>
    </w:p>
    <w:p w:rsidR="00CC138B" w:rsidRPr="003D5857"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3D5857">
        <w:rPr>
          <w:rFonts w:ascii="PT Astra Serif" w:hAnsi="PT Astra Serif" w:cs="PT Astra Serif"/>
          <w:sz w:val="28"/>
          <w:szCs w:val="28"/>
        </w:rPr>
        <w:t>2. Изменения вносятся в подпрограмму «Обеспечение населения Уль</w:t>
      </w:r>
      <w:r w:rsidRPr="003D5857">
        <w:rPr>
          <w:rFonts w:ascii="PT Astra Serif" w:hAnsi="PT Astra Serif" w:cs="PT Astra Serif"/>
          <w:sz w:val="28"/>
          <w:szCs w:val="28"/>
        </w:rPr>
        <w:t>я</w:t>
      </w:r>
      <w:r w:rsidRPr="003D5857">
        <w:rPr>
          <w:rFonts w:ascii="PT Astra Serif" w:hAnsi="PT Astra Serif" w:cs="PT Astra Serif"/>
          <w:sz w:val="28"/>
          <w:szCs w:val="28"/>
        </w:rPr>
        <w:t>новской области качественными услугами пассажирского транспорта», пред</w:t>
      </w:r>
      <w:r w:rsidRPr="003D5857">
        <w:rPr>
          <w:rFonts w:ascii="PT Astra Serif" w:hAnsi="PT Astra Serif" w:cs="PT Astra Serif"/>
          <w:sz w:val="28"/>
          <w:szCs w:val="28"/>
        </w:rPr>
        <w:t>у</w:t>
      </w:r>
      <w:r w:rsidRPr="003D5857">
        <w:rPr>
          <w:rFonts w:ascii="PT Astra Serif" w:hAnsi="PT Astra Serif" w:cs="PT Astra Serif"/>
          <w:sz w:val="28"/>
          <w:szCs w:val="28"/>
        </w:rPr>
        <w:t>сматривающие за счёт дополнительного финансирования из областного бюдж</w:t>
      </w:r>
      <w:r w:rsidRPr="003D5857">
        <w:rPr>
          <w:rFonts w:ascii="PT Astra Serif" w:hAnsi="PT Astra Serif" w:cs="PT Astra Serif"/>
          <w:sz w:val="28"/>
          <w:szCs w:val="28"/>
        </w:rPr>
        <w:t>е</w:t>
      </w:r>
      <w:r w:rsidRPr="003D5857">
        <w:rPr>
          <w:rFonts w:ascii="PT Astra Serif" w:hAnsi="PT Astra Serif" w:cs="PT Astra Serif"/>
          <w:sz w:val="28"/>
          <w:szCs w:val="28"/>
        </w:rPr>
        <w:t>та Ульяновской области увеличение финансирования мероприятий подпр</w:t>
      </w:r>
      <w:r w:rsidRPr="003D5857">
        <w:rPr>
          <w:rFonts w:ascii="PT Astra Serif" w:hAnsi="PT Astra Serif" w:cs="PT Astra Serif"/>
          <w:sz w:val="28"/>
          <w:szCs w:val="28"/>
        </w:rPr>
        <w:t>о</w:t>
      </w:r>
      <w:r w:rsidRPr="003D5857">
        <w:rPr>
          <w:rFonts w:ascii="PT Astra Serif" w:hAnsi="PT Astra Serif" w:cs="PT Astra Serif"/>
          <w:sz w:val="28"/>
          <w:szCs w:val="28"/>
        </w:rPr>
        <w:t>граммы в 2022 году, в том числе:</w:t>
      </w:r>
    </w:p>
    <w:p w:rsidR="00CC138B" w:rsidRPr="003D5857"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3D5857">
        <w:rPr>
          <w:rFonts w:ascii="PT Astra Serif" w:hAnsi="PT Astra Serif" w:cs="PT Astra Serif"/>
          <w:sz w:val="28"/>
          <w:szCs w:val="28"/>
        </w:rPr>
        <w:t>1) увеличивается финансирование основного мероприятия «Мероприятия, направленные на развитие пассажирских перевозок автомобильным транспо</w:t>
      </w:r>
      <w:r w:rsidRPr="003D5857">
        <w:rPr>
          <w:rFonts w:ascii="PT Astra Serif" w:hAnsi="PT Astra Serif" w:cs="PT Astra Serif"/>
          <w:sz w:val="28"/>
          <w:szCs w:val="28"/>
        </w:rPr>
        <w:t>р</w:t>
      </w:r>
      <w:r w:rsidRPr="003D5857">
        <w:rPr>
          <w:rFonts w:ascii="PT Astra Serif" w:hAnsi="PT Astra Serif" w:cs="PT Astra Serif"/>
          <w:sz w:val="28"/>
          <w:szCs w:val="28"/>
        </w:rPr>
        <w:t>том»:</w:t>
      </w:r>
    </w:p>
    <w:p w:rsidR="00CC138B" w:rsidRPr="003D5857"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3D5857">
        <w:rPr>
          <w:rFonts w:ascii="PT Astra Serif" w:hAnsi="PT Astra Serif" w:cs="PT Astra Serif"/>
          <w:sz w:val="28"/>
          <w:szCs w:val="28"/>
        </w:rPr>
        <w:t>увеличивается финансирование мероприятия «Приобретение автобусов, в том числе работающих на газомоторном топливе, электрической энергии (вн</w:t>
      </w:r>
      <w:r w:rsidRPr="003D5857">
        <w:rPr>
          <w:rFonts w:ascii="PT Astra Serif" w:hAnsi="PT Astra Serif" w:cs="PT Astra Serif"/>
          <w:sz w:val="28"/>
          <w:szCs w:val="28"/>
        </w:rPr>
        <w:t>е</w:t>
      </w:r>
      <w:r w:rsidRPr="003D5857">
        <w:rPr>
          <w:rFonts w:ascii="PT Astra Serif" w:hAnsi="PT Astra Serif" w:cs="PT Astra Serif"/>
          <w:sz w:val="28"/>
          <w:szCs w:val="28"/>
        </w:rPr>
        <w:t>сение первоначального взноса и иных платежей по договору лизинга), и ввод их в эксплуатацию» на оплату лизинговых платежей АО «Инзенское АТП» за июнь-июль 2022 года;</w:t>
      </w:r>
    </w:p>
    <w:p w:rsidR="00CC138B" w:rsidRPr="003D5857"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3D5857">
        <w:rPr>
          <w:rFonts w:ascii="PT Astra Serif" w:hAnsi="PT Astra Serif" w:cs="PT Astra Serif"/>
          <w:sz w:val="28"/>
          <w:szCs w:val="28"/>
        </w:rPr>
        <w:t>увеличивается финансирование мероприятия «Предоставление субсидий из областного бюджета юридическим лицам, индивидуальным предпринимат</w:t>
      </w:r>
      <w:r w:rsidRPr="003D5857">
        <w:rPr>
          <w:rFonts w:ascii="PT Astra Serif" w:hAnsi="PT Astra Serif" w:cs="PT Astra Serif"/>
          <w:sz w:val="28"/>
          <w:szCs w:val="28"/>
        </w:rPr>
        <w:t>е</w:t>
      </w:r>
      <w:r w:rsidRPr="003D5857">
        <w:rPr>
          <w:rFonts w:ascii="PT Astra Serif" w:hAnsi="PT Astra Serif" w:cs="PT Astra Serif"/>
          <w:sz w:val="28"/>
          <w:szCs w:val="28"/>
        </w:rPr>
        <w:t>лям в целях компенсации недополученных доходов от перевозки пассажиров автомобильным транспортом» для предоставления субсидий до конца 2022 г</w:t>
      </w:r>
      <w:r w:rsidRPr="003D5857">
        <w:rPr>
          <w:rFonts w:ascii="PT Astra Serif" w:hAnsi="PT Astra Serif" w:cs="PT Astra Serif"/>
          <w:sz w:val="28"/>
          <w:szCs w:val="28"/>
        </w:rPr>
        <w:t>о</w:t>
      </w:r>
      <w:r w:rsidRPr="003D5857">
        <w:rPr>
          <w:rFonts w:ascii="PT Astra Serif" w:hAnsi="PT Astra Serif" w:cs="PT Astra Serif"/>
          <w:sz w:val="28"/>
          <w:szCs w:val="28"/>
        </w:rPr>
        <w:t>да;</w:t>
      </w:r>
    </w:p>
    <w:p w:rsidR="00CC138B" w:rsidRPr="003D5857"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3D5857">
        <w:rPr>
          <w:rFonts w:ascii="PT Astra Serif" w:hAnsi="PT Astra Serif" w:cs="PT Astra Serif"/>
          <w:sz w:val="28"/>
          <w:szCs w:val="28"/>
        </w:rPr>
        <w:t>2) увеличивается финансирование основного мероприятия «Мероприятия, направленные на развитие пассажирских перевозок железнодорожным тран</w:t>
      </w:r>
      <w:r w:rsidRPr="003D5857">
        <w:rPr>
          <w:rFonts w:ascii="PT Astra Serif" w:hAnsi="PT Astra Serif" w:cs="PT Astra Serif"/>
          <w:sz w:val="28"/>
          <w:szCs w:val="28"/>
        </w:rPr>
        <w:t>с</w:t>
      </w:r>
      <w:r w:rsidRPr="003D5857">
        <w:rPr>
          <w:rFonts w:ascii="PT Astra Serif" w:hAnsi="PT Astra Serif" w:cs="PT Astra Serif"/>
          <w:sz w:val="28"/>
          <w:szCs w:val="28"/>
        </w:rPr>
        <w:t>портом общего пользования в пригородном сообщении»:</w:t>
      </w:r>
    </w:p>
    <w:p w:rsidR="00CC138B" w:rsidRPr="003D5857"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3D5857">
        <w:rPr>
          <w:rFonts w:ascii="PT Astra Serif" w:hAnsi="PT Astra Serif" w:cs="PT Astra Serif"/>
          <w:sz w:val="28"/>
          <w:szCs w:val="28"/>
        </w:rPr>
        <w:t>увеличивается финансирование мероприятия «Предоставление субсидий из областного бюджета юридическим лицам в целях возмещения недополуче</w:t>
      </w:r>
      <w:r w:rsidRPr="003D5857">
        <w:rPr>
          <w:rFonts w:ascii="PT Astra Serif" w:hAnsi="PT Astra Serif" w:cs="PT Astra Serif"/>
          <w:sz w:val="28"/>
          <w:szCs w:val="28"/>
        </w:rPr>
        <w:t>н</w:t>
      </w:r>
      <w:r w:rsidRPr="003D5857">
        <w:rPr>
          <w:rFonts w:ascii="PT Astra Serif" w:hAnsi="PT Astra Serif" w:cs="PT Astra Serif"/>
          <w:sz w:val="28"/>
          <w:szCs w:val="28"/>
        </w:rPr>
        <w:t>ных доходов, связанных с перевозкой пассажиров железнодорожным транспо</w:t>
      </w:r>
      <w:r w:rsidRPr="003D5857">
        <w:rPr>
          <w:rFonts w:ascii="PT Astra Serif" w:hAnsi="PT Astra Serif" w:cs="PT Astra Serif"/>
          <w:sz w:val="28"/>
          <w:szCs w:val="28"/>
        </w:rPr>
        <w:t>р</w:t>
      </w:r>
      <w:r w:rsidRPr="003D5857">
        <w:rPr>
          <w:rFonts w:ascii="PT Astra Serif" w:hAnsi="PT Astra Serif" w:cs="PT Astra Serif"/>
          <w:sz w:val="28"/>
          <w:szCs w:val="28"/>
        </w:rPr>
        <w:t>том общего пользования в пригородном сообщении» на оплату выпадающих доходов за февраль-апрель 2022 года;</w:t>
      </w:r>
    </w:p>
    <w:p w:rsidR="00CC138B" w:rsidRPr="003D5857"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3D5857">
        <w:rPr>
          <w:rFonts w:ascii="PT Astra Serif" w:hAnsi="PT Astra Serif" w:cs="PT Astra Serif"/>
          <w:sz w:val="28"/>
          <w:szCs w:val="28"/>
        </w:rPr>
        <w:t xml:space="preserve">увеличивается финансирование мероприятия «Выплаты юридическим лицам в соответствии с соглашением на компенсацию убытков, возникших в результате государственного регулирования тарифов на перевозки пассажиров </w:t>
      </w:r>
      <w:r w:rsidRPr="003D5857">
        <w:rPr>
          <w:rFonts w:ascii="PT Astra Serif" w:hAnsi="PT Astra Serif" w:cs="PT Astra Serif"/>
          <w:sz w:val="28"/>
          <w:szCs w:val="28"/>
        </w:rPr>
        <w:lastRenderedPageBreak/>
        <w:t>железнодорожным транспортом в пригородном сообщении в 2011 - 2014 годах» для выплат за сентябрь-октябрь 2020 года;</w:t>
      </w:r>
    </w:p>
    <w:p w:rsidR="00CC138B" w:rsidRPr="003D5857"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3D5857">
        <w:rPr>
          <w:rFonts w:ascii="PT Astra Serif" w:hAnsi="PT Astra Serif" w:cs="PT Astra Serif"/>
          <w:sz w:val="28"/>
          <w:szCs w:val="28"/>
        </w:rPr>
        <w:t>3) увеличивается финансирование основного мероприятия «Мероприятия, направленные на развитие пассажирских перевозок воздушным транспортом»:</w:t>
      </w:r>
    </w:p>
    <w:p w:rsidR="00CC138B" w:rsidRPr="003D5857"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3D5857">
        <w:rPr>
          <w:rFonts w:ascii="PT Astra Serif" w:hAnsi="PT Astra Serif" w:cs="PT Astra Serif"/>
          <w:sz w:val="28"/>
          <w:szCs w:val="28"/>
        </w:rPr>
        <w:t>увеличивается финансирование мероприятия «Предоставление субсидий из областного бюджета организациям воздушного транспорта в целях возмещ</w:t>
      </w:r>
      <w:r w:rsidRPr="003D5857">
        <w:rPr>
          <w:rFonts w:ascii="PT Astra Serif" w:hAnsi="PT Astra Serif" w:cs="PT Astra Serif"/>
          <w:sz w:val="28"/>
          <w:szCs w:val="28"/>
        </w:rPr>
        <w:t>е</w:t>
      </w:r>
      <w:r w:rsidRPr="003D5857">
        <w:rPr>
          <w:rFonts w:ascii="PT Astra Serif" w:hAnsi="PT Astra Serif" w:cs="PT Astra Serif"/>
          <w:sz w:val="28"/>
          <w:szCs w:val="28"/>
        </w:rPr>
        <w:t>ния затрат в связи с выполнением внутренних региональных перевозок пасс</w:t>
      </w:r>
      <w:r w:rsidRPr="003D5857">
        <w:rPr>
          <w:rFonts w:ascii="PT Astra Serif" w:hAnsi="PT Astra Serif" w:cs="PT Astra Serif"/>
          <w:sz w:val="28"/>
          <w:szCs w:val="28"/>
        </w:rPr>
        <w:t>а</w:t>
      </w:r>
      <w:r w:rsidRPr="003D5857">
        <w:rPr>
          <w:rFonts w:ascii="PT Astra Serif" w:hAnsi="PT Astra Serif" w:cs="PT Astra Serif"/>
          <w:sz w:val="28"/>
          <w:szCs w:val="28"/>
        </w:rPr>
        <w:t>жиров воздушным транспортом» для субсидирования рейса по маршруту «Ул</w:t>
      </w:r>
      <w:r w:rsidRPr="003D5857">
        <w:rPr>
          <w:rFonts w:ascii="PT Astra Serif" w:hAnsi="PT Astra Serif" w:cs="PT Astra Serif"/>
          <w:sz w:val="28"/>
          <w:szCs w:val="28"/>
        </w:rPr>
        <w:t>ь</w:t>
      </w:r>
      <w:r w:rsidRPr="003D5857">
        <w:rPr>
          <w:rFonts w:ascii="PT Astra Serif" w:hAnsi="PT Astra Serif" w:cs="PT Astra Serif"/>
          <w:sz w:val="28"/>
          <w:szCs w:val="28"/>
        </w:rPr>
        <w:t>яновск-Минеральные Воды».</w:t>
      </w:r>
    </w:p>
    <w:p w:rsidR="00CC138B"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3D5857">
        <w:rPr>
          <w:rFonts w:ascii="PT Astra Serif" w:hAnsi="PT Astra Serif" w:cs="PT Astra Serif"/>
          <w:sz w:val="28"/>
          <w:szCs w:val="28"/>
        </w:rPr>
        <w:t>3. Изменения вносятся в подпрограмму «Обеспечение реализации гос</w:t>
      </w:r>
      <w:r w:rsidRPr="003D5857">
        <w:rPr>
          <w:rFonts w:ascii="PT Astra Serif" w:hAnsi="PT Astra Serif" w:cs="PT Astra Serif"/>
          <w:sz w:val="28"/>
          <w:szCs w:val="28"/>
        </w:rPr>
        <w:t>у</w:t>
      </w:r>
      <w:r w:rsidRPr="003D5857">
        <w:rPr>
          <w:rFonts w:ascii="PT Astra Serif" w:hAnsi="PT Astra Serif" w:cs="PT Astra Serif"/>
          <w:sz w:val="28"/>
          <w:szCs w:val="28"/>
        </w:rPr>
        <w:t>дарственной программы», предусматривающие дополнительное финансиров</w:t>
      </w:r>
      <w:r w:rsidRPr="003D5857">
        <w:rPr>
          <w:rFonts w:ascii="PT Astra Serif" w:hAnsi="PT Astra Serif" w:cs="PT Astra Serif"/>
          <w:sz w:val="28"/>
          <w:szCs w:val="28"/>
        </w:rPr>
        <w:t>а</w:t>
      </w:r>
      <w:r w:rsidRPr="003D5857">
        <w:rPr>
          <w:rFonts w:ascii="PT Astra Serif" w:hAnsi="PT Astra Serif" w:cs="PT Astra Serif"/>
          <w:sz w:val="28"/>
          <w:szCs w:val="28"/>
        </w:rPr>
        <w:t>ние в 2022 году для обеспечения деятельности Министерства транспорта Уль</w:t>
      </w:r>
      <w:r w:rsidRPr="003D5857">
        <w:rPr>
          <w:rFonts w:ascii="PT Astra Serif" w:hAnsi="PT Astra Serif" w:cs="PT Astra Serif"/>
          <w:sz w:val="28"/>
          <w:szCs w:val="28"/>
        </w:rPr>
        <w:t>я</w:t>
      </w:r>
      <w:r w:rsidRPr="003D5857">
        <w:rPr>
          <w:rFonts w:ascii="PT Astra Serif" w:hAnsi="PT Astra Serif" w:cs="PT Astra Serif"/>
          <w:sz w:val="28"/>
          <w:szCs w:val="28"/>
        </w:rPr>
        <w:t>новской области в целях оплаты страховых взносов.</w:t>
      </w:r>
    </w:p>
    <w:p w:rsidR="00CC138B" w:rsidRDefault="00CC138B" w:rsidP="00CC138B">
      <w:pPr>
        <w:autoSpaceDE w:val="0"/>
        <w:autoSpaceDN w:val="0"/>
        <w:adjustRightInd w:val="0"/>
        <w:spacing w:after="0" w:line="240" w:lineRule="auto"/>
        <w:ind w:firstLine="709"/>
        <w:rPr>
          <w:rFonts w:ascii="PT Astra Serif" w:hAnsi="PT Astra Serif" w:cs="PT Astra Serif"/>
          <w:sz w:val="28"/>
          <w:szCs w:val="28"/>
        </w:rPr>
      </w:pPr>
      <w:r>
        <w:rPr>
          <w:rFonts w:ascii="PT Astra Serif" w:hAnsi="PT Astra Serif" w:cs="PT Astra Serif"/>
          <w:sz w:val="28"/>
          <w:szCs w:val="28"/>
        </w:rPr>
        <w:t>4. Уточняются целевые индикаторы и показатели результативности ре</w:t>
      </w:r>
      <w:r>
        <w:rPr>
          <w:rFonts w:ascii="PT Astra Serif" w:hAnsi="PT Astra Serif" w:cs="PT Astra Serif"/>
          <w:sz w:val="28"/>
          <w:szCs w:val="28"/>
        </w:rPr>
        <w:t>а</w:t>
      </w:r>
      <w:r>
        <w:rPr>
          <w:rFonts w:ascii="PT Astra Serif" w:hAnsi="PT Astra Serif" w:cs="PT Astra Serif"/>
          <w:sz w:val="28"/>
          <w:szCs w:val="28"/>
        </w:rPr>
        <w:t>лизации подпрограмм «Обеспечение населения Ульяновской области качес</w:t>
      </w:r>
      <w:r>
        <w:rPr>
          <w:rFonts w:ascii="PT Astra Serif" w:hAnsi="PT Astra Serif" w:cs="PT Astra Serif"/>
          <w:sz w:val="28"/>
          <w:szCs w:val="28"/>
        </w:rPr>
        <w:t>т</w:t>
      </w:r>
      <w:r>
        <w:rPr>
          <w:rFonts w:ascii="PT Astra Serif" w:hAnsi="PT Astra Serif" w:cs="PT Astra Serif"/>
          <w:sz w:val="28"/>
          <w:szCs w:val="28"/>
        </w:rPr>
        <w:t>венными услугами пассажирского транспорта» и «Обеспечение реализации г</w:t>
      </w:r>
      <w:r>
        <w:rPr>
          <w:rFonts w:ascii="PT Astra Serif" w:hAnsi="PT Astra Serif" w:cs="PT Astra Serif"/>
          <w:sz w:val="28"/>
          <w:szCs w:val="28"/>
        </w:rPr>
        <w:t>о</w:t>
      </w:r>
      <w:r>
        <w:rPr>
          <w:rFonts w:ascii="PT Astra Serif" w:hAnsi="PT Astra Serif" w:cs="PT Astra Serif"/>
          <w:sz w:val="28"/>
          <w:szCs w:val="28"/>
        </w:rPr>
        <w:t>сударственной программы»:</w:t>
      </w:r>
    </w:p>
    <w:p w:rsidR="00CC138B" w:rsidRDefault="00CC138B" w:rsidP="00CC138B">
      <w:pPr>
        <w:autoSpaceDE w:val="0"/>
        <w:autoSpaceDN w:val="0"/>
        <w:adjustRightInd w:val="0"/>
        <w:spacing w:after="0" w:line="240" w:lineRule="auto"/>
        <w:ind w:firstLine="709"/>
        <w:rPr>
          <w:rFonts w:ascii="PT Astra Serif" w:hAnsi="PT Astra Serif" w:cs="PT Astra Serif"/>
          <w:sz w:val="28"/>
          <w:szCs w:val="28"/>
        </w:rPr>
      </w:pPr>
      <w:r>
        <w:rPr>
          <w:rFonts w:ascii="PT Astra Serif" w:hAnsi="PT Astra Serif" w:cs="PT Astra Serif"/>
          <w:sz w:val="28"/>
          <w:szCs w:val="28"/>
        </w:rPr>
        <w:t>1) корректируются значения целевых индикаторов на 2022 год на основ</w:t>
      </w:r>
      <w:r>
        <w:rPr>
          <w:rFonts w:ascii="PT Astra Serif" w:hAnsi="PT Astra Serif" w:cs="PT Astra Serif"/>
          <w:sz w:val="28"/>
          <w:szCs w:val="28"/>
        </w:rPr>
        <w:t>а</w:t>
      </w:r>
      <w:r>
        <w:rPr>
          <w:rFonts w:ascii="PT Astra Serif" w:hAnsi="PT Astra Serif" w:cs="PT Astra Serif"/>
          <w:sz w:val="28"/>
          <w:szCs w:val="28"/>
        </w:rPr>
        <w:t>нии достигнутых значений целевых индикаторов по итогам 8 месяцев 2022 г</w:t>
      </w:r>
      <w:r>
        <w:rPr>
          <w:rFonts w:ascii="PT Astra Serif" w:hAnsi="PT Astra Serif" w:cs="PT Astra Serif"/>
          <w:sz w:val="28"/>
          <w:szCs w:val="28"/>
        </w:rPr>
        <w:t>о</w:t>
      </w:r>
      <w:r>
        <w:rPr>
          <w:rFonts w:ascii="PT Astra Serif" w:hAnsi="PT Astra Serif" w:cs="PT Astra Serif"/>
          <w:sz w:val="28"/>
          <w:szCs w:val="28"/>
        </w:rPr>
        <w:t>да;</w:t>
      </w:r>
    </w:p>
    <w:p w:rsidR="00CC138B" w:rsidRDefault="00CC138B" w:rsidP="00CC138B">
      <w:pPr>
        <w:autoSpaceDE w:val="0"/>
        <w:autoSpaceDN w:val="0"/>
        <w:adjustRightInd w:val="0"/>
        <w:spacing w:after="0" w:line="240" w:lineRule="auto"/>
        <w:ind w:firstLine="709"/>
        <w:rPr>
          <w:rFonts w:ascii="PT Astra Serif" w:hAnsi="PT Astra Serif" w:cs="PT Astra Serif"/>
          <w:sz w:val="28"/>
          <w:szCs w:val="28"/>
        </w:rPr>
      </w:pPr>
      <w:r>
        <w:rPr>
          <w:rFonts w:ascii="PT Astra Serif" w:hAnsi="PT Astra Serif" w:cs="PT Astra Serif"/>
          <w:sz w:val="28"/>
          <w:szCs w:val="28"/>
        </w:rPr>
        <w:t>2) устраняются дублирующие индикаторы и показатели результативн</w:t>
      </w:r>
      <w:r>
        <w:rPr>
          <w:rFonts w:ascii="PT Astra Serif" w:hAnsi="PT Astra Serif" w:cs="PT Astra Serif"/>
          <w:sz w:val="28"/>
          <w:szCs w:val="28"/>
        </w:rPr>
        <w:t>о</w:t>
      </w:r>
      <w:r>
        <w:rPr>
          <w:rFonts w:ascii="PT Astra Serif" w:hAnsi="PT Astra Serif" w:cs="PT Astra Serif"/>
          <w:sz w:val="28"/>
          <w:szCs w:val="28"/>
        </w:rPr>
        <w:t>сти;</w:t>
      </w:r>
    </w:p>
    <w:p w:rsidR="00CC138B" w:rsidRDefault="00CC138B" w:rsidP="00CC138B">
      <w:pPr>
        <w:autoSpaceDE w:val="0"/>
        <w:autoSpaceDN w:val="0"/>
        <w:adjustRightInd w:val="0"/>
        <w:spacing w:after="0" w:line="240" w:lineRule="auto"/>
        <w:ind w:firstLine="709"/>
        <w:rPr>
          <w:rFonts w:ascii="PT Astra Serif" w:hAnsi="PT Astra Serif" w:cs="PT Astra Serif"/>
          <w:sz w:val="28"/>
          <w:szCs w:val="28"/>
        </w:rPr>
      </w:pPr>
      <w:r>
        <w:rPr>
          <w:rFonts w:ascii="PT Astra Serif" w:hAnsi="PT Astra Serif" w:cs="PT Astra Serif"/>
          <w:sz w:val="28"/>
          <w:szCs w:val="28"/>
        </w:rPr>
        <w:t xml:space="preserve">3) заменяются целевые индикаторы на более информативные. </w:t>
      </w:r>
    </w:p>
    <w:p w:rsidR="00CC138B" w:rsidRPr="00FD05A4"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980C6F">
        <w:rPr>
          <w:rFonts w:ascii="PT Astra Serif" w:hAnsi="PT Astra Serif" w:cs="PT Astra Serif"/>
          <w:sz w:val="28"/>
          <w:szCs w:val="28"/>
        </w:rPr>
        <w:t xml:space="preserve">Проект подготовлен </w:t>
      </w:r>
      <w:r>
        <w:rPr>
          <w:rFonts w:ascii="PT Astra Serif" w:hAnsi="PT Astra Serif" w:cs="PT Astra Serif"/>
          <w:sz w:val="28"/>
          <w:szCs w:val="28"/>
        </w:rPr>
        <w:t>референтом департамента транспорта Министерства транспорта Ульяновской области Криворучко Аллой Владимировной, начал</w:t>
      </w:r>
      <w:r>
        <w:rPr>
          <w:rFonts w:ascii="PT Astra Serif" w:hAnsi="PT Astra Serif" w:cs="PT Astra Serif"/>
          <w:sz w:val="28"/>
          <w:szCs w:val="28"/>
        </w:rPr>
        <w:t>ь</w:t>
      </w:r>
      <w:r>
        <w:rPr>
          <w:rFonts w:ascii="PT Astra Serif" w:hAnsi="PT Astra Serif" w:cs="PT Astra Serif"/>
          <w:sz w:val="28"/>
          <w:szCs w:val="28"/>
        </w:rPr>
        <w:t>ником</w:t>
      </w:r>
      <w:r w:rsidRPr="00980C6F">
        <w:rPr>
          <w:rFonts w:ascii="PT Astra Serif" w:hAnsi="PT Astra Serif" w:cs="PT Astra Serif"/>
          <w:sz w:val="28"/>
          <w:szCs w:val="28"/>
        </w:rPr>
        <w:t xml:space="preserve"> контрактной службы областного государственного казённого учрежд</w:t>
      </w:r>
      <w:r w:rsidRPr="00980C6F">
        <w:rPr>
          <w:rFonts w:ascii="PT Astra Serif" w:hAnsi="PT Astra Serif" w:cs="PT Astra Serif"/>
          <w:sz w:val="28"/>
          <w:szCs w:val="28"/>
        </w:rPr>
        <w:t>е</w:t>
      </w:r>
      <w:r w:rsidRPr="00980C6F">
        <w:rPr>
          <w:rFonts w:ascii="PT Astra Serif" w:hAnsi="PT Astra Serif" w:cs="PT Astra Serif"/>
          <w:sz w:val="28"/>
          <w:szCs w:val="28"/>
        </w:rPr>
        <w:t xml:space="preserve">ния «Департамент автомобильных дорог Ульяновской области» </w:t>
      </w:r>
      <w:r>
        <w:rPr>
          <w:rFonts w:ascii="PT Astra Serif" w:hAnsi="PT Astra Serif" w:cs="PT Astra Serif"/>
          <w:sz w:val="28"/>
          <w:szCs w:val="28"/>
        </w:rPr>
        <w:t>Кабановым Николаем Сергеевичем,</w:t>
      </w:r>
      <w:r w:rsidRPr="00C1506B">
        <w:rPr>
          <w:rFonts w:ascii="PT Astra Serif" w:hAnsi="PT Astra Serif" w:cs="PT Astra Serif"/>
          <w:sz w:val="28"/>
          <w:szCs w:val="28"/>
        </w:rPr>
        <w:t>заместителем директора департамента финансового, правового и административного обеспечения Министерства транспорта Уль</w:t>
      </w:r>
      <w:r w:rsidRPr="00C1506B">
        <w:rPr>
          <w:rFonts w:ascii="PT Astra Serif" w:hAnsi="PT Astra Serif" w:cs="PT Astra Serif"/>
          <w:sz w:val="28"/>
          <w:szCs w:val="28"/>
        </w:rPr>
        <w:t>я</w:t>
      </w:r>
      <w:r w:rsidRPr="00C1506B">
        <w:rPr>
          <w:rFonts w:ascii="PT Astra Serif" w:hAnsi="PT Astra Serif" w:cs="PT Astra Serif"/>
          <w:sz w:val="28"/>
          <w:szCs w:val="28"/>
        </w:rPr>
        <w:t>новской области Черненко Алёной Анатольевной</w:t>
      </w:r>
      <w:r w:rsidRPr="00980C6F">
        <w:rPr>
          <w:rFonts w:ascii="PT Astra Serif" w:hAnsi="PT Astra Serif" w:cs="PT Astra Serif"/>
          <w:sz w:val="28"/>
          <w:szCs w:val="28"/>
        </w:rPr>
        <w:t>.</w:t>
      </w:r>
    </w:p>
    <w:p w:rsidR="00CC138B" w:rsidRDefault="00CC138B" w:rsidP="00AA335E">
      <w:pPr>
        <w:autoSpaceDE w:val="0"/>
        <w:autoSpaceDN w:val="0"/>
        <w:adjustRightInd w:val="0"/>
        <w:spacing w:after="0" w:line="240" w:lineRule="auto"/>
        <w:ind w:firstLine="0"/>
        <w:jc w:val="center"/>
        <w:rPr>
          <w:rFonts w:ascii="PT Astra Serif" w:hAnsi="PT Astra Serif"/>
          <w:sz w:val="28"/>
          <w:szCs w:val="28"/>
        </w:rPr>
      </w:pPr>
    </w:p>
    <w:p w:rsidR="00CC138B" w:rsidRDefault="00CC138B" w:rsidP="00AA335E">
      <w:pPr>
        <w:autoSpaceDE w:val="0"/>
        <w:autoSpaceDN w:val="0"/>
        <w:adjustRightInd w:val="0"/>
        <w:spacing w:after="0" w:line="240" w:lineRule="auto"/>
        <w:ind w:firstLine="0"/>
        <w:jc w:val="center"/>
        <w:rPr>
          <w:rFonts w:ascii="PT Astra Serif" w:hAnsi="PT Astra Serif"/>
          <w:sz w:val="28"/>
          <w:szCs w:val="28"/>
        </w:rPr>
      </w:pPr>
    </w:p>
    <w:p w:rsidR="00CC138B" w:rsidRDefault="00CC138B" w:rsidP="00AA335E">
      <w:pPr>
        <w:autoSpaceDE w:val="0"/>
        <w:autoSpaceDN w:val="0"/>
        <w:adjustRightInd w:val="0"/>
        <w:spacing w:after="0" w:line="240" w:lineRule="auto"/>
        <w:ind w:firstLine="0"/>
        <w:jc w:val="center"/>
        <w:rPr>
          <w:rFonts w:ascii="PT Astra Serif" w:hAnsi="PT Astra Serif"/>
          <w:sz w:val="28"/>
          <w:szCs w:val="28"/>
        </w:rPr>
      </w:pPr>
    </w:p>
    <w:p w:rsidR="00CC138B" w:rsidRPr="00AD2052" w:rsidRDefault="00CC138B" w:rsidP="00CC138B">
      <w:pPr>
        <w:spacing w:after="0" w:line="240" w:lineRule="auto"/>
        <w:jc w:val="center"/>
        <w:rPr>
          <w:rFonts w:ascii="PT Astra Serif" w:hAnsi="PT Astra Serif"/>
          <w:b/>
          <w:bCs/>
          <w:sz w:val="28"/>
          <w:szCs w:val="28"/>
        </w:rPr>
      </w:pPr>
      <w:r w:rsidRPr="00AD2052">
        <w:rPr>
          <w:rFonts w:ascii="PT Astra Serif" w:hAnsi="PT Astra Serif"/>
          <w:b/>
          <w:bCs/>
          <w:sz w:val="28"/>
          <w:szCs w:val="28"/>
        </w:rPr>
        <w:t>ФИНАНСОВО-ЭКОНОМИЧЕСКОЕ ОБОСНОВАНИЕ</w:t>
      </w:r>
    </w:p>
    <w:p w:rsidR="00CC138B" w:rsidRPr="00AD2052" w:rsidRDefault="00CC138B" w:rsidP="00CC138B">
      <w:pPr>
        <w:pStyle w:val="ConsPlusTitle"/>
        <w:ind w:firstLine="709"/>
        <w:jc w:val="center"/>
        <w:rPr>
          <w:rFonts w:ascii="PT Astra Serif" w:hAnsi="PT Astra Serif"/>
          <w:sz w:val="28"/>
          <w:szCs w:val="28"/>
        </w:rPr>
      </w:pPr>
      <w:r w:rsidRPr="00AD2052">
        <w:rPr>
          <w:rFonts w:ascii="PT Astra Serif" w:hAnsi="PT Astra Serif"/>
          <w:sz w:val="28"/>
          <w:szCs w:val="28"/>
        </w:rPr>
        <w:t xml:space="preserve">к проекту постановления Правительства Ульяновской области </w:t>
      </w:r>
      <w:r w:rsidRPr="00AD2052">
        <w:rPr>
          <w:rFonts w:ascii="PT Astra Serif" w:hAnsi="PT Astra Serif"/>
          <w:sz w:val="28"/>
          <w:szCs w:val="28"/>
        </w:rPr>
        <w:br/>
        <w:t>«О внесении изменений в государственную программу Ульяновской о</w:t>
      </w:r>
      <w:r w:rsidRPr="00AD2052">
        <w:rPr>
          <w:rFonts w:ascii="PT Astra Serif" w:hAnsi="PT Astra Serif"/>
          <w:sz w:val="28"/>
          <w:szCs w:val="28"/>
        </w:rPr>
        <w:t>б</w:t>
      </w:r>
      <w:r w:rsidRPr="00AD2052">
        <w:rPr>
          <w:rFonts w:ascii="PT Astra Serif" w:hAnsi="PT Astra Serif"/>
          <w:sz w:val="28"/>
          <w:szCs w:val="28"/>
        </w:rPr>
        <w:t xml:space="preserve">ласти «Развитие транспортной системы в Ульяновской области» </w:t>
      </w:r>
    </w:p>
    <w:p w:rsidR="00CC138B" w:rsidRPr="00AD2052" w:rsidRDefault="00CC138B" w:rsidP="00CC138B">
      <w:pPr>
        <w:pStyle w:val="ConsPlusTitle"/>
        <w:ind w:firstLine="709"/>
        <w:jc w:val="center"/>
        <w:rPr>
          <w:rFonts w:ascii="PT Astra Serif" w:hAnsi="PT Astra Serif"/>
          <w:sz w:val="28"/>
          <w:szCs w:val="28"/>
        </w:rPr>
      </w:pPr>
    </w:p>
    <w:p w:rsidR="00CC138B" w:rsidRPr="00AD2052" w:rsidRDefault="00CC138B" w:rsidP="00CC138B">
      <w:pPr>
        <w:pStyle w:val="ConsPlusTitle"/>
        <w:ind w:firstLine="708"/>
        <w:contextualSpacing/>
        <w:rPr>
          <w:rFonts w:ascii="PT Astra Serif" w:hAnsi="PT Astra Serif"/>
          <w:b w:val="0"/>
          <w:sz w:val="28"/>
          <w:szCs w:val="28"/>
        </w:rPr>
      </w:pPr>
      <w:r w:rsidRPr="00AD2052">
        <w:rPr>
          <w:rFonts w:ascii="PT Astra Serif" w:hAnsi="PT Astra Serif"/>
          <w:b w:val="0"/>
          <w:sz w:val="28"/>
          <w:szCs w:val="28"/>
        </w:rPr>
        <w:t xml:space="preserve">Проектом постановления Правительства Ульяновской области </w:t>
      </w:r>
      <w:r w:rsidRPr="00AD2052">
        <w:rPr>
          <w:rFonts w:ascii="PT Astra Serif" w:hAnsi="PT Astra Serif"/>
          <w:b w:val="0"/>
          <w:sz w:val="28"/>
          <w:szCs w:val="28"/>
        </w:rPr>
        <w:br/>
        <w:t xml:space="preserve">«О внесении изменений в государственную программу Ульяновской области «Развитие транспортной системы в Ульяновской области» (далее – проект) уточняется финансовое обеспечение мероприятий, проводимых в 2022 году </w:t>
      </w:r>
      <w:r w:rsidRPr="00AD2052">
        <w:rPr>
          <w:rFonts w:ascii="PT Astra Serif" w:hAnsi="PT Astra Serif"/>
          <w:b w:val="0"/>
          <w:sz w:val="28"/>
          <w:szCs w:val="28"/>
        </w:rPr>
        <w:br/>
        <w:t>в рамках реализации государственной программы Ульяновской области «Ра</w:t>
      </w:r>
      <w:r w:rsidRPr="00AD2052">
        <w:rPr>
          <w:rFonts w:ascii="PT Astra Serif" w:hAnsi="PT Astra Serif"/>
          <w:b w:val="0"/>
          <w:sz w:val="28"/>
          <w:szCs w:val="28"/>
        </w:rPr>
        <w:t>з</w:t>
      </w:r>
      <w:r w:rsidRPr="00AD2052">
        <w:rPr>
          <w:rFonts w:ascii="PT Astra Serif" w:hAnsi="PT Astra Serif"/>
          <w:b w:val="0"/>
          <w:sz w:val="28"/>
          <w:szCs w:val="28"/>
        </w:rPr>
        <w:t>витие транспортной системы в Ульяновской области», утверждённой постано</w:t>
      </w:r>
      <w:r w:rsidRPr="00AD2052">
        <w:rPr>
          <w:rFonts w:ascii="PT Astra Serif" w:hAnsi="PT Astra Serif"/>
          <w:b w:val="0"/>
          <w:sz w:val="28"/>
          <w:szCs w:val="28"/>
        </w:rPr>
        <w:t>в</w:t>
      </w:r>
      <w:r w:rsidRPr="00AD2052">
        <w:rPr>
          <w:rFonts w:ascii="PT Astra Serif" w:hAnsi="PT Astra Serif"/>
          <w:b w:val="0"/>
          <w:sz w:val="28"/>
          <w:szCs w:val="28"/>
        </w:rPr>
        <w:t xml:space="preserve">лением Правительства Ульяновской области от 14 ноября 2019 года </w:t>
      </w:r>
      <w:r w:rsidRPr="00AD2052">
        <w:rPr>
          <w:rFonts w:ascii="PT Astra Serif" w:hAnsi="PT Astra Serif"/>
          <w:b w:val="0"/>
          <w:sz w:val="28"/>
          <w:szCs w:val="28"/>
        </w:rPr>
        <w:br/>
      </w:r>
      <w:r w:rsidRPr="00AD2052">
        <w:rPr>
          <w:rFonts w:ascii="PT Astra Serif" w:hAnsi="PT Astra Serif"/>
          <w:b w:val="0"/>
          <w:sz w:val="28"/>
          <w:szCs w:val="28"/>
        </w:rPr>
        <w:lastRenderedPageBreak/>
        <w:t>№ 26/577-П «Об утверждении государственной программы Ульяновской обла</w:t>
      </w:r>
      <w:r w:rsidRPr="00AD2052">
        <w:rPr>
          <w:rFonts w:ascii="PT Astra Serif" w:hAnsi="PT Astra Serif"/>
          <w:b w:val="0"/>
          <w:sz w:val="28"/>
          <w:szCs w:val="28"/>
        </w:rPr>
        <w:t>с</w:t>
      </w:r>
      <w:r w:rsidRPr="00AD2052">
        <w:rPr>
          <w:rFonts w:ascii="PT Astra Serif" w:hAnsi="PT Astra Serif"/>
          <w:b w:val="0"/>
          <w:sz w:val="28"/>
          <w:szCs w:val="28"/>
        </w:rPr>
        <w:t>ти «Развитие транспортной системы в Ульяновской области» (далее – госуда</w:t>
      </w:r>
      <w:r w:rsidRPr="00AD2052">
        <w:rPr>
          <w:rFonts w:ascii="PT Astra Serif" w:hAnsi="PT Astra Serif"/>
          <w:b w:val="0"/>
          <w:sz w:val="28"/>
          <w:szCs w:val="28"/>
        </w:rPr>
        <w:t>р</w:t>
      </w:r>
      <w:r w:rsidRPr="00AD2052">
        <w:rPr>
          <w:rFonts w:ascii="PT Astra Serif" w:hAnsi="PT Astra Serif"/>
          <w:b w:val="0"/>
          <w:sz w:val="28"/>
          <w:szCs w:val="28"/>
        </w:rPr>
        <w:t>ственная программа).</w:t>
      </w:r>
    </w:p>
    <w:p w:rsidR="00CC138B" w:rsidRPr="00F2251B" w:rsidRDefault="00CC138B" w:rsidP="00CC138B">
      <w:pPr>
        <w:pStyle w:val="ConsPlusTitle"/>
        <w:ind w:firstLine="708"/>
        <w:contextualSpacing/>
        <w:rPr>
          <w:rFonts w:ascii="PT Astra Serif" w:hAnsi="PT Astra Serif"/>
          <w:b w:val="0"/>
          <w:sz w:val="28"/>
          <w:szCs w:val="28"/>
        </w:rPr>
      </w:pPr>
      <w:r>
        <w:rPr>
          <w:rFonts w:ascii="PT Astra Serif" w:hAnsi="PT Astra Serif"/>
          <w:b w:val="0"/>
          <w:sz w:val="28"/>
          <w:szCs w:val="28"/>
        </w:rPr>
        <w:t xml:space="preserve">1. </w:t>
      </w:r>
      <w:r w:rsidRPr="00AD2052">
        <w:rPr>
          <w:rFonts w:ascii="PT Astra Serif" w:hAnsi="PT Astra Serif"/>
          <w:b w:val="0"/>
          <w:sz w:val="28"/>
          <w:szCs w:val="28"/>
        </w:rPr>
        <w:t>Изменения вносятся в подпрограмму «</w:t>
      </w:r>
      <w:r w:rsidRPr="00F46CA1">
        <w:rPr>
          <w:rFonts w:ascii="PT Astra Serif" w:hAnsi="PT Astra Serif"/>
          <w:bCs/>
          <w:sz w:val="28"/>
          <w:szCs w:val="28"/>
        </w:rPr>
        <w:t>Безопасные и качественные автомобильные дорог</w:t>
      </w:r>
      <w:r w:rsidRPr="00AD2052">
        <w:rPr>
          <w:rFonts w:ascii="PT Astra Serif" w:hAnsi="PT Astra Serif"/>
          <w:b w:val="0"/>
          <w:sz w:val="28"/>
          <w:szCs w:val="28"/>
        </w:rPr>
        <w:t>и» (далее – подпрограмма), предусматривающие пер</w:t>
      </w:r>
      <w:r w:rsidRPr="00AD2052">
        <w:rPr>
          <w:rFonts w:ascii="PT Astra Serif" w:hAnsi="PT Astra Serif"/>
          <w:b w:val="0"/>
          <w:sz w:val="28"/>
          <w:szCs w:val="28"/>
        </w:rPr>
        <w:t>е</w:t>
      </w:r>
      <w:r w:rsidRPr="00AD2052">
        <w:rPr>
          <w:rFonts w:ascii="PT Astra Serif" w:hAnsi="PT Astra Serif"/>
          <w:b w:val="0"/>
          <w:sz w:val="28"/>
          <w:szCs w:val="28"/>
        </w:rPr>
        <w:t xml:space="preserve">распределение областного финансирования в 2022 году между мероприятиями подпрограммы, </w:t>
      </w:r>
      <w:r w:rsidRPr="00F2251B">
        <w:rPr>
          <w:rFonts w:ascii="PT Astra Serif" w:hAnsi="PT Astra Serif"/>
          <w:b w:val="0"/>
          <w:sz w:val="28"/>
          <w:szCs w:val="28"/>
        </w:rPr>
        <w:t>а также перераспределение областных средств в размере 5 268,89673 тыс. рублей на реализацию государственной программы Ульяно</w:t>
      </w:r>
      <w:r w:rsidRPr="00F2251B">
        <w:rPr>
          <w:rFonts w:ascii="PT Astra Serif" w:hAnsi="PT Astra Serif"/>
          <w:b w:val="0"/>
          <w:sz w:val="28"/>
          <w:szCs w:val="28"/>
        </w:rPr>
        <w:t>в</w:t>
      </w:r>
      <w:r w:rsidRPr="00F2251B">
        <w:rPr>
          <w:rFonts w:ascii="PT Astra Serif" w:hAnsi="PT Astra Serif"/>
          <w:b w:val="0"/>
          <w:sz w:val="28"/>
          <w:szCs w:val="28"/>
        </w:rPr>
        <w:t>ской области «Развитие строительства и архитектуры в Ульяновской области», в том числе:</w:t>
      </w:r>
    </w:p>
    <w:p w:rsidR="00CC138B" w:rsidRPr="00D146B1" w:rsidRDefault="00CC138B" w:rsidP="00CC138B">
      <w:pPr>
        <w:pStyle w:val="ConsPlusTitle"/>
        <w:ind w:firstLine="708"/>
        <w:contextualSpacing/>
        <w:rPr>
          <w:rFonts w:ascii="PT Astra Serif" w:hAnsi="PT Astra Serif"/>
          <w:b w:val="0"/>
          <w:sz w:val="28"/>
          <w:szCs w:val="28"/>
        </w:rPr>
      </w:pPr>
      <w:r w:rsidRPr="00F2251B">
        <w:rPr>
          <w:rFonts w:ascii="PT Astra Serif" w:hAnsi="PT Astra Serif"/>
          <w:b w:val="0"/>
          <w:sz w:val="28"/>
          <w:szCs w:val="28"/>
        </w:rPr>
        <w:t xml:space="preserve">1) </w:t>
      </w:r>
      <w:r w:rsidRPr="00D146B1">
        <w:rPr>
          <w:rFonts w:ascii="PT Astra Serif" w:hAnsi="PT Astra Serif"/>
          <w:b w:val="0"/>
          <w:sz w:val="28"/>
          <w:szCs w:val="28"/>
        </w:rPr>
        <w:t>Основное мероприятие «Обеспечение дорожной деятельности» увел</w:t>
      </w:r>
      <w:r w:rsidRPr="00D146B1">
        <w:rPr>
          <w:rFonts w:ascii="PT Astra Serif" w:hAnsi="PT Astra Serif"/>
          <w:b w:val="0"/>
          <w:sz w:val="28"/>
          <w:szCs w:val="28"/>
        </w:rPr>
        <w:t>и</w:t>
      </w:r>
      <w:r w:rsidRPr="00D146B1">
        <w:rPr>
          <w:rFonts w:ascii="PT Astra Serif" w:hAnsi="PT Astra Serif"/>
          <w:b w:val="0"/>
          <w:sz w:val="28"/>
          <w:szCs w:val="28"/>
        </w:rPr>
        <w:t xml:space="preserve">чивается на </w:t>
      </w:r>
      <w:r w:rsidRPr="00D146B1">
        <w:rPr>
          <w:rFonts w:ascii="PT Astra Serif" w:hAnsi="PT Astra Serif"/>
          <w:sz w:val="28"/>
          <w:szCs w:val="28"/>
        </w:rPr>
        <w:t>79 445,50327</w:t>
      </w:r>
      <w:r w:rsidRPr="00D146B1">
        <w:rPr>
          <w:rFonts w:ascii="PT Astra Serif" w:hAnsi="PT Astra Serif"/>
          <w:b w:val="0"/>
          <w:sz w:val="28"/>
          <w:szCs w:val="28"/>
        </w:rPr>
        <w:t xml:space="preserve"> тыс. рублей, в том числе:</w:t>
      </w:r>
    </w:p>
    <w:p w:rsidR="00CC138B" w:rsidRPr="00D146B1" w:rsidRDefault="00CC138B" w:rsidP="00CC138B">
      <w:pPr>
        <w:pStyle w:val="ConsPlusTitle"/>
        <w:ind w:firstLine="708"/>
        <w:contextualSpacing/>
        <w:rPr>
          <w:rFonts w:ascii="PT Astra Serif" w:hAnsi="PT Astra Serif"/>
          <w:b w:val="0"/>
          <w:sz w:val="28"/>
          <w:szCs w:val="28"/>
        </w:rPr>
      </w:pPr>
      <w:r w:rsidRPr="00D146B1">
        <w:rPr>
          <w:rFonts w:ascii="PT Astra Serif" w:hAnsi="PT Astra Serif"/>
          <w:b w:val="0"/>
          <w:sz w:val="28"/>
          <w:szCs w:val="28"/>
        </w:rPr>
        <w:t>на 101 945,50327 тыс. рублей увеличивается финансирование меропри</w:t>
      </w:r>
      <w:r w:rsidRPr="00D146B1">
        <w:rPr>
          <w:rFonts w:ascii="PT Astra Serif" w:hAnsi="PT Astra Serif"/>
          <w:b w:val="0"/>
          <w:sz w:val="28"/>
          <w:szCs w:val="28"/>
        </w:rPr>
        <w:t>я</w:t>
      </w:r>
      <w:r w:rsidRPr="00D146B1">
        <w:rPr>
          <w:rFonts w:ascii="PT Astra Serif" w:hAnsi="PT Astra Serif"/>
          <w:b w:val="0"/>
          <w:sz w:val="28"/>
          <w:szCs w:val="28"/>
        </w:rPr>
        <w:t>тия «Содержание автомобильных дорог общего пользования регионального и межмуниципального значения, мостов и иных искусственных дорожных с</w:t>
      </w:r>
      <w:r w:rsidRPr="00D146B1">
        <w:rPr>
          <w:rFonts w:ascii="PT Astra Serif" w:hAnsi="PT Astra Serif"/>
          <w:b w:val="0"/>
          <w:sz w:val="28"/>
          <w:szCs w:val="28"/>
        </w:rPr>
        <w:t>о</w:t>
      </w:r>
      <w:r w:rsidRPr="00D146B1">
        <w:rPr>
          <w:rFonts w:ascii="PT Astra Serif" w:hAnsi="PT Astra Serif"/>
          <w:b w:val="0"/>
          <w:sz w:val="28"/>
          <w:szCs w:val="28"/>
        </w:rPr>
        <w:t>оружений на нормативном уровне, допустимом для обеспечения их сохранн</w:t>
      </w:r>
      <w:r w:rsidRPr="00D146B1">
        <w:rPr>
          <w:rFonts w:ascii="PT Astra Serif" w:hAnsi="PT Astra Serif"/>
          <w:b w:val="0"/>
          <w:sz w:val="28"/>
          <w:szCs w:val="28"/>
        </w:rPr>
        <w:t>о</w:t>
      </w:r>
      <w:r w:rsidRPr="00D146B1">
        <w:rPr>
          <w:rFonts w:ascii="PT Astra Serif" w:hAnsi="PT Astra Serif"/>
          <w:b w:val="0"/>
          <w:sz w:val="28"/>
          <w:szCs w:val="28"/>
        </w:rPr>
        <w:t>сти. Осуществление мероприятий по обеспечению безопасности дорожного движения на автомобильных дорогах общего пользования регионального и межмуниципального значения. Погашение кредиторской задолженности по о</w:t>
      </w:r>
      <w:r w:rsidRPr="00D146B1">
        <w:rPr>
          <w:rFonts w:ascii="PT Astra Serif" w:hAnsi="PT Astra Serif"/>
          <w:b w:val="0"/>
          <w:sz w:val="28"/>
          <w:szCs w:val="28"/>
        </w:rPr>
        <w:t>п</w:t>
      </w:r>
      <w:r w:rsidRPr="00D146B1">
        <w:rPr>
          <w:rFonts w:ascii="PT Astra Serif" w:hAnsi="PT Astra Serif"/>
          <w:b w:val="0"/>
          <w:sz w:val="28"/>
          <w:szCs w:val="28"/>
        </w:rPr>
        <w:t>лате ранее выполненных работ»;</w:t>
      </w:r>
    </w:p>
    <w:p w:rsidR="00CC138B" w:rsidRDefault="00CC138B" w:rsidP="00CC138B">
      <w:pPr>
        <w:pStyle w:val="ConsPlusTitle"/>
        <w:ind w:firstLine="708"/>
        <w:contextualSpacing/>
        <w:rPr>
          <w:rFonts w:ascii="PT Astra Serif" w:hAnsi="PT Astra Serif"/>
          <w:b w:val="0"/>
          <w:sz w:val="28"/>
          <w:szCs w:val="28"/>
        </w:rPr>
      </w:pPr>
      <w:r w:rsidRPr="00D146B1">
        <w:rPr>
          <w:rFonts w:ascii="PT Astra Serif" w:hAnsi="PT Astra Serif"/>
          <w:b w:val="0"/>
          <w:sz w:val="28"/>
          <w:szCs w:val="28"/>
        </w:rPr>
        <w:t>на 17 500,0 тыс</w:t>
      </w:r>
      <w:r w:rsidRPr="008068C0">
        <w:rPr>
          <w:rFonts w:ascii="PT Astra Serif" w:hAnsi="PT Astra Serif"/>
          <w:b w:val="0"/>
          <w:sz w:val="28"/>
          <w:szCs w:val="28"/>
        </w:rPr>
        <w:t>. рублей увеличивается мероприятие «Предоставление субсидий бюджетам муниципальных районов (городских округов) Ульяновской области на ремонт дворовых территорий многоквартирных домов и социальных объектов, проездов к дворовым территориям многоквартирных домов и соц</w:t>
      </w:r>
      <w:r w:rsidRPr="008068C0">
        <w:rPr>
          <w:rFonts w:ascii="PT Astra Serif" w:hAnsi="PT Astra Serif"/>
          <w:b w:val="0"/>
          <w:sz w:val="28"/>
          <w:szCs w:val="28"/>
        </w:rPr>
        <w:t>и</w:t>
      </w:r>
      <w:r w:rsidRPr="008068C0">
        <w:rPr>
          <w:rFonts w:ascii="PT Astra Serif" w:hAnsi="PT Astra Serif"/>
          <w:b w:val="0"/>
          <w:sz w:val="28"/>
          <w:szCs w:val="28"/>
        </w:rPr>
        <w:t>альным объектам населенных пунктов, подготовку проектной документации, строительство, реконструкцию, капитальный ремонт, ремонт и содержание (у</w:t>
      </w:r>
      <w:r w:rsidRPr="008068C0">
        <w:rPr>
          <w:rFonts w:ascii="PT Astra Serif" w:hAnsi="PT Astra Serif"/>
          <w:b w:val="0"/>
          <w:sz w:val="28"/>
          <w:szCs w:val="28"/>
        </w:rPr>
        <w:t>с</w:t>
      </w:r>
      <w:r w:rsidRPr="008068C0">
        <w:rPr>
          <w:rFonts w:ascii="PT Astra Serif" w:hAnsi="PT Astra Serif"/>
          <w:b w:val="0"/>
          <w:sz w:val="28"/>
          <w:szCs w:val="28"/>
        </w:rPr>
        <w:t>тановку дорожных знаков и нанесение горизонтальной разметки) автомобил</w:t>
      </w:r>
      <w:r w:rsidRPr="008068C0">
        <w:rPr>
          <w:rFonts w:ascii="PT Astra Serif" w:hAnsi="PT Astra Serif"/>
          <w:b w:val="0"/>
          <w:sz w:val="28"/>
          <w:szCs w:val="28"/>
        </w:rPr>
        <w:t>ь</w:t>
      </w:r>
      <w:r w:rsidRPr="008068C0">
        <w:rPr>
          <w:rFonts w:ascii="PT Astra Serif" w:hAnsi="PT Astra Serif"/>
          <w:b w:val="0"/>
          <w:sz w:val="28"/>
          <w:szCs w:val="28"/>
        </w:rPr>
        <w:t>ных дорог общего пользования местного значения, мостов и иных искусстве</w:t>
      </w:r>
      <w:r w:rsidRPr="008068C0">
        <w:rPr>
          <w:rFonts w:ascii="PT Astra Serif" w:hAnsi="PT Astra Serif"/>
          <w:b w:val="0"/>
          <w:sz w:val="28"/>
          <w:szCs w:val="28"/>
        </w:rPr>
        <w:t>н</w:t>
      </w:r>
      <w:r w:rsidRPr="008068C0">
        <w:rPr>
          <w:rFonts w:ascii="PT Astra Serif" w:hAnsi="PT Astra Serif"/>
          <w:b w:val="0"/>
          <w:sz w:val="28"/>
          <w:szCs w:val="28"/>
        </w:rPr>
        <w:t>ных дорожных сооружений на них, в том числе на проектирование и строител</w:t>
      </w:r>
      <w:r w:rsidRPr="008068C0">
        <w:rPr>
          <w:rFonts w:ascii="PT Astra Serif" w:hAnsi="PT Astra Serif"/>
          <w:b w:val="0"/>
          <w:sz w:val="28"/>
          <w:szCs w:val="28"/>
        </w:rPr>
        <w:t>ь</w:t>
      </w:r>
      <w:r w:rsidRPr="008068C0">
        <w:rPr>
          <w:rFonts w:ascii="PT Astra Serif" w:hAnsi="PT Astra Serif"/>
          <w:b w:val="0"/>
          <w:sz w:val="28"/>
          <w:szCs w:val="28"/>
        </w:rPr>
        <w:t>ство (реконструкцию) автомобильных дорог общего пользования местного зн</w:t>
      </w:r>
      <w:r w:rsidRPr="008068C0">
        <w:rPr>
          <w:rFonts w:ascii="PT Astra Serif" w:hAnsi="PT Astra Serif"/>
          <w:b w:val="0"/>
          <w:sz w:val="28"/>
          <w:szCs w:val="28"/>
        </w:rPr>
        <w:t>а</w:t>
      </w:r>
      <w:r w:rsidRPr="008068C0">
        <w:rPr>
          <w:rFonts w:ascii="PT Astra Serif" w:hAnsi="PT Astra Serif"/>
          <w:b w:val="0"/>
          <w:sz w:val="28"/>
          <w:szCs w:val="28"/>
        </w:rPr>
        <w:t>чения с твердым покрытием до сельских населенных пунктов, не имеющих круглогодичной связи с сетью автомобильных дорог общего пользования, и п</w:t>
      </w:r>
      <w:r w:rsidRPr="008068C0">
        <w:rPr>
          <w:rFonts w:ascii="PT Astra Serif" w:hAnsi="PT Astra Serif"/>
          <w:b w:val="0"/>
          <w:sz w:val="28"/>
          <w:szCs w:val="28"/>
        </w:rPr>
        <w:t>о</w:t>
      </w:r>
      <w:r w:rsidRPr="008068C0">
        <w:rPr>
          <w:rFonts w:ascii="PT Astra Serif" w:hAnsi="PT Astra Serif"/>
          <w:b w:val="0"/>
          <w:sz w:val="28"/>
          <w:szCs w:val="28"/>
        </w:rPr>
        <w:t>гашение кредиторской задолженности по оплате ранее выполненных работ»</w:t>
      </w:r>
      <w:r>
        <w:rPr>
          <w:rFonts w:ascii="PT Astra Serif" w:hAnsi="PT Astra Serif"/>
          <w:b w:val="0"/>
          <w:sz w:val="28"/>
          <w:szCs w:val="28"/>
        </w:rPr>
        <w:t xml:space="preserve"> из которых:</w:t>
      </w:r>
    </w:p>
    <w:p w:rsidR="00CC138B" w:rsidRDefault="00CC138B" w:rsidP="00CC138B">
      <w:pPr>
        <w:pStyle w:val="ConsPlusTitle"/>
        <w:ind w:firstLine="708"/>
        <w:contextualSpacing/>
        <w:rPr>
          <w:rFonts w:ascii="PT Astra Serif" w:hAnsi="PT Astra Serif"/>
          <w:b w:val="0"/>
          <w:sz w:val="28"/>
          <w:szCs w:val="28"/>
        </w:rPr>
      </w:pPr>
      <w:r>
        <w:rPr>
          <w:rFonts w:ascii="PT Astra Serif" w:hAnsi="PT Astra Serif"/>
          <w:b w:val="0"/>
          <w:sz w:val="28"/>
          <w:szCs w:val="28"/>
        </w:rPr>
        <w:t>10 000,0 тыс. рублей направлены на ремонт дворовых территорий мног</w:t>
      </w:r>
      <w:r>
        <w:rPr>
          <w:rFonts w:ascii="PT Astra Serif" w:hAnsi="PT Astra Serif"/>
          <w:b w:val="0"/>
          <w:sz w:val="28"/>
          <w:szCs w:val="28"/>
        </w:rPr>
        <w:t>о</w:t>
      </w:r>
      <w:r>
        <w:rPr>
          <w:rFonts w:ascii="PT Astra Serif" w:hAnsi="PT Astra Serif"/>
          <w:b w:val="0"/>
          <w:sz w:val="28"/>
          <w:szCs w:val="28"/>
        </w:rPr>
        <w:t>квартирных домов и социальных объектов муниципального образования «город Ульяновск»;</w:t>
      </w:r>
    </w:p>
    <w:p w:rsidR="00CC138B" w:rsidRDefault="00CC138B" w:rsidP="00CC138B">
      <w:pPr>
        <w:pStyle w:val="ConsPlusTitle"/>
        <w:ind w:firstLine="708"/>
        <w:contextualSpacing/>
        <w:rPr>
          <w:rFonts w:ascii="PT Astra Serif" w:hAnsi="PT Astra Serif"/>
          <w:b w:val="0"/>
          <w:sz w:val="28"/>
          <w:szCs w:val="28"/>
        </w:rPr>
      </w:pPr>
      <w:r>
        <w:rPr>
          <w:rFonts w:ascii="PT Astra Serif" w:hAnsi="PT Astra Serif"/>
          <w:b w:val="0"/>
          <w:sz w:val="28"/>
          <w:szCs w:val="28"/>
        </w:rPr>
        <w:t>2 500,0 тыс. рублей направлены на выполнение работ в рамках Мемора</w:t>
      </w:r>
      <w:r>
        <w:rPr>
          <w:rFonts w:ascii="PT Astra Serif" w:hAnsi="PT Astra Serif"/>
          <w:b w:val="0"/>
          <w:sz w:val="28"/>
          <w:szCs w:val="28"/>
        </w:rPr>
        <w:t>н</w:t>
      </w:r>
      <w:r>
        <w:rPr>
          <w:rFonts w:ascii="PT Astra Serif" w:hAnsi="PT Astra Serif"/>
          <w:b w:val="0"/>
          <w:sz w:val="28"/>
          <w:szCs w:val="28"/>
        </w:rPr>
        <w:t>дума между Правительством Ульяновской области и отдельными фракциями политических партий в Законодательном собрании Ульяновской области</w:t>
      </w:r>
      <w:r w:rsidRPr="008068C0">
        <w:rPr>
          <w:rFonts w:ascii="PT Astra Serif" w:hAnsi="PT Astra Serif"/>
          <w:b w:val="0"/>
          <w:sz w:val="28"/>
          <w:szCs w:val="28"/>
        </w:rPr>
        <w:t>;</w:t>
      </w:r>
    </w:p>
    <w:p w:rsidR="00CC138B" w:rsidRPr="00D146B1" w:rsidRDefault="00CC138B" w:rsidP="00CC138B">
      <w:pPr>
        <w:pStyle w:val="ConsPlusTitle"/>
        <w:ind w:firstLine="708"/>
        <w:contextualSpacing/>
        <w:rPr>
          <w:rFonts w:ascii="PT Astra Serif" w:hAnsi="PT Astra Serif"/>
          <w:b w:val="0"/>
          <w:sz w:val="28"/>
          <w:szCs w:val="28"/>
        </w:rPr>
      </w:pPr>
      <w:r w:rsidRPr="00D146B1">
        <w:rPr>
          <w:rFonts w:ascii="PT Astra Serif" w:hAnsi="PT Astra Serif"/>
          <w:b w:val="0"/>
          <w:sz w:val="28"/>
          <w:szCs w:val="28"/>
        </w:rPr>
        <w:t xml:space="preserve">5 000,0 тыс. рублей направлены на ремонт автомобильной дороги </w:t>
      </w:r>
      <w:r w:rsidRPr="00D146B1">
        <w:rPr>
          <w:rFonts w:ascii="PT Astra Serif" w:hAnsi="PT Astra Serif"/>
          <w:b w:val="0"/>
          <w:sz w:val="28"/>
          <w:szCs w:val="28"/>
        </w:rPr>
        <w:br/>
        <w:t>по ул. Ульяновской в г. Димитровграде.</w:t>
      </w:r>
    </w:p>
    <w:p w:rsidR="00CC138B" w:rsidRPr="00D146B1" w:rsidRDefault="00CC138B" w:rsidP="00CC138B">
      <w:pPr>
        <w:pStyle w:val="ConsPlusTitle"/>
        <w:ind w:firstLine="708"/>
        <w:contextualSpacing/>
        <w:rPr>
          <w:rFonts w:ascii="PT Astra Serif" w:hAnsi="PT Astra Serif"/>
          <w:b w:val="0"/>
          <w:sz w:val="28"/>
          <w:szCs w:val="28"/>
        </w:rPr>
      </w:pPr>
      <w:r w:rsidRPr="00D146B1">
        <w:rPr>
          <w:rFonts w:ascii="PT Astra Serif" w:hAnsi="PT Astra Serif"/>
          <w:b w:val="0"/>
          <w:sz w:val="28"/>
          <w:szCs w:val="28"/>
        </w:rPr>
        <w:t>на 40 000,0 тыс. рублей сокращается финансирование мероприятия «С</w:t>
      </w:r>
      <w:r w:rsidRPr="00D146B1">
        <w:rPr>
          <w:rFonts w:ascii="PT Astra Serif" w:hAnsi="PT Astra Serif"/>
          <w:b w:val="0"/>
          <w:sz w:val="28"/>
          <w:szCs w:val="28"/>
        </w:rPr>
        <w:t>о</w:t>
      </w:r>
      <w:r w:rsidRPr="00D146B1">
        <w:rPr>
          <w:rFonts w:ascii="PT Astra Serif" w:hAnsi="PT Astra Serif"/>
          <w:b w:val="0"/>
          <w:sz w:val="28"/>
          <w:szCs w:val="28"/>
        </w:rPr>
        <w:t>держание аппарата ОГКУ и погашение кредиторской задолженности по оплате ранее выполненных работ»;</w:t>
      </w:r>
    </w:p>
    <w:p w:rsidR="00CC138B" w:rsidRPr="00D146B1" w:rsidRDefault="00CC138B" w:rsidP="00CC138B">
      <w:pPr>
        <w:pStyle w:val="ConsPlusTitle"/>
        <w:ind w:firstLine="708"/>
        <w:contextualSpacing/>
        <w:rPr>
          <w:rFonts w:ascii="PT Astra Serif" w:hAnsi="PT Astra Serif"/>
          <w:b w:val="0"/>
          <w:sz w:val="28"/>
          <w:szCs w:val="28"/>
        </w:rPr>
      </w:pPr>
      <w:r w:rsidRPr="00D146B1">
        <w:rPr>
          <w:rFonts w:ascii="PT Astra Serif" w:hAnsi="PT Astra Serif"/>
          <w:b w:val="0"/>
          <w:sz w:val="28"/>
          <w:szCs w:val="28"/>
        </w:rPr>
        <w:lastRenderedPageBreak/>
        <w:t>2) Основное мероприятие «Реализация регионального проекта «Реги</w:t>
      </w:r>
      <w:r w:rsidRPr="00D146B1">
        <w:rPr>
          <w:rFonts w:ascii="PT Astra Serif" w:hAnsi="PT Astra Serif"/>
          <w:b w:val="0"/>
          <w:sz w:val="28"/>
          <w:szCs w:val="28"/>
        </w:rPr>
        <w:t>о</w:t>
      </w:r>
      <w:r w:rsidRPr="00D146B1">
        <w:rPr>
          <w:rFonts w:ascii="PT Astra Serif" w:hAnsi="PT Astra Serif"/>
          <w:b w:val="0"/>
          <w:sz w:val="28"/>
          <w:szCs w:val="28"/>
        </w:rPr>
        <w:t>нальная и местная дорожная сеть Ульяновской области», направленного на до</w:t>
      </w:r>
      <w:r w:rsidRPr="00D146B1">
        <w:rPr>
          <w:rFonts w:ascii="PT Astra Serif" w:hAnsi="PT Astra Serif"/>
          <w:b w:val="0"/>
          <w:sz w:val="28"/>
          <w:szCs w:val="28"/>
        </w:rPr>
        <w:t>с</w:t>
      </w:r>
      <w:r w:rsidRPr="00D146B1">
        <w:rPr>
          <w:rFonts w:ascii="PT Astra Serif" w:hAnsi="PT Astra Serif"/>
          <w:b w:val="0"/>
          <w:sz w:val="28"/>
          <w:szCs w:val="28"/>
        </w:rPr>
        <w:t xml:space="preserve">тижение целей, показателей и результатов федерального проекта «Дорожная сеть» уменьшается на </w:t>
      </w:r>
      <w:r w:rsidRPr="00D146B1">
        <w:rPr>
          <w:rFonts w:ascii="PT Astra Serif" w:hAnsi="PT Astra Serif"/>
          <w:sz w:val="28"/>
          <w:szCs w:val="28"/>
        </w:rPr>
        <w:t>84 714,4</w:t>
      </w:r>
      <w:r w:rsidRPr="00D146B1">
        <w:rPr>
          <w:rFonts w:ascii="PT Astra Serif" w:hAnsi="PT Astra Serif"/>
          <w:b w:val="0"/>
          <w:sz w:val="28"/>
          <w:szCs w:val="28"/>
        </w:rPr>
        <w:t xml:space="preserve"> тыс. рублей, в том числе:</w:t>
      </w:r>
    </w:p>
    <w:p w:rsidR="00CC138B" w:rsidRPr="00AD2052" w:rsidRDefault="00CC138B" w:rsidP="00CC138B">
      <w:pPr>
        <w:pStyle w:val="ConsPlusTitle"/>
        <w:ind w:firstLine="708"/>
        <w:contextualSpacing/>
        <w:rPr>
          <w:rFonts w:ascii="PT Astra Serif" w:hAnsi="PT Astra Serif"/>
          <w:b w:val="0"/>
          <w:sz w:val="28"/>
          <w:szCs w:val="28"/>
        </w:rPr>
      </w:pPr>
      <w:r w:rsidRPr="00D146B1">
        <w:rPr>
          <w:rFonts w:ascii="PT Astra Serif" w:hAnsi="PT Astra Serif"/>
          <w:b w:val="0"/>
          <w:sz w:val="28"/>
          <w:szCs w:val="28"/>
        </w:rPr>
        <w:t>на 84 714,4 тыс. рублей уменьшается финансирование мероприятия «К</w:t>
      </w:r>
      <w:r w:rsidRPr="00D146B1">
        <w:rPr>
          <w:rFonts w:ascii="PT Astra Serif" w:hAnsi="PT Astra Serif"/>
          <w:b w:val="0"/>
          <w:sz w:val="28"/>
          <w:szCs w:val="28"/>
        </w:rPr>
        <w:t>а</w:t>
      </w:r>
      <w:r w:rsidRPr="00D146B1">
        <w:rPr>
          <w:rFonts w:ascii="PT Astra Serif" w:hAnsi="PT Astra Serif"/>
          <w:b w:val="0"/>
          <w:sz w:val="28"/>
          <w:szCs w:val="28"/>
        </w:rPr>
        <w:t>питальный ремонт и ремонт автомобильных</w:t>
      </w:r>
      <w:r w:rsidRPr="00AD2052">
        <w:rPr>
          <w:rFonts w:ascii="PT Astra Serif" w:hAnsi="PT Astra Serif"/>
          <w:b w:val="0"/>
          <w:sz w:val="28"/>
          <w:szCs w:val="28"/>
        </w:rPr>
        <w:t xml:space="preserve"> дорог общего пользования реги</w:t>
      </w:r>
      <w:r w:rsidRPr="00AD2052">
        <w:rPr>
          <w:rFonts w:ascii="PT Astra Serif" w:hAnsi="PT Astra Serif"/>
          <w:b w:val="0"/>
          <w:sz w:val="28"/>
          <w:szCs w:val="28"/>
        </w:rPr>
        <w:t>о</w:t>
      </w:r>
      <w:r w:rsidRPr="00AD2052">
        <w:rPr>
          <w:rFonts w:ascii="PT Astra Serif" w:hAnsi="PT Astra Serif"/>
          <w:b w:val="0"/>
          <w:sz w:val="28"/>
          <w:szCs w:val="28"/>
        </w:rPr>
        <w:t xml:space="preserve">нального и межмуниципального значения на территории Ульяновской области, мостов и иных искусственных дорожных сооружений, находящихся </w:t>
      </w:r>
      <w:r w:rsidRPr="00AD2052">
        <w:rPr>
          <w:rFonts w:ascii="PT Astra Serif" w:hAnsi="PT Astra Serif"/>
          <w:b w:val="0"/>
          <w:sz w:val="28"/>
          <w:szCs w:val="28"/>
        </w:rPr>
        <w:br/>
        <w:t>в неудовлетворительном и аварийном состоянии, в том числе подготовка пр</w:t>
      </w:r>
      <w:r w:rsidRPr="00AD2052">
        <w:rPr>
          <w:rFonts w:ascii="PT Astra Serif" w:hAnsi="PT Astra Serif"/>
          <w:b w:val="0"/>
          <w:sz w:val="28"/>
          <w:szCs w:val="28"/>
        </w:rPr>
        <w:t>о</w:t>
      </w:r>
      <w:r w:rsidRPr="00AD2052">
        <w:rPr>
          <w:rFonts w:ascii="PT Astra Serif" w:hAnsi="PT Astra Serif"/>
          <w:b w:val="0"/>
          <w:sz w:val="28"/>
          <w:szCs w:val="28"/>
        </w:rPr>
        <w:t>ектной документации»</w:t>
      </w:r>
      <w:r>
        <w:rPr>
          <w:rFonts w:ascii="PT Astra Serif" w:hAnsi="PT Astra Serif"/>
          <w:b w:val="0"/>
          <w:sz w:val="28"/>
          <w:szCs w:val="28"/>
        </w:rPr>
        <w:t>.</w:t>
      </w:r>
    </w:p>
    <w:p w:rsidR="00CC138B" w:rsidRPr="00E37107"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E37107">
        <w:rPr>
          <w:rFonts w:ascii="PT Astra Serif" w:hAnsi="PT Astra Serif" w:cs="PT Astra Serif"/>
          <w:sz w:val="28"/>
          <w:szCs w:val="28"/>
        </w:rPr>
        <w:t>2. Изменения вносятся в подпрограмму «</w:t>
      </w:r>
      <w:r w:rsidRPr="00E37107">
        <w:rPr>
          <w:rFonts w:ascii="PT Astra Serif" w:hAnsi="PT Astra Serif" w:cs="PT Astra Serif"/>
          <w:b/>
          <w:bCs/>
          <w:sz w:val="28"/>
          <w:szCs w:val="28"/>
        </w:rPr>
        <w:t>Обеспечение населения Уль</w:t>
      </w:r>
      <w:r w:rsidRPr="00E37107">
        <w:rPr>
          <w:rFonts w:ascii="PT Astra Serif" w:hAnsi="PT Astra Serif" w:cs="PT Astra Serif"/>
          <w:b/>
          <w:bCs/>
          <w:sz w:val="28"/>
          <w:szCs w:val="28"/>
        </w:rPr>
        <w:t>я</w:t>
      </w:r>
      <w:r w:rsidRPr="00E37107">
        <w:rPr>
          <w:rFonts w:ascii="PT Astra Serif" w:hAnsi="PT Astra Serif" w:cs="PT Astra Serif"/>
          <w:b/>
          <w:bCs/>
          <w:sz w:val="28"/>
          <w:szCs w:val="28"/>
        </w:rPr>
        <w:t>новской области качественными услугами пассажирского транспорта</w:t>
      </w:r>
      <w:r w:rsidRPr="00E37107">
        <w:rPr>
          <w:rFonts w:ascii="PT Astra Serif" w:hAnsi="PT Astra Serif" w:cs="PT Astra Serif"/>
          <w:sz w:val="28"/>
          <w:szCs w:val="28"/>
        </w:rPr>
        <w:t>», предусматривающие за счёт дополнительного финансирования из областного бюджета Ульяновской области</w:t>
      </w:r>
      <w:r>
        <w:rPr>
          <w:rFonts w:ascii="PT Astra Serif" w:hAnsi="PT Astra Serif" w:cs="PT Astra Serif"/>
          <w:sz w:val="28"/>
          <w:szCs w:val="28"/>
        </w:rPr>
        <w:t xml:space="preserve"> увеличение финансирования </w:t>
      </w:r>
      <w:r w:rsidRPr="00E37107">
        <w:rPr>
          <w:rFonts w:ascii="PT Astra Serif" w:hAnsi="PT Astra Serif" w:cs="PT Astra Serif"/>
          <w:sz w:val="28"/>
          <w:szCs w:val="28"/>
        </w:rPr>
        <w:t>мероприяти</w:t>
      </w:r>
      <w:r>
        <w:rPr>
          <w:rFonts w:ascii="PT Astra Serif" w:hAnsi="PT Astra Serif" w:cs="PT Astra Serif"/>
          <w:sz w:val="28"/>
          <w:szCs w:val="28"/>
        </w:rPr>
        <w:t>й</w:t>
      </w:r>
      <w:r w:rsidRPr="00E37107">
        <w:rPr>
          <w:rFonts w:ascii="PT Astra Serif" w:hAnsi="PT Astra Serif" w:cs="PT Astra Serif"/>
          <w:sz w:val="28"/>
          <w:szCs w:val="28"/>
        </w:rPr>
        <w:t xml:space="preserve"> по</w:t>
      </w:r>
      <w:r w:rsidRPr="00E37107">
        <w:rPr>
          <w:rFonts w:ascii="PT Astra Serif" w:hAnsi="PT Astra Serif" w:cs="PT Astra Serif"/>
          <w:sz w:val="28"/>
          <w:szCs w:val="28"/>
        </w:rPr>
        <w:t>д</w:t>
      </w:r>
      <w:r w:rsidRPr="00E37107">
        <w:rPr>
          <w:rFonts w:ascii="PT Astra Serif" w:hAnsi="PT Astra Serif" w:cs="PT Astra Serif"/>
          <w:sz w:val="28"/>
          <w:szCs w:val="28"/>
        </w:rPr>
        <w:t>программы в 2022 году, в том числе:</w:t>
      </w:r>
    </w:p>
    <w:p w:rsidR="00CC138B" w:rsidRPr="00E37107"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E37107">
        <w:rPr>
          <w:rFonts w:ascii="PT Astra Serif" w:hAnsi="PT Astra Serif" w:cs="PT Astra Serif"/>
          <w:sz w:val="28"/>
          <w:szCs w:val="28"/>
        </w:rPr>
        <w:t xml:space="preserve">1) </w:t>
      </w:r>
      <w:r>
        <w:rPr>
          <w:rFonts w:ascii="PT Astra Serif" w:hAnsi="PT Astra Serif" w:cs="PT Astra Serif"/>
          <w:sz w:val="28"/>
          <w:szCs w:val="28"/>
        </w:rPr>
        <w:t xml:space="preserve">увеличиваетсяна 70 000,0 тыс. рублей </w:t>
      </w:r>
      <w:r w:rsidRPr="00E37107">
        <w:rPr>
          <w:rFonts w:ascii="PT Astra Serif" w:hAnsi="PT Astra Serif" w:cs="PT Astra Serif"/>
          <w:sz w:val="28"/>
          <w:szCs w:val="28"/>
        </w:rPr>
        <w:t>финансирование основного м</w:t>
      </w:r>
      <w:r w:rsidRPr="00E37107">
        <w:rPr>
          <w:rFonts w:ascii="PT Astra Serif" w:hAnsi="PT Astra Serif" w:cs="PT Astra Serif"/>
          <w:sz w:val="28"/>
          <w:szCs w:val="28"/>
        </w:rPr>
        <w:t>е</w:t>
      </w:r>
      <w:r w:rsidRPr="00E37107">
        <w:rPr>
          <w:rFonts w:ascii="PT Astra Serif" w:hAnsi="PT Astra Serif" w:cs="PT Astra Serif"/>
          <w:sz w:val="28"/>
          <w:szCs w:val="28"/>
        </w:rPr>
        <w:t>роприятия «Мероприятия, направленные на развитие пассажирских перевозок автомобильным транспортом»:</w:t>
      </w:r>
    </w:p>
    <w:p w:rsidR="00CC138B" w:rsidRPr="00E37107"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E37107">
        <w:rPr>
          <w:rFonts w:ascii="PT Astra Serif" w:hAnsi="PT Astra Serif" w:cs="PT Astra Serif"/>
          <w:sz w:val="28"/>
          <w:szCs w:val="28"/>
        </w:rPr>
        <w:t xml:space="preserve">на </w:t>
      </w:r>
      <w:r>
        <w:rPr>
          <w:rFonts w:ascii="PT Astra Serif" w:hAnsi="PT Astra Serif" w:cs="PT Astra Serif"/>
          <w:sz w:val="28"/>
          <w:szCs w:val="28"/>
        </w:rPr>
        <w:t>18 000</w:t>
      </w:r>
      <w:r w:rsidRPr="00E37107">
        <w:rPr>
          <w:rFonts w:ascii="PT Astra Serif" w:hAnsi="PT Astra Serif" w:cs="PT Astra Serif"/>
          <w:sz w:val="28"/>
          <w:szCs w:val="28"/>
        </w:rPr>
        <w:t xml:space="preserve">,0 тыс. рублей </w:t>
      </w:r>
      <w:r>
        <w:rPr>
          <w:rFonts w:ascii="PT Astra Serif" w:hAnsi="PT Astra Serif" w:cs="PT Astra Serif"/>
          <w:sz w:val="28"/>
          <w:szCs w:val="28"/>
        </w:rPr>
        <w:t>увеличивается</w:t>
      </w:r>
      <w:r w:rsidRPr="00E37107">
        <w:rPr>
          <w:rFonts w:ascii="PT Astra Serif" w:hAnsi="PT Astra Serif" w:cs="PT Astra Serif"/>
          <w:sz w:val="28"/>
          <w:szCs w:val="28"/>
        </w:rPr>
        <w:t xml:space="preserve"> финансирование мероприятия «Приобретение автобусов, в том числе работающих на газомоторном топливе, электрической энергии (внесение первоначального взноса и иных платежей по договору лизинга), и ввод их в эксплуатацию»</w:t>
      </w:r>
      <w:r>
        <w:rPr>
          <w:rFonts w:ascii="PT Astra Serif" w:hAnsi="PT Astra Serif" w:cs="PT Astra Serif"/>
          <w:sz w:val="28"/>
          <w:szCs w:val="28"/>
        </w:rPr>
        <w:t xml:space="preserve"> на оплату лизинговых платежей АО «Инзенское АТП» за июнь-июль 2022 года</w:t>
      </w:r>
      <w:r w:rsidRPr="00E37107">
        <w:rPr>
          <w:rFonts w:ascii="PT Astra Serif" w:hAnsi="PT Astra Serif" w:cs="PT Astra Serif"/>
          <w:sz w:val="28"/>
          <w:szCs w:val="28"/>
        </w:rPr>
        <w:t>;</w:t>
      </w:r>
    </w:p>
    <w:p w:rsidR="00CC138B"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E37107">
        <w:rPr>
          <w:rFonts w:ascii="PT Astra Serif" w:hAnsi="PT Astra Serif" w:cs="PT Astra Serif"/>
          <w:sz w:val="28"/>
          <w:szCs w:val="28"/>
        </w:rPr>
        <w:t xml:space="preserve">на </w:t>
      </w:r>
      <w:r>
        <w:rPr>
          <w:rFonts w:ascii="PT Astra Serif" w:hAnsi="PT Astra Serif" w:cs="PT Astra Serif"/>
          <w:sz w:val="28"/>
          <w:szCs w:val="28"/>
        </w:rPr>
        <w:t>52 000</w:t>
      </w:r>
      <w:r w:rsidRPr="00E37107">
        <w:rPr>
          <w:rFonts w:ascii="PT Astra Serif" w:hAnsi="PT Astra Serif" w:cs="PT Astra Serif"/>
          <w:sz w:val="28"/>
          <w:szCs w:val="28"/>
        </w:rPr>
        <w:t>,0 тыс. рублей увеличивается финансирование мероприятия «Предоставление субсидий из областного бюджета юридическим лицам, инд</w:t>
      </w:r>
      <w:r w:rsidRPr="00E37107">
        <w:rPr>
          <w:rFonts w:ascii="PT Astra Serif" w:hAnsi="PT Astra Serif" w:cs="PT Astra Serif"/>
          <w:sz w:val="28"/>
          <w:szCs w:val="28"/>
        </w:rPr>
        <w:t>и</w:t>
      </w:r>
      <w:r w:rsidRPr="00E37107">
        <w:rPr>
          <w:rFonts w:ascii="PT Astra Serif" w:hAnsi="PT Astra Serif" w:cs="PT Astra Serif"/>
          <w:sz w:val="28"/>
          <w:szCs w:val="28"/>
        </w:rPr>
        <w:t xml:space="preserve">видуальным предпринимателям в целях компенсации недополученных доходов от перевозки пассажиров автомобильным транспортом» для предоставления субсидий </w:t>
      </w:r>
      <w:r>
        <w:rPr>
          <w:rFonts w:ascii="PT Astra Serif" w:hAnsi="PT Astra Serif" w:cs="PT Astra Serif"/>
          <w:sz w:val="28"/>
          <w:szCs w:val="28"/>
        </w:rPr>
        <w:t>до конца 2022 года;</w:t>
      </w:r>
    </w:p>
    <w:p w:rsidR="00CC138B"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E37107">
        <w:rPr>
          <w:rFonts w:ascii="PT Astra Serif" w:hAnsi="PT Astra Serif" w:cs="PT Astra Serif"/>
          <w:sz w:val="28"/>
          <w:szCs w:val="28"/>
        </w:rPr>
        <w:t xml:space="preserve">2) </w:t>
      </w:r>
      <w:r w:rsidRPr="00A02693">
        <w:rPr>
          <w:rFonts w:ascii="PT Astra Serif" w:hAnsi="PT Astra Serif" w:cs="PT Astra Serif"/>
          <w:sz w:val="28"/>
          <w:szCs w:val="28"/>
        </w:rPr>
        <w:t>увеличивается н</w:t>
      </w:r>
      <w:r>
        <w:rPr>
          <w:rFonts w:ascii="PT Astra Serif" w:hAnsi="PT Astra Serif" w:cs="PT Astra Serif"/>
          <w:sz w:val="28"/>
          <w:szCs w:val="28"/>
        </w:rPr>
        <w:t>а32 </w:t>
      </w:r>
      <w:r w:rsidRPr="00A02693">
        <w:rPr>
          <w:rFonts w:ascii="PT Astra Serif" w:hAnsi="PT Astra Serif" w:cs="PT Astra Serif"/>
          <w:sz w:val="28"/>
          <w:szCs w:val="28"/>
        </w:rPr>
        <w:t>000,0 тыс. рублей финансирование основного м</w:t>
      </w:r>
      <w:r w:rsidRPr="00A02693">
        <w:rPr>
          <w:rFonts w:ascii="PT Astra Serif" w:hAnsi="PT Astra Serif" w:cs="PT Astra Serif"/>
          <w:sz w:val="28"/>
          <w:szCs w:val="28"/>
        </w:rPr>
        <w:t>е</w:t>
      </w:r>
      <w:r w:rsidRPr="00A02693">
        <w:rPr>
          <w:rFonts w:ascii="PT Astra Serif" w:hAnsi="PT Astra Serif" w:cs="PT Astra Serif"/>
          <w:sz w:val="28"/>
          <w:szCs w:val="28"/>
        </w:rPr>
        <w:t>роприятия «Мероприятия, направленные на развитие пассажирских перевозок железнодорожным транспортом общего пользования в пригородном сообщ</w:t>
      </w:r>
      <w:r w:rsidRPr="00A02693">
        <w:rPr>
          <w:rFonts w:ascii="PT Astra Serif" w:hAnsi="PT Astra Serif" w:cs="PT Astra Serif"/>
          <w:sz w:val="28"/>
          <w:szCs w:val="28"/>
        </w:rPr>
        <w:t>е</w:t>
      </w:r>
      <w:r w:rsidRPr="00A02693">
        <w:rPr>
          <w:rFonts w:ascii="PT Astra Serif" w:hAnsi="PT Astra Serif" w:cs="PT Astra Serif"/>
          <w:sz w:val="28"/>
          <w:szCs w:val="28"/>
        </w:rPr>
        <w:t>нии»:</w:t>
      </w:r>
    </w:p>
    <w:p w:rsidR="00CC138B" w:rsidRPr="00A02693"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A02693">
        <w:rPr>
          <w:rFonts w:ascii="PT Astra Serif" w:hAnsi="PT Astra Serif" w:cs="PT Astra Serif"/>
          <w:sz w:val="28"/>
          <w:szCs w:val="28"/>
        </w:rPr>
        <w:t xml:space="preserve">на </w:t>
      </w:r>
      <w:r>
        <w:rPr>
          <w:rFonts w:ascii="PT Astra Serif" w:hAnsi="PT Astra Serif" w:cs="PT Astra Serif"/>
          <w:sz w:val="28"/>
          <w:szCs w:val="28"/>
        </w:rPr>
        <w:t xml:space="preserve">27 000,0 </w:t>
      </w:r>
      <w:r w:rsidRPr="00A02693">
        <w:rPr>
          <w:rFonts w:ascii="PT Astra Serif" w:hAnsi="PT Astra Serif" w:cs="PT Astra Serif"/>
          <w:sz w:val="28"/>
          <w:szCs w:val="28"/>
        </w:rPr>
        <w:t>тыс. рублей увеличивается финансирование мероприятия «Предоставление субсидий из областного бюджета юридическим лицам в целях возмещения недополученных доходов, связанных с перевозкой пассажиров ж</w:t>
      </w:r>
      <w:r w:rsidRPr="00A02693">
        <w:rPr>
          <w:rFonts w:ascii="PT Astra Serif" w:hAnsi="PT Astra Serif" w:cs="PT Astra Serif"/>
          <w:sz w:val="28"/>
          <w:szCs w:val="28"/>
        </w:rPr>
        <w:t>е</w:t>
      </w:r>
      <w:r w:rsidRPr="00A02693">
        <w:rPr>
          <w:rFonts w:ascii="PT Astra Serif" w:hAnsi="PT Astra Serif" w:cs="PT Astra Serif"/>
          <w:sz w:val="28"/>
          <w:szCs w:val="28"/>
        </w:rPr>
        <w:t xml:space="preserve">лезнодорожным транспортом общего пользования в пригородном сообщении» на оплату </w:t>
      </w:r>
      <w:r>
        <w:rPr>
          <w:rFonts w:ascii="PT Astra Serif" w:hAnsi="PT Astra Serif" w:cs="PT Astra Serif"/>
          <w:sz w:val="28"/>
          <w:szCs w:val="28"/>
        </w:rPr>
        <w:t>выпадающих доходов за февраль-апрель 2022 года</w:t>
      </w:r>
      <w:r w:rsidRPr="00A02693">
        <w:rPr>
          <w:rFonts w:ascii="PT Astra Serif" w:hAnsi="PT Astra Serif" w:cs="PT Astra Serif"/>
          <w:sz w:val="28"/>
          <w:szCs w:val="28"/>
        </w:rPr>
        <w:t>;</w:t>
      </w:r>
    </w:p>
    <w:p w:rsidR="00CC138B"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A02693">
        <w:rPr>
          <w:rFonts w:ascii="PT Astra Serif" w:hAnsi="PT Astra Serif" w:cs="PT Astra Serif"/>
          <w:sz w:val="28"/>
          <w:szCs w:val="28"/>
        </w:rPr>
        <w:t>на 5</w:t>
      </w:r>
      <w:r>
        <w:rPr>
          <w:rFonts w:ascii="PT Astra Serif" w:hAnsi="PT Astra Serif" w:cs="PT Astra Serif"/>
          <w:sz w:val="28"/>
          <w:szCs w:val="28"/>
        </w:rPr>
        <w:t> </w:t>
      </w:r>
      <w:r w:rsidRPr="00A02693">
        <w:rPr>
          <w:rFonts w:ascii="PT Astra Serif" w:hAnsi="PT Astra Serif" w:cs="PT Astra Serif"/>
          <w:sz w:val="28"/>
          <w:szCs w:val="28"/>
        </w:rPr>
        <w:t>000</w:t>
      </w:r>
      <w:r>
        <w:rPr>
          <w:rFonts w:ascii="PT Astra Serif" w:hAnsi="PT Astra Serif" w:cs="PT Astra Serif"/>
          <w:sz w:val="28"/>
          <w:szCs w:val="28"/>
        </w:rPr>
        <w:t>,</w:t>
      </w:r>
      <w:r w:rsidRPr="00A02693">
        <w:rPr>
          <w:rFonts w:ascii="PT Astra Serif" w:hAnsi="PT Astra Serif" w:cs="PT Astra Serif"/>
          <w:sz w:val="28"/>
          <w:szCs w:val="28"/>
        </w:rPr>
        <w:t>0 тыс. рублей увеличивается финансирование мероприятия «В</w:t>
      </w:r>
      <w:r w:rsidRPr="00A02693">
        <w:rPr>
          <w:rFonts w:ascii="PT Astra Serif" w:hAnsi="PT Astra Serif" w:cs="PT Astra Serif"/>
          <w:sz w:val="28"/>
          <w:szCs w:val="28"/>
        </w:rPr>
        <w:t>ы</w:t>
      </w:r>
      <w:r w:rsidRPr="00A02693">
        <w:rPr>
          <w:rFonts w:ascii="PT Astra Serif" w:hAnsi="PT Astra Serif" w:cs="PT Astra Serif"/>
          <w:sz w:val="28"/>
          <w:szCs w:val="28"/>
        </w:rPr>
        <w:t>платы юридическим лицам в соответствии с соглашением на компенсацию убытков, возникших в результате государственного регулирования тарифов на перевозки пассажиров железнодорожным транспортом в пригородном сообщ</w:t>
      </w:r>
      <w:r w:rsidRPr="00A02693">
        <w:rPr>
          <w:rFonts w:ascii="PT Astra Serif" w:hAnsi="PT Astra Serif" w:cs="PT Astra Serif"/>
          <w:sz w:val="28"/>
          <w:szCs w:val="28"/>
        </w:rPr>
        <w:t>е</w:t>
      </w:r>
      <w:r w:rsidRPr="00A02693">
        <w:rPr>
          <w:rFonts w:ascii="PT Astra Serif" w:hAnsi="PT Astra Serif" w:cs="PT Astra Serif"/>
          <w:sz w:val="28"/>
          <w:szCs w:val="28"/>
        </w:rPr>
        <w:t xml:space="preserve">нии в 2011 - 2014 годах» для </w:t>
      </w:r>
      <w:r>
        <w:rPr>
          <w:rFonts w:ascii="PT Astra Serif" w:hAnsi="PT Astra Serif" w:cs="PT Astra Serif"/>
          <w:sz w:val="28"/>
          <w:szCs w:val="28"/>
        </w:rPr>
        <w:t>выплат за сентябрь-октябрь 2020 года;</w:t>
      </w:r>
    </w:p>
    <w:p w:rsidR="00CC138B" w:rsidRDefault="00CC138B" w:rsidP="00CC138B">
      <w:pPr>
        <w:autoSpaceDE w:val="0"/>
        <w:autoSpaceDN w:val="0"/>
        <w:adjustRightInd w:val="0"/>
        <w:spacing w:after="0" w:line="240" w:lineRule="auto"/>
        <w:ind w:firstLine="709"/>
        <w:rPr>
          <w:rFonts w:ascii="PT Astra Serif" w:hAnsi="PT Astra Serif" w:cs="PT Astra Serif"/>
          <w:sz w:val="28"/>
          <w:szCs w:val="28"/>
        </w:rPr>
      </w:pPr>
      <w:r>
        <w:rPr>
          <w:rFonts w:ascii="PT Astra Serif" w:hAnsi="PT Astra Serif" w:cs="PT Astra Serif"/>
          <w:sz w:val="28"/>
          <w:szCs w:val="28"/>
        </w:rPr>
        <w:t xml:space="preserve">3) </w:t>
      </w:r>
      <w:r w:rsidRPr="00A02693">
        <w:rPr>
          <w:rFonts w:ascii="PT Astra Serif" w:hAnsi="PT Astra Serif" w:cs="PT Astra Serif"/>
          <w:sz w:val="28"/>
          <w:szCs w:val="28"/>
        </w:rPr>
        <w:t xml:space="preserve">увеличивается на </w:t>
      </w:r>
      <w:r>
        <w:rPr>
          <w:rFonts w:ascii="PT Astra Serif" w:hAnsi="PT Astra Serif" w:cs="PT Astra Serif"/>
          <w:sz w:val="28"/>
          <w:szCs w:val="28"/>
        </w:rPr>
        <w:t>4 467,2</w:t>
      </w:r>
      <w:r w:rsidRPr="00A02693">
        <w:rPr>
          <w:rFonts w:ascii="PT Astra Serif" w:hAnsi="PT Astra Serif" w:cs="PT Astra Serif"/>
          <w:sz w:val="28"/>
          <w:szCs w:val="28"/>
        </w:rPr>
        <w:t xml:space="preserve"> тыс. рублей финансирование основного м</w:t>
      </w:r>
      <w:r w:rsidRPr="00A02693">
        <w:rPr>
          <w:rFonts w:ascii="PT Astra Serif" w:hAnsi="PT Astra Serif" w:cs="PT Astra Serif"/>
          <w:sz w:val="28"/>
          <w:szCs w:val="28"/>
        </w:rPr>
        <w:t>е</w:t>
      </w:r>
      <w:r w:rsidRPr="00A02693">
        <w:rPr>
          <w:rFonts w:ascii="PT Astra Serif" w:hAnsi="PT Astra Serif" w:cs="PT Astra Serif"/>
          <w:sz w:val="28"/>
          <w:szCs w:val="28"/>
        </w:rPr>
        <w:t>роприятия «Мероприятия, направленные на развитие пассажирских перевозок воздушным транспортом»:</w:t>
      </w:r>
    </w:p>
    <w:p w:rsidR="00CC138B" w:rsidRPr="00E37107" w:rsidRDefault="00CC138B" w:rsidP="00CC138B">
      <w:pPr>
        <w:autoSpaceDE w:val="0"/>
        <w:autoSpaceDN w:val="0"/>
        <w:adjustRightInd w:val="0"/>
        <w:spacing w:after="0" w:line="240" w:lineRule="auto"/>
        <w:ind w:firstLine="709"/>
        <w:rPr>
          <w:rFonts w:ascii="PT Astra Serif" w:hAnsi="PT Astra Serif" w:cs="PT Astra Serif"/>
          <w:sz w:val="28"/>
          <w:szCs w:val="28"/>
        </w:rPr>
      </w:pPr>
      <w:r>
        <w:rPr>
          <w:rFonts w:ascii="PT Astra Serif" w:hAnsi="PT Astra Serif" w:cs="PT Astra Serif"/>
          <w:sz w:val="28"/>
          <w:szCs w:val="28"/>
        </w:rPr>
        <w:lastRenderedPageBreak/>
        <w:t>на 4 467,2</w:t>
      </w:r>
      <w:r w:rsidRPr="00E37107">
        <w:rPr>
          <w:rFonts w:ascii="PT Astra Serif" w:hAnsi="PT Astra Serif" w:cs="PT Astra Serif"/>
          <w:sz w:val="28"/>
          <w:szCs w:val="28"/>
        </w:rPr>
        <w:t xml:space="preserve"> тыс. рублей</w:t>
      </w:r>
      <w:r>
        <w:rPr>
          <w:rFonts w:ascii="PT Astra Serif" w:hAnsi="PT Astra Serif" w:cs="PT Astra Serif"/>
          <w:sz w:val="28"/>
          <w:szCs w:val="28"/>
        </w:rPr>
        <w:t xml:space="preserve"> увеличивается финансирование</w:t>
      </w:r>
      <w:r w:rsidRPr="00E37107">
        <w:rPr>
          <w:rFonts w:ascii="PT Astra Serif" w:hAnsi="PT Astra Serif" w:cs="PT Astra Serif"/>
          <w:sz w:val="28"/>
          <w:szCs w:val="28"/>
        </w:rPr>
        <w:t xml:space="preserve"> мероприяти</w:t>
      </w:r>
      <w:r>
        <w:rPr>
          <w:rFonts w:ascii="PT Astra Serif" w:hAnsi="PT Astra Serif" w:cs="PT Astra Serif"/>
          <w:sz w:val="28"/>
          <w:szCs w:val="28"/>
        </w:rPr>
        <w:t>я</w:t>
      </w:r>
      <w:r w:rsidRPr="00E37107">
        <w:rPr>
          <w:rFonts w:ascii="PT Astra Serif" w:hAnsi="PT Astra Serif" w:cs="PT Astra Serif"/>
          <w:sz w:val="28"/>
          <w:szCs w:val="28"/>
        </w:rPr>
        <w:t xml:space="preserve"> «Предоставление субсидий из областного бюджета организациям воздушного транспорта в целях возмещения затрат в связи с выполнением внутренних р</w:t>
      </w:r>
      <w:r w:rsidRPr="00E37107">
        <w:rPr>
          <w:rFonts w:ascii="PT Astra Serif" w:hAnsi="PT Astra Serif" w:cs="PT Astra Serif"/>
          <w:sz w:val="28"/>
          <w:szCs w:val="28"/>
        </w:rPr>
        <w:t>е</w:t>
      </w:r>
      <w:r w:rsidRPr="00E37107">
        <w:rPr>
          <w:rFonts w:ascii="PT Astra Serif" w:hAnsi="PT Astra Serif" w:cs="PT Astra Serif"/>
          <w:sz w:val="28"/>
          <w:szCs w:val="28"/>
        </w:rPr>
        <w:t>гиональных перевозок пассажиров воздушным транспортом»</w:t>
      </w:r>
      <w:r>
        <w:rPr>
          <w:rFonts w:ascii="PT Astra Serif" w:hAnsi="PT Astra Serif" w:cs="PT Astra Serif"/>
          <w:sz w:val="28"/>
          <w:szCs w:val="28"/>
        </w:rPr>
        <w:t xml:space="preserve"> для субсидиров</w:t>
      </w:r>
      <w:r>
        <w:rPr>
          <w:rFonts w:ascii="PT Astra Serif" w:hAnsi="PT Astra Serif" w:cs="PT Astra Serif"/>
          <w:sz w:val="28"/>
          <w:szCs w:val="28"/>
        </w:rPr>
        <w:t>а</w:t>
      </w:r>
      <w:r>
        <w:rPr>
          <w:rFonts w:ascii="PT Astra Serif" w:hAnsi="PT Astra Serif" w:cs="PT Astra Serif"/>
          <w:sz w:val="28"/>
          <w:szCs w:val="28"/>
        </w:rPr>
        <w:t>ния рейса по маршруту «Ульяновск-Минеральные Воды»</w:t>
      </w:r>
      <w:r w:rsidRPr="00E37107">
        <w:rPr>
          <w:rFonts w:ascii="PT Astra Serif" w:hAnsi="PT Astra Serif" w:cs="PT Astra Serif"/>
          <w:sz w:val="28"/>
          <w:szCs w:val="28"/>
        </w:rPr>
        <w:t>.</w:t>
      </w:r>
    </w:p>
    <w:p w:rsidR="00CC138B" w:rsidRPr="00E37107"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E37107">
        <w:rPr>
          <w:rFonts w:ascii="PT Astra Serif" w:hAnsi="PT Astra Serif" w:cs="PT Astra Serif"/>
          <w:sz w:val="28"/>
          <w:szCs w:val="28"/>
        </w:rPr>
        <w:t>3. Изменения вносятся в подпрограмму «</w:t>
      </w:r>
      <w:r w:rsidRPr="00F46CA1">
        <w:rPr>
          <w:rFonts w:ascii="PT Astra Serif" w:hAnsi="PT Astra Serif" w:cs="PT Astra Serif"/>
          <w:b/>
          <w:bCs/>
          <w:sz w:val="28"/>
          <w:szCs w:val="28"/>
        </w:rPr>
        <w:t>Обеспечение реализации гос</w:t>
      </w:r>
      <w:r w:rsidRPr="00F46CA1">
        <w:rPr>
          <w:rFonts w:ascii="PT Astra Serif" w:hAnsi="PT Astra Serif" w:cs="PT Astra Serif"/>
          <w:b/>
          <w:bCs/>
          <w:sz w:val="28"/>
          <w:szCs w:val="28"/>
        </w:rPr>
        <w:t>у</w:t>
      </w:r>
      <w:r w:rsidRPr="00F46CA1">
        <w:rPr>
          <w:rFonts w:ascii="PT Astra Serif" w:hAnsi="PT Astra Serif" w:cs="PT Astra Serif"/>
          <w:b/>
          <w:bCs/>
          <w:sz w:val="28"/>
          <w:szCs w:val="28"/>
        </w:rPr>
        <w:t>дарственной программы</w:t>
      </w:r>
      <w:r w:rsidRPr="00E37107">
        <w:rPr>
          <w:rFonts w:ascii="PT Astra Serif" w:hAnsi="PT Astra Serif" w:cs="PT Astra Serif"/>
          <w:sz w:val="28"/>
          <w:szCs w:val="28"/>
        </w:rPr>
        <w:t>», предусматривающие дополнительное финансир</w:t>
      </w:r>
      <w:r w:rsidRPr="00E37107">
        <w:rPr>
          <w:rFonts w:ascii="PT Astra Serif" w:hAnsi="PT Astra Serif" w:cs="PT Astra Serif"/>
          <w:sz w:val="28"/>
          <w:szCs w:val="28"/>
        </w:rPr>
        <w:t>о</w:t>
      </w:r>
      <w:r w:rsidRPr="00E37107">
        <w:rPr>
          <w:rFonts w:ascii="PT Astra Serif" w:hAnsi="PT Astra Serif" w:cs="PT Astra Serif"/>
          <w:sz w:val="28"/>
          <w:szCs w:val="28"/>
        </w:rPr>
        <w:t xml:space="preserve">вание в размере </w:t>
      </w:r>
      <w:r>
        <w:rPr>
          <w:rFonts w:ascii="PT Astra Serif" w:hAnsi="PT Astra Serif" w:cs="PT Astra Serif"/>
          <w:sz w:val="28"/>
          <w:szCs w:val="28"/>
        </w:rPr>
        <w:t>847,8</w:t>
      </w:r>
      <w:r w:rsidRPr="00E37107">
        <w:rPr>
          <w:rFonts w:ascii="PT Astra Serif" w:hAnsi="PT Astra Serif" w:cs="PT Astra Serif"/>
          <w:sz w:val="28"/>
          <w:szCs w:val="28"/>
        </w:rPr>
        <w:t xml:space="preserve"> тыс. рублей в 202</w:t>
      </w:r>
      <w:r>
        <w:rPr>
          <w:rFonts w:ascii="PT Astra Serif" w:hAnsi="PT Astra Serif" w:cs="PT Astra Serif"/>
          <w:sz w:val="28"/>
          <w:szCs w:val="28"/>
        </w:rPr>
        <w:t>2</w:t>
      </w:r>
      <w:r w:rsidRPr="00E37107">
        <w:rPr>
          <w:rFonts w:ascii="PT Astra Serif" w:hAnsi="PT Astra Serif" w:cs="PT Astra Serif"/>
          <w:sz w:val="28"/>
          <w:szCs w:val="28"/>
        </w:rPr>
        <w:t xml:space="preserve"> год</w:t>
      </w:r>
      <w:r>
        <w:rPr>
          <w:rFonts w:ascii="PT Astra Serif" w:hAnsi="PT Astra Serif" w:cs="PT Astra Serif"/>
          <w:sz w:val="28"/>
          <w:szCs w:val="28"/>
        </w:rPr>
        <w:t>у</w:t>
      </w:r>
      <w:r w:rsidRPr="00E37107">
        <w:rPr>
          <w:rFonts w:ascii="PT Astra Serif" w:hAnsi="PT Astra Serif" w:cs="PT Astra Serif"/>
          <w:sz w:val="28"/>
          <w:szCs w:val="28"/>
        </w:rPr>
        <w:t xml:space="preserve"> для обеспечения деятельности Министерства транспорта Ульяновской области</w:t>
      </w:r>
      <w:r>
        <w:rPr>
          <w:rFonts w:ascii="PT Astra Serif" w:hAnsi="PT Astra Serif" w:cs="PT Astra Serif"/>
          <w:sz w:val="28"/>
          <w:szCs w:val="28"/>
        </w:rPr>
        <w:t xml:space="preserve"> в целях оплаты страховых взносов</w:t>
      </w:r>
      <w:r w:rsidRPr="00E37107">
        <w:rPr>
          <w:rFonts w:ascii="PT Astra Serif" w:hAnsi="PT Astra Serif" w:cs="PT Astra Serif"/>
          <w:sz w:val="28"/>
          <w:szCs w:val="28"/>
        </w:rPr>
        <w:t>.</w:t>
      </w:r>
    </w:p>
    <w:p w:rsidR="00CC138B" w:rsidRPr="00E37107"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F46CA1">
        <w:rPr>
          <w:rFonts w:ascii="PT Astra Serif" w:hAnsi="PT Astra Serif" w:cs="PT Astra Serif"/>
          <w:b/>
          <w:bCs/>
          <w:sz w:val="28"/>
          <w:szCs w:val="28"/>
        </w:rPr>
        <w:t>Таким образом, общее финансирование государственной программы в 2022 году</w:t>
      </w:r>
      <w:r w:rsidRPr="00E37107">
        <w:rPr>
          <w:rFonts w:ascii="PT Astra Serif" w:hAnsi="PT Astra Serif" w:cs="PT Astra Serif"/>
          <w:sz w:val="28"/>
          <w:szCs w:val="28"/>
        </w:rPr>
        <w:t xml:space="preserve"> увеличивается на </w:t>
      </w:r>
      <w:r>
        <w:rPr>
          <w:rFonts w:ascii="PT Astra Serif" w:hAnsi="PT Astra Serif" w:cs="PT Astra Serif"/>
          <w:sz w:val="28"/>
          <w:szCs w:val="28"/>
        </w:rPr>
        <w:t xml:space="preserve">102 046,10327 </w:t>
      </w:r>
      <w:r w:rsidRPr="00E37107">
        <w:rPr>
          <w:rFonts w:ascii="PT Astra Serif" w:hAnsi="PT Astra Serif" w:cs="PT Astra Serif"/>
          <w:sz w:val="28"/>
          <w:szCs w:val="28"/>
        </w:rPr>
        <w:t>тыс. рублей и составит</w:t>
      </w:r>
      <w:r>
        <w:rPr>
          <w:rFonts w:ascii="PT Astra Serif" w:hAnsi="PT Astra Serif" w:cs="PT Astra Serif"/>
          <w:sz w:val="28"/>
          <w:szCs w:val="28"/>
        </w:rPr>
        <w:br/>
      </w:r>
      <w:r w:rsidRPr="00E37107">
        <w:rPr>
          <w:rFonts w:ascii="PT Astra Serif" w:hAnsi="PT Astra Serif" w:cs="PT Astra Serif"/>
          <w:sz w:val="28"/>
          <w:szCs w:val="28"/>
        </w:rPr>
        <w:t xml:space="preserve"> 10</w:t>
      </w:r>
      <w:r>
        <w:rPr>
          <w:rFonts w:ascii="PT Astra Serif" w:hAnsi="PT Astra Serif" w:cs="PT Astra Serif"/>
          <w:sz w:val="28"/>
          <w:szCs w:val="28"/>
        </w:rPr>
        <w:t> 156 465,49136</w:t>
      </w:r>
      <w:r w:rsidRPr="00E37107">
        <w:rPr>
          <w:rFonts w:ascii="PT Astra Serif" w:hAnsi="PT Astra Serif" w:cs="PT Astra Serif"/>
          <w:sz w:val="28"/>
          <w:szCs w:val="28"/>
        </w:rPr>
        <w:t xml:space="preserve"> тыс. рублей, в том числе:</w:t>
      </w:r>
    </w:p>
    <w:p w:rsidR="00CC138B" w:rsidRPr="00E37107"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E37107">
        <w:rPr>
          <w:rFonts w:ascii="PT Astra Serif" w:hAnsi="PT Astra Serif" w:cs="PT Astra Serif"/>
          <w:sz w:val="28"/>
          <w:szCs w:val="28"/>
        </w:rPr>
        <w:t xml:space="preserve">- 7 </w:t>
      </w:r>
      <w:r>
        <w:rPr>
          <w:rFonts w:ascii="PT Astra Serif" w:hAnsi="PT Astra Serif" w:cs="PT Astra Serif"/>
          <w:sz w:val="28"/>
          <w:szCs w:val="28"/>
        </w:rPr>
        <w:t>681</w:t>
      </w:r>
      <w:r w:rsidRPr="00E37107">
        <w:rPr>
          <w:rFonts w:ascii="PT Astra Serif" w:hAnsi="PT Astra Serif" w:cs="PT Astra Serif"/>
          <w:sz w:val="28"/>
          <w:szCs w:val="28"/>
        </w:rPr>
        <w:t xml:space="preserve"> 1</w:t>
      </w:r>
      <w:r>
        <w:rPr>
          <w:rFonts w:ascii="PT Astra Serif" w:hAnsi="PT Astra Serif" w:cs="PT Astra Serif"/>
          <w:sz w:val="28"/>
          <w:szCs w:val="28"/>
        </w:rPr>
        <w:t>70</w:t>
      </w:r>
      <w:r w:rsidRPr="00E37107">
        <w:rPr>
          <w:rFonts w:ascii="PT Astra Serif" w:hAnsi="PT Astra Serif" w:cs="PT Astra Serif"/>
          <w:sz w:val="28"/>
          <w:szCs w:val="28"/>
        </w:rPr>
        <w:t>,</w:t>
      </w:r>
      <w:r>
        <w:rPr>
          <w:rFonts w:ascii="PT Astra Serif" w:hAnsi="PT Astra Serif" w:cs="PT Astra Serif"/>
          <w:sz w:val="28"/>
          <w:szCs w:val="28"/>
        </w:rPr>
        <w:t>09136</w:t>
      </w:r>
      <w:r w:rsidRPr="00E37107">
        <w:rPr>
          <w:rFonts w:ascii="PT Astra Serif" w:hAnsi="PT Astra Serif" w:cs="PT Astra Serif"/>
          <w:sz w:val="28"/>
          <w:szCs w:val="28"/>
        </w:rPr>
        <w:t xml:space="preserve"> тыс. рублей объём бюджетных ассигнований областного бюджета Ульяновской области;</w:t>
      </w:r>
    </w:p>
    <w:p w:rsidR="00CC138B" w:rsidRPr="00E37107" w:rsidRDefault="00CC138B" w:rsidP="00CC138B">
      <w:pPr>
        <w:autoSpaceDE w:val="0"/>
        <w:autoSpaceDN w:val="0"/>
        <w:adjustRightInd w:val="0"/>
        <w:spacing w:after="0" w:line="240" w:lineRule="auto"/>
        <w:ind w:firstLine="709"/>
        <w:rPr>
          <w:rFonts w:ascii="PT Astra Serif" w:hAnsi="PT Astra Serif" w:cs="PT Astra Serif"/>
          <w:sz w:val="28"/>
          <w:szCs w:val="28"/>
        </w:rPr>
      </w:pPr>
      <w:r w:rsidRPr="00E37107">
        <w:rPr>
          <w:rFonts w:ascii="PT Astra Serif" w:hAnsi="PT Astra Serif" w:cs="PT Astra Serif"/>
          <w:sz w:val="28"/>
          <w:szCs w:val="28"/>
        </w:rPr>
        <w:t>- 2 475 295,4 тыс. рублей объём федерального бюджета.</w:t>
      </w:r>
    </w:p>
    <w:p w:rsidR="00CC138B" w:rsidRDefault="00CC138B" w:rsidP="00AA335E">
      <w:pPr>
        <w:autoSpaceDE w:val="0"/>
        <w:autoSpaceDN w:val="0"/>
        <w:adjustRightInd w:val="0"/>
        <w:spacing w:after="0" w:line="240" w:lineRule="auto"/>
        <w:ind w:firstLine="0"/>
        <w:jc w:val="center"/>
        <w:rPr>
          <w:rFonts w:ascii="PT Astra Serif" w:hAnsi="PT Astra Serif"/>
          <w:sz w:val="28"/>
          <w:szCs w:val="28"/>
        </w:rPr>
      </w:pPr>
    </w:p>
    <w:p w:rsidR="00CC138B" w:rsidRPr="007B50A3" w:rsidRDefault="00CC138B" w:rsidP="00AA335E">
      <w:pPr>
        <w:autoSpaceDE w:val="0"/>
        <w:autoSpaceDN w:val="0"/>
        <w:adjustRightInd w:val="0"/>
        <w:spacing w:after="0" w:line="240" w:lineRule="auto"/>
        <w:ind w:firstLine="0"/>
        <w:jc w:val="center"/>
        <w:rPr>
          <w:rFonts w:ascii="PT Astra Serif" w:hAnsi="PT Astra Serif"/>
          <w:sz w:val="28"/>
          <w:szCs w:val="28"/>
        </w:rPr>
      </w:pPr>
    </w:p>
    <w:sectPr w:rsidR="00CC138B" w:rsidRPr="007B50A3" w:rsidSect="00866B57">
      <w:headerReference w:type="even" r:id="rId9"/>
      <w:headerReference w:type="default" r:id="rId10"/>
      <w:footerReference w:type="even" r:id="rId11"/>
      <w:footerReference w:type="default" r:id="rId12"/>
      <w:footerReference w:type="first" r:id="rId13"/>
      <w:pgSz w:w="11906" w:h="16838" w:code="9"/>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4A6" w:rsidRDefault="00B714A6" w:rsidP="00E41314">
      <w:pPr>
        <w:spacing w:after="0" w:line="240" w:lineRule="auto"/>
      </w:pPr>
      <w:r>
        <w:separator/>
      </w:r>
    </w:p>
  </w:endnote>
  <w:endnote w:type="continuationSeparator" w:id="1">
    <w:p w:rsidR="00B714A6" w:rsidRDefault="00B714A6" w:rsidP="00E413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Helios">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PT Astra Serif">
    <w:altName w:val="Times New Roman"/>
    <w:charset w:val="CC"/>
    <w:family w:val="roman"/>
    <w:pitch w:val="variable"/>
    <w:sig w:usb0="00000207"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9EC" w:rsidRDefault="00AB39E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9EC" w:rsidRDefault="00AB39E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9EC" w:rsidRPr="00F250CA" w:rsidRDefault="00AB39EC" w:rsidP="00F250C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4A6" w:rsidRDefault="00B714A6" w:rsidP="00E41314">
      <w:pPr>
        <w:spacing w:after="0" w:line="240" w:lineRule="auto"/>
      </w:pPr>
      <w:r>
        <w:separator/>
      </w:r>
    </w:p>
  </w:footnote>
  <w:footnote w:type="continuationSeparator" w:id="1">
    <w:p w:rsidR="00B714A6" w:rsidRDefault="00B714A6" w:rsidP="00E413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9EC" w:rsidRPr="00E47D3D" w:rsidRDefault="008632AC">
    <w:pPr>
      <w:pStyle w:val="a3"/>
      <w:jc w:val="center"/>
      <w:rPr>
        <w:sz w:val="28"/>
        <w:szCs w:val="28"/>
      </w:rPr>
    </w:pPr>
    <w:r w:rsidRPr="00E47D3D">
      <w:rPr>
        <w:sz w:val="28"/>
        <w:szCs w:val="28"/>
      </w:rPr>
      <w:fldChar w:fldCharType="begin"/>
    </w:r>
    <w:r w:rsidR="00AB39EC" w:rsidRPr="00E47D3D">
      <w:rPr>
        <w:sz w:val="28"/>
        <w:szCs w:val="28"/>
      </w:rPr>
      <w:instrText>PAGE   \* MERGEFORMAT</w:instrText>
    </w:r>
    <w:r w:rsidRPr="00E47D3D">
      <w:rPr>
        <w:sz w:val="28"/>
        <w:szCs w:val="28"/>
      </w:rPr>
      <w:fldChar w:fldCharType="separate"/>
    </w:r>
    <w:r w:rsidR="00AB39EC">
      <w:rPr>
        <w:noProof/>
        <w:sz w:val="28"/>
        <w:szCs w:val="28"/>
      </w:rPr>
      <w:t>2</w:t>
    </w:r>
    <w:r w:rsidRPr="00E47D3D">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9EC" w:rsidRDefault="00AB39E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9EC" w:rsidRPr="00866B57" w:rsidRDefault="008632AC">
    <w:pPr>
      <w:pStyle w:val="a3"/>
      <w:jc w:val="center"/>
      <w:rPr>
        <w:rFonts w:ascii="PT Astra Serif" w:hAnsi="PT Astra Serif"/>
        <w:sz w:val="28"/>
      </w:rPr>
    </w:pPr>
    <w:r w:rsidRPr="00866B57">
      <w:rPr>
        <w:rFonts w:ascii="PT Astra Serif" w:hAnsi="PT Astra Serif"/>
        <w:sz w:val="28"/>
      </w:rPr>
      <w:fldChar w:fldCharType="begin"/>
    </w:r>
    <w:r w:rsidR="00AB39EC" w:rsidRPr="00866B57">
      <w:rPr>
        <w:rFonts w:ascii="PT Astra Serif" w:hAnsi="PT Astra Serif"/>
        <w:sz w:val="28"/>
      </w:rPr>
      <w:instrText>PAGE   \* MERGEFORMAT</w:instrText>
    </w:r>
    <w:r w:rsidRPr="00866B57">
      <w:rPr>
        <w:rFonts w:ascii="PT Astra Serif" w:hAnsi="PT Astra Serif"/>
        <w:sz w:val="28"/>
      </w:rPr>
      <w:fldChar w:fldCharType="separate"/>
    </w:r>
    <w:r w:rsidR="00AE3E61">
      <w:rPr>
        <w:rFonts w:ascii="PT Astra Serif" w:hAnsi="PT Astra Serif"/>
        <w:noProof/>
        <w:sz w:val="28"/>
      </w:rPr>
      <w:t>14</w:t>
    </w:r>
    <w:r w:rsidRPr="00866B57">
      <w:rPr>
        <w:rFonts w:ascii="PT Astra Serif" w:hAnsi="PT Astra Serif"/>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1279"/>
        </w:tabs>
        <w:ind w:left="1711" w:hanging="432"/>
      </w:pPr>
      <w:rPr>
        <w:rFonts w:cs="Times New Roman"/>
      </w:rPr>
    </w:lvl>
    <w:lvl w:ilvl="1">
      <w:start w:val="1"/>
      <w:numFmt w:val="none"/>
      <w:suff w:val="nothing"/>
      <w:lvlText w:val=""/>
      <w:lvlJc w:val="left"/>
      <w:pPr>
        <w:tabs>
          <w:tab w:val="num" w:pos="1279"/>
        </w:tabs>
        <w:ind w:left="1855" w:hanging="576"/>
      </w:pPr>
      <w:rPr>
        <w:rFonts w:cs="Times New Roman"/>
      </w:rPr>
    </w:lvl>
    <w:lvl w:ilvl="2">
      <w:start w:val="1"/>
      <w:numFmt w:val="none"/>
      <w:suff w:val="nothing"/>
      <w:lvlText w:val=""/>
      <w:lvlJc w:val="left"/>
      <w:pPr>
        <w:tabs>
          <w:tab w:val="num" w:pos="1279"/>
        </w:tabs>
        <w:ind w:left="1999" w:hanging="720"/>
      </w:pPr>
      <w:rPr>
        <w:rFonts w:cs="Times New Roman"/>
      </w:rPr>
    </w:lvl>
    <w:lvl w:ilvl="3">
      <w:start w:val="1"/>
      <w:numFmt w:val="none"/>
      <w:suff w:val="nothing"/>
      <w:lvlText w:val=""/>
      <w:lvlJc w:val="left"/>
      <w:pPr>
        <w:tabs>
          <w:tab w:val="num" w:pos="1279"/>
        </w:tabs>
        <w:ind w:left="2143" w:hanging="864"/>
      </w:pPr>
      <w:rPr>
        <w:rFonts w:cs="Times New Roman"/>
      </w:rPr>
    </w:lvl>
    <w:lvl w:ilvl="4">
      <w:start w:val="1"/>
      <w:numFmt w:val="none"/>
      <w:suff w:val="nothing"/>
      <w:lvlText w:val=""/>
      <w:lvlJc w:val="left"/>
      <w:pPr>
        <w:tabs>
          <w:tab w:val="num" w:pos="1279"/>
        </w:tabs>
        <w:ind w:left="2287" w:hanging="1008"/>
      </w:pPr>
      <w:rPr>
        <w:rFonts w:cs="Times New Roman"/>
      </w:rPr>
    </w:lvl>
    <w:lvl w:ilvl="5">
      <w:start w:val="1"/>
      <w:numFmt w:val="none"/>
      <w:suff w:val="nothing"/>
      <w:lvlText w:val=""/>
      <w:lvlJc w:val="left"/>
      <w:pPr>
        <w:tabs>
          <w:tab w:val="num" w:pos="1279"/>
        </w:tabs>
        <w:ind w:left="2431" w:hanging="1152"/>
      </w:pPr>
      <w:rPr>
        <w:rFonts w:cs="Times New Roman"/>
      </w:rPr>
    </w:lvl>
    <w:lvl w:ilvl="6">
      <w:start w:val="1"/>
      <w:numFmt w:val="none"/>
      <w:suff w:val="nothing"/>
      <w:lvlText w:val=""/>
      <w:lvlJc w:val="left"/>
      <w:pPr>
        <w:tabs>
          <w:tab w:val="num" w:pos="1279"/>
        </w:tabs>
        <w:ind w:left="2575" w:hanging="1296"/>
      </w:pPr>
      <w:rPr>
        <w:rFonts w:cs="Times New Roman"/>
      </w:rPr>
    </w:lvl>
    <w:lvl w:ilvl="7">
      <w:start w:val="1"/>
      <w:numFmt w:val="none"/>
      <w:suff w:val="nothing"/>
      <w:lvlText w:val=""/>
      <w:lvlJc w:val="left"/>
      <w:pPr>
        <w:tabs>
          <w:tab w:val="num" w:pos="1279"/>
        </w:tabs>
        <w:ind w:left="2719" w:hanging="1440"/>
      </w:pPr>
      <w:rPr>
        <w:rFonts w:cs="Times New Roman"/>
      </w:rPr>
    </w:lvl>
    <w:lvl w:ilvl="8">
      <w:start w:val="1"/>
      <w:numFmt w:val="none"/>
      <w:suff w:val="nothing"/>
      <w:lvlText w:val=""/>
      <w:lvlJc w:val="left"/>
      <w:pPr>
        <w:tabs>
          <w:tab w:val="num" w:pos="1279"/>
        </w:tabs>
        <w:ind w:left="2863" w:hanging="1584"/>
      </w:pPr>
      <w:rPr>
        <w:rFonts w:cs="Times New Roman"/>
      </w:rPr>
    </w:lvl>
  </w:abstractNum>
  <w:abstractNum w:abstractNumId="1">
    <w:nsid w:val="00000417"/>
    <w:multiLevelType w:val="multilevel"/>
    <w:tmpl w:val="0000089A"/>
    <w:lvl w:ilvl="0">
      <w:start w:val="4"/>
      <w:numFmt w:val="decimal"/>
      <w:lvlText w:val="%1"/>
      <w:lvlJc w:val="left"/>
      <w:pPr>
        <w:ind w:left="1258" w:hanging="420"/>
      </w:pPr>
      <w:rPr>
        <w:rFonts w:cs="Times New Roman"/>
      </w:rPr>
    </w:lvl>
    <w:lvl w:ilvl="1">
      <w:start w:val="1"/>
      <w:numFmt w:val="decimal"/>
      <w:lvlText w:val="%1.%2."/>
      <w:lvlJc w:val="left"/>
      <w:pPr>
        <w:ind w:left="1258" w:hanging="420"/>
      </w:pPr>
      <w:rPr>
        <w:rFonts w:ascii="Times New Roman" w:hAnsi="Times New Roman" w:cs="Times New Roman"/>
        <w:b/>
        <w:bCs/>
        <w:spacing w:val="-3"/>
        <w:w w:val="100"/>
        <w:sz w:val="24"/>
        <w:szCs w:val="24"/>
      </w:rPr>
    </w:lvl>
    <w:lvl w:ilvl="2">
      <w:start w:val="1"/>
      <w:numFmt w:val="decimal"/>
      <w:lvlText w:val="%1.%2.%3."/>
      <w:lvlJc w:val="left"/>
      <w:pPr>
        <w:ind w:left="1570" w:hanging="600"/>
      </w:pPr>
      <w:rPr>
        <w:rFonts w:ascii="Times New Roman" w:hAnsi="Times New Roman" w:cs="Times New Roman"/>
        <w:b/>
        <w:bCs/>
        <w:spacing w:val="-4"/>
        <w:w w:val="100"/>
        <w:sz w:val="24"/>
        <w:szCs w:val="24"/>
      </w:rPr>
    </w:lvl>
    <w:lvl w:ilvl="3">
      <w:start w:val="1"/>
      <w:numFmt w:val="decimal"/>
      <w:lvlText w:val="%4."/>
      <w:lvlJc w:val="left"/>
      <w:pPr>
        <w:ind w:left="262" w:hanging="281"/>
      </w:pPr>
      <w:rPr>
        <w:rFonts w:ascii="Times New Roman" w:hAnsi="Times New Roman" w:cs="Times New Roman"/>
        <w:b w:val="0"/>
        <w:bCs w:val="0"/>
        <w:spacing w:val="-20"/>
        <w:w w:val="100"/>
        <w:sz w:val="24"/>
        <w:szCs w:val="24"/>
      </w:rPr>
    </w:lvl>
    <w:lvl w:ilvl="4">
      <w:numFmt w:val="bullet"/>
      <w:lvlText w:val="•"/>
      <w:lvlJc w:val="left"/>
      <w:pPr>
        <w:ind w:left="3686" w:hanging="281"/>
      </w:pPr>
    </w:lvl>
    <w:lvl w:ilvl="5">
      <w:numFmt w:val="bullet"/>
      <w:lvlText w:val="•"/>
      <w:lvlJc w:val="left"/>
      <w:pPr>
        <w:ind w:left="4739" w:hanging="281"/>
      </w:pPr>
    </w:lvl>
    <w:lvl w:ilvl="6">
      <w:numFmt w:val="bullet"/>
      <w:lvlText w:val="•"/>
      <w:lvlJc w:val="left"/>
      <w:pPr>
        <w:ind w:left="5793" w:hanging="281"/>
      </w:pPr>
    </w:lvl>
    <w:lvl w:ilvl="7">
      <w:numFmt w:val="bullet"/>
      <w:lvlText w:val="•"/>
      <w:lvlJc w:val="left"/>
      <w:pPr>
        <w:ind w:left="6846" w:hanging="281"/>
      </w:pPr>
    </w:lvl>
    <w:lvl w:ilvl="8">
      <w:numFmt w:val="bullet"/>
      <w:lvlText w:val="•"/>
      <w:lvlJc w:val="left"/>
      <w:pPr>
        <w:ind w:left="7899" w:hanging="281"/>
      </w:pPr>
    </w:lvl>
  </w:abstractNum>
  <w:abstractNum w:abstractNumId="2">
    <w:nsid w:val="00000418"/>
    <w:multiLevelType w:val="multilevel"/>
    <w:tmpl w:val="0000089B"/>
    <w:lvl w:ilvl="0">
      <w:numFmt w:val="bullet"/>
      <w:lvlText w:val="-"/>
      <w:lvlJc w:val="left"/>
      <w:pPr>
        <w:ind w:left="262" w:hanging="281"/>
      </w:pPr>
      <w:rPr>
        <w:rFonts w:ascii="Arial" w:hAnsi="Arial"/>
        <w:b w:val="0"/>
        <w:spacing w:val="-8"/>
        <w:w w:val="99"/>
        <w:sz w:val="24"/>
      </w:rPr>
    </w:lvl>
    <w:lvl w:ilvl="1">
      <w:numFmt w:val="bullet"/>
      <w:lvlText w:val="•"/>
      <w:lvlJc w:val="left"/>
      <w:pPr>
        <w:ind w:left="1234" w:hanging="281"/>
      </w:pPr>
    </w:lvl>
    <w:lvl w:ilvl="2">
      <w:numFmt w:val="bullet"/>
      <w:lvlText w:val="•"/>
      <w:lvlJc w:val="left"/>
      <w:pPr>
        <w:ind w:left="2209" w:hanging="281"/>
      </w:pPr>
    </w:lvl>
    <w:lvl w:ilvl="3">
      <w:numFmt w:val="bullet"/>
      <w:lvlText w:val="•"/>
      <w:lvlJc w:val="left"/>
      <w:pPr>
        <w:ind w:left="3183" w:hanging="281"/>
      </w:pPr>
    </w:lvl>
    <w:lvl w:ilvl="4">
      <w:numFmt w:val="bullet"/>
      <w:lvlText w:val="•"/>
      <w:lvlJc w:val="left"/>
      <w:pPr>
        <w:ind w:left="4158" w:hanging="281"/>
      </w:pPr>
    </w:lvl>
    <w:lvl w:ilvl="5">
      <w:numFmt w:val="bullet"/>
      <w:lvlText w:val="•"/>
      <w:lvlJc w:val="left"/>
      <w:pPr>
        <w:ind w:left="5133" w:hanging="281"/>
      </w:pPr>
    </w:lvl>
    <w:lvl w:ilvl="6">
      <w:numFmt w:val="bullet"/>
      <w:lvlText w:val="•"/>
      <w:lvlJc w:val="left"/>
      <w:pPr>
        <w:ind w:left="6107" w:hanging="281"/>
      </w:pPr>
    </w:lvl>
    <w:lvl w:ilvl="7">
      <w:numFmt w:val="bullet"/>
      <w:lvlText w:val="•"/>
      <w:lvlJc w:val="left"/>
      <w:pPr>
        <w:ind w:left="7082" w:hanging="281"/>
      </w:pPr>
    </w:lvl>
    <w:lvl w:ilvl="8">
      <w:numFmt w:val="bullet"/>
      <w:lvlText w:val="•"/>
      <w:lvlJc w:val="left"/>
      <w:pPr>
        <w:ind w:left="8057" w:hanging="281"/>
      </w:pPr>
    </w:lvl>
  </w:abstractNum>
  <w:abstractNum w:abstractNumId="3">
    <w:nsid w:val="021060C9"/>
    <w:multiLevelType w:val="hybridMultilevel"/>
    <w:tmpl w:val="BBF2A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8A690C"/>
    <w:multiLevelType w:val="hybridMultilevel"/>
    <w:tmpl w:val="D9B69B0A"/>
    <w:lvl w:ilvl="0" w:tplc="4C4A1F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F512BC"/>
    <w:multiLevelType w:val="hybridMultilevel"/>
    <w:tmpl w:val="42E6EEE8"/>
    <w:lvl w:ilvl="0" w:tplc="ED6CF8E6">
      <w:start w:val="1"/>
      <w:numFmt w:val="decimal"/>
      <w:lvlText w:val="%1."/>
      <w:lvlJc w:val="left"/>
      <w:pPr>
        <w:ind w:left="1350" w:hanging="360"/>
      </w:pPr>
      <w:rPr>
        <w:rFonts w:hint="default"/>
        <w:b w:val="0"/>
        <w:bCs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6">
    <w:nsid w:val="0E300587"/>
    <w:multiLevelType w:val="hybridMultilevel"/>
    <w:tmpl w:val="E2B4A142"/>
    <w:lvl w:ilvl="0" w:tplc="7812D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E80DC4"/>
    <w:multiLevelType w:val="hybridMultilevel"/>
    <w:tmpl w:val="F3FE1010"/>
    <w:lvl w:ilvl="0" w:tplc="064855B2">
      <w:start w:val="2"/>
      <w:numFmt w:val="decimal"/>
      <w:lvlText w:val="%1)"/>
      <w:lvlJc w:val="left"/>
      <w:pPr>
        <w:ind w:left="1712" w:hanging="360"/>
      </w:pPr>
      <w:rPr>
        <w:rFonts w:hint="default"/>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8">
    <w:nsid w:val="19AF7F20"/>
    <w:multiLevelType w:val="hybridMultilevel"/>
    <w:tmpl w:val="5D40F158"/>
    <w:lvl w:ilvl="0" w:tplc="9FACFB7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A2A52"/>
    <w:multiLevelType w:val="hybridMultilevel"/>
    <w:tmpl w:val="BE52D9EC"/>
    <w:lvl w:ilvl="0" w:tplc="5926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1FA2BAB"/>
    <w:multiLevelType w:val="hybridMultilevel"/>
    <w:tmpl w:val="80302B64"/>
    <w:lvl w:ilvl="0" w:tplc="4E5C86DE">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1">
    <w:nsid w:val="2B80045A"/>
    <w:multiLevelType w:val="hybridMultilevel"/>
    <w:tmpl w:val="A01608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9A6545B"/>
    <w:multiLevelType w:val="hybridMultilevel"/>
    <w:tmpl w:val="3AC628FE"/>
    <w:lvl w:ilvl="0" w:tplc="3FE0C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AE5227A"/>
    <w:multiLevelType w:val="hybridMultilevel"/>
    <w:tmpl w:val="42E6EEE8"/>
    <w:lvl w:ilvl="0" w:tplc="ED6CF8E6">
      <w:start w:val="1"/>
      <w:numFmt w:val="decimal"/>
      <w:lvlText w:val="%1."/>
      <w:lvlJc w:val="left"/>
      <w:pPr>
        <w:ind w:left="1350" w:hanging="360"/>
      </w:pPr>
      <w:rPr>
        <w:rFonts w:hint="default"/>
        <w:b w:val="0"/>
        <w:bCs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nsid w:val="3DED6EA1"/>
    <w:multiLevelType w:val="multilevel"/>
    <w:tmpl w:val="585C4D22"/>
    <w:lvl w:ilvl="0">
      <w:start w:val="1"/>
      <w:numFmt w:val="decimal"/>
      <w:lvlText w:val="%1"/>
      <w:lvlJc w:val="left"/>
      <w:pPr>
        <w:ind w:left="1211" w:hanging="360"/>
      </w:pPr>
      <w:rPr>
        <w:rFonts w:ascii="Times New Roman" w:eastAsia="Times New Roman" w:hAnsi="Times New Roman" w:cs="Times New Roman"/>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nsid w:val="4D0D3BD9"/>
    <w:multiLevelType w:val="hybridMultilevel"/>
    <w:tmpl w:val="7AC454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89C2A0F"/>
    <w:multiLevelType w:val="hybridMultilevel"/>
    <w:tmpl w:val="17D8271C"/>
    <w:lvl w:ilvl="0" w:tplc="4A368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94A47F0"/>
    <w:multiLevelType w:val="hybridMultilevel"/>
    <w:tmpl w:val="19F67100"/>
    <w:lvl w:ilvl="0" w:tplc="BA26BD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596A0A03"/>
    <w:multiLevelType w:val="hybridMultilevel"/>
    <w:tmpl w:val="390CEA1C"/>
    <w:lvl w:ilvl="0" w:tplc="C4A2F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F5D4DFA"/>
    <w:multiLevelType w:val="hybridMultilevel"/>
    <w:tmpl w:val="2A3A5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0F3E55"/>
    <w:multiLevelType w:val="hybridMultilevel"/>
    <w:tmpl w:val="A1B0516A"/>
    <w:lvl w:ilvl="0" w:tplc="04190001">
      <w:start w:val="20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C9A1937"/>
    <w:multiLevelType w:val="hybridMultilevel"/>
    <w:tmpl w:val="42E6EEE8"/>
    <w:lvl w:ilvl="0" w:tplc="ED6CF8E6">
      <w:start w:val="1"/>
      <w:numFmt w:val="decimal"/>
      <w:lvlText w:val="%1."/>
      <w:lvlJc w:val="left"/>
      <w:pPr>
        <w:ind w:left="1350" w:hanging="360"/>
      </w:pPr>
      <w:rPr>
        <w:rFonts w:hint="default"/>
        <w:b w:val="0"/>
        <w:bCs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nsid w:val="6E034646"/>
    <w:multiLevelType w:val="hybridMultilevel"/>
    <w:tmpl w:val="F92CC872"/>
    <w:lvl w:ilvl="0" w:tplc="4F48095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5"/>
  </w:num>
  <w:num w:numId="5">
    <w:abstractNumId w:val="14"/>
  </w:num>
  <w:num w:numId="6">
    <w:abstractNumId w:val="17"/>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4"/>
  </w:num>
  <w:num w:numId="12">
    <w:abstractNumId w:val="8"/>
  </w:num>
  <w:num w:numId="13">
    <w:abstractNumId w:val="19"/>
  </w:num>
  <w:num w:numId="14">
    <w:abstractNumId w:val="2"/>
  </w:num>
  <w:num w:numId="15">
    <w:abstractNumId w:val="1"/>
  </w:num>
  <w:num w:numId="16">
    <w:abstractNumId w:val="18"/>
  </w:num>
  <w:num w:numId="17">
    <w:abstractNumId w:val="22"/>
  </w:num>
  <w:num w:numId="18">
    <w:abstractNumId w:val="6"/>
  </w:num>
  <w:num w:numId="19">
    <w:abstractNumId w:val="12"/>
  </w:num>
  <w:num w:numId="20">
    <w:abstractNumId w:val="13"/>
  </w:num>
  <w:num w:numId="21">
    <w:abstractNumId w:val="3"/>
  </w:num>
  <w:num w:numId="22">
    <w:abstractNumId w:val="16"/>
  </w:num>
  <w:num w:numId="23">
    <w:abstractNumId w:val="21"/>
  </w:num>
  <w:num w:numId="24">
    <w:abstractNumId w:val="5"/>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drawingGridHorizontalSpacing w:val="110"/>
  <w:displayHorizontalDrawingGridEvery w:val="2"/>
  <w:characterSpacingControl w:val="doNotCompress"/>
  <w:hdrShapeDefaults>
    <o:shapedefaults v:ext="edit" spidmax="93186"/>
  </w:hdrShapeDefaults>
  <w:footnotePr>
    <w:footnote w:id="0"/>
    <w:footnote w:id="1"/>
  </w:footnotePr>
  <w:endnotePr>
    <w:endnote w:id="0"/>
    <w:endnote w:id="1"/>
  </w:endnotePr>
  <w:compat/>
  <w:rsids>
    <w:rsidRoot w:val="002E2977"/>
    <w:rsid w:val="00000070"/>
    <w:rsid w:val="0000042A"/>
    <w:rsid w:val="00000539"/>
    <w:rsid w:val="0000067F"/>
    <w:rsid w:val="0000072B"/>
    <w:rsid w:val="000018E7"/>
    <w:rsid w:val="000023A2"/>
    <w:rsid w:val="0000298C"/>
    <w:rsid w:val="00002C49"/>
    <w:rsid w:val="00002C84"/>
    <w:rsid w:val="00003634"/>
    <w:rsid w:val="000038C1"/>
    <w:rsid w:val="00004247"/>
    <w:rsid w:val="00004F43"/>
    <w:rsid w:val="000056EA"/>
    <w:rsid w:val="000059E2"/>
    <w:rsid w:val="00007488"/>
    <w:rsid w:val="00007710"/>
    <w:rsid w:val="00007843"/>
    <w:rsid w:val="00010FE9"/>
    <w:rsid w:val="00011FC0"/>
    <w:rsid w:val="000124F0"/>
    <w:rsid w:val="000124F2"/>
    <w:rsid w:val="00013152"/>
    <w:rsid w:val="00013561"/>
    <w:rsid w:val="000138A6"/>
    <w:rsid w:val="00013AE6"/>
    <w:rsid w:val="00014DAB"/>
    <w:rsid w:val="00015083"/>
    <w:rsid w:val="00016373"/>
    <w:rsid w:val="00020B1C"/>
    <w:rsid w:val="00020CDD"/>
    <w:rsid w:val="0002106F"/>
    <w:rsid w:val="000214BF"/>
    <w:rsid w:val="000216CF"/>
    <w:rsid w:val="00021706"/>
    <w:rsid w:val="00021903"/>
    <w:rsid w:val="00021A1B"/>
    <w:rsid w:val="00022224"/>
    <w:rsid w:val="00022938"/>
    <w:rsid w:val="00022D1B"/>
    <w:rsid w:val="000230BE"/>
    <w:rsid w:val="00023BFA"/>
    <w:rsid w:val="00025670"/>
    <w:rsid w:val="0002617F"/>
    <w:rsid w:val="00026872"/>
    <w:rsid w:val="000270A7"/>
    <w:rsid w:val="000276DC"/>
    <w:rsid w:val="00027734"/>
    <w:rsid w:val="000305EF"/>
    <w:rsid w:val="000309AA"/>
    <w:rsid w:val="00030A8B"/>
    <w:rsid w:val="0003115F"/>
    <w:rsid w:val="000317BC"/>
    <w:rsid w:val="000319AF"/>
    <w:rsid w:val="00031B32"/>
    <w:rsid w:val="00031B5B"/>
    <w:rsid w:val="00032218"/>
    <w:rsid w:val="00032456"/>
    <w:rsid w:val="00033751"/>
    <w:rsid w:val="00033840"/>
    <w:rsid w:val="00034DAE"/>
    <w:rsid w:val="00034E40"/>
    <w:rsid w:val="00034F58"/>
    <w:rsid w:val="0003511A"/>
    <w:rsid w:val="000353C5"/>
    <w:rsid w:val="00035797"/>
    <w:rsid w:val="00035852"/>
    <w:rsid w:val="000360AB"/>
    <w:rsid w:val="0003645F"/>
    <w:rsid w:val="000370C0"/>
    <w:rsid w:val="00037620"/>
    <w:rsid w:val="00037CD1"/>
    <w:rsid w:val="00041666"/>
    <w:rsid w:val="00041B2C"/>
    <w:rsid w:val="0004252C"/>
    <w:rsid w:val="00042978"/>
    <w:rsid w:val="0004401D"/>
    <w:rsid w:val="000446E2"/>
    <w:rsid w:val="00044ABC"/>
    <w:rsid w:val="00044C2B"/>
    <w:rsid w:val="00045957"/>
    <w:rsid w:val="00045B39"/>
    <w:rsid w:val="00045C3D"/>
    <w:rsid w:val="0004606A"/>
    <w:rsid w:val="00046E20"/>
    <w:rsid w:val="00046F2B"/>
    <w:rsid w:val="00047BED"/>
    <w:rsid w:val="00047DBF"/>
    <w:rsid w:val="00050482"/>
    <w:rsid w:val="0005049A"/>
    <w:rsid w:val="00050563"/>
    <w:rsid w:val="00050C86"/>
    <w:rsid w:val="000510DC"/>
    <w:rsid w:val="000516B2"/>
    <w:rsid w:val="00051D1F"/>
    <w:rsid w:val="000527A4"/>
    <w:rsid w:val="0005300B"/>
    <w:rsid w:val="000554FF"/>
    <w:rsid w:val="00055749"/>
    <w:rsid w:val="00055793"/>
    <w:rsid w:val="000562EF"/>
    <w:rsid w:val="00056607"/>
    <w:rsid w:val="00057FB8"/>
    <w:rsid w:val="0006007B"/>
    <w:rsid w:val="00060227"/>
    <w:rsid w:val="0006022B"/>
    <w:rsid w:val="0006074F"/>
    <w:rsid w:val="00060BDA"/>
    <w:rsid w:val="000610E2"/>
    <w:rsid w:val="000617A2"/>
    <w:rsid w:val="000619BE"/>
    <w:rsid w:val="00061DD3"/>
    <w:rsid w:val="0006364B"/>
    <w:rsid w:val="0006487B"/>
    <w:rsid w:val="000652CB"/>
    <w:rsid w:val="000655C1"/>
    <w:rsid w:val="00065785"/>
    <w:rsid w:val="00066026"/>
    <w:rsid w:val="00066275"/>
    <w:rsid w:val="0006643C"/>
    <w:rsid w:val="000669E8"/>
    <w:rsid w:val="00067EE4"/>
    <w:rsid w:val="00070930"/>
    <w:rsid w:val="00070D2F"/>
    <w:rsid w:val="0007205F"/>
    <w:rsid w:val="00072494"/>
    <w:rsid w:val="000729B1"/>
    <w:rsid w:val="00072C1A"/>
    <w:rsid w:val="00072F94"/>
    <w:rsid w:val="0007301C"/>
    <w:rsid w:val="00073ED9"/>
    <w:rsid w:val="00074D7B"/>
    <w:rsid w:val="0007552E"/>
    <w:rsid w:val="00075DA2"/>
    <w:rsid w:val="00075F0F"/>
    <w:rsid w:val="00076561"/>
    <w:rsid w:val="000769E9"/>
    <w:rsid w:val="00076F29"/>
    <w:rsid w:val="00077A0B"/>
    <w:rsid w:val="00080690"/>
    <w:rsid w:val="00080BC9"/>
    <w:rsid w:val="00080FB1"/>
    <w:rsid w:val="000815CE"/>
    <w:rsid w:val="0008192F"/>
    <w:rsid w:val="00081A76"/>
    <w:rsid w:val="00081FA5"/>
    <w:rsid w:val="00082280"/>
    <w:rsid w:val="0008254F"/>
    <w:rsid w:val="000835BA"/>
    <w:rsid w:val="00083A34"/>
    <w:rsid w:val="000845D2"/>
    <w:rsid w:val="00086685"/>
    <w:rsid w:val="0008694E"/>
    <w:rsid w:val="00086FEF"/>
    <w:rsid w:val="000874B0"/>
    <w:rsid w:val="00087783"/>
    <w:rsid w:val="00087CDF"/>
    <w:rsid w:val="00087E94"/>
    <w:rsid w:val="00087FFE"/>
    <w:rsid w:val="000905FB"/>
    <w:rsid w:val="00090635"/>
    <w:rsid w:val="00090E3D"/>
    <w:rsid w:val="000915BF"/>
    <w:rsid w:val="000916AB"/>
    <w:rsid w:val="0009182E"/>
    <w:rsid w:val="00091AE2"/>
    <w:rsid w:val="00091BC5"/>
    <w:rsid w:val="0009315B"/>
    <w:rsid w:val="0009339D"/>
    <w:rsid w:val="000936CD"/>
    <w:rsid w:val="00093939"/>
    <w:rsid w:val="00094F8A"/>
    <w:rsid w:val="000962E0"/>
    <w:rsid w:val="0009639A"/>
    <w:rsid w:val="00096ADD"/>
    <w:rsid w:val="0009788D"/>
    <w:rsid w:val="000A002B"/>
    <w:rsid w:val="000A0615"/>
    <w:rsid w:val="000A1351"/>
    <w:rsid w:val="000A1485"/>
    <w:rsid w:val="000A178A"/>
    <w:rsid w:val="000A1CA2"/>
    <w:rsid w:val="000A291D"/>
    <w:rsid w:val="000A351F"/>
    <w:rsid w:val="000A3692"/>
    <w:rsid w:val="000A3CDC"/>
    <w:rsid w:val="000A4101"/>
    <w:rsid w:val="000A47BF"/>
    <w:rsid w:val="000A5623"/>
    <w:rsid w:val="000A5CB6"/>
    <w:rsid w:val="000A70E0"/>
    <w:rsid w:val="000A74CA"/>
    <w:rsid w:val="000B00B8"/>
    <w:rsid w:val="000B0693"/>
    <w:rsid w:val="000B12AB"/>
    <w:rsid w:val="000B12E6"/>
    <w:rsid w:val="000B132C"/>
    <w:rsid w:val="000B1EBF"/>
    <w:rsid w:val="000B2261"/>
    <w:rsid w:val="000B24D5"/>
    <w:rsid w:val="000B2911"/>
    <w:rsid w:val="000B2B18"/>
    <w:rsid w:val="000B32B8"/>
    <w:rsid w:val="000B3A2D"/>
    <w:rsid w:val="000B4208"/>
    <w:rsid w:val="000B45B8"/>
    <w:rsid w:val="000B5AF6"/>
    <w:rsid w:val="000B5FA7"/>
    <w:rsid w:val="000B66FC"/>
    <w:rsid w:val="000B6913"/>
    <w:rsid w:val="000B6BB3"/>
    <w:rsid w:val="000B734C"/>
    <w:rsid w:val="000B7DEB"/>
    <w:rsid w:val="000C079B"/>
    <w:rsid w:val="000C0E64"/>
    <w:rsid w:val="000C17E5"/>
    <w:rsid w:val="000C193D"/>
    <w:rsid w:val="000C2874"/>
    <w:rsid w:val="000C28B9"/>
    <w:rsid w:val="000C36E3"/>
    <w:rsid w:val="000C4794"/>
    <w:rsid w:val="000C4F7B"/>
    <w:rsid w:val="000C4FAB"/>
    <w:rsid w:val="000C5219"/>
    <w:rsid w:val="000C69C3"/>
    <w:rsid w:val="000C69F2"/>
    <w:rsid w:val="000C6FD6"/>
    <w:rsid w:val="000C7B8F"/>
    <w:rsid w:val="000C7CB3"/>
    <w:rsid w:val="000D0293"/>
    <w:rsid w:val="000D07EC"/>
    <w:rsid w:val="000D0B31"/>
    <w:rsid w:val="000D1089"/>
    <w:rsid w:val="000D1255"/>
    <w:rsid w:val="000D18AC"/>
    <w:rsid w:val="000D1C65"/>
    <w:rsid w:val="000D2798"/>
    <w:rsid w:val="000D2FA3"/>
    <w:rsid w:val="000D340E"/>
    <w:rsid w:val="000D3BAD"/>
    <w:rsid w:val="000D461D"/>
    <w:rsid w:val="000D485B"/>
    <w:rsid w:val="000D5147"/>
    <w:rsid w:val="000D5A9E"/>
    <w:rsid w:val="000D5B9D"/>
    <w:rsid w:val="000D67B1"/>
    <w:rsid w:val="000D6D3D"/>
    <w:rsid w:val="000D6E38"/>
    <w:rsid w:val="000D7BAD"/>
    <w:rsid w:val="000E0C1D"/>
    <w:rsid w:val="000E15BE"/>
    <w:rsid w:val="000E1F34"/>
    <w:rsid w:val="000E2681"/>
    <w:rsid w:val="000E277C"/>
    <w:rsid w:val="000E2DB3"/>
    <w:rsid w:val="000E31A7"/>
    <w:rsid w:val="000E399C"/>
    <w:rsid w:val="000E3A83"/>
    <w:rsid w:val="000E42B7"/>
    <w:rsid w:val="000E447D"/>
    <w:rsid w:val="000E4764"/>
    <w:rsid w:val="000E5007"/>
    <w:rsid w:val="000E50FC"/>
    <w:rsid w:val="000E5622"/>
    <w:rsid w:val="000E5678"/>
    <w:rsid w:val="000E5BAD"/>
    <w:rsid w:val="000E5BC6"/>
    <w:rsid w:val="000E5F37"/>
    <w:rsid w:val="000E718C"/>
    <w:rsid w:val="000E7D44"/>
    <w:rsid w:val="000F00BF"/>
    <w:rsid w:val="000F07CB"/>
    <w:rsid w:val="000F1347"/>
    <w:rsid w:val="000F14D5"/>
    <w:rsid w:val="000F2769"/>
    <w:rsid w:val="000F283F"/>
    <w:rsid w:val="000F2AB7"/>
    <w:rsid w:val="000F2B10"/>
    <w:rsid w:val="000F3B12"/>
    <w:rsid w:val="000F3E1A"/>
    <w:rsid w:val="000F40D1"/>
    <w:rsid w:val="000F4E4B"/>
    <w:rsid w:val="000F5BCB"/>
    <w:rsid w:val="000F6942"/>
    <w:rsid w:val="000F6BCE"/>
    <w:rsid w:val="000F70F7"/>
    <w:rsid w:val="000F7D60"/>
    <w:rsid w:val="001001C7"/>
    <w:rsid w:val="00100333"/>
    <w:rsid w:val="00101295"/>
    <w:rsid w:val="0010184E"/>
    <w:rsid w:val="00101F07"/>
    <w:rsid w:val="0010277E"/>
    <w:rsid w:val="00102A88"/>
    <w:rsid w:val="00102C6B"/>
    <w:rsid w:val="00102F07"/>
    <w:rsid w:val="00103106"/>
    <w:rsid w:val="0010343E"/>
    <w:rsid w:val="00103695"/>
    <w:rsid w:val="00104275"/>
    <w:rsid w:val="00104279"/>
    <w:rsid w:val="001048B8"/>
    <w:rsid w:val="001048CA"/>
    <w:rsid w:val="00104AA8"/>
    <w:rsid w:val="0010730F"/>
    <w:rsid w:val="00107864"/>
    <w:rsid w:val="001106CD"/>
    <w:rsid w:val="00110830"/>
    <w:rsid w:val="00111029"/>
    <w:rsid w:val="00111158"/>
    <w:rsid w:val="00111BE0"/>
    <w:rsid w:val="00112A7A"/>
    <w:rsid w:val="00112E45"/>
    <w:rsid w:val="001134A9"/>
    <w:rsid w:val="00113A3F"/>
    <w:rsid w:val="00113EE8"/>
    <w:rsid w:val="00113F87"/>
    <w:rsid w:val="00114B9F"/>
    <w:rsid w:val="00114DA2"/>
    <w:rsid w:val="00115398"/>
    <w:rsid w:val="0011553A"/>
    <w:rsid w:val="00115A79"/>
    <w:rsid w:val="00115C4A"/>
    <w:rsid w:val="00115C4F"/>
    <w:rsid w:val="00116DA5"/>
    <w:rsid w:val="001171B3"/>
    <w:rsid w:val="0011767C"/>
    <w:rsid w:val="00117B07"/>
    <w:rsid w:val="00120155"/>
    <w:rsid w:val="00120922"/>
    <w:rsid w:val="00120B9A"/>
    <w:rsid w:val="00120E29"/>
    <w:rsid w:val="00120F2A"/>
    <w:rsid w:val="001212C4"/>
    <w:rsid w:val="001218FD"/>
    <w:rsid w:val="00121BB9"/>
    <w:rsid w:val="00121C1D"/>
    <w:rsid w:val="00122A6D"/>
    <w:rsid w:val="001236BF"/>
    <w:rsid w:val="001240CE"/>
    <w:rsid w:val="00125A68"/>
    <w:rsid w:val="00125DA4"/>
    <w:rsid w:val="001268D5"/>
    <w:rsid w:val="00126E66"/>
    <w:rsid w:val="00127083"/>
    <w:rsid w:val="0012729B"/>
    <w:rsid w:val="001301CA"/>
    <w:rsid w:val="001306D0"/>
    <w:rsid w:val="00130B5C"/>
    <w:rsid w:val="001313E9"/>
    <w:rsid w:val="0013183F"/>
    <w:rsid w:val="00131BDE"/>
    <w:rsid w:val="00131EBF"/>
    <w:rsid w:val="0013248F"/>
    <w:rsid w:val="0013296A"/>
    <w:rsid w:val="0013375F"/>
    <w:rsid w:val="00133C41"/>
    <w:rsid w:val="00133FF7"/>
    <w:rsid w:val="00134F10"/>
    <w:rsid w:val="001359A3"/>
    <w:rsid w:val="001359D5"/>
    <w:rsid w:val="00135BD4"/>
    <w:rsid w:val="00135DEC"/>
    <w:rsid w:val="00136211"/>
    <w:rsid w:val="00136680"/>
    <w:rsid w:val="00136BF4"/>
    <w:rsid w:val="00136D7F"/>
    <w:rsid w:val="00137230"/>
    <w:rsid w:val="0013731E"/>
    <w:rsid w:val="00137472"/>
    <w:rsid w:val="001378C4"/>
    <w:rsid w:val="00137C52"/>
    <w:rsid w:val="00137FE9"/>
    <w:rsid w:val="00140328"/>
    <w:rsid w:val="00140D5A"/>
    <w:rsid w:val="00141290"/>
    <w:rsid w:val="0014189D"/>
    <w:rsid w:val="001441C1"/>
    <w:rsid w:val="001442DA"/>
    <w:rsid w:val="001443C7"/>
    <w:rsid w:val="00144987"/>
    <w:rsid w:val="00144C29"/>
    <w:rsid w:val="00144D17"/>
    <w:rsid w:val="00144DDD"/>
    <w:rsid w:val="00144E7E"/>
    <w:rsid w:val="00145526"/>
    <w:rsid w:val="001459EB"/>
    <w:rsid w:val="00146AE7"/>
    <w:rsid w:val="00146F22"/>
    <w:rsid w:val="0014751C"/>
    <w:rsid w:val="00147A29"/>
    <w:rsid w:val="00147B18"/>
    <w:rsid w:val="00147EAF"/>
    <w:rsid w:val="00150133"/>
    <w:rsid w:val="001503FC"/>
    <w:rsid w:val="001509B4"/>
    <w:rsid w:val="00150E51"/>
    <w:rsid w:val="00150F5A"/>
    <w:rsid w:val="001521E4"/>
    <w:rsid w:val="001529C0"/>
    <w:rsid w:val="00153132"/>
    <w:rsid w:val="0015316C"/>
    <w:rsid w:val="001531B6"/>
    <w:rsid w:val="00154793"/>
    <w:rsid w:val="00154DE8"/>
    <w:rsid w:val="00155002"/>
    <w:rsid w:val="00155588"/>
    <w:rsid w:val="001560D7"/>
    <w:rsid w:val="001568D2"/>
    <w:rsid w:val="001571EE"/>
    <w:rsid w:val="00160761"/>
    <w:rsid w:val="00161BB2"/>
    <w:rsid w:val="00161DF9"/>
    <w:rsid w:val="00162140"/>
    <w:rsid w:val="0016261E"/>
    <w:rsid w:val="00162C48"/>
    <w:rsid w:val="00162EC4"/>
    <w:rsid w:val="00163D2D"/>
    <w:rsid w:val="00165DF9"/>
    <w:rsid w:val="00165F8A"/>
    <w:rsid w:val="00166835"/>
    <w:rsid w:val="00166A42"/>
    <w:rsid w:val="00167113"/>
    <w:rsid w:val="0016784C"/>
    <w:rsid w:val="00167DC9"/>
    <w:rsid w:val="00170FAB"/>
    <w:rsid w:val="001712C8"/>
    <w:rsid w:val="0017188A"/>
    <w:rsid w:val="00171AD5"/>
    <w:rsid w:val="00171F22"/>
    <w:rsid w:val="00171F55"/>
    <w:rsid w:val="00172389"/>
    <w:rsid w:val="0017255E"/>
    <w:rsid w:val="00172637"/>
    <w:rsid w:val="00172F2A"/>
    <w:rsid w:val="0017324D"/>
    <w:rsid w:val="001733C1"/>
    <w:rsid w:val="001747A5"/>
    <w:rsid w:val="00175028"/>
    <w:rsid w:val="0017502A"/>
    <w:rsid w:val="0017524E"/>
    <w:rsid w:val="00175F18"/>
    <w:rsid w:val="00175F8E"/>
    <w:rsid w:val="001767CF"/>
    <w:rsid w:val="00176CFB"/>
    <w:rsid w:val="001773CD"/>
    <w:rsid w:val="00180A9C"/>
    <w:rsid w:val="00180B78"/>
    <w:rsid w:val="00180B96"/>
    <w:rsid w:val="00180ED7"/>
    <w:rsid w:val="00180FC1"/>
    <w:rsid w:val="001812D1"/>
    <w:rsid w:val="00181818"/>
    <w:rsid w:val="00181858"/>
    <w:rsid w:val="00182238"/>
    <w:rsid w:val="001823C6"/>
    <w:rsid w:val="0018258D"/>
    <w:rsid w:val="001829F3"/>
    <w:rsid w:val="0018367C"/>
    <w:rsid w:val="0018398F"/>
    <w:rsid w:val="00183DBE"/>
    <w:rsid w:val="00183EC0"/>
    <w:rsid w:val="00183F0A"/>
    <w:rsid w:val="0018454A"/>
    <w:rsid w:val="00184940"/>
    <w:rsid w:val="00184BC3"/>
    <w:rsid w:val="001860C9"/>
    <w:rsid w:val="00186675"/>
    <w:rsid w:val="00186FDC"/>
    <w:rsid w:val="001906A5"/>
    <w:rsid w:val="00190724"/>
    <w:rsid w:val="00190BB8"/>
    <w:rsid w:val="00191674"/>
    <w:rsid w:val="00191A07"/>
    <w:rsid w:val="001928FC"/>
    <w:rsid w:val="00192AE5"/>
    <w:rsid w:val="00192B3A"/>
    <w:rsid w:val="00192C6C"/>
    <w:rsid w:val="0019301A"/>
    <w:rsid w:val="0019523E"/>
    <w:rsid w:val="00195AA7"/>
    <w:rsid w:val="00195E0F"/>
    <w:rsid w:val="0019619F"/>
    <w:rsid w:val="001965A7"/>
    <w:rsid w:val="001967E6"/>
    <w:rsid w:val="00197AB0"/>
    <w:rsid w:val="00197E28"/>
    <w:rsid w:val="001A0293"/>
    <w:rsid w:val="001A02EF"/>
    <w:rsid w:val="001A0D02"/>
    <w:rsid w:val="001A0DD9"/>
    <w:rsid w:val="001A13DD"/>
    <w:rsid w:val="001A13F6"/>
    <w:rsid w:val="001A1525"/>
    <w:rsid w:val="001A1559"/>
    <w:rsid w:val="001A1C56"/>
    <w:rsid w:val="001A2481"/>
    <w:rsid w:val="001A3047"/>
    <w:rsid w:val="001A3C1F"/>
    <w:rsid w:val="001A3C6A"/>
    <w:rsid w:val="001A4234"/>
    <w:rsid w:val="001A4A03"/>
    <w:rsid w:val="001A5661"/>
    <w:rsid w:val="001A5F16"/>
    <w:rsid w:val="001A62A2"/>
    <w:rsid w:val="001A62D9"/>
    <w:rsid w:val="001A6A39"/>
    <w:rsid w:val="001A707D"/>
    <w:rsid w:val="001A7168"/>
    <w:rsid w:val="001A73F6"/>
    <w:rsid w:val="001A76C5"/>
    <w:rsid w:val="001A77D7"/>
    <w:rsid w:val="001B05AE"/>
    <w:rsid w:val="001B0C56"/>
    <w:rsid w:val="001B16DE"/>
    <w:rsid w:val="001B205C"/>
    <w:rsid w:val="001B3D53"/>
    <w:rsid w:val="001B421C"/>
    <w:rsid w:val="001B44DC"/>
    <w:rsid w:val="001B4B21"/>
    <w:rsid w:val="001B4F45"/>
    <w:rsid w:val="001B67AF"/>
    <w:rsid w:val="001B7446"/>
    <w:rsid w:val="001C00B3"/>
    <w:rsid w:val="001C030D"/>
    <w:rsid w:val="001C071B"/>
    <w:rsid w:val="001C13C0"/>
    <w:rsid w:val="001C158F"/>
    <w:rsid w:val="001C1AB1"/>
    <w:rsid w:val="001C1AEB"/>
    <w:rsid w:val="001C28E2"/>
    <w:rsid w:val="001C2CA9"/>
    <w:rsid w:val="001C2E08"/>
    <w:rsid w:val="001C3F42"/>
    <w:rsid w:val="001C4619"/>
    <w:rsid w:val="001C46AA"/>
    <w:rsid w:val="001C494A"/>
    <w:rsid w:val="001C4ACB"/>
    <w:rsid w:val="001C4DAA"/>
    <w:rsid w:val="001C54C5"/>
    <w:rsid w:val="001C5954"/>
    <w:rsid w:val="001C5B9F"/>
    <w:rsid w:val="001C626C"/>
    <w:rsid w:val="001C712B"/>
    <w:rsid w:val="001C75CB"/>
    <w:rsid w:val="001C75F8"/>
    <w:rsid w:val="001C77DD"/>
    <w:rsid w:val="001C7C5E"/>
    <w:rsid w:val="001C7DB3"/>
    <w:rsid w:val="001D1469"/>
    <w:rsid w:val="001D1A88"/>
    <w:rsid w:val="001D2012"/>
    <w:rsid w:val="001D2716"/>
    <w:rsid w:val="001D29BD"/>
    <w:rsid w:val="001D31F2"/>
    <w:rsid w:val="001D3368"/>
    <w:rsid w:val="001D33FD"/>
    <w:rsid w:val="001D4938"/>
    <w:rsid w:val="001D4AA1"/>
    <w:rsid w:val="001D4DBC"/>
    <w:rsid w:val="001D4FAF"/>
    <w:rsid w:val="001D6653"/>
    <w:rsid w:val="001D6E39"/>
    <w:rsid w:val="001D7230"/>
    <w:rsid w:val="001D7DD7"/>
    <w:rsid w:val="001E0B4A"/>
    <w:rsid w:val="001E0DBE"/>
    <w:rsid w:val="001E0DC8"/>
    <w:rsid w:val="001E14AA"/>
    <w:rsid w:val="001E1938"/>
    <w:rsid w:val="001E2F82"/>
    <w:rsid w:val="001E40B1"/>
    <w:rsid w:val="001E43B1"/>
    <w:rsid w:val="001E443A"/>
    <w:rsid w:val="001E52C1"/>
    <w:rsid w:val="001E5803"/>
    <w:rsid w:val="001E6AB3"/>
    <w:rsid w:val="001E7011"/>
    <w:rsid w:val="001E7A2E"/>
    <w:rsid w:val="001F02ED"/>
    <w:rsid w:val="001F04FE"/>
    <w:rsid w:val="001F4449"/>
    <w:rsid w:val="001F5AF9"/>
    <w:rsid w:val="001F609E"/>
    <w:rsid w:val="00200D2D"/>
    <w:rsid w:val="00201340"/>
    <w:rsid w:val="00201A25"/>
    <w:rsid w:val="00201C21"/>
    <w:rsid w:val="00201F86"/>
    <w:rsid w:val="00202409"/>
    <w:rsid w:val="002028CD"/>
    <w:rsid w:val="00203638"/>
    <w:rsid w:val="002036BA"/>
    <w:rsid w:val="00203709"/>
    <w:rsid w:val="00203DD1"/>
    <w:rsid w:val="0020498C"/>
    <w:rsid w:val="00204AEB"/>
    <w:rsid w:val="00204C5D"/>
    <w:rsid w:val="00205282"/>
    <w:rsid w:val="0020540C"/>
    <w:rsid w:val="002058BD"/>
    <w:rsid w:val="0020610B"/>
    <w:rsid w:val="002065DB"/>
    <w:rsid w:val="00206B46"/>
    <w:rsid w:val="0020733C"/>
    <w:rsid w:val="0020777F"/>
    <w:rsid w:val="00210489"/>
    <w:rsid w:val="002104F6"/>
    <w:rsid w:val="002107CF"/>
    <w:rsid w:val="00211049"/>
    <w:rsid w:val="002114BB"/>
    <w:rsid w:val="002116B8"/>
    <w:rsid w:val="002119BC"/>
    <w:rsid w:val="00211AF0"/>
    <w:rsid w:val="00211CBB"/>
    <w:rsid w:val="002123C3"/>
    <w:rsid w:val="002129E7"/>
    <w:rsid w:val="00212F65"/>
    <w:rsid w:val="00212FC0"/>
    <w:rsid w:val="00214FCB"/>
    <w:rsid w:val="002155CD"/>
    <w:rsid w:val="00216BAD"/>
    <w:rsid w:val="00217C71"/>
    <w:rsid w:val="00217CC4"/>
    <w:rsid w:val="002204E6"/>
    <w:rsid w:val="00221B42"/>
    <w:rsid w:val="00221DFE"/>
    <w:rsid w:val="00222232"/>
    <w:rsid w:val="00222E02"/>
    <w:rsid w:val="00223328"/>
    <w:rsid w:val="00223437"/>
    <w:rsid w:val="0022387B"/>
    <w:rsid w:val="00224281"/>
    <w:rsid w:val="00224F79"/>
    <w:rsid w:val="00225B5F"/>
    <w:rsid w:val="00226391"/>
    <w:rsid w:val="00226D6A"/>
    <w:rsid w:val="0022738F"/>
    <w:rsid w:val="002275A7"/>
    <w:rsid w:val="00227DA7"/>
    <w:rsid w:val="0023054E"/>
    <w:rsid w:val="00230A4C"/>
    <w:rsid w:val="00230B47"/>
    <w:rsid w:val="00233CB2"/>
    <w:rsid w:val="0023412A"/>
    <w:rsid w:val="0023474B"/>
    <w:rsid w:val="002361B3"/>
    <w:rsid w:val="0023643F"/>
    <w:rsid w:val="00236455"/>
    <w:rsid w:val="00236579"/>
    <w:rsid w:val="00236949"/>
    <w:rsid w:val="00236EDD"/>
    <w:rsid w:val="00236FCB"/>
    <w:rsid w:val="00236FD4"/>
    <w:rsid w:val="0023776A"/>
    <w:rsid w:val="00237C64"/>
    <w:rsid w:val="002404E1"/>
    <w:rsid w:val="00240E0E"/>
    <w:rsid w:val="00240F60"/>
    <w:rsid w:val="0024145E"/>
    <w:rsid w:val="00241FB3"/>
    <w:rsid w:val="002420F0"/>
    <w:rsid w:val="0024327A"/>
    <w:rsid w:val="00243759"/>
    <w:rsid w:val="00243DDD"/>
    <w:rsid w:val="0024434B"/>
    <w:rsid w:val="00244B0B"/>
    <w:rsid w:val="00244F6B"/>
    <w:rsid w:val="0024538A"/>
    <w:rsid w:val="002459F7"/>
    <w:rsid w:val="00246515"/>
    <w:rsid w:val="00246797"/>
    <w:rsid w:val="002467F1"/>
    <w:rsid w:val="002475DA"/>
    <w:rsid w:val="00247D34"/>
    <w:rsid w:val="00247F08"/>
    <w:rsid w:val="002516E2"/>
    <w:rsid w:val="00251C98"/>
    <w:rsid w:val="00251FC5"/>
    <w:rsid w:val="0025292D"/>
    <w:rsid w:val="002531D5"/>
    <w:rsid w:val="00253777"/>
    <w:rsid w:val="002537F2"/>
    <w:rsid w:val="00254268"/>
    <w:rsid w:val="00254604"/>
    <w:rsid w:val="00254617"/>
    <w:rsid w:val="00255445"/>
    <w:rsid w:val="002554DC"/>
    <w:rsid w:val="00255C99"/>
    <w:rsid w:val="00257F7F"/>
    <w:rsid w:val="002604F9"/>
    <w:rsid w:val="002605EE"/>
    <w:rsid w:val="00260769"/>
    <w:rsid w:val="002615A1"/>
    <w:rsid w:val="00261DBC"/>
    <w:rsid w:val="0026240F"/>
    <w:rsid w:val="002624AA"/>
    <w:rsid w:val="002624C3"/>
    <w:rsid w:val="002627F7"/>
    <w:rsid w:val="00262F5E"/>
    <w:rsid w:val="0026361E"/>
    <w:rsid w:val="00263D27"/>
    <w:rsid w:val="00263E5C"/>
    <w:rsid w:val="00264CBB"/>
    <w:rsid w:val="002652C8"/>
    <w:rsid w:val="002654A8"/>
    <w:rsid w:val="002657BE"/>
    <w:rsid w:val="00265CC9"/>
    <w:rsid w:val="00266F84"/>
    <w:rsid w:val="0026730F"/>
    <w:rsid w:val="002676D1"/>
    <w:rsid w:val="00267A60"/>
    <w:rsid w:val="002706E1"/>
    <w:rsid w:val="0027088C"/>
    <w:rsid w:val="00270AD2"/>
    <w:rsid w:val="0027100A"/>
    <w:rsid w:val="00274903"/>
    <w:rsid w:val="002760A0"/>
    <w:rsid w:val="00276658"/>
    <w:rsid w:val="00277A98"/>
    <w:rsid w:val="00281347"/>
    <w:rsid w:val="0028166F"/>
    <w:rsid w:val="00281832"/>
    <w:rsid w:val="00281DFB"/>
    <w:rsid w:val="0028206C"/>
    <w:rsid w:val="002824A1"/>
    <w:rsid w:val="00282836"/>
    <w:rsid w:val="00282DAF"/>
    <w:rsid w:val="002830D8"/>
    <w:rsid w:val="00283420"/>
    <w:rsid w:val="00283786"/>
    <w:rsid w:val="002840FF"/>
    <w:rsid w:val="002844B5"/>
    <w:rsid w:val="00284E89"/>
    <w:rsid w:val="002870C4"/>
    <w:rsid w:val="00291B90"/>
    <w:rsid w:val="002926B8"/>
    <w:rsid w:val="00293D7A"/>
    <w:rsid w:val="00293E2F"/>
    <w:rsid w:val="00294D6F"/>
    <w:rsid w:val="00295284"/>
    <w:rsid w:val="00295617"/>
    <w:rsid w:val="00295902"/>
    <w:rsid w:val="00295A74"/>
    <w:rsid w:val="00295FB8"/>
    <w:rsid w:val="002962F9"/>
    <w:rsid w:val="00297274"/>
    <w:rsid w:val="00297532"/>
    <w:rsid w:val="002977C8"/>
    <w:rsid w:val="00297D0B"/>
    <w:rsid w:val="002A019E"/>
    <w:rsid w:val="002A02C8"/>
    <w:rsid w:val="002A09A9"/>
    <w:rsid w:val="002A0A46"/>
    <w:rsid w:val="002A12F3"/>
    <w:rsid w:val="002A15BC"/>
    <w:rsid w:val="002A23FB"/>
    <w:rsid w:val="002A2710"/>
    <w:rsid w:val="002A355A"/>
    <w:rsid w:val="002A38CF"/>
    <w:rsid w:val="002A4181"/>
    <w:rsid w:val="002A41E5"/>
    <w:rsid w:val="002A45DD"/>
    <w:rsid w:val="002A4950"/>
    <w:rsid w:val="002A4C2A"/>
    <w:rsid w:val="002A5787"/>
    <w:rsid w:val="002A63F7"/>
    <w:rsid w:val="002A641A"/>
    <w:rsid w:val="002A6DEA"/>
    <w:rsid w:val="002A7A43"/>
    <w:rsid w:val="002A7A7B"/>
    <w:rsid w:val="002B000F"/>
    <w:rsid w:val="002B1823"/>
    <w:rsid w:val="002B271F"/>
    <w:rsid w:val="002B2C8D"/>
    <w:rsid w:val="002B2D23"/>
    <w:rsid w:val="002B2E17"/>
    <w:rsid w:val="002B3A45"/>
    <w:rsid w:val="002B3FD3"/>
    <w:rsid w:val="002B4198"/>
    <w:rsid w:val="002B44AF"/>
    <w:rsid w:val="002B514C"/>
    <w:rsid w:val="002B5606"/>
    <w:rsid w:val="002B57E4"/>
    <w:rsid w:val="002B5A5E"/>
    <w:rsid w:val="002B6A5B"/>
    <w:rsid w:val="002B76B4"/>
    <w:rsid w:val="002B77AA"/>
    <w:rsid w:val="002C08DE"/>
    <w:rsid w:val="002C0F5D"/>
    <w:rsid w:val="002C15B6"/>
    <w:rsid w:val="002C2078"/>
    <w:rsid w:val="002C28E5"/>
    <w:rsid w:val="002C32BD"/>
    <w:rsid w:val="002C3B80"/>
    <w:rsid w:val="002C6138"/>
    <w:rsid w:val="002C6872"/>
    <w:rsid w:val="002C6A16"/>
    <w:rsid w:val="002C6D2B"/>
    <w:rsid w:val="002C70C7"/>
    <w:rsid w:val="002C71D1"/>
    <w:rsid w:val="002C72D2"/>
    <w:rsid w:val="002C7E02"/>
    <w:rsid w:val="002D00CA"/>
    <w:rsid w:val="002D054F"/>
    <w:rsid w:val="002D1AFC"/>
    <w:rsid w:val="002D1B23"/>
    <w:rsid w:val="002D287C"/>
    <w:rsid w:val="002D293B"/>
    <w:rsid w:val="002D377F"/>
    <w:rsid w:val="002D3C1A"/>
    <w:rsid w:val="002D4A9A"/>
    <w:rsid w:val="002D5500"/>
    <w:rsid w:val="002D55B4"/>
    <w:rsid w:val="002D57A6"/>
    <w:rsid w:val="002D5889"/>
    <w:rsid w:val="002D6B73"/>
    <w:rsid w:val="002D7AEF"/>
    <w:rsid w:val="002E04BE"/>
    <w:rsid w:val="002E0D18"/>
    <w:rsid w:val="002E1066"/>
    <w:rsid w:val="002E1A2D"/>
    <w:rsid w:val="002E252F"/>
    <w:rsid w:val="002E2977"/>
    <w:rsid w:val="002E2A2A"/>
    <w:rsid w:val="002E2AC6"/>
    <w:rsid w:val="002E2FD5"/>
    <w:rsid w:val="002E3F35"/>
    <w:rsid w:val="002E4979"/>
    <w:rsid w:val="002E4FBA"/>
    <w:rsid w:val="002E524A"/>
    <w:rsid w:val="002E5FF5"/>
    <w:rsid w:val="002E6258"/>
    <w:rsid w:val="002E6388"/>
    <w:rsid w:val="002E645C"/>
    <w:rsid w:val="002E6EBD"/>
    <w:rsid w:val="002E72C1"/>
    <w:rsid w:val="002E7DDC"/>
    <w:rsid w:val="002E7E70"/>
    <w:rsid w:val="002F048E"/>
    <w:rsid w:val="002F0B39"/>
    <w:rsid w:val="002F19E6"/>
    <w:rsid w:val="002F1D61"/>
    <w:rsid w:val="002F2983"/>
    <w:rsid w:val="002F3336"/>
    <w:rsid w:val="002F34BC"/>
    <w:rsid w:val="002F35C7"/>
    <w:rsid w:val="002F3CF9"/>
    <w:rsid w:val="002F42C2"/>
    <w:rsid w:val="002F4EE1"/>
    <w:rsid w:val="002F4FF9"/>
    <w:rsid w:val="002F51C5"/>
    <w:rsid w:val="002F62F9"/>
    <w:rsid w:val="002F6A01"/>
    <w:rsid w:val="002F7925"/>
    <w:rsid w:val="002F7AFF"/>
    <w:rsid w:val="002F7E8E"/>
    <w:rsid w:val="0030018C"/>
    <w:rsid w:val="003008BF"/>
    <w:rsid w:val="00300A36"/>
    <w:rsid w:val="00300F33"/>
    <w:rsid w:val="00301ECE"/>
    <w:rsid w:val="00301F04"/>
    <w:rsid w:val="003030A8"/>
    <w:rsid w:val="003030C7"/>
    <w:rsid w:val="0030327A"/>
    <w:rsid w:val="00303D6C"/>
    <w:rsid w:val="0030457C"/>
    <w:rsid w:val="003045D4"/>
    <w:rsid w:val="00304827"/>
    <w:rsid w:val="003059F8"/>
    <w:rsid w:val="00305EA7"/>
    <w:rsid w:val="00305EF1"/>
    <w:rsid w:val="00306FF3"/>
    <w:rsid w:val="0030713B"/>
    <w:rsid w:val="0030728F"/>
    <w:rsid w:val="00307AA7"/>
    <w:rsid w:val="003101B3"/>
    <w:rsid w:val="00310440"/>
    <w:rsid w:val="0031160A"/>
    <w:rsid w:val="00311B50"/>
    <w:rsid w:val="00312D31"/>
    <w:rsid w:val="003131E1"/>
    <w:rsid w:val="00313316"/>
    <w:rsid w:val="00313D62"/>
    <w:rsid w:val="003150B2"/>
    <w:rsid w:val="003151E3"/>
    <w:rsid w:val="0031541E"/>
    <w:rsid w:val="0031597D"/>
    <w:rsid w:val="00316BB3"/>
    <w:rsid w:val="00316FE0"/>
    <w:rsid w:val="00317516"/>
    <w:rsid w:val="003219B7"/>
    <w:rsid w:val="00321AFE"/>
    <w:rsid w:val="00322016"/>
    <w:rsid w:val="0032310C"/>
    <w:rsid w:val="0032338E"/>
    <w:rsid w:val="00324279"/>
    <w:rsid w:val="00325887"/>
    <w:rsid w:val="00325FF9"/>
    <w:rsid w:val="00326F4D"/>
    <w:rsid w:val="003274F4"/>
    <w:rsid w:val="0032756A"/>
    <w:rsid w:val="003277FF"/>
    <w:rsid w:val="00327BDC"/>
    <w:rsid w:val="00327D61"/>
    <w:rsid w:val="0033013C"/>
    <w:rsid w:val="0033039D"/>
    <w:rsid w:val="003303B0"/>
    <w:rsid w:val="003308C3"/>
    <w:rsid w:val="00330BCB"/>
    <w:rsid w:val="00330F43"/>
    <w:rsid w:val="00331314"/>
    <w:rsid w:val="00332166"/>
    <w:rsid w:val="0033229D"/>
    <w:rsid w:val="0033258C"/>
    <w:rsid w:val="00332946"/>
    <w:rsid w:val="003329FD"/>
    <w:rsid w:val="00332D07"/>
    <w:rsid w:val="00333527"/>
    <w:rsid w:val="00333BE7"/>
    <w:rsid w:val="0033450E"/>
    <w:rsid w:val="00335B53"/>
    <w:rsid w:val="00335BBD"/>
    <w:rsid w:val="00335FD5"/>
    <w:rsid w:val="00336426"/>
    <w:rsid w:val="00336630"/>
    <w:rsid w:val="0033686E"/>
    <w:rsid w:val="0033745D"/>
    <w:rsid w:val="00337560"/>
    <w:rsid w:val="00337F36"/>
    <w:rsid w:val="00340207"/>
    <w:rsid w:val="00340261"/>
    <w:rsid w:val="00340AC3"/>
    <w:rsid w:val="00342EC6"/>
    <w:rsid w:val="003438A3"/>
    <w:rsid w:val="00343AE8"/>
    <w:rsid w:val="003449A8"/>
    <w:rsid w:val="00345480"/>
    <w:rsid w:val="00345E79"/>
    <w:rsid w:val="003465E3"/>
    <w:rsid w:val="0034672E"/>
    <w:rsid w:val="00347394"/>
    <w:rsid w:val="00347817"/>
    <w:rsid w:val="0034783A"/>
    <w:rsid w:val="00347970"/>
    <w:rsid w:val="00347E0B"/>
    <w:rsid w:val="003504A0"/>
    <w:rsid w:val="00350CCA"/>
    <w:rsid w:val="00350F58"/>
    <w:rsid w:val="003512FA"/>
    <w:rsid w:val="00351531"/>
    <w:rsid w:val="00352410"/>
    <w:rsid w:val="003538DC"/>
    <w:rsid w:val="00353B21"/>
    <w:rsid w:val="00354D8B"/>
    <w:rsid w:val="00356530"/>
    <w:rsid w:val="00356717"/>
    <w:rsid w:val="00356CDF"/>
    <w:rsid w:val="0035796C"/>
    <w:rsid w:val="00357E11"/>
    <w:rsid w:val="00360CD1"/>
    <w:rsid w:val="00360EE6"/>
    <w:rsid w:val="00360F1E"/>
    <w:rsid w:val="00360FD8"/>
    <w:rsid w:val="00361435"/>
    <w:rsid w:val="00361FF9"/>
    <w:rsid w:val="0036241D"/>
    <w:rsid w:val="00362656"/>
    <w:rsid w:val="00362A25"/>
    <w:rsid w:val="003636CD"/>
    <w:rsid w:val="003638CF"/>
    <w:rsid w:val="00363C5F"/>
    <w:rsid w:val="00364024"/>
    <w:rsid w:val="00364665"/>
    <w:rsid w:val="003649C7"/>
    <w:rsid w:val="00364A81"/>
    <w:rsid w:val="00365041"/>
    <w:rsid w:val="00365118"/>
    <w:rsid w:val="00365DD1"/>
    <w:rsid w:val="0036633B"/>
    <w:rsid w:val="00366C8D"/>
    <w:rsid w:val="00367663"/>
    <w:rsid w:val="00367C48"/>
    <w:rsid w:val="00370615"/>
    <w:rsid w:val="003724FF"/>
    <w:rsid w:val="00372A86"/>
    <w:rsid w:val="00372C15"/>
    <w:rsid w:val="00373807"/>
    <w:rsid w:val="003739C2"/>
    <w:rsid w:val="00373DAC"/>
    <w:rsid w:val="00374658"/>
    <w:rsid w:val="003749C7"/>
    <w:rsid w:val="00374ACF"/>
    <w:rsid w:val="0037596D"/>
    <w:rsid w:val="0037613B"/>
    <w:rsid w:val="003766F9"/>
    <w:rsid w:val="0037729D"/>
    <w:rsid w:val="00377559"/>
    <w:rsid w:val="00377C17"/>
    <w:rsid w:val="00377F53"/>
    <w:rsid w:val="00380549"/>
    <w:rsid w:val="00380E88"/>
    <w:rsid w:val="00381072"/>
    <w:rsid w:val="00381700"/>
    <w:rsid w:val="00382A1A"/>
    <w:rsid w:val="00382D11"/>
    <w:rsid w:val="00382E15"/>
    <w:rsid w:val="003835D8"/>
    <w:rsid w:val="003835ED"/>
    <w:rsid w:val="00383916"/>
    <w:rsid w:val="00383CA9"/>
    <w:rsid w:val="003842C3"/>
    <w:rsid w:val="003842E6"/>
    <w:rsid w:val="00384EB0"/>
    <w:rsid w:val="0038517F"/>
    <w:rsid w:val="003852C0"/>
    <w:rsid w:val="003854F0"/>
    <w:rsid w:val="00385B46"/>
    <w:rsid w:val="00385D09"/>
    <w:rsid w:val="003862F9"/>
    <w:rsid w:val="00386F9F"/>
    <w:rsid w:val="0038726A"/>
    <w:rsid w:val="00387329"/>
    <w:rsid w:val="00390256"/>
    <w:rsid w:val="0039049C"/>
    <w:rsid w:val="00390D58"/>
    <w:rsid w:val="00390DA9"/>
    <w:rsid w:val="00390E42"/>
    <w:rsid w:val="00390F0D"/>
    <w:rsid w:val="00391249"/>
    <w:rsid w:val="00391E01"/>
    <w:rsid w:val="00391F61"/>
    <w:rsid w:val="00391FFA"/>
    <w:rsid w:val="0039272B"/>
    <w:rsid w:val="00393999"/>
    <w:rsid w:val="00394FAB"/>
    <w:rsid w:val="003955A2"/>
    <w:rsid w:val="00395E64"/>
    <w:rsid w:val="00396810"/>
    <w:rsid w:val="003969D1"/>
    <w:rsid w:val="00397315"/>
    <w:rsid w:val="003A0C86"/>
    <w:rsid w:val="003A0CBC"/>
    <w:rsid w:val="003A0DDA"/>
    <w:rsid w:val="003A0F46"/>
    <w:rsid w:val="003A13D7"/>
    <w:rsid w:val="003A1450"/>
    <w:rsid w:val="003A204F"/>
    <w:rsid w:val="003A2C09"/>
    <w:rsid w:val="003A2CF7"/>
    <w:rsid w:val="003A3424"/>
    <w:rsid w:val="003A468C"/>
    <w:rsid w:val="003A482B"/>
    <w:rsid w:val="003A4839"/>
    <w:rsid w:val="003A4A80"/>
    <w:rsid w:val="003A4C03"/>
    <w:rsid w:val="003A4E62"/>
    <w:rsid w:val="003A4EF3"/>
    <w:rsid w:val="003A56F9"/>
    <w:rsid w:val="003A5706"/>
    <w:rsid w:val="003A6210"/>
    <w:rsid w:val="003A6B1B"/>
    <w:rsid w:val="003A6DEC"/>
    <w:rsid w:val="003A6E9E"/>
    <w:rsid w:val="003A70F3"/>
    <w:rsid w:val="003B05F7"/>
    <w:rsid w:val="003B0B7A"/>
    <w:rsid w:val="003B0E81"/>
    <w:rsid w:val="003B10D9"/>
    <w:rsid w:val="003B180B"/>
    <w:rsid w:val="003B1C1C"/>
    <w:rsid w:val="003B22C1"/>
    <w:rsid w:val="003B2456"/>
    <w:rsid w:val="003B2673"/>
    <w:rsid w:val="003B297F"/>
    <w:rsid w:val="003B3F99"/>
    <w:rsid w:val="003B438A"/>
    <w:rsid w:val="003B4433"/>
    <w:rsid w:val="003B455C"/>
    <w:rsid w:val="003B46EA"/>
    <w:rsid w:val="003B4953"/>
    <w:rsid w:val="003B597B"/>
    <w:rsid w:val="003B5A92"/>
    <w:rsid w:val="003B5C97"/>
    <w:rsid w:val="003B5FD8"/>
    <w:rsid w:val="003B60DF"/>
    <w:rsid w:val="003B67F8"/>
    <w:rsid w:val="003B6AEE"/>
    <w:rsid w:val="003B6FCF"/>
    <w:rsid w:val="003B76F3"/>
    <w:rsid w:val="003B7A37"/>
    <w:rsid w:val="003B7F94"/>
    <w:rsid w:val="003C0EF5"/>
    <w:rsid w:val="003C12F3"/>
    <w:rsid w:val="003C3BCD"/>
    <w:rsid w:val="003C5C53"/>
    <w:rsid w:val="003C5CED"/>
    <w:rsid w:val="003C5F82"/>
    <w:rsid w:val="003C608D"/>
    <w:rsid w:val="003C6424"/>
    <w:rsid w:val="003C6CD3"/>
    <w:rsid w:val="003D002F"/>
    <w:rsid w:val="003D08BF"/>
    <w:rsid w:val="003D0BEE"/>
    <w:rsid w:val="003D1708"/>
    <w:rsid w:val="003D1E88"/>
    <w:rsid w:val="003D2C43"/>
    <w:rsid w:val="003D32AC"/>
    <w:rsid w:val="003D48BF"/>
    <w:rsid w:val="003D525B"/>
    <w:rsid w:val="003D54F8"/>
    <w:rsid w:val="003D56C3"/>
    <w:rsid w:val="003D5DC1"/>
    <w:rsid w:val="003D646C"/>
    <w:rsid w:val="003D6ADD"/>
    <w:rsid w:val="003D6BBC"/>
    <w:rsid w:val="003D7DE3"/>
    <w:rsid w:val="003D7E63"/>
    <w:rsid w:val="003D7F05"/>
    <w:rsid w:val="003D7F3A"/>
    <w:rsid w:val="003E07E2"/>
    <w:rsid w:val="003E09A1"/>
    <w:rsid w:val="003E135F"/>
    <w:rsid w:val="003E2750"/>
    <w:rsid w:val="003E2911"/>
    <w:rsid w:val="003E315E"/>
    <w:rsid w:val="003E3BD9"/>
    <w:rsid w:val="003E4618"/>
    <w:rsid w:val="003E4623"/>
    <w:rsid w:val="003E5025"/>
    <w:rsid w:val="003E5090"/>
    <w:rsid w:val="003E51E9"/>
    <w:rsid w:val="003E5602"/>
    <w:rsid w:val="003E5CAF"/>
    <w:rsid w:val="003E6233"/>
    <w:rsid w:val="003E6A68"/>
    <w:rsid w:val="003E7D5E"/>
    <w:rsid w:val="003F07FA"/>
    <w:rsid w:val="003F0BC0"/>
    <w:rsid w:val="003F0BF2"/>
    <w:rsid w:val="003F0C32"/>
    <w:rsid w:val="003F10CF"/>
    <w:rsid w:val="003F21BD"/>
    <w:rsid w:val="003F2979"/>
    <w:rsid w:val="003F2AEC"/>
    <w:rsid w:val="003F2B3A"/>
    <w:rsid w:val="003F3292"/>
    <w:rsid w:val="003F3C05"/>
    <w:rsid w:val="003F4632"/>
    <w:rsid w:val="003F47EE"/>
    <w:rsid w:val="003F51DA"/>
    <w:rsid w:val="003F5719"/>
    <w:rsid w:val="003F5A88"/>
    <w:rsid w:val="003F5F4F"/>
    <w:rsid w:val="003F639D"/>
    <w:rsid w:val="003F6AF0"/>
    <w:rsid w:val="003F6B51"/>
    <w:rsid w:val="004002B5"/>
    <w:rsid w:val="0040079E"/>
    <w:rsid w:val="004011D0"/>
    <w:rsid w:val="0040124F"/>
    <w:rsid w:val="0040183F"/>
    <w:rsid w:val="00401912"/>
    <w:rsid w:val="00402A8D"/>
    <w:rsid w:val="00402B73"/>
    <w:rsid w:val="004031DA"/>
    <w:rsid w:val="00403611"/>
    <w:rsid w:val="00403CD6"/>
    <w:rsid w:val="004049A9"/>
    <w:rsid w:val="00404DD3"/>
    <w:rsid w:val="0040531C"/>
    <w:rsid w:val="004056DA"/>
    <w:rsid w:val="004057AD"/>
    <w:rsid w:val="004065EA"/>
    <w:rsid w:val="00406694"/>
    <w:rsid w:val="00407016"/>
    <w:rsid w:val="00407ABB"/>
    <w:rsid w:val="00411342"/>
    <w:rsid w:val="0041179C"/>
    <w:rsid w:val="0041204F"/>
    <w:rsid w:val="00412D38"/>
    <w:rsid w:val="00413982"/>
    <w:rsid w:val="00413DBE"/>
    <w:rsid w:val="0041426F"/>
    <w:rsid w:val="00414AD3"/>
    <w:rsid w:val="00414C14"/>
    <w:rsid w:val="00415548"/>
    <w:rsid w:val="0041626D"/>
    <w:rsid w:val="00416482"/>
    <w:rsid w:val="00416C55"/>
    <w:rsid w:val="00417435"/>
    <w:rsid w:val="00417584"/>
    <w:rsid w:val="00417793"/>
    <w:rsid w:val="00417BD8"/>
    <w:rsid w:val="00420121"/>
    <w:rsid w:val="00420E1A"/>
    <w:rsid w:val="0042100C"/>
    <w:rsid w:val="0042120D"/>
    <w:rsid w:val="004213B2"/>
    <w:rsid w:val="00421459"/>
    <w:rsid w:val="0042183C"/>
    <w:rsid w:val="00422EA6"/>
    <w:rsid w:val="00423E90"/>
    <w:rsid w:val="0042417D"/>
    <w:rsid w:val="004242D5"/>
    <w:rsid w:val="00424A2F"/>
    <w:rsid w:val="00424BE3"/>
    <w:rsid w:val="00425428"/>
    <w:rsid w:val="00426076"/>
    <w:rsid w:val="004261C9"/>
    <w:rsid w:val="00426809"/>
    <w:rsid w:val="00426C12"/>
    <w:rsid w:val="00427134"/>
    <w:rsid w:val="0042715C"/>
    <w:rsid w:val="00427632"/>
    <w:rsid w:val="00427EF1"/>
    <w:rsid w:val="004301F9"/>
    <w:rsid w:val="004302F3"/>
    <w:rsid w:val="004304D6"/>
    <w:rsid w:val="00430706"/>
    <w:rsid w:val="004307CA"/>
    <w:rsid w:val="0043097B"/>
    <w:rsid w:val="00431416"/>
    <w:rsid w:val="0043209D"/>
    <w:rsid w:val="00432691"/>
    <w:rsid w:val="00432872"/>
    <w:rsid w:val="00432A51"/>
    <w:rsid w:val="00432B91"/>
    <w:rsid w:val="00432E61"/>
    <w:rsid w:val="00433149"/>
    <w:rsid w:val="00433669"/>
    <w:rsid w:val="00433FBD"/>
    <w:rsid w:val="00433FE4"/>
    <w:rsid w:val="0043480B"/>
    <w:rsid w:val="00435193"/>
    <w:rsid w:val="004357A9"/>
    <w:rsid w:val="0043585F"/>
    <w:rsid w:val="00435A0B"/>
    <w:rsid w:val="00435D4F"/>
    <w:rsid w:val="004366F6"/>
    <w:rsid w:val="0043686C"/>
    <w:rsid w:val="00437440"/>
    <w:rsid w:val="004375E4"/>
    <w:rsid w:val="00437BB5"/>
    <w:rsid w:val="00437EA4"/>
    <w:rsid w:val="004405A3"/>
    <w:rsid w:val="004408B0"/>
    <w:rsid w:val="00440F05"/>
    <w:rsid w:val="004418A5"/>
    <w:rsid w:val="00441AD4"/>
    <w:rsid w:val="00441C13"/>
    <w:rsid w:val="00442CA3"/>
    <w:rsid w:val="0044393C"/>
    <w:rsid w:val="00443992"/>
    <w:rsid w:val="00443EAC"/>
    <w:rsid w:val="00444097"/>
    <w:rsid w:val="0044474C"/>
    <w:rsid w:val="00444778"/>
    <w:rsid w:val="00444B0F"/>
    <w:rsid w:val="00444E8F"/>
    <w:rsid w:val="004463D3"/>
    <w:rsid w:val="00447697"/>
    <w:rsid w:val="00447A63"/>
    <w:rsid w:val="00447FE8"/>
    <w:rsid w:val="0045051A"/>
    <w:rsid w:val="00450F5B"/>
    <w:rsid w:val="00451861"/>
    <w:rsid w:val="00451A3B"/>
    <w:rsid w:val="00452317"/>
    <w:rsid w:val="00452632"/>
    <w:rsid w:val="004534CB"/>
    <w:rsid w:val="00453ADC"/>
    <w:rsid w:val="004545F0"/>
    <w:rsid w:val="00456216"/>
    <w:rsid w:val="00456B31"/>
    <w:rsid w:val="00456CAF"/>
    <w:rsid w:val="004570C2"/>
    <w:rsid w:val="00457794"/>
    <w:rsid w:val="004605BC"/>
    <w:rsid w:val="00461106"/>
    <w:rsid w:val="0046169B"/>
    <w:rsid w:val="004617C9"/>
    <w:rsid w:val="004617DC"/>
    <w:rsid w:val="004618C7"/>
    <w:rsid w:val="004628AC"/>
    <w:rsid w:val="00462A4F"/>
    <w:rsid w:val="00462DD0"/>
    <w:rsid w:val="00462F4E"/>
    <w:rsid w:val="00463C7A"/>
    <w:rsid w:val="00464215"/>
    <w:rsid w:val="0046517F"/>
    <w:rsid w:val="00466401"/>
    <w:rsid w:val="00466C27"/>
    <w:rsid w:val="00466C77"/>
    <w:rsid w:val="00467371"/>
    <w:rsid w:val="0046739B"/>
    <w:rsid w:val="00467AF3"/>
    <w:rsid w:val="00467C2F"/>
    <w:rsid w:val="00470660"/>
    <w:rsid w:val="0047083E"/>
    <w:rsid w:val="00470CF4"/>
    <w:rsid w:val="004717EE"/>
    <w:rsid w:val="00471FC7"/>
    <w:rsid w:val="0047289C"/>
    <w:rsid w:val="00472A5C"/>
    <w:rsid w:val="00472F0A"/>
    <w:rsid w:val="004734F9"/>
    <w:rsid w:val="0047373C"/>
    <w:rsid w:val="00473877"/>
    <w:rsid w:val="00473CC0"/>
    <w:rsid w:val="004741FA"/>
    <w:rsid w:val="00474874"/>
    <w:rsid w:val="004748BE"/>
    <w:rsid w:val="00474A1F"/>
    <w:rsid w:val="00474F81"/>
    <w:rsid w:val="004753E4"/>
    <w:rsid w:val="00475B5A"/>
    <w:rsid w:val="00476027"/>
    <w:rsid w:val="004761FD"/>
    <w:rsid w:val="00476643"/>
    <w:rsid w:val="00476781"/>
    <w:rsid w:val="00477002"/>
    <w:rsid w:val="0047709E"/>
    <w:rsid w:val="004774F7"/>
    <w:rsid w:val="00477840"/>
    <w:rsid w:val="004779D8"/>
    <w:rsid w:val="004800C6"/>
    <w:rsid w:val="004802CC"/>
    <w:rsid w:val="004805FF"/>
    <w:rsid w:val="00481DD3"/>
    <w:rsid w:val="00482091"/>
    <w:rsid w:val="004820FF"/>
    <w:rsid w:val="0048440D"/>
    <w:rsid w:val="00484E2E"/>
    <w:rsid w:val="0048527A"/>
    <w:rsid w:val="00485AE0"/>
    <w:rsid w:val="00485F34"/>
    <w:rsid w:val="00486350"/>
    <w:rsid w:val="00486B08"/>
    <w:rsid w:val="004874E6"/>
    <w:rsid w:val="00487914"/>
    <w:rsid w:val="00490720"/>
    <w:rsid w:val="00490ACD"/>
    <w:rsid w:val="00491026"/>
    <w:rsid w:val="004914BA"/>
    <w:rsid w:val="00491CA6"/>
    <w:rsid w:val="0049239B"/>
    <w:rsid w:val="00492467"/>
    <w:rsid w:val="00492DAC"/>
    <w:rsid w:val="00492F8F"/>
    <w:rsid w:val="00493480"/>
    <w:rsid w:val="00493973"/>
    <w:rsid w:val="004940BF"/>
    <w:rsid w:val="0049426A"/>
    <w:rsid w:val="00494892"/>
    <w:rsid w:val="00494B4A"/>
    <w:rsid w:val="0049628D"/>
    <w:rsid w:val="00496402"/>
    <w:rsid w:val="004964B2"/>
    <w:rsid w:val="004967C2"/>
    <w:rsid w:val="0049682F"/>
    <w:rsid w:val="00496B8D"/>
    <w:rsid w:val="00496DEC"/>
    <w:rsid w:val="00497085"/>
    <w:rsid w:val="004971D1"/>
    <w:rsid w:val="0049745D"/>
    <w:rsid w:val="004A037E"/>
    <w:rsid w:val="004A050E"/>
    <w:rsid w:val="004A1874"/>
    <w:rsid w:val="004A18B3"/>
    <w:rsid w:val="004A217E"/>
    <w:rsid w:val="004A2BF1"/>
    <w:rsid w:val="004A2CF2"/>
    <w:rsid w:val="004A3329"/>
    <w:rsid w:val="004A40B8"/>
    <w:rsid w:val="004A545C"/>
    <w:rsid w:val="004A5505"/>
    <w:rsid w:val="004A56D8"/>
    <w:rsid w:val="004A5CDA"/>
    <w:rsid w:val="004A5D29"/>
    <w:rsid w:val="004A7225"/>
    <w:rsid w:val="004A731A"/>
    <w:rsid w:val="004A7523"/>
    <w:rsid w:val="004B0311"/>
    <w:rsid w:val="004B0F64"/>
    <w:rsid w:val="004B1131"/>
    <w:rsid w:val="004B1D49"/>
    <w:rsid w:val="004B21A1"/>
    <w:rsid w:val="004B3449"/>
    <w:rsid w:val="004B37BC"/>
    <w:rsid w:val="004B46F5"/>
    <w:rsid w:val="004B4EFF"/>
    <w:rsid w:val="004B52B0"/>
    <w:rsid w:val="004B5AC8"/>
    <w:rsid w:val="004B61A9"/>
    <w:rsid w:val="004B6EA7"/>
    <w:rsid w:val="004B77B5"/>
    <w:rsid w:val="004B7816"/>
    <w:rsid w:val="004B7D2E"/>
    <w:rsid w:val="004B7FAD"/>
    <w:rsid w:val="004C09D5"/>
    <w:rsid w:val="004C0BAB"/>
    <w:rsid w:val="004C15C5"/>
    <w:rsid w:val="004C1625"/>
    <w:rsid w:val="004C23B1"/>
    <w:rsid w:val="004C2566"/>
    <w:rsid w:val="004C304F"/>
    <w:rsid w:val="004C3723"/>
    <w:rsid w:val="004C3B48"/>
    <w:rsid w:val="004C4159"/>
    <w:rsid w:val="004C4AF8"/>
    <w:rsid w:val="004C4BBC"/>
    <w:rsid w:val="004C4BE5"/>
    <w:rsid w:val="004C56C8"/>
    <w:rsid w:val="004C5834"/>
    <w:rsid w:val="004C594C"/>
    <w:rsid w:val="004C67E5"/>
    <w:rsid w:val="004C6CF1"/>
    <w:rsid w:val="004C6ECF"/>
    <w:rsid w:val="004D0D5B"/>
    <w:rsid w:val="004D103A"/>
    <w:rsid w:val="004D10B9"/>
    <w:rsid w:val="004D1AB9"/>
    <w:rsid w:val="004D26F0"/>
    <w:rsid w:val="004D2BE6"/>
    <w:rsid w:val="004D3608"/>
    <w:rsid w:val="004D3B96"/>
    <w:rsid w:val="004D3CDD"/>
    <w:rsid w:val="004D3DD9"/>
    <w:rsid w:val="004D40BF"/>
    <w:rsid w:val="004D4187"/>
    <w:rsid w:val="004D4A84"/>
    <w:rsid w:val="004D661F"/>
    <w:rsid w:val="004D74CE"/>
    <w:rsid w:val="004E1A23"/>
    <w:rsid w:val="004E2B20"/>
    <w:rsid w:val="004E3073"/>
    <w:rsid w:val="004E42F6"/>
    <w:rsid w:val="004E48F0"/>
    <w:rsid w:val="004E4C7F"/>
    <w:rsid w:val="004E4D9A"/>
    <w:rsid w:val="004E4E92"/>
    <w:rsid w:val="004E516E"/>
    <w:rsid w:val="004E55C5"/>
    <w:rsid w:val="004E5C05"/>
    <w:rsid w:val="004E5D19"/>
    <w:rsid w:val="004E5DAB"/>
    <w:rsid w:val="004E7563"/>
    <w:rsid w:val="004E7C7D"/>
    <w:rsid w:val="004E7F68"/>
    <w:rsid w:val="004F0C3F"/>
    <w:rsid w:val="004F12C2"/>
    <w:rsid w:val="004F26B7"/>
    <w:rsid w:val="004F3212"/>
    <w:rsid w:val="004F3E6C"/>
    <w:rsid w:val="004F40C9"/>
    <w:rsid w:val="004F43D6"/>
    <w:rsid w:val="004F453A"/>
    <w:rsid w:val="004F4EE0"/>
    <w:rsid w:val="004F5103"/>
    <w:rsid w:val="004F6672"/>
    <w:rsid w:val="004F6866"/>
    <w:rsid w:val="004F711D"/>
    <w:rsid w:val="004F7224"/>
    <w:rsid w:val="004F79E9"/>
    <w:rsid w:val="004F7FB6"/>
    <w:rsid w:val="00500243"/>
    <w:rsid w:val="00503247"/>
    <w:rsid w:val="00503529"/>
    <w:rsid w:val="0050366F"/>
    <w:rsid w:val="00503EC3"/>
    <w:rsid w:val="005042A7"/>
    <w:rsid w:val="00504423"/>
    <w:rsid w:val="00504525"/>
    <w:rsid w:val="00504D5C"/>
    <w:rsid w:val="00505264"/>
    <w:rsid w:val="005055F2"/>
    <w:rsid w:val="0050589A"/>
    <w:rsid w:val="00506051"/>
    <w:rsid w:val="00506313"/>
    <w:rsid w:val="00507AE4"/>
    <w:rsid w:val="00507D39"/>
    <w:rsid w:val="00507E8C"/>
    <w:rsid w:val="0051037C"/>
    <w:rsid w:val="00510C7F"/>
    <w:rsid w:val="00510D34"/>
    <w:rsid w:val="0051135A"/>
    <w:rsid w:val="005123F9"/>
    <w:rsid w:val="0051261D"/>
    <w:rsid w:val="00512C76"/>
    <w:rsid w:val="00513EF5"/>
    <w:rsid w:val="005142C8"/>
    <w:rsid w:val="00514752"/>
    <w:rsid w:val="00515523"/>
    <w:rsid w:val="00515AEA"/>
    <w:rsid w:val="005168E0"/>
    <w:rsid w:val="00517F60"/>
    <w:rsid w:val="00520099"/>
    <w:rsid w:val="0052013C"/>
    <w:rsid w:val="005202B0"/>
    <w:rsid w:val="00520C25"/>
    <w:rsid w:val="00520E52"/>
    <w:rsid w:val="0052127F"/>
    <w:rsid w:val="0052128E"/>
    <w:rsid w:val="00521333"/>
    <w:rsid w:val="00521362"/>
    <w:rsid w:val="00521C99"/>
    <w:rsid w:val="0052211C"/>
    <w:rsid w:val="005231B8"/>
    <w:rsid w:val="0052325F"/>
    <w:rsid w:val="00523CE1"/>
    <w:rsid w:val="00524059"/>
    <w:rsid w:val="00524110"/>
    <w:rsid w:val="00524444"/>
    <w:rsid w:val="00524BF8"/>
    <w:rsid w:val="0052506A"/>
    <w:rsid w:val="0052519A"/>
    <w:rsid w:val="00525756"/>
    <w:rsid w:val="00525EB6"/>
    <w:rsid w:val="00525FCE"/>
    <w:rsid w:val="00525FDC"/>
    <w:rsid w:val="005264AC"/>
    <w:rsid w:val="005266CF"/>
    <w:rsid w:val="00526FA9"/>
    <w:rsid w:val="00526FE2"/>
    <w:rsid w:val="00527B6B"/>
    <w:rsid w:val="00527FBF"/>
    <w:rsid w:val="00531091"/>
    <w:rsid w:val="00531696"/>
    <w:rsid w:val="0053171F"/>
    <w:rsid w:val="00532AAB"/>
    <w:rsid w:val="00532B40"/>
    <w:rsid w:val="00532BF8"/>
    <w:rsid w:val="0053407C"/>
    <w:rsid w:val="00534AB2"/>
    <w:rsid w:val="005356BF"/>
    <w:rsid w:val="0053593E"/>
    <w:rsid w:val="00535A48"/>
    <w:rsid w:val="00535A96"/>
    <w:rsid w:val="00535CE9"/>
    <w:rsid w:val="0053710F"/>
    <w:rsid w:val="0053757A"/>
    <w:rsid w:val="00537F02"/>
    <w:rsid w:val="005400B4"/>
    <w:rsid w:val="00541A39"/>
    <w:rsid w:val="00543E29"/>
    <w:rsid w:val="00544357"/>
    <w:rsid w:val="005449A3"/>
    <w:rsid w:val="00544B6F"/>
    <w:rsid w:val="00544ED5"/>
    <w:rsid w:val="00547964"/>
    <w:rsid w:val="00547AD9"/>
    <w:rsid w:val="005504B4"/>
    <w:rsid w:val="00551970"/>
    <w:rsid w:val="0055198C"/>
    <w:rsid w:val="005527A2"/>
    <w:rsid w:val="00552EDD"/>
    <w:rsid w:val="005530DB"/>
    <w:rsid w:val="005531DB"/>
    <w:rsid w:val="00553CA1"/>
    <w:rsid w:val="00553F69"/>
    <w:rsid w:val="005546F1"/>
    <w:rsid w:val="00554F4F"/>
    <w:rsid w:val="00555178"/>
    <w:rsid w:val="005554C0"/>
    <w:rsid w:val="0055597C"/>
    <w:rsid w:val="00555A94"/>
    <w:rsid w:val="00555BAF"/>
    <w:rsid w:val="0055772B"/>
    <w:rsid w:val="00557889"/>
    <w:rsid w:val="00557AA8"/>
    <w:rsid w:val="00560239"/>
    <w:rsid w:val="00560C47"/>
    <w:rsid w:val="00560C7B"/>
    <w:rsid w:val="00560D10"/>
    <w:rsid w:val="00560EEF"/>
    <w:rsid w:val="00560F20"/>
    <w:rsid w:val="005615F6"/>
    <w:rsid w:val="00561877"/>
    <w:rsid w:val="00561A1E"/>
    <w:rsid w:val="00561D0C"/>
    <w:rsid w:val="00561F4F"/>
    <w:rsid w:val="005629C2"/>
    <w:rsid w:val="005629CF"/>
    <w:rsid w:val="00562A14"/>
    <w:rsid w:val="00562DB9"/>
    <w:rsid w:val="0056350F"/>
    <w:rsid w:val="00563F8E"/>
    <w:rsid w:val="00564426"/>
    <w:rsid w:val="005652C0"/>
    <w:rsid w:val="005656A1"/>
    <w:rsid w:val="00566873"/>
    <w:rsid w:val="00566DB7"/>
    <w:rsid w:val="00566E0A"/>
    <w:rsid w:val="005679B1"/>
    <w:rsid w:val="00570160"/>
    <w:rsid w:val="0057019D"/>
    <w:rsid w:val="005704A5"/>
    <w:rsid w:val="00570B7A"/>
    <w:rsid w:val="00570D5C"/>
    <w:rsid w:val="00570E2B"/>
    <w:rsid w:val="0057126F"/>
    <w:rsid w:val="0057229B"/>
    <w:rsid w:val="005723B9"/>
    <w:rsid w:val="00572584"/>
    <w:rsid w:val="00572665"/>
    <w:rsid w:val="00572BCE"/>
    <w:rsid w:val="005741A6"/>
    <w:rsid w:val="0057466E"/>
    <w:rsid w:val="0057487E"/>
    <w:rsid w:val="00574B9D"/>
    <w:rsid w:val="00575875"/>
    <w:rsid w:val="00575F86"/>
    <w:rsid w:val="00575FFF"/>
    <w:rsid w:val="005761FA"/>
    <w:rsid w:val="005765F6"/>
    <w:rsid w:val="00576CC1"/>
    <w:rsid w:val="005772D4"/>
    <w:rsid w:val="005775FF"/>
    <w:rsid w:val="00580BEE"/>
    <w:rsid w:val="00581634"/>
    <w:rsid w:val="005816B6"/>
    <w:rsid w:val="00581B01"/>
    <w:rsid w:val="0058241F"/>
    <w:rsid w:val="0058288D"/>
    <w:rsid w:val="005831C9"/>
    <w:rsid w:val="00583694"/>
    <w:rsid w:val="00583824"/>
    <w:rsid w:val="005839D5"/>
    <w:rsid w:val="00584654"/>
    <w:rsid w:val="00585133"/>
    <w:rsid w:val="00586184"/>
    <w:rsid w:val="0058738F"/>
    <w:rsid w:val="00587CC8"/>
    <w:rsid w:val="00587D91"/>
    <w:rsid w:val="00590015"/>
    <w:rsid w:val="005904FA"/>
    <w:rsid w:val="00591102"/>
    <w:rsid w:val="00591672"/>
    <w:rsid w:val="00591F4D"/>
    <w:rsid w:val="005924B9"/>
    <w:rsid w:val="00592E62"/>
    <w:rsid w:val="00593118"/>
    <w:rsid w:val="005932C2"/>
    <w:rsid w:val="005934A4"/>
    <w:rsid w:val="0059359F"/>
    <w:rsid w:val="00593918"/>
    <w:rsid w:val="00593B04"/>
    <w:rsid w:val="00593D7C"/>
    <w:rsid w:val="00594937"/>
    <w:rsid w:val="005950C8"/>
    <w:rsid w:val="00595348"/>
    <w:rsid w:val="0059535E"/>
    <w:rsid w:val="00595474"/>
    <w:rsid w:val="00595F61"/>
    <w:rsid w:val="0059641C"/>
    <w:rsid w:val="005976C0"/>
    <w:rsid w:val="005A0C0C"/>
    <w:rsid w:val="005A1231"/>
    <w:rsid w:val="005A1F93"/>
    <w:rsid w:val="005A51B7"/>
    <w:rsid w:val="005A5264"/>
    <w:rsid w:val="005A6904"/>
    <w:rsid w:val="005A7632"/>
    <w:rsid w:val="005A7BDD"/>
    <w:rsid w:val="005A7D07"/>
    <w:rsid w:val="005A7D91"/>
    <w:rsid w:val="005B09F6"/>
    <w:rsid w:val="005B11D0"/>
    <w:rsid w:val="005B1265"/>
    <w:rsid w:val="005B141F"/>
    <w:rsid w:val="005B18FE"/>
    <w:rsid w:val="005B2398"/>
    <w:rsid w:val="005B2415"/>
    <w:rsid w:val="005B36B3"/>
    <w:rsid w:val="005B39C1"/>
    <w:rsid w:val="005B416A"/>
    <w:rsid w:val="005B523A"/>
    <w:rsid w:val="005B567F"/>
    <w:rsid w:val="005B64CD"/>
    <w:rsid w:val="005B7927"/>
    <w:rsid w:val="005B7E59"/>
    <w:rsid w:val="005C0B14"/>
    <w:rsid w:val="005C1488"/>
    <w:rsid w:val="005C14A9"/>
    <w:rsid w:val="005C22BF"/>
    <w:rsid w:val="005C2487"/>
    <w:rsid w:val="005C25E6"/>
    <w:rsid w:val="005C2730"/>
    <w:rsid w:val="005C2774"/>
    <w:rsid w:val="005C2BFF"/>
    <w:rsid w:val="005C3248"/>
    <w:rsid w:val="005C359D"/>
    <w:rsid w:val="005C3FA8"/>
    <w:rsid w:val="005C4615"/>
    <w:rsid w:val="005C47DE"/>
    <w:rsid w:val="005C48A7"/>
    <w:rsid w:val="005C4D57"/>
    <w:rsid w:val="005C4E07"/>
    <w:rsid w:val="005C5557"/>
    <w:rsid w:val="005C5585"/>
    <w:rsid w:val="005C5B82"/>
    <w:rsid w:val="005C6182"/>
    <w:rsid w:val="005C67B6"/>
    <w:rsid w:val="005C6B8B"/>
    <w:rsid w:val="005C7300"/>
    <w:rsid w:val="005C7D7B"/>
    <w:rsid w:val="005C7EB5"/>
    <w:rsid w:val="005D1B42"/>
    <w:rsid w:val="005D1C04"/>
    <w:rsid w:val="005D2402"/>
    <w:rsid w:val="005D2878"/>
    <w:rsid w:val="005D3D92"/>
    <w:rsid w:val="005D4316"/>
    <w:rsid w:val="005D447E"/>
    <w:rsid w:val="005D4BC1"/>
    <w:rsid w:val="005D5482"/>
    <w:rsid w:val="005D56C8"/>
    <w:rsid w:val="005D7325"/>
    <w:rsid w:val="005D7D12"/>
    <w:rsid w:val="005E0742"/>
    <w:rsid w:val="005E0ACE"/>
    <w:rsid w:val="005E1220"/>
    <w:rsid w:val="005E13F4"/>
    <w:rsid w:val="005E1A96"/>
    <w:rsid w:val="005E24ED"/>
    <w:rsid w:val="005E3293"/>
    <w:rsid w:val="005E515B"/>
    <w:rsid w:val="005E5AEE"/>
    <w:rsid w:val="005E6198"/>
    <w:rsid w:val="005E643C"/>
    <w:rsid w:val="005E721B"/>
    <w:rsid w:val="005E7356"/>
    <w:rsid w:val="005E74B6"/>
    <w:rsid w:val="005E753F"/>
    <w:rsid w:val="005E768F"/>
    <w:rsid w:val="005E780F"/>
    <w:rsid w:val="005E7A26"/>
    <w:rsid w:val="005F0216"/>
    <w:rsid w:val="005F04F5"/>
    <w:rsid w:val="005F1099"/>
    <w:rsid w:val="005F14CB"/>
    <w:rsid w:val="005F2020"/>
    <w:rsid w:val="005F2B85"/>
    <w:rsid w:val="005F33AF"/>
    <w:rsid w:val="005F3474"/>
    <w:rsid w:val="005F37D5"/>
    <w:rsid w:val="005F4A6E"/>
    <w:rsid w:val="005F513A"/>
    <w:rsid w:val="005F5252"/>
    <w:rsid w:val="005F5525"/>
    <w:rsid w:val="005F5C8C"/>
    <w:rsid w:val="005F6FFA"/>
    <w:rsid w:val="005F71A5"/>
    <w:rsid w:val="00600023"/>
    <w:rsid w:val="0060032F"/>
    <w:rsid w:val="006008F4"/>
    <w:rsid w:val="006010C8"/>
    <w:rsid w:val="006023D5"/>
    <w:rsid w:val="006026B2"/>
    <w:rsid w:val="00604730"/>
    <w:rsid w:val="00604744"/>
    <w:rsid w:val="0060478C"/>
    <w:rsid w:val="00605A40"/>
    <w:rsid w:val="00605D4E"/>
    <w:rsid w:val="00606959"/>
    <w:rsid w:val="00607465"/>
    <w:rsid w:val="00607D81"/>
    <w:rsid w:val="006101C1"/>
    <w:rsid w:val="00610DE8"/>
    <w:rsid w:val="00611228"/>
    <w:rsid w:val="00612D04"/>
    <w:rsid w:val="00613206"/>
    <w:rsid w:val="006137A4"/>
    <w:rsid w:val="006137DD"/>
    <w:rsid w:val="00614EDA"/>
    <w:rsid w:val="00615839"/>
    <w:rsid w:val="006160E8"/>
    <w:rsid w:val="00617F52"/>
    <w:rsid w:val="00620469"/>
    <w:rsid w:val="00622652"/>
    <w:rsid w:val="00622E18"/>
    <w:rsid w:val="00622E8E"/>
    <w:rsid w:val="00623A04"/>
    <w:rsid w:val="0062421F"/>
    <w:rsid w:val="00624C3C"/>
    <w:rsid w:val="0062515B"/>
    <w:rsid w:val="00625471"/>
    <w:rsid w:val="0062618E"/>
    <w:rsid w:val="00627BD2"/>
    <w:rsid w:val="00627DAC"/>
    <w:rsid w:val="0063099C"/>
    <w:rsid w:val="00630CDC"/>
    <w:rsid w:val="00631928"/>
    <w:rsid w:val="006319AD"/>
    <w:rsid w:val="00631F7C"/>
    <w:rsid w:val="00632BA3"/>
    <w:rsid w:val="00633516"/>
    <w:rsid w:val="006337A9"/>
    <w:rsid w:val="00633C49"/>
    <w:rsid w:val="006341F5"/>
    <w:rsid w:val="006343CD"/>
    <w:rsid w:val="0063448E"/>
    <w:rsid w:val="0063466A"/>
    <w:rsid w:val="006348F4"/>
    <w:rsid w:val="006364FC"/>
    <w:rsid w:val="0063669E"/>
    <w:rsid w:val="006366E4"/>
    <w:rsid w:val="00637DEE"/>
    <w:rsid w:val="00640A1D"/>
    <w:rsid w:val="00640CC3"/>
    <w:rsid w:val="00641A4A"/>
    <w:rsid w:val="00641FFE"/>
    <w:rsid w:val="00642AB3"/>
    <w:rsid w:val="00642E8C"/>
    <w:rsid w:val="00642F1F"/>
    <w:rsid w:val="00642FA8"/>
    <w:rsid w:val="006435EB"/>
    <w:rsid w:val="00645698"/>
    <w:rsid w:val="00645AB3"/>
    <w:rsid w:val="00645F76"/>
    <w:rsid w:val="0064656A"/>
    <w:rsid w:val="00646884"/>
    <w:rsid w:val="0064692A"/>
    <w:rsid w:val="00646F83"/>
    <w:rsid w:val="00647436"/>
    <w:rsid w:val="00647775"/>
    <w:rsid w:val="006508B8"/>
    <w:rsid w:val="00650AD5"/>
    <w:rsid w:val="00650DB0"/>
    <w:rsid w:val="00651154"/>
    <w:rsid w:val="00651538"/>
    <w:rsid w:val="0065208C"/>
    <w:rsid w:val="006522BC"/>
    <w:rsid w:val="006523AC"/>
    <w:rsid w:val="00653A8F"/>
    <w:rsid w:val="00653BF6"/>
    <w:rsid w:val="0065443D"/>
    <w:rsid w:val="00654440"/>
    <w:rsid w:val="006548AD"/>
    <w:rsid w:val="00654AF0"/>
    <w:rsid w:val="006550B7"/>
    <w:rsid w:val="00655366"/>
    <w:rsid w:val="006553A1"/>
    <w:rsid w:val="00655A4E"/>
    <w:rsid w:val="00655B85"/>
    <w:rsid w:val="00655FAA"/>
    <w:rsid w:val="006563F4"/>
    <w:rsid w:val="00656759"/>
    <w:rsid w:val="00656868"/>
    <w:rsid w:val="00657170"/>
    <w:rsid w:val="00657549"/>
    <w:rsid w:val="00657798"/>
    <w:rsid w:val="00660562"/>
    <w:rsid w:val="00661F94"/>
    <w:rsid w:val="00661FC2"/>
    <w:rsid w:val="00662020"/>
    <w:rsid w:val="0066224C"/>
    <w:rsid w:val="00662C7C"/>
    <w:rsid w:val="006639D3"/>
    <w:rsid w:val="00664C4F"/>
    <w:rsid w:val="00664E44"/>
    <w:rsid w:val="0066540E"/>
    <w:rsid w:val="00666A72"/>
    <w:rsid w:val="00666C66"/>
    <w:rsid w:val="00666EE6"/>
    <w:rsid w:val="00666EFE"/>
    <w:rsid w:val="0066744B"/>
    <w:rsid w:val="00670250"/>
    <w:rsid w:val="006716CB"/>
    <w:rsid w:val="00671AF7"/>
    <w:rsid w:val="00672081"/>
    <w:rsid w:val="006721D3"/>
    <w:rsid w:val="006724E4"/>
    <w:rsid w:val="006725A0"/>
    <w:rsid w:val="0067282C"/>
    <w:rsid w:val="00672C6A"/>
    <w:rsid w:val="00673C16"/>
    <w:rsid w:val="00673E47"/>
    <w:rsid w:val="0067441B"/>
    <w:rsid w:val="0067445F"/>
    <w:rsid w:val="00674592"/>
    <w:rsid w:val="006746DC"/>
    <w:rsid w:val="00674D8D"/>
    <w:rsid w:val="00674DC0"/>
    <w:rsid w:val="00675111"/>
    <w:rsid w:val="00675A26"/>
    <w:rsid w:val="00675CEF"/>
    <w:rsid w:val="00676321"/>
    <w:rsid w:val="00676EC7"/>
    <w:rsid w:val="00677EC0"/>
    <w:rsid w:val="00680D7E"/>
    <w:rsid w:val="00681442"/>
    <w:rsid w:val="0068150C"/>
    <w:rsid w:val="006817C4"/>
    <w:rsid w:val="00681C71"/>
    <w:rsid w:val="006820FD"/>
    <w:rsid w:val="00682A92"/>
    <w:rsid w:val="00682ABA"/>
    <w:rsid w:val="00683BB7"/>
    <w:rsid w:val="006845F2"/>
    <w:rsid w:val="00684E28"/>
    <w:rsid w:val="006860D0"/>
    <w:rsid w:val="00686953"/>
    <w:rsid w:val="00687347"/>
    <w:rsid w:val="00687F1F"/>
    <w:rsid w:val="00690646"/>
    <w:rsid w:val="0069085E"/>
    <w:rsid w:val="00690B8D"/>
    <w:rsid w:val="00690F7E"/>
    <w:rsid w:val="00691241"/>
    <w:rsid w:val="006913AD"/>
    <w:rsid w:val="006914D1"/>
    <w:rsid w:val="006918FD"/>
    <w:rsid w:val="00691A63"/>
    <w:rsid w:val="00691BAB"/>
    <w:rsid w:val="00691E39"/>
    <w:rsid w:val="00692913"/>
    <w:rsid w:val="00692E61"/>
    <w:rsid w:val="0069305A"/>
    <w:rsid w:val="00693B5B"/>
    <w:rsid w:val="00693EF7"/>
    <w:rsid w:val="006940CA"/>
    <w:rsid w:val="006952D2"/>
    <w:rsid w:val="0069540D"/>
    <w:rsid w:val="00695B01"/>
    <w:rsid w:val="00696212"/>
    <w:rsid w:val="0069731E"/>
    <w:rsid w:val="006A05DA"/>
    <w:rsid w:val="006A0BD9"/>
    <w:rsid w:val="006A0BDC"/>
    <w:rsid w:val="006A0CAB"/>
    <w:rsid w:val="006A182A"/>
    <w:rsid w:val="006A1F60"/>
    <w:rsid w:val="006A1FE4"/>
    <w:rsid w:val="006A283E"/>
    <w:rsid w:val="006A288B"/>
    <w:rsid w:val="006A2BC7"/>
    <w:rsid w:val="006A2FE2"/>
    <w:rsid w:val="006A3009"/>
    <w:rsid w:val="006A30A1"/>
    <w:rsid w:val="006A30CE"/>
    <w:rsid w:val="006A3434"/>
    <w:rsid w:val="006A35E8"/>
    <w:rsid w:val="006A367D"/>
    <w:rsid w:val="006A3808"/>
    <w:rsid w:val="006A4561"/>
    <w:rsid w:val="006A5DC4"/>
    <w:rsid w:val="006A5DEF"/>
    <w:rsid w:val="006A5F7C"/>
    <w:rsid w:val="006A6169"/>
    <w:rsid w:val="006A6B0C"/>
    <w:rsid w:val="006A7674"/>
    <w:rsid w:val="006A78BD"/>
    <w:rsid w:val="006B04B7"/>
    <w:rsid w:val="006B04EA"/>
    <w:rsid w:val="006B0750"/>
    <w:rsid w:val="006B0900"/>
    <w:rsid w:val="006B0981"/>
    <w:rsid w:val="006B1EC2"/>
    <w:rsid w:val="006B250F"/>
    <w:rsid w:val="006B2750"/>
    <w:rsid w:val="006B38FF"/>
    <w:rsid w:val="006B4504"/>
    <w:rsid w:val="006B4745"/>
    <w:rsid w:val="006B580A"/>
    <w:rsid w:val="006B5AD3"/>
    <w:rsid w:val="006B65DE"/>
    <w:rsid w:val="006B6B34"/>
    <w:rsid w:val="006B6EF4"/>
    <w:rsid w:val="006B734D"/>
    <w:rsid w:val="006B7DF9"/>
    <w:rsid w:val="006B7DFD"/>
    <w:rsid w:val="006C000F"/>
    <w:rsid w:val="006C06A1"/>
    <w:rsid w:val="006C0891"/>
    <w:rsid w:val="006C118D"/>
    <w:rsid w:val="006C14B6"/>
    <w:rsid w:val="006C1D7E"/>
    <w:rsid w:val="006C1E87"/>
    <w:rsid w:val="006C20E8"/>
    <w:rsid w:val="006C28AB"/>
    <w:rsid w:val="006C2FA3"/>
    <w:rsid w:val="006C403E"/>
    <w:rsid w:val="006C41A3"/>
    <w:rsid w:val="006C4669"/>
    <w:rsid w:val="006C476D"/>
    <w:rsid w:val="006C513D"/>
    <w:rsid w:val="006C5163"/>
    <w:rsid w:val="006C545E"/>
    <w:rsid w:val="006C7262"/>
    <w:rsid w:val="006C72CE"/>
    <w:rsid w:val="006C77AA"/>
    <w:rsid w:val="006C7DCB"/>
    <w:rsid w:val="006D0453"/>
    <w:rsid w:val="006D0AC0"/>
    <w:rsid w:val="006D1A85"/>
    <w:rsid w:val="006D2582"/>
    <w:rsid w:val="006D2FB1"/>
    <w:rsid w:val="006D3714"/>
    <w:rsid w:val="006D3965"/>
    <w:rsid w:val="006D4A12"/>
    <w:rsid w:val="006D77EC"/>
    <w:rsid w:val="006D7A35"/>
    <w:rsid w:val="006D7AC2"/>
    <w:rsid w:val="006D7D9B"/>
    <w:rsid w:val="006D7E84"/>
    <w:rsid w:val="006E057A"/>
    <w:rsid w:val="006E18DF"/>
    <w:rsid w:val="006E1AF6"/>
    <w:rsid w:val="006E1C93"/>
    <w:rsid w:val="006E2B67"/>
    <w:rsid w:val="006E2C1C"/>
    <w:rsid w:val="006E3701"/>
    <w:rsid w:val="006E3BF0"/>
    <w:rsid w:val="006E3C90"/>
    <w:rsid w:val="006E50C4"/>
    <w:rsid w:val="006E50D5"/>
    <w:rsid w:val="006E53B5"/>
    <w:rsid w:val="006E5E63"/>
    <w:rsid w:val="006E69E8"/>
    <w:rsid w:val="006E6A03"/>
    <w:rsid w:val="006E6A1F"/>
    <w:rsid w:val="006E6B58"/>
    <w:rsid w:val="006E70CE"/>
    <w:rsid w:val="006E7824"/>
    <w:rsid w:val="006E7C10"/>
    <w:rsid w:val="006E7ECD"/>
    <w:rsid w:val="006F06B1"/>
    <w:rsid w:val="006F0905"/>
    <w:rsid w:val="006F0B3A"/>
    <w:rsid w:val="006F18EB"/>
    <w:rsid w:val="006F1FD2"/>
    <w:rsid w:val="006F38B0"/>
    <w:rsid w:val="006F3B3E"/>
    <w:rsid w:val="006F3B9D"/>
    <w:rsid w:val="006F4C17"/>
    <w:rsid w:val="006F54BC"/>
    <w:rsid w:val="006F5615"/>
    <w:rsid w:val="006F6C26"/>
    <w:rsid w:val="006F6F44"/>
    <w:rsid w:val="006F7805"/>
    <w:rsid w:val="006F788F"/>
    <w:rsid w:val="006F7AFA"/>
    <w:rsid w:val="006F7B1B"/>
    <w:rsid w:val="006F7EA5"/>
    <w:rsid w:val="00700B19"/>
    <w:rsid w:val="00701AA3"/>
    <w:rsid w:val="00702220"/>
    <w:rsid w:val="0070248B"/>
    <w:rsid w:val="0070274E"/>
    <w:rsid w:val="007029ED"/>
    <w:rsid w:val="00703715"/>
    <w:rsid w:val="00703F2C"/>
    <w:rsid w:val="00703FD9"/>
    <w:rsid w:val="00704142"/>
    <w:rsid w:val="0070468B"/>
    <w:rsid w:val="007054A4"/>
    <w:rsid w:val="0070554F"/>
    <w:rsid w:val="00706512"/>
    <w:rsid w:val="007065D2"/>
    <w:rsid w:val="00706673"/>
    <w:rsid w:val="007067F7"/>
    <w:rsid w:val="00707322"/>
    <w:rsid w:val="00707FAF"/>
    <w:rsid w:val="00711698"/>
    <w:rsid w:val="0071172C"/>
    <w:rsid w:val="007118ED"/>
    <w:rsid w:val="00711D26"/>
    <w:rsid w:val="00713006"/>
    <w:rsid w:val="00713273"/>
    <w:rsid w:val="00713732"/>
    <w:rsid w:val="00713798"/>
    <w:rsid w:val="0071551B"/>
    <w:rsid w:val="0071555A"/>
    <w:rsid w:val="00715961"/>
    <w:rsid w:val="00715C80"/>
    <w:rsid w:val="0071696F"/>
    <w:rsid w:val="00716CDA"/>
    <w:rsid w:val="00717A58"/>
    <w:rsid w:val="00717BCA"/>
    <w:rsid w:val="0072018F"/>
    <w:rsid w:val="007205D2"/>
    <w:rsid w:val="0072107C"/>
    <w:rsid w:val="007217FC"/>
    <w:rsid w:val="00721A4C"/>
    <w:rsid w:val="007232F7"/>
    <w:rsid w:val="00723BCA"/>
    <w:rsid w:val="00723BF2"/>
    <w:rsid w:val="007241FF"/>
    <w:rsid w:val="00725405"/>
    <w:rsid w:val="007256F4"/>
    <w:rsid w:val="00725C15"/>
    <w:rsid w:val="00725CEB"/>
    <w:rsid w:val="00726028"/>
    <w:rsid w:val="00726154"/>
    <w:rsid w:val="00727577"/>
    <w:rsid w:val="0073076D"/>
    <w:rsid w:val="0073112C"/>
    <w:rsid w:val="00731135"/>
    <w:rsid w:val="00731351"/>
    <w:rsid w:val="00731F89"/>
    <w:rsid w:val="007327BA"/>
    <w:rsid w:val="00732C41"/>
    <w:rsid w:val="00732C4A"/>
    <w:rsid w:val="007335C3"/>
    <w:rsid w:val="007340E9"/>
    <w:rsid w:val="00737439"/>
    <w:rsid w:val="00737488"/>
    <w:rsid w:val="00737F32"/>
    <w:rsid w:val="0074003A"/>
    <w:rsid w:val="0074043B"/>
    <w:rsid w:val="00740E33"/>
    <w:rsid w:val="00740FB2"/>
    <w:rsid w:val="00741157"/>
    <w:rsid w:val="0074197E"/>
    <w:rsid w:val="00741D0A"/>
    <w:rsid w:val="00742165"/>
    <w:rsid w:val="007428D0"/>
    <w:rsid w:val="00742E0C"/>
    <w:rsid w:val="00742F1D"/>
    <w:rsid w:val="007434CA"/>
    <w:rsid w:val="007440BD"/>
    <w:rsid w:val="007443C6"/>
    <w:rsid w:val="00744C11"/>
    <w:rsid w:val="00745896"/>
    <w:rsid w:val="00745A70"/>
    <w:rsid w:val="00746306"/>
    <w:rsid w:val="00747845"/>
    <w:rsid w:val="007505D4"/>
    <w:rsid w:val="00750945"/>
    <w:rsid w:val="0075171D"/>
    <w:rsid w:val="007519CA"/>
    <w:rsid w:val="00751EE2"/>
    <w:rsid w:val="00751F09"/>
    <w:rsid w:val="007536D2"/>
    <w:rsid w:val="00753C48"/>
    <w:rsid w:val="00754136"/>
    <w:rsid w:val="00754212"/>
    <w:rsid w:val="00754DBF"/>
    <w:rsid w:val="00755B50"/>
    <w:rsid w:val="0075629B"/>
    <w:rsid w:val="007562B3"/>
    <w:rsid w:val="00756C50"/>
    <w:rsid w:val="00756D51"/>
    <w:rsid w:val="0076035D"/>
    <w:rsid w:val="0076070B"/>
    <w:rsid w:val="00760AF6"/>
    <w:rsid w:val="007616AE"/>
    <w:rsid w:val="0076189D"/>
    <w:rsid w:val="00761949"/>
    <w:rsid w:val="0076232C"/>
    <w:rsid w:val="007634DA"/>
    <w:rsid w:val="00763606"/>
    <w:rsid w:val="00763D80"/>
    <w:rsid w:val="0076592F"/>
    <w:rsid w:val="0076622E"/>
    <w:rsid w:val="00766C6B"/>
    <w:rsid w:val="007679FC"/>
    <w:rsid w:val="00767CE1"/>
    <w:rsid w:val="00767F10"/>
    <w:rsid w:val="00770C27"/>
    <w:rsid w:val="007713FE"/>
    <w:rsid w:val="00772811"/>
    <w:rsid w:val="00772CAD"/>
    <w:rsid w:val="007734AE"/>
    <w:rsid w:val="00773828"/>
    <w:rsid w:val="007741DB"/>
    <w:rsid w:val="0077462D"/>
    <w:rsid w:val="0077475D"/>
    <w:rsid w:val="0077567F"/>
    <w:rsid w:val="007756B5"/>
    <w:rsid w:val="00776FD8"/>
    <w:rsid w:val="00780247"/>
    <w:rsid w:val="007802F0"/>
    <w:rsid w:val="00781469"/>
    <w:rsid w:val="00781507"/>
    <w:rsid w:val="00781595"/>
    <w:rsid w:val="007824ED"/>
    <w:rsid w:val="00782D6D"/>
    <w:rsid w:val="00782F5F"/>
    <w:rsid w:val="00783569"/>
    <w:rsid w:val="0078386B"/>
    <w:rsid w:val="00784BCF"/>
    <w:rsid w:val="0078521D"/>
    <w:rsid w:val="007853C1"/>
    <w:rsid w:val="007857CC"/>
    <w:rsid w:val="007860E3"/>
    <w:rsid w:val="007863D0"/>
    <w:rsid w:val="00787153"/>
    <w:rsid w:val="00787AD0"/>
    <w:rsid w:val="007907AC"/>
    <w:rsid w:val="0079088D"/>
    <w:rsid w:val="007919D7"/>
    <w:rsid w:val="007926F1"/>
    <w:rsid w:val="00793786"/>
    <w:rsid w:val="00794234"/>
    <w:rsid w:val="007942A6"/>
    <w:rsid w:val="00794E70"/>
    <w:rsid w:val="00794F23"/>
    <w:rsid w:val="0079541D"/>
    <w:rsid w:val="007957C3"/>
    <w:rsid w:val="00795810"/>
    <w:rsid w:val="00795925"/>
    <w:rsid w:val="00795A5B"/>
    <w:rsid w:val="00795DFD"/>
    <w:rsid w:val="0079609E"/>
    <w:rsid w:val="0079612D"/>
    <w:rsid w:val="007962D6"/>
    <w:rsid w:val="007967FC"/>
    <w:rsid w:val="0079686B"/>
    <w:rsid w:val="00796C58"/>
    <w:rsid w:val="00796CA8"/>
    <w:rsid w:val="00797058"/>
    <w:rsid w:val="00797B79"/>
    <w:rsid w:val="00797F2D"/>
    <w:rsid w:val="007A0540"/>
    <w:rsid w:val="007A127C"/>
    <w:rsid w:val="007A1D46"/>
    <w:rsid w:val="007A2013"/>
    <w:rsid w:val="007A2114"/>
    <w:rsid w:val="007A274E"/>
    <w:rsid w:val="007A2E16"/>
    <w:rsid w:val="007A3384"/>
    <w:rsid w:val="007A34D8"/>
    <w:rsid w:val="007A37B0"/>
    <w:rsid w:val="007A3A51"/>
    <w:rsid w:val="007A40F8"/>
    <w:rsid w:val="007A449B"/>
    <w:rsid w:val="007A519D"/>
    <w:rsid w:val="007A58E7"/>
    <w:rsid w:val="007A5A50"/>
    <w:rsid w:val="007A706A"/>
    <w:rsid w:val="007A7C19"/>
    <w:rsid w:val="007A7DD8"/>
    <w:rsid w:val="007B19A7"/>
    <w:rsid w:val="007B2905"/>
    <w:rsid w:val="007B302D"/>
    <w:rsid w:val="007B3A2C"/>
    <w:rsid w:val="007B3CBF"/>
    <w:rsid w:val="007B502C"/>
    <w:rsid w:val="007B50A3"/>
    <w:rsid w:val="007B515D"/>
    <w:rsid w:val="007B5992"/>
    <w:rsid w:val="007B5A1A"/>
    <w:rsid w:val="007B5FD0"/>
    <w:rsid w:val="007B6243"/>
    <w:rsid w:val="007B64AE"/>
    <w:rsid w:val="007B6586"/>
    <w:rsid w:val="007B67C9"/>
    <w:rsid w:val="007B6977"/>
    <w:rsid w:val="007B6D3E"/>
    <w:rsid w:val="007B75C6"/>
    <w:rsid w:val="007B7CEB"/>
    <w:rsid w:val="007C0C95"/>
    <w:rsid w:val="007C170A"/>
    <w:rsid w:val="007C1839"/>
    <w:rsid w:val="007C1C82"/>
    <w:rsid w:val="007C20E5"/>
    <w:rsid w:val="007C2428"/>
    <w:rsid w:val="007C2780"/>
    <w:rsid w:val="007C28E5"/>
    <w:rsid w:val="007C3237"/>
    <w:rsid w:val="007C3604"/>
    <w:rsid w:val="007C36C2"/>
    <w:rsid w:val="007C38F8"/>
    <w:rsid w:val="007C4717"/>
    <w:rsid w:val="007C6677"/>
    <w:rsid w:val="007C6952"/>
    <w:rsid w:val="007C6B82"/>
    <w:rsid w:val="007C6CAC"/>
    <w:rsid w:val="007C7097"/>
    <w:rsid w:val="007C750D"/>
    <w:rsid w:val="007C7C6E"/>
    <w:rsid w:val="007D0071"/>
    <w:rsid w:val="007D0346"/>
    <w:rsid w:val="007D04AA"/>
    <w:rsid w:val="007D0F75"/>
    <w:rsid w:val="007D1313"/>
    <w:rsid w:val="007D1786"/>
    <w:rsid w:val="007D1F2F"/>
    <w:rsid w:val="007D2510"/>
    <w:rsid w:val="007D270F"/>
    <w:rsid w:val="007D273C"/>
    <w:rsid w:val="007D291B"/>
    <w:rsid w:val="007D32FF"/>
    <w:rsid w:val="007D397B"/>
    <w:rsid w:val="007D3A28"/>
    <w:rsid w:val="007D45C3"/>
    <w:rsid w:val="007D4620"/>
    <w:rsid w:val="007D4DF2"/>
    <w:rsid w:val="007D51C7"/>
    <w:rsid w:val="007D57E0"/>
    <w:rsid w:val="007D6CF7"/>
    <w:rsid w:val="007E08A9"/>
    <w:rsid w:val="007E0999"/>
    <w:rsid w:val="007E0A18"/>
    <w:rsid w:val="007E0BCD"/>
    <w:rsid w:val="007E1501"/>
    <w:rsid w:val="007E1B52"/>
    <w:rsid w:val="007E1EBB"/>
    <w:rsid w:val="007E4F5D"/>
    <w:rsid w:val="007E53FC"/>
    <w:rsid w:val="007E58CC"/>
    <w:rsid w:val="007E6C7B"/>
    <w:rsid w:val="007E6CB1"/>
    <w:rsid w:val="007E7598"/>
    <w:rsid w:val="007E7E23"/>
    <w:rsid w:val="007F0582"/>
    <w:rsid w:val="007F146B"/>
    <w:rsid w:val="007F20FD"/>
    <w:rsid w:val="007F2AD2"/>
    <w:rsid w:val="007F2D18"/>
    <w:rsid w:val="007F2ED3"/>
    <w:rsid w:val="007F30BE"/>
    <w:rsid w:val="007F35C9"/>
    <w:rsid w:val="007F487F"/>
    <w:rsid w:val="007F50E6"/>
    <w:rsid w:val="007F592F"/>
    <w:rsid w:val="007F5DA2"/>
    <w:rsid w:val="007F64BC"/>
    <w:rsid w:val="007F6A8B"/>
    <w:rsid w:val="007F6D72"/>
    <w:rsid w:val="007F7AAB"/>
    <w:rsid w:val="007F7D1E"/>
    <w:rsid w:val="0080021C"/>
    <w:rsid w:val="00800E19"/>
    <w:rsid w:val="008014D1"/>
    <w:rsid w:val="00801634"/>
    <w:rsid w:val="00801D2C"/>
    <w:rsid w:val="008022FF"/>
    <w:rsid w:val="00802835"/>
    <w:rsid w:val="0080300A"/>
    <w:rsid w:val="008035D2"/>
    <w:rsid w:val="008036F4"/>
    <w:rsid w:val="00803742"/>
    <w:rsid w:val="00804A3D"/>
    <w:rsid w:val="00804A7C"/>
    <w:rsid w:val="00805B69"/>
    <w:rsid w:val="00806E35"/>
    <w:rsid w:val="008070E9"/>
    <w:rsid w:val="008072F4"/>
    <w:rsid w:val="00807AB8"/>
    <w:rsid w:val="00807AF2"/>
    <w:rsid w:val="00807DFC"/>
    <w:rsid w:val="008105E5"/>
    <w:rsid w:val="008112F6"/>
    <w:rsid w:val="00811667"/>
    <w:rsid w:val="00811B1D"/>
    <w:rsid w:val="0081220C"/>
    <w:rsid w:val="00812418"/>
    <w:rsid w:val="00813927"/>
    <w:rsid w:val="00813FA8"/>
    <w:rsid w:val="00814282"/>
    <w:rsid w:val="008149A8"/>
    <w:rsid w:val="008152AA"/>
    <w:rsid w:val="0081545A"/>
    <w:rsid w:val="0081554C"/>
    <w:rsid w:val="008163D3"/>
    <w:rsid w:val="00820630"/>
    <w:rsid w:val="0082089D"/>
    <w:rsid w:val="008210D7"/>
    <w:rsid w:val="00821501"/>
    <w:rsid w:val="008217F7"/>
    <w:rsid w:val="00822A81"/>
    <w:rsid w:val="00822D3E"/>
    <w:rsid w:val="008242F1"/>
    <w:rsid w:val="0082437F"/>
    <w:rsid w:val="00824476"/>
    <w:rsid w:val="00824CF8"/>
    <w:rsid w:val="00824F51"/>
    <w:rsid w:val="00825771"/>
    <w:rsid w:val="00826FA9"/>
    <w:rsid w:val="00827525"/>
    <w:rsid w:val="008279F9"/>
    <w:rsid w:val="008306BA"/>
    <w:rsid w:val="00830A57"/>
    <w:rsid w:val="008310D0"/>
    <w:rsid w:val="008313CB"/>
    <w:rsid w:val="00832720"/>
    <w:rsid w:val="008335BF"/>
    <w:rsid w:val="0083362B"/>
    <w:rsid w:val="0083365D"/>
    <w:rsid w:val="00833A04"/>
    <w:rsid w:val="00833DE7"/>
    <w:rsid w:val="00833E00"/>
    <w:rsid w:val="008345AD"/>
    <w:rsid w:val="00834A0E"/>
    <w:rsid w:val="00834A33"/>
    <w:rsid w:val="00834DE6"/>
    <w:rsid w:val="0083520B"/>
    <w:rsid w:val="008357D9"/>
    <w:rsid w:val="0083678C"/>
    <w:rsid w:val="00836AE0"/>
    <w:rsid w:val="00836BE5"/>
    <w:rsid w:val="0083716A"/>
    <w:rsid w:val="0084015B"/>
    <w:rsid w:val="00840507"/>
    <w:rsid w:val="0084071A"/>
    <w:rsid w:val="0084072D"/>
    <w:rsid w:val="00840ACB"/>
    <w:rsid w:val="00841415"/>
    <w:rsid w:val="0084158C"/>
    <w:rsid w:val="00843396"/>
    <w:rsid w:val="00843AF3"/>
    <w:rsid w:val="00843D0A"/>
    <w:rsid w:val="00844233"/>
    <w:rsid w:val="00844537"/>
    <w:rsid w:val="0084459E"/>
    <w:rsid w:val="00844777"/>
    <w:rsid w:val="008448D0"/>
    <w:rsid w:val="00844BE7"/>
    <w:rsid w:val="00844D8D"/>
    <w:rsid w:val="00844FE5"/>
    <w:rsid w:val="0084518C"/>
    <w:rsid w:val="00845207"/>
    <w:rsid w:val="00845A48"/>
    <w:rsid w:val="00846F1E"/>
    <w:rsid w:val="008470AA"/>
    <w:rsid w:val="00847C47"/>
    <w:rsid w:val="00847FD7"/>
    <w:rsid w:val="008507B5"/>
    <w:rsid w:val="008508F7"/>
    <w:rsid w:val="00850C5F"/>
    <w:rsid w:val="0085222C"/>
    <w:rsid w:val="00852534"/>
    <w:rsid w:val="0085254F"/>
    <w:rsid w:val="008528AF"/>
    <w:rsid w:val="00852A3A"/>
    <w:rsid w:val="008533C8"/>
    <w:rsid w:val="00854BDB"/>
    <w:rsid w:val="00854F02"/>
    <w:rsid w:val="00855863"/>
    <w:rsid w:val="00855F03"/>
    <w:rsid w:val="008560A5"/>
    <w:rsid w:val="008564CF"/>
    <w:rsid w:val="0085749D"/>
    <w:rsid w:val="008574ED"/>
    <w:rsid w:val="008578E6"/>
    <w:rsid w:val="00857EF1"/>
    <w:rsid w:val="0086030E"/>
    <w:rsid w:val="00860391"/>
    <w:rsid w:val="008605CE"/>
    <w:rsid w:val="00860B2C"/>
    <w:rsid w:val="0086151D"/>
    <w:rsid w:val="0086153C"/>
    <w:rsid w:val="00861C45"/>
    <w:rsid w:val="00861D85"/>
    <w:rsid w:val="00861E8C"/>
    <w:rsid w:val="00861F09"/>
    <w:rsid w:val="00862349"/>
    <w:rsid w:val="0086270C"/>
    <w:rsid w:val="00862B64"/>
    <w:rsid w:val="00862B73"/>
    <w:rsid w:val="008632AC"/>
    <w:rsid w:val="00863439"/>
    <w:rsid w:val="00863F1C"/>
    <w:rsid w:val="00863FBE"/>
    <w:rsid w:val="0086443D"/>
    <w:rsid w:val="008645BF"/>
    <w:rsid w:val="00864C87"/>
    <w:rsid w:val="008658D0"/>
    <w:rsid w:val="00865C17"/>
    <w:rsid w:val="00865C5C"/>
    <w:rsid w:val="00866B57"/>
    <w:rsid w:val="00866B6F"/>
    <w:rsid w:val="00867094"/>
    <w:rsid w:val="00867467"/>
    <w:rsid w:val="00867967"/>
    <w:rsid w:val="0087076C"/>
    <w:rsid w:val="00870968"/>
    <w:rsid w:val="008713D7"/>
    <w:rsid w:val="0087232F"/>
    <w:rsid w:val="0087295A"/>
    <w:rsid w:val="00872A69"/>
    <w:rsid w:val="00872B57"/>
    <w:rsid w:val="00872CDA"/>
    <w:rsid w:val="008735DB"/>
    <w:rsid w:val="00874A73"/>
    <w:rsid w:val="00874FA4"/>
    <w:rsid w:val="0087530F"/>
    <w:rsid w:val="00875CED"/>
    <w:rsid w:val="008763AA"/>
    <w:rsid w:val="008764BF"/>
    <w:rsid w:val="00876912"/>
    <w:rsid w:val="00876A6F"/>
    <w:rsid w:val="00876CC3"/>
    <w:rsid w:val="008771CC"/>
    <w:rsid w:val="00877296"/>
    <w:rsid w:val="00877B74"/>
    <w:rsid w:val="00877C03"/>
    <w:rsid w:val="00877F30"/>
    <w:rsid w:val="00880075"/>
    <w:rsid w:val="00880DA0"/>
    <w:rsid w:val="00881205"/>
    <w:rsid w:val="0088129A"/>
    <w:rsid w:val="00881520"/>
    <w:rsid w:val="008817EA"/>
    <w:rsid w:val="00881B3F"/>
    <w:rsid w:val="00882007"/>
    <w:rsid w:val="008821A2"/>
    <w:rsid w:val="008826F4"/>
    <w:rsid w:val="00882E4B"/>
    <w:rsid w:val="008834FF"/>
    <w:rsid w:val="008839BC"/>
    <w:rsid w:val="00883DBB"/>
    <w:rsid w:val="00884C18"/>
    <w:rsid w:val="00884D94"/>
    <w:rsid w:val="00885206"/>
    <w:rsid w:val="0088564E"/>
    <w:rsid w:val="00885ED0"/>
    <w:rsid w:val="00886394"/>
    <w:rsid w:val="00886B9D"/>
    <w:rsid w:val="00887127"/>
    <w:rsid w:val="008874E1"/>
    <w:rsid w:val="0088762E"/>
    <w:rsid w:val="008876B2"/>
    <w:rsid w:val="008901A0"/>
    <w:rsid w:val="0089161A"/>
    <w:rsid w:val="008919A4"/>
    <w:rsid w:val="00891AF8"/>
    <w:rsid w:val="00891BB0"/>
    <w:rsid w:val="0089279B"/>
    <w:rsid w:val="008932C1"/>
    <w:rsid w:val="00893694"/>
    <w:rsid w:val="008942B7"/>
    <w:rsid w:val="00894567"/>
    <w:rsid w:val="00894612"/>
    <w:rsid w:val="00894AD8"/>
    <w:rsid w:val="00894E70"/>
    <w:rsid w:val="00895B9A"/>
    <w:rsid w:val="008962FA"/>
    <w:rsid w:val="008964E9"/>
    <w:rsid w:val="00896B3D"/>
    <w:rsid w:val="0089792F"/>
    <w:rsid w:val="008A0291"/>
    <w:rsid w:val="008A0D68"/>
    <w:rsid w:val="008A101B"/>
    <w:rsid w:val="008A1321"/>
    <w:rsid w:val="008A2673"/>
    <w:rsid w:val="008A2680"/>
    <w:rsid w:val="008A2FA9"/>
    <w:rsid w:val="008A3122"/>
    <w:rsid w:val="008A4E70"/>
    <w:rsid w:val="008A529F"/>
    <w:rsid w:val="008A56CA"/>
    <w:rsid w:val="008A5920"/>
    <w:rsid w:val="008A5B64"/>
    <w:rsid w:val="008A6E09"/>
    <w:rsid w:val="008B06FD"/>
    <w:rsid w:val="008B12C2"/>
    <w:rsid w:val="008B2DD6"/>
    <w:rsid w:val="008B2F18"/>
    <w:rsid w:val="008B307B"/>
    <w:rsid w:val="008B357A"/>
    <w:rsid w:val="008B40A2"/>
    <w:rsid w:val="008B448A"/>
    <w:rsid w:val="008B53F2"/>
    <w:rsid w:val="008B5776"/>
    <w:rsid w:val="008C01B9"/>
    <w:rsid w:val="008C0CAE"/>
    <w:rsid w:val="008C0F1E"/>
    <w:rsid w:val="008C2048"/>
    <w:rsid w:val="008C24E2"/>
    <w:rsid w:val="008C3A0D"/>
    <w:rsid w:val="008C406D"/>
    <w:rsid w:val="008C4CBC"/>
    <w:rsid w:val="008C4D04"/>
    <w:rsid w:val="008C585D"/>
    <w:rsid w:val="008C61DE"/>
    <w:rsid w:val="008C6F72"/>
    <w:rsid w:val="008C75CF"/>
    <w:rsid w:val="008D009D"/>
    <w:rsid w:val="008D0260"/>
    <w:rsid w:val="008D08B0"/>
    <w:rsid w:val="008D0E7F"/>
    <w:rsid w:val="008D1BE1"/>
    <w:rsid w:val="008D2412"/>
    <w:rsid w:val="008D24D7"/>
    <w:rsid w:val="008D2B96"/>
    <w:rsid w:val="008D39D3"/>
    <w:rsid w:val="008D3E7F"/>
    <w:rsid w:val="008D4787"/>
    <w:rsid w:val="008D6137"/>
    <w:rsid w:val="008D64DA"/>
    <w:rsid w:val="008D6DC9"/>
    <w:rsid w:val="008E06BB"/>
    <w:rsid w:val="008E0A7B"/>
    <w:rsid w:val="008E0DCC"/>
    <w:rsid w:val="008E1473"/>
    <w:rsid w:val="008E1A99"/>
    <w:rsid w:val="008E4AB6"/>
    <w:rsid w:val="008E4AF0"/>
    <w:rsid w:val="008E4D09"/>
    <w:rsid w:val="008E51FB"/>
    <w:rsid w:val="008E5341"/>
    <w:rsid w:val="008E5F6D"/>
    <w:rsid w:val="008E5FC6"/>
    <w:rsid w:val="008E6935"/>
    <w:rsid w:val="008E708F"/>
    <w:rsid w:val="008E7898"/>
    <w:rsid w:val="008F2689"/>
    <w:rsid w:val="008F37FC"/>
    <w:rsid w:val="008F3EFC"/>
    <w:rsid w:val="008F4312"/>
    <w:rsid w:val="008F4AFF"/>
    <w:rsid w:val="008F519C"/>
    <w:rsid w:val="008F527D"/>
    <w:rsid w:val="008F5B06"/>
    <w:rsid w:val="008F60D9"/>
    <w:rsid w:val="008F65D8"/>
    <w:rsid w:val="008F69F2"/>
    <w:rsid w:val="00900BE1"/>
    <w:rsid w:val="00900EF7"/>
    <w:rsid w:val="0090132D"/>
    <w:rsid w:val="009016DB"/>
    <w:rsid w:val="00901E88"/>
    <w:rsid w:val="009036B0"/>
    <w:rsid w:val="00904C49"/>
    <w:rsid w:val="00904EDA"/>
    <w:rsid w:val="00905274"/>
    <w:rsid w:val="009066E3"/>
    <w:rsid w:val="00907126"/>
    <w:rsid w:val="0090720F"/>
    <w:rsid w:val="00910D8E"/>
    <w:rsid w:val="009113BF"/>
    <w:rsid w:val="00913E4D"/>
    <w:rsid w:val="009142B6"/>
    <w:rsid w:val="009142C9"/>
    <w:rsid w:val="009144B5"/>
    <w:rsid w:val="009145CD"/>
    <w:rsid w:val="009148FC"/>
    <w:rsid w:val="00914C48"/>
    <w:rsid w:val="00914D5F"/>
    <w:rsid w:val="00914E32"/>
    <w:rsid w:val="00915031"/>
    <w:rsid w:val="009155EE"/>
    <w:rsid w:val="009166A2"/>
    <w:rsid w:val="009172EF"/>
    <w:rsid w:val="0091791C"/>
    <w:rsid w:val="00917A4E"/>
    <w:rsid w:val="00917AA9"/>
    <w:rsid w:val="009205C8"/>
    <w:rsid w:val="009206DE"/>
    <w:rsid w:val="00920F87"/>
    <w:rsid w:val="0092167D"/>
    <w:rsid w:val="009221BD"/>
    <w:rsid w:val="009223C2"/>
    <w:rsid w:val="0092250E"/>
    <w:rsid w:val="00923CBF"/>
    <w:rsid w:val="00923F2A"/>
    <w:rsid w:val="009242F6"/>
    <w:rsid w:val="009246E2"/>
    <w:rsid w:val="00924838"/>
    <w:rsid w:val="00924897"/>
    <w:rsid w:val="00924BF5"/>
    <w:rsid w:val="0092532F"/>
    <w:rsid w:val="00925CBD"/>
    <w:rsid w:val="00925ED0"/>
    <w:rsid w:val="009260AB"/>
    <w:rsid w:val="0092750B"/>
    <w:rsid w:val="00931023"/>
    <w:rsid w:val="00931E47"/>
    <w:rsid w:val="00932F05"/>
    <w:rsid w:val="009338D1"/>
    <w:rsid w:val="009343C4"/>
    <w:rsid w:val="009347D6"/>
    <w:rsid w:val="009348D9"/>
    <w:rsid w:val="00934A97"/>
    <w:rsid w:val="00935AFE"/>
    <w:rsid w:val="00936725"/>
    <w:rsid w:val="009368C3"/>
    <w:rsid w:val="009368DF"/>
    <w:rsid w:val="00936C53"/>
    <w:rsid w:val="00940567"/>
    <w:rsid w:val="0094127C"/>
    <w:rsid w:val="00941678"/>
    <w:rsid w:val="0094233F"/>
    <w:rsid w:val="0094253D"/>
    <w:rsid w:val="009442FC"/>
    <w:rsid w:val="00944339"/>
    <w:rsid w:val="00944843"/>
    <w:rsid w:val="00944D37"/>
    <w:rsid w:val="00945BCA"/>
    <w:rsid w:val="009461D8"/>
    <w:rsid w:val="009462A4"/>
    <w:rsid w:val="009463CC"/>
    <w:rsid w:val="00946455"/>
    <w:rsid w:val="00946A78"/>
    <w:rsid w:val="00946D53"/>
    <w:rsid w:val="009470EA"/>
    <w:rsid w:val="009503B7"/>
    <w:rsid w:val="00950E3B"/>
    <w:rsid w:val="009510CE"/>
    <w:rsid w:val="0095141E"/>
    <w:rsid w:val="00952144"/>
    <w:rsid w:val="0095297B"/>
    <w:rsid w:val="00952D4C"/>
    <w:rsid w:val="0095447F"/>
    <w:rsid w:val="009544B1"/>
    <w:rsid w:val="00954892"/>
    <w:rsid w:val="00954F6C"/>
    <w:rsid w:val="00955456"/>
    <w:rsid w:val="00955F76"/>
    <w:rsid w:val="009570F7"/>
    <w:rsid w:val="009573C2"/>
    <w:rsid w:val="00957B4F"/>
    <w:rsid w:val="00957F2E"/>
    <w:rsid w:val="009607FE"/>
    <w:rsid w:val="00960E97"/>
    <w:rsid w:val="00961829"/>
    <w:rsid w:val="00962801"/>
    <w:rsid w:val="009628EA"/>
    <w:rsid w:val="00962F13"/>
    <w:rsid w:val="00963579"/>
    <w:rsid w:val="00965311"/>
    <w:rsid w:val="00965795"/>
    <w:rsid w:val="00965F95"/>
    <w:rsid w:val="0096621A"/>
    <w:rsid w:val="00966910"/>
    <w:rsid w:val="009679AE"/>
    <w:rsid w:val="00970738"/>
    <w:rsid w:val="00970AA4"/>
    <w:rsid w:val="00971596"/>
    <w:rsid w:val="00971A24"/>
    <w:rsid w:val="00971ADD"/>
    <w:rsid w:val="0097205B"/>
    <w:rsid w:val="00972397"/>
    <w:rsid w:val="00972438"/>
    <w:rsid w:val="00972BA3"/>
    <w:rsid w:val="00973183"/>
    <w:rsid w:val="00973C16"/>
    <w:rsid w:val="00973DD7"/>
    <w:rsid w:val="00974210"/>
    <w:rsid w:val="009746C2"/>
    <w:rsid w:val="009748AE"/>
    <w:rsid w:val="00974BCD"/>
    <w:rsid w:val="00974EE3"/>
    <w:rsid w:val="009755D1"/>
    <w:rsid w:val="00975F9C"/>
    <w:rsid w:val="00975FE4"/>
    <w:rsid w:val="00976AF3"/>
    <w:rsid w:val="00977B1D"/>
    <w:rsid w:val="00977D65"/>
    <w:rsid w:val="00980363"/>
    <w:rsid w:val="009804F8"/>
    <w:rsid w:val="00980F8A"/>
    <w:rsid w:val="009811BE"/>
    <w:rsid w:val="0098143A"/>
    <w:rsid w:val="009816F4"/>
    <w:rsid w:val="00981F58"/>
    <w:rsid w:val="009820DF"/>
    <w:rsid w:val="009826E0"/>
    <w:rsid w:val="00982926"/>
    <w:rsid w:val="00982ACB"/>
    <w:rsid w:val="009837E8"/>
    <w:rsid w:val="00983D55"/>
    <w:rsid w:val="009848E7"/>
    <w:rsid w:val="0098525C"/>
    <w:rsid w:val="00985397"/>
    <w:rsid w:val="009856C6"/>
    <w:rsid w:val="009858ED"/>
    <w:rsid w:val="00985C88"/>
    <w:rsid w:val="009864F7"/>
    <w:rsid w:val="0098656E"/>
    <w:rsid w:val="009868A7"/>
    <w:rsid w:val="00986967"/>
    <w:rsid w:val="00986A89"/>
    <w:rsid w:val="00986CDD"/>
    <w:rsid w:val="00986EAC"/>
    <w:rsid w:val="009876EA"/>
    <w:rsid w:val="0099104E"/>
    <w:rsid w:val="00991282"/>
    <w:rsid w:val="00991449"/>
    <w:rsid w:val="00991902"/>
    <w:rsid w:val="00991913"/>
    <w:rsid w:val="00992220"/>
    <w:rsid w:val="00992E74"/>
    <w:rsid w:val="00993846"/>
    <w:rsid w:val="00993BD8"/>
    <w:rsid w:val="00993DD6"/>
    <w:rsid w:val="00994598"/>
    <w:rsid w:val="00994638"/>
    <w:rsid w:val="00994E92"/>
    <w:rsid w:val="00995A7C"/>
    <w:rsid w:val="00995BC9"/>
    <w:rsid w:val="00995F69"/>
    <w:rsid w:val="009969EB"/>
    <w:rsid w:val="00996BEA"/>
    <w:rsid w:val="0099702F"/>
    <w:rsid w:val="00997474"/>
    <w:rsid w:val="00997D4C"/>
    <w:rsid w:val="009A00AD"/>
    <w:rsid w:val="009A02B0"/>
    <w:rsid w:val="009A0CB7"/>
    <w:rsid w:val="009A1967"/>
    <w:rsid w:val="009A1BD2"/>
    <w:rsid w:val="009A25DA"/>
    <w:rsid w:val="009A2628"/>
    <w:rsid w:val="009A2C96"/>
    <w:rsid w:val="009A3329"/>
    <w:rsid w:val="009A3378"/>
    <w:rsid w:val="009A3436"/>
    <w:rsid w:val="009A3A69"/>
    <w:rsid w:val="009A3E55"/>
    <w:rsid w:val="009A4074"/>
    <w:rsid w:val="009A463F"/>
    <w:rsid w:val="009A4A0D"/>
    <w:rsid w:val="009A5360"/>
    <w:rsid w:val="009A54C6"/>
    <w:rsid w:val="009A5E49"/>
    <w:rsid w:val="009B0725"/>
    <w:rsid w:val="009B211A"/>
    <w:rsid w:val="009B24A6"/>
    <w:rsid w:val="009B2CD3"/>
    <w:rsid w:val="009B2DF3"/>
    <w:rsid w:val="009B3431"/>
    <w:rsid w:val="009B34FD"/>
    <w:rsid w:val="009B35AB"/>
    <w:rsid w:val="009B3959"/>
    <w:rsid w:val="009B3C25"/>
    <w:rsid w:val="009B524E"/>
    <w:rsid w:val="009B5F8C"/>
    <w:rsid w:val="009B61E9"/>
    <w:rsid w:val="009B6B68"/>
    <w:rsid w:val="009B7C89"/>
    <w:rsid w:val="009B7F8A"/>
    <w:rsid w:val="009C01AA"/>
    <w:rsid w:val="009C0BD7"/>
    <w:rsid w:val="009C15D3"/>
    <w:rsid w:val="009C1736"/>
    <w:rsid w:val="009C2764"/>
    <w:rsid w:val="009C352D"/>
    <w:rsid w:val="009C3586"/>
    <w:rsid w:val="009C3C17"/>
    <w:rsid w:val="009C5BBD"/>
    <w:rsid w:val="009C600E"/>
    <w:rsid w:val="009C6266"/>
    <w:rsid w:val="009C6503"/>
    <w:rsid w:val="009C66D3"/>
    <w:rsid w:val="009C6884"/>
    <w:rsid w:val="009C6B39"/>
    <w:rsid w:val="009C713C"/>
    <w:rsid w:val="009C7189"/>
    <w:rsid w:val="009C7370"/>
    <w:rsid w:val="009C7A22"/>
    <w:rsid w:val="009C7B59"/>
    <w:rsid w:val="009C7BBC"/>
    <w:rsid w:val="009C7D98"/>
    <w:rsid w:val="009D03E6"/>
    <w:rsid w:val="009D23B5"/>
    <w:rsid w:val="009D267D"/>
    <w:rsid w:val="009D3706"/>
    <w:rsid w:val="009D3CAA"/>
    <w:rsid w:val="009D4EAF"/>
    <w:rsid w:val="009D5859"/>
    <w:rsid w:val="009D5E03"/>
    <w:rsid w:val="009D7308"/>
    <w:rsid w:val="009D7859"/>
    <w:rsid w:val="009E01BA"/>
    <w:rsid w:val="009E07CE"/>
    <w:rsid w:val="009E0B16"/>
    <w:rsid w:val="009E20EC"/>
    <w:rsid w:val="009E24E5"/>
    <w:rsid w:val="009E2A1D"/>
    <w:rsid w:val="009E2B31"/>
    <w:rsid w:val="009E2CB0"/>
    <w:rsid w:val="009E5506"/>
    <w:rsid w:val="009E58B0"/>
    <w:rsid w:val="009E59C8"/>
    <w:rsid w:val="009E5B74"/>
    <w:rsid w:val="009E60D4"/>
    <w:rsid w:val="009E65F4"/>
    <w:rsid w:val="009E6779"/>
    <w:rsid w:val="009E709E"/>
    <w:rsid w:val="009E732A"/>
    <w:rsid w:val="009E77CB"/>
    <w:rsid w:val="009E7EFB"/>
    <w:rsid w:val="009F02C8"/>
    <w:rsid w:val="009F0ADA"/>
    <w:rsid w:val="009F1208"/>
    <w:rsid w:val="009F1876"/>
    <w:rsid w:val="009F1B1C"/>
    <w:rsid w:val="009F20EA"/>
    <w:rsid w:val="009F2218"/>
    <w:rsid w:val="009F23C8"/>
    <w:rsid w:val="009F24AA"/>
    <w:rsid w:val="009F261F"/>
    <w:rsid w:val="009F27AF"/>
    <w:rsid w:val="009F300F"/>
    <w:rsid w:val="009F3759"/>
    <w:rsid w:val="009F4CE7"/>
    <w:rsid w:val="009F4E18"/>
    <w:rsid w:val="009F4FD7"/>
    <w:rsid w:val="009F51E5"/>
    <w:rsid w:val="009F5868"/>
    <w:rsid w:val="009F6DBA"/>
    <w:rsid w:val="009F7EC7"/>
    <w:rsid w:val="00A00F0E"/>
    <w:rsid w:val="00A020A0"/>
    <w:rsid w:val="00A03382"/>
    <w:rsid w:val="00A03742"/>
    <w:rsid w:val="00A03903"/>
    <w:rsid w:val="00A03A73"/>
    <w:rsid w:val="00A04377"/>
    <w:rsid w:val="00A04930"/>
    <w:rsid w:val="00A04E5B"/>
    <w:rsid w:val="00A04F1C"/>
    <w:rsid w:val="00A05937"/>
    <w:rsid w:val="00A05F0F"/>
    <w:rsid w:val="00A06A4F"/>
    <w:rsid w:val="00A06C58"/>
    <w:rsid w:val="00A074A2"/>
    <w:rsid w:val="00A07687"/>
    <w:rsid w:val="00A07A61"/>
    <w:rsid w:val="00A10624"/>
    <w:rsid w:val="00A10C65"/>
    <w:rsid w:val="00A11364"/>
    <w:rsid w:val="00A11DA3"/>
    <w:rsid w:val="00A12945"/>
    <w:rsid w:val="00A12AA1"/>
    <w:rsid w:val="00A12D28"/>
    <w:rsid w:val="00A13E05"/>
    <w:rsid w:val="00A14344"/>
    <w:rsid w:val="00A143A1"/>
    <w:rsid w:val="00A1495F"/>
    <w:rsid w:val="00A14F5A"/>
    <w:rsid w:val="00A15AB3"/>
    <w:rsid w:val="00A15D90"/>
    <w:rsid w:val="00A15DD9"/>
    <w:rsid w:val="00A16451"/>
    <w:rsid w:val="00A16823"/>
    <w:rsid w:val="00A16F65"/>
    <w:rsid w:val="00A17027"/>
    <w:rsid w:val="00A1708B"/>
    <w:rsid w:val="00A17ABF"/>
    <w:rsid w:val="00A17ADE"/>
    <w:rsid w:val="00A20367"/>
    <w:rsid w:val="00A207D1"/>
    <w:rsid w:val="00A21698"/>
    <w:rsid w:val="00A2180A"/>
    <w:rsid w:val="00A223AE"/>
    <w:rsid w:val="00A22401"/>
    <w:rsid w:val="00A226EE"/>
    <w:rsid w:val="00A22BA7"/>
    <w:rsid w:val="00A22F98"/>
    <w:rsid w:val="00A23021"/>
    <w:rsid w:val="00A2391C"/>
    <w:rsid w:val="00A2439D"/>
    <w:rsid w:val="00A245CE"/>
    <w:rsid w:val="00A2474F"/>
    <w:rsid w:val="00A2499B"/>
    <w:rsid w:val="00A24AAE"/>
    <w:rsid w:val="00A25550"/>
    <w:rsid w:val="00A25A23"/>
    <w:rsid w:val="00A25D30"/>
    <w:rsid w:val="00A263C0"/>
    <w:rsid w:val="00A265E8"/>
    <w:rsid w:val="00A26689"/>
    <w:rsid w:val="00A270AD"/>
    <w:rsid w:val="00A27208"/>
    <w:rsid w:val="00A2730D"/>
    <w:rsid w:val="00A27AB7"/>
    <w:rsid w:val="00A27BDB"/>
    <w:rsid w:val="00A27BDD"/>
    <w:rsid w:val="00A303E1"/>
    <w:rsid w:val="00A31766"/>
    <w:rsid w:val="00A31869"/>
    <w:rsid w:val="00A31870"/>
    <w:rsid w:val="00A31CA0"/>
    <w:rsid w:val="00A31CAB"/>
    <w:rsid w:val="00A32268"/>
    <w:rsid w:val="00A330C5"/>
    <w:rsid w:val="00A334F9"/>
    <w:rsid w:val="00A3379E"/>
    <w:rsid w:val="00A3426E"/>
    <w:rsid w:val="00A35218"/>
    <w:rsid w:val="00A359F4"/>
    <w:rsid w:val="00A360BA"/>
    <w:rsid w:val="00A3700C"/>
    <w:rsid w:val="00A37284"/>
    <w:rsid w:val="00A37633"/>
    <w:rsid w:val="00A3764E"/>
    <w:rsid w:val="00A37B30"/>
    <w:rsid w:val="00A40141"/>
    <w:rsid w:val="00A4032F"/>
    <w:rsid w:val="00A41577"/>
    <w:rsid w:val="00A41B27"/>
    <w:rsid w:val="00A41B94"/>
    <w:rsid w:val="00A42799"/>
    <w:rsid w:val="00A43382"/>
    <w:rsid w:val="00A43551"/>
    <w:rsid w:val="00A43AC1"/>
    <w:rsid w:val="00A447AA"/>
    <w:rsid w:val="00A44B54"/>
    <w:rsid w:val="00A44C21"/>
    <w:rsid w:val="00A44F18"/>
    <w:rsid w:val="00A457B9"/>
    <w:rsid w:val="00A45C77"/>
    <w:rsid w:val="00A46311"/>
    <w:rsid w:val="00A466DD"/>
    <w:rsid w:val="00A50283"/>
    <w:rsid w:val="00A50F93"/>
    <w:rsid w:val="00A51B7E"/>
    <w:rsid w:val="00A51C50"/>
    <w:rsid w:val="00A523D1"/>
    <w:rsid w:val="00A530B3"/>
    <w:rsid w:val="00A5393B"/>
    <w:rsid w:val="00A53B04"/>
    <w:rsid w:val="00A54781"/>
    <w:rsid w:val="00A55719"/>
    <w:rsid w:val="00A55865"/>
    <w:rsid w:val="00A561C0"/>
    <w:rsid w:val="00A5657D"/>
    <w:rsid w:val="00A567ED"/>
    <w:rsid w:val="00A569FC"/>
    <w:rsid w:val="00A57270"/>
    <w:rsid w:val="00A575FC"/>
    <w:rsid w:val="00A579D4"/>
    <w:rsid w:val="00A60D10"/>
    <w:rsid w:val="00A620B1"/>
    <w:rsid w:val="00A625BD"/>
    <w:rsid w:val="00A62A4B"/>
    <w:rsid w:val="00A63302"/>
    <w:rsid w:val="00A636E0"/>
    <w:rsid w:val="00A639CB"/>
    <w:rsid w:val="00A63F57"/>
    <w:rsid w:val="00A64066"/>
    <w:rsid w:val="00A64F6A"/>
    <w:rsid w:val="00A6594D"/>
    <w:rsid w:val="00A6624C"/>
    <w:rsid w:val="00A66492"/>
    <w:rsid w:val="00A666A3"/>
    <w:rsid w:val="00A666B9"/>
    <w:rsid w:val="00A66844"/>
    <w:rsid w:val="00A67349"/>
    <w:rsid w:val="00A67414"/>
    <w:rsid w:val="00A67CB2"/>
    <w:rsid w:val="00A67D5E"/>
    <w:rsid w:val="00A704F7"/>
    <w:rsid w:val="00A70778"/>
    <w:rsid w:val="00A707CA"/>
    <w:rsid w:val="00A7105C"/>
    <w:rsid w:val="00A71E3E"/>
    <w:rsid w:val="00A7258F"/>
    <w:rsid w:val="00A72D26"/>
    <w:rsid w:val="00A73381"/>
    <w:rsid w:val="00A73A7A"/>
    <w:rsid w:val="00A73D75"/>
    <w:rsid w:val="00A745B5"/>
    <w:rsid w:val="00A74E03"/>
    <w:rsid w:val="00A752A9"/>
    <w:rsid w:val="00A77A0B"/>
    <w:rsid w:val="00A77C52"/>
    <w:rsid w:val="00A81B39"/>
    <w:rsid w:val="00A81C54"/>
    <w:rsid w:val="00A81DD9"/>
    <w:rsid w:val="00A81E9F"/>
    <w:rsid w:val="00A822EB"/>
    <w:rsid w:val="00A8245A"/>
    <w:rsid w:val="00A82767"/>
    <w:rsid w:val="00A83E47"/>
    <w:rsid w:val="00A83ECB"/>
    <w:rsid w:val="00A862E9"/>
    <w:rsid w:val="00A9002A"/>
    <w:rsid w:val="00A90114"/>
    <w:rsid w:val="00A914E5"/>
    <w:rsid w:val="00A916FA"/>
    <w:rsid w:val="00A91A41"/>
    <w:rsid w:val="00A91B3D"/>
    <w:rsid w:val="00A926E6"/>
    <w:rsid w:val="00A9278B"/>
    <w:rsid w:val="00A927CD"/>
    <w:rsid w:val="00A92D07"/>
    <w:rsid w:val="00A9302A"/>
    <w:rsid w:val="00A932C3"/>
    <w:rsid w:val="00A933FF"/>
    <w:rsid w:val="00A934B6"/>
    <w:rsid w:val="00A9358F"/>
    <w:rsid w:val="00A93EA9"/>
    <w:rsid w:val="00A942DD"/>
    <w:rsid w:val="00A943F9"/>
    <w:rsid w:val="00A944A9"/>
    <w:rsid w:val="00A94785"/>
    <w:rsid w:val="00A94974"/>
    <w:rsid w:val="00A94D25"/>
    <w:rsid w:val="00A94FAB"/>
    <w:rsid w:val="00A956B9"/>
    <w:rsid w:val="00A95AE6"/>
    <w:rsid w:val="00A95D6F"/>
    <w:rsid w:val="00A95F1D"/>
    <w:rsid w:val="00A963EB"/>
    <w:rsid w:val="00A975C6"/>
    <w:rsid w:val="00AA04EA"/>
    <w:rsid w:val="00AA0B0C"/>
    <w:rsid w:val="00AA0E8A"/>
    <w:rsid w:val="00AA12BA"/>
    <w:rsid w:val="00AA1472"/>
    <w:rsid w:val="00AA2984"/>
    <w:rsid w:val="00AA2E34"/>
    <w:rsid w:val="00AA335E"/>
    <w:rsid w:val="00AA36EB"/>
    <w:rsid w:val="00AA3822"/>
    <w:rsid w:val="00AA4162"/>
    <w:rsid w:val="00AA4511"/>
    <w:rsid w:val="00AA48B4"/>
    <w:rsid w:val="00AA4E0E"/>
    <w:rsid w:val="00AA587E"/>
    <w:rsid w:val="00AA5B83"/>
    <w:rsid w:val="00AA5C5A"/>
    <w:rsid w:val="00AA66E5"/>
    <w:rsid w:val="00AA6B05"/>
    <w:rsid w:val="00AA6BFA"/>
    <w:rsid w:val="00AA73FA"/>
    <w:rsid w:val="00AB00B0"/>
    <w:rsid w:val="00AB0D7A"/>
    <w:rsid w:val="00AB112B"/>
    <w:rsid w:val="00AB1839"/>
    <w:rsid w:val="00AB20CC"/>
    <w:rsid w:val="00AB24B9"/>
    <w:rsid w:val="00AB2BBF"/>
    <w:rsid w:val="00AB3500"/>
    <w:rsid w:val="00AB39EC"/>
    <w:rsid w:val="00AB3F31"/>
    <w:rsid w:val="00AB46AF"/>
    <w:rsid w:val="00AB477D"/>
    <w:rsid w:val="00AB4A8B"/>
    <w:rsid w:val="00AB4C3E"/>
    <w:rsid w:val="00AB4EB7"/>
    <w:rsid w:val="00AB4FD0"/>
    <w:rsid w:val="00AB54BB"/>
    <w:rsid w:val="00AB5D35"/>
    <w:rsid w:val="00AB6E91"/>
    <w:rsid w:val="00AB6EBD"/>
    <w:rsid w:val="00AB787E"/>
    <w:rsid w:val="00AB78C4"/>
    <w:rsid w:val="00AB7B9B"/>
    <w:rsid w:val="00AC0286"/>
    <w:rsid w:val="00AC0685"/>
    <w:rsid w:val="00AC10A6"/>
    <w:rsid w:val="00AC128A"/>
    <w:rsid w:val="00AC202F"/>
    <w:rsid w:val="00AC2277"/>
    <w:rsid w:val="00AC3DE3"/>
    <w:rsid w:val="00AC3F29"/>
    <w:rsid w:val="00AC4222"/>
    <w:rsid w:val="00AC4588"/>
    <w:rsid w:val="00AC6ADC"/>
    <w:rsid w:val="00AC739B"/>
    <w:rsid w:val="00AC775A"/>
    <w:rsid w:val="00AC7995"/>
    <w:rsid w:val="00AC7A58"/>
    <w:rsid w:val="00AD0A91"/>
    <w:rsid w:val="00AD13ED"/>
    <w:rsid w:val="00AD2481"/>
    <w:rsid w:val="00AD333D"/>
    <w:rsid w:val="00AD4082"/>
    <w:rsid w:val="00AD4795"/>
    <w:rsid w:val="00AD49D1"/>
    <w:rsid w:val="00AD4ACA"/>
    <w:rsid w:val="00AD4C6D"/>
    <w:rsid w:val="00AD4DC7"/>
    <w:rsid w:val="00AD584E"/>
    <w:rsid w:val="00AD5C6B"/>
    <w:rsid w:val="00AD5CBC"/>
    <w:rsid w:val="00AD682C"/>
    <w:rsid w:val="00AD7F0D"/>
    <w:rsid w:val="00AE0A6E"/>
    <w:rsid w:val="00AE0C0C"/>
    <w:rsid w:val="00AE0CFB"/>
    <w:rsid w:val="00AE0D91"/>
    <w:rsid w:val="00AE2F52"/>
    <w:rsid w:val="00AE33C7"/>
    <w:rsid w:val="00AE3E61"/>
    <w:rsid w:val="00AE4459"/>
    <w:rsid w:val="00AE5AE0"/>
    <w:rsid w:val="00AE60D6"/>
    <w:rsid w:val="00AE6190"/>
    <w:rsid w:val="00AE640D"/>
    <w:rsid w:val="00AE67A3"/>
    <w:rsid w:val="00AE69D8"/>
    <w:rsid w:val="00AE6A59"/>
    <w:rsid w:val="00AE6B94"/>
    <w:rsid w:val="00AE6C9F"/>
    <w:rsid w:val="00AE6EE7"/>
    <w:rsid w:val="00AE742C"/>
    <w:rsid w:val="00AE7A2D"/>
    <w:rsid w:val="00AE7B4C"/>
    <w:rsid w:val="00AF0F29"/>
    <w:rsid w:val="00AF1058"/>
    <w:rsid w:val="00AF1B67"/>
    <w:rsid w:val="00AF1E7B"/>
    <w:rsid w:val="00AF2272"/>
    <w:rsid w:val="00AF2B64"/>
    <w:rsid w:val="00AF3717"/>
    <w:rsid w:val="00AF44CC"/>
    <w:rsid w:val="00AF46EC"/>
    <w:rsid w:val="00AF4FDB"/>
    <w:rsid w:val="00AF528A"/>
    <w:rsid w:val="00AF558A"/>
    <w:rsid w:val="00AF5594"/>
    <w:rsid w:val="00AF586B"/>
    <w:rsid w:val="00AF6762"/>
    <w:rsid w:val="00AF6E0E"/>
    <w:rsid w:val="00AF70C2"/>
    <w:rsid w:val="00AF7A23"/>
    <w:rsid w:val="00AF7E7F"/>
    <w:rsid w:val="00B0036F"/>
    <w:rsid w:val="00B00E8D"/>
    <w:rsid w:val="00B0142C"/>
    <w:rsid w:val="00B01A56"/>
    <w:rsid w:val="00B01F69"/>
    <w:rsid w:val="00B024E7"/>
    <w:rsid w:val="00B038EA"/>
    <w:rsid w:val="00B04FC1"/>
    <w:rsid w:val="00B0534D"/>
    <w:rsid w:val="00B053A8"/>
    <w:rsid w:val="00B05CC6"/>
    <w:rsid w:val="00B07232"/>
    <w:rsid w:val="00B10949"/>
    <w:rsid w:val="00B11446"/>
    <w:rsid w:val="00B11479"/>
    <w:rsid w:val="00B12571"/>
    <w:rsid w:val="00B136A3"/>
    <w:rsid w:val="00B14154"/>
    <w:rsid w:val="00B14190"/>
    <w:rsid w:val="00B149F9"/>
    <w:rsid w:val="00B1599D"/>
    <w:rsid w:val="00B15A6C"/>
    <w:rsid w:val="00B15D65"/>
    <w:rsid w:val="00B160AC"/>
    <w:rsid w:val="00B17B32"/>
    <w:rsid w:val="00B20114"/>
    <w:rsid w:val="00B20414"/>
    <w:rsid w:val="00B20999"/>
    <w:rsid w:val="00B20A41"/>
    <w:rsid w:val="00B20D6E"/>
    <w:rsid w:val="00B2104C"/>
    <w:rsid w:val="00B21522"/>
    <w:rsid w:val="00B21856"/>
    <w:rsid w:val="00B21BE3"/>
    <w:rsid w:val="00B21E14"/>
    <w:rsid w:val="00B223B9"/>
    <w:rsid w:val="00B226A4"/>
    <w:rsid w:val="00B231F5"/>
    <w:rsid w:val="00B2380C"/>
    <w:rsid w:val="00B23977"/>
    <w:rsid w:val="00B2437A"/>
    <w:rsid w:val="00B2527F"/>
    <w:rsid w:val="00B2564F"/>
    <w:rsid w:val="00B25EF2"/>
    <w:rsid w:val="00B26E3D"/>
    <w:rsid w:val="00B279D0"/>
    <w:rsid w:val="00B27C1D"/>
    <w:rsid w:val="00B305D2"/>
    <w:rsid w:val="00B30B8F"/>
    <w:rsid w:val="00B30BD7"/>
    <w:rsid w:val="00B31A17"/>
    <w:rsid w:val="00B31CB0"/>
    <w:rsid w:val="00B321E2"/>
    <w:rsid w:val="00B32480"/>
    <w:rsid w:val="00B335FD"/>
    <w:rsid w:val="00B33D4B"/>
    <w:rsid w:val="00B3446F"/>
    <w:rsid w:val="00B34B65"/>
    <w:rsid w:val="00B35C37"/>
    <w:rsid w:val="00B35F94"/>
    <w:rsid w:val="00B373AC"/>
    <w:rsid w:val="00B373C3"/>
    <w:rsid w:val="00B37656"/>
    <w:rsid w:val="00B37775"/>
    <w:rsid w:val="00B378B9"/>
    <w:rsid w:val="00B37CA9"/>
    <w:rsid w:val="00B40162"/>
    <w:rsid w:val="00B403AB"/>
    <w:rsid w:val="00B405F6"/>
    <w:rsid w:val="00B40D24"/>
    <w:rsid w:val="00B40EA8"/>
    <w:rsid w:val="00B41B52"/>
    <w:rsid w:val="00B42495"/>
    <w:rsid w:val="00B4264E"/>
    <w:rsid w:val="00B43117"/>
    <w:rsid w:val="00B437CB"/>
    <w:rsid w:val="00B43E47"/>
    <w:rsid w:val="00B448D1"/>
    <w:rsid w:val="00B45DD5"/>
    <w:rsid w:val="00B4694B"/>
    <w:rsid w:val="00B4698F"/>
    <w:rsid w:val="00B46BB2"/>
    <w:rsid w:val="00B476FC"/>
    <w:rsid w:val="00B506F0"/>
    <w:rsid w:val="00B5075E"/>
    <w:rsid w:val="00B5115B"/>
    <w:rsid w:val="00B52387"/>
    <w:rsid w:val="00B52EA8"/>
    <w:rsid w:val="00B5373F"/>
    <w:rsid w:val="00B537FA"/>
    <w:rsid w:val="00B54420"/>
    <w:rsid w:val="00B555A3"/>
    <w:rsid w:val="00B557DF"/>
    <w:rsid w:val="00B55C67"/>
    <w:rsid w:val="00B56578"/>
    <w:rsid w:val="00B5696F"/>
    <w:rsid w:val="00B56B23"/>
    <w:rsid w:val="00B571ED"/>
    <w:rsid w:val="00B57E85"/>
    <w:rsid w:val="00B60137"/>
    <w:rsid w:val="00B60D01"/>
    <w:rsid w:val="00B6329E"/>
    <w:rsid w:val="00B63548"/>
    <w:rsid w:val="00B63561"/>
    <w:rsid w:val="00B63779"/>
    <w:rsid w:val="00B63CE1"/>
    <w:rsid w:val="00B641C7"/>
    <w:rsid w:val="00B650E3"/>
    <w:rsid w:val="00B65C21"/>
    <w:rsid w:val="00B66098"/>
    <w:rsid w:val="00B6661D"/>
    <w:rsid w:val="00B668C5"/>
    <w:rsid w:val="00B66D91"/>
    <w:rsid w:val="00B66E52"/>
    <w:rsid w:val="00B6731F"/>
    <w:rsid w:val="00B67EE2"/>
    <w:rsid w:val="00B7006F"/>
    <w:rsid w:val="00B70091"/>
    <w:rsid w:val="00B705F6"/>
    <w:rsid w:val="00B70B7A"/>
    <w:rsid w:val="00B70C5B"/>
    <w:rsid w:val="00B70C72"/>
    <w:rsid w:val="00B71157"/>
    <w:rsid w:val="00B714A6"/>
    <w:rsid w:val="00B7189E"/>
    <w:rsid w:val="00B71C14"/>
    <w:rsid w:val="00B71CE7"/>
    <w:rsid w:val="00B71D8D"/>
    <w:rsid w:val="00B729A5"/>
    <w:rsid w:val="00B72AE1"/>
    <w:rsid w:val="00B72BA0"/>
    <w:rsid w:val="00B72BA5"/>
    <w:rsid w:val="00B736B0"/>
    <w:rsid w:val="00B73739"/>
    <w:rsid w:val="00B740F4"/>
    <w:rsid w:val="00B746A0"/>
    <w:rsid w:val="00B74D91"/>
    <w:rsid w:val="00B74E81"/>
    <w:rsid w:val="00B752C1"/>
    <w:rsid w:val="00B75811"/>
    <w:rsid w:val="00B760E5"/>
    <w:rsid w:val="00B76752"/>
    <w:rsid w:val="00B76815"/>
    <w:rsid w:val="00B76C05"/>
    <w:rsid w:val="00B77123"/>
    <w:rsid w:val="00B771A9"/>
    <w:rsid w:val="00B7781C"/>
    <w:rsid w:val="00B77AAA"/>
    <w:rsid w:val="00B801DD"/>
    <w:rsid w:val="00B802DF"/>
    <w:rsid w:val="00B80F9A"/>
    <w:rsid w:val="00B814BE"/>
    <w:rsid w:val="00B81DB7"/>
    <w:rsid w:val="00B828D0"/>
    <w:rsid w:val="00B83CD0"/>
    <w:rsid w:val="00B83E19"/>
    <w:rsid w:val="00B84963"/>
    <w:rsid w:val="00B84C0C"/>
    <w:rsid w:val="00B84E43"/>
    <w:rsid w:val="00B878A1"/>
    <w:rsid w:val="00B900ED"/>
    <w:rsid w:val="00B90445"/>
    <w:rsid w:val="00B90746"/>
    <w:rsid w:val="00B92039"/>
    <w:rsid w:val="00B92F44"/>
    <w:rsid w:val="00B9300B"/>
    <w:rsid w:val="00B9393C"/>
    <w:rsid w:val="00B939DA"/>
    <w:rsid w:val="00B94811"/>
    <w:rsid w:val="00B949B9"/>
    <w:rsid w:val="00B95C8D"/>
    <w:rsid w:val="00B95CC1"/>
    <w:rsid w:val="00B963AA"/>
    <w:rsid w:val="00B963D2"/>
    <w:rsid w:val="00B9645D"/>
    <w:rsid w:val="00B97959"/>
    <w:rsid w:val="00BA0197"/>
    <w:rsid w:val="00BA05F6"/>
    <w:rsid w:val="00BA0B67"/>
    <w:rsid w:val="00BA0E9D"/>
    <w:rsid w:val="00BA12A9"/>
    <w:rsid w:val="00BA2299"/>
    <w:rsid w:val="00BA2BDC"/>
    <w:rsid w:val="00BA2DF5"/>
    <w:rsid w:val="00BA2E31"/>
    <w:rsid w:val="00BA4BF2"/>
    <w:rsid w:val="00BA5753"/>
    <w:rsid w:val="00BA5EB8"/>
    <w:rsid w:val="00BA6613"/>
    <w:rsid w:val="00BA6BB6"/>
    <w:rsid w:val="00BA756A"/>
    <w:rsid w:val="00BA7DC6"/>
    <w:rsid w:val="00BA7FFC"/>
    <w:rsid w:val="00BB05F5"/>
    <w:rsid w:val="00BB07AF"/>
    <w:rsid w:val="00BB0E41"/>
    <w:rsid w:val="00BB26C1"/>
    <w:rsid w:val="00BB2731"/>
    <w:rsid w:val="00BB2E7E"/>
    <w:rsid w:val="00BB3B17"/>
    <w:rsid w:val="00BB3D7F"/>
    <w:rsid w:val="00BB3E55"/>
    <w:rsid w:val="00BB4320"/>
    <w:rsid w:val="00BB4ACB"/>
    <w:rsid w:val="00BB5948"/>
    <w:rsid w:val="00BB66E8"/>
    <w:rsid w:val="00BB6AE5"/>
    <w:rsid w:val="00BB6CBA"/>
    <w:rsid w:val="00BB6E8F"/>
    <w:rsid w:val="00BB7159"/>
    <w:rsid w:val="00BB762B"/>
    <w:rsid w:val="00BC01D0"/>
    <w:rsid w:val="00BC0337"/>
    <w:rsid w:val="00BC0A5D"/>
    <w:rsid w:val="00BC1930"/>
    <w:rsid w:val="00BC2743"/>
    <w:rsid w:val="00BC307C"/>
    <w:rsid w:val="00BC3841"/>
    <w:rsid w:val="00BC3C58"/>
    <w:rsid w:val="00BC3FBA"/>
    <w:rsid w:val="00BC48FB"/>
    <w:rsid w:val="00BC4B6C"/>
    <w:rsid w:val="00BC4DD8"/>
    <w:rsid w:val="00BC5488"/>
    <w:rsid w:val="00BC5A8A"/>
    <w:rsid w:val="00BC5E9B"/>
    <w:rsid w:val="00BC626B"/>
    <w:rsid w:val="00BC6CE3"/>
    <w:rsid w:val="00BC72E3"/>
    <w:rsid w:val="00BC7F44"/>
    <w:rsid w:val="00BD09B9"/>
    <w:rsid w:val="00BD0C25"/>
    <w:rsid w:val="00BD0E43"/>
    <w:rsid w:val="00BD1399"/>
    <w:rsid w:val="00BD213C"/>
    <w:rsid w:val="00BD2150"/>
    <w:rsid w:val="00BD21F1"/>
    <w:rsid w:val="00BD2A06"/>
    <w:rsid w:val="00BD2AD0"/>
    <w:rsid w:val="00BD3411"/>
    <w:rsid w:val="00BD47F4"/>
    <w:rsid w:val="00BD485F"/>
    <w:rsid w:val="00BD4CBC"/>
    <w:rsid w:val="00BD55E4"/>
    <w:rsid w:val="00BD6C9B"/>
    <w:rsid w:val="00BD77A4"/>
    <w:rsid w:val="00BD7AF3"/>
    <w:rsid w:val="00BD7AF8"/>
    <w:rsid w:val="00BD7BD5"/>
    <w:rsid w:val="00BD7CF6"/>
    <w:rsid w:val="00BE0280"/>
    <w:rsid w:val="00BE0834"/>
    <w:rsid w:val="00BE1EBD"/>
    <w:rsid w:val="00BE2006"/>
    <w:rsid w:val="00BE264B"/>
    <w:rsid w:val="00BE2830"/>
    <w:rsid w:val="00BE2FD2"/>
    <w:rsid w:val="00BE363C"/>
    <w:rsid w:val="00BE3A5B"/>
    <w:rsid w:val="00BE43AA"/>
    <w:rsid w:val="00BE43DD"/>
    <w:rsid w:val="00BE45B3"/>
    <w:rsid w:val="00BE4F90"/>
    <w:rsid w:val="00BE54E7"/>
    <w:rsid w:val="00BE5655"/>
    <w:rsid w:val="00BE57BE"/>
    <w:rsid w:val="00BE5C54"/>
    <w:rsid w:val="00BE6161"/>
    <w:rsid w:val="00BE6C49"/>
    <w:rsid w:val="00BE773D"/>
    <w:rsid w:val="00BF002F"/>
    <w:rsid w:val="00BF0050"/>
    <w:rsid w:val="00BF01C7"/>
    <w:rsid w:val="00BF0A1B"/>
    <w:rsid w:val="00BF0D83"/>
    <w:rsid w:val="00BF1C1D"/>
    <w:rsid w:val="00BF20F4"/>
    <w:rsid w:val="00BF2550"/>
    <w:rsid w:val="00BF27AA"/>
    <w:rsid w:val="00BF2F7C"/>
    <w:rsid w:val="00BF32F2"/>
    <w:rsid w:val="00BF3FF9"/>
    <w:rsid w:val="00BF4DF3"/>
    <w:rsid w:val="00BF5051"/>
    <w:rsid w:val="00BF506C"/>
    <w:rsid w:val="00BF53D4"/>
    <w:rsid w:val="00BF5CBD"/>
    <w:rsid w:val="00BF5E5F"/>
    <w:rsid w:val="00BF5E96"/>
    <w:rsid w:val="00BF6642"/>
    <w:rsid w:val="00BF6947"/>
    <w:rsid w:val="00BF715F"/>
    <w:rsid w:val="00C0043C"/>
    <w:rsid w:val="00C00978"/>
    <w:rsid w:val="00C00DD1"/>
    <w:rsid w:val="00C01283"/>
    <w:rsid w:val="00C0137E"/>
    <w:rsid w:val="00C0178B"/>
    <w:rsid w:val="00C031A1"/>
    <w:rsid w:val="00C03485"/>
    <w:rsid w:val="00C03AD7"/>
    <w:rsid w:val="00C03AF3"/>
    <w:rsid w:val="00C03DE4"/>
    <w:rsid w:val="00C04625"/>
    <w:rsid w:val="00C04996"/>
    <w:rsid w:val="00C05D7A"/>
    <w:rsid w:val="00C05D7E"/>
    <w:rsid w:val="00C05FBB"/>
    <w:rsid w:val="00C0666A"/>
    <w:rsid w:val="00C070E5"/>
    <w:rsid w:val="00C07C12"/>
    <w:rsid w:val="00C10CC5"/>
    <w:rsid w:val="00C1117A"/>
    <w:rsid w:val="00C11AD7"/>
    <w:rsid w:val="00C11FB8"/>
    <w:rsid w:val="00C12A45"/>
    <w:rsid w:val="00C12C93"/>
    <w:rsid w:val="00C1354D"/>
    <w:rsid w:val="00C14062"/>
    <w:rsid w:val="00C14987"/>
    <w:rsid w:val="00C1549E"/>
    <w:rsid w:val="00C1780E"/>
    <w:rsid w:val="00C1789A"/>
    <w:rsid w:val="00C2089D"/>
    <w:rsid w:val="00C21692"/>
    <w:rsid w:val="00C2272F"/>
    <w:rsid w:val="00C244D1"/>
    <w:rsid w:val="00C24BF1"/>
    <w:rsid w:val="00C250EE"/>
    <w:rsid w:val="00C2526C"/>
    <w:rsid w:val="00C25F3E"/>
    <w:rsid w:val="00C25FB5"/>
    <w:rsid w:val="00C26258"/>
    <w:rsid w:val="00C26EE9"/>
    <w:rsid w:val="00C27456"/>
    <w:rsid w:val="00C2766F"/>
    <w:rsid w:val="00C276CA"/>
    <w:rsid w:val="00C2796B"/>
    <w:rsid w:val="00C27CD6"/>
    <w:rsid w:val="00C27D1F"/>
    <w:rsid w:val="00C3047F"/>
    <w:rsid w:val="00C30F87"/>
    <w:rsid w:val="00C31719"/>
    <w:rsid w:val="00C31A12"/>
    <w:rsid w:val="00C31FF9"/>
    <w:rsid w:val="00C321BC"/>
    <w:rsid w:val="00C3269A"/>
    <w:rsid w:val="00C32941"/>
    <w:rsid w:val="00C3494A"/>
    <w:rsid w:val="00C35081"/>
    <w:rsid w:val="00C35AFD"/>
    <w:rsid w:val="00C36905"/>
    <w:rsid w:val="00C36982"/>
    <w:rsid w:val="00C36CF7"/>
    <w:rsid w:val="00C37691"/>
    <w:rsid w:val="00C37747"/>
    <w:rsid w:val="00C41D3E"/>
    <w:rsid w:val="00C41E57"/>
    <w:rsid w:val="00C43276"/>
    <w:rsid w:val="00C43F69"/>
    <w:rsid w:val="00C44398"/>
    <w:rsid w:val="00C44531"/>
    <w:rsid w:val="00C44D98"/>
    <w:rsid w:val="00C45C8A"/>
    <w:rsid w:val="00C46525"/>
    <w:rsid w:val="00C46B01"/>
    <w:rsid w:val="00C46EC0"/>
    <w:rsid w:val="00C47A6E"/>
    <w:rsid w:val="00C47C03"/>
    <w:rsid w:val="00C47CF8"/>
    <w:rsid w:val="00C502EF"/>
    <w:rsid w:val="00C50780"/>
    <w:rsid w:val="00C50EBB"/>
    <w:rsid w:val="00C50F6E"/>
    <w:rsid w:val="00C51403"/>
    <w:rsid w:val="00C5145D"/>
    <w:rsid w:val="00C522D8"/>
    <w:rsid w:val="00C525FA"/>
    <w:rsid w:val="00C52EAC"/>
    <w:rsid w:val="00C540BC"/>
    <w:rsid w:val="00C54290"/>
    <w:rsid w:val="00C545CC"/>
    <w:rsid w:val="00C54ACC"/>
    <w:rsid w:val="00C55017"/>
    <w:rsid w:val="00C55A7C"/>
    <w:rsid w:val="00C56331"/>
    <w:rsid w:val="00C569CF"/>
    <w:rsid w:val="00C56D4B"/>
    <w:rsid w:val="00C56FBF"/>
    <w:rsid w:val="00C57234"/>
    <w:rsid w:val="00C57D9D"/>
    <w:rsid w:val="00C60408"/>
    <w:rsid w:val="00C60DA7"/>
    <w:rsid w:val="00C61037"/>
    <w:rsid w:val="00C633ED"/>
    <w:rsid w:val="00C63424"/>
    <w:rsid w:val="00C63863"/>
    <w:rsid w:val="00C63EE8"/>
    <w:rsid w:val="00C65263"/>
    <w:rsid w:val="00C65870"/>
    <w:rsid w:val="00C65900"/>
    <w:rsid w:val="00C664A3"/>
    <w:rsid w:val="00C66965"/>
    <w:rsid w:val="00C66969"/>
    <w:rsid w:val="00C672F2"/>
    <w:rsid w:val="00C67385"/>
    <w:rsid w:val="00C70C4A"/>
    <w:rsid w:val="00C7179C"/>
    <w:rsid w:val="00C71A2F"/>
    <w:rsid w:val="00C71D28"/>
    <w:rsid w:val="00C71F7D"/>
    <w:rsid w:val="00C720B5"/>
    <w:rsid w:val="00C72485"/>
    <w:rsid w:val="00C73F99"/>
    <w:rsid w:val="00C740CF"/>
    <w:rsid w:val="00C74CEA"/>
    <w:rsid w:val="00C75355"/>
    <w:rsid w:val="00C756D0"/>
    <w:rsid w:val="00C75A71"/>
    <w:rsid w:val="00C760D6"/>
    <w:rsid w:val="00C76C05"/>
    <w:rsid w:val="00C77339"/>
    <w:rsid w:val="00C77571"/>
    <w:rsid w:val="00C77AD4"/>
    <w:rsid w:val="00C810A2"/>
    <w:rsid w:val="00C8201A"/>
    <w:rsid w:val="00C833E0"/>
    <w:rsid w:val="00C835D4"/>
    <w:rsid w:val="00C835EA"/>
    <w:rsid w:val="00C83EBD"/>
    <w:rsid w:val="00C857D2"/>
    <w:rsid w:val="00C85860"/>
    <w:rsid w:val="00C85A45"/>
    <w:rsid w:val="00C85F90"/>
    <w:rsid w:val="00C86056"/>
    <w:rsid w:val="00C864FB"/>
    <w:rsid w:val="00C87834"/>
    <w:rsid w:val="00C87EDF"/>
    <w:rsid w:val="00C90B62"/>
    <w:rsid w:val="00C90BB9"/>
    <w:rsid w:val="00C910B4"/>
    <w:rsid w:val="00C92A85"/>
    <w:rsid w:val="00C92C11"/>
    <w:rsid w:val="00C932A6"/>
    <w:rsid w:val="00C9335E"/>
    <w:rsid w:val="00C9340D"/>
    <w:rsid w:val="00C9392C"/>
    <w:rsid w:val="00C93BB7"/>
    <w:rsid w:val="00C93C39"/>
    <w:rsid w:val="00C9486A"/>
    <w:rsid w:val="00C948A3"/>
    <w:rsid w:val="00C94C91"/>
    <w:rsid w:val="00C95498"/>
    <w:rsid w:val="00C95754"/>
    <w:rsid w:val="00C957FD"/>
    <w:rsid w:val="00C95DD6"/>
    <w:rsid w:val="00C961DA"/>
    <w:rsid w:val="00C96BC3"/>
    <w:rsid w:val="00C971BC"/>
    <w:rsid w:val="00C972A2"/>
    <w:rsid w:val="00CA0391"/>
    <w:rsid w:val="00CA0652"/>
    <w:rsid w:val="00CA065E"/>
    <w:rsid w:val="00CA14CC"/>
    <w:rsid w:val="00CA2A55"/>
    <w:rsid w:val="00CA2D87"/>
    <w:rsid w:val="00CA45AA"/>
    <w:rsid w:val="00CA5A92"/>
    <w:rsid w:val="00CA6195"/>
    <w:rsid w:val="00CA634B"/>
    <w:rsid w:val="00CA77EE"/>
    <w:rsid w:val="00CA7AD7"/>
    <w:rsid w:val="00CB0395"/>
    <w:rsid w:val="00CB03E1"/>
    <w:rsid w:val="00CB0AD1"/>
    <w:rsid w:val="00CB1041"/>
    <w:rsid w:val="00CB13C7"/>
    <w:rsid w:val="00CB2595"/>
    <w:rsid w:val="00CB28E1"/>
    <w:rsid w:val="00CB3BE7"/>
    <w:rsid w:val="00CB3DA2"/>
    <w:rsid w:val="00CB48CD"/>
    <w:rsid w:val="00CB5680"/>
    <w:rsid w:val="00CB56D1"/>
    <w:rsid w:val="00CB5BB1"/>
    <w:rsid w:val="00CB64D4"/>
    <w:rsid w:val="00CB6B2F"/>
    <w:rsid w:val="00CB71BC"/>
    <w:rsid w:val="00CB7C44"/>
    <w:rsid w:val="00CC0259"/>
    <w:rsid w:val="00CC02A1"/>
    <w:rsid w:val="00CC0F6A"/>
    <w:rsid w:val="00CC1056"/>
    <w:rsid w:val="00CC137F"/>
    <w:rsid w:val="00CC138B"/>
    <w:rsid w:val="00CC22B7"/>
    <w:rsid w:val="00CC22EB"/>
    <w:rsid w:val="00CC2565"/>
    <w:rsid w:val="00CC2DD7"/>
    <w:rsid w:val="00CC3073"/>
    <w:rsid w:val="00CC32BE"/>
    <w:rsid w:val="00CC343A"/>
    <w:rsid w:val="00CC3A63"/>
    <w:rsid w:val="00CC3EBE"/>
    <w:rsid w:val="00CC3EE0"/>
    <w:rsid w:val="00CC4154"/>
    <w:rsid w:val="00CC4182"/>
    <w:rsid w:val="00CC44DC"/>
    <w:rsid w:val="00CC5180"/>
    <w:rsid w:val="00CC5684"/>
    <w:rsid w:val="00CC5AC6"/>
    <w:rsid w:val="00CC755C"/>
    <w:rsid w:val="00CC76BE"/>
    <w:rsid w:val="00CC76F1"/>
    <w:rsid w:val="00CD0298"/>
    <w:rsid w:val="00CD06CF"/>
    <w:rsid w:val="00CD1A01"/>
    <w:rsid w:val="00CD1A93"/>
    <w:rsid w:val="00CD1C0C"/>
    <w:rsid w:val="00CD1C13"/>
    <w:rsid w:val="00CD23CE"/>
    <w:rsid w:val="00CD2DC8"/>
    <w:rsid w:val="00CD2E46"/>
    <w:rsid w:val="00CD3A28"/>
    <w:rsid w:val="00CD4175"/>
    <w:rsid w:val="00CD4EEA"/>
    <w:rsid w:val="00CD507B"/>
    <w:rsid w:val="00CD54A1"/>
    <w:rsid w:val="00CD558B"/>
    <w:rsid w:val="00CD5754"/>
    <w:rsid w:val="00CD592A"/>
    <w:rsid w:val="00CD59A4"/>
    <w:rsid w:val="00CD5D92"/>
    <w:rsid w:val="00CD64D3"/>
    <w:rsid w:val="00CD6BC9"/>
    <w:rsid w:val="00CD6D11"/>
    <w:rsid w:val="00CD6D8A"/>
    <w:rsid w:val="00CD71FD"/>
    <w:rsid w:val="00CD7387"/>
    <w:rsid w:val="00CD754F"/>
    <w:rsid w:val="00CD7992"/>
    <w:rsid w:val="00CD79E8"/>
    <w:rsid w:val="00CD7A45"/>
    <w:rsid w:val="00CE084D"/>
    <w:rsid w:val="00CE1C93"/>
    <w:rsid w:val="00CE1D55"/>
    <w:rsid w:val="00CE1F54"/>
    <w:rsid w:val="00CE259E"/>
    <w:rsid w:val="00CE25CB"/>
    <w:rsid w:val="00CE3962"/>
    <w:rsid w:val="00CE4BBF"/>
    <w:rsid w:val="00CE54B9"/>
    <w:rsid w:val="00CE619D"/>
    <w:rsid w:val="00CE6203"/>
    <w:rsid w:val="00CE657D"/>
    <w:rsid w:val="00CE6A18"/>
    <w:rsid w:val="00CE6A7F"/>
    <w:rsid w:val="00CE6E7D"/>
    <w:rsid w:val="00CE745D"/>
    <w:rsid w:val="00CE7567"/>
    <w:rsid w:val="00CE7B65"/>
    <w:rsid w:val="00CE7CFF"/>
    <w:rsid w:val="00CF07BA"/>
    <w:rsid w:val="00CF0813"/>
    <w:rsid w:val="00CF0CD1"/>
    <w:rsid w:val="00CF0D75"/>
    <w:rsid w:val="00CF0DC4"/>
    <w:rsid w:val="00CF23DA"/>
    <w:rsid w:val="00CF27A1"/>
    <w:rsid w:val="00CF284A"/>
    <w:rsid w:val="00CF28C8"/>
    <w:rsid w:val="00CF2A1D"/>
    <w:rsid w:val="00CF2EF9"/>
    <w:rsid w:val="00CF2FEF"/>
    <w:rsid w:val="00CF369F"/>
    <w:rsid w:val="00CF38F0"/>
    <w:rsid w:val="00CF3BDB"/>
    <w:rsid w:val="00CF3EC5"/>
    <w:rsid w:val="00CF404C"/>
    <w:rsid w:val="00CF40BF"/>
    <w:rsid w:val="00CF4404"/>
    <w:rsid w:val="00CF4554"/>
    <w:rsid w:val="00CF61DD"/>
    <w:rsid w:val="00CF66BF"/>
    <w:rsid w:val="00CF6969"/>
    <w:rsid w:val="00CF7144"/>
    <w:rsid w:val="00CF78C0"/>
    <w:rsid w:val="00CF7C2B"/>
    <w:rsid w:val="00CF7CA3"/>
    <w:rsid w:val="00D00ED7"/>
    <w:rsid w:val="00D012AE"/>
    <w:rsid w:val="00D01B60"/>
    <w:rsid w:val="00D01F51"/>
    <w:rsid w:val="00D02208"/>
    <w:rsid w:val="00D02D42"/>
    <w:rsid w:val="00D02DF8"/>
    <w:rsid w:val="00D03058"/>
    <w:rsid w:val="00D0314A"/>
    <w:rsid w:val="00D034F3"/>
    <w:rsid w:val="00D037B7"/>
    <w:rsid w:val="00D04368"/>
    <w:rsid w:val="00D04747"/>
    <w:rsid w:val="00D04A46"/>
    <w:rsid w:val="00D05E00"/>
    <w:rsid w:val="00D06227"/>
    <w:rsid w:val="00D064AC"/>
    <w:rsid w:val="00D068A1"/>
    <w:rsid w:val="00D0693A"/>
    <w:rsid w:val="00D06A36"/>
    <w:rsid w:val="00D06DB2"/>
    <w:rsid w:val="00D0706C"/>
    <w:rsid w:val="00D07AE0"/>
    <w:rsid w:val="00D10D32"/>
    <w:rsid w:val="00D110BB"/>
    <w:rsid w:val="00D12116"/>
    <w:rsid w:val="00D139D9"/>
    <w:rsid w:val="00D139E2"/>
    <w:rsid w:val="00D13FBE"/>
    <w:rsid w:val="00D1405E"/>
    <w:rsid w:val="00D14343"/>
    <w:rsid w:val="00D146B1"/>
    <w:rsid w:val="00D1547D"/>
    <w:rsid w:val="00D155B8"/>
    <w:rsid w:val="00D15CD5"/>
    <w:rsid w:val="00D16B3F"/>
    <w:rsid w:val="00D16C50"/>
    <w:rsid w:val="00D16F38"/>
    <w:rsid w:val="00D1765C"/>
    <w:rsid w:val="00D1786E"/>
    <w:rsid w:val="00D208EE"/>
    <w:rsid w:val="00D210A2"/>
    <w:rsid w:val="00D216D9"/>
    <w:rsid w:val="00D2198E"/>
    <w:rsid w:val="00D21B52"/>
    <w:rsid w:val="00D22272"/>
    <w:rsid w:val="00D223DA"/>
    <w:rsid w:val="00D22D1A"/>
    <w:rsid w:val="00D237F0"/>
    <w:rsid w:val="00D23AA2"/>
    <w:rsid w:val="00D23EB9"/>
    <w:rsid w:val="00D25609"/>
    <w:rsid w:val="00D25966"/>
    <w:rsid w:val="00D265AC"/>
    <w:rsid w:val="00D26866"/>
    <w:rsid w:val="00D3018C"/>
    <w:rsid w:val="00D3170E"/>
    <w:rsid w:val="00D31E15"/>
    <w:rsid w:val="00D3233E"/>
    <w:rsid w:val="00D328F2"/>
    <w:rsid w:val="00D33052"/>
    <w:rsid w:val="00D33269"/>
    <w:rsid w:val="00D334E8"/>
    <w:rsid w:val="00D33646"/>
    <w:rsid w:val="00D3367A"/>
    <w:rsid w:val="00D338EE"/>
    <w:rsid w:val="00D34086"/>
    <w:rsid w:val="00D343FE"/>
    <w:rsid w:val="00D346A7"/>
    <w:rsid w:val="00D34734"/>
    <w:rsid w:val="00D34968"/>
    <w:rsid w:val="00D3499F"/>
    <w:rsid w:val="00D361D7"/>
    <w:rsid w:val="00D36999"/>
    <w:rsid w:val="00D36B01"/>
    <w:rsid w:val="00D37335"/>
    <w:rsid w:val="00D376CF"/>
    <w:rsid w:val="00D37AC2"/>
    <w:rsid w:val="00D4027B"/>
    <w:rsid w:val="00D40EB3"/>
    <w:rsid w:val="00D41035"/>
    <w:rsid w:val="00D41C40"/>
    <w:rsid w:val="00D42544"/>
    <w:rsid w:val="00D42F10"/>
    <w:rsid w:val="00D431F3"/>
    <w:rsid w:val="00D432D4"/>
    <w:rsid w:val="00D43582"/>
    <w:rsid w:val="00D43612"/>
    <w:rsid w:val="00D442B1"/>
    <w:rsid w:val="00D44329"/>
    <w:rsid w:val="00D44378"/>
    <w:rsid w:val="00D4487E"/>
    <w:rsid w:val="00D44D64"/>
    <w:rsid w:val="00D451E4"/>
    <w:rsid w:val="00D4583C"/>
    <w:rsid w:val="00D45A49"/>
    <w:rsid w:val="00D45DE8"/>
    <w:rsid w:val="00D45EB0"/>
    <w:rsid w:val="00D4638C"/>
    <w:rsid w:val="00D4651B"/>
    <w:rsid w:val="00D465D4"/>
    <w:rsid w:val="00D46AB9"/>
    <w:rsid w:val="00D46DD9"/>
    <w:rsid w:val="00D46F2A"/>
    <w:rsid w:val="00D470EF"/>
    <w:rsid w:val="00D475FA"/>
    <w:rsid w:val="00D47B29"/>
    <w:rsid w:val="00D50084"/>
    <w:rsid w:val="00D501C0"/>
    <w:rsid w:val="00D503B3"/>
    <w:rsid w:val="00D50AFC"/>
    <w:rsid w:val="00D51009"/>
    <w:rsid w:val="00D51E1D"/>
    <w:rsid w:val="00D52C17"/>
    <w:rsid w:val="00D52DC7"/>
    <w:rsid w:val="00D5368D"/>
    <w:rsid w:val="00D542BF"/>
    <w:rsid w:val="00D54F1E"/>
    <w:rsid w:val="00D55894"/>
    <w:rsid w:val="00D55C2F"/>
    <w:rsid w:val="00D565C0"/>
    <w:rsid w:val="00D56F05"/>
    <w:rsid w:val="00D574EC"/>
    <w:rsid w:val="00D577E1"/>
    <w:rsid w:val="00D61A01"/>
    <w:rsid w:val="00D61A97"/>
    <w:rsid w:val="00D61C3A"/>
    <w:rsid w:val="00D62F07"/>
    <w:rsid w:val="00D633BF"/>
    <w:rsid w:val="00D63677"/>
    <w:rsid w:val="00D639F5"/>
    <w:rsid w:val="00D63CFE"/>
    <w:rsid w:val="00D64277"/>
    <w:rsid w:val="00D646F9"/>
    <w:rsid w:val="00D64C30"/>
    <w:rsid w:val="00D656D1"/>
    <w:rsid w:val="00D659C9"/>
    <w:rsid w:val="00D65C95"/>
    <w:rsid w:val="00D665F8"/>
    <w:rsid w:val="00D66906"/>
    <w:rsid w:val="00D6755B"/>
    <w:rsid w:val="00D67FB4"/>
    <w:rsid w:val="00D70D0E"/>
    <w:rsid w:val="00D71A2A"/>
    <w:rsid w:val="00D71C7E"/>
    <w:rsid w:val="00D71FAC"/>
    <w:rsid w:val="00D722C9"/>
    <w:rsid w:val="00D73A58"/>
    <w:rsid w:val="00D743BD"/>
    <w:rsid w:val="00D74954"/>
    <w:rsid w:val="00D74AD4"/>
    <w:rsid w:val="00D74B31"/>
    <w:rsid w:val="00D7547A"/>
    <w:rsid w:val="00D755E4"/>
    <w:rsid w:val="00D75604"/>
    <w:rsid w:val="00D75D51"/>
    <w:rsid w:val="00D75E73"/>
    <w:rsid w:val="00D760A5"/>
    <w:rsid w:val="00D77604"/>
    <w:rsid w:val="00D777ED"/>
    <w:rsid w:val="00D77AE6"/>
    <w:rsid w:val="00D80155"/>
    <w:rsid w:val="00D80210"/>
    <w:rsid w:val="00D80A8C"/>
    <w:rsid w:val="00D80F8B"/>
    <w:rsid w:val="00D819A4"/>
    <w:rsid w:val="00D82B2F"/>
    <w:rsid w:val="00D83628"/>
    <w:rsid w:val="00D83A56"/>
    <w:rsid w:val="00D84644"/>
    <w:rsid w:val="00D84CBA"/>
    <w:rsid w:val="00D85305"/>
    <w:rsid w:val="00D863BF"/>
    <w:rsid w:val="00D86442"/>
    <w:rsid w:val="00D86A66"/>
    <w:rsid w:val="00D87139"/>
    <w:rsid w:val="00D87144"/>
    <w:rsid w:val="00D8735E"/>
    <w:rsid w:val="00D873EC"/>
    <w:rsid w:val="00D877C0"/>
    <w:rsid w:val="00D90CC2"/>
    <w:rsid w:val="00D911CB"/>
    <w:rsid w:val="00D91C6C"/>
    <w:rsid w:val="00D9205B"/>
    <w:rsid w:val="00D922BF"/>
    <w:rsid w:val="00D924F1"/>
    <w:rsid w:val="00D926F9"/>
    <w:rsid w:val="00D92AA9"/>
    <w:rsid w:val="00D9331D"/>
    <w:rsid w:val="00D9370E"/>
    <w:rsid w:val="00D9387E"/>
    <w:rsid w:val="00D93D7C"/>
    <w:rsid w:val="00D945DB"/>
    <w:rsid w:val="00D9505A"/>
    <w:rsid w:val="00D96563"/>
    <w:rsid w:val="00D96C23"/>
    <w:rsid w:val="00D975C1"/>
    <w:rsid w:val="00D978ED"/>
    <w:rsid w:val="00DA0B69"/>
    <w:rsid w:val="00DA0CD8"/>
    <w:rsid w:val="00DA11A7"/>
    <w:rsid w:val="00DA122E"/>
    <w:rsid w:val="00DA1FFF"/>
    <w:rsid w:val="00DA2658"/>
    <w:rsid w:val="00DA2D52"/>
    <w:rsid w:val="00DA2F28"/>
    <w:rsid w:val="00DA2FA2"/>
    <w:rsid w:val="00DA2FF2"/>
    <w:rsid w:val="00DA3878"/>
    <w:rsid w:val="00DA3BB9"/>
    <w:rsid w:val="00DA5C4F"/>
    <w:rsid w:val="00DA630D"/>
    <w:rsid w:val="00DA67FD"/>
    <w:rsid w:val="00DA68C3"/>
    <w:rsid w:val="00DA6F54"/>
    <w:rsid w:val="00DA775C"/>
    <w:rsid w:val="00DA7F8E"/>
    <w:rsid w:val="00DB0880"/>
    <w:rsid w:val="00DB0F62"/>
    <w:rsid w:val="00DB14CD"/>
    <w:rsid w:val="00DB1DB6"/>
    <w:rsid w:val="00DB2148"/>
    <w:rsid w:val="00DB3387"/>
    <w:rsid w:val="00DB3BBC"/>
    <w:rsid w:val="00DB3E8A"/>
    <w:rsid w:val="00DB4FB9"/>
    <w:rsid w:val="00DB508E"/>
    <w:rsid w:val="00DB5654"/>
    <w:rsid w:val="00DB5A1D"/>
    <w:rsid w:val="00DB6057"/>
    <w:rsid w:val="00DB66A2"/>
    <w:rsid w:val="00DB6904"/>
    <w:rsid w:val="00DB76C4"/>
    <w:rsid w:val="00DB7D8D"/>
    <w:rsid w:val="00DC0125"/>
    <w:rsid w:val="00DC0154"/>
    <w:rsid w:val="00DC06BA"/>
    <w:rsid w:val="00DC0989"/>
    <w:rsid w:val="00DC193D"/>
    <w:rsid w:val="00DC1E09"/>
    <w:rsid w:val="00DC24BD"/>
    <w:rsid w:val="00DC2865"/>
    <w:rsid w:val="00DC2F36"/>
    <w:rsid w:val="00DC3095"/>
    <w:rsid w:val="00DC3459"/>
    <w:rsid w:val="00DC3B6A"/>
    <w:rsid w:val="00DC3F6C"/>
    <w:rsid w:val="00DC43C7"/>
    <w:rsid w:val="00DC4E9B"/>
    <w:rsid w:val="00DC5072"/>
    <w:rsid w:val="00DC5D52"/>
    <w:rsid w:val="00DC6B29"/>
    <w:rsid w:val="00DC6F11"/>
    <w:rsid w:val="00DC7374"/>
    <w:rsid w:val="00DC7BD6"/>
    <w:rsid w:val="00DD0037"/>
    <w:rsid w:val="00DD05F0"/>
    <w:rsid w:val="00DD094F"/>
    <w:rsid w:val="00DD1666"/>
    <w:rsid w:val="00DD19E0"/>
    <w:rsid w:val="00DD1BA0"/>
    <w:rsid w:val="00DD1BFE"/>
    <w:rsid w:val="00DD28E1"/>
    <w:rsid w:val="00DD2C37"/>
    <w:rsid w:val="00DD2DEA"/>
    <w:rsid w:val="00DD2F09"/>
    <w:rsid w:val="00DD312C"/>
    <w:rsid w:val="00DD3488"/>
    <w:rsid w:val="00DD44BE"/>
    <w:rsid w:val="00DD459C"/>
    <w:rsid w:val="00DD5113"/>
    <w:rsid w:val="00DD5A75"/>
    <w:rsid w:val="00DD5E40"/>
    <w:rsid w:val="00DD6AD0"/>
    <w:rsid w:val="00DD6B03"/>
    <w:rsid w:val="00DD736C"/>
    <w:rsid w:val="00DD73DA"/>
    <w:rsid w:val="00DD772C"/>
    <w:rsid w:val="00DD7B8C"/>
    <w:rsid w:val="00DE1883"/>
    <w:rsid w:val="00DE358D"/>
    <w:rsid w:val="00DE4736"/>
    <w:rsid w:val="00DE4790"/>
    <w:rsid w:val="00DE5581"/>
    <w:rsid w:val="00DE5FEE"/>
    <w:rsid w:val="00DE6EB9"/>
    <w:rsid w:val="00DE77D6"/>
    <w:rsid w:val="00DE7EF8"/>
    <w:rsid w:val="00DF044E"/>
    <w:rsid w:val="00DF092E"/>
    <w:rsid w:val="00DF0F08"/>
    <w:rsid w:val="00DF169C"/>
    <w:rsid w:val="00DF2E8C"/>
    <w:rsid w:val="00DF2EEC"/>
    <w:rsid w:val="00DF341D"/>
    <w:rsid w:val="00DF4735"/>
    <w:rsid w:val="00DF4D42"/>
    <w:rsid w:val="00DF5474"/>
    <w:rsid w:val="00DF58A5"/>
    <w:rsid w:val="00DF6532"/>
    <w:rsid w:val="00DF6AFF"/>
    <w:rsid w:val="00DF735F"/>
    <w:rsid w:val="00E0071E"/>
    <w:rsid w:val="00E00935"/>
    <w:rsid w:val="00E026D9"/>
    <w:rsid w:val="00E03272"/>
    <w:rsid w:val="00E03E0A"/>
    <w:rsid w:val="00E03EDC"/>
    <w:rsid w:val="00E03FCF"/>
    <w:rsid w:val="00E0487B"/>
    <w:rsid w:val="00E04FED"/>
    <w:rsid w:val="00E054F4"/>
    <w:rsid w:val="00E05A6E"/>
    <w:rsid w:val="00E05C78"/>
    <w:rsid w:val="00E0707A"/>
    <w:rsid w:val="00E070B0"/>
    <w:rsid w:val="00E0791D"/>
    <w:rsid w:val="00E07F62"/>
    <w:rsid w:val="00E11922"/>
    <w:rsid w:val="00E11B9A"/>
    <w:rsid w:val="00E11D7F"/>
    <w:rsid w:val="00E128FE"/>
    <w:rsid w:val="00E13167"/>
    <w:rsid w:val="00E13FA2"/>
    <w:rsid w:val="00E13FF1"/>
    <w:rsid w:val="00E15071"/>
    <w:rsid w:val="00E151B5"/>
    <w:rsid w:val="00E15478"/>
    <w:rsid w:val="00E177F5"/>
    <w:rsid w:val="00E17919"/>
    <w:rsid w:val="00E17A8C"/>
    <w:rsid w:val="00E204FF"/>
    <w:rsid w:val="00E205F2"/>
    <w:rsid w:val="00E2069A"/>
    <w:rsid w:val="00E21FCB"/>
    <w:rsid w:val="00E22491"/>
    <w:rsid w:val="00E23765"/>
    <w:rsid w:val="00E23A95"/>
    <w:rsid w:val="00E23BB3"/>
    <w:rsid w:val="00E23BB8"/>
    <w:rsid w:val="00E23DBF"/>
    <w:rsid w:val="00E241A7"/>
    <w:rsid w:val="00E247E5"/>
    <w:rsid w:val="00E24844"/>
    <w:rsid w:val="00E25282"/>
    <w:rsid w:val="00E254D4"/>
    <w:rsid w:val="00E25695"/>
    <w:rsid w:val="00E30457"/>
    <w:rsid w:val="00E30B3E"/>
    <w:rsid w:val="00E31987"/>
    <w:rsid w:val="00E32B87"/>
    <w:rsid w:val="00E32D0C"/>
    <w:rsid w:val="00E32E33"/>
    <w:rsid w:val="00E32E6D"/>
    <w:rsid w:val="00E346B0"/>
    <w:rsid w:val="00E3494C"/>
    <w:rsid w:val="00E34EF5"/>
    <w:rsid w:val="00E356C5"/>
    <w:rsid w:val="00E35AA7"/>
    <w:rsid w:val="00E374C3"/>
    <w:rsid w:val="00E37952"/>
    <w:rsid w:val="00E4014B"/>
    <w:rsid w:val="00E40883"/>
    <w:rsid w:val="00E40890"/>
    <w:rsid w:val="00E40FC0"/>
    <w:rsid w:val="00E4129E"/>
    <w:rsid w:val="00E41314"/>
    <w:rsid w:val="00E41736"/>
    <w:rsid w:val="00E41D98"/>
    <w:rsid w:val="00E421C6"/>
    <w:rsid w:val="00E42429"/>
    <w:rsid w:val="00E42498"/>
    <w:rsid w:val="00E430CE"/>
    <w:rsid w:val="00E432CC"/>
    <w:rsid w:val="00E43855"/>
    <w:rsid w:val="00E441BD"/>
    <w:rsid w:val="00E449F6"/>
    <w:rsid w:val="00E45274"/>
    <w:rsid w:val="00E45605"/>
    <w:rsid w:val="00E45FFE"/>
    <w:rsid w:val="00E476B9"/>
    <w:rsid w:val="00E479B5"/>
    <w:rsid w:val="00E47D3D"/>
    <w:rsid w:val="00E47F0D"/>
    <w:rsid w:val="00E502AC"/>
    <w:rsid w:val="00E50303"/>
    <w:rsid w:val="00E512FD"/>
    <w:rsid w:val="00E514ED"/>
    <w:rsid w:val="00E51813"/>
    <w:rsid w:val="00E519F0"/>
    <w:rsid w:val="00E51BD8"/>
    <w:rsid w:val="00E52098"/>
    <w:rsid w:val="00E522A5"/>
    <w:rsid w:val="00E52624"/>
    <w:rsid w:val="00E52F7D"/>
    <w:rsid w:val="00E5485B"/>
    <w:rsid w:val="00E55475"/>
    <w:rsid w:val="00E555E1"/>
    <w:rsid w:val="00E56135"/>
    <w:rsid w:val="00E56208"/>
    <w:rsid w:val="00E56BD7"/>
    <w:rsid w:val="00E56E65"/>
    <w:rsid w:val="00E56FD4"/>
    <w:rsid w:val="00E5742F"/>
    <w:rsid w:val="00E57FD5"/>
    <w:rsid w:val="00E60380"/>
    <w:rsid w:val="00E604FE"/>
    <w:rsid w:val="00E60677"/>
    <w:rsid w:val="00E614D6"/>
    <w:rsid w:val="00E618CD"/>
    <w:rsid w:val="00E6285C"/>
    <w:rsid w:val="00E62E0F"/>
    <w:rsid w:val="00E62F46"/>
    <w:rsid w:val="00E63274"/>
    <w:rsid w:val="00E63666"/>
    <w:rsid w:val="00E638FE"/>
    <w:rsid w:val="00E6431C"/>
    <w:rsid w:val="00E6511A"/>
    <w:rsid w:val="00E6541A"/>
    <w:rsid w:val="00E659E3"/>
    <w:rsid w:val="00E65C8C"/>
    <w:rsid w:val="00E65E7B"/>
    <w:rsid w:val="00E669D9"/>
    <w:rsid w:val="00E669EC"/>
    <w:rsid w:val="00E66C83"/>
    <w:rsid w:val="00E67628"/>
    <w:rsid w:val="00E703C4"/>
    <w:rsid w:val="00E70613"/>
    <w:rsid w:val="00E7066B"/>
    <w:rsid w:val="00E70BF4"/>
    <w:rsid w:val="00E71164"/>
    <w:rsid w:val="00E714B8"/>
    <w:rsid w:val="00E716ED"/>
    <w:rsid w:val="00E71AF9"/>
    <w:rsid w:val="00E7264D"/>
    <w:rsid w:val="00E733F6"/>
    <w:rsid w:val="00E73968"/>
    <w:rsid w:val="00E74564"/>
    <w:rsid w:val="00E749CC"/>
    <w:rsid w:val="00E75BF8"/>
    <w:rsid w:val="00E762A2"/>
    <w:rsid w:val="00E7662E"/>
    <w:rsid w:val="00E76A87"/>
    <w:rsid w:val="00E778A4"/>
    <w:rsid w:val="00E80531"/>
    <w:rsid w:val="00E807EF"/>
    <w:rsid w:val="00E80BF4"/>
    <w:rsid w:val="00E80D20"/>
    <w:rsid w:val="00E813B5"/>
    <w:rsid w:val="00E81742"/>
    <w:rsid w:val="00E8181E"/>
    <w:rsid w:val="00E818CB"/>
    <w:rsid w:val="00E820A1"/>
    <w:rsid w:val="00E823BE"/>
    <w:rsid w:val="00E827FA"/>
    <w:rsid w:val="00E82CD4"/>
    <w:rsid w:val="00E83122"/>
    <w:rsid w:val="00E83292"/>
    <w:rsid w:val="00E8334A"/>
    <w:rsid w:val="00E83B3C"/>
    <w:rsid w:val="00E8516E"/>
    <w:rsid w:val="00E85332"/>
    <w:rsid w:val="00E86650"/>
    <w:rsid w:val="00E86902"/>
    <w:rsid w:val="00E86D0F"/>
    <w:rsid w:val="00E86D29"/>
    <w:rsid w:val="00E86DAA"/>
    <w:rsid w:val="00E874FF"/>
    <w:rsid w:val="00E875E1"/>
    <w:rsid w:val="00E87B8A"/>
    <w:rsid w:val="00E87DD5"/>
    <w:rsid w:val="00E904B4"/>
    <w:rsid w:val="00E9127D"/>
    <w:rsid w:val="00E91333"/>
    <w:rsid w:val="00E922DA"/>
    <w:rsid w:val="00E926D5"/>
    <w:rsid w:val="00E928E2"/>
    <w:rsid w:val="00E92BB0"/>
    <w:rsid w:val="00E92FCC"/>
    <w:rsid w:val="00E93441"/>
    <w:rsid w:val="00E9344A"/>
    <w:rsid w:val="00E9399F"/>
    <w:rsid w:val="00E94A91"/>
    <w:rsid w:val="00E94B43"/>
    <w:rsid w:val="00E94FB6"/>
    <w:rsid w:val="00E955D5"/>
    <w:rsid w:val="00E956FE"/>
    <w:rsid w:val="00E95924"/>
    <w:rsid w:val="00E96015"/>
    <w:rsid w:val="00E9607D"/>
    <w:rsid w:val="00E975CF"/>
    <w:rsid w:val="00E97A84"/>
    <w:rsid w:val="00E97FF7"/>
    <w:rsid w:val="00EA0224"/>
    <w:rsid w:val="00EA0390"/>
    <w:rsid w:val="00EA0960"/>
    <w:rsid w:val="00EA0ED6"/>
    <w:rsid w:val="00EA23F1"/>
    <w:rsid w:val="00EA3BFF"/>
    <w:rsid w:val="00EA3D0A"/>
    <w:rsid w:val="00EA411E"/>
    <w:rsid w:val="00EA5087"/>
    <w:rsid w:val="00EA5387"/>
    <w:rsid w:val="00EA5BD0"/>
    <w:rsid w:val="00EA642D"/>
    <w:rsid w:val="00EA6A48"/>
    <w:rsid w:val="00EA7A51"/>
    <w:rsid w:val="00EA7B7A"/>
    <w:rsid w:val="00EA7C41"/>
    <w:rsid w:val="00EA7CC5"/>
    <w:rsid w:val="00EB00EA"/>
    <w:rsid w:val="00EB0484"/>
    <w:rsid w:val="00EB0B36"/>
    <w:rsid w:val="00EB0BC2"/>
    <w:rsid w:val="00EB13AF"/>
    <w:rsid w:val="00EB21E6"/>
    <w:rsid w:val="00EB2676"/>
    <w:rsid w:val="00EB2874"/>
    <w:rsid w:val="00EB28C4"/>
    <w:rsid w:val="00EB34AF"/>
    <w:rsid w:val="00EB3B72"/>
    <w:rsid w:val="00EB3D2E"/>
    <w:rsid w:val="00EB4412"/>
    <w:rsid w:val="00EB4AC6"/>
    <w:rsid w:val="00EB4DB5"/>
    <w:rsid w:val="00EB50BC"/>
    <w:rsid w:val="00EB57A4"/>
    <w:rsid w:val="00EB5A77"/>
    <w:rsid w:val="00EB6440"/>
    <w:rsid w:val="00EC0644"/>
    <w:rsid w:val="00EC0A08"/>
    <w:rsid w:val="00EC0D98"/>
    <w:rsid w:val="00EC2C87"/>
    <w:rsid w:val="00EC45D2"/>
    <w:rsid w:val="00EC4A28"/>
    <w:rsid w:val="00EC54CC"/>
    <w:rsid w:val="00EC5534"/>
    <w:rsid w:val="00EC618F"/>
    <w:rsid w:val="00EC672D"/>
    <w:rsid w:val="00EC7209"/>
    <w:rsid w:val="00EC753F"/>
    <w:rsid w:val="00EC7983"/>
    <w:rsid w:val="00ED048E"/>
    <w:rsid w:val="00ED0959"/>
    <w:rsid w:val="00ED096E"/>
    <w:rsid w:val="00ED0D55"/>
    <w:rsid w:val="00ED12B5"/>
    <w:rsid w:val="00ED1FFD"/>
    <w:rsid w:val="00ED2EB2"/>
    <w:rsid w:val="00ED4824"/>
    <w:rsid w:val="00ED5123"/>
    <w:rsid w:val="00ED5229"/>
    <w:rsid w:val="00ED5BDD"/>
    <w:rsid w:val="00ED5CD7"/>
    <w:rsid w:val="00ED66B0"/>
    <w:rsid w:val="00ED68D6"/>
    <w:rsid w:val="00ED6CD9"/>
    <w:rsid w:val="00ED6DB4"/>
    <w:rsid w:val="00ED7B26"/>
    <w:rsid w:val="00EE05C1"/>
    <w:rsid w:val="00EE0965"/>
    <w:rsid w:val="00EE144F"/>
    <w:rsid w:val="00EE1CCE"/>
    <w:rsid w:val="00EE2403"/>
    <w:rsid w:val="00EE2636"/>
    <w:rsid w:val="00EE2ECB"/>
    <w:rsid w:val="00EE322F"/>
    <w:rsid w:val="00EE3AEE"/>
    <w:rsid w:val="00EE42CC"/>
    <w:rsid w:val="00EE549D"/>
    <w:rsid w:val="00EE5772"/>
    <w:rsid w:val="00EE5AB3"/>
    <w:rsid w:val="00EE5B23"/>
    <w:rsid w:val="00EE61A6"/>
    <w:rsid w:val="00EE69EE"/>
    <w:rsid w:val="00EE6E92"/>
    <w:rsid w:val="00EE73F0"/>
    <w:rsid w:val="00EE7657"/>
    <w:rsid w:val="00EE7E61"/>
    <w:rsid w:val="00EF0402"/>
    <w:rsid w:val="00EF055B"/>
    <w:rsid w:val="00EF09A9"/>
    <w:rsid w:val="00EF0F72"/>
    <w:rsid w:val="00EF22B8"/>
    <w:rsid w:val="00EF23B4"/>
    <w:rsid w:val="00EF242C"/>
    <w:rsid w:val="00EF32B4"/>
    <w:rsid w:val="00EF3BD7"/>
    <w:rsid w:val="00EF3F0D"/>
    <w:rsid w:val="00EF4137"/>
    <w:rsid w:val="00EF44A9"/>
    <w:rsid w:val="00EF4BEC"/>
    <w:rsid w:val="00EF4F8D"/>
    <w:rsid w:val="00EF5353"/>
    <w:rsid w:val="00EF5F48"/>
    <w:rsid w:val="00EF6C47"/>
    <w:rsid w:val="00EF746F"/>
    <w:rsid w:val="00F002CE"/>
    <w:rsid w:val="00F003E6"/>
    <w:rsid w:val="00F0118F"/>
    <w:rsid w:val="00F0133F"/>
    <w:rsid w:val="00F01405"/>
    <w:rsid w:val="00F01D51"/>
    <w:rsid w:val="00F01F11"/>
    <w:rsid w:val="00F01F28"/>
    <w:rsid w:val="00F0201D"/>
    <w:rsid w:val="00F02465"/>
    <w:rsid w:val="00F03D0A"/>
    <w:rsid w:val="00F05EA4"/>
    <w:rsid w:val="00F06358"/>
    <w:rsid w:val="00F06939"/>
    <w:rsid w:val="00F07330"/>
    <w:rsid w:val="00F07CE7"/>
    <w:rsid w:val="00F112E4"/>
    <w:rsid w:val="00F118AE"/>
    <w:rsid w:val="00F1202A"/>
    <w:rsid w:val="00F12119"/>
    <w:rsid w:val="00F125C2"/>
    <w:rsid w:val="00F12EAF"/>
    <w:rsid w:val="00F12F09"/>
    <w:rsid w:val="00F134DD"/>
    <w:rsid w:val="00F135FD"/>
    <w:rsid w:val="00F13B31"/>
    <w:rsid w:val="00F14495"/>
    <w:rsid w:val="00F144BF"/>
    <w:rsid w:val="00F1453E"/>
    <w:rsid w:val="00F14D76"/>
    <w:rsid w:val="00F15282"/>
    <w:rsid w:val="00F15391"/>
    <w:rsid w:val="00F15425"/>
    <w:rsid w:val="00F1544E"/>
    <w:rsid w:val="00F15A78"/>
    <w:rsid w:val="00F172E9"/>
    <w:rsid w:val="00F176DD"/>
    <w:rsid w:val="00F1775C"/>
    <w:rsid w:val="00F17A3A"/>
    <w:rsid w:val="00F200F1"/>
    <w:rsid w:val="00F20B58"/>
    <w:rsid w:val="00F217F1"/>
    <w:rsid w:val="00F22036"/>
    <w:rsid w:val="00F224FE"/>
    <w:rsid w:val="00F22950"/>
    <w:rsid w:val="00F22D4A"/>
    <w:rsid w:val="00F23C5A"/>
    <w:rsid w:val="00F2485B"/>
    <w:rsid w:val="00F24A71"/>
    <w:rsid w:val="00F24B04"/>
    <w:rsid w:val="00F24FD0"/>
    <w:rsid w:val="00F250CA"/>
    <w:rsid w:val="00F25356"/>
    <w:rsid w:val="00F254F2"/>
    <w:rsid w:val="00F25AC5"/>
    <w:rsid w:val="00F25B2B"/>
    <w:rsid w:val="00F25EB5"/>
    <w:rsid w:val="00F2614B"/>
    <w:rsid w:val="00F2620B"/>
    <w:rsid w:val="00F2636A"/>
    <w:rsid w:val="00F2644F"/>
    <w:rsid w:val="00F277D0"/>
    <w:rsid w:val="00F279E8"/>
    <w:rsid w:val="00F27A8D"/>
    <w:rsid w:val="00F30527"/>
    <w:rsid w:val="00F30AB7"/>
    <w:rsid w:val="00F31296"/>
    <w:rsid w:val="00F31576"/>
    <w:rsid w:val="00F31A89"/>
    <w:rsid w:val="00F31B9B"/>
    <w:rsid w:val="00F32417"/>
    <w:rsid w:val="00F3299F"/>
    <w:rsid w:val="00F33263"/>
    <w:rsid w:val="00F33543"/>
    <w:rsid w:val="00F33B0F"/>
    <w:rsid w:val="00F33FFD"/>
    <w:rsid w:val="00F347E9"/>
    <w:rsid w:val="00F34BCF"/>
    <w:rsid w:val="00F35520"/>
    <w:rsid w:val="00F36295"/>
    <w:rsid w:val="00F37EF6"/>
    <w:rsid w:val="00F37F3D"/>
    <w:rsid w:val="00F40471"/>
    <w:rsid w:val="00F40721"/>
    <w:rsid w:val="00F412B7"/>
    <w:rsid w:val="00F41D75"/>
    <w:rsid w:val="00F42828"/>
    <w:rsid w:val="00F42933"/>
    <w:rsid w:val="00F4294D"/>
    <w:rsid w:val="00F436AA"/>
    <w:rsid w:val="00F43951"/>
    <w:rsid w:val="00F4483E"/>
    <w:rsid w:val="00F448BD"/>
    <w:rsid w:val="00F453E4"/>
    <w:rsid w:val="00F455D3"/>
    <w:rsid w:val="00F45AF6"/>
    <w:rsid w:val="00F469CF"/>
    <w:rsid w:val="00F46A70"/>
    <w:rsid w:val="00F47213"/>
    <w:rsid w:val="00F47F6F"/>
    <w:rsid w:val="00F5076D"/>
    <w:rsid w:val="00F50F60"/>
    <w:rsid w:val="00F51E48"/>
    <w:rsid w:val="00F520D2"/>
    <w:rsid w:val="00F5238F"/>
    <w:rsid w:val="00F525A5"/>
    <w:rsid w:val="00F528D8"/>
    <w:rsid w:val="00F52E98"/>
    <w:rsid w:val="00F53B94"/>
    <w:rsid w:val="00F54113"/>
    <w:rsid w:val="00F5428C"/>
    <w:rsid w:val="00F5447E"/>
    <w:rsid w:val="00F557BF"/>
    <w:rsid w:val="00F55967"/>
    <w:rsid w:val="00F55FB7"/>
    <w:rsid w:val="00F56138"/>
    <w:rsid w:val="00F56684"/>
    <w:rsid w:val="00F56780"/>
    <w:rsid w:val="00F56790"/>
    <w:rsid w:val="00F56BAC"/>
    <w:rsid w:val="00F56BB1"/>
    <w:rsid w:val="00F56D8A"/>
    <w:rsid w:val="00F5742E"/>
    <w:rsid w:val="00F60BB8"/>
    <w:rsid w:val="00F60DA4"/>
    <w:rsid w:val="00F60FA8"/>
    <w:rsid w:val="00F614BA"/>
    <w:rsid w:val="00F61A28"/>
    <w:rsid w:val="00F62277"/>
    <w:rsid w:val="00F631BE"/>
    <w:rsid w:val="00F6384B"/>
    <w:rsid w:val="00F6432F"/>
    <w:rsid w:val="00F6443C"/>
    <w:rsid w:val="00F6465A"/>
    <w:rsid w:val="00F64C2D"/>
    <w:rsid w:val="00F65085"/>
    <w:rsid w:val="00F6545E"/>
    <w:rsid w:val="00F670F3"/>
    <w:rsid w:val="00F6783F"/>
    <w:rsid w:val="00F67BD3"/>
    <w:rsid w:val="00F70F70"/>
    <w:rsid w:val="00F71690"/>
    <w:rsid w:val="00F72644"/>
    <w:rsid w:val="00F73140"/>
    <w:rsid w:val="00F73357"/>
    <w:rsid w:val="00F73598"/>
    <w:rsid w:val="00F73657"/>
    <w:rsid w:val="00F73E42"/>
    <w:rsid w:val="00F73EB6"/>
    <w:rsid w:val="00F74B37"/>
    <w:rsid w:val="00F74D25"/>
    <w:rsid w:val="00F74D3A"/>
    <w:rsid w:val="00F7512A"/>
    <w:rsid w:val="00F75164"/>
    <w:rsid w:val="00F7541E"/>
    <w:rsid w:val="00F75825"/>
    <w:rsid w:val="00F7584F"/>
    <w:rsid w:val="00F7717E"/>
    <w:rsid w:val="00F77290"/>
    <w:rsid w:val="00F77480"/>
    <w:rsid w:val="00F777A6"/>
    <w:rsid w:val="00F77944"/>
    <w:rsid w:val="00F77A80"/>
    <w:rsid w:val="00F77FFD"/>
    <w:rsid w:val="00F803FE"/>
    <w:rsid w:val="00F81280"/>
    <w:rsid w:val="00F81522"/>
    <w:rsid w:val="00F81C0A"/>
    <w:rsid w:val="00F81DD5"/>
    <w:rsid w:val="00F829D6"/>
    <w:rsid w:val="00F82DCD"/>
    <w:rsid w:val="00F83139"/>
    <w:rsid w:val="00F83565"/>
    <w:rsid w:val="00F844AE"/>
    <w:rsid w:val="00F84618"/>
    <w:rsid w:val="00F851EF"/>
    <w:rsid w:val="00F856BE"/>
    <w:rsid w:val="00F86101"/>
    <w:rsid w:val="00F86A64"/>
    <w:rsid w:val="00F90DFA"/>
    <w:rsid w:val="00F91421"/>
    <w:rsid w:val="00F91A8B"/>
    <w:rsid w:val="00F91E83"/>
    <w:rsid w:val="00F921CE"/>
    <w:rsid w:val="00F92492"/>
    <w:rsid w:val="00F92A5F"/>
    <w:rsid w:val="00F92DDA"/>
    <w:rsid w:val="00F9307D"/>
    <w:rsid w:val="00F93818"/>
    <w:rsid w:val="00F93ED6"/>
    <w:rsid w:val="00F94144"/>
    <w:rsid w:val="00F941F2"/>
    <w:rsid w:val="00F9545B"/>
    <w:rsid w:val="00F954A4"/>
    <w:rsid w:val="00F96804"/>
    <w:rsid w:val="00F975E2"/>
    <w:rsid w:val="00FA0EEA"/>
    <w:rsid w:val="00FA1E60"/>
    <w:rsid w:val="00FA27DE"/>
    <w:rsid w:val="00FA3337"/>
    <w:rsid w:val="00FA52C2"/>
    <w:rsid w:val="00FA658F"/>
    <w:rsid w:val="00FA6BA7"/>
    <w:rsid w:val="00FA7967"/>
    <w:rsid w:val="00FB007A"/>
    <w:rsid w:val="00FB04ED"/>
    <w:rsid w:val="00FB0D8E"/>
    <w:rsid w:val="00FB10F3"/>
    <w:rsid w:val="00FB20AF"/>
    <w:rsid w:val="00FB2AF4"/>
    <w:rsid w:val="00FB31E3"/>
    <w:rsid w:val="00FB3E57"/>
    <w:rsid w:val="00FB4000"/>
    <w:rsid w:val="00FB44D8"/>
    <w:rsid w:val="00FB45D5"/>
    <w:rsid w:val="00FB4605"/>
    <w:rsid w:val="00FB47DD"/>
    <w:rsid w:val="00FB5477"/>
    <w:rsid w:val="00FB5981"/>
    <w:rsid w:val="00FB5B4B"/>
    <w:rsid w:val="00FB5C36"/>
    <w:rsid w:val="00FB5D2A"/>
    <w:rsid w:val="00FB5E8A"/>
    <w:rsid w:val="00FB696F"/>
    <w:rsid w:val="00FB69E6"/>
    <w:rsid w:val="00FC16D9"/>
    <w:rsid w:val="00FC1B96"/>
    <w:rsid w:val="00FC1EB2"/>
    <w:rsid w:val="00FC20E0"/>
    <w:rsid w:val="00FC21A3"/>
    <w:rsid w:val="00FC2323"/>
    <w:rsid w:val="00FC2CF9"/>
    <w:rsid w:val="00FC32CF"/>
    <w:rsid w:val="00FC42F0"/>
    <w:rsid w:val="00FC63D6"/>
    <w:rsid w:val="00FC6523"/>
    <w:rsid w:val="00FC6A26"/>
    <w:rsid w:val="00FC6C39"/>
    <w:rsid w:val="00FC6D13"/>
    <w:rsid w:val="00FC6DE3"/>
    <w:rsid w:val="00FC711E"/>
    <w:rsid w:val="00FC756A"/>
    <w:rsid w:val="00FC7979"/>
    <w:rsid w:val="00FC79F5"/>
    <w:rsid w:val="00FC7E92"/>
    <w:rsid w:val="00FD016A"/>
    <w:rsid w:val="00FD190F"/>
    <w:rsid w:val="00FD20D4"/>
    <w:rsid w:val="00FD2FAE"/>
    <w:rsid w:val="00FD3623"/>
    <w:rsid w:val="00FD37CF"/>
    <w:rsid w:val="00FD44A0"/>
    <w:rsid w:val="00FD44AF"/>
    <w:rsid w:val="00FD4D2F"/>
    <w:rsid w:val="00FD616E"/>
    <w:rsid w:val="00FD6D3F"/>
    <w:rsid w:val="00FD7453"/>
    <w:rsid w:val="00FE0626"/>
    <w:rsid w:val="00FE0863"/>
    <w:rsid w:val="00FE0D1A"/>
    <w:rsid w:val="00FE0FD5"/>
    <w:rsid w:val="00FE124E"/>
    <w:rsid w:val="00FE184E"/>
    <w:rsid w:val="00FE185F"/>
    <w:rsid w:val="00FE26E8"/>
    <w:rsid w:val="00FE2F80"/>
    <w:rsid w:val="00FE3604"/>
    <w:rsid w:val="00FE4682"/>
    <w:rsid w:val="00FE4718"/>
    <w:rsid w:val="00FE4AA6"/>
    <w:rsid w:val="00FE4F4D"/>
    <w:rsid w:val="00FE5BE8"/>
    <w:rsid w:val="00FE5D50"/>
    <w:rsid w:val="00FE61A0"/>
    <w:rsid w:val="00FE6E78"/>
    <w:rsid w:val="00FF0E85"/>
    <w:rsid w:val="00FF13F1"/>
    <w:rsid w:val="00FF15FC"/>
    <w:rsid w:val="00FF1759"/>
    <w:rsid w:val="00FF1A4F"/>
    <w:rsid w:val="00FF1B5A"/>
    <w:rsid w:val="00FF2EDD"/>
    <w:rsid w:val="00FF36DA"/>
    <w:rsid w:val="00FF377A"/>
    <w:rsid w:val="00FF394D"/>
    <w:rsid w:val="00FF3A93"/>
    <w:rsid w:val="00FF46A2"/>
    <w:rsid w:val="00FF4BE5"/>
    <w:rsid w:val="00FF50AC"/>
    <w:rsid w:val="00FF58BB"/>
    <w:rsid w:val="00FF66EC"/>
    <w:rsid w:val="00FF6BCF"/>
    <w:rsid w:val="00FF6D4C"/>
    <w:rsid w:val="00FF7669"/>
    <w:rsid w:val="00FF7941"/>
    <w:rsid w:val="00FF7CA5"/>
    <w:rsid w:val="00FF7E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5A2"/>
    <w:pPr>
      <w:spacing w:after="200" w:line="276" w:lineRule="auto"/>
      <w:ind w:firstLine="539"/>
      <w:jc w:val="both"/>
    </w:pPr>
    <w:rPr>
      <w:sz w:val="22"/>
      <w:szCs w:val="22"/>
      <w:lang w:eastAsia="en-US"/>
    </w:rPr>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b/>
      <w:bCs/>
      <w:kern w:val="2"/>
      <w:sz w:val="32"/>
      <w:szCs w:val="32"/>
      <w:lang w:eastAsia="ar-SA"/>
    </w:rPr>
  </w:style>
  <w:style w:type="paragraph" w:styleId="2">
    <w:name w:val="heading 2"/>
    <w:basedOn w:val="a"/>
    <w:next w:val="a"/>
    <w:link w:val="20"/>
    <w:unhideWhenUsed/>
    <w:qFormat/>
    <w:rsid w:val="00364024"/>
    <w:pPr>
      <w:keepNext/>
      <w:suppressAutoHyphens/>
      <w:spacing w:before="240" w:after="60" w:line="240" w:lineRule="auto"/>
      <w:outlineLvl w:val="1"/>
    </w:pPr>
    <w:rPr>
      <w:rFonts w:ascii="Arial" w:eastAsia="Times New Roman" w:hAnsi="Arial"/>
      <w:b/>
      <w:bCs/>
      <w:i/>
      <w:iCs/>
      <w:sz w:val="28"/>
      <w:szCs w:val="28"/>
      <w:lang w:eastAsia="ar-SA"/>
    </w:rPr>
  </w:style>
  <w:style w:type="paragraph" w:styleId="3">
    <w:name w:val="heading 3"/>
    <w:basedOn w:val="a"/>
    <w:next w:val="a"/>
    <w:link w:val="30"/>
    <w:unhideWhenUsed/>
    <w:qFormat/>
    <w:rsid w:val="00364024"/>
    <w:pPr>
      <w:keepNext/>
      <w:tabs>
        <w:tab w:val="num" w:pos="-84"/>
      </w:tabs>
      <w:suppressAutoHyphens/>
      <w:spacing w:before="240" w:after="60" w:line="240" w:lineRule="auto"/>
      <w:ind w:left="636" w:hanging="720"/>
      <w:outlineLvl w:val="2"/>
    </w:pPr>
    <w:rPr>
      <w:rFonts w:ascii="Arial" w:eastAsia="Times New Roman" w:hAnsi="Arial"/>
      <w:b/>
      <w:bCs/>
      <w:sz w:val="26"/>
      <w:szCs w:val="26"/>
      <w:lang w:eastAsia="ar-SA"/>
    </w:rPr>
  </w:style>
  <w:style w:type="paragraph" w:styleId="4">
    <w:name w:val="heading 4"/>
    <w:basedOn w:val="a"/>
    <w:next w:val="a"/>
    <w:link w:val="40"/>
    <w:unhideWhenUsed/>
    <w:qFormat/>
    <w:rsid w:val="00364024"/>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nhideWhenUsed/>
    <w:qFormat/>
    <w:rsid w:val="00364024"/>
    <w:pPr>
      <w:keepNext/>
      <w:keepLines/>
      <w:spacing w:before="200" w:after="0"/>
      <w:outlineLvl w:val="4"/>
    </w:pPr>
    <w:rPr>
      <w:rFonts w:ascii="Cambria" w:eastAsia="Times New Roman" w:hAnsi="Cambria"/>
      <w:color w:val="243F60"/>
      <w:sz w:val="20"/>
      <w:szCs w:val="20"/>
    </w:rPr>
  </w:style>
  <w:style w:type="paragraph" w:styleId="6">
    <w:name w:val="heading 6"/>
    <w:basedOn w:val="a"/>
    <w:next w:val="a"/>
    <w:link w:val="60"/>
    <w:unhideWhenUsed/>
    <w:qFormat/>
    <w:rsid w:val="00364024"/>
    <w:pPr>
      <w:spacing w:before="240" w:after="60" w:line="240" w:lineRule="auto"/>
      <w:outlineLvl w:val="5"/>
    </w:pPr>
    <w:rPr>
      <w:rFonts w:ascii="Times New Roman" w:eastAsia="Times New Roman" w:hAnsi="Times New Roman"/>
      <w:b/>
      <w:bCs/>
      <w:sz w:val="20"/>
      <w:szCs w:val="20"/>
      <w:lang w:eastAsia="ru-RU"/>
    </w:rPr>
  </w:style>
  <w:style w:type="paragraph" w:styleId="7">
    <w:name w:val="heading 7"/>
    <w:basedOn w:val="a"/>
    <w:next w:val="a"/>
    <w:link w:val="70"/>
    <w:unhideWhenUsed/>
    <w:qFormat/>
    <w:rsid w:val="00364024"/>
    <w:pPr>
      <w:keepNext/>
      <w:keepLines/>
      <w:widowControl w:val="0"/>
      <w:autoSpaceDE w:val="0"/>
      <w:spacing w:before="200" w:after="0" w:line="240" w:lineRule="auto"/>
      <w:outlineLvl w:val="6"/>
    </w:pPr>
    <w:rPr>
      <w:rFonts w:ascii="Cambria" w:eastAsia="Times New Roman" w:hAnsi="Cambria"/>
      <w:i/>
      <w:iCs/>
      <w:color w:val="404040"/>
      <w:sz w:val="20"/>
      <w:szCs w:val="20"/>
      <w:lang w:eastAsia="ar-SA"/>
    </w:rPr>
  </w:style>
  <w:style w:type="paragraph" w:styleId="8">
    <w:name w:val="heading 8"/>
    <w:basedOn w:val="a"/>
    <w:next w:val="a"/>
    <w:link w:val="80"/>
    <w:unhideWhenUsed/>
    <w:qFormat/>
    <w:rsid w:val="00364024"/>
    <w:pPr>
      <w:keepNext/>
      <w:keepLines/>
      <w:widowControl w:val="0"/>
      <w:autoSpaceDE w:val="0"/>
      <w:spacing w:before="200" w:after="0" w:line="240" w:lineRule="auto"/>
      <w:outlineLvl w:val="7"/>
    </w:pPr>
    <w:rPr>
      <w:rFonts w:ascii="Cambria" w:eastAsia="Times New Roman" w:hAnsi="Cambria"/>
      <w:color w:val="404040"/>
      <w:sz w:val="20"/>
      <w:szCs w:val="20"/>
      <w:lang w:eastAsia="ar-SA"/>
    </w:rPr>
  </w:style>
  <w:style w:type="paragraph" w:styleId="9">
    <w:name w:val="heading 9"/>
    <w:basedOn w:val="a"/>
    <w:next w:val="a"/>
    <w:link w:val="90"/>
    <w:unhideWhenUsed/>
    <w:qFormat/>
    <w:rsid w:val="00364024"/>
    <w:pPr>
      <w:keepNext/>
      <w:keepLines/>
      <w:widowControl w:val="0"/>
      <w:autoSpaceDE w:val="0"/>
      <w:spacing w:before="200" w:after="0" w:line="240" w:lineRule="auto"/>
      <w:outlineLvl w:val="8"/>
    </w:pPr>
    <w:rPr>
      <w:rFonts w:ascii="Cambria" w:eastAsia="Times New Roman" w:hAnsi="Cambria"/>
      <w:i/>
      <w:iCs/>
      <w:color w:val="40404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rsid w:val="003F2979"/>
    <w:pPr>
      <w:widowControl w:val="0"/>
      <w:tabs>
        <w:tab w:val="center" w:pos="4677"/>
        <w:tab w:val="right" w:pos="9355"/>
      </w:tabs>
      <w:autoSpaceDE w:val="0"/>
      <w:spacing w:after="0" w:line="240" w:lineRule="auto"/>
    </w:pPr>
    <w:rPr>
      <w:rFonts w:ascii="Times New Roman" w:eastAsia="Times New Roman" w:hAnsi="Times New Roman"/>
      <w:sz w:val="20"/>
      <w:szCs w:val="20"/>
      <w:lang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sz w:val="20"/>
      <w:szCs w:val="20"/>
      <w:lang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99"/>
    <w:qFormat/>
    <w:rsid w:val="003F2979"/>
    <w:pPr>
      <w:ind w:left="720"/>
      <w:contextualSpacing/>
    </w:pPr>
  </w:style>
  <w:style w:type="table" w:styleId="a8">
    <w:name w:val="Table Grid"/>
    <w:basedOn w:val="a1"/>
    <w:uiPriority w:val="59"/>
    <w:rsid w:val="00B52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uiPriority w:val="99"/>
    <w:qFormat/>
    <w:rsid w:val="00364A81"/>
    <w:pPr>
      <w:widowControl w:val="0"/>
      <w:autoSpaceDE w:val="0"/>
      <w:autoSpaceDN w:val="0"/>
      <w:ind w:firstLine="539"/>
      <w:jc w:val="both"/>
    </w:pPr>
    <w:rPr>
      <w:rFonts w:eastAsia="Times New Roman" w:cs="Calibri"/>
      <w:sz w:val="22"/>
      <w:szCs w:val="22"/>
    </w:rPr>
  </w:style>
  <w:style w:type="paragraph" w:customStyle="1" w:styleId="ConsPlusNonformat">
    <w:name w:val="ConsPlusNonformat"/>
    <w:rsid w:val="00364A81"/>
    <w:pPr>
      <w:widowControl w:val="0"/>
      <w:autoSpaceDE w:val="0"/>
      <w:autoSpaceDN w:val="0"/>
      <w:ind w:firstLine="539"/>
      <w:jc w:val="both"/>
    </w:pPr>
    <w:rPr>
      <w:rFonts w:ascii="Courier New" w:eastAsia="Times New Roman" w:hAnsi="Courier New" w:cs="Courier New"/>
    </w:rPr>
  </w:style>
  <w:style w:type="paragraph" w:customStyle="1" w:styleId="ConsPlusTitle">
    <w:name w:val="ConsPlusTitle"/>
    <w:qFormat/>
    <w:rsid w:val="00364A81"/>
    <w:pPr>
      <w:widowControl w:val="0"/>
      <w:autoSpaceDE w:val="0"/>
      <w:autoSpaceDN w:val="0"/>
      <w:ind w:firstLine="539"/>
      <w:jc w:val="both"/>
    </w:pPr>
    <w:rPr>
      <w:rFonts w:eastAsia="Times New Roman" w:cs="Calibri"/>
      <w:b/>
      <w:sz w:val="22"/>
    </w:rPr>
  </w:style>
  <w:style w:type="paragraph" w:customStyle="1" w:styleId="ConsPlusCell">
    <w:name w:val="ConsPlusCell"/>
    <w:rsid w:val="00364A81"/>
    <w:pPr>
      <w:widowControl w:val="0"/>
      <w:autoSpaceDE w:val="0"/>
      <w:autoSpaceDN w:val="0"/>
      <w:ind w:firstLine="539"/>
      <w:jc w:val="both"/>
    </w:pPr>
    <w:rPr>
      <w:rFonts w:ascii="Courier New" w:eastAsia="Times New Roman" w:hAnsi="Courier New" w:cs="Courier New"/>
    </w:rPr>
  </w:style>
  <w:style w:type="paragraph" w:customStyle="1" w:styleId="ConsPlusDocList">
    <w:name w:val="ConsPlusDocList"/>
    <w:rsid w:val="00364A81"/>
    <w:pPr>
      <w:widowControl w:val="0"/>
      <w:autoSpaceDE w:val="0"/>
      <w:autoSpaceDN w:val="0"/>
      <w:ind w:firstLine="539"/>
      <w:jc w:val="both"/>
    </w:pPr>
    <w:rPr>
      <w:rFonts w:ascii="Courier New" w:eastAsia="Times New Roman" w:hAnsi="Courier New" w:cs="Courier New"/>
    </w:rPr>
  </w:style>
  <w:style w:type="paragraph" w:customStyle="1" w:styleId="ConsPlusTitlePage">
    <w:name w:val="ConsPlusTitlePage"/>
    <w:rsid w:val="00364A81"/>
    <w:pPr>
      <w:widowControl w:val="0"/>
      <w:autoSpaceDE w:val="0"/>
      <w:autoSpaceDN w:val="0"/>
      <w:ind w:firstLine="539"/>
      <w:jc w:val="both"/>
    </w:pPr>
    <w:rPr>
      <w:rFonts w:ascii="Tahoma" w:eastAsia="Times New Roman" w:hAnsi="Tahoma" w:cs="Tahoma"/>
    </w:rPr>
  </w:style>
  <w:style w:type="paragraph" w:customStyle="1" w:styleId="ConsPlusJurTerm">
    <w:name w:val="ConsPlusJurTerm"/>
    <w:rsid w:val="00364A81"/>
    <w:pPr>
      <w:widowControl w:val="0"/>
      <w:autoSpaceDE w:val="0"/>
      <w:autoSpaceDN w:val="0"/>
      <w:ind w:firstLine="539"/>
      <w:jc w:val="both"/>
    </w:pPr>
    <w:rPr>
      <w:rFonts w:ascii="Tahoma" w:eastAsia="Times New Roman" w:hAnsi="Tahoma" w:cs="Tahoma"/>
      <w:sz w:val="26"/>
    </w:rPr>
  </w:style>
  <w:style w:type="paragraph" w:customStyle="1" w:styleId="ConsPlusTextList">
    <w:name w:val="ConsPlusTextList"/>
    <w:rsid w:val="00364A81"/>
    <w:pPr>
      <w:widowControl w:val="0"/>
      <w:autoSpaceDE w:val="0"/>
      <w:autoSpaceDN w:val="0"/>
      <w:ind w:firstLine="539"/>
      <w:jc w:val="both"/>
    </w:pPr>
    <w:rPr>
      <w:rFonts w:ascii="Arial" w:eastAsia="Times New Roman" w:hAnsi="Arial" w:cs="Arial"/>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1">
    <w:name w:val="Сетка таблицы6"/>
    <w:basedOn w:val="a1"/>
    <w:next w:val="a8"/>
    <w:uiPriority w:val="59"/>
    <w:rsid w:val="008244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 Знак"/>
    <w:rsid w:val="00364024"/>
    <w:rPr>
      <w:rFonts w:ascii="Cambria" w:eastAsia="Times New Roman" w:hAnsi="Cambria" w:cs="Times New Roman"/>
      <w:b/>
      <w:bCs/>
      <w:color w:val="365F91"/>
      <w:sz w:val="28"/>
      <w:szCs w:val="28"/>
    </w:rPr>
  </w:style>
  <w:style w:type="character" w:customStyle="1" w:styleId="20">
    <w:name w:val="Заголовок 2 Знак"/>
    <w:link w:val="2"/>
    <w:rsid w:val="00364024"/>
    <w:rPr>
      <w:rFonts w:ascii="Arial" w:eastAsia="Times New Roman" w:hAnsi="Arial" w:cs="Arial"/>
      <w:b/>
      <w:bCs/>
      <w:i/>
      <w:iCs/>
      <w:sz w:val="28"/>
      <w:szCs w:val="28"/>
      <w:lang w:eastAsia="ar-SA"/>
    </w:rPr>
  </w:style>
  <w:style w:type="character" w:customStyle="1" w:styleId="30">
    <w:name w:val="Заголовок 3 Знак"/>
    <w:link w:val="3"/>
    <w:rsid w:val="00364024"/>
    <w:rPr>
      <w:rFonts w:ascii="Arial" w:eastAsia="Times New Roman" w:hAnsi="Arial" w:cs="Arial"/>
      <w:b/>
      <w:bCs/>
      <w:sz w:val="26"/>
      <w:szCs w:val="26"/>
      <w:lang w:eastAsia="ar-SA"/>
    </w:rPr>
  </w:style>
  <w:style w:type="character" w:customStyle="1" w:styleId="40">
    <w:name w:val="Заголовок 4 Знак"/>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link w:val="5"/>
    <w:rsid w:val="00364024"/>
    <w:rPr>
      <w:rFonts w:ascii="Cambria" w:eastAsia="Times New Roman" w:hAnsi="Cambria" w:cs="Times New Roman"/>
      <w:color w:val="243F60"/>
    </w:rPr>
  </w:style>
  <w:style w:type="character" w:customStyle="1" w:styleId="60">
    <w:name w:val="Заголовок 6 Знак"/>
    <w:link w:val="6"/>
    <w:rsid w:val="00364024"/>
    <w:rPr>
      <w:rFonts w:ascii="Times New Roman" w:eastAsia="Times New Roman" w:hAnsi="Times New Roman" w:cs="Times New Roman"/>
      <w:b/>
      <w:bCs/>
      <w:lang w:eastAsia="ru-RU"/>
    </w:rPr>
  </w:style>
  <w:style w:type="character" w:customStyle="1" w:styleId="70">
    <w:name w:val="Заголовок 7 Знак"/>
    <w:link w:val="7"/>
    <w:rsid w:val="00364024"/>
    <w:rPr>
      <w:rFonts w:ascii="Cambria" w:eastAsia="Times New Roman" w:hAnsi="Cambria" w:cs="Times New Roman"/>
      <w:i/>
      <w:iCs/>
      <w:color w:val="404040"/>
      <w:sz w:val="20"/>
      <w:szCs w:val="20"/>
      <w:lang w:eastAsia="ar-SA"/>
    </w:rPr>
  </w:style>
  <w:style w:type="character" w:customStyle="1" w:styleId="80">
    <w:name w:val="Заголовок 8 Знак"/>
    <w:link w:val="8"/>
    <w:rsid w:val="00364024"/>
    <w:rPr>
      <w:rFonts w:ascii="Cambria" w:eastAsia="Times New Roman" w:hAnsi="Cambria" w:cs="Times New Roman"/>
      <w:color w:val="404040"/>
      <w:sz w:val="20"/>
      <w:szCs w:val="20"/>
      <w:lang w:eastAsia="ar-SA"/>
    </w:rPr>
  </w:style>
  <w:style w:type="character" w:customStyle="1" w:styleId="90">
    <w:name w:val="Заголовок 9 Знак"/>
    <w:link w:val="9"/>
    <w:rsid w:val="00364024"/>
    <w:rPr>
      <w:rFonts w:ascii="Cambria" w:eastAsia="Times New Roman" w:hAnsi="Cambria" w:cs="Times New Roman"/>
      <w:i/>
      <w:iCs/>
      <w:color w:val="404040"/>
      <w:sz w:val="20"/>
      <w:szCs w:val="20"/>
      <w:lang w:eastAsia="ar-SA"/>
    </w:rPr>
  </w:style>
  <w:style w:type="character" w:styleId="ab">
    <w:name w:val="Hyperlink"/>
    <w:uiPriority w:val="99"/>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eastAsia="ru-RU"/>
    </w:rPr>
  </w:style>
  <w:style w:type="character" w:customStyle="1" w:styleId="HTML0">
    <w:name w:val="Стандартный HTML Знак"/>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sz w:val="20"/>
      <w:szCs w:val="20"/>
      <w:lang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sz w:val="20"/>
      <w:szCs w:val="20"/>
      <w:lang w:eastAsia="ar-SA"/>
    </w:rPr>
  </w:style>
  <w:style w:type="character" w:customStyle="1" w:styleId="af4">
    <w:name w:val="Основной текст Знак"/>
    <w:basedOn w:val="a0"/>
    <w:rsid w:val="00364024"/>
  </w:style>
  <w:style w:type="character" w:customStyle="1" w:styleId="af5">
    <w:name w:val="Название Знак"/>
    <w:link w:val="af6"/>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7">
    <w:name w:val="Основной текст с отступом Знак"/>
    <w:aliases w:val="Основной текст 1 Знак,Нумерованный список !! Знак,Надин стиль Знак"/>
    <w:link w:val="af8"/>
    <w:locked/>
    <w:rsid w:val="00364024"/>
    <w:rPr>
      <w:sz w:val="28"/>
      <w:szCs w:val="28"/>
    </w:rPr>
  </w:style>
  <w:style w:type="paragraph" w:styleId="af8">
    <w:name w:val="Body Text Indent"/>
    <w:aliases w:val="Основной текст 1,Нумерованный список !!,Надин стиль"/>
    <w:basedOn w:val="a"/>
    <w:link w:val="af7"/>
    <w:unhideWhenUsed/>
    <w:rsid w:val="00364024"/>
    <w:pPr>
      <w:spacing w:after="0" w:line="360" w:lineRule="atLeast"/>
      <w:ind w:firstLine="709"/>
    </w:pPr>
    <w:rPr>
      <w:sz w:val="28"/>
      <w:szCs w:val="28"/>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9">
    <w:name w:val="Подзаголовок Знак"/>
    <w:link w:val="afa"/>
    <w:locked/>
    <w:rsid w:val="00364024"/>
    <w:rPr>
      <w:rFonts w:ascii="Calibri" w:hAnsi="Calibri"/>
      <w:b/>
      <w:bCs/>
      <w:i/>
      <w:iCs/>
      <w:sz w:val="28"/>
      <w:szCs w:val="28"/>
    </w:rPr>
  </w:style>
  <w:style w:type="character" w:customStyle="1" w:styleId="afb">
    <w:name w:val="Красная строка Знак"/>
    <w:link w:val="afc"/>
    <w:locked/>
    <w:rsid w:val="00364024"/>
    <w:rPr>
      <w:rFonts w:ascii="Times New Roman" w:eastAsia="Times New Roman" w:hAnsi="Times New Roman" w:cs="Times New Roman"/>
      <w:sz w:val="20"/>
      <w:szCs w:val="20"/>
      <w:lang w:eastAsia="ar-SA"/>
    </w:rPr>
  </w:style>
  <w:style w:type="character" w:customStyle="1" w:styleId="24">
    <w:name w:val="Основной текст 2 Знак"/>
    <w:link w:val="25"/>
    <w:locked/>
    <w:rsid w:val="00364024"/>
    <w:rPr>
      <w:lang w:eastAsia="ar-SA"/>
    </w:rPr>
  </w:style>
  <w:style w:type="character" w:customStyle="1" w:styleId="31">
    <w:name w:val="Основной текст 3 Знак"/>
    <w:link w:val="32"/>
    <w:locked/>
    <w:rsid w:val="00364024"/>
    <w:rPr>
      <w:sz w:val="16"/>
      <w:szCs w:val="16"/>
    </w:rPr>
  </w:style>
  <w:style w:type="character" w:customStyle="1" w:styleId="26">
    <w:name w:val="Основной текст с отступом 2 Знак"/>
    <w:link w:val="27"/>
    <w:locked/>
    <w:rsid w:val="00364024"/>
    <w:rPr>
      <w:sz w:val="28"/>
      <w:szCs w:val="28"/>
    </w:rPr>
  </w:style>
  <w:style w:type="character" w:customStyle="1" w:styleId="33">
    <w:name w:val="Основной текст с отступом 3 Знак"/>
    <w:link w:val="34"/>
    <w:locked/>
    <w:rsid w:val="00364024"/>
    <w:rPr>
      <w:color w:val="000000"/>
      <w:sz w:val="28"/>
      <w:szCs w:val="28"/>
    </w:rPr>
  </w:style>
  <w:style w:type="character" w:customStyle="1" w:styleId="afd">
    <w:name w:val="Схема документа Знак"/>
    <w:link w:val="afe"/>
    <w:locked/>
    <w:rsid w:val="00364024"/>
    <w:rPr>
      <w:rFonts w:ascii="Tahoma" w:hAnsi="Tahoma" w:cs="Tahoma"/>
      <w:sz w:val="16"/>
      <w:szCs w:val="16"/>
    </w:rPr>
  </w:style>
  <w:style w:type="character" w:customStyle="1" w:styleId="aff">
    <w:name w:val="Текст Знак"/>
    <w:link w:val="aff0"/>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sz w:val="20"/>
      <w:szCs w:val="20"/>
      <w:lang w:eastAsia="ar-SA"/>
    </w:rPr>
  </w:style>
  <w:style w:type="character" w:customStyle="1" w:styleId="aff1">
    <w:name w:val="Текст примечания Знак"/>
    <w:rsid w:val="00364024"/>
    <w:rPr>
      <w:sz w:val="20"/>
      <w:szCs w:val="20"/>
    </w:rPr>
  </w:style>
  <w:style w:type="character" w:customStyle="1" w:styleId="aff2">
    <w:name w:val="Тема примечания Знак"/>
    <w:link w:val="aff3"/>
    <w:semiHidden/>
    <w:locked/>
    <w:rsid w:val="00364024"/>
    <w:rPr>
      <w:rFonts w:ascii="Times New Roman" w:eastAsia="Times New Roman" w:hAnsi="Times New Roman" w:cs="Times New Roman"/>
      <w:b/>
      <w:bCs/>
      <w:sz w:val="20"/>
      <w:szCs w:val="20"/>
      <w:lang w:eastAsia="ar-SA"/>
    </w:rPr>
  </w:style>
  <w:style w:type="character" w:customStyle="1" w:styleId="28">
    <w:name w:val="Текст выноски Знак2"/>
    <w:link w:val="aff4"/>
    <w:locked/>
    <w:rsid w:val="00364024"/>
    <w:rPr>
      <w:rFonts w:ascii="Tahoma" w:hAnsi="Tahoma" w:cs="Tahoma"/>
      <w:sz w:val="16"/>
      <w:szCs w:val="16"/>
      <w:lang w:eastAsia="ar-SA"/>
    </w:rPr>
  </w:style>
  <w:style w:type="paragraph" w:customStyle="1" w:styleId="19">
    <w:name w:val="Заголовок1"/>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a">
    <w:name w:val="Название1"/>
    <w:basedOn w:val="a"/>
    <w:rsid w:val="00364024"/>
    <w:pPr>
      <w:widowControl w:val="0"/>
      <w:suppressLineNumbers/>
      <w:autoSpaceDE w:val="0"/>
      <w:spacing w:before="120" w:after="120" w:line="240" w:lineRule="auto"/>
    </w:pPr>
    <w:rPr>
      <w:rFonts w:ascii="Times New Roman" w:eastAsia="Times New Roman" w:hAnsi="Times New Roman"/>
      <w:i/>
      <w:iCs/>
      <w:sz w:val="24"/>
      <w:szCs w:val="24"/>
      <w:lang w:eastAsia="ar-SA"/>
    </w:rPr>
  </w:style>
  <w:style w:type="paragraph" w:customStyle="1" w:styleId="1b">
    <w:name w:val="Указатель1"/>
    <w:basedOn w:val="a"/>
    <w:rsid w:val="00364024"/>
    <w:pPr>
      <w:widowControl w:val="0"/>
      <w:suppressLineNumbers/>
      <w:autoSpaceDE w:val="0"/>
      <w:spacing w:after="0" w:line="240" w:lineRule="auto"/>
    </w:pPr>
    <w:rPr>
      <w:rFonts w:ascii="Times New Roman" w:eastAsia="Times New Roman" w:hAnsi="Times New Roman"/>
      <w:sz w:val="20"/>
      <w:szCs w:val="20"/>
      <w:lang w:eastAsia="ar-SA"/>
    </w:rPr>
  </w:style>
  <w:style w:type="character" w:customStyle="1" w:styleId="ConsPlusNormal0">
    <w:name w:val="ConsPlusNormal Знак"/>
    <w:link w:val="ConsPlusNormal"/>
    <w:uiPriority w:val="99"/>
    <w:locked/>
    <w:rsid w:val="00364024"/>
    <w:rPr>
      <w:rFonts w:eastAsia="Times New Roman" w:cs="Calibri"/>
      <w:sz w:val="22"/>
      <w:szCs w:val="22"/>
      <w:lang w:eastAsia="ru-RU" w:bidi="ar-SA"/>
    </w:rPr>
  </w:style>
  <w:style w:type="paragraph" w:customStyle="1" w:styleId="1c">
    <w:name w:val="Обычный1"/>
    <w:rsid w:val="00364024"/>
    <w:pPr>
      <w:suppressAutoHyphens/>
      <w:ind w:firstLine="539"/>
      <w:jc w:val="both"/>
    </w:pPr>
    <w:rPr>
      <w:rFonts w:ascii="Times New Roman" w:eastAsia="Times New Roman" w:hAnsi="Times New Roman"/>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sz w:val="20"/>
      <w:szCs w:val="20"/>
      <w:lang w:eastAsia="ar-SA"/>
    </w:rPr>
  </w:style>
  <w:style w:type="character" w:customStyle="1" w:styleId="NoSpacingChar1">
    <w:name w:val="No Spacing Char1"/>
    <w:link w:val="1d"/>
    <w:locked/>
    <w:rsid w:val="00364024"/>
    <w:rPr>
      <w:rFonts w:cs="Calibri"/>
      <w:sz w:val="22"/>
      <w:szCs w:val="22"/>
      <w:lang w:val="ru-RU" w:eastAsia="ar-SA" w:bidi="ar-SA"/>
    </w:rPr>
  </w:style>
  <w:style w:type="paragraph" w:customStyle="1" w:styleId="1d">
    <w:name w:val="Без интервала1"/>
    <w:link w:val="NoSpacingChar1"/>
    <w:rsid w:val="00364024"/>
    <w:pPr>
      <w:suppressAutoHyphens/>
      <w:ind w:firstLine="539"/>
      <w:jc w:val="both"/>
    </w:pPr>
    <w:rPr>
      <w:rFonts w:cs="Calibri"/>
      <w:sz w:val="22"/>
      <w:szCs w:val="22"/>
      <w:lang w:eastAsia="ar-SA"/>
    </w:rPr>
  </w:style>
  <w:style w:type="paragraph" w:customStyle="1" w:styleId="ConsTitle">
    <w:name w:val="ConsTitle"/>
    <w:rsid w:val="00364024"/>
    <w:pPr>
      <w:widowControl w:val="0"/>
      <w:suppressAutoHyphens/>
      <w:autoSpaceDE w:val="0"/>
      <w:ind w:right="19772" w:firstLine="539"/>
      <w:jc w:val="both"/>
    </w:pPr>
    <w:rPr>
      <w:rFonts w:ascii="Arial" w:eastAsia="Times New Roman" w:hAnsi="Arial" w:cs="Arial"/>
      <w:b/>
      <w:bCs/>
      <w:lang w:eastAsia="ar-SA"/>
    </w:rPr>
  </w:style>
  <w:style w:type="paragraph" w:customStyle="1" w:styleId="aff5">
    <w:name w:val="Содержимое таблицы"/>
    <w:basedOn w:val="a"/>
    <w:rsid w:val="00364024"/>
    <w:pPr>
      <w:widowControl w:val="0"/>
      <w:suppressLineNumbers/>
      <w:autoSpaceDE w:val="0"/>
      <w:spacing w:after="0" w:line="240" w:lineRule="auto"/>
    </w:pPr>
    <w:rPr>
      <w:rFonts w:ascii="Times New Roman" w:eastAsia="Times New Roman" w:hAnsi="Times New Roman"/>
      <w:sz w:val="20"/>
      <w:szCs w:val="20"/>
      <w:lang w:eastAsia="ar-SA"/>
    </w:rPr>
  </w:style>
  <w:style w:type="paragraph" w:customStyle="1" w:styleId="aff6">
    <w:name w:val="Заголовок таблицы"/>
    <w:basedOn w:val="aff5"/>
    <w:rsid w:val="00364024"/>
    <w:pPr>
      <w:jc w:val="center"/>
    </w:pPr>
    <w:rPr>
      <w:b/>
      <w:bCs/>
    </w:rPr>
  </w:style>
  <w:style w:type="paragraph" w:customStyle="1" w:styleId="aff7">
    <w:name w:val="Содержимое врезки"/>
    <w:basedOn w:val="af3"/>
    <w:rsid w:val="00364024"/>
  </w:style>
  <w:style w:type="paragraph" w:customStyle="1" w:styleId="aff8">
    <w:name w:val="Нормальный (таблица)"/>
    <w:basedOn w:val="a"/>
    <w:next w:val="a"/>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9">
    <w:name w:val="Основной текст_"/>
    <w:link w:val="1e"/>
    <w:locked/>
    <w:rsid w:val="00364024"/>
    <w:rPr>
      <w:sz w:val="27"/>
      <w:szCs w:val="27"/>
      <w:shd w:val="clear" w:color="auto" w:fill="FFFFFF"/>
    </w:rPr>
  </w:style>
  <w:style w:type="paragraph" w:customStyle="1" w:styleId="1e">
    <w:name w:val="Основной текст1"/>
    <w:basedOn w:val="a"/>
    <w:link w:val="aff9"/>
    <w:rsid w:val="00364024"/>
    <w:pPr>
      <w:widowControl w:val="0"/>
      <w:shd w:val="clear" w:color="auto" w:fill="FFFFFF"/>
      <w:spacing w:after="0" w:line="379" w:lineRule="exact"/>
      <w:ind w:hanging="380"/>
    </w:pPr>
    <w:rPr>
      <w:sz w:val="27"/>
      <w:szCs w:val="27"/>
    </w:rPr>
  </w:style>
  <w:style w:type="character" w:customStyle="1" w:styleId="1f">
    <w:name w:val="Заголовок №1_"/>
    <w:link w:val="1f0"/>
    <w:locked/>
    <w:rsid w:val="00364024"/>
    <w:rPr>
      <w:b/>
      <w:bCs/>
      <w:sz w:val="27"/>
      <w:szCs w:val="27"/>
      <w:shd w:val="clear" w:color="auto" w:fill="FFFFFF"/>
    </w:rPr>
  </w:style>
  <w:style w:type="paragraph" w:customStyle="1" w:styleId="1f0">
    <w:name w:val="Заголовок №1"/>
    <w:basedOn w:val="a"/>
    <w:link w:val="1f"/>
    <w:rsid w:val="00364024"/>
    <w:pPr>
      <w:widowControl w:val="0"/>
      <w:shd w:val="clear" w:color="auto" w:fill="FFFFFF"/>
      <w:spacing w:after="0" w:line="379" w:lineRule="exact"/>
      <w:outlineLvl w:val="0"/>
    </w:pPr>
    <w:rPr>
      <w:b/>
      <w:bCs/>
      <w:sz w:val="27"/>
      <w:szCs w:val="27"/>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rPr>
      <w:sz w:val="20"/>
      <w:szCs w:val="20"/>
    </w:r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sz w:val="20"/>
      <w:szCs w:val="20"/>
    </w:rPr>
  </w:style>
  <w:style w:type="paragraph" w:customStyle="1" w:styleId="Style8">
    <w:name w:val="Style8"/>
    <w:basedOn w:val="a"/>
    <w:rsid w:val="00364024"/>
    <w:pPr>
      <w:widowControl w:val="0"/>
      <w:autoSpaceDE w:val="0"/>
      <w:autoSpaceDN w:val="0"/>
      <w:adjustRightInd w:val="0"/>
      <w:spacing w:after="0" w:line="313" w:lineRule="exact"/>
      <w:ind w:firstLine="667"/>
    </w:pPr>
    <w:rPr>
      <w:rFonts w:ascii="Times New Roman" w:eastAsia="Times New Roman" w:hAnsi="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pPr>
    <w:rPr>
      <w:rFonts w:ascii="Times New Roman" w:eastAsia="Times New Roman" w:hAnsi="Times New Roman"/>
      <w:sz w:val="24"/>
      <w:szCs w:val="24"/>
      <w:lang w:eastAsia="ru-RU"/>
    </w:rPr>
  </w:style>
  <w:style w:type="paragraph" w:customStyle="1" w:styleId="affa">
    <w:name w:val="мой"/>
    <w:basedOn w:val="a"/>
    <w:rsid w:val="00364024"/>
    <w:pPr>
      <w:spacing w:after="0" w:line="360" w:lineRule="auto"/>
      <w:ind w:firstLine="709"/>
    </w:pPr>
    <w:rPr>
      <w:rFonts w:ascii="Times New Roman" w:eastAsia="Times New Roman" w:hAnsi="Times New Roman"/>
      <w:sz w:val="24"/>
      <w:szCs w:val="24"/>
      <w:lang w:eastAsia="ru-RU"/>
    </w:rPr>
  </w:style>
  <w:style w:type="character" w:customStyle="1" w:styleId="ListParagraphChar">
    <w:name w:val="List Paragraph Char"/>
    <w:link w:val="1f1"/>
    <w:locked/>
    <w:rsid w:val="00364024"/>
    <w:rPr>
      <w:rFonts w:ascii="Calibri" w:hAnsi="Calibri" w:cs="Calibri"/>
    </w:rPr>
  </w:style>
  <w:style w:type="paragraph" w:customStyle="1" w:styleId="1f1">
    <w:name w:val="Абзац списка1"/>
    <w:basedOn w:val="a"/>
    <w:link w:val="ListParagraphChar"/>
    <w:rsid w:val="00364024"/>
    <w:pPr>
      <w:ind w:left="720"/>
    </w:pPr>
    <w:rPr>
      <w:sz w:val="20"/>
      <w:szCs w:val="20"/>
    </w:rPr>
  </w:style>
  <w:style w:type="character" w:customStyle="1" w:styleId="NoSpacingChar">
    <w:name w:val="No Spacing Char"/>
    <w:link w:val="NoSpacing1"/>
    <w:locked/>
    <w:rsid w:val="00364024"/>
    <w:rPr>
      <w:rFonts w:cs="Calibri"/>
      <w:sz w:val="22"/>
      <w:szCs w:val="22"/>
      <w:lang w:val="ru-RU" w:eastAsia="en-US" w:bidi="ar-SA"/>
    </w:rPr>
  </w:style>
  <w:style w:type="paragraph" w:customStyle="1" w:styleId="NoSpacing1">
    <w:name w:val="No Spacing1"/>
    <w:link w:val="NoSpacingChar"/>
    <w:rsid w:val="00364024"/>
    <w:pPr>
      <w:ind w:firstLine="539"/>
      <w:jc w:val="both"/>
    </w:pPr>
    <w:rPr>
      <w:rFonts w:cs="Calibri"/>
      <w:sz w:val="22"/>
      <w:szCs w:val="22"/>
      <w:lang w:eastAsia="en-US"/>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sz w:val="24"/>
      <w:szCs w:val="24"/>
      <w:lang w:eastAsia="ar-SA"/>
    </w:rPr>
  </w:style>
  <w:style w:type="paragraph" w:customStyle="1" w:styleId="affb">
    <w:name w:val="Основной с отступом"/>
    <w:basedOn w:val="a"/>
    <w:rsid w:val="00364024"/>
    <w:pPr>
      <w:spacing w:after="120" w:line="240" w:lineRule="auto"/>
      <w:ind w:firstLine="709"/>
    </w:pPr>
    <w:rPr>
      <w:rFonts w:ascii="Times New Roman" w:eastAsia="Times New Roman" w:hAnsi="Times New Roman"/>
    </w:rPr>
  </w:style>
  <w:style w:type="paragraph" w:customStyle="1" w:styleId="affc">
    <w:name w:val="Основной"/>
    <w:basedOn w:val="a"/>
    <w:rsid w:val="00364024"/>
    <w:pPr>
      <w:spacing w:after="120" w:line="240" w:lineRule="auto"/>
    </w:pPr>
    <w:rPr>
      <w:rFonts w:ascii="Times New Roman" w:eastAsia="Times New Roman" w:hAnsi="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d">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e">
    <w:name w:val="Доклад: основной текст"/>
    <w:basedOn w:val="a"/>
    <w:rsid w:val="00364024"/>
    <w:pPr>
      <w:spacing w:after="0" w:line="360" w:lineRule="auto"/>
      <w:ind w:firstLine="567"/>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sz w:val="22"/>
      <w:szCs w:val="22"/>
      <w:lang w:val="ru-RU" w:eastAsia="en-US" w:bidi="ar-SA"/>
    </w:rPr>
  </w:style>
  <w:style w:type="paragraph" w:customStyle="1" w:styleId="ConsNormal0">
    <w:name w:val="ConsNormal"/>
    <w:link w:val="ConsNormal"/>
    <w:rsid w:val="00364024"/>
    <w:pPr>
      <w:widowControl w:val="0"/>
      <w:autoSpaceDE w:val="0"/>
      <w:autoSpaceDN w:val="0"/>
      <w:adjustRightInd w:val="0"/>
      <w:ind w:firstLine="720"/>
      <w:jc w:val="both"/>
    </w:pPr>
    <w:rPr>
      <w:rFonts w:ascii="Arial" w:hAnsi="Arial" w:cs="Arial"/>
      <w:sz w:val="22"/>
      <w:szCs w:val="22"/>
      <w:lang w:eastAsia="en-US"/>
    </w:rPr>
  </w:style>
  <w:style w:type="character" w:customStyle="1" w:styleId="ListParagraph">
    <w:name w:val="List Paragraph Знак"/>
    <w:link w:val="ListParagraph1"/>
    <w:locked/>
    <w:rsid w:val="00364024"/>
    <w:rPr>
      <w:rFonts w:ascii="Calibri" w:hAnsi="Calibri"/>
    </w:rPr>
  </w:style>
  <w:style w:type="paragraph" w:customStyle="1" w:styleId="ListParagraph1">
    <w:name w:val="List Paragraph1"/>
    <w:basedOn w:val="a"/>
    <w:link w:val="ListParagraph"/>
    <w:rsid w:val="00364024"/>
    <w:pPr>
      <w:ind w:left="720"/>
    </w:pPr>
    <w:rPr>
      <w:sz w:val="20"/>
      <w:szCs w:val="20"/>
    </w:rPr>
  </w:style>
  <w:style w:type="character" w:customStyle="1" w:styleId="afff">
    <w:name w:val="Заголовок ГП Знак"/>
    <w:link w:val="afff0"/>
    <w:locked/>
    <w:rsid w:val="00364024"/>
    <w:rPr>
      <w:rFonts w:ascii="Calibri" w:hAnsi="Calibri"/>
      <w:b/>
      <w:sz w:val="32"/>
    </w:rPr>
  </w:style>
  <w:style w:type="paragraph" w:customStyle="1" w:styleId="afff0">
    <w:name w:val="Заголовок ГП"/>
    <w:basedOn w:val="1f1"/>
    <w:link w:val="afff"/>
    <w:rsid w:val="00364024"/>
    <w:pPr>
      <w:tabs>
        <w:tab w:val="left" w:pos="284"/>
      </w:tabs>
      <w:ind w:left="0" w:hanging="360"/>
      <w:jc w:val="center"/>
    </w:pPr>
    <w:rPr>
      <w:b/>
      <w:sz w:val="32"/>
    </w:rPr>
  </w:style>
  <w:style w:type="paragraph" w:customStyle="1" w:styleId="1f2">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pPr>
    <w:rPr>
      <w:rFonts w:ascii="Times New Roman" w:eastAsia="Times New Roman" w:hAnsi="Times New Roman"/>
      <w:sz w:val="24"/>
      <w:szCs w:val="24"/>
      <w:lang w:eastAsia="ru-RU"/>
    </w:rPr>
  </w:style>
  <w:style w:type="character" w:customStyle="1" w:styleId="1f3">
    <w:name w:val="Стиль1 Знак"/>
    <w:link w:val="1f4"/>
    <w:locked/>
    <w:rsid w:val="00364024"/>
    <w:rPr>
      <w:rFonts w:ascii="Calibri" w:hAnsi="Calibri"/>
      <w:sz w:val="28"/>
    </w:rPr>
  </w:style>
  <w:style w:type="paragraph" w:customStyle="1" w:styleId="1f4">
    <w:name w:val="Стиль1"/>
    <w:basedOn w:val="a"/>
    <w:link w:val="1f3"/>
    <w:autoRedefine/>
    <w:rsid w:val="00364024"/>
    <w:pPr>
      <w:spacing w:after="0" w:line="240" w:lineRule="auto"/>
      <w:ind w:right="181" w:firstLine="720"/>
    </w:pPr>
    <w:rPr>
      <w:sz w:val="28"/>
      <w:szCs w:val="20"/>
    </w:rPr>
  </w:style>
  <w:style w:type="paragraph" w:customStyle="1" w:styleId="Default">
    <w:name w:val="Default"/>
    <w:rsid w:val="00364024"/>
    <w:pPr>
      <w:autoSpaceDE w:val="0"/>
      <w:autoSpaceDN w:val="0"/>
      <w:adjustRightInd w:val="0"/>
      <w:ind w:firstLine="539"/>
      <w:jc w:val="both"/>
    </w:pPr>
    <w:rPr>
      <w:rFonts w:ascii="Helios" w:eastAsia="Times New Roman" w:hAnsi="Helios" w:cs="Helios"/>
      <w:color w:val="000000"/>
      <w:sz w:val="24"/>
      <w:szCs w:val="24"/>
    </w:rPr>
  </w:style>
  <w:style w:type="paragraph" w:customStyle="1" w:styleId="Style3">
    <w:name w:val="Style3"/>
    <w:basedOn w:val="a"/>
    <w:rsid w:val="00364024"/>
    <w:pPr>
      <w:widowControl w:val="0"/>
      <w:autoSpaceDE w:val="0"/>
      <w:autoSpaceDN w:val="0"/>
      <w:adjustRightInd w:val="0"/>
      <w:spacing w:after="0" w:line="264" w:lineRule="exact"/>
      <w:ind w:firstLine="283"/>
    </w:pPr>
    <w:rPr>
      <w:rFonts w:ascii="Times New Roman" w:eastAsia="Times New Roman" w:hAnsi="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5">
    <w:name w:val="1"/>
    <w:basedOn w:val="a"/>
    <w:rsid w:val="00364024"/>
    <w:pPr>
      <w:spacing w:after="0" w:line="240" w:lineRule="auto"/>
      <w:jc w:val="center"/>
    </w:pPr>
    <w:rPr>
      <w:rFonts w:ascii="Times New Roman" w:eastAsia="Times New Roman" w:hAnsi="Times New Roman"/>
      <w:color w:val="000000"/>
      <w:sz w:val="28"/>
      <w:szCs w:val="28"/>
      <w:lang w:eastAsia="ru-RU"/>
    </w:rPr>
  </w:style>
  <w:style w:type="paragraph" w:customStyle="1" w:styleId="afff1">
    <w:name w:val="МОН"/>
    <w:basedOn w:val="a"/>
    <w:rsid w:val="00364024"/>
    <w:pPr>
      <w:spacing w:after="0" w:line="360" w:lineRule="auto"/>
      <w:ind w:firstLine="709"/>
    </w:pPr>
    <w:rPr>
      <w:rFonts w:ascii="Times New Roman" w:eastAsia="Times New Roman" w:hAnsi="Times New Roman"/>
      <w:sz w:val="28"/>
      <w:szCs w:val="28"/>
      <w:lang w:eastAsia="ru-RU"/>
    </w:rPr>
  </w:style>
  <w:style w:type="paragraph" w:customStyle="1" w:styleId="afff2">
    <w:name w:val="a"/>
    <w:basedOn w:val="a"/>
    <w:rsid w:val="00364024"/>
    <w:pPr>
      <w:autoSpaceDE w:val="0"/>
      <w:autoSpaceDN w:val="0"/>
      <w:spacing w:after="0" w:line="240" w:lineRule="auto"/>
    </w:pPr>
    <w:rPr>
      <w:rFonts w:ascii="Times New Roman" w:eastAsia="Times New Roman" w:hAnsi="Times New Roman"/>
      <w:color w:val="000000"/>
      <w:lang w:eastAsia="ru-RU"/>
    </w:rPr>
  </w:style>
  <w:style w:type="paragraph" w:customStyle="1" w:styleId="afff3">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eastAsia="Times New Roman"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2">
    <w:name w:val="Абзац списка11"/>
    <w:basedOn w:val="a"/>
    <w:rsid w:val="00364024"/>
    <w:pPr>
      <w:spacing w:line="240" w:lineRule="auto"/>
      <w:ind w:left="720" w:firstLine="709"/>
    </w:pPr>
    <w:rPr>
      <w:rFonts w:eastAsia="Times New Roman" w:cs="Calibri"/>
      <w:lang w:val="en-US"/>
    </w:rPr>
  </w:style>
  <w:style w:type="paragraph" w:customStyle="1" w:styleId="ListParagraph2">
    <w:name w:val="List Paragraph2"/>
    <w:basedOn w:val="a"/>
    <w:rsid w:val="00364024"/>
    <w:pPr>
      <w:ind w:left="720"/>
    </w:pPr>
    <w:rPr>
      <w:rFonts w:eastAsia="Times New Roman" w:cs="Calibri"/>
    </w:rPr>
  </w:style>
  <w:style w:type="paragraph" w:customStyle="1" w:styleId="Revision1">
    <w:name w:val="Revision1"/>
    <w:semiHidden/>
    <w:rsid w:val="00364024"/>
    <w:pPr>
      <w:ind w:firstLine="539"/>
      <w:jc w:val="both"/>
    </w:pPr>
    <w:rPr>
      <w:rFonts w:eastAsia="Times New Roman" w:cs="Calibri"/>
      <w:sz w:val="22"/>
      <w:szCs w:val="22"/>
      <w:lang w:eastAsia="en-US"/>
    </w:rPr>
  </w:style>
  <w:style w:type="paragraph" w:customStyle="1" w:styleId="Body1">
    <w:name w:val="Body 1"/>
    <w:rsid w:val="00364024"/>
    <w:pPr>
      <w:spacing w:after="200" w:line="276" w:lineRule="auto"/>
      <w:ind w:firstLine="539"/>
      <w:jc w:val="both"/>
      <w:outlineLvl w:val="0"/>
    </w:pPr>
    <w:rPr>
      <w:rFonts w:ascii="Helvetica" w:eastAsia="Times New Roman" w:hAnsi="Helvetica" w:cs="Helvetica"/>
      <w:color w:val="000000"/>
      <w:sz w:val="22"/>
      <w:szCs w:val="22"/>
      <w:u w:color="000000"/>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book">
    <w:name w:val="book"/>
    <w:basedOn w:val="a"/>
    <w:rsid w:val="00364024"/>
    <w:pPr>
      <w:spacing w:after="0" w:line="240" w:lineRule="auto"/>
      <w:ind w:firstLine="450"/>
    </w:pPr>
    <w:rPr>
      <w:rFonts w:ascii="Times New Roman" w:eastAsia="Times New Roman" w:hAnsi="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pPr>
    <w:rPr>
      <w:rFonts w:ascii="Times New Roman" w:eastAsia="Times New Roman" w:hAnsi="Times New Roman"/>
      <w:sz w:val="26"/>
      <w:szCs w:val="26"/>
      <w:lang w:eastAsia="ar-SA"/>
    </w:rPr>
  </w:style>
  <w:style w:type="paragraph" w:customStyle="1" w:styleId="113">
    <w:name w:val="Без интервала11"/>
    <w:rsid w:val="00364024"/>
    <w:pPr>
      <w:ind w:firstLine="539"/>
      <w:jc w:val="both"/>
    </w:pPr>
    <w:rPr>
      <w:rFonts w:eastAsia="Times New Roman" w:cs="Calibri"/>
      <w:sz w:val="22"/>
      <w:szCs w:val="22"/>
      <w:lang w:eastAsia="en-US"/>
    </w:rPr>
  </w:style>
  <w:style w:type="character" w:customStyle="1" w:styleId="NoSpacingChar2">
    <w:name w:val="No Spacing Char2"/>
    <w:link w:val="NoSpacing2"/>
    <w:locked/>
    <w:rsid w:val="00364024"/>
    <w:rPr>
      <w:sz w:val="22"/>
      <w:szCs w:val="22"/>
      <w:lang w:val="ru-RU" w:eastAsia="ar-SA" w:bidi="ar-SA"/>
    </w:rPr>
  </w:style>
  <w:style w:type="paragraph" w:customStyle="1" w:styleId="NoSpacing2">
    <w:name w:val="No Spacing2"/>
    <w:link w:val="NoSpacingChar2"/>
    <w:rsid w:val="00364024"/>
    <w:pPr>
      <w:suppressAutoHyphens/>
      <w:ind w:firstLine="539"/>
      <w:jc w:val="both"/>
    </w:pPr>
    <w:rPr>
      <w:sz w:val="22"/>
      <w:szCs w:val="22"/>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pPr>
    <w:rPr>
      <w:rFonts w:ascii="Times New Roman" w:eastAsia="Times New Roman" w:hAnsi="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sz w:val="24"/>
      <w:szCs w:val="24"/>
      <w:lang w:eastAsia="ar-SA"/>
    </w:rPr>
  </w:style>
  <w:style w:type="paragraph" w:customStyle="1" w:styleId="afff4">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sz w:val="24"/>
      <w:szCs w:val="24"/>
      <w:lang w:eastAsia="zh-CN"/>
    </w:rPr>
  </w:style>
  <w:style w:type="paragraph" w:customStyle="1" w:styleId="36">
    <w:name w:val="Стиль3"/>
    <w:basedOn w:val="a"/>
    <w:rsid w:val="00364024"/>
    <w:pPr>
      <w:suppressAutoHyphens/>
    </w:pPr>
    <w:rPr>
      <w:rFonts w:eastAsia="Times New Roman" w:cs="Calibri"/>
      <w:kern w:val="2"/>
      <w:lang w:eastAsia="ar-SA"/>
    </w:rPr>
  </w:style>
  <w:style w:type="paragraph" w:customStyle="1" w:styleId="afff5">
    <w:name w:val="Базовый"/>
    <w:rsid w:val="00364024"/>
    <w:pPr>
      <w:tabs>
        <w:tab w:val="left" w:pos="708"/>
      </w:tabs>
      <w:suppressAutoHyphens/>
      <w:spacing w:after="200" w:line="276" w:lineRule="auto"/>
      <w:ind w:firstLine="539"/>
      <w:jc w:val="both"/>
    </w:pPr>
    <w:rPr>
      <w:rFonts w:eastAsia="Times New Roman" w:cs="Calibri"/>
      <w:sz w:val="22"/>
      <w:szCs w:val="22"/>
      <w:lang w:eastAsia="en-US"/>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pPr>
    <w:rPr>
      <w:rFonts w:ascii="Times New Roman" w:eastAsia="Times New Roman" w:hAnsi="Times New Roman"/>
      <w:sz w:val="24"/>
      <w:szCs w:val="24"/>
      <w:lang w:eastAsia="ru-RU"/>
    </w:rPr>
  </w:style>
  <w:style w:type="paragraph" w:customStyle="1" w:styleId="Iauiue">
    <w:name w:val="Iau?iue"/>
    <w:rsid w:val="00364024"/>
    <w:pPr>
      <w:widowControl w:val="0"/>
      <w:ind w:firstLine="539"/>
      <w:jc w:val="both"/>
    </w:pPr>
    <w:rPr>
      <w:rFonts w:ascii="Times New Roman" w:eastAsia="Times New Roman" w:hAnsi="Times New Roman"/>
    </w:rPr>
  </w:style>
  <w:style w:type="paragraph" w:customStyle="1" w:styleId="Iniiaiieoaeno21">
    <w:name w:val="Iniiaiie oaeno 21"/>
    <w:basedOn w:val="a"/>
    <w:rsid w:val="00364024"/>
    <w:pPr>
      <w:widowControl w:val="0"/>
      <w:tabs>
        <w:tab w:val="left" w:pos="4820"/>
      </w:tabs>
      <w:spacing w:after="0" w:line="360" w:lineRule="auto"/>
      <w:ind w:right="-851" w:firstLine="851"/>
    </w:pPr>
    <w:rPr>
      <w:rFonts w:ascii="Times New Roman" w:eastAsia="Times New Roman" w:hAnsi="Times New Roman"/>
      <w:color w:val="0000FF"/>
      <w:sz w:val="28"/>
      <w:szCs w:val="28"/>
      <w:lang w:eastAsia="ru-RU"/>
    </w:rPr>
  </w:style>
  <w:style w:type="paragraph" w:customStyle="1" w:styleId="2d">
    <w:name w:val="Без интервала2"/>
    <w:rsid w:val="00364024"/>
    <w:pPr>
      <w:ind w:firstLine="539"/>
      <w:jc w:val="both"/>
    </w:pPr>
    <w:rPr>
      <w:rFonts w:eastAsia="Times New Roman" w:cs="Calibri"/>
      <w:sz w:val="22"/>
      <w:szCs w:val="22"/>
      <w:lang w:eastAsia="en-US"/>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e">
    <w:name w:val="Абзац списка2"/>
    <w:basedOn w:val="a"/>
    <w:rsid w:val="00364024"/>
    <w:pPr>
      <w:spacing w:after="0" w:line="240" w:lineRule="auto"/>
      <w:ind w:left="720" w:firstLine="709"/>
    </w:pPr>
    <w:rPr>
      <w:rFonts w:ascii="Times New Roman" w:eastAsia="Times New Roman" w:hAnsi="Times New Roman"/>
      <w:sz w:val="28"/>
      <w:szCs w:val="28"/>
    </w:rPr>
  </w:style>
  <w:style w:type="paragraph" w:customStyle="1" w:styleId="37">
    <w:name w:val="Без интервала3"/>
    <w:rsid w:val="00364024"/>
    <w:pPr>
      <w:ind w:firstLine="539"/>
      <w:jc w:val="both"/>
    </w:pPr>
    <w:rPr>
      <w:rFonts w:eastAsia="Times New Roman" w:cs="Calibri"/>
      <w:sz w:val="22"/>
      <w:szCs w:val="22"/>
      <w:lang w:eastAsia="en-US"/>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pPr>
    <w:rPr>
      <w:rFonts w:ascii="Times New Roman" w:eastAsia="Times New Roman" w:hAnsi="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pPr>
    <w:rPr>
      <w:rFonts w:ascii="Times New Roman" w:eastAsia="Times New Roman" w:hAnsi="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pPr>
    <w:rPr>
      <w:rFonts w:ascii="Times New Roman" w:eastAsia="Times New Roman" w:hAnsi="Times New Roman"/>
      <w:sz w:val="24"/>
      <w:szCs w:val="24"/>
      <w:lang w:eastAsia="ru-RU"/>
    </w:rPr>
  </w:style>
  <w:style w:type="paragraph" w:customStyle="1" w:styleId="Standard">
    <w:name w:val="Standard"/>
    <w:rsid w:val="00364024"/>
    <w:pPr>
      <w:widowControl w:val="0"/>
      <w:suppressAutoHyphens/>
      <w:autoSpaceDN w:val="0"/>
      <w:ind w:firstLine="539"/>
      <w:jc w:val="both"/>
    </w:pPr>
    <w:rPr>
      <w:rFonts w:ascii="Times New Roman" w:eastAsia="Times New Roman" w:hAnsi="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olor w:val="000000"/>
      <w:sz w:val="24"/>
      <w:szCs w:val="24"/>
      <w:lang w:eastAsia="ru-RU"/>
    </w:rPr>
  </w:style>
  <w:style w:type="paragraph" w:customStyle="1" w:styleId="afff6">
    <w:name w:val="Скан"/>
    <w:basedOn w:val="a"/>
    <w:autoRedefine/>
    <w:rsid w:val="00364024"/>
    <w:pPr>
      <w:spacing w:after="0" w:line="240" w:lineRule="auto"/>
    </w:pPr>
    <w:rPr>
      <w:rFonts w:ascii="Times New Roman" w:eastAsia="Times New Roman" w:hAnsi="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afff7">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paragraph" w:customStyle="1" w:styleId="1f6">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7">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afff8">
    <w:name w:val="Абзац Знак"/>
    <w:link w:val="afff9"/>
    <w:locked/>
    <w:rsid w:val="00364024"/>
    <w:rPr>
      <w:sz w:val="28"/>
    </w:rPr>
  </w:style>
  <w:style w:type="paragraph" w:customStyle="1" w:styleId="afff9">
    <w:name w:val="Абзац"/>
    <w:basedOn w:val="a"/>
    <w:link w:val="afff8"/>
    <w:rsid w:val="00364024"/>
    <w:pPr>
      <w:spacing w:before="120" w:after="120" w:line="360" w:lineRule="auto"/>
      <w:ind w:firstLine="709"/>
    </w:pPr>
    <w:rPr>
      <w:sz w:val="28"/>
      <w:szCs w:val="20"/>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sz w:val="20"/>
      <w:szCs w:val="20"/>
    </w:rPr>
  </w:style>
  <w:style w:type="character" w:customStyle="1" w:styleId="IntenseQuoteChar1">
    <w:name w:val="Intense Quote Char1"/>
    <w:link w:val="1f8"/>
    <w:locked/>
    <w:rsid w:val="00364024"/>
    <w:rPr>
      <w:b/>
      <w:bCs/>
      <w:i/>
      <w:iCs/>
      <w:color w:val="4F81BD"/>
    </w:rPr>
  </w:style>
  <w:style w:type="paragraph" w:customStyle="1" w:styleId="1f8">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sz w:val="20"/>
      <w:szCs w:val="20"/>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b/>
      <w:bCs/>
      <w:sz w:val="28"/>
      <w:szCs w:val="28"/>
      <w:lang w:val="en-US"/>
    </w:rPr>
  </w:style>
  <w:style w:type="paragraph" w:customStyle="1" w:styleId="afffa">
    <w:name w:val="Стиль"/>
    <w:rsid w:val="00364024"/>
    <w:pPr>
      <w:widowControl w:val="0"/>
      <w:autoSpaceDE w:val="0"/>
      <w:autoSpaceDN w:val="0"/>
      <w:adjustRightInd w:val="0"/>
      <w:ind w:firstLine="539"/>
      <w:jc w:val="both"/>
    </w:pPr>
    <w:rPr>
      <w:rFonts w:ascii="Arial" w:eastAsia="Times New Roman" w:hAnsi="Arial" w:cs="Arial"/>
      <w:sz w:val="24"/>
      <w:szCs w:val="24"/>
    </w:rPr>
  </w:style>
  <w:style w:type="paragraph" w:customStyle="1" w:styleId="p2">
    <w:name w:val="p2"/>
    <w:basedOn w:val="a"/>
    <w:rsid w:val="00364024"/>
    <w:pPr>
      <w:spacing w:before="100" w:beforeAutospacing="1" w:after="100" w:afterAutospacing="1" w:line="240" w:lineRule="auto"/>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olor w:val="000000"/>
      <w:sz w:val="20"/>
      <w:szCs w:val="20"/>
      <w:lang w:eastAsia="ru-RU"/>
    </w:rPr>
  </w:style>
  <w:style w:type="paragraph" w:customStyle="1" w:styleId="afffb">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9">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ind w:right="19772" w:firstLine="539"/>
      <w:jc w:val="both"/>
    </w:pPr>
    <w:rPr>
      <w:rFonts w:ascii="Arial" w:eastAsia="Times New Roman" w:hAnsi="Arial" w:cs="Arial"/>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b">
    <w:name w:val="Цитата1"/>
    <w:basedOn w:val="a"/>
    <w:rsid w:val="00364024"/>
    <w:pPr>
      <w:spacing w:after="0" w:line="360" w:lineRule="auto"/>
      <w:ind w:left="-567" w:right="-766" w:firstLine="567"/>
    </w:pPr>
    <w:rPr>
      <w:rFonts w:ascii="Times New Roman" w:eastAsia="Times New Roman" w:hAnsi="Times New Roman"/>
      <w:sz w:val="24"/>
      <w:szCs w:val="24"/>
      <w:lang w:eastAsia="ru-RU"/>
    </w:rPr>
  </w:style>
  <w:style w:type="paragraph" w:customStyle="1" w:styleId="afffc">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d">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b/>
      <w:bCs/>
      <w:sz w:val="24"/>
      <w:szCs w:val="24"/>
      <w:lang w:eastAsia="ru-RU"/>
    </w:rPr>
  </w:style>
  <w:style w:type="paragraph" w:customStyle="1" w:styleId="1fc">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e">
    <w:name w:val="Доклад: название части Знак"/>
    <w:link w:val="affff"/>
    <w:locked/>
    <w:rsid w:val="00364024"/>
    <w:rPr>
      <w:rFonts w:ascii="Arial" w:hAnsi="Arial" w:cs="Arial"/>
      <w:b/>
      <w:sz w:val="28"/>
    </w:rPr>
  </w:style>
  <w:style w:type="paragraph" w:customStyle="1" w:styleId="affff">
    <w:name w:val="Доклад: название части"/>
    <w:basedOn w:val="a"/>
    <w:next w:val="affe"/>
    <w:link w:val="afffe"/>
    <w:rsid w:val="00364024"/>
    <w:pPr>
      <w:spacing w:after="0" w:line="240" w:lineRule="auto"/>
      <w:ind w:firstLine="567"/>
    </w:pPr>
    <w:rPr>
      <w:rFonts w:ascii="Arial" w:hAnsi="Arial"/>
      <w:b/>
      <w:sz w:val="28"/>
      <w:szCs w:val="20"/>
    </w:rPr>
  </w:style>
  <w:style w:type="paragraph" w:customStyle="1" w:styleId="affff0">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1">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2">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pPr>
    <w:rPr>
      <w:rFonts w:ascii="Times New Roman" w:eastAsia="Times New Roman" w:hAnsi="Times New Roman"/>
      <w:sz w:val="24"/>
      <w:szCs w:val="24"/>
      <w:lang w:eastAsia="ru-RU"/>
    </w:rPr>
  </w:style>
  <w:style w:type="paragraph" w:customStyle="1" w:styleId="TableParagraph">
    <w:name w:val="Table Paragraph"/>
    <w:basedOn w:val="a"/>
    <w:rsid w:val="00364024"/>
    <w:pPr>
      <w:widowControl w:val="0"/>
      <w:spacing w:after="0" w:line="240" w:lineRule="auto"/>
    </w:pPr>
    <w:rPr>
      <w:rFonts w:eastAsia="Times New Roman" w:cs="Calibri"/>
      <w:lang w:val="en-US"/>
    </w:rPr>
  </w:style>
  <w:style w:type="paragraph" w:customStyle="1" w:styleId="affff3">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ind w:firstLine="539"/>
      <w:jc w:val="both"/>
    </w:pPr>
    <w:rPr>
      <w:rFonts w:ascii="Arial" w:eastAsia="Times New Roman" w:hAnsi="Arial" w:cs="Arial"/>
    </w:rPr>
  </w:style>
  <w:style w:type="character" w:styleId="affff4">
    <w:name w:val="footnote reference"/>
    <w:semiHidden/>
    <w:unhideWhenUsed/>
    <w:rsid w:val="00364024"/>
    <w:rPr>
      <w:rFonts w:ascii="Times New Roman" w:hAnsi="Times New Roman" w:cs="Times New Roman" w:hint="default"/>
      <w:vertAlign w:val="superscript"/>
    </w:rPr>
  </w:style>
  <w:style w:type="character" w:styleId="affff5">
    <w:name w:val="annotation reference"/>
    <w:semiHidden/>
    <w:unhideWhenUsed/>
    <w:rsid w:val="00364024"/>
    <w:rPr>
      <w:rFonts w:ascii="Times New Roman" w:hAnsi="Times New Roman" w:cs="Times New Roman" w:hint="default"/>
      <w:sz w:val="16"/>
      <w:szCs w:val="16"/>
    </w:rPr>
  </w:style>
  <w:style w:type="character" w:styleId="affff6">
    <w:name w:val="line number"/>
    <w:semiHidden/>
    <w:unhideWhenUsed/>
    <w:rsid w:val="00364024"/>
    <w:rPr>
      <w:rFonts w:ascii="Times New Roman" w:hAnsi="Times New Roman" w:cs="Times New Roman" w:hint="default"/>
    </w:rPr>
  </w:style>
  <w:style w:type="character" w:styleId="affff7">
    <w:name w:val="page number"/>
    <w:unhideWhenUsed/>
    <w:rsid w:val="00364024"/>
    <w:rPr>
      <w:rFonts w:ascii="Times New Roman" w:hAnsi="Times New Roman" w:cs="Times New Roman" w:hint="default"/>
    </w:rPr>
  </w:style>
  <w:style w:type="character" w:styleId="affff8">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eastAsia="en-US"/>
    </w:rPr>
  </w:style>
  <w:style w:type="character" w:customStyle="1" w:styleId="81">
    <w:name w:val="Заголовок 8 Знак1"/>
    <w:semiHidden/>
    <w:rsid w:val="00364024"/>
    <w:rPr>
      <w:rFonts w:ascii="Cambria" w:hAnsi="Cambria" w:cs="Cambria" w:hint="default"/>
      <w:color w:val="404040"/>
      <w:lang w:eastAsia="en-US"/>
    </w:rPr>
  </w:style>
  <w:style w:type="character" w:customStyle="1" w:styleId="91">
    <w:name w:val="Заголовок 9 Знак1"/>
    <w:semiHidden/>
    <w:rsid w:val="00364024"/>
    <w:rPr>
      <w:rFonts w:ascii="Cambria" w:hAnsi="Cambria" w:cs="Cambria" w:hint="default"/>
      <w:i/>
      <w:iCs/>
      <w:color w:val="404040"/>
      <w:lang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d">
    <w:name w:val="Основной шрифт абзаца1"/>
    <w:rsid w:val="00364024"/>
  </w:style>
  <w:style w:type="character" w:customStyle="1" w:styleId="affff9">
    <w:name w:val="Текст концевой сноски Знак"/>
    <w:rsid w:val="00364024"/>
    <w:rPr>
      <w:rFonts w:ascii="Times New Roman" w:hAnsi="Times New Roman" w:cs="Times New Roman" w:hint="default"/>
    </w:rPr>
  </w:style>
  <w:style w:type="character" w:customStyle="1" w:styleId="affffa">
    <w:name w:val="Символы концевой сноски"/>
    <w:rsid w:val="00364024"/>
    <w:rPr>
      <w:vertAlign w:val="superscript"/>
    </w:rPr>
  </w:style>
  <w:style w:type="character" w:customStyle="1" w:styleId="affffb">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rPr>
  </w:style>
  <w:style w:type="character" w:customStyle="1" w:styleId="312">
    <w:name w:val="Основной текст 3 Знак1"/>
    <w:semiHidden/>
    <w:rsid w:val="00364024"/>
    <w:rPr>
      <w:sz w:val="16"/>
      <w:szCs w:val="16"/>
    </w:rPr>
  </w:style>
  <w:style w:type="character" w:customStyle="1" w:styleId="1fe">
    <w:name w:val="Знак Знак1"/>
    <w:rsid w:val="00364024"/>
    <w:rPr>
      <w:rFonts w:ascii="Arial" w:hAnsi="Arial" w:cs="Arial" w:hint="default"/>
      <w:b/>
      <w:bCs w:val="0"/>
      <w:kern w:val="2"/>
      <w:sz w:val="32"/>
      <w:lang w:val="ru-RU" w:eastAsia="ar-SA" w:bidi="ar-SA"/>
    </w:rPr>
  </w:style>
  <w:style w:type="character" w:customStyle="1" w:styleId="affffc">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f">
    <w:name w:val="Текст выноски Знак1"/>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eastAsia="en-US"/>
    </w:rPr>
  </w:style>
  <w:style w:type="character" w:customStyle="1" w:styleId="1ff0">
    <w:name w:val="Текст концевой сноски Знак1"/>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sz w:val="20"/>
      <w:szCs w:val="20"/>
      <w:lang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rPr>
  </w:style>
  <w:style w:type="character" w:customStyle="1" w:styleId="313">
    <w:name w:val="Основной текст с отступом 3 Знак1"/>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eastAsia="en-US"/>
    </w:rPr>
  </w:style>
  <w:style w:type="character" w:customStyle="1" w:styleId="3a">
    <w:name w:val="Знак Знак3"/>
    <w:rsid w:val="00364024"/>
    <w:rPr>
      <w:rFonts w:ascii="Courier New" w:hAnsi="Courier New" w:cs="Courier New" w:hint="default"/>
      <w:color w:val="000000"/>
      <w:sz w:val="20"/>
      <w:szCs w:val="20"/>
      <w:lang w:eastAsia="ru-RU"/>
    </w:rPr>
  </w:style>
  <w:style w:type="character" w:customStyle="1" w:styleId="CommentTextChar">
    <w:name w:val="Comment Text Char"/>
    <w:semiHidden/>
    <w:locked/>
    <w:rsid w:val="00364024"/>
    <w:rPr>
      <w:rFonts w:ascii="Times New Roman" w:hAnsi="Times New Roman" w:cs="Times New Roman" w:hint="default"/>
      <w:sz w:val="20"/>
      <w:szCs w:val="20"/>
      <w:lang w:eastAsia="en-US"/>
    </w:rPr>
  </w:style>
  <w:style w:type="character" w:customStyle="1" w:styleId="affffd">
    <w:name w:val="Без интервала Знак"/>
    <w:rsid w:val="00364024"/>
    <w:rPr>
      <w:rFonts w:ascii="Calibri" w:hAnsi="Calibri" w:hint="default"/>
      <w:sz w:val="22"/>
      <w:lang w:val="ru-RU" w:eastAsia="en-US"/>
    </w:rPr>
  </w:style>
  <w:style w:type="paragraph" w:styleId="aff0">
    <w:name w:val="Plain Text"/>
    <w:basedOn w:val="a"/>
    <w:link w:val="aff"/>
    <w:unhideWhenUsed/>
    <w:rsid w:val="00364024"/>
    <w:pPr>
      <w:widowControl w:val="0"/>
      <w:autoSpaceDE w:val="0"/>
      <w:spacing w:after="0" w:line="240" w:lineRule="auto"/>
    </w:pPr>
    <w:rPr>
      <w:rFonts w:ascii="Courier New" w:hAnsi="Courier New"/>
      <w:sz w:val="20"/>
      <w:szCs w:val="20"/>
    </w:rPr>
  </w:style>
  <w:style w:type="character" w:customStyle="1" w:styleId="1ff1">
    <w:name w:val="Текст Знак1"/>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6">
    <w:name w:val="Title"/>
    <w:basedOn w:val="a"/>
    <w:next w:val="a"/>
    <w:link w:val="af5"/>
    <w:qFormat/>
    <w:rsid w:val="00364024"/>
    <w:pPr>
      <w:widowControl w:val="0"/>
      <w:pBdr>
        <w:bottom w:val="single" w:sz="8" w:space="4" w:color="4F81BD"/>
      </w:pBdr>
      <w:autoSpaceDE w:val="0"/>
      <w:spacing w:after="300" w:line="240" w:lineRule="auto"/>
      <w:contextualSpacing/>
    </w:pPr>
    <w:rPr>
      <w:sz w:val="24"/>
      <w:szCs w:val="24"/>
    </w:rPr>
  </w:style>
  <w:style w:type="character" w:customStyle="1" w:styleId="1ff2">
    <w:name w:val="Название Знак1"/>
    <w:rsid w:val="00364024"/>
    <w:rPr>
      <w:rFonts w:ascii="Cambria" w:eastAsia="Times New Roman" w:hAnsi="Cambria" w:cs="Times New Roman"/>
      <w:color w:val="17365D"/>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e">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eastAsia="ar-SA" w:bidi="ar-SA"/>
    </w:rPr>
  </w:style>
  <w:style w:type="character" w:customStyle="1" w:styleId="afffff">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3">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semiHidden/>
    <w:rsid w:val="00364024"/>
    <w:rPr>
      <w:rFonts w:ascii="Times New Roman" w:eastAsia="Times New Roman" w:hAnsi="Times New Roman" w:cs="Times New Roman"/>
      <w:sz w:val="20"/>
      <w:szCs w:val="20"/>
      <w:lang w:eastAsia="ar-SA"/>
    </w:rPr>
  </w:style>
  <w:style w:type="paragraph" w:styleId="aff4">
    <w:name w:val="Balloon Text"/>
    <w:basedOn w:val="a"/>
    <w:link w:val="28"/>
    <w:unhideWhenUsed/>
    <w:rsid w:val="00364024"/>
    <w:pPr>
      <w:widowControl w:val="0"/>
      <w:autoSpaceDE w:val="0"/>
      <w:spacing w:after="0" w:line="240" w:lineRule="auto"/>
    </w:pPr>
    <w:rPr>
      <w:rFonts w:ascii="Tahoma" w:hAnsi="Tahoma"/>
      <w:sz w:val="16"/>
      <w:szCs w:val="16"/>
      <w:lang w:eastAsia="ar-SA"/>
    </w:rPr>
  </w:style>
  <w:style w:type="character" w:customStyle="1" w:styleId="3c">
    <w:name w:val="Текст выноски Знак3"/>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eastAsia="ru-RU"/>
    </w:rPr>
  </w:style>
  <w:style w:type="paragraph" w:styleId="afe">
    <w:name w:val="Document Map"/>
    <w:basedOn w:val="a"/>
    <w:link w:val="afd"/>
    <w:semiHidden/>
    <w:unhideWhenUsed/>
    <w:rsid w:val="00364024"/>
    <w:pPr>
      <w:widowControl w:val="0"/>
      <w:autoSpaceDE w:val="0"/>
      <w:spacing w:after="0" w:line="240" w:lineRule="auto"/>
    </w:pPr>
    <w:rPr>
      <w:rFonts w:ascii="Tahoma" w:hAnsi="Tahoma"/>
      <w:sz w:val="16"/>
      <w:szCs w:val="16"/>
    </w:rPr>
  </w:style>
  <w:style w:type="character" w:customStyle="1" w:styleId="1ff4">
    <w:name w:val="Схема документа Знак1"/>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eastAsia="en-US"/>
    </w:rPr>
  </w:style>
  <w:style w:type="paragraph" w:styleId="afa">
    <w:name w:val="Subtitle"/>
    <w:basedOn w:val="a"/>
    <w:next w:val="a"/>
    <w:link w:val="af9"/>
    <w:qFormat/>
    <w:rsid w:val="00364024"/>
    <w:pPr>
      <w:widowControl w:val="0"/>
      <w:numPr>
        <w:ilvl w:val="1"/>
      </w:numPr>
      <w:autoSpaceDE w:val="0"/>
      <w:spacing w:after="0" w:line="240" w:lineRule="auto"/>
      <w:ind w:firstLine="539"/>
    </w:pPr>
    <w:rPr>
      <w:b/>
      <w:bCs/>
      <w:i/>
      <w:iCs/>
      <w:sz w:val="28"/>
      <w:szCs w:val="28"/>
    </w:rPr>
  </w:style>
  <w:style w:type="character" w:customStyle="1" w:styleId="1ff5">
    <w:name w:val="Подзаголовок Знак1"/>
    <w:rsid w:val="00364024"/>
    <w:rPr>
      <w:rFonts w:ascii="Cambria" w:eastAsia="Times New Roman" w:hAnsi="Cambria" w:cs="Times New Roman"/>
      <w:i/>
      <w:iCs/>
      <w:color w:val="4F81BD"/>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sz w:val="20"/>
      <w:szCs w:val="20"/>
      <w:lang w:eastAsia="ar-SA"/>
    </w:rPr>
  </w:style>
  <w:style w:type="character" w:customStyle="1" w:styleId="3d">
    <w:name w:val="Текст концевой сноски Знак3"/>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eastAsia="en-US"/>
    </w:rPr>
  </w:style>
  <w:style w:type="paragraph" w:styleId="aff3">
    <w:name w:val="annotation subject"/>
    <w:basedOn w:val="af1"/>
    <w:next w:val="af1"/>
    <w:link w:val="aff2"/>
    <w:semiHidden/>
    <w:unhideWhenUsed/>
    <w:rsid w:val="00364024"/>
    <w:rPr>
      <w:rFonts w:ascii="Times New Roman" w:eastAsia="Times New Roman" w:hAnsi="Times New Roman"/>
      <w:b/>
      <w:bCs/>
    </w:rPr>
  </w:style>
  <w:style w:type="character" w:customStyle="1" w:styleId="1ff6">
    <w:name w:val="Тема примечания Знак1"/>
    <w:semiHidden/>
    <w:rsid w:val="00364024"/>
    <w:rPr>
      <w:b/>
      <w:bCs/>
      <w:sz w:val="20"/>
      <w:szCs w:val="20"/>
    </w:rPr>
  </w:style>
  <w:style w:type="character" w:customStyle="1" w:styleId="3e">
    <w:name w:val="Текст примечания Знак3"/>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c">
    <w:name w:val="Body Text First Indent"/>
    <w:basedOn w:val="af3"/>
    <w:link w:val="afb"/>
    <w:unhideWhenUsed/>
    <w:rsid w:val="00364024"/>
    <w:pPr>
      <w:spacing w:after="0"/>
      <w:ind w:firstLine="360"/>
    </w:pPr>
  </w:style>
  <w:style w:type="character" w:customStyle="1" w:styleId="1ff7">
    <w:name w:val="Красная строка Знак1"/>
    <w:basedOn w:val="af4"/>
    <w:semiHidden/>
    <w:rsid w:val="00364024"/>
  </w:style>
  <w:style w:type="character" w:customStyle="1" w:styleId="2f7">
    <w:name w:val="Основной текст Знак2"/>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0">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1">
    <w:name w:val="Цветовое выделение"/>
    <w:rsid w:val="00364024"/>
    <w:rPr>
      <w:b/>
      <w:bCs w:val="0"/>
      <w:color w:val="000080"/>
    </w:rPr>
  </w:style>
  <w:style w:type="character" w:customStyle="1" w:styleId="afffff2">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8">
    <w:name w:val="Слабое выделение1"/>
    <w:rsid w:val="00364024"/>
    <w:rPr>
      <w:rFonts w:ascii="Times New Roman" w:hAnsi="Times New Roman" w:cs="Times New Roman" w:hint="default"/>
      <w:i/>
      <w:iCs/>
      <w:color w:val="808080"/>
    </w:rPr>
  </w:style>
  <w:style w:type="character" w:customStyle="1" w:styleId="1ff9">
    <w:name w:val="Сильное выделение1"/>
    <w:rsid w:val="00364024"/>
    <w:rPr>
      <w:rFonts w:ascii="Times New Roman" w:hAnsi="Times New Roman" w:cs="Times New Roman" w:hint="default"/>
      <w:b/>
      <w:bCs/>
      <w:i/>
      <w:iCs/>
      <w:color w:val="4F81BD"/>
    </w:rPr>
  </w:style>
  <w:style w:type="character" w:customStyle="1" w:styleId="1ffa">
    <w:name w:val="Слабая ссылка1"/>
    <w:rsid w:val="00364024"/>
    <w:rPr>
      <w:rFonts w:ascii="Times New Roman" w:hAnsi="Times New Roman" w:cs="Times New Roman" w:hint="default"/>
      <w:smallCaps/>
      <w:color w:val="auto"/>
      <w:u w:val="single"/>
    </w:rPr>
  </w:style>
  <w:style w:type="character" w:customStyle="1" w:styleId="1ffb">
    <w:name w:val="Сильная ссылка1"/>
    <w:rsid w:val="00364024"/>
    <w:rPr>
      <w:rFonts w:ascii="Times New Roman" w:hAnsi="Times New Roman" w:cs="Times New Roman" w:hint="default"/>
      <w:b/>
      <w:bCs/>
      <w:smallCaps/>
      <w:color w:val="auto"/>
      <w:spacing w:val="5"/>
      <w:u w:val="single"/>
    </w:rPr>
  </w:style>
  <w:style w:type="character" w:customStyle="1" w:styleId="1ffc">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eastAsia="en-US"/>
    </w:rPr>
  </w:style>
  <w:style w:type="character" w:customStyle="1" w:styleId="FooterChar1">
    <w:name w:val="Footer Char1"/>
    <w:locked/>
    <w:rsid w:val="00364024"/>
    <w:rPr>
      <w:sz w:val="22"/>
      <w:lang w:eastAsia="en-US"/>
    </w:rPr>
  </w:style>
  <w:style w:type="character" w:customStyle="1" w:styleId="SubtitleChar1">
    <w:name w:val="Subtitle Char1"/>
    <w:locked/>
    <w:rsid w:val="00364024"/>
    <w:rPr>
      <w:b/>
      <w:bCs w:val="0"/>
      <w:i/>
      <w:iCs w:val="0"/>
      <w:sz w:val="28"/>
      <w:lang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eastAsia="en-US"/>
    </w:rPr>
  </w:style>
  <w:style w:type="character" w:customStyle="1" w:styleId="NoSpacingChar3">
    <w:name w:val="No Spacing Char3"/>
    <w:locked/>
    <w:rsid w:val="00364024"/>
    <w:rPr>
      <w:rFonts w:ascii="Calibri" w:hAnsi="Calibri" w:hint="default"/>
      <w:sz w:val="22"/>
      <w:lang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eastAsia="en-US"/>
    </w:rPr>
  </w:style>
  <w:style w:type="character" w:customStyle="1" w:styleId="1ffd">
    <w:name w:val="Выделенная цитата Знак1"/>
    <w:rsid w:val="00364024"/>
    <w:rPr>
      <w:rFonts w:ascii="Calibri" w:hAnsi="Calibri" w:cs="Calibri" w:hint="default"/>
      <w:b/>
      <w:bCs/>
      <w:i/>
      <w:iCs/>
      <w:color w:val="4F81BD"/>
      <w:sz w:val="22"/>
      <w:szCs w:val="22"/>
      <w:lang w:eastAsia="en-US"/>
    </w:rPr>
  </w:style>
  <w:style w:type="table" w:customStyle="1" w:styleId="1ffe">
    <w:name w:val="Сетка таблицы1"/>
    <w:rsid w:val="00364024"/>
    <w:pPr>
      <w:ind w:firstLine="53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ind w:firstLine="539"/>
      <w:jc w:val="both"/>
    </w:pPr>
    <w:rPr>
      <w:rFonts w:eastAsia="Times New Roman" w:cs="Calibri"/>
      <w:sz w:val="22"/>
      <w:szCs w:val="22"/>
      <w:lang w:val="en-US" w:eastAsia="en-US"/>
    </w:rPr>
    <w:tblPr>
      <w:tblCellMar>
        <w:top w:w="0" w:type="dxa"/>
        <w:left w:w="0" w:type="dxa"/>
        <w:bottom w:w="0" w:type="dxa"/>
        <w:right w:w="0" w:type="dxa"/>
      </w:tblCellMar>
    </w:tblPr>
  </w:style>
  <w:style w:type="table" w:customStyle="1" w:styleId="2f9">
    <w:name w:val="Сетка таблицы2"/>
    <w:rsid w:val="00364024"/>
    <w:pPr>
      <w:ind w:firstLine="539"/>
      <w:jc w:val="both"/>
    </w:pPr>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rsid w:val="0036402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rsid w:val="00364024"/>
    <w:pPr>
      <w:ind w:firstLine="53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ind w:firstLine="539"/>
      <w:jc w:val="both"/>
    </w:pPr>
    <w:rPr>
      <w:rFonts w:eastAsia="Times New Roman" w:cs="Calibri"/>
      <w:sz w:val="22"/>
      <w:szCs w:val="22"/>
      <w:lang w:val="en-US" w:eastAsia="en-US"/>
    </w:rPr>
    <w:tblPr>
      <w:tblCellMar>
        <w:top w:w="0" w:type="dxa"/>
        <w:left w:w="0" w:type="dxa"/>
        <w:bottom w:w="0" w:type="dxa"/>
        <w:right w:w="0" w:type="dxa"/>
      </w:tblCellMar>
    </w:tblPr>
  </w:style>
  <w:style w:type="table" w:customStyle="1" w:styleId="218">
    <w:name w:val="Сетка таблицы21"/>
    <w:rsid w:val="00364024"/>
    <w:pPr>
      <w:ind w:firstLine="539"/>
      <w:jc w:val="both"/>
    </w:pPr>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uiPriority w:val="59"/>
    <w:rsid w:val="00364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uiPriority w:val="59"/>
    <w:rsid w:val="00364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59"/>
    <w:rsid w:val="00364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uiPriority w:val="59"/>
    <w:rsid w:val="00364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1"/>
    <w:uiPriority w:val="59"/>
    <w:rsid w:val="00364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uiPriority w:val="59"/>
    <w:rsid w:val="00364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3">
    <w:name w:val="List"/>
    <w:basedOn w:val="af3"/>
    <w:rsid w:val="00281832"/>
  </w:style>
  <w:style w:type="paragraph" w:styleId="1fff">
    <w:name w:val="toc 1"/>
    <w:basedOn w:val="a"/>
    <w:next w:val="a"/>
    <w:autoRedefine/>
    <w:semiHidden/>
    <w:rsid w:val="00281832"/>
    <w:pPr>
      <w:tabs>
        <w:tab w:val="right" w:leader="dot" w:pos="9345"/>
      </w:tabs>
      <w:spacing w:before="120" w:after="120"/>
      <w:ind w:left="180"/>
    </w:pPr>
    <w:rPr>
      <w:rFonts w:eastAsia="Times New Roman" w:cs="Calibri"/>
      <w:b/>
      <w:bCs/>
      <w:caps/>
      <w:sz w:val="20"/>
      <w:szCs w:val="20"/>
    </w:rPr>
  </w:style>
  <w:style w:type="paragraph" w:styleId="2fa">
    <w:name w:val="toc 2"/>
    <w:basedOn w:val="a"/>
    <w:next w:val="a"/>
    <w:autoRedefine/>
    <w:semiHidden/>
    <w:rsid w:val="00281832"/>
    <w:pPr>
      <w:spacing w:after="0"/>
      <w:ind w:left="220"/>
    </w:pPr>
    <w:rPr>
      <w:rFonts w:eastAsia="Times New Roman" w:cs="Calibri"/>
      <w:smallCaps/>
      <w:sz w:val="20"/>
      <w:szCs w:val="20"/>
    </w:rPr>
  </w:style>
  <w:style w:type="paragraph" w:styleId="3f1">
    <w:name w:val="toc 3"/>
    <w:basedOn w:val="a"/>
    <w:next w:val="a"/>
    <w:autoRedefine/>
    <w:semiHidden/>
    <w:rsid w:val="00281832"/>
    <w:pPr>
      <w:spacing w:after="0"/>
      <w:ind w:left="440"/>
    </w:pPr>
    <w:rPr>
      <w:rFonts w:eastAsia="Times New Roman" w:cs="Calibri"/>
      <w:i/>
      <w:iCs/>
      <w:sz w:val="20"/>
      <w:szCs w:val="20"/>
    </w:rPr>
  </w:style>
  <w:style w:type="paragraph" w:styleId="45">
    <w:name w:val="toc 4"/>
    <w:basedOn w:val="a"/>
    <w:next w:val="a"/>
    <w:autoRedefine/>
    <w:semiHidden/>
    <w:rsid w:val="00281832"/>
    <w:pPr>
      <w:spacing w:after="0"/>
      <w:ind w:left="660"/>
    </w:pPr>
    <w:rPr>
      <w:rFonts w:eastAsia="Times New Roman" w:cs="Calibri"/>
      <w:sz w:val="18"/>
      <w:szCs w:val="18"/>
    </w:rPr>
  </w:style>
  <w:style w:type="paragraph" w:styleId="53">
    <w:name w:val="toc 5"/>
    <w:basedOn w:val="a"/>
    <w:next w:val="a"/>
    <w:autoRedefine/>
    <w:semiHidden/>
    <w:rsid w:val="00281832"/>
    <w:pPr>
      <w:spacing w:after="0"/>
      <w:ind w:left="880"/>
    </w:pPr>
    <w:rPr>
      <w:rFonts w:eastAsia="Times New Roman" w:cs="Calibri"/>
      <w:sz w:val="18"/>
      <w:szCs w:val="18"/>
    </w:rPr>
  </w:style>
  <w:style w:type="paragraph" w:styleId="64">
    <w:name w:val="toc 6"/>
    <w:basedOn w:val="a"/>
    <w:next w:val="a"/>
    <w:autoRedefine/>
    <w:semiHidden/>
    <w:rsid w:val="00281832"/>
    <w:pPr>
      <w:spacing w:after="0"/>
      <w:ind w:left="1100"/>
    </w:pPr>
    <w:rPr>
      <w:rFonts w:eastAsia="Times New Roman" w:cs="Calibri"/>
      <w:sz w:val="18"/>
      <w:szCs w:val="18"/>
    </w:rPr>
  </w:style>
  <w:style w:type="paragraph" w:styleId="74">
    <w:name w:val="toc 7"/>
    <w:basedOn w:val="a"/>
    <w:next w:val="a"/>
    <w:autoRedefine/>
    <w:semiHidden/>
    <w:rsid w:val="00281832"/>
    <w:pPr>
      <w:spacing w:after="0"/>
      <w:ind w:left="1320"/>
    </w:pPr>
    <w:rPr>
      <w:rFonts w:eastAsia="Times New Roman" w:cs="Calibri"/>
      <w:sz w:val="18"/>
      <w:szCs w:val="18"/>
    </w:rPr>
  </w:style>
  <w:style w:type="paragraph" w:styleId="84">
    <w:name w:val="toc 8"/>
    <w:basedOn w:val="a"/>
    <w:next w:val="a"/>
    <w:autoRedefine/>
    <w:semiHidden/>
    <w:rsid w:val="00281832"/>
    <w:pPr>
      <w:spacing w:after="0"/>
      <w:ind w:left="1540"/>
    </w:pPr>
    <w:rPr>
      <w:rFonts w:eastAsia="Times New Roman" w:cs="Calibri"/>
      <w:sz w:val="18"/>
      <w:szCs w:val="18"/>
    </w:rPr>
  </w:style>
  <w:style w:type="paragraph" w:styleId="94">
    <w:name w:val="toc 9"/>
    <w:basedOn w:val="a"/>
    <w:next w:val="a"/>
    <w:autoRedefine/>
    <w:semiHidden/>
    <w:rsid w:val="00281832"/>
    <w:pPr>
      <w:spacing w:after="0"/>
      <w:ind w:left="1760"/>
    </w:pPr>
    <w:rPr>
      <w:rFonts w:eastAsia="Times New Roman"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sz w:val="24"/>
      <w:szCs w:val="24"/>
      <w:lang w:eastAsia="ru-RU"/>
    </w:rPr>
  </w:style>
  <w:style w:type="paragraph" w:styleId="afffff4">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5">
    <w:name w:val="Основной текст + Полужирный;Курсив"/>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6">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customStyle="1" w:styleId="11111111111">
    <w:name w:val="11111111111"/>
    <w:basedOn w:val="ConsPlusNormal"/>
    <w:link w:val="111111111110"/>
    <w:qFormat/>
    <w:rsid w:val="001D4DBC"/>
    <w:pPr>
      <w:suppressAutoHyphens/>
      <w:ind w:firstLine="709"/>
    </w:pPr>
    <w:rPr>
      <w:rFonts w:ascii="Times New Roman" w:eastAsia="Calibri" w:hAnsi="Times New Roman" w:cs="Times New Roman"/>
      <w:sz w:val="28"/>
      <w:szCs w:val="28"/>
    </w:rPr>
  </w:style>
  <w:style w:type="character" w:customStyle="1" w:styleId="111111111110">
    <w:name w:val="11111111111 Знак"/>
    <w:link w:val="11111111111"/>
    <w:rsid w:val="001D4DBC"/>
    <w:rPr>
      <w:rFonts w:ascii="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divs>
    <w:div w:id="815116">
      <w:bodyDiv w:val="1"/>
      <w:marLeft w:val="0"/>
      <w:marRight w:val="0"/>
      <w:marTop w:val="0"/>
      <w:marBottom w:val="0"/>
      <w:divBdr>
        <w:top w:val="none" w:sz="0" w:space="0" w:color="auto"/>
        <w:left w:val="none" w:sz="0" w:space="0" w:color="auto"/>
        <w:bottom w:val="none" w:sz="0" w:space="0" w:color="auto"/>
        <w:right w:val="none" w:sz="0" w:space="0" w:color="auto"/>
      </w:divBdr>
    </w:div>
    <w:div w:id="9913870">
      <w:bodyDiv w:val="1"/>
      <w:marLeft w:val="0"/>
      <w:marRight w:val="0"/>
      <w:marTop w:val="0"/>
      <w:marBottom w:val="0"/>
      <w:divBdr>
        <w:top w:val="none" w:sz="0" w:space="0" w:color="auto"/>
        <w:left w:val="none" w:sz="0" w:space="0" w:color="auto"/>
        <w:bottom w:val="none" w:sz="0" w:space="0" w:color="auto"/>
        <w:right w:val="none" w:sz="0" w:space="0" w:color="auto"/>
      </w:divBdr>
    </w:div>
    <w:div w:id="19669408">
      <w:bodyDiv w:val="1"/>
      <w:marLeft w:val="0"/>
      <w:marRight w:val="0"/>
      <w:marTop w:val="0"/>
      <w:marBottom w:val="0"/>
      <w:divBdr>
        <w:top w:val="none" w:sz="0" w:space="0" w:color="auto"/>
        <w:left w:val="none" w:sz="0" w:space="0" w:color="auto"/>
        <w:bottom w:val="none" w:sz="0" w:space="0" w:color="auto"/>
        <w:right w:val="none" w:sz="0" w:space="0" w:color="auto"/>
      </w:divBdr>
    </w:div>
    <w:div w:id="34817230">
      <w:bodyDiv w:val="1"/>
      <w:marLeft w:val="0"/>
      <w:marRight w:val="0"/>
      <w:marTop w:val="0"/>
      <w:marBottom w:val="0"/>
      <w:divBdr>
        <w:top w:val="none" w:sz="0" w:space="0" w:color="auto"/>
        <w:left w:val="none" w:sz="0" w:space="0" w:color="auto"/>
        <w:bottom w:val="none" w:sz="0" w:space="0" w:color="auto"/>
        <w:right w:val="none" w:sz="0" w:space="0" w:color="auto"/>
      </w:divBdr>
    </w:div>
    <w:div w:id="35853822">
      <w:bodyDiv w:val="1"/>
      <w:marLeft w:val="0"/>
      <w:marRight w:val="0"/>
      <w:marTop w:val="0"/>
      <w:marBottom w:val="0"/>
      <w:divBdr>
        <w:top w:val="none" w:sz="0" w:space="0" w:color="auto"/>
        <w:left w:val="none" w:sz="0" w:space="0" w:color="auto"/>
        <w:bottom w:val="none" w:sz="0" w:space="0" w:color="auto"/>
        <w:right w:val="none" w:sz="0" w:space="0" w:color="auto"/>
      </w:divBdr>
    </w:div>
    <w:div w:id="36929092">
      <w:bodyDiv w:val="1"/>
      <w:marLeft w:val="0"/>
      <w:marRight w:val="0"/>
      <w:marTop w:val="0"/>
      <w:marBottom w:val="0"/>
      <w:divBdr>
        <w:top w:val="none" w:sz="0" w:space="0" w:color="auto"/>
        <w:left w:val="none" w:sz="0" w:space="0" w:color="auto"/>
        <w:bottom w:val="none" w:sz="0" w:space="0" w:color="auto"/>
        <w:right w:val="none" w:sz="0" w:space="0" w:color="auto"/>
      </w:divBdr>
    </w:div>
    <w:div w:id="38825674">
      <w:bodyDiv w:val="1"/>
      <w:marLeft w:val="0"/>
      <w:marRight w:val="0"/>
      <w:marTop w:val="0"/>
      <w:marBottom w:val="0"/>
      <w:divBdr>
        <w:top w:val="none" w:sz="0" w:space="0" w:color="auto"/>
        <w:left w:val="none" w:sz="0" w:space="0" w:color="auto"/>
        <w:bottom w:val="none" w:sz="0" w:space="0" w:color="auto"/>
        <w:right w:val="none" w:sz="0" w:space="0" w:color="auto"/>
      </w:divBdr>
    </w:div>
    <w:div w:id="41291630">
      <w:bodyDiv w:val="1"/>
      <w:marLeft w:val="0"/>
      <w:marRight w:val="0"/>
      <w:marTop w:val="0"/>
      <w:marBottom w:val="0"/>
      <w:divBdr>
        <w:top w:val="none" w:sz="0" w:space="0" w:color="auto"/>
        <w:left w:val="none" w:sz="0" w:space="0" w:color="auto"/>
        <w:bottom w:val="none" w:sz="0" w:space="0" w:color="auto"/>
        <w:right w:val="none" w:sz="0" w:space="0" w:color="auto"/>
      </w:divBdr>
    </w:div>
    <w:div w:id="45300589">
      <w:bodyDiv w:val="1"/>
      <w:marLeft w:val="0"/>
      <w:marRight w:val="0"/>
      <w:marTop w:val="0"/>
      <w:marBottom w:val="0"/>
      <w:divBdr>
        <w:top w:val="none" w:sz="0" w:space="0" w:color="auto"/>
        <w:left w:val="none" w:sz="0" w:space="0" w:color="auto"/>
        <w:bottom w:val="none" w:sz="0" w:space="0" w:color="auto"/>
        <w:right w:val="none" w:sz="0" w:space="0" w:color="auto"/>
      </w:divBdr>
    </w:div>
    <w:div w:id="49354447">
      <w:bodyDiv w:val="1"/>
      <w:marLeft w:val="0"/>
      <w:marRight w:val="0"/>
      <w:marTop w:val="0"/>
      <w:marBottom w:val="0"/>
      <w:divBdr>
        <w:top w:val="none" w:sz="0" w:space="0" w:color="auto"/>
        <w:left w:val="none" w:sz="0" w:space="0" w:color="auto"/>
        <w:bottom w:val="none" w:sz="0" w:space="0" w:color="auto"/>
        <w:right w:val="none" w:sz="0" w:space="0" w:color="auto"/>
      </w:divBdr>
    </w:div>
    <w:div w:id="54596713">
      <w:bodyDiv w:val="1"/>
      <w:marLeft w:val="0"/>
      <w:marRight w:val="0"/>
      <w:marTop w:val="0"/>
      <w:marBottom w:val="0"/>
      <w:divBdr>
        <w:top w:val="none" w:sz="0" w:space="0" w:color="auto"/>
        <w:left w:val="none" w:sz="0" w:space="0" w:color="auto"/>
        <w:bottom w:val="none" w:sz="0" w:space="0" w:color="auto"/>
        <w:right w:val="none" w:sz="0" w:space="0" w:color="auto"/>
      </w:divBdr>
    </w:div>
    <w:div w:id="56707260">
      <w:bodyDiv w:val="1"/>
      <w:marLeft w:val="0"/>
      <w:marRight w:val="0"/>
      <w:marTop w:val="0"/>
      <w:marBottom w:val="0"/>
      <w:divBdr>
        <w:top w:val="none" w:sz="0" w:space="0" w:color="auto"/>
        <w:left w:val="none" w:sz="0" w:space="0" w:color="auto"/>
        <w:bottom w:val="none" w:sz="0" w:space="0" w:color="auto"/>
        <w:right w:val="none" w:sz="0" w:space="0" w:color="auto"/>
      </w:divBdr>
    </w:div>
    <w:div w:id="68775866">
      <w:bodyDiv w:val="1"/>
      <w:marLeft w:val="0"/>
      <w:marRight w:val="0"/>
      <w:marTop w:val="0"/>
      <w:marBottom w:val="0"/>
      <w:divBdr>
        <w:top w:val="none" w:sz="0" w:space="0" w:color="auto"/>
        <w:left w:val="none" w:sz="0" w:space="0" w:color="auto"/>
        <w:bottom w:val="none" w:sz="0" w:space="0" w:color="auto"/>
        <w:right w:val="none" w:sz="0" w:space="0" w:color="auto"/>
      </w:divBdr>
    </w:div>
    <w:div w:id="86849270">
      <w:bodyDiv w:val="1"/>
      <w:marLeft w:val="0"/>
      <w:marRight w:val="0"/>
      <w:marTop w:val="0"/>
      <w:marBottom w:val="0"/>
      <w:divBdr>
        <w:top w:val="none" w:sz="0" w:space="0" w:color="auto"/>
        <w:left w:val="none" w:sz="0" w:space="0" w:color="auto"/>
        <w:bottom w:val="none" w:sz="0" w:space="0" w:color="auto"/>
        <w:right w:val="none" w:sz="0" w:space="0" w:color="auto"/>
      </w:divBdr>
    </w:div>
    <w:div w:id="87772188">
      <w:bodyDiv w:val="1"/>
      <w:marLeft w:val="0"/>
      <w:marRight w:val="0"/>
      <w:marTop w:val="0"/>
      <w:marBottom w:val="0"/>
      <w:divBdr>
        <w:top w:val="none" w:sz="0" w:space="0" w:color="auto"/>
        <w:left w:val="none" w:sz="0" w:space="0" w:color="auto"/>
        <w:bottom w:val="none" w:sz="0" w:space="0" w:color="auto"/>
        <w:right w:val="none" w:sz="0" w:space="0" w:color="auto"/>
      </w:divBdr>
    </w:div>
    <w:div w:id="99422511">
      <w:bodyDiv w:val="1"/>
      <w:marLeft w:val="0"/>
      <w:marRight w:val="0"/>
      <w:marTop w:val="0"/>
      <w:marBottom w:val="0"/>
      <w:divBdr>
        <w:top w:val="none" w:sz="0" w:space="0" w:color="auto"/>
        <w:left w:val="none" w:sz="0" w:space="0" w:color="auto"/>
        <w:bottom w:val="none" w:sz="0" w:space="0" w:color="auto"/>
        <w:right w:val="none" w:sz="0" w:space="0" w:color="auto"/>
      </w:divBdr>
    </w:div>
    <w:div w:id="102261751">
      <w:bodyDiv w:val="1"/>
      <w:marLeft w:val="0"/>
      <w:marRight w:val="0"/>
      <w:marTop w:val="0"/>
      <w:marBottom w:val="0"/>
      <w:divBdr>
        <w:top w:val="none" w:sz="0" w:space="0" w:color="auto"/>
        <w:left w:val="none" w:sz="0" w:space="0" w:color="auto"/>
        <w:bottom w:val="none" w:sz="0" w:space="0" w:color="auto"/>
        <w:right w:val="none" w:sz="0" w:space="0" w:color="auto"/>
      </w:divBdr>
    </w:div>
    <w:div w:id="103966890">
      <w:bodyDiv w:val="1"/>
      <w:marLeft w:val="0"/>
      <w:marRight w:val="0"/>
      <w:marTop w:val="0"/>
      <w:marBottom w:val="0"/>
      <w:divBdr>
        <w:top w:val="none" w:sz="0" w:space="0" w:color="auto"/>
        <w:left w:val="none" w:sz="0" w:space="0" w:color="auto"/>
        <w:bottom w:val="none" w:sz="0" w:space="0" w:color="auto"/>
        <w:right w:val="none" w:sz="0" w:space="0" w:color="auto"/>
      </w:divBdr>
    </w:div>
    <w:div w:id="106507096">
      <w:bodyDiv w:val="1"/>
      <w:marLeft w:val="0"/>
      <w:marRight w:val="0"/>
      <w:marTop w:val="0"/>
      <w:marBottom w:val="0"/>
      <w:divBdr>
        <w:top w:val="none" w:sz="0" w:space="0" w:color="auto"/>
        <w:left w:val="none" w:sz="0" w:space="0" w:color="auto"/>
        <w:bottom w:val="none" w:sz="0" w:space="0" w:color="auto"/>
        <w:right w:val="none" w:sz="0" w:space="0" w:color="auto"/>
      </w:divBdr>
    </w:div>
    <w:div w:id="110714075">
      <w:bodyDiv w:val="1"/>
      <w:marLeft w:val="0"/>
      <w:marRight w:val="0"/>
      <w:marTop w:val="0"/>
      <w:marBottom w:val="0"/>
      <w:divBdr>
        <w:top w:val="none" w:sz="0" w:space="0" w:color="auto"/>
        <w:left w:val="none" w:sz="0" w:space="0" w:color="auto"/>
        <w:bottom w:val="none" w:sz="0" w:space="0" w:color="auto"/>
        <w:right w:val="none" w:sz="0" w:space="0" w:color="auto"/>
      </w:divBdr>
    </w:div>
    <w:div w:id="120732531">
      <w:bodyDiv w:val="1"/>
      <w:marLeft w:val="0"/>
      <w:marRight w:val="0"/>
      <w:marTop w:val="0"/>
      <w:marBottom w:val="0"/>
      <w:divBdr>
        <w:top w:val="none" w:sz="0" w:space="0" w:color="auto"/>
        <w:left w:val="none" w:sz="0" w:space="0" w:color="auto"/>
        <w:bottom w:val="none" w:sz="0" w:space="0" w:color="auto"/>
        <w:right w:val="none" w:sz="0" w:space="0" w:color="auto"/>
      </w:divBdr>
    </w:div>
    <w:div w:id="134420080">
      <w:bodyDiv w:val="1"/>
      <w:marLeft w:val="0"/>
      <w:marRight w:val="0"/>
      <w:marTop w:val="0"/>
      <w:marBottom w:val="0"/>
      <w:divBdr>
        <w:top w:val="none" w:sz="0" w:space="0" w:color="auto"/>
        <w:left w:val="none" w:sz="0" w:space="0" w:color="auto"/>
        <w:bottom w:val="none" w:sz="0" w:space="0" w:color="auto"/>
        <w:right w:val="none" w:sz="0" w:space="0" w:color="auto"/>
      </w:divBdr>
    </w:div>
    <w:div w:id="139227610">
      <w:bodyDiv w:val="1"/>
      <w:marLeft w:val="0"/>
      <w:marRight w:val="0"/>
      <w:marTop w:val="0"/>
      <w:marBottom w:val="0"/>
      <w:divBdr>
        <w:top w:val="none" w:sz="0" w:space="0" w:color="auto"/>
        <w:left w:val="none" w:sz="0" w:space="0" w:color="auto"/>
        <w:bottom w:val="none" w:sz="0" w:space="0" w:color="auto"/>
        <w:right w:val="none" w:sz="0" w:space="0" w:color="auto"/>
      </w:divBdr>
    </w:div>
    <w:div w:id="152531862">
      <w:bodyDiv w:val="1"/>
      <w:marLeft w:val="0"/>
      <w:marRight w:val="0"/>
      <w:marTop w:val="0"/>
      <w:marBottom w:val="0"/>
      <w:divBdr>
        <w:top w:val="none" w:sz="0" w:space="0" w:color="auto"/>
        <w:left w:val="none" w:sz="0" w:space="0" w:color="auto"/>
        <w:bottom w:val="none" w:sz="0" w:space="0" w:color="auto"/>
        <w:right w:val="none" w:sz="0" w:space="0" w:color="auto"/>
      </w:divBdr>
    </w:div>
    <w:div w:id="164981417">
      <w:bodyDiv w:val="1"/>
      <w:marLeft w:val="0"/>
      <w:marRight w:val="0"/>
      <w:marTop w:val="0"/>
      <w:marBottom w:val="0"/>
      <w:divBdr>
        <w:top w:val="none" w:sz="0" w:space="0" w:color="auto"/>
        <w:left w:val="none" w:sz="0" w:space="0" w:color="auto"/>
        <w:bottom w:val="none" w:sz="0" w:space="0" w:color="auto"/>
        <w:right w:val="none" w:sz="0" w:space="0" w:color="auto"/>
      </w:divBdr>
    </w:div>
    <w:div w:id="176770873">
      <w:bodyDiv w:val="1"/>
      <w:marLeft w:val="0"/>
      <w:marRight w:val="0"/>
      <w:marTop w:val="0"/>
      <w:marBottom w:val="0"/>
      <w:divBdr>
        <w:top w:val="none" w:sz="0" w:space="0" w:color="auto"/>
        <w:left w:val="none" w:sz="0" w:space="0" w:color="auto"/>
        <w:bottom w:val="none" w:sz="0" w:space="0" w:color="auto"/>
        <w:right w:val="none" w:sz="0" w:space="0" w:color="auto"/>
      </w:divBdr>
    </w:div>
    <w:div w:id="180319141">
      <w:bodyDiv w:val="1"/>
      <w:marLeft w:val="0"/>
      <w:marRight w:val="0"/>
      <w:marTop w:val="0"/>
      <w:marBottom w:val="0"/>
      <w:divBdr>
        <w:top w:val="none" w:sz="0" w:space="0" w:color="auto"/>
        <w:left w:val="none" w:sz="0" w:space="0" w:color="auto"/>
        <w:bottom w:val="none" w:sz="0" w:space="0" w:color="auto"/>
        <w:right w:val="none" w:sz="0" w:space="0" w:color="auto"/>
      </w:divBdr>
    </w:div>
    <w:div w:id="190263320">
      <w:bodyDiv w:val="1"/>
      <w:marLeft w:val="0"/>
      <w:marRight w:val="0"/>
      <w:marTop w:val="0"/>
      <w:marBottom w:val="0"/>
      <w:divBdr>
        <w:top w:val="none" w:sz="0" w:space="0" w:color="auto"/>
        <w:left w:val="none" w:sz="0" w:space="0" w:color="auto"/>
        <w:bottom w:val="none" w:sz="0" w:space="0" w:color="auto"/>
        <w:right w:val="none" w:sz="0" w:space="0" w:color="auto"/>
      </w:divBdr>
    </w:div>
    <w:div w:id="200747658">
      <w:bodyDiv w:val="1"/>
      <w:marLeft w:val="0"/>
      <w:marRight w:val="0"/>
      <w:marTop w:val="0"/>
      <w:marBottom w:val="0"/>
      <w:divBdr>
        <w:top w:val="none" w:sz="0" w:space="0" w:color="auto"/>
        <w:left w:val="none" w:sz="0" w:space="0" w:color="auto"/>
        <w:bottom w:val="none" w:sz="0" w:space="0" w:color="auto"/>
        <w:right w:val="none" w:sz="0" w:space="0" w:color="auto"/>
      </w:divBdr>
    </w:div>
    <w:div w:id="224295857">
      <w:bodyDiv w:val="1"/>
      <w:marLeft w:val="0"/>
      <w:marRight w:val="0"/>
      <w:marTop w:val="0"/>
      <w:marBottom w:val="0"/>
      <w:divBdr>
        <w:top w:val="none" w:sz="0" w:space="0" w:color="auto"/>
        <w:left w:val="none" w:sz="0" w:space="0" w:color="auto"/>
        <w:bottom w:val="none" w:sz="0" w:space="0" w:color="auto"/>
        <w:right w:val="none" w:sz="0" w:space="0" w:color="auto"/>
      </w:divBdr>
    </w:div>
    <w:div w:id="229577181">
      <w:bodyDiv w:val="1"/>
      <w:marLeft w:val="0"/>
      <w:marRight w:val="0"/>
      <w:marTop w:val="0"/>
      <w:marBottom w:val="0"/>
      <w:divBdr>
        <w:top w:val="none" w:sz="0" w:space="0" w:color="auto"/>
        <w:left w:val="none" w:sz="0" w:space="0" w:color="auto"/>
        <w:bottom w:val="none" w:sz="0" w:space="0" w:color="auto"/>
        <w:right w:val="none" w:sz="0" w:space="0" w:color="auto"/>
      </w:divBdr>
    </w:div>
    <w:div w:id="230039791">
      <w:bodyDiv w:val="1"/>
      <w:marLeft w:val="0"/>
      <w:marRight w:val="0"/>
      <w:marTop w:val="0"/>
      <w:marBottom w:val="0"/>
      <w:divBdr>
        <w:top w:val="none" w:sz="0" w:space="0" w:color="auto"/>
        <w:left w:val="none" w:sz="0" w:space="0" w:color="auto"/>
        <w:bottom w:val="none" w:sz="0" w:space="0" w:color="auto"/>
        <w:right w:val="none" w:sz="0" w:space="0" w:color="auto"/>
      </w:divBdr>
    </w:div>
    <w:div w:id="232476054">
      <w:bodyDiv w:val="1"/>
      <w:marLeft w:val="0"/>
      <w:marRight w:val="0"/>
      <w:marTop w:val="0"/>
      <w:marBottom w:val="0"/>
      <w:divBdr>
        <w:top w:val="none" w:sz="0" w:space="0" w:color="auto"/>
        <w:left w:val="none" w:sz="0" w:space="0" w:color="auto"/>
        <w:bottom w:val="none" w:sz="0" w:space="0" w:color="auto"/>
        <w:right w:val="none" w:sz="0" w:space="0" w:color="auto"/>
      </w:divBdr>
    </w:div>
    <w:div w:id="234436721">
      <w:bodyDiv w:val="1"/>
      <w:marLeft w:val="0"/>
      <w:marRight w:val="0"/>
      <w:marTop w:val="0"/>
      <w:marBottom w:val="0"/>
      <w:divBdr>
        <w:top w:val="none" w:sz="0" w:space="0" w:color="auto"/>
        <w:left w:val="none" w:sz="0" w:space="0" w:color="auto"/>
        <w:bottom w:val="none" w:sz="0" w:space="0" w:color="auto"/>
        <w:right w:val="none" w:sz="0" w:space="0" w:color="auto"/>
      </w:divBdr>
    </w:div>
    <w:div w:id="241570548">
      <w:bodyDiv w:val="1"/>
      <w:marLeft w:val="0"/>
      <w:marRight w:val="0"/>
      <w:marTop w:val="0"/>
      <w:marBottom w:val="0"/>
      <w:divBdr>
        <w:top w:val="none" w:sz="0" w:space="0" w:color="auto"/>
        <w:left w:val="none" w:sz="0" w:space="0" w:color="auto"/>
        <w:bottom w:val="none" w:sz="0" w:space="0" w:color="auto"/>
        <w:right w:val="none" w:sz="0" w:space="0" w:color="auto"/>
      </w:divBdr>
    </w:div>
    <w:div w:id="242035187">
      <w:bodyDiv w:val="1"/>
      <w:marLeft w:val="0"/>
      <w:marRight w:val="0"/>
      <w:marTop w:val="0"/>
      <w:marBottom w:val="0"/>
      <w:divBdr>
        <w:top w:val="none" w:sz="0" w:space="0" w:color="auto"/>
        <w:left w:val="none" w:sz="0" w:space="0" w:color="auto"/>
        <w:bottom w:val="none" w:sz="0" w:space="0" w:color="auto"/>
        <w:right w:val="none" w:sz="0" w:space="0" w:color="auto"/>
      </w:divBdr>
    </w:div>
    <w:div w:id="246498000">
      <w:bodyDiv w:val="1"/>
      <w:marLeft w:val="0"/>
      <w:marRight w:val="0"/>
      <w:marTop w:val="0"/>
      <w:marBottom w:val="0"/>
      <w:divBdr>
        <w:top w:val="none" w:sz="0" w:space="0" w:color="auto"/>
        <w:left w:val="none" w:sz="0" w:space="0" w:color="auto"/>
        <w:bottom w:val="none" w:sz="0" w:space="0" w:color="auto"/>
        <w:right w:val="none" w:sz="0" w:space="0" w:color="auto"/>
      </w:divBdr>
    </w:div>
    <w:div w:id="247539257">
      <w:bodyDiv w:val="1"/>
      <w:marLeft w:val="0"/>
      <w:marRight w:val="0"/>
      <w:marTop w:val="0"/>
      <w:marBottom w:val="0"/>
      <w:divBdr>
        <w:top w:val="none" w:sz="0" w:space="0" w:color="auto"/>
        <w:left w:val="none" w:sz="0" w:space="0" w:color="auto"/>
        <w:bottom w:val="none" w:sz="0" w:space="0" w:color="auto"/>
        <w:right w:val="none" w:sz="0" w:space="0" w:color="auto"/>
      </w:divBdr>
    </w:div>
    <w:div w:id="259140246">
      <w:bodyDiv w:val="1"/>
      <w:marLeft w:val="0"/>
      <w:marRight w:val="0"/>
      <w:marTop w:val="0"/>
      <w:marBottom w:val="0"/>
      <w:divBdr>
        <w:top w:val="none" w:sz="0" w:space="0" w:color="auto"/>
        <w:left w:val="none" w:sz="0" w:space="0" w:color="auto"/>
        <w:bottom w:val="none" w:sz="0" w:space="0" w:color="auto"/>
        <w:right w:val="none" w:sz="0" w:space="0" w:color="auto"/>
      </w:divBdr>
    </w:div>
    <w:div w:id="271017721">
      <w:bodyDiv w:val="1"/>
      <w:marLeft w:val="0"/>
      <w:marRight w:val="0"/>
      <w:marTop w:val="0"/>
      <w:marBottom w:val="0"/>
      <w:divBdr>
        <w:top w:val="none" w:sz="0" w:space="0" w:color="auto"/>
        <w:left w:val="none" w:sz="0" w:space="0" w:color="auto"/>
        <w:bottom w:val="none" w:sz="0" w:space="0" w:color="auto"/>
        <w:right w:val="none" w:sz="0" w:space="0" w:color="auto"/>
      </w:divBdr>
    </w:div>
    <w:div w:id="275336056">
      <w:bodyDiv w:val="1"/>
      <w:marLeft w:val="0"/>
      <w:marRight w:val="0"/>
      <w:marTop w:val="0"/>
      <w:marBottom w:val="0"/>
      <w:divBdr>
        <w:top w:val="none" w:sz="0" w:space="0" w:color="auto"/>
        <w:left w:val="none" w:sz="0" w:space="0" w:color="auto"/>
        <w:bottom w:val="none" w:sz="0" w:space="0" w:color="auto"/>
        <w:right w:val="none" w:sz="0" w:space="0" w:color="auto"/>
      </w:divBdr>
    </w:div>
    <w:div w:id="280310527">
      <w:bodyDiv w:val="1"/>
      <w:marLeft w:val="0"/>
      <w:marRight w:val="0"/>
      <w:marTop w:val="0"/>
      <w:marBottom w:val="0"/>
      <w:divBdr>
        <w:top w:val="none" w:sz="0" w:space="0" w:color="auto"/>
        <w:left w:val="none" w:sz="0" w:space="0" w:color="auto"/>
        <w:bottom w:val="none" w:sz="0" w:space="0" w:color="auto"/>
        <w:right w:val="none" w:sz="0" w:space="0" w:color="auto"/>
      </w:divBdr>
    </w:div>
    <w:div w:id="281692134">
      <w:bodyDiv w:val="1"/>
      <w:marLeft w:val="0"/>
      <w:marRight w:val="0"/>
      <w:marTop w:val="0"/>
      <w:marBottom w:val="0"/>
      <w:divBdr>
        <w:top w:val="none" w:sz="0" w:space="0" w:color="auto"/>
        <w:left w:val="none" w:sz="0" w:space="0" w:color="auto"/>
        <w:bottom w:val="none" w:sz="0" w:space="0" w:color="auto"/>
        <w:right w:val="none" w:sz="0" w:space="0" w:color="auto"/>
      </w:divBdr>
    </w:div>
    <w:div w:id="282855692">
      <w:bodyDiv w:val="1"/>
      <w:marLeft w:val="0"/>
      <w:marRight w:val="0"/>
      <w:marTop w:val="0"/>
      <w:marBottom w:val="0"/>
      <w:divBdr>
        <w:top w:val="none" w:sz="0" w:space="0" w:color="auto"/>
        <w:left w:val="none" w:sz="0" w:space="0" w:color="auto"/>
        <w:bottom w:val="none" w:sz="0" w:space="0" w:color="auto"/>
        <w:right w:val="none" w:sz="0" w:space="0" w:color="auto"/>
      </w:divBdr>
    </w:div>
    <w:div w:id="314801050">
      <w:bodyDiv w:val="1"/>
      <w:marLeft w:val="0"/>
      <w:marRight w:val="0"/>
      <w:marTop w:val="0"/>
      <w:marBottom w:val="0"/>
      <w:divBdr>
        <w:top w:val="none" w:sz="0" w:space="0" w:color="auto"/>
        <w:left w:val="none" w:sz="0" w:space="0" w:color="auto"/>
        <w:bottom w:val="none" w:sz="0" w:space="0" w:color="auto"/>
        <w:right w:val="none" w:sz="0" w:space="0" w:color="auto"/>
      </w:divBdr>
    </w:div>
    <w:div w:id="314842871">
      <w:bodyDiv w:val="1"/>
      <w:marLeft w:val="0"/>
      <w:marRight w:val="0"/>
      <w:marTop w:val="0"/>
      <w:marBottom w:val="0"/>
      <w:divBdr>
        <w:top w:val="none" w:sz="0" w:space="0" w:color="auto"/>
        <w:left w:val="none" w:sz="0" w:space="0" w:color="auto"/>
        <w:bottom w:val="none" w:sz="0" w:space="0" w:color="auto"/>
        <w:right w:val="none" w:sz="0" w:space="0" w:color="auto"/>
      </w:divBdr>
    </w:div>
    <w:div w:id="321355460">
      <w:bodyDiv w:val="1"/>
      <w:marLeft w:val="0"/>
      <w:marRight w:val="0"/>
      <w:marTop w:val="0"/>
      <w:marBottom w:val="0"/>
      <w:divBdr>
        <w:top w:val="none" w:sz="0" w:space="0" w:color="auto"/>
        <w:left w:val="none" w:sz="0" w:space="0" w:color="auto"/>
        <w:bottom w:val="none" w:sz="0" w:space="0" w:color="auto"/>
        <w:right w:val="none" w:sz="0" w:space="0" w:color="auto"/>
      </w:divBdr>
    </w:div>
    <w:div w:id="323625472">
      <w:bodyDiv w:val="1"/>
      <w:marLeft w:val="0"/>
      <w:marRight w:val="0"/>
      <w:marTop w:val="0"/>
      <w:marBottom w:val="0"/>
      <w:divBdr>
        <w:top w:val="none" w:sz="0" w:space="0" w:color="auto"/>
        <w:left w:val="none" w:sz="0" w:space="0" w:color="auto"/>
        <w:bottom w:val="none" w:sz="0" w:space="0" w:color="auto"/>
        <w:right w:val="none" w:sz="0" w:space="0" w:color="auto"/>
      </w:divBdr>
    </w:div>
    <w:div w:id="326597201">
      <w:bodyDiv w:val="1"/>
      <w:marLeft w:val="0"/>
      <w:marRight w:val="0"/>
      <w:marTop w:val="0"/>
      <w:marBottom w:val="0"/>
      <w:divBdr>
        <w:top w:val="none" w:sz="0" w:space="0" w:color="auto"/>
        <w:left w:val="none" w:sz="0" w:space="0" w:color="auto"/>
        <w:bottom w:val="none" w:sz="0" w:space="0" w:color="auto"/>
        <w:right w:val="none" w:sz="0" w:space="0" w:color="auto"/>
      </w:divBdr>
    </w:div>
    <w:div w:id="328797610">
      <w:bodyDiv w:val="1"/>
      <w:marLeft w:val="0"/>
      <w:marRight w:val="0"/>
      <w:marTop w:val="0"/>
      <w:marBottom w:val="0"/>
      <w:divBdr>
        <w:top w:val="none" w:sz="0" w:space="0" w:color="auto"/>
        <w:left w:val="none" w:sz="0" w:space="0" w:color="auto"/>
        <w:bottom w:val="none" w:sz="0" w:space="0" w:color="auto"/>
        <w:right w:val="none" w:sz="0" w:space="0" w:color="auto"/>
      </w:divBdr>
    </w:div>
    <w:div w:id="367142005">
      <w:bodyDiv w:val="1"/>
      <w:marLeft w:val="0"/>
      <w:marRight w:val="0"/>
      <w:marTop w:val="0"/>
      <w:marBottom w:val="0"/>
      <w:divBdr>
        <w:top w:val="none" w:sz="0" w:space="0" w:color="auto"/>
        <w:left w:val="none" w:sz="0" w:space="0" w:color="auto"/>
        <w:bottom w:val="none" w:sz="0" w:space="0" w:color="auto"/>
        <w:right w:val="none" w:sz="0" w:space="0" w:color="auto"/>
      </w:divBdr>
    </w:div>
    <w:div w:id="371003916">
      <w:bodyDiv w:val="1"/>
      <w:marLeft w:val="0"/>
      <w:marRight w:val="0"/>
      <w:marTop w:val="0"/>
      <w:marBottom w:val="0"/>
      <w:divBdr>
        <w:top w:val="none" w:sz="0" w:space="0" w:color="auto"/>
        <w:left w:val="none" w:sz="0" w:space="0" w:color="auto"/>
        <w:bottom w:val="none" w:sz="0" w:space="0" w:color="auto"/>
        <w:right w:val="none" w:sz="0" w:space="0" w:color="auto"/>
      </w:divBdr>
    </w:div>
    <w:div w:id="374542387">
      <w:bodyDiv w:val="1"/>
      <w:marLeft w:val="0"/>
      <w:marRight w:val="0"/>
      <w:marTop w:val="0"/>
      <w:marBottom w:val="0"/>
      <w:divBdr>
        <w:top w:val="none" w:sz="0" w:space="0" w:color="auto"/>
        <w:left w:val="none" w:sz="0" w:space="0" w:color="auto"/>
        <w:bottom w:val="none" w:sz="0" w:space="0" w:color="auto"/>
        <w:right w:val="none" w:sz="0" w:space="0" w:color="auto"/>
      </w:divBdr>
    </w:div>
    <w:div w:id="393938302">
      <w:bodyDiv w:val="1"/>
      <w:marLeft w:val="0"/>
      <w:marRight w:val="0"/>
      <w:marTop w:val="0"/>
      <w:marBottom w:val="0"/>
      <w:divBdr>
        <w:top w:val="none" w:sz="0" w:space="0" w:color="auto"/>
        <w:left w:val="none" w:sz="0" w:space="0" w:color="auto"/>
        <w:bottom w:val="none" w:sz="0" w:space="0" w:color="auto"/>
        <w:right w:val="none" w:sz="0" w:space="0" w:color="auto"/>
      </w:divBdr>
    </w:div>
    <w:div w:id="404256692">
      <w:bodyDiv w:val="1"/>
      <w:marLeft w:val="0"/>
      <w:marRight w:val="0"/>
      <w:marTop w:val="0"/>
      <w:marBottom w:val="0"/>
      <w:divBdr>
        <w:top w:val="none" w:sz="0" w:space="0" w:color="auto"/>
        <w:left w:val="none" w:sz="0" w:space="0" w:color="auto"/>
        <w:bottom w:val="none" w:sz="0" w:space="0" w:color="auto"/>
        <w:right w:val="none" w:sz="0" w:space="0" w:color="auto"/>
      </w:divBdr>
    </w:div>
    <w:div w:id="406533479">
      <w:bodyDiv w:val="1"/>
      <w:marLeft w:val="0"/>
      <w:marRight w:val="0"/>
      <w:marTop w:val="0"/>
      <w:marBottom w:val="0"/>
      <w:divBdr>
        <w:top w:val="none" w:sz="0" w:space="0" w:color="auto"/>
        <w:left w:val="none" w:sz="0" w:space="0" w:color="auto"/>
        <w:bottom w:val="none" w:sz="0" w:space="0" w:color="auto"/>
        <w:right w:val="none" w:sz="0" w:space="0" w:color="auto"/>
      </w:divBdr>
    </w:div>
    <w:div w:id="409697354">
      <w:bodyDiv w:val="1"/>
      <w:marLeft w:val="0"/>
      <w:marRight w:val="0"/>
      <w:marTop w:val="0"/>
      <w:marBottom w:val="0"/>
      <w:divBdr>
        <w:top w:val="none" w:sz="0" w:space="0" w:color="auto"/>
        <w:left w:val="none" w:sz="0" w:space="0" w:color="auto"/>
        <w:bottom w:val="none" w:sz="0" w:space="0" w:color="auto"/>
        <w:right w:val="none" w:sz="0" w:space="0" w:color="auto"/>
      </w:divBdr>
    </w:div>
    <w:div w:id="419523791">
      <w:bodyDiv w:val="1"/>
      <w:marLeft w:val="0"/>
      <w:marRight w:val="0"/>
      <w:marTop w:val="0"/>
      <w:marBottom w:val="0"/>
      <w:divBdr>
        <w:top w:val="none" w:sz="0" w:space="0" w:color="auto"/>
        <w:left w:val="none" w:sz="0" w:space="0" w:color="auto"/>
        <w:bottom w:val="none" w:sz="0" w:space="0" w:color="auto"/>
        <w:right w:val="none" w:sz="0" w:space="0" w:color="auto"/>
      </w:divBdr>
    </w:div>
    <w:div w:id="421335937">
      <w:bodyDiv w:val="1"/>
      <w:marLeft w:val="0"/>
      <w:marRight w:val="0"/>
      <w:marTop w:val="0"/>
      <w:marBottom w:val="0"/>
      <w:divBdr>
        <w:top w:val="none" w:sz="0" w:space="0" w:color="auto"/>
        <w:left w:val="none" w:sz="0" w:space="0" w:color="auto"/>
        <w:bottom w:val="none" w:sz="0" w:space="0" w:color="auto"/>
        <w:right w:val="none" w:sz="0" w:space="0" w:color="auto"/>
      </w:divBdr>
    </w:div>
    <w:div w:id="435753089">
      <w:bodyDiv w:val="1"/>
      <w:marLeft w:val="0"/>
      <w:marRight w:val="0"/>
      <w:marTop w:val="0"/>
      <w:marBottom w:val="0"/>
      <w:divBdr>
        <w:top w:val="none" w:sz="0" w:space="0" w:color="auto"/>
        <w:left w:val="none" w:sz="0" w:space="0" w:color="auto"/>
        <w:bottom w:val="none" w:sz="0" w:space="0" w:color="auto"/>
        <w:right w:val="none" w:sz="0" w:space="0" w:color="auto"/>
      </w:divBdr>
    </w:div>
    <w:div w:id="438334224">
      <w:bodyDiv w:val="1"/>
      <w:marLeft w:val="0"/>
      <w:marRight w:val="0"/>
      <w:marTop w:val="0"/>
      <w:marBottom w:val="0"/>
      <w:divBdr>
        <w:top w:val="none" w:sz="0" w:space="0" w:color="auto"/>
        <w:left w:val="none" w:sz="0" w:space="0" w:color="auto"/>
        <w:bottom w:val="none" w:sz="0" w:space="0" w:color="auto"/>
        <w:right w:val="none" w:sz="0" w:space="0" w:color="auto"/>
      </w:divBdr>
    </w:div>
    <w:div w:id="439569686">
      <w:bodyDiv w:val="1"/>
      <w:marLeft w:val="0"/>
      <w:marRight w:val="0"/>
      <w:marTop w:val="0"/>
      <w:marBottom w:val="0"/>
      <w:divBdr>
        <w:top w:val="none" w:sz="0" w:space="0" w:color="auto"/>
        <w:left w:val="none" w:sz="0" w:space="0" w:color="auto"/>
        <w:bottom w:val="none" w:sz="0" w:space="0" w:color="auto"/>
        <w:right w:val="none" w:sz="0" w:space="0" w:color="auto"/>
      </w:divBdr>
    </w:div>
    <w:div w:id="446511217">
      <w:bodyDiv w:val="1"/>
      <w:marLeft w:val="0"/>
      <w:marRight w:val="0"/>
      <w:marTop w:val="0"/>
      <w:marBottom w:val="0"/>
      <w:divBdr>
        <w:top w:val="none" w:sz="0" w:space="0" w:color="auto"/>
        <w:left w:val="none" w:sz="0" w:space="0" w:color="auto"/>
        <w:bottom w:val="none" w:sz="0" w:space="0" w:color="auto"/>
        <w:right w:val="none" w:sz="0" w:space="0" w:color="auto"/>
      </w:divBdr>
    </w:div>
    <w:div w:id="447237962">
      <w:bodyDiv w:val="1"/>
      <w:marLeft w:val="0"/>
      <w:marRight w:val="0"/>
      <w:marTop w:val="0"/>
      <w:marBottom w:val="0"/>
      <w:divBdr>
        <w:top w:val="none" w:sz="0" w:space="0" w:color="auto"/>
        <w:left w:val="none" w:sz="0" w:space="0" w:color="auto"/>
        <w:bottom w:val="none" w:sz="0" w:space="0" w:color="auto"/>
        <w:right w:val="none" w:sz="0" w:space="0" w:color="auto"/>
      </w:divBdr>
    </w:div>
    <w:div w:id="462163717">
      <w:bodyDiv w:val="1"/>
      <w:marLeft w:val="0"/>
      <w:marRight w:val="0"/>
      <w:marTop w:val="0"/>
      <w:marBottom w:val="0"/>
      <w:divBdr>
        <w:top w:val="none" w:sz="0" w:space="0" w:color="auto"/>
        <w:left w:val="none" w:sz="0" w:space="0" w:color="auto"/>
        <w:bottom w:val="none" w:sz="0" w:space="0" w:color="auto"/>
        <w:right w:val="none" w:sz="0" w:space="0" w:color="auto"/>
      </w:divBdr>
    </w:div>
    <w:div w:id="469593238">
      <w:bodyDiv w:val="1"/>
      <w:marLeft w:val="0"/>
      <w:marRight w:val="0"/>
      <w:marTop w:val="0"/>
      <w:marBottom w:val="0"/>
      <w:divBdr>
        <w:top w:val="none" w:sz="0" w:space="0" w:color="auto"/>
        <w:left w:val="none" w:sz="0" w:space="0" w:color="auto"/>
        <w:bottom w:val="none" w:sz="0" w:space="0" w:color="auto"/>
        <w:right w:val="none" w:sz="0" w:space="0" w:color="auto"/>
      </w:divBdr>
    </w:div>
    <w:div w:id="471018901">
      <w:bodyDiv w:val="1"/>
      <w:marLeft w:val="0"/>
      <w:marRight w:val="0"/>
      <w:marTop w:val="0"/>
      <w:marBottom w:val="0"/>
      <w:divBdr>
        <w:top w:val="none" w:sz="0" w:space="0" w:color="auto"/>
        <w:left w:val="none" w:sz="0" w:space="0" w:color="auto"/>
        <w:bottom w:val="none" w:sz="0" w:space="0" w:color="auto"/>
        <w:right w:val="none" w:sz="0" w:space="0" w:color="auto"/>
      </w:divBdr>
    </w:div>
    <w:div w:id="476606108">
      <w:bodyDiv w:val="1"/>
      <w:marLeft w:val="0"/>
      <w:marRight w:val="0"/>
      <w:marTop w:val="0"/>
      <w:marBottom w:val="0"/>
      <w:divBdr>
        <w:top w:val="none" w:sz="0" w:space="0" w:color="auto"/>
        <w:left w:val="none" w:sz="0" w:space="0" w:color="auto"/>
        <w:bottom w:val="none" w:sz="0" w:space="0" w:color="auto"/>
        <w:right w:val="none" w:sz="0" w:space="0" w:color="auto"/>
      </w:divBdr>
    </w:div>
    <w:div w:id="476919551">
      <w:bodyDiv w:val="1"/>
      <w:marLeft w:val="0"/>
      <w:marRight w:val="0"/>
      <w:marTop w:val="0"/>
      <w:marBottom w:val="0"/>
      <w:divBdr>
        <w:top w:val="none" w:sz="0" w:space="0" w:color="auto"/>
        <w:left w:val="none" w:sz="0" w:space="0" w:color="auto"/>
        <w:bottom w:val="none" w:sz="0" w:space="0" w:color="auto"/>
        <w:right w:val="none" w:sz="0" w:space="0" w:color="auto"/>
      </w:divBdr>
    </w:div>
    <w:div w:id="485633004">
      <w:bodyDiv w:val="1"/>
      <w:marLeft w:val="0"/>
      <w:marRight w:val="0"/>
      <w:marTop w:val="0"/>
      <w:marBottom w:val="0"/>
      <w:divBdr>
        <w:top w:val="none" w:sz="0" w:space="0" w:color="auto"/>
        <w:left w:val="none" w:sz="0" w:space="0" w:color="auto"/>
        <w:bottom w:val="none" w:sz="0" w:space="0" w:color="auto"/>
        <w:right w:val="none" w:sz="0" w:space="0" w:color="auto"/>
      </w:divBdr>
    </w:div>
    <w:div w:id="491289075">
      <w:bodyDiv w:val="1"/>
      <w:marLeft w:val="0"/>
      <w:marRight w:val="0"/>
      <w:marTop w:val="0"/>
      <w:marBottom w:val="0"/>
      <w:divBdr>
        <w:top w:val="none" w:sz="0" w:space="0" w:color="auto"/>
        <w:left w:val="none" w:sz="0" w:space="0" w:color="auto"/>
        <w:bottom w:val="none" w:sz="0" w:space="0" w:color="auto"/>
        <w:right w:val="none" w:sz="0" w:space="0" w:color="auto"/>
      </w:divBdr>
    </w:div>
    <w:div w:id="498155456">
      <w:bodyDiv w:val="1"/>
      <w:marLeft w:val="0"/>
      <w:marRight w:val="0"/>
      <w:marTop w:val="0"/>
      <w:marBottom w:val="0"/>
      <w:divBdr>
        <w:top w:val="none" w:sz="0" w:space="0" w:color="auto"/>
        <w:left w:val="none" w:sz="0" w:space="0" w:color="auto"/>
        <w:bottom w:val="none" w:sz="0" w:space="0" w:color="auto"/>
        <w:right w:val="none" w:sz="0" w:space="0" w:color="auto"/>
      </w:divBdr>
    </w:div>
    <w:div w:id="513500149">
      <w:bodyDiv w:val="1"/>
      <w:marLeft w:val="0"/>
      <w:marRight w:val="0"/>
      <w:marTop w:val="0"/>
      <w:marBottom w:val="0"/>
      <w:divBdr>
        <w:top w:val="none" w:sz="0" w:space="0" w:color="auto"/>
        <w:left w:val="none" w:sz="0" w:space="0" w:color="auto"/>
        <w:bottom w:val="none" w:sz="0" w:space="0" w:color="auto"/>
        <w:right w:val="none" w:sz="0" w:space="0" w:color="auto"/>
      </w:divBdr>
    </w:div>
    <w:div w:id="516358496">
      <w:bodyDiv w:val="1"/>
      <w:marLeft w:val="0"/>
      <w:marRight w:val="0"/>
      <w:marTop w:val="0"/>
      <w:marBottom w:val="0"/>
      <w:divBdr>
        <w:top w:val="none" w:sz="0" w:space="0" w:color="auto"/>
        <w:left w:val="none" w:sz="0" w:space="0" w:color="auto"/>
        <w:bottom w:val="none" w:sz="0" w:space="0" w:color="auto"/>
        <w:right w:val="none" w:sz="0" w:space="0" w:color="auto"/>
      </w:divBdr>
    </w:div>
    <w:div w:id="520514483">
      <w:bodyDiv w:val="1"/>
      <w:marLeft w:val="0"/>
      <w:marRight w:val="0"/>
      <w:marTop w:val="0"/>
      <w:marBottom w:val="0"/>
      <w:divBdr>
        <w:top w:val="none" w:sz="0" w:space="0" w:color="auto"/>
        <w:left w:val="none" w:sz="0" w:space="0" w:color="auto"/>
        <w:bottom w:val="none" w:sz="0" w:space="0" w:color="auto"/>
        <w:right w:val="none" w:sz="0" w:space="0" w:color="auto"/>
      </w:divBdr>
    </w:div>
    <w:div w:id="523327935">
      <w:bodyDiv w:val="1"/>
      <w:marLeft w:val="0"/>
      <w:marRight w:val="0"/>
      <w:marTop w:val="0"/>
      <w:marBottom w:val="0"/>
      <w:divBdr>
        <w:top w:val="none" w:sz="0" w:space="0" w:color="auto"/>
        <w:left w:val="none" w:sz="0" w:space="0" w:color="auto"/>
        <w:bottom w:val="none" w:sz="0" w:space="0" w:color="auto"/>
        <w:right w:val="none" w:sz="0" w:space="0" w:color="auto"/>
      </w:divBdr>
    </w:div>
    <w:div w:id="527525587">
      <w:bodyDiv w:val="1"/>
      <w:marLeft w:val="0"/>
      <w:marRight w:val="0"/>
      <w:marTop w:val="0"/>
      <w:marBottom w:val="0"/>
      <w:divBdr>
        <w:top w:val="none" w:sz="0" w:space="0" w:color="auto"/>
        <w:left w:val="none" w:sz="0" w:space="0" w:color="auto"/>
        <w:bottom w:val="none" w:sz="0" w:space="0" w:color="auto"/>
        <w:right w:val="none" w:sz="0" w:space="0" w:color="auto"/>
      </w:divBdr>
    </w:div>
    <w:div w:id="528957930">
      <w:bodyDiv w:val="1"/>
      <w:marLeft w:val="0"/>
      <w:marRight w:val="0"/>
      <w:marTop w:val="0"/>
      <w:marBottom w:val="0"/>
      <w:divBdr>
        <w:top w:val="none" w:sz="0" w:space="0" w:color="auto"/>
        <w:left w:val="none" w:sz="0" w:space="0" w:color="auto"/>
        <w:bottom w:val="none" w:sz="0" w:space="0" w:color="auto"/>
        <w:right w:val="none" w:sz="0" w:space="0" w:color="auto"/>
      </w:divBdr>
    </w:div>
    <w:div w:id="536084559">
      <w:bodyDiv w:val="1"/>
      <w:marLeft w:val="0"/>
      <w:marRight w:val="0"/>
      <w:marTop w:val="0"/>
      <w:marBottom w:val="0"/>
      <w:divBdr>
        <w:top w:val="none" w:sz="0" w:space="0" w:color="auto"/>
        <w:left w:val="none" w:sz="0" w:space="0" w:color="auto"/>
        <w:bottom w:val="none" w:sz="0" w:space="0" w:color="auto"/>
        <w:right w:val="none" w:sz="0" w:space="0" w:color="auto"/>
      </w:divBdr>
    </w:div>
    <w:div w:id="543061363">
      <w:bodyDiv w:val="1"/>
      <w:marLeft w:val="0"/>
      <w:marRight w:val="0"/>
      <w:marTop w:val="0"/>
      <w:marBottom w:val="0"/>
      <w:divBdr>
        <w:top w:val="none" w:sz="0" w:space="0" w:color="auto"/>
        <w:left w:val="none" w:sz="0" w:space="0" w:color="auto"/>
        <w:bottom w:val="none" w:sz="0" w:space="0" w:color="auto"/>
        <w:right w:val="none" w:sz="0" w:space="0" w:color="auto"/>
      </w:divBdr>
    </w:div>
    <w:div w:id="557594902">
      <w:bodyDiv w:val="1"/>
      <w:marLeft w:val="0"/>
      <w:marRight w:val="0"/>
      <w:marTop w:val="0"/>
      <w:marBottom w:val="0"/>
      <w:divBdr>
        <w:top w:val="none" w:sz="0" w:space="0" w:color="auto"/>
        <w:left w:val="none" w:sz="0" w:space="0" w:color="auto"/>
        <w:bottom w:val="none" w:sz="0" w:space="0" w:color="auto"/>
        <w:right w:val="none" w:sz="0" w:space="0" w:color="auto"/>
      </w:divBdr>
    </w:div>
    <w:div w:id="566502498">
      <w:bodyDiv w:val="1"/>
      <w:marLeft w:val="0"/>
      <w:marRight w:val="0"/>
      <w:marTop w:val="0"/>
      <w:marBottom w:val="0"/>
      <w:divBdr>
        <w:top w:val="none" w:sz="0" w:space="0" w:color="auto"/>
        <w:left w:val="none" w:sz="0" w:space="0" w:color="auto"/>
        <w:bottom w:val="none" w:sz="0" w:space="0" w:color="auto"/>
        <w:right w:val="none" w:sz="0" w:space="0" w:color="auto"/>
      </w:divBdr>
    </w:div>
    <w:div w:id="574096648">
      <w:bodyDiv w:val="1"/>
      <w:marLeft w:val="0"/>
      <w:marRight w:val="0"/>
      <w:marTop w:val="0"/>
      <w:marBottom w:val="0"/>
      <w:divBdr>
        <w:top w:val="none" w:sz="0" w:space="0" w:color="auto"/>
        <w:left w:val="none" w:sz="0" w:space="0" w:color="auto"/>
        <w:bottom w:val="none" w:sz="0" w:space="0" w:color="auto"/>
        <w:right w:val="none" w:sz="0" w:space="0" w:color="auto"/>
      </w:divBdr>
    </w:div>
    <w:div w:id="578294586">
      <w:bodyDiv w:val="1"/>
      <w:marLeft w:val="0"/>
      <w:marRight w:val="0"/>
      <w:marTop w:val="0"/>
      <w:marBottom w:val="0"/>
      <w:divBdr>
        <w:top w:val="none" w:sz="0" w:space="0" w:color="auto"/>
        <w:left w:val="none" w:sz="0" w:space="0" w:color="auto"/>
        <w:bottom w:val="none" w:sz="0" w:space="0" w:color="auto"/>
        <w:right w:val="none" w:sz="0" w:space="0" w:color="auto"/>
      </w:divBdr>
    </w:div>
    <w:div w:id="584533715">
      <w:bodyDiv w:val="1"/>
      <w:marLeft w:val="0"/>
      <w:marRight w:val="0"/>
      <w:marTop w:val="0"/>
      <w:marBottom w:val="0"/>
      <w:divBdr>
        <w:top w:val="none" w:sz="0" w:space="0" w:color="auto"/>
        <w:left w:val="none" w:sz="0" w:space="0" w:color="auto"/>
        <w:bottom w:val="none" w:sz="0" w:space="0" w:color="auto"/>
        <w:right w:val="none" w:sz="0" w:space="0" w:color="auto"/>
      </w:divBdr>
    </w:div>
    <w:div w:id="624699859">
      <w:bodyDiv w:val="1"/>
      <w:marLeft w:val="0"/>
      <w:marRight w:val="0"/>
      <w:marTop w:val="0"/>
      <w:marBottom w:val="0"/>
      <w:divBdr>
        <w:top w:val="none" w:sz="0" w:space="0" w:color="auto"/>
        <w:left w:val="none" w:sz="0" w:space="0" w:color="auto"/>
        <w:bottom w:val="none" w:sz="0" w:space="0" w:color="auto"/>
        <w:right w:val="none" w:sz="0" w:space="0" w:color="auto"/>
      </w:divBdr>
    </w:div>
    <w:div w:id="659768642">
      <w:bodyDiv w:val="1"/>
      <w:marLeft w:val="0"/>
      <w:marRight w:val="0"/>
      <w:marTop w:val="0"/>
      <w:marBottom w:val="0"/>
      <w:divBdr>
        <w:top w:val="none" w:sz="0" w:space="0" w:color="auto"/>
        <w:left w:val="none" w:sz="0" w:space="0" w:color="auto"/>
        <w:bottom w:val="none" w:sz="0" w:space="0" w:color="auto"/>
        <w:right w:val="none" w:sz="0" w:space="0" w:color="auto"/>
      </w:divBdr>
    </w:div>
    <w:div w:id="665715739">
      <w:bodyDiv w:val="1"/>
      <w:marLeft w:val="0"/>
      <w:marRight w:val="0"/>
      <w:marTop w:val="0"/>
      <w:marBottom w:val="0"/>
      <w:divBdr>
        <w:top w:val="none" w:sz="0" w:space="0" w:color="auto"/>
        <w:left w:val="none" w:sz="0" w:space="0" w:color="auto"/>
        <w:bottom w:val="none" w:sz="0" w:space="0" w:color="auto"/>
        <w:right w:val="none" w:sz="0" w:space="0" w:color="auto"/>
      </w:divBdr>
    </w:div>
    <w:div w:id="677773316">
      <w:bodyDiv w:val="1"/>
      <w:marLeft w:val="0"/>
      <w:marRight w:val="0"/>
      <w:marTop w:val="0"/>
      <w:marBottom w:val="0"/>
      <w:divBdr>
        <w:top w:val="none" w:sz="0" w:space="0" w:color="auto"/>
        <w:left w:val="none" w:sz="0" w:space="0" w:color="auto"/>
        <w:bottom w:val="none" w:sz="0" w:space="0" w:color="auto"/>
        <w:right w:val="none" w:sz="0" w:space="0" w:color="auto"/>
      </w:divBdr>
    </w:div>
    <w:div w:id="677855553">
      <w:bodyDiv w:val="1"/>
      <w:marLeft w:val="0"/>
      <w:marRight w:val="0"/>
      <w:marTop w:val="0"/>
      <w:marBottom w:val="0"/>
      <w:divBdr>
        <w:top w:val="none" w:sz="0" w:space="0" w:color="auto"/>
        <w:left w:val="none" w:sz="0" w:space="0" w:color="auto"/>
        <w:bottom w:val="none" w:sz="0" w:space="0" w:color="auto"/>
        <w:right w:val="none" w:sz="0" w:space="0" w:color="auto"/>
      </w:divBdr>
    </w:div>
    <w:div w:id="683022629">
      <w:bodyDiv w:val="1"/>
      <w:marLeft w:val="0"/>
      <w:marRight w:val="0"/>
      <w:marTop w:val="0"/>
      <w:marBottom w:val="0"/>
      <w:divBdr>
        <w:top w:val="none" w:sz="0" w:space="0" w:color="auto"/>
        <w:left w:val="none" w:sz="0" w:space="0" w:color="auto"/>
        <w:bottom w:val="none" w:sz="0" w:space="0" w:color="auto"/>
        <w:right w:val="none" w:sz="0" w:space="0" w:color="auto"/>
      </w:divBdr>
    </w:div>
    <w:div w:id="699279827">
      <w:bodyDiv w:val="1"/>
      <w:marLeft w:val="0"/>
      <w:marRight w:val="0"/>
      <w:marTop w:val="0"/>
      <w:marBottom w:val="0"/>
      <w:divBdr>
        <w:top w:val="none" w:sz="0" w:space="0" w:color="auto"/>
        <w:left w:val="none" w:sz="0" w:space="0" w:color="auto"/>
        <w:bottom w:val="none" w:sz="0" w:space="0" w:color="auto"/>
        <w:right w:val="none" w:sz="0" w:space="0" w:color="auto"/>
      </w:divBdr>
    </w:div>
    <w:div w:id="707952310">
      <w:bodyDiv w:val="1"/>
      <w:marLeft w:val="0"/>
      <w:marRight w:val="0"/>
      <w:marTop w:val="0"/>
      <w:marBottom w:val="0"/>
      <w:divBdr>
        <w:top w:val="none" w:sz="0" w:space="0" w:color="auto"/>
        <w:left w:val="none" w:sz="0" w:space="0" w:color="auto"/>
        <w:bottom w:val="none" w:sz="0" w:space="0" w:color="auto"/>
        <w:right w:val="none" w:sz="0" w:space="0" w:color="auto"/>
      </w:divBdr>
    </w:div>
    <w:div w:id="718209595">
      <w:bodyDiv w:val="1"/>
      <w:marLeft w:val="0"/>
      <w:marRight w:val="0"/>
      <w:marTop w:val="0"/>
      <w:marBottom w:val="0"/>
      <w:divBdr>
        <w:top w:val="none" w:sz="0" w:space="0" w:color="auto"/>
        <w:left w:val="none" w:sz="0" w:space="0" w:color="auto"/>
        <w:bottom w:val="none" w:sz="0" w:space="0" w:color="auto"/>
        <w:right w:val="none" w:sz="0" w:space="0" w:color="auto"/>
      </w:divBdr>
    </w:div>
    <w:div w:id="724959997">
      <w:bodyDiv w:val="1"/>
      <w:marLeft w:val="0"/>
      <w:marRight w:val="0"/>
      <w:marTop w:val="0"/>
      <w:marBottom w:val="0"/>
      <w:divBdr>
        <w:top w:val="none" w:sz="0" w:space="0" w:color="auto"/>
        <w:left w:val="none" w:sz="0" w:space="0" w:color="auto"/>
        <w:bottom w:val="none" w:sz="0" w:space="0" w:color="auto"/>
        <w:right w:val="none" w:sz="0" w:space="0" w:color="auto"/>
      </w:divBdr>
    </w:div>
    <w:div w:id="725641625">
      <w:bodyDiv w:val="1"/>
      <w:marLeft w:val="0"/>
      <w:marRight w:val="0"/>
      <w:marTop w:val="0"/>
      <w:marBottom w:val="0"/>
      <w:divBdr>
        <w:top w:val="none" w:sz="0" w:space="0" w:color="auto"/>
        <w:left w:val="none" w:sz="0" w:space="0" w:color="auto"/>
        <w:bottom w:val="none" w:sz="0" w:space="0" w:color="auto"/>
        <w:right w:val="none" w:sz="0" w:space="0" w:color="auto"/>
      </w:divBdr>
    </w:div>
    <w:div w:id="730007968">
      <w:bodyDiv w:val="1"/>
      <w:marLeft w:val="0"/>
      <w:marRight w:val="0"/>
      <w:marTop w:val="0"/>
      <w:marBottom w:val="0"/>
      <w:divBdr>
        <w:top w:val="none" w:sz="0" w:space="0" w:color="auto"/>
        <w:left w:val="none" w:sz="0" w:space="0" w:color="auto"/>
        <w:bottom w:val="none" w:sz="0" w:space="0" w:color="auto"/>
        <w:right w:val="none" w:sz="0" w:space="0" w:color="auto"/>
      </w:divBdr>
    </w:div>
    <w:div w:id="742608171">
      <w:bodyDiv w:val="1"/>
      <w:marLeft w:val="0"/>
      <w:marRight w:val="0"/>
      <w:marTop w:val="0"/>
      <w:marBottom w:val="0"/>
      <w:divBdr>
        <w:top w:val="none" w:sz="0" w:space="0" w:color="auto"/>
        <w:left w:val="none" w:sz="0" w:space="0" w:color="auto"/>
        <w:bottom w:val="none" w:sz="0" w:space="0" w:color="auto"/>
        <w:right w:val="none" w:sz="0" w:space="0" w:color="auto"/>
      </w:divBdr>
    </w:div>
    <w:div w:id="753086347">
      <w:bodyDiv w:val="1"/>
      <w:marLeft w:val="0"/>
      <w:marRight w:val="0"/>
      <w:marTop w:val="0"/>
      <w:marBottom w:val="0"/>
      <w:divBdr>
        <w:top w:val="none" w:sz="0" w:space="0" w:color="auto"/>
        <w:left w:val="none" w:sz="0" w:space="0" w:color="auto"/>
        <w:bottom w:val="none" w:sz="0" w:space="0" w:color="auto"/>
        <w:right w:val="none" w:sz="0" w:space="0" w:color="auto"/>
      </w:divBdr>
    </w:div>
    <w:div w:id="767040212">
      <w:bodyDiv w:val="1"/>
      <w:marLeft w:val="0"/>
      <w:marRight w:val="0"/>
      <w:marTop w:val="0"/>
      <w:marBottom w:val="0"/>
      <w:divBdr>
        <w:top w:val="none" w:sz="0" w:space="0" w:color="auto"/>
        <w:left w:val="none" w:sz="0" w:space="0" w:color="auto"/>
        <w:bottom w:val="none" w:sz="0" w:space="0" w:color="auto"/>
        <w:right w:val="none" w:sz="0" w:space="0" w:color="auto"/>
      </w:divBdr>
    </w:div>
    <w:div w:id="769468563">
      <w:bodyDiv w:val="1"/>
      <w:marLeft w:val="0"/>
      <w:marRight w:val="0"/>
      <w:marTop w:val="0"/>
      <w:marBottom w:val="0"/>
      <w:divBdr>
        <w:top w:val="none" w:sz="0" w:space="0" w:color="auto"/>
        <w:left w:val="none" w:sz="0" w:space="0" w:color="auto"/>
        <w:bottom w:val="none" w:sz="0" w:space="0" w:color="auto"/>
        <w:right w:val="none" w:sz="0" w:space="0" w:color="auto"/>
      </w:divBdr>
    </w:div>
    <w:div w:id="773551003">
      <w:bodyDiv w:val="1"/>
      <w:marLeft w:val="0"/>
      <w:marRight w:val="0"/>
      <w:marTop w:val="0"/>
      <w:marBottom w:val="0"/>
      <w:divBdr>
        <w:top w:val="none" w:sz="0" w:space="0" w:color="auto"/>
        <w:left w:val="none" w:sz="0" w:space="0" w:color="auto"/>
        <w:bottom w:val="none" w:sz="0" w:space="0" w:color="auto"/>
        <w:right w:val="none" w:sz="0" w:space="0" w:color="auto"/>
      </w:divBdr>
    </w:div>
    <w:div w:id="779108003">
      <w:bodyDiv w:val="1"/>
      <w:marLeft w:val="0"/>
      <w:marRight w:val="0"/>
      <w:marTop w:val="0"/>
      <w:marBottom w:val="0"/>
      <w:divBdr>
        <w:top w:val="none" w:sz="0" w:space="0" w:color="auto"/>
        <w:left w:val="none" w:sz="0" w:space="0" w:color="auto"/>
        <w:bottom w:val="none" w:sz="0" w:space="0" w:color="auto"/>
        <w:right w:val="none" w:sz="0" w:space="0" w:color="auto"/>
      </w:divBdr>
    </w:div>
    <w:div w:id="780761086">
      <w:bodyDiv w:val="1"/>
      <w:marLeft w:val="0"/>
      <w:marRight w:val="0"/>
      <w:marTop w:val="0"/>
      <w:marBottom w:val="0"/>
      <w:divBdr>
        <w:top w:val="none" w:sz="0" w:space="0" w:color="auto"/>
        <w:left w:val="none" w:sz="0" w:space="0" w:color="auto"/>
        <w:bottom w:val="none" w:sz="0" w:space="0" w:color="auto"/>
        <w:right w:val="none" w:sz="0" w:space="0" w:color="auto"/>
      </w:divBdr>
    </w:div>
    <w:div w:id="783889566">
      <w:bodyDiv w:val="1"/>
      <w:marLeft w:val="0"/>
      <w:marRight w:val="0"/>
      <w:marTop w:val="0"/>
      <w:marBottom w:val="0"/>
      <w:divBdr>
        <w:top w:val="none" w:sz="0" w:space="0" w:color="auto"/>
        <w:left w:val="none" w:sz="0" w:space="0" w:color="auto"/>
        <w:bottom w:val="none" w:sz="0" w:space="0" w:color="auto"/>
        <w:right w:val="none" w:sz="0" w:space="0" w:color="auto"/>
      </w:divBdr>
    </w:div>
    <w:div w:id="788165483">
      <w:bodyDiv w:val="1"/>
      <w:marLeft w:val="0"/>
      <w:marRight w:val="0"/>
      <w:marTop w:val="0"/>
      <w:marBottom w:val="0"/>
      <w:divBdr>
        <w:top w:val="none" w:sz="0" w:space="0" w:color="auto"/>
        <w:left w:val="none" w:sz="0" w:space="0" w:color="auto"/>
        <w:bottom w:val="none" w:sz="0" w:space="0" w:color="auto"/>
        <w:right w:val="none" w:sz="0" w:space="0" w:color="auto"/>
      </w:divBdr>
    </w:div>
    <w:div w:id="814756107">
      <w:bodyDiv w:val="1"/>
      <w:marLeft w:val="0"/>
      <w:marRight w:val="0"/>
      <w:marTop w:val="0"/>
      <w:marBottom w:val="0"/>
      <w:divBdr>
        <w:top w:val="none" w:sz="0" w:space="0" w:color="auto"/>
        <w:left w:val="none" w:sz="0" w:space="0" w:color="auto"/>
        <w:bottom w:val="none" w:sz="0" w:space="0" w:color="auto"/>
        <w:right w:val="none" w:sz="0" w:space="0" w:color="auto"/>
      </w:divBdr>
    </w:div>
    <w:div w:id="819931530">
      <w:bodyDiv w:val="1"/>
      <w:marLeft w:val="0"/>
      <w:marRight w:val="0"/>
      <w:marTop w:val="0"/>
      <w:marBottom w:val="0"/>
      <w:divBdr>
        <w:top w:val="none" w:sz="0" w:space="0" w:color="auto"/>
        <w:left w:val="none" w:sz="0" w:space="0" w:color="auto"/>
        <w:bottom w:val="none" w:sz="0" w:space="0" w:color="auto"/>
        <w:right w:val="none" w:sz="0" w:space="0" w:color="auto"/>
      </w:divBdr>
    </w:div>
    <w:div w:id="830364257">
      <w:bodyDiv w:val="1"/>
      <w:marLeft w:val="0"/>
      <w:marRight w:val="0"/>
      <w:marTop w:val="0"/>
      <w:marBottom w:val="0"/>
      <w:divBdr>
        <w:top w:val="none" w:sz="0" w:space="0" w:color="auto"/>
        <w:left w:val="none" w:sz="0" w:space="0" w:color="auto"/>
        <w:bottom w:val="none" w:sz="0" w:space="0" w:color="auto"/>
        <w:right w:val="none" w:sz="0" w:space="0" w:color="auto"/>
      </w:divBdr>
    </w:div>
    <w:div w:id="839393253">
      <w:bodyDiv w:val="1"/>
      <w:marLeft w:val="0"/>
      <w:marRight w:val="0"/>
      <w:marTop w:val="0"/>
      <w:marBottom w:val="0"/>
      <w:divBdr>
        <w:top w:val="none" w:sz="0" w:space="0" w:color="auto"/>
        <w:left w:val="none" w:sz="0" w:space="0" w:color="auto"/>
        <w:bottom w:val="none" w:sz="0" w:space="0" w:color="auto"/>
        <w:right w:val="none" w:sz="0" w:space="0" w:color="auto"/>
      </w:divBdr>
    </w:div>
    <w:div w:id="853111320">
      <w:bodyDiv w:val="1"/>
      <w:marLeft w:val="0"/>
      <w:marRight w:val="0"/>
      <w:marTop w:val="0"/>
      <w:marBottom w:val="0"/>
      <w:divBdr>
        <w:top w:val="none" w:sz="0" w:space="0" w:color="auto"/>
        <w:left w:val="none" w:sz="0" w:space="0" w:color="auto"/>
        <w:bottom w:val="none" w:sz="0" w:space="0" w:color="auto"/>
        <w:right w:val="none" w:sz="0" w:space="0" w:color="auto"/>
      </w:divBdr>
    </w:div>
    <w:div w:id="863440339">
      <w:bodyDiv w:val="1"/>
      <w:marLeft w:val="0"/>
      <w:marRight w:val="0"/>
      <w:marTop w:val="0"/>
      <w:marBottom w:val="0"/>
      <w:divBdr>
        <w:top w:val="none" w:sz="0" w:space="0" w:color="auto"/>
        <w:left w:val="none" w:sz="0" w:space="0" w:color="auto"/>
        <w:bottom w:val="none" w:sz="0" w:space="0" w:color="auto"/>
        <w:right w:val="none" w:sz="0" w:space="0" w:color="auto"/>
      </w:divBdr>
    </w:div>
    <w:div w:id="874851804">
      <w:bodyDiv w:val="1"/>
      <w:marLeft w:val="0"/>
      <w:marRight w:val="0"/>
      <w:marTop w:val="0"/>
      <w:marBottom w:val="0"/>
      <w:divBdr>
        <w:top w:val="none" w:sz="0" w:space="0" w:color="auto"/>
        <w:left w:val="none" w:sz="0" w:space="0" w:color="auto"/>
        <w:bottom w:val="none" w:sz="0" w:space="0" w:color="auto"/>
        <w:right w:val="none" w:sz="0" w:space="0" w:color="auto"/>
      </w:divBdr>
    </w:div>
    <w:div w:id="874998131">
      <w:bodyDiv w:val="1"/>
      <w:marLeft w:val="0"/>
      <w:marRight w:val="0"/>
      <w:marTop w:val="0"/>
      <w:marBottom w:val="0"/>
      <w:divBdr>
        <w:top w:val="none" w:sz="0" w:space="0" w:color="auto"/>
        <w:left w:val="none" w:sz="0" w:space="0" w:color="auto"/>
        <w:bottom w:val="none" w:sz="0" w:space="0" w:color="auto"/>
        <w:right w:val="none" w:sz="0" w:space="0" w:color="auto"/>
      </w:divBdr>
    </w:div>
    <w:div w:id="881214822">
      <w:bodyDiv w:val="1"/>
      <w:marLeft w:val="0"/>
      <w:marRight w:val="0"/>
      <w:marTop w:val="0"/>
      <w:marBottom w:val="0"/>
      <w:divBdr>
        <w:top w:val="none" w:sz="0" w:space="0" w:color="auto"/>
        <w:left w:val="none" w:sz="0" w:space="0" w:color="auto"/>
        <w:bottom w:val="none" w:sz="0" w:space="0" w:color="auto"/>
        <w:right w:val="none" w:sz="0" w:space="0" w:color="auto"/>
      </w:divBdr>
    </w:div>
    <w:div w:id="882407753">
      <w:bodyDiv w:val="1"/>
      <w:marLeft w:val="0"/>
      <w:marRight w:val="0"/>
      <w:marTop w:val="0"/>
      <w:marBottom w:val="0"/>
      <w:divBdr>
        <w:top w:val="none" w:sz="0" w:space="0" w:color="auto"/>
        <w:left w:val="none" w:sz="0" w:space="0" w:color="auto"/>
        <w:bottom w:val="none" w:sz="0" w:space="0" w:color="auto"/>
        <w:right w:val="none" w:sz="0" w:space="0" w:color="auto"/>
      </w:divBdr>
    </w:div>
    <w:div w:id="885873509">
      <w:bodyDiv w:val="1"/>
      <w:marLeft w:val="0"/>
      <w:marRight w:val="0"/>
      <w:marTop w:val="0"/>
      <w:marBottom w:val="0"/>
      <w:divBdr>
        <w:top w:val="none" w:sz="0" w:space="0" w:color="auto"/>
        <w:left w:val="none" w:sz="0" w:space="0" w:color="auto"/>
        <w:bottom w:val="none" w:sz="0" w:space="0" w:color="auto"/>
        <w:right w:val="none" w:sz="0" w:space="0" w:color="auto"/>
      </w:divBdr>
    </w:div>
    <w:div w:id="895506610">
      <w:bodyDiv w:val="1"/>
      <w:marLeft w:val="0"/>
      <w:marRight w:val="0"/>
      <w:marTop w:val="0"/>
      <w:marBottom w:val="0"/>
      <w:divBdr>
        <w:top w:val="none" w:sz="0" w:space="0" w:color="auto"/>
        <w:left w:val="none" w:sz="0" w:space="0" w:color="auto"/>
        <w:bottom w:val="none" w:sz="0" w:space="0" w:color="auto"/>
        <w:right w:val="none" w:sz="0" w:space="0" w:color="auto"/>
      </w:divBdr>
    </w:div>
    <w:div w:id="897521038">
      <w:bodyDiv w:val="1"/>
      <w:marLeft w:val="0"/>
      <w:marRight w:val="0"/>
      <w:marTop w:val="0"/>
      <w:marBottom w:val="0"/>
      <w:divBdr>
        <w:top w:val="none" w:sz="0" w:space="0" w:color="auto"/>
        <w:left w:val="none" w:sz="0" w:space="0" w:color="auto"/>
        <w:bottom w:val="none" w:sz="0" w:space="0" w:color="auto"/>
        <w:right w:val="none" w:sz="0" w:space="0" w:color="auto"/>
      </w:divBdr>
    </w:div>
    <w:div w:id="900291227">
      <w:bodyDiv w:val="1"/>
      <w:marLeft w:val="0"/>
      <w:marRight w:val="0"/>
      <w:marTop w:val="0"/>
      <w:marBottom w:val="0"/>
      <w:divBdr>
        <w:top w:val="none" w:sz="0" w:space="0" w:color="auto"/>
        <w:left w:val="none" w:sz="0" w:space="0" w:color="auto"/>
        <w:bottom w:val="none" w:sz="0" w:space="0" w:color="auto"/>
        <w:right w:val="none" w:sz="0" w:space="0" w:color="auto"/>
      </w:divBdr>
    </w:div>
    <w:div w:id="901138940">
      <w:bodyDiv w:val="1"/>
      <w:marLeft w:val="0"/>
      <w:marRight w:val="0"/>
      <w:marTop w:val="0"/>
      <w:marBottom w:val="0"/>
      <w:divBdr>
        <w:top w:val="none" w:sz="0" w:space="0" w:color="auto"/>
        <w:left w:val="none" w:sz="0" w:space="0" w:color="auto"/>
        <w:bottom w:val="none" w:sz="0" w:space="0" w:color="auto"/>
        <w:right w:val="none" w:sz="0" w:space="0" w:color="auto"/>
      </w:divBdr>
    </w:div>
    <w:div w:id="907112497">
      <w:bodyDiv w:val="1"/>
      <w:marLeft w:val="0"/>
      <w:marRight w:val="0"/>
      <w:marTop w:val="0"/>
      <w:marBottom w:val="0"/>
      <w:divBdr>
        <w:top w:val="none" w:sz="0" w:space="0" w:color="auto"/>
        <w:left w:val="none" w:sz="0" w:space="0" w:color="auto"/>
        <w:bottom w:val="none" w:sz="0" w:space="0" w:color="auto"/>
        <w:right w:val="none" w:sz="0" w:space="0" w:color="auto"/>
      </w:divBdr>
    </w:div>
    <w:div w:id="911161398">
      <w:bodyDiv w:val="1"/>
      <w:marLeft w:val="0"/>
      <w:marRight w:val="0"/>
      <w:marTop w:val="0"/>
      <w:marBottom w:val="0"/>
      <w:divBdr>
        <w:top w:val="none" w:sz="0" w:space="0" w:color="auto"/>
        <w:left w:val="none" w:sz="0" w:space="0" w:color="auto"/>
        <w:bottom w:val="none" w:sz="0" w:space="0" w:color="auto"/>
        <w:right w:val="none" w:sz="0" w:space="0" w:color="auto"/>
      </w:divBdr>
    </w:div>
    <w:div w:id="916354955">
      <w:bodyDiv w:val="1"/>
      <w:marLeft w:val="0"/>
      <w:marRight w:val="0"/>
      <w:marTop w:val="0"/>
      <w:marBottom w:val="0"/>
      <w:divBdr>
        <w:top w:val="none" w:sz="0" w:space="0" w:color="auto"/>
        <w:left w:val="none" w:sz="0" w:space="0" w:color="auto"/>
        <w:bottom w:val="none" w:sz="0" w:space="0" w:color="auto"/>
        <w:right w:val="none" w:sz="0" w:space="0" w:color="auto"/>
      </w:divBdr>
    </w:div>
    <w:div w:id="919753882">
      <w:bodyDiv w:val="1"/>
      <w:marLeft w:val="0"/>
      <w:marRight w:val="0"/>
      <w:marTop w:val="0"/>
      <w:marBottom w:val="0"/>
      <w:divBdr>
        <w:top w:val="none" w:sz="0" w:space="0" w:color="auto"/>
        <w:left w:val="none" w:sz="0" w:space="0" w:color="auto"/>
        <w:bottom w:val="none" w:sz="0" w:space="0" w:color="auto"/>
        <w:right w:val="none" w:sz="0" w:space="0" w:color="auto"/>
      </w:divBdr>
    </w:div>
    <w:div w:id="924652180">
      <w:bodyDiv w:val="1"/>
      <w:marLeft w:val="0"/>
      <w:marRight w:val="0"/>
      <w:marTop w:val="0"/>
      <w:marBottom w:val="0"/>
      <w:divBdr>
        <w:top w:val="none" w:sz="0" w:space="0" w:color="auto"/>
        <w:left w:val="none" w:sz="0" w:space="0" w:color="auto"/>
        <w:bottom w:val="none" w:sz="0" w:space="0" w:color="auto"/>
        <w:right w:val="none" w:sz="0" w:space="0" w:color="auto"/>
      </w:divBdr>
    </w:div>
    <w:div w:id="928855130">
      <w:bodyDiv w:val="1"/>
      <w:marLeft w:val="0"/>
      <w:marRight w:val="0"/>
      <w:marTop w:val="0"/>
      <w:marBottom w:val="0"/>
      <w:divBdr>
        <w:top w:val="none" w:sz="0" w:space="0" w:color="auto"/>
        <w:left w:val="none" w:sz="0" w:space="0" w:color="auto"/>
        <w:bottom w:val="none" w:sz="0" w:space="0" w:color="auto"/>
        <w:right w:val="none" w:sz="0" w:space="0" w:color="auto"/>
      </w:divBdr>
    </w:div>
    <w:div w:id="933509840">
      <w:bodyDiv w:val="1"/>
      <w:marLeft w:val="0"/>
      <w:marRight w:val="0"/>
      <w:marTop w:val="0"/>
      <w:marBottom w:val="0"/>
      <w:divBdr>
        <w:top w:val="none" w:sz="0" w:space="0" w:color="auto"/>
        <w:left w:val="none" w:sz="0" w:space="0" w:color="auto"/>
        <w:bottom w:val="none" w:sz="0" w:space="0" w:color="auto"/>
        <w:right w:val="none" w:sz="0" w:space="0" w:color="auto"/>
      </w:divBdr>
    </w:div>
    <w:div w:id="938568064">
      <w:bodyDiv w:val="1"/>
      <w:marLeft w:val="0"/>
      <w:marRight w:val="0"/>
      <w:marTop w:val="0"/>
      <w:marBottom w:val="0"/>
      <w:divBdr>
        <w:top w:val="none" w:sz="0" w:space="0" w:color="auto"/>
        <w:left w:val="none" w:sz="0" w:space="0" w:color="auto"/>
        <w:bottom w:val="none" w:sz="0" w:space="0" w:color="auto"/>
        <w:right w:val="none" w:sz="0" w:space="0" w:color="auto"/>
      </w:divBdr>
    </w:div>
    <w:div w:id="954751785">
      <w:bodyDiv w:val="1"/>
      <w:marLeft w:val="0"/>
      <w:marRight w:val="0"/>
      <w:marTop w:val="0"/>
      <w:marBottom w:val="0"/>
      <w:divBdr>
        <w:top w:val="none" w:sz="0" w:space="0" w:color="auto"/>
        <w:left w:val="none" w:sz="0" w:space="0" w:color="auto"/>
        <w:bottom w:val="none" w:sz="0" w:space="0" w:color="auto"/>
        <w:right w:val="none" w:sz="0" w:space="0" w:color="auto"/>
      </w:divBdr>
    </w:div>
    <w:div w:id="955870821">
      <w:bodyDiv w:val="1"/>
      <w:marLeft w:val="0"/>
      <w:marRight w:val="0"/>
      <w:marTop w:val="0"/>
      <w:marBottom w:val="0"/>
      <w:divBdr>
        <w:top w:val="none" w:sz="0" w:space="0" w:color="auto"/>
        <w:left w:val="none" w:sz="0" w:space="0" w:color="auto"/>
        <w:bottom w:val="none" w:sz="0" w:space="0" w:color="auto"/>
        <w:right w:val="none" w:sz="0" w:space="0" w:color="auto"/>
      </w:divBdr>
    </w:div>
    <w:div w:id="957033747">
      <w:bodyDiv w:val="1"/>
      <w:marLeft w:val="0"/>
      <w:marRight w:val="0"/>
      <w:marTop w:val="0"/>
      <w:marBottom w:val="0"/>
      <w:divBdr>
        <w:top w:val="none" w:sz="0" w:space="0" w:color="auto"/>
        <w:left w:val="none" w:sz="0" w:space="0" w:color="auto"/>
        <w:bottom w:val="none" w:sz="0" w:space="0" w:color="auto"/>
        <w:right w:val="none" w:sz="0" w:space="0" w:color="auto"/>
      </w:divBdr>
    </w:div>
    <w:div w:id="966814090">
      <w:bodyDiv w:val="1"/>
      <w:marLeft w:val="0"/>
      <w:marRight w:val="0"/>
      <w:marTop w:val="0"/>
      <w:marBottom w:val="0"/>
      <w:divBdr>
        <w:top w:val="none" w:sz="0" w:space="0" w:color="auto"/>
        <w:left w:val="none" w:sz="0" w:space="0" w:color="auto"/>
        <w:bottom w:val="none" w:sz="0" w:space="0" w:color="auto"/>
        <w:right w:val="none" w:sz="0" w:space="0" w:color="auto"/>
      </w:divBdr>
    </w:div>
    <w:div w:id="968897405">
      <w:bodyDiv w:val="1"/>
      <w:marLeft w:val="0"/>
      <w:marRight w:val="0"/>
      <w:marTop w:val="0"/>
      <w:marBottom w:val="0"/>
      <w:divBdr>
        <w:top w:val="none" w:sz="0" w:space="0" w:color="auto"/>
        <w:left w:val="none" w:sz="0" w:space="0" w:color="auto"/>
        <w:bottom w:val="none" w:sz="0" w:space="0" w:color="auto"/>
        <w:right w:val="none" w:sz="0" w:space="0" w:color="auto"/>
      </w:divBdr>
    </w:div>
    <w:div w:id="969825373">
      <w:bodyDiv w:val="1"/>
      <w:marLeft w:val="0"/>
      <w:marRight w:val="0"/>
      <w:marTop w:val="0"/>
      <w:marBottom w:val="0"/>
      <w:divBdr>
        <w:top w:val="none" w:sz="0" w:space="0" w:color="auto"/>
        <w:left w:val="none" w:sz="0" w:space="0" w:color="auto"/>
        <w:bottom w:val="none" w:sz="0" w:space="0" w:color="auto"/>
        <w:right w:val="none" w:sz="0" w:space="0" w:color="auto"/>
      </w:divBdr>
    </w:div>
    <w:div w:id="997927263">
      <w:bodyDiv w:val="1"/>
      <w:marLeft w:val="0"/>
      <w:marRight w:val="0"/>
      <w:marTop w:val="0"/>
      <w:marBottom w:val="0"/>
      <w:divBdr>
        <w:top w:val="none" w:sz="0" w:space="0" w:color="auto"/>
        <w:left w:val="none" w:sz="0" w:space="0" w:color="auto"/>
        <w:bottom w:val="none" w:sz="0" w:space="0" w:color="auto"/>
        <w:right w:val="none" w:sz="0" w:space="0" w:color="auto"/>
      </w:divBdr>
    </w:div>
    <w:div w:id="1001927444">
      <w:bodyDiv w:val="1"/>
      <w:marLeft w:val="0"/>
      <w:marRight w:val="0"/>
      <w:marTop w:val="0"/>
      <w:marBottom w:val="0"/>
      <w:divBdr>
        <w:top w:val="none" w:sz="0" w:space="0" w:color="auto"/>
        <w:left w:val="none" w:sz="0" w:space="0" w:color="auto"/>
        <w:bottom w:val="none" w:sz="0" w:space="0" w:color="auto"/>
        <w:right w:val="none" w:sz="0" w:space="0" w:color="auto"/>
      </w:divBdr>
    </w:div>
    <w:div w:id="1009528436">
      <w:bodyDiv w:val="1"/>
      <w:marLeft w:val="0"/>
      <w:marRight w:val="0"/>
      <w:marTop w:val="0"/>
      <w:marBottom w:val="0"/>
      <w:divBdr>
        <w:top w:val="none" w:sz="0" w:space="0" w:color="auto"/>
        <w:left w:val="none" w:sz="0" w:space="0" w:color="auto"/>
        <w:bottom w:val="none" w:sz="0" w:space="0" w:color="auto"/>
        <w:right w:val="none" w:sz="0" w:space="0" w:color="auto"/>
      </w:divBdr>
    </w:div>
    <w:div w:id="1039167130">
      <w:bodyDiv w:val="1"/>
      <w:marLeft w:val="0"/>
      <w:marRight w:val="0"/>
      <w:marTop w:val="0"/>
      <w:marBottom w:val="0"/>
      <w:divBdr>
        <w:top w:val="none" w:sz="0" w:space="0" w:color="auto"/>
        <w:left w:val="none" w:sz="0" w:space="0" w:color="auto"/>
        <w:bottom w:val="none" w:sz="0" w:space="0" w:color="auto"/>
        <w:right w:val="none" w:sz="0" w:space="0" w:color="auto"/>
      </w:divBdr>
    </w:div>
    <w:div w:id="1042561289">
      <w:bodyDiv w:val="1"/>
      <w:marLeft w:val="0"/>
      <w:marRight w:val="0"/>
      <w:marTop w:val="0"/>
      <w:marBottom w:val="0"/>
      <w:divBdr>
        <w:top w:val="none" w:sz="0" w:space="0" w:color="auto"/>
        <w:left w:val="none" w:sz="0" w:space="0" w:color="auto"/>
        <w:bottom w:val="none" w:sz="0" w:space="0" w:color="auto"/>
        <w:right w:val="none" w:sz="0" w:space="0" w:color="auto"/>
      </w:divBdr>
    </w:div>
    <w:div w:id="1050694216">
      <w:bodyDiv w:val="1"/>
      <w:marLeft w:val="0"/>
      <w:marRight w:val="0"/>
      <w:marTop w:val="0"/>
      <w:marBottom w:val="0"/>
      <w:divBdr>
        <w:top w:val="none" w:sz="0" w:space="0" w:color="auto"/>
        <w:left w:val="none" w:sz="0" w:space="0" w:color="auto"/>
        <w:bottom w:val="none" w:sz="0" w:space="0" w:color="auto"/>
        <w:right w:val="none" w:sz="0" w:space="0" w:color="auto"/>
      </w:divBdr>
    </w:div>
    <w:div w:id="1054045953">
      <w:bodyDiv w:val="1"/>
      <w:marLeft w:val="0"/>
      <w:marRight w:val="0"/>
      <w:marTop w:val="0"/>
      <w:marBottom w:val="0"/>
      <w:divBdr>
        <w:top w:val="none" w:sz="0" w:space="0" w:color="auto"/>
        <w:left w:val="none" w:sz="0" w:space="0" w:color="auto"/>
        <w:bottom w:val="none" w:sz="0" w:space="0" w:color="auto"/>
        <w:right w:val="none" w:sz="0" w:space="0" w:color="auto"/>
      </w:divBdr>
    </w:div>
    <w:div w:id="1075861060">
      <w:bodyDiv w:val="1"/>
      <w:marLeft w:val="0"/>
      <w:marRight w:val="0"/>
      <w:marTop w:val="0"/>
      <w:marBottom w:val="0"/>
      <w:divBdr>
        <w:top w:val="none" w:sz="0" w:space="0" w:color="auto"/>
        <w:left w:val="none" w:sz="0" w:space="0" w:color="auto"/>
        <w:bottom w:val="none" w:sz="0" w:space="0" w:color="auto"/>
        <w:right w:val="none" w:sz="0" w:space="0" w:color="auto"/>
      </w:divBdr>
    </w:div>
    <w:div w:id="1083185739">
      <w:bodyDiv w:val="1"/>
      <w:marLeft w:val="0"/>
      <w:marRight w:val="0"/>
      <w:marTop w:val="0"/>
      <w:marBottom w:val="0"/>
      <w:divBdr>
        <w:top w:val="none" w:sz="0" w:space="0" w:color="auto"/>
        <w:left w:val="none" w:sz="0" w:space="0" w:color="auto"/>
        <w:bottom w:val="none" w:sz="0" w:space="0" w:color="auto"/>
        <w:right w:val="none" w:sz="0" w:space="0" w:color="auto"/>
      </w:divBdr>
    </w:div>
    <w:div w:id="1084108416">
      <w:bodyDiv w:val="1"/>
      <w:marLeft w:val="0"/>
      <w:marRight w:val="0"/>
      <w:marTop w:val="0"/>
      <w:marBottom w:val="0"/>
      <w:divBdr>
        <w:top w:val="none" w:sz="0" w:space="0" w:color="auto"/>
        <w:left w:val="none" w:sz="0" w:space="0" w:color="auto"/>
        <w:bottom w:val="none" w:sz="0" w:space="0" w:color="auto"/>
        <w:right w:val="none" w:sz="0" w:space="0" w:color="auto"/>
      </w:divBdr>
    </w:div>
    <w:div w:id="1089698272">
      <w:bodyDiv w:val="1"/>
      <w:marLeft w:val="0"/>
      <w:marRight w:val="0"/>
      <w:marTop w:val="0"/>
      <w:marBottom w:val="0"/>
      <w:divBdr>
        <w:top w:val="none" w:sz="0" w:space="0" w:color="auto"/>
        <w:left w:val="none" w:sz="0" w:space="0" w:color="auto"/>
        <w:bottom w:val="none" w:sz="0" w:space="0" w:color="auto"/>
        <w:right w:val="none" w:sz="0" w:space="0" w:color="auto"/>
      </w:divBdr>
    </w:div>
    <w:div w:id="1098793021">
      <w:bodyDiv w:val="1"/>
      <w:marLeft w:val="0"/>
      <w:marRight w:val="0"/>
      <w:marTop w:val="0"/>
      <w:marBottom w:val="0"/>
      <w:divBdr>
        <w:top w:val="none" w:sz="0" w:space="0" w:color="auto"/>
        <w:left w:val="none" w:sz="0" w:space="0" w:color="auto"/>
        <w:bottom w:val="none" w:sz="0" w:space="0" w:color="auto"/>
        <w:right w:val="none" w:sz="0" w:space="0" w:color="auto"/>
      </w:divBdr>
    </w:div>
    <w:div w:id="1101604121">
      <w:bodyDiv w:val="1"/>
      <w:marLeft w:val="0"/>
      <w:marRight w:val="0"/>
      <w:marTop w:val="0"/>
      <w:marBottom w:val="0"/>
      <w:divBdr>
        <w:top w:val="none" w:sz="0" w:space="0" w:color="auto"/>
        <w:left w:val="none" w:sz="0" w:space="0" w:color="auto"/>
        <w:bottom w:val="none" w:sz="0" w:space="0" w:color="auto"/>
        <w:right w:val="none" w:sz="0" w:space="0" w:color="auto"/>
      </w:divBdr>
    </w:div>
    <w:div w:id="1102650037">
      <w:bodyDiv w:val="1"/>
      <w:marLeft w:val="0"/>
      <w:marRight w:val="0"/>
      <w:marTop w:val="0"/>
      <w:marBottom w:val="0"/>
      <w:divBdr>
        <w:top w:val="none" w:sz="0" w:space="0" w:color="auto"/>
        <w:left w:val="none" w:sz="0" w:space="0" w:color="auto"/>
        <w:bottom w:val="none" w:sz="0" w:space="0" w:color="auto"/>
        <w:right w:val="none" w:sz="0" w:space="0" w:color="auto"/>
      </w:divBdr>
    </w:div>
    <w:div w:id="1108239030">
      <w:bodyDiv w:val="1"/>
      <w:marLeft w:val="0"/>
      <w:marRight w:val="0"/>
      <w:marTop w:val="0"/>
      <w:marBottom w:val="0"/>
      <w:divBdr>
        <w:top w:val="none" w:sz="0" w:space="0" w:color="auto"/>
        <w:left w:val="none" w:sz="0" w:space="0" w:color="auto"/>
        <w:bottom w:val="none" w:sz="0" w:space="0" w:color="auto"/>
        <w:right w:val="none" w:sz="0" w:space="0" w:color="auto"/>
      </w:divBdr>
    </w:div>
    <w:div w:id="1110393482">
      <w:bodyDiv w:val="1"/>
      <w:marLeft w:val="0"/>
      <w:marRight w:val="0"/>
      <w:marTop w:val="0"/>
      <w:marBottom w:val="0"/>
      <w:divBdr>
        <w:top w:val="none" w:sz="0" w:space="0" w:color="auto"/>
        <w:left w:val="none" w:sz="0" w:space="0" w:color="auto"/>
        <w:bottom w:val="none" w:sz="0" w:space="0" w:color="auto"/>
        <w:right w:val="none" w:sz="0" w:space="0" w:color="auto"/>
      </w:divBdr>
    </w:div>
    <w:div w:id="1127091462">
      <w:bodyDiv w:val="1"/>
      <w:marLeft w:val="0"/>
      <w:marRight w:val="0"/>
      <w:marTop w:val="0"/>
      <w:marBottom w:val="0"/>
      <w:divBdr>
        <w:top w:val="none" w:sz="0" w:space="0" w:color="auto"/>
        <w:left w:val="none" w:sz="0" w:space="0" w:color="auto"/>
        <w:bottom w:val="none" w:sz="0" w:space="0" w:color="auto"/>
        <w:right w:val="none" w:sz="0" w:space="0" w:color="auto"/>
      </w:divBdr>
    </w:div>
    <w:div w:id="1127700615">
      <w:bodyDiv w:val="1"/>
      <w:marLeft w:val="0"/>
      <w:marRight w:val="0"/>
      <w:marTop w:val="0"/>
      <w:marBottom w:val="0"/>
      <w:divBdr>
        <w:top w:val="none" w:sz="0" w:space="0" w:color="auto"/>
        <w:left w:val="none" w:sz="0" w:space="0" w:color="auto"/>
        <w:bottom w:val="none" w:sz="0" w:space="0" w:color="auto"/>
        <w:right w:val="none" w:sz="0" w:space="0" w:color="auto"/>
      </w:divBdr>
    </w:div>
    <w:div w:id="1136141284">
      <w:bodyDiv w:val="1"/>
      <w:marLeft w:val="0"/>
      <w:marRight w:val="0"/>
      <w:marTop w:val="0"/>
      <w:marBottom w:val="0"/>
      <w:divBdr>
        <w:top w:val="none" w:sz="0" w:space="0" w:color="auto"/>
        <w:left w:val="none" w:sz="0" w:space="0" w:color="auto"/>
        <w:bottom w:val="none" w:sz="0" w:space="0" w:color="auto"/>
        <w:right w:val="none" w:sz="0" w:space="0" w:color="auto"/>
      </w:divBdr>
    </w:div>
    <w:div w:id="1138454724">
      <w:bodyDiv w:val="1"/>
      <w:marLeft w:val="0"/>
      <w:marRight w:val="0"/>
      <w:marTop w:val="0"/>
      <w:marBottom w:val="0"/>
      <w:divBdr>
        <w:top w:val="none" w:sz="0" w:space="0" w:color="auto"/>
        <w:left w:val="none" w:sz="0" w:space="0" w:color="auto"/>
        <w:bottom w:val="none" w:sz="0" w:space="0" w:color="auto"/>
        <w:right w:val="none" w:sz="0" w:space="0" w:color="auto"/>
      </w:divBdr>
    </w:div>
    <w:div w:id="1142113752">
      <w:bodyDiv w:val="1"/>
      <w:marLeft w:val="0"/>
      <w:marRight w:val="0"/>
      <w:marTop w:val="0"/>
      <w:marBottom w:val="0"/>
      <w:divBdr>
        <w:top w:val="none" w:sz="0" w:space="0" w:color="auto"/>
        <w:left w:val="none" w:sz="0" w:space="0" w:color="auto"/>
        <w:bottom w:val="none" w:sz="0" w:space="0" w:color="auto"/>
        <w:right w:val="none" w:sz="0" w:space="0" w:color="auto"/>
      </w:divBdr>
    </w:div>
    <w:div w:id="1169634459">
      <w:bodyDiv w:val="1"/>
      <w:marLeft w:val="0"/>
      <w:marRight w:val="0"/>
      <w:marTop w:val="0"/>
      <w:marBottom w:val="0"/>
      <w:divBdr>
        <w:top w:val="none" w:sz="0" w:space="0" w:color="auto"/>
        <w:left w:val="none" w:sz="0" w:space="0" w:color="auto"/>
        <w:bottom w:val="none" w:sz="0" w:space="0" w:color="auto"/>
        <w:right w:val="none" w:sz="0" w:space="0" w:color="auto"/>
      </w:divBdr>
    </w:div>
    <w:div w:id="1176963202">
      <w:bodyDiv w:val="1"/>
      <w:marLeft w:val="0"/>
      <w:marRight w:val="0"/>
      <w:marTop w:val="0"/>
      <w:marBottom w:val="0"/>
      <w:divBdr>
        <w:top w:val="none" w:sz="0" w:space="0" w:color="auto"/>
        <w:left w:val="none" w:sz="0" w:space="0" w:color="auto"/>
        <w:bottom w:val="none" w:sz="0" w:space="0" w:color="auto"/>
        <w:right w:val="none" w:sz="0" w:space="0" w:color="auto"/>
      </w:divBdr>
    </w:div>
    <w:div w:id="1191071796">
      <w:bodyDiv w:val="1"/>
      <w:marLeft w:val="0"/>
      <w:marRight w:val="0"/>
      <w:marTop w:val="0"/>
      <w:marBottom w:val="0"/>
      <w:divBdr>
        <w:top w:val="none" w:sz="0" w:space="0" w:color="auto"/>
        <w:left w:val="none" w:sz="0" w:space="0" w:color="auto"/>
        <w:bottom w:val="none" w:sz="0" w:space="0" w:color="auto"/>
        <w:right w:val="none" w:sz="0" w:space="0" w:color="auto"/>
      </w:divBdr>
    </w:div>
    <w:div w:id="1200050651">
      <w:bodyDiv w:val="1"/>
      <w:marLeft w:val="0"/>
      <w:marRight w:val="0"/>
      <w:marTop w:val="0"/>
      <w:marBottom w:val="0"/>
      <w:divBdr>
        <w:top w:val="none" w:sz="0" w:space="0" w:color="auto"/>
        <w:left w:val="none" w:sz="0" w:space="0" w:color="auto"/>
        <w:bottom w:val="none" w:sz="0" w:space="0" w:color="auto"/>
        <w:right w:val="none" w:sz="0" w:space="0" w:color="auto"/>
      </w:divBdr>
    </w:div>
    <w:div w:id="1236864985">
      <w:bodyDiv w:val="1"/>
      <w:marLeft w:val="0"/>
      <w:marRight w:val="0"/>
      <w:marTop w:val="0"/>
      <w:marBottom w:val="0"/>
      <w:divBdr>
        <w:top w:val="none" w:sz="0" w:space="0" w:color="auto"/>
        <w:left w:val="none" w:sz="0" w:space="0" w:color="auto"/>
        <w:bottom w:val="none" w:sz="0" w:space="0" w:color="auto"/>
        <w:right w:val="none" w:sz="0" w:space="0" w:color="auto"/>
      </w:divBdr>
    </w:div>
    <w:div w:id="1246768576">
      <w:bodyDiv w:val="1"/>
      <w:marLeft w:val="0"/>
      <w:marRight w:val="0"/>
      <w:marTop w:val="0"/>
      <w:marBottom w:val="0"/>
      <w:divBdr>
        <w:top w:val="none" w:sz="0" w:space="0" w:color="auto"/>
        <w:left w:val="none" w:sz="0" w:space="0" w:color="auto"/>
        <w:bottom w:val="none" w:sz="0" w:space="0" w:color="auto"/>
        <w:right w:val="none" w:sz="0" w:space="0" w:color="auto"/>
      </w:divBdr>
    </w:div>
    <w:div w:id="1259294868">
      <w:bodyDiv w:val="1"/>
      <w:marLeft w:val="0"/>
      <w:marRight w:val="0"/>
      <w:marTop w:val="0"/>
      <w:marBottom w:val="0"/>
      <w:divBdr>
        <w:top w:val="none" w:sz="0" w:space="0" w:color="auto"/>
        <w:left w:val="none" w:sz="0" w:space="0" w:color="auto"/>
        <w:bottom w:val="none" w:sz="0" w:space="0" w:color="auto"/>
        <w:right w:val="none" w:sz="0" w:space="0" w:color="auto"/>
      </w:divBdr>
    </w:div>
    <w:div w:id="1259825121">
      <w:bodyDiv w:val="1"/>
      <w:marLeft w:val="0"/>
      <w:marRight w:val="0"/>
      <w:marTop w:val="0"/>
      <w:marBottom w:val="0"/>
      <w:divBdr>
        <w:top w:val="none" w:sz="0" w:space="0" w:color="auto"/>
        <w:left w:val="none" w:sz="0" w:space="0" w:color="auto"/>
        <w:bottom w:val="none" w:sz="0" w:space="0" w:color="auto"/>
        <w:right w:val="none" w:sz="0" w:space="0" w:color="auto"/>
      </w:divBdr>
    </w:div>
    <w:div w:id="1259943347">
      <w:bodyDiv w:val="1"/>
      <w:marLeft w:val="0"/>
      <w:marRight w:val="0"/>
      <w:marTop w:val="0"/>
      <w:marBottom w:val="0"/>
      <w:divBdr>
        <w:top w:val="none" w:sz="0" w:space="0" w:color="auto"/>
        <w:left w:val="none" w:sz="0" w:space="0" w:color="auto"/>
        <w:bottom w:val="none" w:sz="0" w:space="0" w:color="auto"/>
        <w:right w:val="none" w:sz="0" w:space="0" w:color="auto"/>
      </w:divBdr>
    </w:div>
    <w:div w:id="1267421480">
      <w:bodyDiv w:val="1"/>
      <w:marLeft w:val="0"/>
      <w:marRight w:val="0"/>
      <w:marTop w:val="0"/>
      <w:marBottom w:val="0"/>
      <w:divBdr>
        <w:top w:val="none" w:sz="0" w:space="0" w:color="auto"/>
        <w:left w:val="none" w:sz="0" w:space="0" w:color="auto"/>
        <w:bottom w:val="none" w:sz="0" w:space="0" w:color="auto"/>
        <w:right w:val="none" w:sz="0" w:space="0" w:color="auto"/>
      </w:divBdr>
    </w:div>
    <w:div w:id="1267927074">
      <w:bodyDiv w:val="1"/>
      <w:marLeft w:val="0"/>
      <w:marRight w:val="0"/>
      <w:marTop w:val="0"/>
      <w:marBottom w:val="0"/>
      <w:divBdr>
        <w:top w:val="none" w:sz="0" w:space="0" w:color="auto"/>
        <w:left w:val="none" w:sz="0" w:space="0" w:color="auto"/>
        <w:bottom w:val="none" w:sz="0" w:space="0" w:color="auto"/>
        <w:right w:val="none" w:sz="0" w:space="0" w:color="auto"/>
      </w:divBdr>
    </w:div>
    <w:div w:id="1271356247">
      <w:bodyDiv w:val="1"/>
      <w:marLeft w:val="0"/>
      <w:marRight w:val="0"/>
      <w:marTop w:val="0"/>
      <w:marBottom w:val="0"/>
      <w:divBdr>
        <w:top w:val="none" w:sz="0" w:space="0" w:color="auto"/>
        <w:left w:val="none" w:sz="0" w:space="0" w:color="auto"/>
        <w:bottom w:val="none" w:sz="0" w:space="0" w:color="auto"/>
        <w:right w:val="none" w:sz="0" w:space="0" w:color="auto"/>
      </w:divBdr>
    </w:div>
    <w:div w:id="1277368389">
      <w:bodyDiv w:val="1"/>
      <w:marLeft w:val="0"/>
      <w:marRight w:val="0"/>
      <w:marTop w:val="0"/>
      <w:marBottom w:val="0"/>
      <w:divBdr>
        <w:top w:val="none" w:sz="0" w:space="0" w:color="auto"/>
        <w:left w:val="none" w:sz="0" w:space="0" w:color="auto"/>
        <w:bottom w:val="none" w:sz="0" w:space="0" w:color="auto"/>
        <w:right w:val="none" w:sz="0" w:space="0" w:color="auto"/>
      </w:divBdr>
    </w:div>
    <w:div w:id="1283225036">
      <w:bodyDiv w:val="1"/>
      <w:marLeft w:val="0"/>
      <w:marRight w:val="0"/>
      <w:marTop w:val="0"/>
      <w:marBottom w:val="0"/>
      <w:divBdr>
        <w:top w:val="none" w:sz="0" w:space="0" w:color="auto"/>
        <w:left w:val="none" w:sz="0" w:space="0" w:color="auto"/>
        <w:bottom w:val="none" w:sz="0" w:space="0" w:color="auto"/>
        <w:right w:val="none" w:sz="0" w:space="0" w:color="auto"/>
      </w:divBdr>
    </w:div>
    <w:div w:id="1283465118">
      <w:bodyDiv w:val="1"/>
      <w:marLeft w:val="0"/>
      <w:marRight w:val="0"/>
      <w:marTop w:val="0"/>
      <w:marBottom w:val="0"/>
      <w:divBdr>
        <w:top w:val="none" w:sz="0" w:space="0" w:color="auto"/>
        <w:left w:val="none" w:sz="0" w:space="0" w:color="auto"/>
        <w:bottom w:val="none" w:sz="0" w:space="0" w:color="auto"/>
        <w:right w:val="none" w:sz="0" w:space="0" w:color="auto"/>
      </w:divBdr>
    </w:div>
    <w:div w:id="1306083501">
      <w:bodyDiv w:val="1"/>
      <w:marLeft w:val="0"/>
      <w:marRight w:val="0"/>
      <w:marTop w:val="0"/>
      <w:marBottom w:val="0"/>
      <w:divBdr>
        <w:top w:val="none" w:sz="0" w:space="0" w:color="auto"/>
        <w:left w:val="none" w:sz="0" w:space="0" w:color="auto"/>
        <w:bottom w:val="none" w:sz="0" w:space="0" w:color="auto"/>
        <w:right w:val="none" w:sz="0" w:space="0" w:color="auto"/>
      </w:divBdr>
    </w:div>
    <w:div w:id="1315837418">
      <w:bodyDiv w:val="1"/>
      <w:marLeft w:val="0"/>
      <w:marRight w:val="0"/>
      <w:marTop w:val="0"/>
      <w:marBottom w:val="0"/>
      <w:divBdr>
        <w:top w:val="none" w:sz="0" w:space="0" w:color="auto"/>
        <w:left w:val="none" w:sz="0" w:space="0" w:color="auto"/>
        <w:bottom w:val="none" w:sz="0" w:space="0" w:color="auto"/>
        <w:right w:val="none" w:sz="0" w:space="0" w:color="auto"/>
      </w:divBdr>
    </w:div>
    <w:div w:id="1318731181">
      <w:bodyDiv w:val="1"/>
      <w:marLeft w:val="0"/>
      <w:marRight w:val="0"/>
      <w:marTop w:val="0"/>
      <w:marBottom w:val="0"/>
      <w:divBdr>
        <w:top w:val="none" w:sz="0" w:space="0" w:color="auto"/>
        <w:left w:val="none" w:sz="0" w:space="0" w:color="auto"/>
        <w:bottom w:val="none" w:sz="0" w:space="0" w:color="auto"/>
        <w:right w:val="none" w:sz="0" w:space="0" w:color="auto"/>
      </w:divBdr>
    </w:div>
    <w:div w:id="1325930928">
      <w:bodyDiv w:val="1"/>
      <w:marLeft w:val="0"/>
      <w:marRight w:val="0"/>
      <w:marTop w:val="0"/>
      <w:marBottom w:val="0"/>
      <w:divBdr>
        <w:top w:val="none" w:sz="0" w:space="0" w:color="auto"/>
        <w:left w:val="none" w:sz="0" w:space="0" w:color="auto"/>
        <w:bottom w:val="none" w:sz="0" w:space="0" w:color="auto"/>
        <w:right w:val="none" w:sz="0" w:space="0" w:color="auto"/>
      </w:divBdr>
    </w:div>
    <w:div w:id="1329555254">
      <w:bodyDiv w:val="1"/>
      <w:marLeft w:val="0"/>
      <w:marRight w:val="0"/>
      <w:marTop w:val="0"/>
      <w:marBottom w:val="0"/>
      <w:divBdr>
        <w:top w:val="none" w:sz="0" w:space="0" w:color="auto"/>
        <w:left w:val="none" w:sz="0" w:space="0" w:color="auto"/>
        <w:bottom w:val="none" w:sz="0" w:space="0" w:color="auto"/>
        <w:right w:val="none" w:sz="0" w:space="0" w:color="auto"/>
      </w:divBdr>
    </w:div>
    <w:div w:id="1334382447">
      <w:bodyDiv w:val="1"/>
      <w:marLeft w:val="0"/>
      <w:marRight w:val="0"/>
      <w:marTop w:val="0"/>
      <w:marBottom w:val="0"/>
      <w:divBdr>
        <w:top w:val="none" w:sz="0" w:space="0" w:color="auto"/>
        <w:left w:val="none" w:sz="0" w:space="0" w:color="auto"/>
        <w:bottom w:val="none" w:sz="0" w:space="0" w:color="auto"/>
        <w:right w:val="none" w:sz="0" w:space="0" w:color="auto"/>
      </w:divBdr>
    </w:div>
    <w:div w:id="1341734868">
      <w:bodyDiv w:val="1"/>
      <w:marLeft w:val="0"/>
      <w:marRight w:val="0"/>
      <w:marTop w:val="0"/>
      <w:marBottom w:val="0"/>
      <w:divBdr>
        <w:top w:val="none" w:sz="0" w:space="0" w:color="auto"/>
        <w:left w:val="none" w:sz="0" w:space="0" w:color="auto"/>
        <w:bottom w:val="none" w:sz="0" w:space="0" w:color="auto"/>
        <w:right w:val="none" w:sz="0" w:space="0" w:color="auto"/>
      </w:divBdr>
    </w:div>
    <w:div w:id="1348753487">
      <w:bodyDiv w:val="1"/>
      <w:marLeft w:val="0"/>
      <w:marRight w:val="0"/>
      <w:marTop w:val="0"/>
      <w:marBottom w:val="0"/>
      <w:divBdr>
        <w:top w:val="none" w:sz="0" w:space="0" w:color="auto"/>
        <w:left w:val="none" w:sz="0" w:space="0" w:color="auto"/>
        <w:bottom w:val="none" w:sz="0" w:space="0" w:color="auto"/>
        <w:right w:val="none" w:sz="0" w:space="0" w:color="auto"/>
      </w:divBdr>
    </w:div>
    <w:div w:id="1357268993">
      <w:bodyDiv w:val="1"/>
      <w:marLeft w:val="0"/>
      <w:marRight w:val="0"/>
      <w:marTop w:val="0"/>
      <w:marBottom w:val="0"/>
      <w:divBdr>
        <w:top w:val="none" w:sz="0" w:space="0" w:color="auto"/>
        <w:left w:val="none" w:sz="0" w:space="0" w:color="auto"/>
        <w:bottom w:val="none" w:sz="0" w:space="0" w:color="auto"/>
        <w:right w:val="none" w:sz="0" w:space="0" w:color="auto"/>
      </w:divBdr>
    </w:div>
    <w:div w:id="1368529827">
      <w:bodyDiv w:val="1"/>
      <w:marLeft w:val="0"/>
      <w:marRight w:val="0"/>
      <w:marTop w:val="0"/>
      <w:marBottom w:val="0"/>
      <w:divBdr>
        <w:top w:val="none" w:sz="0" w:space="0" w:color="auto"/>
        <w:left w:val="none" w:sz="0" w:space="0" w:color="auto"/>
        <w:bottom w:val="none" w:sz="0" w:space="0" w:color="auto"/>
        <w:right w:val="none" w:sz="0" w:space="0" w:color="auto"/>
      </w:divBdr>
    </w:div>
    <w:div w:id="1392849449">
      <w:bodyDiv w:val="1"/>
      <w:marLeft w:val="0"/>
      <w:marRight w:val="0"/>
      <w:marTop w:val="0"/>
      <w:marBottom w:val="0"/>
      <w:divBdr>
        <w:top w:val="none" w:sz="0" w:space="0" w:color="auto"/>
        <w:left w:val="none" w:sz="0" w:space="0" w:color="auto"/>
        <w:bottom w:val="none" w:sz="0" w:space="0" w:color="auto"/>
        <w:right w:val="none" w:sz="0" w:space="0" w:color="auto"/>
      </w:divBdr>
    </w:div>
    <w:div w:id="1394307515">
      <w:bodyDiv w:val="1"/>
      <w:marLeft w:val="0"/>
      <w:marRight w:val="0"/>
      <w:marTop w:val="0"/>
      <w:marBottom w:val="0"/>
      <w:divBdr>
        <w:top w:val="none" w:sz="0" w:space="0" w:color="auto"/>
        <w:left w:val="none" w:sz="0" w:space="0" w:color="auto"/>
        <w:bottom w:val="none" w:sz="0" w:space="0" w:color="auto"/>
        <w:right w:val="none" w:sz="0" w:space="0" w:color="auto"/>
      </w:divBdr>
    </w:div>
    <w:div w:id="1398750035">
      <w:bodyDiv w:val="1"/>
      <w:marLeft w:val="0"/>
      <w:marRight w:val="0"/>
      <w:marTop w:val="0"/>
      <w:marBottom w:val="0"/>
      <w:divBdr>
        <w:top w:val="none" w:sz="0" w:space="0" w:color="auto"/>
        <w:left w:val="none" w:sz="0" w:space="0" w:color="auto"/>
        <w:bottom w:val="none" w:sz="0" w:space="0" w:color="auto"/>
        <w:right w:val="none" w:sz="0" w:space="0" w:color="auto"/>
      </w:divBdr>
    </w:div>
    <w:div w:id="1405492227">
      <w:bodyDiv w:val="1"/>
      <w:marLeft w:val="0"/>
      <w:marRight w:val="0"/>
      <w:marTop w:val="0"/>
      <w:marBottom w:val="0"/>
      <w:divBdr>
        <w:top w:val="none" w:sz="0" w:space="0" w:color="auto"/>
        <w:left w:val="none" w:sz="0" w:space="0" w:color="auto"/>
        <w:bottom w:val="none" w:sz="0" w:space="0" w:color="auto"/>
        <w:right w:val="none" w:sz="0" w:space="0" w:color="auto"/>
      </w:divBdr>
    </w:div>
    <w:div w:id="1413116811">
      <w:bodyDiv w:val="1"/>
      <w:marLeft w:val="0"/>
      <w:marRight w:val="0"/>
      <w:marTop w:val="0"/>
      <w:marBottom w:val="0"/>
      <w:divBdr>
        <w:top w:val="none" w:sz="0" w:space="0" w:color="auto"/>
        <w:left w:val="none" w:sz="0" w:space="0" w:color="auto"/>
        <w:bottom w:val="none" w:sz="0" w:space="0" w:color="auto"/>
        <w:right w:val="none" w:sz="0" w:space="0" w:color="auto"/>
      </w:divBdr>
    </w:div>
    <w:div w:id="1417898738">
      <w:bodyDiv w:val="1"/>
      <w:marLeft w:val="0"/>
      <w:marRight w:val="0"/>
      <w:marTop w:val="0"/>
      <w:marBottom w:val="0"/>
      <w:divBdr>
        <w:top w:val="none" w:sz="0" w:space="0" w:color="auto"/>
        <w:left w:val="none" w:sz="0" w:space="0" w:color="auto"/>
        <w:bottom w:val="none" w:sz="0" w:space="0" w:color="auto"/>
        <w:right w:val="none" w:sz="0" w:space="0" w:color="auto"/>
      </w:divBdr>
    </w:div>
    <w:div w:id="1427075096">
      <w:bodyDiv w:val="1"/>
      <w:marLeft w:val="0"/>
      <w:marRight w:val="0"/>
      <w:marTop w:val="0"/>
      <w:marBottom w:val="0"/>
      <w:divBdr>
        <w:top w:val="none" w:sz="0" w:space="0" w:color="auto"/>
        <w:left w:val="none" w:sz="0" w:space="0" w:color="auto"/>
        <w:bottom w:val="none" w:sz="0" w:space="0" w:color="auto"/>
        <w:right w:val="none" w:sz="0" w:space="0" w:color="auto"/>
      </w:divBdr>
    </w:div>
    <w:div w:id="1428114908">
      <w:bodyDiv w:val="1"/>
      <w:marLeft w:val="0"/>
      <w:marRight w:val="0"/>
      <w:marTop w:val="0"/>
      <w:marBottom w:val="0"/>
      <w:divBdr>
        <w:top w:val="none" w:sz="0" w:space="0" w:color="auto"/>
        <w:left w:val="none" w:sz="0" w:space="0" w:color="auto"/>
        <w:bottom w:val="none" w:sz="0" w:space="0" w:color="auto"/>
        <w:right w:val="none" w:sz="0" w:space="0" w:color="auto"/>
      </w:divBdr>
    </w:div>
    <w:div w:id="1429228495">
      <w:bodyDiv w:val="1"/>
      <w:marLeft w:val="0"/>
      <w:marRight w:val="0"/>
      <w:marTop w:val="0"/>
      <w:marBottom w:val="0"/>
      <w:divBdr>
        <w:top w:val="none" w:sz="0" w:space="0" w:color="auto"/>
        <w:left w:val="none" w:sz="0" w:space="0" w:color="auto"/>
        <w:bottom w:val="none" w:sz="0" w:space="0" w:color="auto"/>
        <w:right w:val="none" w:sz="0" w:space="0" w:color="auto"/>
      </w:divBdr>
    </w:div>
    <w:div w:id="1438329982">
      <w:bodyDiv w:val="1"/>
      <w:marLeft w:val="0"/>
      <w:marRight w:val="0"/>
      <w:marTop w:val="0"/>
      <w:marBottom w:val="0"/>
      <w:divBdr>
        <w:top w:val="none" w:sz="0" w:space="0" w:color="auto"/>
        <w:left w:val="none" w:sz="0" w:space="0" w:color="auto"/>
        <w:bottom w:val="none" w:sz="0" w:space="0" w:color="auto"/>
        <w:right w:val="none" w:sz="0" w:space="0" w:color="auto"/>
      </w:divBdr>
    </w:div>
    <w:div w:id="1439452338">
      <w:bodyDiv w:val="1"/>
      <w:marLeft w:val="0"/>
      <w:marRight w:val="0"/>
      <w:marTop w:val="0"/>
      <w:marBottom w:val="0"/>
      <w:divBdr>
        <w:top w:val="none" w:sz="0" w:space="0" w:color="auto"/>
        <w:left w:val="none" w:sz="0" w:space="0" w:color="auto"/>
        <w:bottom w:val="none" w:sz="0" w:space="0" w:color="auto"/>
        <w:right w:val="none" w:sz="0" w:space="0" w:color="auto"/>
      </w:divBdr>
    </w:div>
    <w:div w:id="1444613856">
      <w:bodyDiv w:val="1"/>
      <w:marLeft w:val="0"/>
      <w:marRight w:val="0"/>
      <w:marTop w:val="0"/>
      <w:marBottom w:val="0"/>
      <w:divBdr>
        <w:top w:val="none" w:sz="0" w:space="0" w:color="auto"/>
        <w:left w:val="none" w:sz="0" w:space="0" w:color="auto"/>
        <w:bottom w:val="none" w:sz="0" w:space="0" w:color="auto"/>
        <w:right w:val="none" w:sz="0" w:space="0" w:color="auto"/>
      </w:divBdr>
    </w:div>
    <w:div w:id="1481462462">
      <w:bodyDiv w:val="1"/>
      <w:marLeft w:val="0"/>
      <w:marRight w:val="0"/>
      <w:marTop w:val="0"/>
      <w:marBottom w:val="0"/>
      <w:divBdr>
        <w:top w:val="none" w:sz="0" w:space="0" w:color="auto"/>
        <w:left w:val="none" w:sz="0" w:space="0" w:color="auto"/>
        <w:bottom w:val="none" w:sz="0" w:space="0" w:color="auto"/>
        <w:right w:val="none" w:sz="0" w:space="0" w:color="auto"/>
      </w:divBdr>
    </w:div>
    <w:div w:id="1491024429">
      <w:bodyDiv w:val="1"/>
      <w:marLeft w:val="0"/>
      <w:marRight w:val="0"/>
      <w:marTop w:val="0"/>
      <w:marBottom w:val="0"/>
      <w:divBdr>
        <w:top w:val="none" w:sz="0" w:space="0" w:color="auto"/>
        <w:left w:val="none" w:sz="0" w:space="0" w:color="auto"/>
        <w:bottom w:val="none" w:sz="0" w:space="0" w:color="auto"/>
        <w:right w:val="none" w:sz="0" w:space="0" w:color="auto"/>
      </w:divBdr>
    </w:div>
    <w:div w:id="1492067477">
      <w:bodyDiv w:val="1"/>
      <w:marLeft w:val="0"/>
      <w:marRight w:val="0"/>
      <w:marTop w:val="0"/>
      <w:marBottom w:val="0"/>
      <w:divBdr>
        <w:top w:val="none" w:sz="0" w:space="0" w:color="auto"/>
        <w:left w:val="none" w:sz="0" w:space="0" w:color="auto"/>
        <w:bottom w:val="none" w:sz="0" w:space="0" w:color="auto"/>
        <w:right w:val="none" w:sz="0" w:space="0" w:color="auto"/>
      </w:divBdr>
    </w:div>
    <w:div w:id="1494758459">
      <w:bodyDiv w:val="1"/>
      <w:marLeft w:val="0"/>
      <w:marRight w:val="0"/>
      <w:marTop w:val="0"/>
      <w:marBottom w:val="0"/>
      <w:divBdr>
        <w:top w:val="none" w:sz="0" w:space="0" w:color="auto"/>
        <w:left w:val="none" w:sz="0" w:space="0" w:color="auto"/>
        <w:bottom w:val="none" w:sz="0" w:space="0" w:color="auto"/>
        <w:right w:val="none" w:sz="0" w:space="0" w:color="auto"/>
      </w:divBdr>
    </w:div>
    <w:div w:id="1501307729">
      <w:bodyDiv w:val="1"/>
      <w:marLeft w:val="0"/>
      <w:marRight w:val="0"/>
      <w:marTop w:val="0"/>
      <w:marBottom w:val="0"/>
      <w:divBdr>
        <w:top w:val="none" w:sz="0" w:space="0" w:color="auto"/>
        <w:left w:val="none" w:sz="0" w:space="0" w:color="auto"/>
        <w:bottom w:val="none" w:sz="0" w:space="0" w:color="auto"/>
        <w:right w:val="none" w:sz="0" w:space="0" w:color="auto"/>
      </w:divBdr>
    </w:div>
    <w:div w:id="1503205174">
      <w:bodyDiv w:val="1"/>
      <w:marLeft w:val="0"/>
      <w:marRight w:val="0"/>
      <w:marTop w:val="0"/>
      <w:marBottom w:val="0"/>
      <w:divBdr>
        <w:top w:val="none" w:sz="0" w:space="0" w:color="auto"/>
        <w:left w:val="none" w:sz="0" w:space="0" w:color="auto"/>
        <w:bottom w:val="none" w:sz="0" w:space="0" w:color="auto"/>
        <w:right w:val="none" w:sz="0" w:space="0" w:color="auto"/>
      </w:divBdr>
    </w:div>
    <w:div w:id="1505781104">
      <w:bodyDiv w:val="1"/>
      <w:marLeft w:val="0"/>
      <w:marRight w:val="0"/>
      <w:marTop w:val="0"/>
      <w:marBottom w:val="0"/>
      <w:divBdr>
        <w:top w:val="none" w:sz="0" w:space="0" w:color="auto"/>
        <w:left w:val="none" w:sz="0" w:space="0" w:color="auto"/>
        <w:bottom w:val="none" w:sz="0" w:space="0" w:color="auto"/>
        <w:right w:val="none" w:sz="0" w:space="0" w:color="auto"/>
      </w:divBdr>
    </w:div>
    <w:div w:id="1512838913">
      <w:bodyDiv w:val="1"/>
      <w:marLeft w:val="0"/>
      <w:marRight w:val="0"/>
      <w:marTop w:val="0"/>
      <w:marBottom w:val="0"/>
      <w:divBdr>
        <w:top w:val="none" w:sz="0" w:space="0" w:color="auto"/>
        <w:left w:val="none" w:sz="0" w:space="0" w:color="auto"/>
        <w:bottom w:val="none" w:sz="0" w:space="0" w:color="auto"/>
        <w:right w:val="none" w:sz="0" w:space="0" w:color="auto"/>
      </w:divBdr>
    </w:div>
    <w:div w:id="1515027423">
      <w:bodyDiv w:val="1"/>
      <w:marLeft w:val="0"/>
      <w:marRight w:val="0"/>
      <w:marTop w:val="0"/>
      <w:marBottom w:val="0"/>
      <w:divBdr>
        <w:top w:val="none" w:sz="0" w:space="0" w:color="auto"/>
        <w:left w:val="none" w:sz="0" w:space="0" w:color="auto"/>
        <w:bottom w:val="none" w:sz="0" w:space="0" w:color="auto"/>
        <w:right w:val="none" w:sz="0" w:space="0" w:color="auto"/>
      </w:divBdr>
    </w:div>
    <w:div w:id="1531339960">
      <w:bodyDiv w:val="1"/>
      <w:marLeft w:val="0"/>
      <w:marRight w:val="0"/>
      <w:marTop w:val="0"/>
      <w:marBottom w:val="0"/>
      <w:divBdr>
        <w:top w:val="none" w:sz="0" w:space="0" w:color="auto"/>
        <w:left w:val="none" w:sz="0" w:space="0" w:color="auto"/>
        <w:bottom w:val="none" w:sz="0" w:space="0" w:color="auto"/>
        <w:right w:val="none" w:sz="0" w:space="0" w:color="auto"/>
      </w:divBdr>
    </w:div>
    <w:div w:id="1533766827">
      <w:bodyDiv w:val="1"/>
      <w:marLeft w:val="0"/>
      <w:marRight w:val="0"/>
      <w:marTop w:val="0"/>
      <w:marBottom w:val="0"/>
      <w:divBdr>
        <w:top w:val="none" w:sz="0" w:space="0" w:color="auto"/>
        <w:left w:val="none" w:sz="0" w:space="0" w:color="auto"/>
        <w:bottom w:val="none" w:sz="0" w:space="0" w:color="auto"/>
        <w:right w:val="none" w:sz="0" w:space="0" w:color="auto"/>
      </w:divBdr>
    </w:div>
    <w:div w:id="1552957189">
      <w:bodyDiv w:val="1"/>
      <w:marLeft w:val="0"/>
      <w:marRight w:val="0"/>
      <w:marTop w:val="0"/>
      <w:marBottom w:val="0"/>
      <w:divBdr>
        <w:top w:val="none" w:sz="0" w:space="0" w:color="auto"/>
        <w:left w:val="none" w:sz="0" w:space="0" w:color="auto"/>
        <w:bottom w:val="none" w:sz="0" w:space="0" w:color="auto"/>
        <w:right w:val="none" w:sz="0" w:space="0" w:color="auto"/>
      </w:divBdr>
    </w:div>
    <w:div w:id="1561557835">
      <w:bodyDiv w:val="1"/>
      <w:marLeft w:val="0"/>
      <w:marRight w:val="0"/>
      <w:marTop w:val="0"/>
      <w:marBottom w:val="0"/>
      <w:divBdr>
        <w:top w:val="none" w:sz="0" w:space="0" w:color="auto"/>
        <w:left w:val="none" w:sz="0" w:space="0" w:color="auto"/>
        <w:bottom w:val="none" w:sz="0" w:space="0" w:color="auto"/>
        <w:right w:val="none" w:sz="0" w:space="0" w:color="auto"/>
      </w:divBdr>
    </w:div>
    <w:div w:id="1566136564">
      <w:bodyDiv w:val="1"/>
      <w:marLeft w:val="0"/>
      <w:marRight w:val="0"/>
      <w:marTop w:val="0"/>
      <w:marBottom w:val="0"/>
      <w:divBdr>
        <w:top w:val="none" w:sz="0" w:space="0" w:color="auto"/>
        <w:left w:val="none" w:sz="0" w:space="0" w:color="auto"/>
        <w:bottom w:val="none" w:sz="0" w:space="0" w:color="auto"/>
        <w:right w:val="none" w:sz="0" w:space="0" w:color="auto"/>
      </w:divBdr>
    </w:div>
    <w:div w:id="1566138738">
      <w:bodyDiv w:val="1"/>
      <w:marLeft w:val="0"/>
      <w:marRight w:val="0"/>
      <w:marTop w:val="0"/>
      <w:marBottom w:val="0"/>
      <w:divBdr>
        <w:top w:val="none" w:sz="0" w:space="0" w:color="auto"/>
        <w:left w:val="none" w:sz="0" w:space="0" w:color="auto"/>
        <w:bottom w:val="none" w:sz="0" w:space="0" w:color="auto"/>
        <w:right w:val="none" w:sz="0" w:space="0" w:color="auto"/>
      </w:divBdr>
    </w:div>
    <w:div w:id="1577590934">
      <w:bodyDiv w:val="1"/>
      <w:marLeft w:val="0"/>
      <w:marRight w:val="0"/>
      <w:marTop w:val="0"/>
      <w:marBottom w:val="0"/>
      <w:divBdr>
        <w:top w:val="none" w:sz="0" w:space="0" w:color="auto"/>
        <w:left w:val="none" w:sz="0" w:space="0" w:color="auto"/>
        <w:bottom w:val="none" w:sz="0" w:space="0" w:color="auto"/>
        <w:right w:val="none" w:sz="0" w:space="0" w:color="auto"/>
      </w:divBdr>
    </w:div>
    <w:div w:id="1582715414">
      <w:bodyDiv w:val="1"/>
      <w:marLeft w:val="0"/>
      <w:marRight w:val="0"/>
      <w:marTop w:val="0"/>
      <w:marBottom w:val="0"/>
      <w:divBdr>
        <w:top w:val="none" w:sz="0" w:space="0" w:color="auto"/>
        <w:left w:val="none" w:sz="0" w:space="0" w:color="auto"/>
        <w:bottom w:val="none" w:sz="0" w:space="0" w:color="auto"/>
        <w:right w:val="none" w:sz="0" w:space="0" w:color="auto"/>
      </w:divBdr>
    </w:div>
    <w:div w:id="1584298141">
      <w:bodyDiv w:val="1"/>
      <w:marLeft w:val="0"/>
      <w:marRight w:val="0"/>
      <w:marTop w:val="0"/>
      <w:marBottom w:val="0"/>
      <w:divBdr>
        <w:top w:val="none" w:sz="0" w:space="0" w:color="auto"/>
        <w:left w:val="none" w:sz="0" w:space="0" w:color="auto"/>
        <w:bottom w:val="none" w:sz="0" w:space="0" w:color="auto"/>
        <w:right w:val="none" w:sz="0" w:space="0" w:color="auto"/>
      </w:divBdr>
    </w:div>
    <w:div w:id="1597521686">
      <w:bodyDiv w:val="1"/>
      <w:marLeft w:val="0"/>
      <w:marRight w:val="0"/>
      <w:marTop w:val="0"/>
      <w:marBottom w:val="0"/>
      <w:divBdr>
        <w:top w:val="none" w:sz="0" w:space="0" w:color="auto"/>
        <w:left w:val="none" w:sz="0" w:space="0" w:color="auto"/>
        <w:bottom w:val="none" w:sz="0" w:space="0" w:color="auto"/>
        <w:right w:val="none" w:sz="0" w:space="0" w:color="auto"/>
      </w:divBdr>
    </w:div>
    <w:div w:id="1604805343">
      <w:bodyDiv w:val="1"/>
      <w:marLeft w:val="0"/>
      <w:marRight w:val="0"/>
      <w:marTop w:val="0"/>
      <w:marBottom w:val="0"/>
      <w:divBdr>
        <w:top w:val="none" w:sz="0" w:space="0" w:color="auto"/>
        <w:left w:val="none" w:sz="0" w:space="0" w:color="auto"/>
        <w:bottom w:val="none" w:sz="0" w:space="0" w:color="auto"/>
        <w:right w:val="none" w:sz="0" w:space="0" w:color="auto"/>
      </w:divBdr>
    </w:div>
    <w:div w:id="1607539395">
      <w:bodyDiv w:val="1"/>
      <w:marLeft w:val="0"/>
      <w:marRight w:val="0"/>
      <w:marTop w:val="0"/>
      <w:marBottom w:val="0"/>
      <w:divBdr>
        <w:top w:val="none" w:sz="0" w:space="0" w:color="auto"/>
        <w:left w:val="none" w:sz="0" w:space="0" w:color="auto"/>
        <w:bottom w:val="none" w:sz="0" w:space="0" w:color="auto"/>
        <w:right w:val="none" w:sz="0" w:space="0" w:color="auto"/>
      </w:divBdr>
    </w:div>
    <w:div w:id="1614021142">
      <w:bodyDiv w:val="1"/>
      <w:marLeft w:val="0"/>
      <w:marRight w:val="0"/>
      <w:marTop w:val="0"/>
      <w:marBottom w:val="0"/>
      <w:divBdr>
        <w:top w:val="none" w:sz="0" w:space="0" w:color="auto"/>
        <w:left w:val="none" w:sz="0" w:space="0" w:color="auto"/>
        <w:bottom w:val="none" w:sz="0" w:space="0" w:color="auto"/>
        <w:right w:val="none" w:sz="0" w:space="0" w:color="auto"/>
      </w:divBdr>
    </w:div>
    <w:div w:id="1614173137">
      <w:bodyDiv w:val="1"/>
      <w:marLeft w:val="0"/>
      <w:marRight w:val="0"/>
      <w:marTop w:val="0"/>
      <w:marBottom w:val="0"/>
      <w:divBdr>
        <w:top w:val="none" w:sz="0" w:space="0" w:color="auto"/>
        <w:left w:val="none" w:sz="0" w:space="0" w:color="auto"/>
        <w:bottom w:val="none" w:sz="0" w:space="0" w:color="auto"/>
        <w:right w:val="none" w:sz="0" w:space="0" w:color="auto"/>
      </w:divBdr>
    </w:div>
    <w:div w:id="1621182298">
      <w:bodyDiv w:val="1"/>
      <w:marLeft w:val="0"/>
      <w:marRight w:val="0"/>
      <w:marTop w:val="0"/>
      <w:marBottom w:val="0"/>
      <w:divBdr>
        <w:top w:val="none" w:sz="0" w:space="0" w:color="auto"/>
        <w:left w:val="none" w:sz="0" w:space="0" w:color="auto"/>
        <w:bottom w:val="none" w:sz="0" w:space="0" w:color="auto"/>
        <w:right w:val="none" w:sz="0" w:space="0" w:color="auto"/>
      </w:divBdr>
    </w:div>
    <w:div w:id="1628778755">
      <w:bodyDiv w:val="1"/>
      <w:marLeft w:val="0"/>
      <w:marRight w:val="0"/>
      <w:marTop w:val="0"/>
      <w:marBottom w:val="0"/>
      <w:divBdr>
        <w:top w:val="none" w:sz="0" w:space="0" w:color="auto"/>
        <w:left w:val="none" w:sz="0" w:space="0" w:color="auto"/>
        <w:bottom w:val="none" w:sz="0" w:space="0" w:color="auto"/>
        <w:right w:val="none" w:sz="0" w:space="0" w:color="auto"/>
      </w:divBdr>
    </w:div>
    <w:div w:id="1630548452">
      <w:bodyDiv w:val="1"/>
      <w:marLeft w:val="0"/>
      <w:marRight w:val="0"/>
      <w:marTop w:val="0"/>
      <w:marBottom w:val="0"/>
      <w:divBdr>
        <w:top w:val="none" w:sz="0" w:space="0" w:color="auto"/>
        <w:left w:val="none" w:sz="0" w:space="0" w:color="auto"/>
        <w:bottom w:val="none" w:sz="0" w:space="0" w:color="auto"/>
        <w:right w:val="none" w:sz="0" w:space="0" w:color="auto"/>
      </w:divBdr>
    </w:div>
    <w:div w:id="1632250712">
      <w:bodyDiv w:val="1"/>
      <w:marLeft w:val="0"/>
      <w:marRight w:val="0"/>
      <w:marTop w:val="0"/>
      <w:marBottom w:val="0"/>
      <w:divBdr>
        <w:top w:val="none" w:sz="0" w:space="0" w:color="auto"/>
        <w:left w:val="none" w:sz="0" w:space="0" w:color="auto"/>
        <w:bottom w:val="none" w:sz="0" w:space="0" w:color="auto"/>
        <w:right w:val="none" w:sz="0" w:space="0" w:color="auto"/>
      </w:divBdr>
    </w:div>
    <w:div w:id="1638336702">
      <w:bodyDiv w:val="1"/>
      <w:marLeft w:val="0"/>
      <w:marRight w:val="0"/>
      <w:marTop w:val="0"/>
      <w:marBottom w:val="0"/>
      <w:divBdr>
        <w:top w:val="none" w:sz="0" w:space="0" w:color="auto"/>
        <w:left w:val="none" w:sz="0" w:space="0" w:color="auto"/>
        <w:bottom w:val="none" w:sz="0" w:space="0" w:color="auto"/>
        <w:right w:val="none" w:sz="0" w:space="0" w:color="auto"/>
      </w:divBdr>
    </w:div>
    <w:div w:id="1642926719">
      <w:bodyDiv w:val="1"/>
      <w:marLeft w:val="0"/>
      <w:marRight w:val="0"/>
      <w:marTop w:val="0"/>
      <w:marBottom w:val="0"/>
      <w:divBdr>
        <w:top w:val="none" w:sz="0" w:space="0" w:color="auto"/>
        <w:left w:val="none" w:sz="0" w:space="0" w:color="auto"/>
        <w:bottom w:val="none" w:sz="0" w:space="0" w:color="auto"/>
        <w:right w:val="none" w:sz="0" w:space="0" w:color="auto"/>
      </w:divBdr>
    </w:div>
    <w:div w:id="1648977483">
      <w:bodyDiv w:val="1"/>
      <w:marLeft w:val="0"/>
      <w:marRight w:val="0"/>
      <w:marTop w:val="0"/>
      <w:marBottom w:val="0"/>
      <w:divBdr>
        <w:top w:val="none" w:sz="0" w:space="0" w:color="auto"/>
        <w:left w:val="none" w:sz="0" w:space="0" w:color="auto"/>
        <w:bottom w:val="none" w:sz="0" w:space="0" w:color="auto"/>
        <w:right w:val="none" w:sz="0" w:space="0" w:color="auto"/>
      </w:divBdr>
    </w:div>
    <w:div w:id="1655917079">
      <w:bodyDiv w:val="1"/>
      <w:marLeft w:val="0"/>
      <w:marRight w:val="0"/>
      <w:marTop w:val="0"/>
      <w:marBottom w:val="0"/>
      <w:divBdr>
        <w:top w:val="none" w:sz="0" w:space="0" w:color="auto"/>
        <w:left w:val="none" w:sz="0" w:space="0" w:color="auto"/>
        <w:bottom w:val="none" w:sz="0" w:space="0" w:color="auto"/>
        <w:right w:val="none" w:sz="0" w:space="0" w:color="auto"/>
      </w:divBdr>
    </w:div>
    <w:div w:id="1662463303">
      <w:bodyDiv w:val="1"/>
      <w:marLeft w:val="0"/>
      <w:marRight w:val="0"/>
      <w:marTop w:val="0"/>
      <w:marBottom w:val="0"/>
      <w:divBdr>
        <w:top w:val="none" w:sz="0" w:space="0" w:color="auto"/>
        <w:left w:val="none" w:sz="0" w:space="0" w:color="auto"/>
        <w:bottom w:val="none" w:sz="0" w:space="0" w:color="auto"/>
        <w:right w:val="none" w:sz="0" w:space="0" w:color="auto"/>
      </w:divBdr>
    </w:div>
    <w:div w:id="1670405607">
      <w:bodyDiv w:val="1"/>
      <w:marLeft w:val="0"/>
      <w:marRight w:val="0"/>
      <w:marTop w:val="0"/>
      <w:marBottom w:val="0"/>
      <w:divBdr>
        <w:top w:val="none" w:sz="0" w:space="0" w:color="auto"/>
        <w:left w:val="none" w:sz="0" w:space="0" w:color="auto"/>
        <w:bottom w:val="none" w:sz="0" w:space="0" w:color="auto"/>
        <w:right w:val="none" w:sz="0" w:space="0" w:color="auto"/>
      </w:divBdr>
    </w:div>
    <w:div w:id="1674334105">
      <w:bodyDiv w:val="1"/>
      <w:marLeft w:val="0"/>
      <w:marRight w:val="0"/>
      <w:marTop w:val="0"/>
      <w:marBottom w:val="0"/>
      <w:divBdr>
        <w:top w:val="none" w:sz="0" w:space="0" w:color="auto"/>
        <w:left w:val="none" w:sz="0" w:space="0" w:color="auto"/>
        <w:bottom w:val="none" w:sz="0" w:space="0" w:color="auto"/>
        <w:right w:val="none" w:sz="0" w:space="0" w:color="auto"/>
      </w:divBdr>
    </w:div>
    <w:div w:id="1675716899">
      <w:bodyDiv w:val="1"/>
      <w:marLeft w:val="0"/>
      <w:marRight w:val="0"/>
      <w:marTop w:val="0"/>
      <w:marBottom w:val="0"/>
      <w:divBdr>
        <w:top w:val="none" w:sz="0" w:space="0" w:color="auto"/>
        <w:left w:val="none" w:sz="0" w:space="0" w:color="auto"/>
        <w:bottom w:val="none" w:sz="0" w:space="0" w:color="auto"/>
        <w:right w:val="none" w:sz="0" w:space="0" w:color="auto"/>
      </w:divBdr>
    </w:div>
    <w:div w:id="1684478429">
      <w:bodyDiv w:val="1"/>
      <w:marLeft w:val="0"/>
      <w:marRight w:val="0"/>
      <w:marTop w:val="0"/>
      <w:marBottom w:val="0"/>
      <w:divBdr>
        <w:top w:val="none" w:sz="0" w:space="0" w:color="auto"/>
        <w:left w:val="none" w:sz="0" w:space="0" w:color="auto"/>
        <w:bottom w:val="none" w:sz="0" w:space="0" w:color="auto"/>
        <w:right w:val="none" w:sz="0" w:space="0" w:color="auto"/>
      </w:divBdr>
    </w:div>
    <w:div w:id="1690570030">
      <w:bodyDiv w:val="1"/>
      <w:marLeft w:val="0"/>
      <w:marRight w:val="0"/>
      <w:marTop w:val="0"/>
      <w:marBottom w:val="0"/>
      <w:divBdr>
        <w:top w:val="none" w:sz="0" w:space="0" w:color="auto"/>
        <w:left w:val="none" w:sz="0" w:space="0" w:color="auto"/>
        <w:bottom w:val="none" w:sz="0" w:space="0" w:color="auto"/>
        <w:right w:val="none" w:sz="0" w:space="0" w:color="auto"/>
      </w:divBdr>
    </w:div>
    <w:div w:id="1704667275">
      <w:bodyDiv w:val="1"/>
      <w:marLeft w:val="0"/>
      <w:marRight w:val="0"/>
      <w:marTop w:val="0"/>
      <w:marBottom w:val="0"/>
      <w:divBdr>
        <w:top w:val="none" w:sz="0" w:space="0" w:color="auto"/>
        <w:left w:val="none" w:sz="0" w:space="0" w:color="auto"/>
        <w:bottom w:val="none" w:sz="0" w:space="0" w:color="auto"/>
        <w:right w:val="none" w:sz="0" w:space="0" w:color="auto"/>
      </w:divBdr>
    </w:div>
    <w:div w:id="1705860846">
      <w:bodyDiv w:val="1"/>
      <w:marLeft w:val="0"/>
      <w:marRight w:val="0"/>
      <w:marTop w:val="0"/>
      <w:marBottom w:val="0"/>
      <w:divBdr>
        <w:top w:val="none" w:sz="0" w:space="0" w:color="auto"/>
        <w:left w:val="none" w:sz="0" w:space="0" w:color="auto"/>
        <w:bottom w:val="none" w:sz="0" w:space="0" w:color="auto"/>
        <w:right w:val="none" w:sz="0" w:space="0" w:color="auto"/>
      </w:divBdr>
    </w:div>
    <w:div w:id="1710718253">
      <w:bodyDiv w:val="1"/>
      <w:marLeft w:val="0"/>
      <w:marRight w:val="0"/>
      <w:marTop w:val="0"/>
      <w:marBottom w:val="0"/>
      <w:divBdr>
        <w:top w:val="none" w:sz="0" w:space="0" w:color="auto"/>
        <w:left w:val="none" w:sz="0" w:space="0" w:color="auto"/>
        <w:bottom w:val="none" w:sz="0" w:space="0" w:color="auto"/>
        <w:right w:val="none" w:sz="0" w:space="0" w:color="auto"/>
      </w:divBdr>
    </w:div>
    <w:div w:id="1715078539">
      <w:bodyDiv w:val="1"/>
      <w:marLeft w:val="0"/>
      <w:marRight w:val="0"/>
      <w:marTop w:val="0"/>
      <w:marBottom w:val="0"/>
      <w:divBdr>
        <w:top w:val="none" w:sz="0" w:space="0" w:color="auto"/>
        <w:left w:val="none" w:sz="0" w:space="0" w:color="auto"/>
        <w:bottom w:val="none" w:sz="0" w:space="0" w:color="auto"/>
        <w:right w:val="none" w:sz="0" w:space="0" w:color="auto"/>
      </w:divBdr>
    </w:div>
    <w:div w:id="1717465792">
      <w:bodyDiv w:val="1"/>
      <w:marLeft w:val="0"/>
      <w:marRight w:val="0"/>
      <w:marTop w:val="0"/>
      <w:marBottom w:val="0"/>
      <w:divBdr>
        <w:top w:val="none" w:sz="0" w:space="0" w:color="auto"/>
        <w:left w:val="none" w:sz="0" w:space="0" w:color="auto"/>
        <w:bottom w:val="none" w:sz="0" w:space="0" w:color="auto"/>
        <w:right w:val="none" w:sz="0" w:space="0" w:color="auto"/>
      </w:divBdr>
    </w:div>
    <w:div w:id="1730763749">
      <w:bodyDiv w:val="1"/>
      <w:marLeft w:val="0"/>
      <w:marRight w:val="0"/>
      <w:marTop w:val="0"/>
      <w:marBottom w:val="0"/>
      <w:divBdr>
        <w:top w:val="none" w:sz="0" w:space="0" w:color="auto"/>
        <w:left w:val="none" w:sz="0" w:space="0" w:color="auto"/>
        <w:bottom w:val="none" w:sz="0" w:space="0" w:color="auto"/>
        <w:right w:val="none" w:sz="0" w:space="0" w:color="auto"/>
      </w:divBdr>
    </w:div>
    <w:div w:id="1732457948">
      <w:bodyDiv w:val="1"/>
      <w:marLeft w:val="0"/>
      <w:marRight w:val="0"/>
      <w:marTop w:val="0"/>
      <w:marBottom w:val="0"/>
      <w:divBdr>
        <w:top w:val="none" w:sz="0" w:space="0" w:color="auto"/>
        <w:left w:val="none" w:sz="0" w:space="0" w:color="auto"/>
        <w:bottom w:val="none" w:sz="0" w:space="0" w:color="auto"/>
        <w:right w:val="none" w:sz="0" w:space="0" w:color="auto"/>
      </w:divBdr>
    </w:div>
    <w:div w:id="1746760969">
      <w:bodyDiv w:val="1"/>
      <w:marLeft w:val="0"/>
      <w:marRight w:val="0"/>
      <w:marTop w:val="0"/>
      <w:marBottom w:val="0"/>
      <w:divBdr>
        <w:top w:val="none" w:sz="0" w:space="0" w:color="auto"/>
        <w:left w:val="none" w:sz="0" w:space="0" w:color="auto"/>
        <w:bottom w:val="none" w:sz="0" w:space="0" w:color="auto"/>
        <w:right w:val="none" w:sz="0" w:space="0" w:color="auto"/>
      </w:divBdr>
    </w:div>
    <w:div w:id="1751997867">
      <w:bodyDiv w:val="1"/>
      <w:marLeft w:val="0"/>
      <w:marRight w:val="0"/>
      <w:marTop w:val="0"/>
      <w:marBottom w:val="0"/>
      <w:divBdr>
        <w:top w:val="none" w:sz="0" w:space="0" w:color="auto"/>
        <w:left w:val="none" w:sz="0" w:space="0" w:color="auto"/>
        <w:bottom w:val="none" w:sz="0" w:space="0" w:color="auto"/>
        <w:right w:val="none" w:sz="0" w:space="0" w:color="auto"/>
      </w:divBdr>
    </w:div>
    <w:div w:id="1754424498">
      <w:bodyDiv w:val="1"/>
      <w:marLeft w:val="0"/>
      <w:marRight w:val="0"/>
      <w:marTop w:val="0"/>
      <w:marBottom w:val="0"/>
      <w:divBdr>
        <w:top w:val="none" w:sz="0" w:space="0" w:color="auto"/>
        <w:left w:val="none" w:sz="0" w:space="0" w:color="auto"/>
        <w:bottom w:val="none" w:sz="0" w:space="0" w:color="auto"/>
        <w:right w:val="none" w:sz="0" w:space="0" w:color="auto"/>
      </w:divBdr>
    </w:div>
    <w:div w:id="1759060983">
      <w:bodyDiv w:val="1"/>
      <w:marLeft w:val="0"/>
      <w:marRight w:val="0"/>
      <w:marTop w:val="0"/>
      <w:marBottom w:val="0"/>
      <w:divBdr>
        <w:top w:val="none" w:sz="0" w:space="0" w:color="auto"/>
        <w:left w:val="none" w:sz="0" w:space="0" w:color="auto"/>
        <w:bottom w:val="none" w:sz="0" w:space="0" w:color="auto"/>
        <w:right w:val="none" w:sz="0" w:space="0" w:color="auto"/>
      </w:divBdr>
    </w:div>
    <w:div w:id="1770002436">
      <w:bodyDiv w:val="1"/>
      <w:marLeft w:val="0"/>
      <w:marRight w:val="0"/>
      <w:marTop w:val="0"/>
      <w:marBottom w:val="0"/>
      <w:divBdr>
        <w:top w:val="none" w:sz="0" w:space="0" w:color="auto"/>
        <w:left w:val="none" w:sz="0" w:space="0" w:color="auto"/>
        <w:bottom w:val="none" w:sz="0" w:space="0" w:color="auto"/>
        <w:right w:val="none" w:sz="0" w:space="0" w:color="auto"/>
      </w:divBdr>
    </w:div>
    <w:div w:id="1770537772">
      <w:bodyDiv w:val="1"/>
      <w:marLeft w:val="0"/>
      <w:marRight w:val="0"/>
      <w:marTop w:val="0"/>
      <w:marBottom w:val="0"/>
      <w:divBdr>
        <w:top w:val="none" w:sz="0" w:space="0" w:color="auto"/>
        <w:left w:val="none" w:sz="0" w:space="0" w:color="auto"/>
        <w:bottom w:val="none" w:sz="0" w:space="0" w:color="auto"/>
        <w:right w:val="none" w:sz="0" w:space="0" w:color="auto"/>
      </w:divBdr>
    </w:div>
    <w:div w:id="1772626817">
      <w:bodyDiv w:val="1"/>
      <w:marLeft w:val="0"/>
      <w:marRight w:val="0"/>
      <w:marTop w:val="0"/>
      <w:marBottom w:val="0"/>
      <w:divBdr>
        <w:top w:val="none" w:sz="0" w:space="0" w:color="auto"/>
        <w:left w:val="none" w:sz="0" w:space="0" w:color="auto"/>
        <w:bottom w:val="none" w:sz="0" w:space="0" w:color="auto"/>
        <w:right w:val="none" w:sz="0" w:space="0" w:color="auto"/>
      </w:divBdr>
    </w:div>
    <w:div w:id="1773280594">
      <w:bodyDiv w:val="1"/>
      <w:marLeft w:val="0"/>
      <w:marRight w:val="0"/>
      <w:marTop w:val="0"/>
      <w:marBottom w:val="0"/>
      <w:divBdr>
        <w:top w:val="none" w:sz="0" w:space="0" w:color="auto"/>
        <w:left w:val="none" w:sz="0" w:space="0" w:color="auto"/>
        <w:bottom w:val="none" w:sz="0" w:space="0" w:color="auto"/>
        <w:right w:val="none" w:sz="0" w:space="0" w:color="auto"/>
      </w:divBdr>
    </w:div>
    <w:div w:id="1778787495">
      <w:bodyDiv w:val="1"/>
      <w:marLeft w:val="0"/>
      <w:marRight w:val="0"/>
      <w:marTop w:val="0"/>
      <w:marBottom w:val="0"/>
      <w:divBdr>
        <w:top w:val="none" w:sz="0" w:space="0" w:color="auto"/>
        <w:left w:val="none" w:sz="0" w:space="0" w:color="auto"/>
        <w:bottom w:val="none" w:sz="0" w:space="0" w:color="auto"/>
        <w:right w:val="none" w:sz="0" w:space="0" w:color="auto"/>
      </w:divBdr>
    </w:div>
    <w:div w:id="1780759748">
      <w:bodyDiv w:val="1"/>
      <w:marLeft w:val="0"/>
      <w:marRight w:val="0"/>
      <w:marTop w:val="0"/>
      <w:marBottom w:val="0"/>
      <w:divBdr>
        <w:top w:val="none" w:sz="0" w:space="0" w:color="auto"/>
        <w:left w:val="none" w:sz="0" w:space="0" w:color="auto"/>
        <w:bottom w:val="none" w:sz="0" w:space="0" w:color="auto"/>
        <w:right w:val="none" w:sz="0" w:space="0" w:color="auto"/>
      </w:divBdr>
    </w:div>
    <w:div w:id="1781797276">
      <w:bodyDiv w:val="1"/>
      <w:marLeft w:val="0"/>
      <w:marRight w:val="0"/>
      <w:marTop w:val="0"/>
      <w:marBottom w:val="0"/>
      <w:divBdr>
        <w:top w:val="none" w:sz="0" w:space="0" w:color="auto"/>
        <w:left w:val="none" w:sz="0" w:space="0" w:color="auto"/>
        <w:bottom w:val="none" w:sz="0" w:space="0" w:color="auto"/>
        <w:right w:val="none" w:sz="0" w:space="0" w:color="auto"/>
      </w:divBdr>
    </w:div>
    <w:div w:id="1800998899">
      <w:bodyDiv w:val="1"/>
      <w:marLeft w:val="0"/>
      <w:marRight w:val="0"/>
      <w:marTop w:val="0"/>
      <w:marBottom w:val="0"/>
      <w:divBdr>
        <w:top w:val="none" w:sz="0" w:space="0" w:color="auto"/>
        <w:left w:val="none" w:sz="0" w:space="0" w:color="auto"/>
        <w:bottom w:val="none" w:sz="0" w:space="0" w:color="auto"/>
        <w:right w:val="none" w:sz="0" w:space="0" w:color="auto"/>
      </w:divBdr>
    </w:div>
    <w:div w:id="1808550416">
      <w:bodyDiv w:val="1"/>
      <w:marLeft w:val="0"/>
      <w:marRight w:val="0"/>
      <w:marTop w:val="0"/>
      <w:marBottom w:val="0"/>
      <w:divBdr>
        <w:top w:val="none" w:sz="0" w:space="0" w:color="auto"/>
        <w:left w:val="none" w:sz="0" w:space="0" w:color="auto"/>
        <w:bottom w:val="none" w:sz="0" w:space="0" w:color="auto"/>
        <w:right w:val="none" w:sz="0" w:space="0" w:color="auto"/>
      </w:divBdr>
    </w:div>
    <w:div w:id="1815171706">
      <w:bodyDiv w:val="1"/>
      <w:marLeft w:val="0"/>
      <w:marRight w:val="0"/>
      <w:marTop w:val="0"/>
      <w:marBottom w:val="0"/>
      <w:divBdr>
        <w:top w:val="none" w:sz="0" w:space="0" w:color="auto"/>
        <w:left w:val="none" w:sz="0" w:space="0" w:color="auto"/>
        <w:bottom w:val="none" w:sz="0" w:space="0" w:color="auto"/>
        <w:right w:val="none" w:sz="0" w:space="0" w:color="auto"/>
      </w:divBdr>
    </w:div>
    <w:div w:id="1824810769">
      <w:bodyDiv w:val="1"/>
      <w:marLeft w:val="0"/>
      <w:marRight w:val="0"/>
      <w:marTop w:val="0"/>
      <w:marBottom w:val="0"/>
      <w:divBdr>
        <w:top w:val="none" w:sz="0" w:space="0" w:color="auto"/>
        <w:left w:val="none" w:sz="0" w:space="0" w:color="auto"/>
        <w:bottom w:val="none" w:sz="0" w:space="0" w:color="auto"/>
        <w:right w:val="none" w:sz="0" w:space="0" w:color="auto"/>
      </w:divBdr>
    </w:div>
    <w:div w:id="1825968938">
      <w:bodyDiv w:val="1"/>
      <w:marLeft w:val="0"/>
      <w:marRight w:val="0"/>
      <w:marTop w:val="0"/>
      <w:marBottom w:val="0"/>
      <w:divBdr>
        <w:top w:val="none" w:sz="0" w:space="0" w:color="auto"/>
        <w:left w:val="none" w:sz="0" w:space="0" w:color="auto"/>
        <w:bottom w:val="none" w:sz="0" w:space="0" w:color="auto"/>
        <w:right w:val="none" w:sz="0" w:space="0" w:color="auto"/>
      </w:divBdr>
    </w:div>
    <w:div w:id="1834442903">
      <w:bodyDiv w:val="1"/>
      <w:marLeft w:val="0"/>
      <w:marRight w:val="0"/>
      <w:marTop w:val="0"/>
      <w:marBottom w:val="0"/>
      <w:divBdr>
        <w:top w:val="none" w:sz="0" w:space="0" w:color="auto"/>
        <w:left w:val="none" w:sz="0" w:space="0" w:color="auto"/>
        <w:bottom w:val="none" w:sz="0" w:space="0" w:color="auto"/>
        <w:right w:val="none" w:sz="0" w:space="0" w:color="auto"/>
      </w:divBdr>
    </w:div>
    <w:div w:id="1839149100">
      <w:bodyDiv w:val="1"/>
      <w:marLeft w:val="0"/>
      <w:marRight w:val="0"/>
      <w:marTop w:val="0"/>
      <w:marBottom w:val="0"/>
      <w:divBdr>
        <w:top w:val="none" w:sz="0" w:space="0" w:color="auto"/>
        <w:left w:val="none" w:sz="0" w:space="0" w:color="auto"/>
        <w:bottom w:val="none" w:sz="0" w:space="0" w:color="auto"/>
        <w:right w:val="none" w:sz="0" w:space="0" w:color="auto"/>
      </w:divBdr>
    </w:div>
    <w:div w:id="1843858028">
      <w:bodyDiv w:val="1"/>
      <w:marLeft w:val="0"/>
      <w:marRight w:val="0"/>
      <w:marTop w:val="0"/>
      <w:marBottom w:val="0"/>
      <w:divBdr>
        <w:top w:val="none" w:sz="0" w:space="0" w:color="auto"/>
        <w:left w:val="none" w:sz="0" w:space="0" w:color="auto"/>
        <w:bottom w:val="none" w:sz="0" w:space="0" w:color="auto"/>
        <w:right w:val="none" w:sz="0" w:space="0" w:color="auto"/>
      </w:divBdr>
    </w:div>
    <w:div w:id="1851870132">
      <w:bodyDiv w:val="1"/>
      <w:marLeft w:val="0"/>
      <w:marRight w:val="0"/>
      <w:marTop w:val="0"/>
      <w:marBottom w:val="0"/>
      <w:divBdr>
        <w:top w:val="none" w:sz="0" w:space="0" w:color="auto"/>
        <w:left w:val="none" w:sz="0" w:space="0" w:color="auto"/>
        <w:bottom w:val="none" w:sz="0" w:space="0" w:color="auto"/>
        <w:right w:val="none" w:sz="0" w:space="0" w:color="auto"/>
      </w:divBdr>
    </w:div>
    <w:div w:id="1855266991">
      <w:bodyDiv w:val="1"/>
      <w:marLeft w:val="0"/>
      <w:marRight w:val="0"/>
      <w:marTop w:val="0"/>
      <w:marBottom w:val="0"/>
      <w:divBdr>
        <w:top w:val="none" w:sz="0" w:space="0" w:color="auto"/>
        <w:left w:val="none" w:sz="0" w:space="0" w:color="auto"/>
        <w:bottom w:val="none" w:sz="0" w:space="0" w:color="auto"/>
        <w:right w:val="none" w:sz="0" w:space="0" w:color="auto"/>
      </w:divBdr>
    </w:div>
    <w:div w:id="1871333612">
      <w:bodyDiv w:val="1"/>
      <w:marLeft w:val="0"/>
      <w:marRight w:val="0"/>
      <w:marTop w:val="0"/>
      <w:marBottom w:val="0"/>
      <w:divBdr>
        <w:top w:val="none" w:sz="0" w:space="0" w:color="auto"/>
        <w:left w:val="none" w:sz="0" w:space="0" w:color="auto"/>
        <w:bottom w:val="none" w:sz="0" w:space="0" w:color="auto"/>
        <w:right w:val="none" w:sz="0" w:space="0" w:color="auto"/>
      </w:divBdr>
    </w:div>
    <w:div w:id="1882404160">
      <w:bodyDiv w:val="1"/>
      <w:marLeft w:val="0"/>
      <w:marRight w:val="0"/>
      <w:marTop w:val="0"/>
      <w:marBottom w:val="0"/>
      <w:divBdr>
        <w:top w:val="none" w:sz="0" w:space="0" w:color="auto"/>
        <w:left w:val="none" w:sz="0" w:space="0" w:color="auto"/>
        <w:bottom w:val="none" w:sz="0" w:space="0" w:color="auto"/>
        <w:right w:val="none" w:sz="0" w:space="0" w:color="auto"/>
      </w:divBdr>
    </w:div>
    <w:div w:id="1884049637">
      <w:bodyDiv w:val="1"/>
      <w:marLeft w:val="0"/>
      <w:marRight w:val="0"/>
      <w:marTop w:val="0"/>
      <w:marBottom w:val="0"/>
      <w:divBdr>
        <w:top w:val="none" w:sz="0" w:space="0" w:color="auto"/>
        <w:left w:val="none" w:sz="0" w:space="0" w:color="auto"/>
        <w:bottom w:val="none" w:sz="0" w:space="0" w:color="auto"/>
        <w:right w:val="none" w:sz="0" w:space="0" w:color="auto"/>
      </w:divBdr>
    </w:div>
    <w:div w:id="1891309751">
      <w:bodyDiv w:val="1"/>
      <w:marLeft w:val="0"/>
      <w:marRight w:val="0"/>
      <w:marTop w:val="0"/>
      <w:marBottom w:val="0"/>
      <w:divBdr>
        <w:top w:val="none" w:sz="0" w:space="0" w:color="auto"/>
        <w:left w:val="none" w:sz="0" w:space="0" w:color="auto"/>
        <w:bottom w:val="none" w:sz="0" w:space="0" w:color="auto"/>
        <w:right w:val="none" w:sz="0" w:space="0" w:color="auto"/>
      </w:divBdr>
    </w:div>
    <w:div w:id="1892495867">
      <w:bodyDiv w:val="1"/>
      <w:marLeft w:val="0"/>
      <w:marRight w:val="0"/>
      <w:marTop w:val="0"/>
      <w:marBottom w:val="0"/>
      <w:divBdr>
        <w:top w:val="none" w:sz="0" w:space="0" w:color="auto"/>
        <w:left w:val="none" w:sz="0" w:space="0" w:color="auto"/>
        <w:bottom w:val="none" w:sz="0" w:space="0" w:color="auto"/>
        <w:right w:val="none" w:sz="0" w:space="0" w:color="auto"/>
      </w:divBdr>
    </w:div>
    <w:div w:id="1892765810">
      <w:bodyDiv w:val="1"/>
      <w:marLeft w:val="0"/>
      <w:marRight w:val="0"/>
      <w:marTop w:val="0"/>
      <w:marBottom w:val="0"/>
      <w:divBdr>
        <w:top w:val="none" w:sz="0" w:space="0" w:color="auto"/>
        <w:left w:val="none" w:sz="0" w:space="0" w:color="auto"/>
        <w:bottom w:val="none" w:sz="0" w:space="0" w:color="auto"/>
        <w:right w:val="none" w:sz="0" w:space="0" w:color="auto"/>
      </w:divBdr>
    </w:div>
    <w:div w:id="1896549145">
      <w:bodyDiv w:val="1"/>
      <w:marLeft w:val="0"/>
      <w:marRight w:val="0"/>
      <w:marTop w:val="0"/>
      <w:marBottom w:val="0"/>
      <w:divBdr>
        <w:top w:val="none" w:sz="0" w:space="0" w:color="auto"/>
        <w:left w:val="none" w:sz="0" w:space="0" w:color="auto"/>
        <w:bottom w:val="none" w:sz="0" w:space="0" w:color="auto"/>
        <w:right w:val="none" w:sz="0" w:space="0" w:color="auto"/>
      </w:divBdr>
    </w:div>
    <w:div w:id="1899589616">
      <w:bodyDiv w:val="1"/>
      <w:marLeft w:val="0"/>
      <w:marRight w:val="0"/>
      <w:marTop w:val="0"/>
      <w:marBottom w:val="0"/>
      <w:divBdr>
        <w:top w:val="none" w:sz="0" w:space="0" w:color="auto"/>
        <w:left w:val="none" w:sz="0" w:space="0" w:color="auto"/>
        <w:bottom w:val="none" w:sz="0" w:space="0" w:color="auto"/>
        <w:right w:val="none" w:sz="0" w:space="0" w:color="auto"/>
      </w:divBdr>
    </w:div>
    <w:div w:id="1906186616">
      <w:bodyDiv w:val="1"/>
      <w:marLeft w:val="0"/>
      <w:marRight w:val="0"/>
      <w:marTop w:val="0"/>
      <w:marBottom w:val="0"/>
      <w:divBdr>
        <w:top w:val="none" w:sz="0" w:space="0" w:color="auto"/>
        <w:left w:val="none" w:sz="0" w:space="0" w:color="auto"/>
        <w:bottom w:val="none" w:sz="0" w:space="0" w:color="auto"/>
        <w:right w:val="none" w:sz="0" w:space="0" w:color="auto"/>
      </w:divBdr>
    </w:div>
    <w:div w:id="1930114923">
      <w:bodyDiv w:val="1"/>
      <w:marLeft w:val="0"/>
      <w:marRight w:val="0"/>
      <w:marTop w:val="0"/>
      <w:marBottom w:val="0"/>
      <w:divBdr>
        <w:top w:val="none" w:sz="0" w:space="0" w:color="auto"/>
        <w:left w:val="none" w:sz="0" w:space="0" w:color="auto"/>
        <w:bottom w:val="none" w:sz="0" w:space="0" w:color="auto"/>
        <w:right w:val="none" w:sz="0" w:space="0" w:color="auto"/>
      </w:divBdr>
    </w:div>
    <w:div w:id="1933078370">
      <w:bodyDiv w:val="1"/>
      <w:marLeft w:val="0"/>
      <w:marRight w:val="0"/>
      <w:marTop w:val="0"/>
      <w:marBottom w:val="0"/>
      <w:divBdr>
        <w:top w:val="none" w:sz="0" w:space="0" w:color="auto"/>
        <w:left w:val="none" w:sz="0" w:space="0" w:color="auto"/>
        <w:bottom w:val="none" w:sz="0" w:space="0" w:color="auto"/>
        <w:right w:val="none" w:sz="0" w:space="0" w:color="auto"/>
      </w:divBdr>
    </w:div>
    <w:div w:id="1933392294">
      <w:bodyDiv w:val="1"/>
      <w:marLeft w:val="0"/>
      <w:marRight w:val="0"/>
      <w:marTop w:val="0"/>
      <w:marBottom w:val="0"/>
      <w:divBdr>
        <w:top w:val="none" w:sz="0" w:space="0" w:color="auto"/>
        <w:left w:val="none" w:sz="0" w:space="0" w:color="auto"/>
        <w:bottom w:val="none" w:sz="0" w:space="0" w:color="auto"/>
        <w:right w:val="none" w:sz="0" w:space="0" w:color="auto"/>
      </w:divBdr>
    </w:div>
    <w:div w:id="1939410109">
      <w:bodyDiv w:val="1"/>
      <w:marLeft w:val="0"/>
      <w:marRight w:val="0"/>
      <w:marTop w:val="0"/>
      <w:marBottom w:val="0"/>
      <w:divBdr>
        <w:top w:val="none" w:sz="0" w:space="0" w:color="auto"/>
        <w:left w:val="none" w:sz="0" w:space="0" w:color="auto"/>
        <w:bottom w:val="none" w:sz="0" w:space="0" w:color="auto"/>
        <w:right w:val="none" w:sz="0" w:space="0" w:color="auto"/>
      </w:divBdr>
    </w:div>
    <w:div w:id="1948271595">
      <w:bodyDiv w:val="1"/>
      <w:marLeft w:val="0"/>
      <w:marRight w:val="0"/>
      <w:marTop w:val="0"/>
      <w:marBottom w:val="0"/>
      <w:divBdr>
        <w:top w:val="none" w:sz="0" w:space="0" w:color="auto"/>
        <w:left w:val="none" w:sz="0" w:space="0" w:color="auto"/>
        <w:bottom w:val="none" w:sz="0" w:space="0" w:color="auto"/>
        <w:right w:val="none" w:sz="0" w:space="0" w:color="auto"/>
      </w:divBdr>
    </w:div>
    <w:div w:id="1950428602">
      <w:bodyDiv w:val="1"/>
      <w:marLeft w:val="0"/>
      <w:marRight w:val="0"/>
      <w:marTop w:val="0"/>
      <w:marBottom w:val="0"/>
      <w:divBdr>
        <w:top w:val="none" w:sz="0" w:space="0" w:color="auto"/>
        <w:left w:val="none" w:sz="0" w:space="0" w:color="auto"/>
        <w:bottom w:val="none" w:sz="0" w:space="0" w:color="auto"/>
        <w:right w:val="none" w:sz="0" w:space="0" w:color="auto"/>
      </w:divBdr>
    </w:div>
    <w:div w:id="1951349283">
      <w:bodyDiv w:val="1"/>
      <w:marLeft w:val="0"/>
      <w:marRight w:val="0"/>
      <w:marTop w:val="0"/>
      <w:marBottom w:val="0"/>
      <w:divBdr>
        <w:top w:val="none" w:sz="0" w:space="0" w:color="auto"/>
        <w:left w:val="none" w:sz="0" w:space="0" w:color="auto"/>
        <w:bottom w:val="none" w:sz="0" w:space="0" w:color="auto"/>
        <w:right w:val="none" w:sz="0" w:space="0" w:color="auto"/>
      </w:divBdr>
    </w:div>
    <w:div w:id="1967619931">
      <w:bodyDiv w:val="1"/>
      <w:marLeft w:val="0"/>
      <w:marRight w:val="0"/>
      <w:marTop w:val="0"/>
      <w:marBottom w:val="0"/>
      <w:divBdr>
        <w:top w:val="none" w:sz="0" w:space="0" w:color="auto"/>
        <w:left w:val="none" w:sz="0" w:space="0" w:color="auto"/>
        <w:bottom w:val="none" w:sz="0" w:space="0" w:color="auto"/>
        <w:right w:val="none" w:sz="0" w:space="0" w:color="auto"/>
      </w:divBdr>
    </w:div>
    <w:div w:id="1968971177">
      <w:bodyDiv w:val="1"/>
      <w:marLeft w:val="0"/>
      <w:marRight w:val="0"/>
      <w:marTop w:val="0"/>
      <w:marBottom w:val="0"/>
      <w:divBdr>
        <w:top w:val="none" w:sz="0" w:space="0" w:color="auto"/>
        <w:left w:val="none" w:sz="0" w:space="0" w:color="auto"/>
        <w:bottom w:val="none" w:sz="0" w:space="0" w:color="auto"/>
        <w:right w:val="none" w:sz="0" w:space="0" w:color="auto"/>
      </w:divBdr>
    </w:div>
    <w:div w:id="1977834703">
      <w:bodyDiv w:val="1"/>
      <w:marLeft w:val="0"/>
      <w:marRight w:val="0"/>
      <w:marTop w:val="0"/>
      <w:marBottom w:val="0"/>
      <w:divBdr>
        <w:top w:val="none" w:sz="0" w:space="0" w:color="auto"/>
        <w:left w:val="none" w:sz="0" w:space="0" w:color="auto"/>
        <w:bottom w:val="none" w:sz="0" w:space="0" w:color="auto"/>
        <w:right w:val="none" w:sz="0" w:space="0" w:color="auto"/>
      </w:divBdr>
    </w:div>
    <w:div w:id="1977948977">
      <w:bodyDiv w:val="1"/>
      <w:marLeft w:val="0"/>
      <w:marRight w:val="0"/>
      <w:marTop w:val="0"/>
      <w:marBottom w:val="0"/>
      <w:divBdr>
        <w:top w:val="none" w:sz="0" w:space="0" w:color="auto"/>
        <w:left w:val="none" w:sz="0" w:space="0" w:color="auto"/>
        <w:bottom w:val="none" w:sz="0" w:space="0" w:color="auto"/>
        <w:right w:val="none" w:sz="0" w:space="0" w:color="auto"/>
      </w:divBdr>
    </w:div>
    <w:div w:id="1982150536">
      <w:bodyDiv w:val="1"/>
      <w:marLeft w:val="0"/>
      <w:marRight w:val="0"/>
      <w:marTop w:val="0"/>
      <w:marBottom w:val="0"/>
      <w:divBdr>
        <w:top w:val="none" w:sz="0" w:space="0" w:color="auto"/>
        <w:left w:val="none" w:sz="0" w:space="0" w:color="auto"/>
        <w:bottom w:val="none" w:sz="0" w:space="0" w:color="auto"/>
        <w:right w:val="none" w:sz="0" w:space="0" w:color="auto"/>
      </w:divBdr>
    </w:div>
    <w:div w:id="1985771994">
      <w:bodyDiv w:val="1"/>
      <w:marLeft w:val="0"/>
      <w:marRight w:val="0"/>
      <w:marTop w:val="0"/>
      <w:marBottom w:val="0"/>
      <w:divBdr>
        <w:top w:val="none" w:sz="0" w:space="0" w:color="auto"/>
        <w:left w:val="none" w:sz="0" w:space="0" w:color="auto"/>
        <w:bottom w:val="none" w:sz="0" w:space="0" w:color="auto"/>
        <w:right w:val="none" w:sz="0" w:space="0" w:color="auto"/>
      </w:divBdr>
    </w:div>
    <w:div w:id="1986163225">
      <w:bodyDiv w:val="1"/>
      <w:marLeft w:val="0"/>
      <w:marRight w:val="0"/>
      <w:marTop w:val="0"/>
      <w:marBottom w:val="0"/>
      <w:divBdr>
        <w:top w:val="none" w:sz="0" w:space="0" w:color="auto"/>
        <w:left w:val="none" w:sz="0" w:space="0" w:color="auto"/>
        <w:bottom w:val="none" w:sz="0" w:space="0" w:color="auto"/>
        <w:right w:val="none" w:sz="0" w:space="0" w:color="auto"/>
      </w:divBdr>
    </w:div>
    <w:div w:id="1996303156">
      <w:bodyDiv w:val="1"/>
      <w:marLeft w:val="0"/>
      <w:marRight w:val="0"/>
      <w:marTop w:val="0"/>
      <w:marBottom w:val="0"/>
      <w:divBdr>
        <w:top w:val="none" w:sz="0" w:space="0" w:color="auto"/>
        <w:left w:val="none" w:sz="0" w:space="0" w:color="auto"/>
        <w:bottom w:val="none" w:sz="0" w:space="0" w:color="auto"/>
        <w:right w:val="none" w:sz="0" w:space="0" w:color="auto"/>
      </w:divBdr>
    </w:div>
    <w:div w:id="1996454313">
      <w:bodyDiv w:val="1"/>
      <w:marLeft w:val="0"/>
      <w:marRight w:val="0"/>
      <w:marTop w:val="0"/>
      <w:marBottom w:val="0"/>
      <w:divBdr>
        <w:top w:val="none" w:sz="0" w:space="0" w:color="auto"/>
        <w:left w:val="none" w:sz="0" w:space="0" w:color="auto"/>
        <w:bottom w:val="none" w:sz="0" w:space="0" w:color="auto"/>
        <w:right w:val="none" w:sz="0" w:space="0" w:color="auto"/>
      </w:divBdr>
    </w:div>
    <w:div w:id="2017881879">
      <w:bodyDiv w:val="1"/>
      <w:marLeft w:val="0"/>
      <w:marRight w:val="0"/>
      <w:marTop w:val="0"/>
      <w:marBottom w:val="0"/>
      <w:divBdr>
        <w:top w:val="none" w:sz="0" w:space="0" w:color="auto"/>
        <w:left w:val="none" w:sz="0" w:space="0" w:color="auto"/>
        <w:bottom w:val="none" w:sz="0" w:space="0" w:color="auto"/>
        <w:right w:val="none" w:sz="0" w:space="0" w:color="auto"/>
      </w:divBdr>
    </w:div>
    <w:div w:id="2021929170">
      <w:bodyDiv w:val="1"/>
      <w:marLeft w:val="0"/>
      <w:marRight w:val="0"/>
      <w:marTop w:val="0"/>
      <w:marBottom w:val="0"/>
      <w:divBdr>
        <w:top w:val="none" w:sz="0" w:space="0" w:color="auto"/>
        <w:left w:val="none" w:sz="0" w:space="0" w:color="auto"/>
        <w:bottom w:val="none" w:sz="0" w:space="0" w:color="auto"/>
        <w:right w:val="none" w:sz="0" w:space="0" w:color="auto"/>
      </w:divBdr>
    </w:div>
    <w:div w:id="2029527103">
      <w:bodyDiv w:val="1"/>
      <w:marLeft w:val="0"/>
      <w:marRight w:val="0"/>
      <w:marTop w:val="0"/>
      <w:marBottom w:val="0"/>
      <w:divBdr>
        <w:top w:val="none" w:sz="0" w:space="0" w:color="auto"/>
        <w:left w:val="none" w:sz="0" w:space="0" w:color="auto"/>
        <w:bottom w:val="none" w:sz="0" w:space="0" w:color="auto"/>
        <w:right w:val="none" w:sz="0" w:space="0" w:color="auto"/>
      </w:divBdr>
    </w:div>
    <w:div w:id="2030569869">
      <w:bodyDiv w:val="1"/>
      <w:marLeft w:val="0"/>
      <w:marRight w:val="0"/>
      <w:marTop w:val="0"/>
      <w:marBottom w:val="0"/>
      <w:divBdr>
        <w:top w:val="none" w:sz="0" w:space="0" w:color="auto"/>
        <w:left w:val="none" w:sz="0" w:space="0" w:color="auto"/>
        <w:bottom w:val="none" w:sz="0" w:space="0" w:color="auto"/>
        <w:right w:val="none" w:sz="0" w:space="0" w:color="auto"/>
      </w:divBdr>
    </w:div>
    <w:div w:id="2044792797">
      <w:bodyDiv w:val="1"/>
      <w:marLeft w:val="0"/>
      <w:marRight w:val="0"/>
      <w:marTop w:val="0"/>
      <w:marBottom w:val="0"/>
      <w:divBdr>
        <w:top w:val="none" w:sz="0" w:space="0" w:color="auto"/>
        <w:left w:val="none" w:sz="0" w:space="0" w:color="auto"/>
        <w:bottom w:val="none" w:sz="0" w:space="0" w:color="auto"/>
        <w:right w:val="none" w:sz="0" w:space="0" w:color="auto"/>
      </w:divBdr>
    </w:div>
    <w:div w:id="2045981682">
      <w:bodyDiv w:val="1"/>
      <w:marLeft w:val="0"/>
      <w:marRight w:val="0"/>
      <w:marTop w:val="0"/>
      <w:marBottom w:val="0"/>
      <w:divBdr>
        <w:top w:val="none" w:sz="0" w:space="0" w:color="auto"/>
        <w:left w:val="none" w:sz="0" w:space="0" w:color="auto"/>
        <w:bottom w:val="none" w:sz="0" w:space="0" w:color="auto"/>
        <w:right w:val="none" w:sz="0" w:space="0" w:color="auto"/>
      </w:divBdr>
    </w:div>
    <w:div w:id="2074616171">
      <w:bodyDiv w:val="1"/>
      <w:marLeft w:val="0"/>
      <w:marRight w:val="0"/>
      <w:marTop w:val="0"/>
      <w:marBottom w:val="0"/>
      <w:divBdr>
        <w:top w:val="none" w:sz="0" w:space="0" w:color="auto"/>
        <w:left w:val="none" w:sz="0" w:space="0" w:color="auto"/>
        <w:bottom w:val="none" w:sz="0" w:space="0" w:color="auto"/>
        <w:right w:val="none" w:sz="0" w:space="0" w:color="auto"/>
      </w:divBdr>
    </w:div>
    <w:div w:id="2095660428">
      <w:bodyDiv w:val="1"/>
      <w:marLeft w:val="0"/>
      <w:marRight w:val="0"/>
      <w:marTop w:val="0"/>
      <w:marBottom w:val="0"/>
      <w:divBdr>
        <w:top w:val="none" w:sz="0" w:space="0" w:color="auto"/>
        <w:left w:val="none" w:sz="0" w:space="0" w:color="auto"/>
        <w:bottom w:val="none" w:sz="0" w:space="0" w:color="auto"/>
        <w:right w:val="none" w:sz="0" w:space="0" w:color="auto"/>
      </w:divBdr>
    </w:div>
    <w:div w:id="2096171793">
      <w:bodyDiv w:val="1"/>
      <w:marLeft w:val="0"/>
      <w:marRight w:val="0"/>
      <w:marTop w:val="0"/>
      <w:marBottom w:val="0"/>
      <w:divBdr>
        <w:top w:val="none" w:sz="0" w:space="0" w:color="auto"/>
        <w:left w:val="none" w:sz="0" w:space="0" w:color="auto"/>
        <w:bottom w:val="none" w:sz="0" w:space="0" w:color="auto"/>
        <w:right w:val="none" w:sz="0" w:space="0" w:color="auto"/>
      </w:divBdr>
    </w:div>
    <w:div w:id="2098476169">
      <w:bodyDiv w:val="1"/>
      <w:marLeft w:val="0"/>
      <w:marRight w:val="0"/>
      <w:marTop w:val="0"/>
      <w:marBottom w:val="0"/>
      <w:divBdr>
        <w:top w:val="none" w:sz="0" w:space="0" w:color="auto"/>
        <w:left w:val="none" w:sz="0" w:space="0" w:color="auto"/>
        <w:bottom w:val="none" w:sz="0" w:space="0" w:color="auto"/>
        <w:right w:val="none" w:sz="0" w:space="0" w:color="auto"/>
      </w:divBdr>
    </w:div>
    <w:div w:id="2104451388">
      <w:bodyDiv w:val="1"/>
      <w:marLeft w:val="0"/>
      <w:marRight w:val="0"/>
      <w:marTop w:val="0"/>
      <w:marBottom w:val="0"/>
      <w:divBdr>
        <w:top w:val="none" w:sz="0" w:space="0" w:color="auto"/>
        <w:left w:val="none" w:sz="0" w:space="0" w:color="auto"/>
        <w:bottom w:val="none" w:sz="0" w:space="0" w:color="auto"/>
        <w:right w:val="none" w:sz="0" w:space="0" w:color="auto"/>
      </w:divBdr>
    </w:div>
    <w:div w:id="2106144921">
      <w:bodyDiv w:val="1"/>
      <w:marLeft w:val="0"/>
      <w:marRight w:val="0"/>
      <w:marTop w:val="0"/>
      <w:marBottom w:val="0"/>
      <w:divBdr>
        <w:top w:val="none" w:sz="0" w:space="0" w:color="auto"/>
        <w:left w:val="none" w:sz="0" w:space="0" w:color="auto"/>
        <w:bottom w:val="none" w:sz="0" w:space="0" w:color="auto"/>
        <w:right w:val="none" w:sz="0" w:space="0" w:color="auto"/>
      </w:divBdr>
    </w:div>
    <w:div w:id="2108773450">
      <w:bodyDiv w:val="1"/>
      <w:marLeft w:val="0"/>
      <w:marRight w:val="0"/>
      <w:marTop w:val="0"/>
      <w:marBottom w:val="0"/>
      <w:divBdr>
        <w:top w:val="none" w:sz="0" w:space="0" w:color="auto"/>
        <w:left w:val="none" w:sz="0" w:space="0" w:color="auto"/>
        <w:bottom w:val="none" w:sz="0" w:space="0" w:color="auto"/>
        <w:right w:val="none" w:sz="0" w:space="0" w:color="auto"/>
      </w:divBdr>
    </w:div>
    <w:div w:id="2111775181">
      <w:bodyDiv w:val="1"/>
      <w:marLeft w:val="0"/>
      <w:marRight w:val="0"/>
      <w:marTop w:val="0"/>
      <w:marBottom w:val="0"/>
      <w:divBdr>
        <w:top w:val="none" w:sz="0" w:space="0" w:color="auto"/>
        <w:left w:val="none" w:sz="0" w:space="0" w:color="auto"/>
        <w:bottom w:val="none" w:sz="0" w:space="0" w:color="auto"/>
        <w:right w:val="none" w:sz="0" w:space="0" w:color="auto"/>
      </w:divBdr>
    </w:div>
    <w:div w:id="2117364778">
      <w:bodyDiv w:val="1"/>
      <w:marLeft w:val="0"/>
      <w:marRight w:val="0"/>
      <w:marTop w:val="0"/>
      <w:marBottom w:val="0"/>
      <w:divBdr>
        <w:top w:val="none" w:sz="0" w:space="0" w:color="auto"/>
        <w:left w:val="none" w:sz="0" w:space="0" w:color="auto"/>
        <w:bottom w:val="none" w:sz="0" w:space="0" w:color="auto"/>
        <w:right w:val="none" w:sz="0" w:space="0" w:color="auto"/>
      </w:divBdr>
    </w:div>
    <w:div w:id="2122870251">
      <w:bodyDiv w:val="1"/>
      <w:marLeft w:val="0"/>
      <w:marRight w:val="0"/>
      <w:marTop w:val="0"/>
      <w:marBottom w:val="0"/>
      <w:divBdr>
        <w:top w:val="none" w:sz="0" w:space="0" w:color="auto"/>
        <w:left w:val="none" w:sz="0" w:space="0" w:color="auto"/>
        <w:bottom w:val="none" w:sz="0" w:space="0" w:color="auto"/>
        <w:right w:val="none" w:sz="0" w:space="0" w:color="auto"/>
      </w:divBdr>
    </w:div>
    <w:div w:id="2134130657">
      <w:bodyDiv w:val="1"/>
      <w:marLeft w:val="0"/>
      <w:marRight w:val="0"/>
      <w:marTop w:val="0"/>
      <w:marBottom w:val="0"/>
      <w:divBdr>
        <w:top w:val="none" w:sz="0" w:space="0" w:color="auto"/>
        <w:left w:val="none" w:sz="0" w:space="0" w:color="auto"/>
        <w:bottom w:val="none" w:sz="0" w:space="0" w:color="auto"/>
        <w:right w:val="none" w:sz="0" w:space="0" w:color="auto"/>
      </w:divBdr>
    </w:div>
    <w:div w:id="2140025595">
      <w:bodyDiv w:val="1"/>
      <w:marLeft w:val="0"/>
      <w:marRight w:val="0"/>
      <w:marTop w:val="0"/>
      <w:marBottom w:val="0"/>
      <w:divBdr>
        <w:top w:val="none" w:sz="0" w:space="0" w:color="auto"/>
        <w:left w:val="none" w:sz="0" w:space="0" w:color="auto"/>
        <w:bottom w:val="none" w:sz="0" w:space="0" w:color="auto"/>
        <w:right w:val="none" w:sz="0" w:space="0" w:color="auto"/>
      </w:divBdr>
    </w:div>
    <w:div w:id="214376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AD27F-CD47-4CF7-92F3-FE7E784A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4621</Words>
  <Characters>26342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cp:lastModifiedBy>
  <cp:revision>2</cp:revision>
  <cp:lastPrinted>2022-09-12T08:52:00Z</cp:lastPrinted>
  <dcterms:created xsi:type="dcterms:W3CDTF">2022-09-13T10:19:00Z</dcterms:created>
  <dcterms:modified xsi:type="dcterms:W3CDTF">2022-09-13T10:19:00Z</dcterms:modified>
</cp:coreProperties>
</file>