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BB" w:rsidRDefault="007B2E3B">
      <w:pPr>
        <w:jc w:val="right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Проект</w:t>
      </w:r>
    </w:p>
    <w:p w:rsidR="004743BB" w:rsidRDefault="007B2E3B">
      <w:pPr>
        <w:jc w:val="center"/>
        <w:rPr>
          <w:rFonts w:ascii="PT Astra Serif" w:eastAsia="PT Astra Serif" w:hAnsi="PT Astra Serif" w:cs="PT Astra Serif"/>
          <w:b/>
          <w:bCs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32"/>
        </w:rPr>
        <w:t>ПРАВИТЕЛЬСТВО УЛЬЯНОВСКОЙ ОБЛАСТИ</w:t>
      </w:r>
    </w:p>
    <w:p w:rsidR="004743BB" w:rsidRDefault="004743BB">
      <w:pPr>
        <w:jc w:val="center"/>
        <w:rPr>
          <w:rFonts w:ascii="PT Astra Serif" w:eastAsia="PT Astra Serif" w:hAnsi="PT Astra Serif" w:cs="PT Astra Serif"/>
          <w:b/>
          <w:bCs/>
          <w:sz w:val="28"/>
        </w:rPr>
      </w:pPr>
    </w:p>
    <w:p w:rsidR="004743BB" w:rsidRDefault="007B2E3B">
      <w:pPr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  <w:szCs w:val="36"/>
        </w:rPr>
        <w:t>ПОСТАНОВЛЕНИЕ</w:t>
      </w:r>
    </w:p>
    <w:p w:rsidR="004743BB" w:rsidRDefault="004743BB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4743BB" w:rsidRDefault="004743BB">
      <w:pPr>
        <w:jc w:val="center"/>
        <w:rPr>
          <w:rFonts w:ascii="PT Astra Serif" w:eastAsia="PT Astra Serif" w:hAnsi="PT Astra Serif" w:cs="PT Astra Serif"/>
          <w:sz w:val="28"/>
        </w:rPr>
      </w:pPr>
    </w:p>
    <w:p w:rsidR="00BC4CBC" w:rsidRDefault="007B2E3B" w:rsidP="00BC4CB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 признании утратившим</w:t>
      </w:r>
      <w:r w:rsidR="00D71FE9">
        <w:rPr>
          <w:rFonts w:ascii="PT Astra Serif" w:eastAsia="PT Astra Serif" w:hAnsi="PT Astra Serif" w:cs="PT Astra Serif"/>
          <w:b/>
          <w:sz w:val="28"/>
          <w:szCs w:val="28"/>
        </w:rPr>
        <w:t xml:space="preserve"> силу</w:t>
      </w:r>
      <w:r w:rsidR="00BC4CBC">
        <w:rPr>
          <w:rFonts w:ascii="PT Astra Serif" w:hAnsi="PT Astra Serif"/>
          <w:b/>
          <w:sz w:val="28"/>
          <w:szCs w:val="28"/>
        </w:rPr>
        <w:t xml:space="preserve">постановления </w:t>
      </w:r>
    </w:p>
    <w:p w:rsidR="00BC4CBC" w:rsidRDefault="00BC4CBC" w:rsidP="00BC4CBC">
      <w:pPr>
        <w:jc w:val="center"/>
        <w:rPr>
          <w:rFonts w:ascii="PT Astra Serif" w:hAnsi="PT Astra Serif"/>
          <w:b/>
          <w:color w:val="FFFFFF"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Pr="00283F82">
        <w:rPr>
          <w:rFonts w:ascii="PT Astra Serif" w:hAnsi="PT Astra Serif"/>
          <w:b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03.07.2013 № 277-П</w:t>
      </w:r>
    </w:p>
    <w:p w:rsidR="004743BB" w:rsidRDefault="004743BB">
      <w:pPr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4743BB" w:rsidRDefault="004743BB">
      <w:pPr>
        <w:jc w:val="both"/>
        <w:rPr>
          <w:rFonts w:ascii="PT Astra Serif" w:eastAsia="PT Astra Serif" w:hAnsi="PT Astra Serif" w:cs="PT Astra Serif"/>
          <w:sz w:val="28"/>
        </w:rPr>
      </w:pPr>
    </w:p>
    <w:p w:rsidR="004743BB" w:rsidRDefault="007B2E3B">
      <w:pPr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Правительство Ульяновской области п о с т а н о в л я е т:</w:t>
      </w:r>
    </w:p>
    <w:p w:rsidR="004743BB" w:rsidRDefault="007B2E3B">
      <w:pPr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1. </w:t>
      </w:r>
      <w:r w:rsidR="001B75A0">
        <w:rPr>
          <w:rFonts w:ascii="PT Astra Serif" w:eastAsia="PT Astra Serif" w:hAnsi="PT Astra Serif" w:cs="PT Astra Serif"/>
          <w:sz w:val="28"/>
        </w:rPr>
        <w:t xml:space="preserve">Признать утратившим силу </w:t>
      </w:r>
      <w:r>
        <w:rPr>
          <w:rFonts w:ascii="PT Astra Serif" w:eastAsia="PT Astra Serif" w:hAnsi="PT Astra Serif" w:cs="PT Astra Serif"/>
          <w:sz w:val="28"/>
        </w:rPr>
        <w:t>постановление Правительства Ульяновской области от 03.0</w:t>
      </w:r>
      <w:r w:rsidR="001B75A0">
        <w:rPr>
          <w:rFonts w:ascii="PT Astra Serif" w:eastAsia="PT Astra Serif" w:hAnsi="PT Astra Serif" w:cs="PT Astra Serif"/>
          <w:sz w:val="28"/>
        </w:rPr>
        <w:t>7</w:t>
      </w:r>
      <w:r>
        <w:rPr>
          <w:rFonts w:ascii="PT Astra Serif" w:eastAsia="PT Astra Serif" w:hAnsi="PT Astra Serif" w:cs="PT Astra Serif"/>
          <w:sz w:val="28"/>
        </w:rPr>
        <w:t>.201</w:t>
      </w:r>
      <w:r w:rsidR="001B75A0">
        <w:rPr>
          <w:rFonts w:ascii="PT Astra Serif" w:eastAsia="PT Astra Serif" w:hAnsi="PT Astra Serif" w:cs="PT Astra Serif"/>
          <w:sz w:val="28"/>
        </w:rPr>
        <w:t>3 № 277</w:t>
      </w:r>
      <w:r>
        <w:rPr>
          <w:rFonts w:ascii="PT Astra Serif" w:eastAsia="PT Astra Serif" w:hAnsi="PT Astra Serif" w:cs="PT Astra Serif"/>
          <w:sz w:val="28"/>
        </w:rPr>
        <w:t xml:space="preserve">-П «Об утверждении </w:t>
      </w:r>
      <w:r w:rsidR="001B75A0" w:rsidRPr="001B75A0">
        <w:rPr>
          <w:rFonts w:ascii="PT Astra Serif" w:hAnsi="PT Astra Serif" w:cs="PT Astra Serif"/>
          <w:sz w:val="28"/>
          <w:szCs w:val="28"/>
        </w:rPr>
        <w:t xml:space="preserve">требований </w:t>
      </w:r>
      <w:r w:rsidR="001B75A0">
        <w:rPr>
          <w:rFonts w:ascii="PT Astra Serif" w:hAnsi="PT Astra Serif" w:cs="PT Astra Serif"/>
          <w:sz w:val="28"/>
          <w:szCs w:val="28"/>
        </w:rPr>
        <w:br/>
      </w:r>
      <w:r w:rsidR="001B75A0" w:rsidRPr="001B75A0">
        <w:rPr>
          <w:rFonts w:ascii="PT Astra Serif" w:hAnsi="PT Astra Serif" w:cs="PT Astra Serif"/>
          <w:sz w:val="28"/>
          <w:szCs w:val="28"/>
        </w:rPr>
        <w:t xml:space="preserve">к разработке, корректировке (переработке) планов по предупреждению </w:t>
      </w:r>
      <w:r w:rsidR="001B75A0">
        <w:rPr>
          <w:rFonts w:ascii="PT Astra Serif" w:hAnsi="PT Astra Serif" w:cs="PT Astra Serif"/>
          <w:sz w:val="28"/>
          <w:szCs w:val="28"/>
        </w:rPr>
        <w:br/>
      </w:r>
      <w:r w:rsidR="001B75A0" w:rsidRPr="001B75A0">
        <w:rPr>
          <w:rFonts w:ascii="PT Astra Serif" w:hAnsi="PT Astra Serif" w:cs="PT Astra Serif"/>
          <w:sz w:val="28"/>
          <w:szCs w:val="28"/>
        </w:rPr>
        <w:t xml:space="preserve">и ликвидации разливов нефти </w:t>
      </w:r>
      <w:r w:rsidR="001B75A0">
        <w:rPr>
          <w:rFonts w:ascii="PT Astra Serif" w:hAnsi="PT Astra Serif" w:cs="PT Astra Serif"/>
          <w:sz w:val="28"/>
          <w:szCs w:val="28"/>
        </w:rPr>
        <w:t>и нефтепродуктов на территории У</w:t>
      </w:r>
      <w:r w:rsidR="001B75A0" w:rsidRPr="001B75A0">
        <w:rPr>
          <w:rFonts w:ascii="PT Astra Serif" w:hAnsi="PT Astra Serif" w:cs="PT Astra Serif"/>
          <w:sz w:val="28"/>
          <w:szCs w:val="28"/>
        </w:rPr>
        <w:t>льяновской области</w:t>
      </w:r>
      <w:r w:rsidR="001B75A0">
        <w:rPr>
          <w:rFonts w:ascii="PT Astra Serif" w:eastAsia="PT Astra Serif" w:hAnsi="PT Astra Serif" w:cs="PT Astra Serif"/>
          <w:sz w:val="28"/>
          <w:szCs w:val="28"/>
        </w:rPr>
        <w:t>».</w:t>
      </w:r>
    </w:p>
    <w:p w:rsidR="004743BB" w:rsidRDefault="007B2E3B">
      <w:pPr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2. Наст</w:t>
      </w:r>
      <w:r>
        <w:rPr>
          <w:rFonts w:ascii="PT Astra Serif" w:eastAsia="PT Astra Serif" w:hAnsi="PT Astra Serif" w:cs="PT Astra Serif"/>
          <w:sz w:val="28"/>
          <w:szCs w:val="28"/>
        </w:rPr>
        <w:t>оящее постановление вступает в силу на следующий день после дня его официального опубликования.</w:t>
      </w:r>
    </w:p>
    <w:p w:rsidR="004743BB" w:rsidRDefault="004743BB">
      <w:pPr>
        <w:jc w:val="both"/>
        <w:rPr>
          <w:rFonts w:ascii="PT Astra Serif" w:eastAsia="PT Astra Serif" w:hAnsi="PT Astra Serif" w:cs="PT Astra Serif"/>
          <w:sz w:val="28"/>
        </w:rPr>
      </w:pPr>
    </w:p>
    <w:p w:rsidR="004743BB" w:rsidRDefault="004743BB">
      <w:pPr>
        <w:jc w:val="both"/>
        <w:rPr>
          <w:rFonts w:ascii="PT Astra Serif" w:eastAsia="PT Astra Serif" w:hAnsi="PT Astra Serif" w:cs="PT Astra Serif"/>
          <w:sz w:val="28"/>
        </w:rPr>
      </w:pPr>
    </w:p>
    <w:p w:rsidR="004743BB" w:rsidRDefault="004743BB">
      <w:pPr>
        <w:jc w:val="both"/>
        <w:rPr>
          <w:rFonts w:ascii="PT Astra Serif" w:eastAsia="PT Astra Serif" w:hAnsi="PT Astra Serif" w:cs="PT Astra Serif"/>
          <w:sz w:val="28"/>
        </w:rPr>
      </w:pPr>
    </w:p>
    <w:p w:rsidR="004743BB" w:rsidRDefault="007B2E3B">
      <w:pPr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Председатель </w:t>
      </w:r>
    </w:p>
    <w:p w:rsidR="004743BB" w:rsidRDefault="007B2E3B">
      <w:pPr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Правительства области</w:t>
      </w:r>
      <w:r>
        <w:rPr>
          <w:rFonts w:ascii="PT Astra Serif" w:eastAsia="PT Astra Serif" w:hAnsi="PT Astra Serif" w:cs="PT Astra Serif"/>
          <w:sz w:val="28"/>
        </w:rPr>
        <w:tab/>
      </w:r>
      <w:r>
        <w:rPr>
          <w:rFonts w:ascii="PT Astra Serif" w:eastAsia="PT Astra Serif" w:hAnsi="PT Astra Serif" w:cs="PT Astra Serif"/>
          <w:sz w:val="28"/>
        </w:rPr>
        <w:tab/>
      </w:r>
      <w:r>
        <w:rPr>
          <w:rFonts w:ascii="PT Astra Serif" w:eastAsia="PT Astra Serif" w:hAnsi="PT Astra Serif" w:cs="PT Astra Serif"/>
          <w:sz w:val="28"/>
        </w:rPr>
        <w:tab/>
      </w:r>
      <w:r>
        <w:rPr>
          <w:rFonts w:ascii="PT Astra Serif" w:eastAsia="PT Astra Serif" w:hAnsi="PT Astra Serif" w:cs="PT Astra Serif"/>
          <w:sz w:val="28"/>
        </w:rPr>
        <w:tab/>
      </w:r>
      <w:r>
        <w:rPr>
          <w:rFonts w:ascii="PT Astra Serif" w:eastAsia="PT Astra Serif" w:hAnsi="PT Astra Serif" w:cs="PT Astra Serif"/>
          <w:sz w:val="28"/>
        </w:rPr>
        <w:tab/>
      </w:r>
      <w:r>
        <w:rPr>
          <w:rFonts w:ascii="PT Astra Serif" w:eastAsia="PT Astra Serif" w:hAnsi="PT Astra Serif" w:cs="PT Astra Serif"/>
          <w:sz w:val="28"/>
        </w:rPr>
        <w:tab/>
        <w:t>В.Н.Разумков</w:t>
      </w: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 w:rsidP="00DB6D6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DB6D69" w:rsidRDefault="00DB6D69" w:rsidP="00DB6D6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DB6D69" w:rsidRDefault="00DB6D69" w:rsidP="00DB6D69">
      <w:pPr>
        <w:widowControl w:val="0"/>
        <w:jc w:val="center"/>
        <w:rPr>
          <w:rFonts w:ascii="PT Astra Serif" w:hAnsi="PT Astra Serif"/>
          <w:b/>
          <w:color w:val="FFFFFF"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283F82">
        <w:rPr>
          <w:rFonts w:ascii="PT Astra Serif" w:hAnsi="PT Astra Serif"/>
          <w:b/>
          <w:sz w:val="28"/>
          <w:szCs w:val="28"/>
        </w:rPr>
        <w:t>О признании утратившим силу постановлени</w:t>
      </w:r>
      <w:r>
        <w:rPr>
          <w:rFonts w:ascii="PT Astra Serif" w:hAnsi="PT Astra Serif"/>
          <w:b/>
          <w:sz w:val="28"/>
          <w:szCs w:val="28"/>
        </w:rPr>
        <w:t>я</w:t>
      </w:r>
      <w:r w:rsidRPr="00283F82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03.07.2013 № 277-П»</w:t>
      </w:r>
    </w:p>
    <w:p w:rsidR="00DB6D69" w:rsidRDefault="00DB6D69" w:rsidP="00DB6D69">
      <w:pPr>
        <w:jc w:val="center"/>
        <w:rPr>
          <w:rFonts w:ascii="PT Astra Serif" w:hAnsi="PT Astra Serif"/>
          <w:b/>
          <w:sz w:val="28"/>
          <w:szCs w:val="28"/>
        </w:rPr>
      </w:pPr>
    </w:p>
    <w:p w:rsidR="00DB6D69" w:rsidRDefault="00DB6D69" w:rsidP="00DB6D69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«</w:t>
      </w:r>
      <w:r w:rsidRPr="006C0DDC">
        <w:rPr>
          <w:rFonts w:ascii="PT Astra Serif" w:hAnsi="PT Astra Serif"/>
          <w:sz w:val="28"/>
          <w:szCs w:val="28"/>
        </w:rPr>
        <w:t xml:space="preserve">О признании утратившим силу </w:t>
      </w:r>
      <w:r>
        <w:rPr>
          <w:rFonts w:ascii="PT Astra Serif" w:hAnsi="PT Astra Serif"/>
          <w:sz w:val="28"/>
          <w:szCs w:val="28"/>
        </w:rPr>
        <w:t xml:space="preserve">постановления </w:t>
      </w:r>
      <w:r w:rsidRPr="00B27130">
        <w:rPr>
          <w:rFonts w:ascii="PT Astra Serif" w:hAnsi="PT Astra Serif"/>
          <w:sz w:val="28"/>
          <w:szCs w:val="28"/>
        </w:rPr>
        <w:t>Правительства Ульяновской области от 03.07.2013 № 277-П»</w:t>
      </w:r>
      <w:r>
        <w:rPr>
          <w:rFonts w:ascii="PT Astra Serif" w:hAnsi="PT Astra Serif"/>
          <w:sz w:val="28"/>
          <w:szCs w:val="28"/>
        </w:rPr>
        <w:t xml:space="preserve"> (далее – проект постановления) обусловлено </w:t>
      </w:r>
      <w:r>
        <w:rPr>
          <w:rFonts w:ascii="PT Astra Serif" w:hAnsi="PT Astra Serif" w:cs="PT Astra Serif"/>
          <w:sz w:val="28"/>
          <w:szCs w:val="28"/>
        </w:rPr>
        <w:t xml:space="preserve">принятием </w:t>
      </w:r>
      <w:hyperlink r:id="rId8" w:history="1">
        <w:r w:rsidRPr="00135748">
          <w:rPr>
            <w:rFonts w:ascii="PT Astra Serif" w:hAnsi="PT Astra Serif" w:cs="PT Astra Seri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</w:t>
      </w:r>
      <w:r w:rsidR="003011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от 31.12.2020 № 2451 «</w:t>
      </w:r>
      <w:r>
        <w:rPr>
          <w:rFonts w:ascii="PT Astra Serif" w:hAnsi="PT Astra Serif"/>
          <w:sz w:val="28"/>
          <w:szCs w:val="28"/>
        </w:rPr>
        <w:t>Об утверждении</w:t>
      </w:r>
      <w:r w:rsidRPr="004B01A4">
        <w:rPr>
          <w:rFonts w:ascii="PT Astra Serif" w:hAnsi="PT Astra Serif" w:cs="PT Astra Serif"/>
          <w:sz w:val="28"/>
          <w:szCs w:val="28"/>
        </w:rPr>
        <w:t xml:space="preserve"> Правил организации мероприятий </w:t>
      </w:r>
      <w:r w:rsidR="003011FE">
        <w:rPr>
          <w:rFonts w:ascii="PT Astra Serif" w:hAnsi="PT Astra Serif" w:cs="PT Astra Serif"/>
          <w:sz w:val="28"/>
          <w:szCs w:val="28"/>
        </w:rPr>
        <w:br/>
      </w:r>
      <w:r w:rsidRPr="004B01A4">
        <w:rPr>
          <w:rFonts w:ascii="PT Astra Serif" w:hAnsi="PT Astra Serif" w:cs="PT Astra Serif"/>
          <w:sz w:val="28"/>
          <w:szCs w:val="28"/>
        </w:rPr>
        <w:t xml:space="preserve">по предупреждению и ликвидации разливов нефти и нефтепродуктов </w:t>
      </w:r>
      <w:r w:rsidR="003011FE">
        <w:rPr>
          <w:rFonts w:ascii="PT Astra Serif" w:hAnsi="PT Astra Serif" w:cs="PT Astra Serif"/>
          <w:sz w:val="28"/>
          <w:szCs w:val="28"/>
        </w:rPr>
        <w:br/>
      </w:r>
      <w:r w:rsidRPr="004B01A4">
        <w:rPr>
          <w:rFonts w:ascii="PT Astra Serif" w:hAnsi="PT Astra Serif" w:cs="PT Astra Serif"/>
          <w:sz w:val="28"/>
          <w:szCs w:val="28"/>
        </w:rPr>
        <w:t>на территории Российской Федерации, за исключением внутренних морских вод Российской Федерации и территориального моря Российской Федерации,</w:t>
      </w:r>
      <w:r>
        <w:rPr>
          <w:rFonts w:ascii="PT Astra Serif" w:hAnsi="PT Astra Serif" w:cs="PT Astra Serif"/>
          <w:sz w:val="28"/>
          <w:szCs w:val="28"/>
        </w:rPr>
        <w:br/>
      </w:r>
      <w:r w:rsidRPr="004B01A4">
        <w:rPr>
          <w:rFonts w:ascii="PT Astra Serif" w:hAnsi="PT Astra Serif" w:cs="PT Astra Serif"/>
          <w:sz w:val="28"/>
          <w:szCs w:val="28"/>
        </w:rPr>
        <w:t>а также о признании утратившими силу некоторых актов Правительства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» (далее – </w:t>
      </w:r>
      <w:hyperlink r:id="rId9" w:history="1">
        <w:r w:rsidRPr="00135748">
          <w:rPr>
            <w:rFonts w:ascii="PT Astra Serif" w:hAnsi="PT Astra Serif" w:cs="PT Astra Serif"/>
            <w:sz w:val="28"/>
            <w:szCs w:val="28"/>
          </w:rPr>
          <w:t>постановлени</w:t>
        </w:r>
        <w:r>
          <w:rPr>
            <w:rFonts w:ascii="PT Astra Serif" w:hAnsi="PT Astra Serif" w:cs="PT Astra Serif"/>
            <w:sz w:val="28"/>
            <w:szCs w:val="28"/>
          </w:rPr>
          <w:t>е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от 31.12.2020 № 2451), которое </w:t>
      </w:r>
      <w:r>
        <w:rPr>
          <w:rFonts w:ascii="PT Astra Serif" w:hAnsi="PT Astra Serif"/>
          <w:sz w:val="28"/>
          <w:szCs w:val="28"/>
        </w:rPr>
        <w:t xml:space="preserve">не содержит требований </w:t>
      </w:r>
      <w:r w:rsidR="003011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 о</w:t>
      </w:r>
      <w:r>
        <w:rPr>
          <w:rFonts w:ascii="PT Astra Serif" w:hAnsi="PT Astra Serif" w:cs="PT Astra Serif"/>
          <w:sz w:val="28"/>
          <w:szCs w:val="28"/>
        </w:rPr>
        <w:t xml:space="preserve">рганам исполнительной власти субъектов Российской Федерации </w:t>
      </w:r>
      <w:r w:rsidR="003011F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органам местного самоуправления об утверждении соответствующих требований к разработке планов по предупреждению и ликвидации разливов нефти и нефтепродуктовс учетом особенностей территорий.</w:t>
      </w:r>
    </w:p>
    <w:p w:rsidR="00DB6D69" w:rsidRDefault="00DB6D69" w:rsidP="00DB6D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связи с тем, что </w:t>
      </w:r>
      <w:hyperlink r:id="rId10" w:history="1">
        <w:r w:rsidRPr="00135748">
          <w:rPr>
            <w:rFonts w:ascii="PT Astra Serif" w:hAnsi="PT Astra Serif" w:cs="PT Astra Serif"/>
            <w:sz w:val="28"/>
            <w:szCs w:val="28"/>
          </w:rPr>
          <w:t>постановлени</w:t>
        </w:r>
        <w:r>
          <w:rPr>
            <w:rFonts w:ascii="PT Astra Serif" w:hAnsi="PT Astra Serif" w:cs="PT Astra Serif"/>
            <w:sz w:val="28"/>
            <w:szCs w:val="28"/>
          </w:rPr>
          <w:t>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от 31.12.2020 № 2451 </w:t>
      </w:r>
      <w:r>
        <w:rPr>
          <w:sz w:val="28"/>
          <w:szCs w:val="28"/>
        </w:rPr>
        <w:t xml:space="preserve">признано утратившим силу </w:t>
      </w:r>
      <w:r w:rsidRPr="004B01A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B01A4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21.08.2000 № 613 «</w:t>
      </w:r>
      <w:r w:rsidRPr="004B01A4">
        <w:rPr>
          <w:sz w:val="28"/>
          <w:szCs w:val="28"/>
        </w:rPr>
        <w:t xml:space="preserve">О неотложных мерах по предупреждению и ликвидации аварийных разливов нефти </w:t>
      </w:r>
      <w:r w:rsidR="003011FE">
        <w:rPr>
          <w:sz w:val="28"/>
          <w:szCs w:val="28"/>
        </w:rPr>
        <w:br/>
      </w:r>
      <w:r w:rsidRPr="004B01A4">
        <w:rPr>
          <w:sz w:val="28"/>
          <w:szCs w:val="28"/>
        </w:rPr>
        <w:t>и нефтепродуктов</w:t>
      </w:r>
      <w:r>
        <w:rPr>
          <w:sz w:val="28"/>
          <w:szCs w:val="28"/>
        </w:rPr>
        <w:t xml:space="preserve">» регламентирующее органам исполнительной власти субъектов Российской Федерации и органам местного самоуправления утвердить соответствующие требования к разработке планов </w:t>
      </w:r>
      <w:r w:rsidR="003011FE">
        <w:rPr>
          <w:sz w:val="28"/>
          <w:szCs w:val="28"/>
        </w:rPr>
        <w:br/>
      </w:r>
      <w:r>
        <w:rPr>
          <w:sz w:val="28"/>
          <w:szCs w:val="28"/>
        </w:rPr>
        <w:t xml:space="preserve">по предупреждению и ликвидации разливов нефти и нефтепродуктов с учетом особенностей территорий, постановление Правительства Ульяновской области от 03.07.2013№N 277-П «Об утверждении Требований к разработке, корректировке (переработке) планов по предупреждению </w:t>
      </w:r>
      <w:r w:rsidR="003011FE">
        <w:rPr>
          <w:sz w:val="28"/>
          <w:szCs w:val="28"/>
        </w:rPr>
        <w:br/>
      </w:r>
      <w:r>
        <w:rPr>
          <w:sz w:val="28"/>
          <w:szCs w:val="28"/>
        </w:rPr>
        <w:t>и ликвидации разливов нефти и нефтепродуктов на территории Ульяновской области» подлежит признанию утратившим силу.</w:t>
      </w:r>
    </w:p>
    <w:p w:rsidR="00DB6D69" w:rsidRDefault="00DB6D69" w:rsidP="00DB6D69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Par0"/>
      <w:bookmarkEnd w:id="0"/>
      <w:r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разработан начальником отдела координации мероприятий ОГКУ «Служба гражданской защиты и пожарной безопасности Ульяновской области» Кашкаровым Дмитрием Валерьевичем.</w:t>
      </w:r>
    </w:p>
    <w:p w:rsidR="00DB6D69" w:rsidRDefault="00DB6D69" w:rsidP="00DB6D69">
      <w:pPr>
        <w:jc w:val="both"/>
        <w:rPr>
          <w:rFonts w:ascii="PT Astra Serif" w:hAnsi="PT Astra Serif"/>
          <w:sz w:val="28"/>
        </w:rPr>
      </w:pPr>
    </w:p>
    <w:p w:rsidR="00DB6D69" w:rsidRDefault="00DB6D69" w:rsidP="00DB6D69">
      <w:pPr>
        <w:jc w:val="both"/>
        <w:rPr>
          <w:rFonts w:ascii="PT Astra Serif" w:hAnsi="PT Astra Serif"/>
          <w:sz w:val="28"/>
        </w:rPr>
      </w:pP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общественной безопасности администрации</w:t>
      </w: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Губернатора Ульяновской области                                            А.Е.Мурашов</w:t>
      </w: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</w:p>
    <w:p w:rsidR="003011FE" w:rsidRDefault="003011FE" w:rsidP="00DB6D69">
      <w:pPr>
        <w:jc w:val="center"/>
        <w:rPr>
          <w:rFonts w:ascii="PT Astra Serif" w:hAnsi="PT Astra Serif"/>
          <w:b/>
          <w:sz w:val="28"/>
          <w:szCs w:val="28"/>
        </w:rPr>
      </w:pPr>
    </w:p>
    <w:p w:rsidR="00DB6D69" w:rsidRDefault="00DB6D69" w:rsidP="00DB6D6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DB6D69" w:rsidRDefault="00DB6D69" w:rsidP="00DB6D6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DB6D69" w:rsidRDefault="00DB6D69" w:rsidP="00DB6D69">
      <w:pPr>
        <w:widowControl w:val="0"/>
        <w:jc w:val="center"/>
        <w:rPr>
          <w:rFonts w:ascii="PT Astra Serif" w:hAnsi="PT Astra Serif"/>
          <w:b/>
          <w:color w:val="FFFFFF"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283F82">
        <w:rPr>
          <w:rFonts w:ascii="PT Astra Serif" w:hAnsi="PT Astra Serif"/>
          <w:b/>
          <w:sz w:val="28"/>
          <w:szCs w:val="28"/>
        </w:rPr>
        <w:t>О признании утратившим силу постановлени</w:t>
      </w:r>
      <w:r>
        <w:rPr>
          <w:rFonts w:ascii="PT Astra Serif" w:hAnsi="PT Astra Serif"/>
          <w:b/>
          <w:sz w:val="28"/>
          <w:szCs w:val="28"/>
        </w:rPr>
        <w:t>я</w:t>
      </w:r>
      <w:r w:rsidRPr="00283F82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03.07.2013 № 277-П»</w:t>
      </w:r>
    </w:p>
    <w:p w:rsidR="00DB6D69" w:rsidRDefault="00DB6D69" w:rsidP="00DB6D69">
      <w:pPr>
        <w:widowControl w:val="0"/>
        <w:jc w:val="center"/>
        <w:rPr>
          <w:rFonts w:ascii="PT Astra Serif" w:hAnsi="PT Astra Serif"/>
          <w:b/>
          <w:color w:val="FFFFFF"/>
          <w:sz w:val="28"/>
          <w:szCs w:val="32"/>
        </w:rPr>
      </w:pP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</w:p>
    <w:p w:rsidR="00DB6D69" w:rsidRDefault="00DB6D69" w:rsidP="00DB6D6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Принятие данного постановления не потребует выделения денежных средств из областного бюджета Ульяновской области.</w:t>
      </w:r>
    </w:p>
    <w:p w:rsidR="00DB6D69" w:rsidRDefault="00DB6D69" w:rsidP="00DB6D69">
      <w:pPr>
        <w:jc w:val="both"/>
        <w:rPr>
          <w:rFonts w:ascii="PT Astra Serif" w:hAnsi="PT Astra Serif"/>
          <w:sz w:val="28"/>
        </w:rPr>
      </w:pPr>
    </w:p>
    <w:p w:rsidR="00DB6D69" w:rsidRDefault="00DB6D69" w:rsidP="00DB6D69">
      <w:pPr>
        <w:jc w:val="both"/>
        <w:rPr>
          <w:rFonts w:ascii="PT Astra Serif" w:hAnsi="PT Astra Serif"/>
          <w:sz w:val="28"/>
        </w:rPr>
      </w:pPr>
    </w:p>
    <w:p w:rsidR="00DB6D69" w:rsidRDefault="00DB6D69" w:rsidP="00DB6D69">
      <w:pPr>
        <w:jc w:val="both"/>
        <w:rPr>
          <w:rFonts w:ascii="PT Astra Serif" w:hAnsi="PT Astra Serif"/>
          <w:sz w:val="28"/>
        </w:rPr>
      </w:pP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общественной безопасности администрации</w:t>
      </w: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Ульяновской области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А.Е.Мурашов</w:t>
      </w:r>
    </w:p>
    <w:p w:rsidR="00DB6D69" w:rsidRDefault="00DB6D69" w:rsidP="00DB6D69">
      <w:pPr>
        <w:jc w:val="both"/>
        <w:rPr>
          <w:rFonts w:ascii="PT Astra Serif" w:hAnsi="PT Astra Serif"/>
          <w:sz w:val="28"/>
          <w:szCs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p w:rsidR="00DB6D69" w:rsidRDefault="00DB6D69">
      <w:pPr>
        <w:jc w:val="both"/>
        <w:rPr>
          <w:rFonts w:ascii="PT Astra Serif" w:eastAsia="PT Astra Serif" w:hAnsi="PT Astra Serif" w:cs="PT Astra Serif"/>
          <w:sz w:val="28"/>
        </w:rPr>
      </w:pPr>
    </w:p>
    <w:sectPr w:rsidR="00DB6D69" w:rsidSect="0007579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A9" w:rsidRDefault="00F078A9">
      <w:r>
        <w:separator/>
      </w:r>
    </w:p>
  </w:endnote>
  <w:endnote w:type="continuationSeparator" w:id="1">
    <w:p w:rsidR="00F078A9" w:rsidRDefault="00F0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A9" w:rsidRDefault="00F078A9">
      <w:r>
        <w:separator/>
      </w:r>
    </w:p>
  </w:footnote>
  <w:footnote w:type="continuationSeparator" w:id="1">
    <w:p w:rsidR="00F078A9" w:rsidRDefault="00F07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BB" w:rsidRDefault="00075794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B2E3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743BB" w:rsidRDefault="004743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BB" w:rsidRDefault="00075794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B2E3B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07618">
      <w:rPr>
        <w:rStyle w:val="afc"/>
        <w:noProof/>
      </w:rPr>
      <w:t>3</w:t>
    </w:r>
    <w:r>
      <w:rPr>
        <w:rStyle w:val="afc"/>
      </w:rPr>
      <w:fldChar w:fldCharType="end"/>
    </w:r>
  </w:p>
  <w:p w:rsidR="004743BB" w:rsidRDefault="004743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52"/>
    <w:multiLevelType w:val="hybridMultilevel"/>
    <w:tmpl w:val="A87AC12A"/>
    <w:lvl w:ilvl="0" w:tplc="FE9894F4">
      <w:start w:val="1"/>
      <w:numFmt w:val="decimal"/>
      <w:lvlText w:val="%1)"/>
      <w:lvlJc w:val="left"/>
    </w:lvl>
    <w:lvl w:ilvl="1" w:tplc="FB36DF2A">
      <w:start w:val="1"/>
      <w:numFmt w:val="lowerLetter"/>
      <w:lvlText w:val="%2."/>
      <w:lvlJc w:val="left"/>
      <w:pPr>
        <w:ind w:left="1440" w:hanging="360"/>
      </w:pPr>
    </w:lvl>
    <w:lvl w:ilvl="2" w:tplc="CEBEE8B4">
      <w:start w:val="1"/>
      <w:numFmt w:val="lowerRoman"/>
      <w:lvlText w:val="%3."/>
      <w:lvlJc w:val="right"/>
      <w:pPr>
        <w:ind w:left="2160" w:hanging="180"/>
      </w:pPr>
    </w:lvl>
    <w:lvl w:ilvl="3" w:tplc="F7BA2C1A">
      <w:start w:val="1"/>
      <w:numFmt w:val="decimal"/>
      <w:lvlText w:val="%4."/>
      <w:lvlJc w:val="left"/>
      <w:pPr>
        <w:ind w:left="2880" w:hanging="360"/>
      </w:pPr>
    </w:lvl>
    <w:lvl w:ilvl="4" w:tplc="4CD4C47A">
      <w:start w:val="1"/>
      <w:numFmt w:val="lowerLetter"/>
      <w:lvlText w:val="%5."/>
      <w:lvlJc w:val="left"/>
      <w:pPr>
        <w:ind w:left="3600" w:hanging="360"/>
      </w:pPr>
    </w:lvl>
    <w:lvl w:ilvl="5" w:tplc="167C0AFA">
      <w:start w:val="1"/>
      <w:numFmt w:val="lowerRoman"/>
      <w:lvlText w:val="%6."/>
      <w:lvlJc w:val="right"/>
      <w:pPr>
        <w:ind w:left="4320" w:hanging="180"/>
      </w:pPr>
    </w:lvl>
    <w:lvl w:ilvl="6" w:tplc="688A0660">
      <w:start w:val="1"/>
      <w:numFmt w:val="decimal"/>
      <w:lvlText w:val="%7."/>
      <w:lvlJc w:val="left"/>
      <w:pPr>
        <w:ind w:left="5040" w:hanging="360"/>
      </w:pPr>
    </w:lvl>
    <w:lvl w:ilvl="7" w:tplc="F0E4F1A8">
      <w:start w:val="1"/>
      <w:numFmt w:val="lowerLetter"/>
      <w:lvlText w:val="%8."/>
      <w:lvlJc w:val="left"/>
      <w:pPr>
        <w:ind w:left="5760" w:hanging="360"/>
      </w:pPr>
    </w:lvl>
    <w:lvl w:ilvl="8" w:tplc="743CA91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02D"/>
    <w:multiLevelType w:val="hybridMultilevel"/>
    <w:tmpl w:val="28AE1966"/>
    <w:lvl w:ilvl="0" w:tplc="A75011CE">
      <w:start w:val="1"/>
      <w:numFmt w:val="decimal"/>
      <w:lvlText w:val="%1."/>
      <w:lvlJc w:val="left"/>
    </w:lvl>
    <w:lvl w:ilvl="1" w:tplc="502E4E5C">
      <w:start w:val="1"/>
      <w:numFmt w:val="lowerLetter"/>
      <w:lvlText w:val="%2."/>
      <w:lvlJc w:val="left"/>
      <w:pPr>
        <w:ind w:left="1440" w:hanging="360"/>
      </w:pPr>
    </w:lvl>
    <w:lvl w:ilvl="2" w:tplc="9E4C6EB8">
      <w:start w:val="1"/>
      <w:numFmt w:val="lowerRoman"/>
      <w:lvlText w:val="%3."/>
      <w:lvlJc w:val="right"/>
      <w:pPr>
        <w:ind w:left="2160" w:hanging="180"/>
      </w:pPr>
    </w:lvl>
    <w:lvl w:ilvl="3" w:tplc="FFB46B0C">
      <w:start w:val="1"/>
      <w:numFmt w:val="decimal"/>
      <w:lvlText w:val="%4."/>
      <w:lvlJc w:val="left"/>
      <w:pPr>
        <w:ind w:left="2880" w:hanging="360"/>
      </w:pPr>
    </w:lvl>
    <w:lvl w:ilvl="4" w:tplc="0A302B04">
      <w:start w:val="1"/>
      <w:numFmt w:val="lowerLetter"/>
      <w:lvlText w:val="%5."/>
      <w:lvlJc w:val="left"/>
      <w:pPr>
        <w:ind w:left="3600" w:hanging="360"/>
      </w:pPr>
    </w:lvl>
    <w:lvl w:ilvl="5" w:tplc="BAF85BFA">
      <w:start w:val="1"/>
      <w:numFmt w:val="lowerRoman"/>
      <w:lvlText w:val="%6."/>
      <w:lvlJc w:val="right"/>
      <w:pPr>
        <w:ind w:left="4320" w:hanging="180"/>
      </w:pPr>
    </w:lvl>
    <w:lvl w:ilvl="6" w:tplc="F738C2F0">
      <w:start w:val="1"/>
      <w:numFmt w:val="decimal"/>
      <w:lvlText w:val="%7."/>
      <w:lvlJc w:val="left"/>
      <w:pPr>
        <w:ind w:left="5040" w:hanging="360"/>
      </w:pPr>
    </w:lvl>
    <w:lvl w:ilvl="7" w:tplc="FB4E9D7C">
      <w:start w:val="1"/>
      <w:numFmt w:val="lowerLetter"/>
      <w:lvlText w:val="%8."/>
      <w:lvlJc w:val="left"/>
      <w:pPr>
        <w:ind w:left="5760" w:hanging="360"/>
      </w:pPr>
    </w:lvl>
    <w:lvl w:ilvl="8" w:tplc="301C0D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1167"/>
    <w:multiLevelType w:val="hybridMultilevel"/>
    <w:tmpl w:val="ABB0E934"/>
    <w:lvl w:ilvl="0" w:tplc="1722B0E4">
      <w:start w:val="1"/>
      <w:numFmt w:val="decimal"/>
      <w:lvlText w:val="%1)"/>
      <w:lvlJc w:val="left"/>
      <w:rPr>
        <w:rFonts w:ascii="PT Astra Serif" w:eastAsia="PT Astra Serif" w:hAnsi="PT Astra Serif" w:cs="PT Astra Serif"/>
      </w:rPr>
    </w:lvl>
    <w:lvl w:ilvl="1" w:tplc="87289F2C">
      <w:start w:val="1"/>
      <w:numFmt w:val="lowerLetter"/>
      <w:lvlText w:val="%2."/>
      <w:lvlJc w:val="left"/>
      <w:pPr>
        <w:ind w:left="1440" w:hanging="360"/>
      </w:pPr>
    </w:lvl>
    <w:lvl w:ilvl="2" w:tplc="DA5A593E">
      <w:start w:val="1"/>
      <w:numFmt w:val="lowerRoman"/>
      <w:lvlText w:val="%3."/>
      <w:lvlJc w:val="right"/>
      <w:pPr>
        <w:ind w:left="2160" w:hanging="180"/>
      </w:pPr>
    </w:lvl>
    <w:lvl w:ilvl="3" w:tplc="21226E4E">
      <w:start w:val="1"/>
      <w:numFmt w:val="decimal"/>
      <w:lvlText w:val="%4."/>
      <w:lvlJc w:val="left"/>
      <w:pPr>
        <w:ind w:left="2880" w:hanging="360"/>
      </w:pPr>
    </w:lvl>
    <w:lvl w:ilvl="4" w:tplc="2F9A92E4">
      <w:start w:val="1"/>
      <w:numFmt w:val="lowerLetter"/>
      <w:lvlText w:val="%5."/>
      <w:lvlJc w:val="left"/>
      <w:pPr>
        <w:ind w:left="3600" w:hanging="360"/>
      </w:pPr>
    </w:lvl>
    <w:lvl w:ilvl="5" w:tplc="B262CEA8">
      <w:start w:val="1"/>
      <w:numFmt w:val="lowerRoman"/>
      <w:lvlText w:val="%6."/>
      <w:lvlJc w:val="right"/>
      <w:pPr>
        <w:ind w:left="4320" w:hanging="180"/>
      </w:pPr>
    </w:lvl>
    <w:lvl w:ilvl="6" w:tplc="BEE04CBE">
      <w:start w:val="1"/>
      <w:numFmt w:val="decimal"/>
      <w:lvlText w:val="%7."/>
      <w:lvlJc w:val="left"/>
      <w:pPr>
        <w:ind w:left="5040" w:hanging="360"/>
      </w:pPr>
    </w:lvl>
    <w:lvl w:ilvl="7" w:tplc="7FC2AC06">
      <w:start w:val="1"/>
      <w:numFmt w:val="lowerLetter"/>
      <w:lvlText w:val="%8."/>
      <w:lvlJc w:val="left"/>
      <w:pPr>
        <w:ind w:left="5760" w:hanging="360"/>
      </w:pPr>
    </w:lvl>
    <w:lvl w:ilvl="8" w:tplc="EF2ACB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2D1D"/>
    <w:multiLevelType w:val="hybridMultilevel"/>
    <w:tmpl w:val="E06AD0B4"/>
    <w:lvl w:ilvl="0" w:tplc="04E89314">
      <w:start w:val="1"/>
      <w:numFmt w:val="decimal"/>
      <w:lvlText w:val="%1)"/>
      <w:lvlJc w:val="left"/>
    </w:lvl>
    <w:lvl w:ilvl="1" w:tplc="14BA9588">
      <w:start w:val="1"/>
      <w:numFmt w:val="lowerLetter"/>
      <w:lvlText w:val="%2."/>
      <w:lvlJc w:val="left"/>
      <w:pPr>
        <w:ind w:left="1440" w:hanging="360"/>
      </w:pPr>
    </w:lvl>
    <w:lvl w:ilvl="2" w:tplc="EC1447CA">
      <w:start w:val="1"/>
      <w:numFmt w:val="lowerRoman"/>
      <w:lvlText w:val="%3."/>
      <w:lvlJc w:val="right"/>
      <w:pPr>
        <w:ind w:left="2160" w:hanging="180"/>
      </w:pPr>
    </w:lvl>
    <w:lvl w:ilvl="3" w:tplc="A64427BE">
      <w:start w:val="1"/>
      <w:numFmt w:val="decimal"/>
      <w:lvlText w:val="%4."/>
      <w:lvlJc w:val="left"/>
      <w:pPr>
        <w:ind w:left="2880" w:hanging="360"/>
      </w:pPr>
    </w:lvl>
    <w:lvl w:ilvl="4" w:tplc="19646B9A">
      <w:start w:val="1"/>
      <w:numFmt w:val="lowerLetter"/>
      <w:lvlText w:val="%5."/>
      <w:lvlJc w:val="left"/>
      <w:pPr>
        <w:ind w:left="3600" w:hanging="360"/>
      </w:pPr>
    </w:lvl>
    <w:lvl w:ilvl="5" w:tplc="7116B622">
      <w:start w:val="1"/>
      <w:numFmt w:val="lowerRoman"/>
      <w:lvlText w:val="%6."/>
      <w:lvlJc w:val="right"/>
      <w:pPr>
        <w:ind w:left="4320" w:hanging="180"/>
      </w:pPr>
    </w:lvl>
    <w:lvl w:ilvl="6" w:tplc="D29E8508">
      <w:start w:val="1"/>
      <w:numFmt w:val="decimal"/>
      <w:lvlText w:val="%7."/>
      <w:lvlJc w:val="left"/>
      <w:pPr>
        <w:ind w:left="5040" w:hanging="360"/>
      </w:pPr>
    </w:lvl>
    <w:lvl w:ilvl="7" w:tplc="E46ED164">
      <w:start w:val="1"/>
      <w:numFmt w:val="lowerLetter"/>
      <w:lvlText w:val="%8."/>
      <w:lvlJc w:val="left"/>
      <w:pPr>
        <w:ind w:left="5760" w:hanging="360"/>
      </w:pPr>
    </w:lvl>
    <w:lvl w:ilvl="8" w:tplc="806040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326EA"/>
    <w:multiLevelType w:val="hybridMultilevel"/>
    <w:tmpl w:val="4F84D396"/>
    <w:lvl w:ilvl="0" w:tplc="CDDE57B4">
      <w:start w:val="1"/>
      <w:numFmt w:val="decimal"/>
      <w:lvlText w:val="%1)"/>
      <w:lvlJc w:val="left"/>
    </w:lvl>
    <w:lvl w:ilvl="1" w:tplc="E8E2D2BA">
      <w:start w:val="1"/>
      <w:numFmt w:val="lowerLetter"/>
      <w:lvlText w:val="%2."/>
      <w:lvlJc w:val="left"/>
      <w:pPr>
        <w:ind w:left="1440" w:hanging="360"/>
      </w:pPr>
    </w:lvl>
    <w:lvl w:ilvl="2" w:tplc="CEE2733E">
      <w:start w:val="1"/>
      <w:numFmt w:val="lowerRoman"/>
      <w:lvlText w:val="%3."/>
      <w:lvlJc w:val="right"/>
      <w:pPr>
        <w:ind w:left="2160" w:hanging="180"/>
      </w:pPr>
    </w:lvl>
    <w:lvl w:ilvl="3" w:tplc="A680E5FA">
      <w:start w:val="1"/>
      <w:numFmt w:val="decimal"/>
      <w:lvlText w:val="%4."/>
      <w:lvlJc w:val="left"/>
      <w:pPr>
        <w:ind w:left="2880" w:hanging="360"/>
      </w:pPr>
    </w:lvl>
    <w:lvl w:ilvl="4" w:tplc="2856C174">
      <w:start w:val="1"/>
      <w:numFmt w:val="lowerLetter"/>
      <w:lvlText w:val="%5."/>
      <w:lvlJc w:val="left"/>
      <w:pPr>
        <w:ind w:left="3600" w:hanging="360"/>
      </w:pPr>
    </w:lvl>
    <w:lvl w:ilvl="5" w:tplc="2B082492">
      <w:start w:val="1"/>
      <w:numFmt w:val="lowerRoman"/>
      <w:lvlText w:val="%6."/>
      <w:lvlJc w:val="right"/>
      <w:pPr>
        <w:ind w:left="4320" w:hanging="180"/>
      </w:pPr>
    </w:lvl>
    <w:lvl w:ilvl="6" w:tplc="78EC5BB8">
      <w:start w:val="1"/>
      <w:numFmt w:val="decimal"/>
      <w:lvlText w:val="%7."/>
      <w:lvlJc w:val="left"/>
      <w:pPr>
        <w:ind w:left="5040" w:hanging="360"/>
      </w:pPr>
    </w:lvl>
    <w:lvl w:ilvl="7" w:tplc="30441066">
      <w:start w:val="1"/>
      <w:numFmt w:val="lowerLetter"/>
      <w:lvlText w:val="%8."/>
      <w:lvlJc w:val="left"/>
      <w:pPr>
        <w:ind w:left="5760" w:hanging="360"/>
      </w:pPr>
    </w:lvl>
    <w:lvl w:ilvl="8" w:tplc="6756AD1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5934"/>
    <w:multiLevelType w:val="hybridMultilevel"/>
    <w:tmpl w:val="F7588146"/>
    <w:lvl w:ilvl="0" w:tplc="EEE8E044">
      <w:start w:val="1"/>
      <w:numFmt w:val="decimal"/>
      <w:lvlText w:val="%1."/>
      <w:lvlJc w:val="left"/>
      <w:rPr>
        <w:rFonts w:ascii="PT Astra Serif" w:eastAsia="PT Astra Serif" w:hAnsi="PT Astra Serif" w:cs="PT Astra Serif"/>
      </w:rPr>
    </w:lvl>
    <w:lvl w:ilvl="1" w:tplc="1916B66E">
      <w:start w:val="1"/>
      <w:numFmt w:val="lowerLetter"/>
      <w:lvlText w:val="%2."/>
      <w:lvlJc w:val="left"/>
      <w:pPr>
        <w:ind w:left="1440" w:hanging="360"/>
      </w:pPr>
    </w:lvl>
    <w:lvl w:ilvl="2" w:tplc="2E141414">
      <w:start w:val="1"/>
      <w:numFmt w:val="lowerRoman"/>
      <w:lvlText w:val="%3."/>
      <w:lvlJc w:val="right"/>
      <w:pPr>
        <w:ind w:left="2160" w:hanging="180"/>
      </w:pPr>
    </w:lvl>
    <w:lvl w:ilvl="3" w:tplc="AEA2FFE4">
      <w:start w:val="1"/>
      <w:numFmt w:val="decimal"/>
      <w:lvlText w:val="%4."/>
      <w:lvlJc w:val="left"/>
      <w:pPr>
        <w:ind w:left="2880" w:hanging="360"/>
      </w:pPr>
    </w:lvl>
    <w:lvl w:ilvl="4" w:tplc="70F02E82">
      <w:start w:val="1"/>
      <w:numFmt w:val="lowerLetter"/>
      <w:lvlText w:val="%5."/>
      <w:lvlJc w:val="left"/>
      <w:pPr>
        <w:ind w:left="3600" w:hanging="360"/>
      </w:pPr>
    </w:lvl>
    <w:lvl w:ilvl="5" w:tplc="BB9CE72A">
      <w:start w:val="1"/>
      <w:numFmt w:val="lowerRoman"/>
      <w:lvlText w:val="%6."/>
      <w:lvlJc w:val="right"/>
      <w:pPr>
        <w:ind w:left="4320" w:hanging="180"/>
      </w:pPr>
    </w:lvl>
    <w:lvl w:ilvl="6" w:tplc="B9CC65CA">
      <w:start w:val="1"/>
      <w:numFmt w:val="decimal"/>
      <w:lvlText w:val="%7."/>
      <w:lvlJc w:val="left"/>
      <w:pPr>
        <w:ind w:left="5040" w:hanging="360"/>
      </w:pPr>
    </w:lvl>
    <w:lvl w:ilvl="7" w:tplc="5830A8E8">
      <w:start w:val="1"/>
      <w:numFmt w:val="lowerLetter"/>
      <w:lvlText w:val="%8."/>
      <w:lvlJc w:val="left"/>
      <w:pPr>
        <w:ind w:left="5760" w:hanging="360"/>
      </w:pPr>
    </w:lvl>
    <w:lvl w:ilvl="8" w:tplc="451809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3BB"/>
    <w:rsid w:val="00075794"/>
    <w:rsid w:val="001B75A0"/>
    <w:rsid w:val="003011FE"/>
    <w:rsid w:val="004743BB"/>
    <w:rsid w:val="004C387D"/>
    <w:rsid w:val="00553C1C"/>
    <w:rsid w:val="00707618"/>
    <w:rsid w:val="007B2E3B"/>
    <w:rsid w:val="00AE028A"/>
    <w:rsid w:val="00BC4CBC"/>
    <w:rsid w:val="00D71FE9"/>
    <w:rsid w:val="00DB6D69"/>
    <w:rsid w:val="00F0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94"/>
  </w:style>
  <w:style w:type="paragraph" w:styleId="1">
    <w:name w:val="heading 1"/>
    <w:basedOn w:val="a"/>
    <w:next w:val="a"/>
    <w:link w:val="10"/>
    <w:rsid w:val="0007579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rsid w:val="0007579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link w:val="30"/>
    <w:uiPriority w:val="9"/>
    <w:unhideWhenUsed/>
    <w:qFormat/>
    <w:rsid w:val="0007579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07579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07579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0757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07579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link w:val="80"/>
    <w:uiPriority w:val="9"/>
    <w:unhideWhenUsed/>
    <w:qFormat/>
    <w:rsid w:val="000757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0757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75794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07579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7579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7579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75794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sid w:val="0007579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7579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7579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75794"/>
    <w:rPr>
      <w:sz w:val="24"/>
      <w:szCs w:val="24"/>
    </w:rPr>
  </w:style>
  <w:style w:type="character" w:customStyle="1" w:styleId="QuoteChar">
    <w:name w:val="Quote Char"/>
    <w:uiPriority w:val="29"/>
    <w:rsid w:val="00075794"/>
    <w:rPr>
      <w:i/>
    </w:rPr>
  </w:style>
  <w:style w:type="character" w:customStyle="1" w:styleId="IntenseQuoteChar">
    <w:name w:val="Intense Quote Char"/>
    <w:uiPriority w:val="30"/>
    <w:rsid w:val="00075794"/>
    <w:rPr>
      <w:i/>
    </w:rPr>
  </w:style>
  <w:style w:type="character" w:customStyle="1" w:styleId="HeaderChar">
    <w:name w:val="Header Char"/>
    <w:basedOn w:val="a0"/>
    <w:uiPriority w:val="99"/>
    <w:rsid w:val="00075794"/>
  </w:style>
  <w:style w:type="character" w:customStyle="1" w:styleId="FootnoteTextChar">
    <w:name w:val="Footnote Text Char"/>
    <w:uiPriority w:val="99"/>
    <w:rsid w:val="00075794"/>
    <w:rPr>
      <w:sz w:val="18"/>
    </w:rPr>
  </w:style>
  <w:style w:type="character" w:customStyle="1" w:styleId="EndnoteTextChar">
    <w:name w:val="Endnote Text Char"/>
    <w:uiPriority w:val="99"/>
    <w:rsid w:val="00075794"/>
    <w:rPr>
      <w:sz w:val="20"/>
    </w:rPr>
  </w:style>
  <w:style w:type="character" w:customStyle="1" w:styleId="10">
    <w:name w:val="Заголовок 1 Знак"/>
    <w:link w:val="1"/>
    <w:uiPriority w:val="9"/>
    <w:rsid w:val="0007579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07579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7579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7579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7579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7579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07579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7579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7579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75794"/>
    <w:pPr>
      <w:ind w:left="720"/>
      <w:contextualSpacing/>
    </w:pPr>
  </w:style>
  <w:style w:type="paragraph" w:styleId="a4">
    <w:name w:val="No Spacing"/>
    <w:uiPriority w:val="1"/>
    <w:qFormat/>
    <w:rsid w:val="00075794"/>
  </w:style>
  <w:style w:type="paragraph" w:styleId="a5">
    <w:name w:val="Title"/>
    <w:link w:val="a6"/>
    <w:uiPriority w:val="10"/>
    <w:qFormat/>
    <w:rsid w:val="0007579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75794"/>
    <w:rPr>
      <w:sz w:val="48"/>
      <w:szCs w:val="48"/>
    </w:rPr>
  </w:style>
  <w:style w:type="paragraph" w:styleId="a7">
    <w:name w:val="Subtitle"/>
    <w:link w:val="a8"/>
    <w:uiPriority w:val="11"/>
    <w:qFormat/>
    <w:rsid w:val="0007579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75794"/>
    <w:rPr>
      <w:sz w:val="24"/>
      <w:szCs w:val="24"/>
    </w:rPr>
  </w:style>
  <w:style w:type="paragraph" w:styleId="21">
    <w:name w:val="Quote"/>
    <w:link w:val="22"/>
    <w:uiPriority w:val="29"/>
    <w:qFormat/>
    <w:rsid w:val="0007579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75794"/>
    <w:rPr>
      <w:i/>
    </w:rPr>
  </w:style>
  <w:style w:type="paragraph" w:styleId="a9">
    <w:name w:val="Intense Quote"/>
    <w:link w:val="aa"/>
    <w:uiPriority w:val="30"/>
    <w:qFormat/>
    <w:rsid w:val="000757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75794"/>
    <w:rPr>
      <w:i/>
    </w:rPr>
  </w:style>
  <w:style w:type="paragraph" w:styleId="ab">
    <w:name w:val="header"/>
    <w:basedOn w:val="a"/>
    <w:link w:val="ac"/>
    <w:semiHidden/>
    <w:rsid w:val="00075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75794"/>
  </w:style>
  <w:style w:type="paragraph" w:styleId="ad">
    <w:name w:val="footer"/>
    <w:basedOn w:val="a"/>
    <w:link w:val="ae"/>
    <w:rsid w:val="0007579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  <w:rsid w:val="00075794"/>
  </w:style>
  <w:style w:type="paragraph" w:styleId="af">
    <w:name w:val="caption"/>
    <w:uiPriority w:val="35"/>
    <w:semiHidden/>
    <w:unhideWhenUsed/>
    <w:qFormat/>
    <w:rsid w:val="0007579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75794"/>
  </w:style>
  <w:style w:type="table" w:styleId="af0">
    <w:name w:val="Table Grid"/>
    <w:uiPriority w:val="59"/>
    <w:rsid w:val="00075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757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0757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07579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0757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757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757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757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757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757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757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7579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757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07579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7579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7579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7579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7579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7579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7579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7579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7579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7579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7579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7579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7579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7579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7579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757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075794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075794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075794"/>
    <w:rPr>
      <w:sz w:val="18"/>
    </w:rPr>
  </w:style>
  <w:style w:type="character" w:styleId="af4">
    <w:name w:val="footnote reference"/>
    <w:uiPriority w:val="99"/>
    <w:unhideWhenUsed/>
    <w:rsid w:val="00075794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075794"/>
  </w:style>
  <w:style w:type="character" w:customStyle="1" w:styleId="af6">
    <w:name w:val="Текст концевой сноски Знак"/>
    <w:link w:val="af5"/>
    <w:uiPriority w:val="99"/>
    <w:rsid w:val="00075794"/>
    <w:rPr>
      <w:sz w:val="20"/>
    </w:rPr>
  </w:style>
  <w:style w:type="character" w:styleId="af7">
    <w:name w:val="endnote reference"/>
    <w:uiPriority w:val="99"/>
    <w:semiHidden/>
    <w:unhideWhenUsed/>
    <w:rsid w:val="00075794"/>
    <w:rPr>
      <w:vertAlign w:val="superscript"/>
    </w:rPr>
  </w:style>
  <w:style w:type="paragraph" w:styleId="12">
    <w:name w:val="toc 1"/>
    <w:uiPriority w:val="39"/>
    <w:unhideWhenUsed/>
    <w:rsid w:val="00075794"/>
    <w:pPr>
      <w:spacing w:after="57"/>
    </w:pPr>
  </w:style>
  <w:style w:type="paragraph" w:styleId="23">
    <w:name w:val="toc 2"/>
    <w:uiPriority w:val="39"/>
    <w:unhideWhenUsed/>
    <w:rsid w:val="00075794"/>
    <w:pPr>
      <w:spacing w:after="57"/>
      <w:ind w:left="283"/>
    </w:pPr>
  </w:style>
  <w:style w:type="paragraph" w:styleId="32">
    <w:name w:val="toc 3"/>
    <w:uiPriority w:val="39"/>
    <w:unhideWhenUsed/>
    <w:rsid w:val="00075794"/>
    <w:pPr>
      <w:spacing w:after="57"/>
      <w:ind w:left="567"/>
    </w:pPr>
  </w:style>
  <w:style w:type="paragraph" w:styleId="42">
    <w:name w:val="toc 4"/>
    <w:uiPriority w:val="39"/>
    <w:unhideWhenUsed/>
    <w:rsid w:val="00075794"/>
    <w:pPr>
      <w:spacing w:after="57"/>
      <w:ind w:left="850"/>
    </w:pPr>
  </w:style>
  <w:style w:type="paragraph" w:styleId="52">
    <w:name w:val="toc 5"/>
    <w:uiPriority w:val="39"/>
    <w:unhideWhenUsed/>
    <w:rsid w:val="00075794"/>
    <w:pPr>
      <w:spacing w:after="57"/>
      <w:ind w:left="1134"/>
    </w:pPr>
  </w:style>
  <w:style w:type="paragraph" w:styleId="61">
    <w:name w:val="toc 6"/>
    <w:uiPriority w:val="39"/>
    <w:unhideWhenUsed/>
    <w:rsid w:val="00075794"/>
    <w:pPr>
      <w:spacing w:after="57"/>
      <w:ind w:left="1417"/>
    </w:pPr>
  </w:style>
  <w:style w:type="paragraph" w:styleId="71">
    <w:name w:val="toc 7"/>
    <w:uiPriority w:val="39"/>
    <w:unhideWhenUsed/>
    <w:rsid w:val="00075794"/>
    <w:pPr>
      <w:spacing w:after="57"/>
      <w:ind w:left="1701"/>
    </w:pPr>
  </w:style>
  <w:style w:type="paragraph" w:styleId="81">
    <w:name w:val="toc 8"/>
    <w:uiPriority w:val="39"/>
    <w:unhideWhenUsed/>
    <w:rsid w:val="00075794"/>
    <w:pPr>
      <w:spacing w:after="57"/>
      <w:ind w:left="1984"/>
    </w:pPr>
  </w:style>
  <w:style w:type="paragraph" w:styleId="91">
    <w:name w:val="toc 9"/>
    <w:uiPriority w:val="39"/>
    <w:unhideWhenUsed/>
    <w:rsid w:val="00075794"/>
    <w:pPr>
      <w:spacing w:after="57"/>
      <w:ind w:left="2268"/>
    </w:pPr>
  </w:style>
  <w:style w:type="paragraph" w:styleId="af8">
    <w:name w:val="TOC Heading"/>
    <w:uiPriority w:val="39"/>
    <w:unhideWhenUsed/>
    <w:rsid w:val="00075794"/>
  </w:style>
  <w:style w:type="paragraph" w:styleId="af9">
    <w:name w:val="table of figures"/>
    <w:uiPriority w:val="99"/>
    <w:unhideWhenUsed/>
    <w:rsid w:val="00075794"/>
  </w:style>
  <w:style w:type="paragraph" w:styleId="afa">
    <w:name w:val="Body Text"/>
    <w:basedOn w:val="a"/>
    <w:link w:val="afb"/>
    <w:semiHidden/>
    <w:rsid w:val="00075794"/>
    <w:pPr>
      <w:jc w:val="both"/>
    </w:pPr>
    <w:rPr>
      <w:sz w:val="28"/>
      <w:lang w:val="en-US" w:eastAsia="en-US"/>
    </w:rPr>
  </w:style>
  <w:style w:type="character" w:styleId="afc">
    <w:name w:val="page number"/>
    <w:basedOn w:val="a0"/>
    <w:semiHidden/>
    <w:rsid w:val="00075794"/>
  </w:style>
  <w:style w:type="character" w:customStyle="1" w:styleId="ae">
    <w:name w:val="Нижний колонтитул Знак"/>
    <w:link w:val="ad"/>
    <w:rsid w:val="00075794"/>
    <w:rPr>
      <w:sz w:val="24"/>
      <w:szCs w:val="24"/>
    </w:rPr>
  </w:style>
  <w:style w:type="character" w:customStyle="1" w:styleId="apple-converted-space">
    <w:name w:val="apple-converted-space"/>
    <w:rsid w:val="00075794"/>
  </w:style>
  <w:style w:type="character" w:customStyle="1" w:styleId="20">
    <w:name w:val="Заголовок 2 Знак"/>
    <w:link w:val="2"/>
    <w:rsid w:val="00075794"/>
    <w:rPr>
      <w:rFonts w:ascii="Arial" w:hAnsi="Arial"/>
      <w:b/>
      <w:bCs/>
      <w:i/>
      <w:iCs/>
      <w:sz w:val="28"/>
      <w:szCs w:val="28"/>
    </w:rPr>
  </w:style>
  <w:style w:type="character" w:customStyle="1" w:styleId="afb">
    <w:name w:val="Основной текст Знак"/>
    <w:link w:val="afa"/>
    <w:rsid w:val="00075794"/>
    <w:rPr>
      <w:sz w:val="28"/>
      <w:szCs w:val="24"/>
    </w:rPr>
  </w:style>
  <w:style w:type="paragraph" w:styleId="afd">
    <w:name w:val="Balloon Text"/>
    <w:basedOn w:val="a"/>
    <w:semiHidden/>
    <w:rsid w:val="00075794"/>
    <w:rPr>
      <w:rFonts w:ascii="Tahoma" w:hAnsi="Tahoma"/>
      <w:sz w:val="16"/>
      <w:szCs w:val="16"/>
    </w:rPr>
  </w:style>
  <w:style w:type="character" w:customStyle="1" w:styleId="70">
    <w:name w:val="Заголовок 7 Знак"/>
    <w:link w:val="7"/>
    <w:semiHidden/>
    <w:rsid w:val="00075794"/>
    <w:rPr>
      <w:rFonts w:ascii="Calibri" w:hAnsi="Calibri"/>
      <w:sz w:val="24"/>
      <w:szCs w:val="24"/>
      <w:lang w:val="ru-RU" w:eastAsia="ru-RU" w:bidi="ar-SA"/>
    </w:rPr>
  </w:style>
  <w:style w:type="paragraph" w:customStyle="1" w:styleId="13">
    <w:name w:val="Заголовок1"/>
    <w:basedOn w:val="a"/>
    <w:rsid w:val="00075794"/>
    <w:pPr>
      <w:widowControl w:val="0"/>
      <w:jc w:val="center"/>
    </w:pPr>
  </w:style>
  <w:style w:type="paragraph" w:customStyle="1" w:styleId="ConsPlusNormal">
    <w:name w:val="ConsPlusNormal"/>
    <w:rsid w:val="00075794"/>
    <w:pPr>
      <w:widowControl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296E0318949D6D21E815C79AF0CA61E5B02BB3E214B8388E36E4165124671AE3A61FCF64014D5892426B3E63C6C92145E6966A800674Aq2R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F296E0318949D6D21E815C79AF0CA61E5B02BB3E214B8388E36E4165124671AE3A61FCF64014D5892426B3E63C6C92145E6966A800674Aq2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296E0318949D6D21E815C79AF0CA61E5B02BB3E214B8388E36E4165124671AE3A61FCF64014D5892426B3E63C6C92145E6966A800674Aq2R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Вероника Вячеславовна</dc:creator>
  <cp:lastModifiedBy>Olga</cp:lastModifiedBy>
  <cp:revision>2</cp:revision>
  <cp:lastPrinted>2022-07-29T10:27:00Z</cp:lastPrinted>
  <dcterms:created xsi:type="dcterms:W3CDTF">2022-08-25T07:27:00Z</dcterms:created>
  <dcterms:modified xsi:type="dcterms:W3CDTF">2022-08-25T07:27:00Z</dcterms:modified>
</cp:coreProperties>
</file>