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8"/>
        <w:gridCol w:w="3218"/>
        <w:gridCol w:w="3222"/>
      </w:tblGrid>
      <w:tr w:rsidR="0099429D" w:rsidRPr="00FE761B" w:rsidTr="009C3981">
        <w:tc>
          <w:tcPr>
            <w:tcW w:w="3198" w:type="dxa"/>
          </w:tcPr>
          <w:p w:rsidR="0099429D" w:rsidRPr="00FF56B2" w:rsidRDefault="0099429D" w:rsidP="005A50AD">
            <w:pPr>
              <w:tabs>
                <w:tab w:val="left" w:pos="360"/>
                <w:tab w:val="center" w:pos="4819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3218" w:type="dxa"/>
          </w:tcPr>
          <w:p w:rsidR="0099429D" w:rsidRPr="00FE761B" w:rsidRDefault="0099429D" w:rsidP="005A50AD">
            <w:pPr>
              <w:tabs>
                <w:tab w:val="left" w:pos="360"/>
                <w:tab w:val="center" w:pos="4819"/>
              </w:tabs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3222" w:type="dxa"/>
          </w:tcPr>
          <w:p w:rsidR="0099429D" w:rsidRPr="00FE761B" w:rsidRDefault="0099429D" w:rsidP="00340D39">
            <w:pPr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</w:tr>
      <w:tr w:rsidR="009C3981" w:rsidRPr="00E744BC" w:rsidTr="009C3981">
        <w:tc>
          <w:tcPr>
            <w:tcW w:w="3198" w:type="dxa"/>
          </w:tcPr>
          <w:p w:rsidR="009C3981" w:rsidRPr="00E744BC" w:rsidRDefault="009C3981" w:rsidP="005A50AD">
            <w:pPr>
              <w:tabs>
                <w:tab w:val="left" w:pos="360"/>
                <w:tab w:val="center" w:pos="4819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744BC">
              <w:rPr>
                <w:rFonts w:ascii="PT Astra Serif" w:hAnsi="PT Astra Serif"/>
                <w:sz w:val="28"/>
                <w:szCs w:val="28"/>
              </w:rPr>
              <w:br w:type="page"/>
            </w:r>
            <w:r w:rsidRPr="00E744BC">
              <w:rPr>
                <w:rFonts w:ascii="PT Astra Serif" w:hAnsi="PT Astra Serif" w:cs="Times New Roman"/>
                <w:sz w:val="28"/>
                <w:szCs w:val="28"/>
              </w:rPr>
              <w:t xml:space="preserve">Министерство просвещения </w:t>
            </w:r>
            <w:r w:rsidRPr="00E744BC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и воспитания </w:t>
            </w:r>
          </w:p>
          <w:p w:rsidR="009C3981" w:rsidRPr="00E744BC" w:rsidRDefault="009C3981" w:rsidP="005A50AD">
            <w:pPr>
              <w:tabs>
                <w:tab w:val="left" w:pos="360"/>
                <w:tab w:val="center" w:pos="4819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744BC">
              <w:rPr>
                <w:rFonts w:ascii="PT Astra Serif" w:hAnsi="PT Astra Serif" w:cs="Times New Roman"/>
                <w:sz w:val="28"/>
                <w:szCs w:val="28"/>
              </w:rPr>
              <w:t>Ульяновской области</w:t>
            </w:r>
          </w:p>
        </w:tc>
        <w:tc>
          <w:tcPr>
            <w:tcW w:w="3218" w:type="dxa"/>
          </w:tcPr>
          <w:p w:rsidR="009C3981" w:rsidRPr="00E744BC" w:rsidRDefault="009C3981" w:rsidP="005A50AD">
            <w:pPr>
              <w:tabs>
                <w:tab w:val="left" w:pos="360"/>
                <w:tab w:val="center" w:pos="4819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744BC">
              <w:rPr>
                <w:rFonts w:ascii="PT Astra Serif" w:hAnsi="PT Astra Serif" w:cs="Times New Roman"/>
                <w:sz w:val="28"/>
                <w:szCs w:val="28"/>
              </w:rPr>
              <w:t xml:space="preserve">Министерство здравоохранения </w:t>
            </w:r>
            <w:r w:rsidRPr="00E744BC">
              <w:rPr>
                <w:rFonts w:ascii="PT Astra Serif" w:hAnsi="PT Astra Serif" w:cs="Times New Roman"/>
                <w:sz w:val="28"/>
                <w:szCs w:val="28"/>
                <w:shd w:val="clear" w:color="FFFFFF" w:fill="FFFFFF"/>
              </w:rPr>
              <w:t>Ульяновской области</w:t>
            </w:r>
          </w:p>
        </w:tc>
        <w:tc>
          <w:tcPr>
            <w:tcW w:w="3222" w:type="dxa"/>
          </w:tcPr>
          <w:p w:rsidR="009C3981" w:rsidRPr="00E744BC" w:rsidRDefault="009C3981" w:rsidP="005A50AD">
            <w:pPr>
              <w:jc w:val="center"/>
              <w:rPr>
                <w:rFonts w:ascii="PT Astra Serif" w:hAnsi="PT Astra Serif" w:cs="Times New Roman"/>
                <w:sz w:val="28"/>
                <w:szCs w:val="28"/>
                <w:shd w:val="clear" w:color="FFFFFF" w:fill="FFFFFF"/>
              </w:rPr>
            </w:pPr>
            <w:r w:rsidRPr="00E744BC">
              <w:rPr>
                <w:rFonts w:ascii="PT Astra Serif" w:hAnsi="PT Astra Serif" w:cs="Times New Roman"/>
                <w:sz w:val="28"/>
                <w:szCs w:val="28"/>
              </w:rPr>
              <w:t xml:space="preserve">Министерство семейной, демографической политики и социального благополучия </w:t>
            </w:r>
            <w:r w:rsidRPr="00E744BC">
              <w:rPr>
                <w:rFonts w:ascii="PT Astra Serif" w:hAnsi="PT Astra Serif" w:cs="Times New Roman"/>
                <w:sz w:val="28"/>
                <w:szCs w:val="28"/>
                <w:shd w:val="clear" w:color="FFFFFF" w:fill="FFFFFF"/>
              </w:rPr>
              <w:t>Ульяновской области</w:t>
            </w:r>
          </w:p>
        </w:tc>
      </w:tr>
    </w:tbl>
    <w:p w:rsidR="009C3981" w:rsidRDefault="009C3981" w:rsidP="009C3981">
      <w:pPr>
        <w:spacing w:after="0" w:line="240" w:lineRule="auto"/>
        <w:rPr>
          <w:rFonts w:ascii="PT Astra Serif" w:hAnsi="PT Astra Serif" w:cs="Times New Roman"/>
          <w:sz w:val="27"/>
          <w:szCs w:val="27"/>
        </w:rPr>
      </w:pPr>
    </w:p>
    <w:p w:rsidR="00E744BC" w:rsidRDefault="00E744BC" w:rsidP="009C3981">
      <w:pPr>
        <w:spacing w:after="0" w:line="240" w:lineRule="auto"/>
        <w:rPr>
          <w:rFonts w:ascii="PT Astra Serif" w:hAnsi="PT Astra Serif" w:cs="Times New Roman"/>
          <w:sz w:val="27"/>
          <w:szCs w:val="27"/>
        </w:rPr>
      </w:pPr>
    </w:p>
    <w:p w:rsidR="00E744BC" w:rsidRPr="00710845" w:rsidRDefault="00E744BC" w:rsidP="009C3981">
      <w:pPr>
        <w:spacing w:after="0" w:line="240" w:lineRule="auto"/>
        <w:rPr>
          <w:rFonts w:ascii="PT Astra Serif" w:hAnsi="PT Astra Serif" w:cs="Times New Roman"/>
          <w:sz w:val="27"/>
          <w:szCs w:val="27"/>
        </w:rPr>
      </w:pPr>
    </w:p>
    <w:p w:rsidR="009C3981" w:rsidRPr="00710845" w:rsidRDefault="00FE761B" w:rsidP="009C3981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shd w:val="clear" w:color="FFFFFF" w:fill="FFFFFF"/>
        </w:rPr>
      </w:pPr>
      <w:r w:rsidRPr="00710845">
        <w:rPr>
          <w:rFonts w:ascii="PT Astra Serif" w:hAnsi="PT Astra Serif" w:cs="Times New Roman"/>
          <w:b/>
          <w:sz w:val="28"/>
          <w:szCs w:val="28"/>
          <w:shd w:val="clear" w:color="FFFFFF" w:fill="FFFFFF"/>
        </w:rPr>
        <w:t>ПРИКАЗ</w:t>
      </w:r>
    </w:p>
    <w:p w:rsidR="009C3981" w:rsidRPr="00710845" w:rsidRDefault="009C3981" w:rsidP="009C3981">
      <w:pPr>
        <w:spacing w:after="0" w:line="240" w:lineRule="auto"/>
        <w:jc w:val="center"/>
        <w:rPr>
          <w:rFonts w:ascii="PT Astra Serif" w:hAnsi="PT Astra Serif" w:cs="Times New Roman"/>
          <w:sz w:val="27"/>
          <w:szCs w:val="27"/>
          <w:shd w:val="clear" w:color="FFFFFF" w:fill="FFFFFF"/>
        </w:rPr>
      </w:pPr>
    </w:p>
    <w:p w:rsidR="009C3981" w:rsidRPr="00710845" w:rsidRDefault="009C3981" w:rsidP="009C3981">
      <w:pPr>
        <w:spacing w:after="0" w:line="240" w:lineRule="auto"/>
        <w:jc w:val="center"/>
        <w:rPr>
          <w:rFonts w:ascii="PT Astra Serif" w:hAnsi="PT Astra Serif" w:cs="Times New Roman"/>
          <w:sz w:val="27"/>
          <w:szCs w:val="27"/>
          <w:shd w:val="clear" w:color="FFFFFF" w:fill="FFFFFF"/>
        </w:rPr>
      </w:pPr>
      <w:r w:rsidRPr="00710845">
        <w:rPr>
          <w:rFonts w:ascii="PT Astra Serif" w:hAnsi="PT Astra Serif" w:cs="Times New Roman"/>
          <w:sz w:val="27"/>
          <w:szCs w:val="27"/>
          <w:shd w:val="clear" w:color="FFFFFF" w:fill="FFFFFF"/>
        </w:rPr>
        <w:t>г. Ульяновск</w:t>
      </w:r>
    </w:p>
    <w:p w:rsidR="009C3981" w:rsidRPr="00710845" w:rsidRDefault="009C3981" w:rsidP="009C3981">
      <w:pPr>
        <w:spacing w:after="0" w:line="240" w:lineRule="auto"/>
        <w:jc w:val="center"/>
        <w:rPr>
          <w:rFonts w:ascii="PT Astra Serif" w:hAnsi="PT Astra Serif" w:cs="Times New Roman"/>
          <w:sz w:val="27"/>
          <w:szCs w:val="27"/>
          <w:shd w:val="clear" w:color="FFFFFF" w:fill="FFFFFF"/>
        </w:rPr>
      </w:pPr>
    </w:p>
    <w:p w:rsidR="009C3981" w:rsidRPr="00710845" w:rsidRDefault="009C3981" w:rsidP="009C3981">
      <w:pPr>
        <w:spacing w:after="0" w:line="240" w:lineRule="auto"/>
        <w:jc w:val="both"/>
        <w:rPr>
          <w:rFonts w:ascii="PT Astra Serif" w:hAnsi="PT Astra Serif" w:cs="Times New Roman"/>
          <w:sz w:val="27"/>
          <w:szCs w:val="27"/>
          <w:shd w:val="clear" w:color="FFFFFF" w:fill="FFFFFF"/>
        </w:rPr>
      </w:pPr>
      <w:r w:rsidRPr="00710845">
        <w:rPr>
          <w:rFonts w:ascii="PT Astra Serif" w:hAnsi="PT Astra Serif" w:cs="Times New Roman"/>
          <w:sz w:val="27"/>
          <w:szCs w:val="27"/>
          <w:shd w:val="clear" w:color="FFFFFF" w:fill="FFFFFF"/>
        </w:rPr>
        <w:t>«____»_</w:t>
      </w:r>
      <w:r w:rsidR="00FE761B" w:rsidRPr="00710845">
        <w:rPr>
          <w:rFonts w:ascii="PT Astra Serif" w:hAnsi="PT Astra Serif" w:cs="Times New Roman"/>
          <w:sz w:val="27"/>
          <w:szCs w:val="27"/>
          <w:shd w:val="clear" w:color="FFFFFF" w:fill="FFFFFF"/>
        </w:rPr>
        <w:t>____________2022</w:t>
      </w:r>
      <w:r w:rsidRPr="00710845">
        <w:rPr>
          <w:rFonts w:ascii="PT Astra Serif" w:hAnsi="PT Astra Serif" w:cs="Times New Roman"/>
          <w:sz w:val="27"/>
          <w:szCs w:val="27"/>
          <w:shd w:val="clear" w:color="FFFFFF" w:fill="FFFFFF"/>
        </w:rPr>
        <w:t xml:space="preserve"> г.</w:t>
      </w:r>
      <w:r w:rsidRPr="00710845">
        <w:rPr>
          <w:rFonts w:ascii="PT Astra Serif" w:hAnsi="PT Astra Serif" w:cs="Times New Roman"/>
          <w:sz w:val="27"/>
          <w:szCs w:val="27"/>
          <w:shd w:val="clear" w:color="FFFFFF" w:fill="FFFFFF"/>
        </w:rPr>
        <w:tab/>
      </w:r>
      <w:r w:rsidRPr="00710845">
        <w:rPr>
          <w:rFonts w:ascii="PT Astra Serif" w:hAnsi="PT Astra Serif" w:cs="Times New Roman"/>
          <w:sz w:val="27"/>
          <w:szCs w:val="27"/>
          <w:shd w:val="clear" w:color="FFFFFF" w:fill="FFFFFF"/>
        </w:rPr>
        <w:tab/>
      </w:r>
      <w:r w:rsidRPr="00710845">
        <w:rPr>
          <w:rFonts w:ascii="PT Astra Serif" w:hAnsi="PT Astra Serif" w:cs="Times New Roman"/>
          <w:sz w:val="27"/>
          <w:szCs w:val="27"/>
          <w:shd w:val="clear" w:color="FFFFFF" w:fill="FFFFFF"/>
        </w:rPr>
        <w:tab/>
      </w:r>
      <w:r w:rsidRPr="00710845">
        <w:rPr>
          <w:rFonts w:ascii="PT Astra Serif" w:hAnsi="PT Astra Serif" w:cs="Times New Roman"/>
          <w:sz w:val="27"/>
          <w:szCs w:val="27"/>
          <w:shd w:val="clear" w:color="FFFFFF" w:fill="FFFFFF"/>
        </w:rPr>
        <w:tab/>
        <w:t>№________________________</w:t>
      </w:r>
    </w:p>
    <w:p w:rsidR="009C3981" w:rsidRPr="00710845" w:rsidRDefault="009C3981" w:rsidP="009C3981">
      <w:pPr>
        <w:spacing w:after="0" w:line="240" w:lineRule="auto"/>
        <w:jc w:val="both"/>
        <w:rPr>
          <w:rFonts w:ascii="PT Astra Serif" w:hAnsi="PT Astra Serif" w:cs="Times New Roman"/>
          <w:sz w:val="27"/>
          <w:szCs w:val="27"/>
          <w:u w:val="single"/>
          <w:shd w:val="clear" w:color="FFFFFF" w:fill="FFFFFF"/>
        </w:rPr>
      </w:pPr>
    </w:p>
    <w:p w:rsidR="00CF201A" w:rsidRDefault="00CF201A" w:rsidP="004E4C0C">
      <w:pPr>
        <w:spacing w:after="0" w:line="240" w:lineRule="auto"/>
        <w:rPr>
          <w:rFonts w:ascii="PT Astra Serif" w:hAnsi="PT Astra Serif" w:cs="Times New Roman"/>
          <w:b/>
          <w:bCs/>
          <w:sz w:val="28"/>
          <w:szCs w:val="28"/>
        </w:rPr>
      </w:pPr>
    </w:p>
    <w:p w:rsidR="00E744BC" w:rsidRPr="00710845" w:rsidRDefault="00E744BC" w:rsidP="004E4C0C">
      <w:pPr>
        <w:spacing w:after="0" w:line="240" w:lineRule="auto"/>
        <w:rPr>
          <w:rFonts w:ascii="PT Astra Serif" w:hAnsi="PT Astra Serif" w:cs="Times New Roman"/>
          <w:b/>
          <w:bCs/>
          <w:sz w:val="28"/>
          <w:szCs w:val="28"/>
        </w:rPr>
      </w:pPr>
    </w:p>
    <w:p w:rsidR="009C3981" w:rsidRPr="00710845" w:rsidRDefault="00C10A3C" w:rsidP="009C3981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710845">
        <w:rPr>
          <w:rFonts w:ascii="PT Astra Serif" w:hAnsi="PT Astra Serif" w:cs="Times New Roman"/>
          <w:b/>
          <w:bCs/>
          <w:sz w:val="28"/>
          <w:szCs w:val="28"/>
        </w:rPr>
        <w:t>Об утверждении П</w:t>
      </w:r>
      <w:r w:rsidR="009C3981" w:rsidRPr="00710845">
        <w:rPr>
          <w:rFonts w:ascii="PT Astra Serif" w:hAnsi="PT Astra Serif" w:cs="Times New Roman"/>
          <w:b/>
          <w:bCs/>
          <w:sz w:val="28"/>
          <w:szCs w:val="28"/>
        </w:rPr>
        <w:t xml:space="preserve">орядка взаимодействия органов системы профилактики безнадзорности и правонарушений несовершеннолетних по работе </w:t>
      </w:r>
      <w:r w:rsidR="00416346" w:rsidRPr="00710845">
        <w:rPr>
          <w:rFonts w:ascii="PT Astra Serif" w:hAnsi="PT Astra Serif" w:cs="Times New Roman"/>
          <w:b/>
          <w:bCs/>
          <w:sz w:val="28"/>
          <w:szCs w:val="28"/>
        </w:rPr>
        <w:br/>
      </w:r>
      <w:r w:rsidR="009C3981" w:rsidRPr="00710845">
        <w:rPr>
          <w:rFonts w:ascii="PT Astra Serif" w:hAnsi="PT Astra Serif" w:cs="Times New Roman"/>
          <w:b/>
          <w:bCs/>
          <w:sz w:val="28"/>
          <w:szCs w:val="28"/>
        </w:rPr>
        <w:t xml:space="preserve">с несовершеннолетними обучающимися, не посещающими </w:t>
      </w:r>
      <w:r w:rsidR="00416346" w:rsidRPr="00710845">
        <w:rPr>
          <w:rFonts w:ascii="PT Astra Serif" w:hAnsi="PT Astra Serif" w:cs="Times New Roman"/>
          <w:b/>
          <w:bCs/>
          <w:sz w:val="28"/>
          <w:szCs w:val="28"/>
        </w:rPr>
        <w:br/>
      </w:r>
      <w:r w:rsidR="009C3981" w:rsidRPr="00710845">
        <w:rPr>
          <w:rFonts w:ascii="PT Astra Serif" w:hAnsi="PT Astra Serif" w:cs="Times New Roman"/>
          <w:b/>
          <w:bCs/>
          <w:sz w:val="28"/>
          <w:szCs w:val="28"/>
        </w:rPr>
        <w:t>и систематически пропускающими занятия в общеобразовательных организациях, расположенных на территории Ульяновской области</w:t>
      </w:r>
    </w:p>
    <w:p w:rsidR="009C3981" w:rsidRPr="00710845" w:rsidRDefault="009C3981" w:rsidP="009C3981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4E4C0C" w:rsidRDefault="004E4C0C" w:rsidP="009C3981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E744BC" w:rsidRPr="00710845" w:rsidRDefault="00E744BC" w:rsidP="009C3981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F201A" w:rsidRPr="00710845" w:rsidRDefault="009C3981" w:rsidP="00E744B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10845">
        <w:rPr>
          <w:rFonts w:ascii="PT Astra Serif" w:hAnsi="PT Astra Serif" w:cs="Times New Roman"/>
          <w:sz w:val="28"/>
          <w:szCs w:val="28"/>
        </w:rPr>
        <w:t xml:space="preserve">В целях организации взаимодействия органов системы профилактики </w:t>
      </w:r>
      <w:r w:rsidRPr="00710845">
        <w:rPr>
          <w:rFonts w:ascii="PT Astra Serif" w:hAnsi="PT Astra Serif" w:cs="Times New Roman"/>
          <w:sz w:val="28"/>
          <w:szCs w:val="28"/>
        </w:rPr>
        <w:br/>
        <w:t xml:space="preserve">и безнадзорности несовершеннолетних Ульяновской области в работе </w:t>
      </w:r>
      <w:r w:rsidRPr="00710845">
        <w:rPr>
          <w:rFonts w:ascii="PT Astra Serif" w:hAnsi="PT Astra Serif" w:cs="Times New Roman"/>
          <w:sz w:val="28"/>
          <w:szCs w:val="28"/>
        </w:rPr>
        <w:br/>
        <w:t xml:space="preserve">с несовершеннолетними обучающимися, не посещающими и систематически пропускающими занятия в общеобразовательных </w:t>
      </w:r>
      <w:r w:rsidRPr="00710845">
        <w:rPr>
          <w:rFonts w:ascii="PT Astra Serif" w:hAnsi="PT Astra Serif" w:cs="Times New Roman"/>
          <w:bCs/>
          <w:sz w:val="28"/>
          <w:szCs w:val="28"/>
        </w:rPr>
        <w:t>организациях, расположенных на территории Ульяновской области,</w:t>
      </w:r>
      <w:r w:rsidR="00C10A3C" w:rsidRPr="00710845">
        <w:rPr>
          <w:rFonts w:ascii="PT Astra Serif" w:hAnsi="PT Astra Serif" w:cs="Times New Roman"/>
          <w:sz w:val="28"/>
          <w:szCs w:val="28"/>
        </w:rPr>
        <w:t xml:space="preserve"> и оказания </w:t>
      </w:r>
      <w:r w:rsidRPr="00710845">
        <w:rPr>
          <w:rFonts w:ascii="PT Astra Serif" w:hAnsi="PT Astra Serif" w:cs="Times New Roman"/>
          <w:sz w:val="28"/>
          <w:szCs w:val="28"/>
        </w:rPr>
        <w:t>им и их родителям (законным представителям) своевременной оперативной медико-социально-психологической помощи</w:t>
      </w:r>
      <w:r w:rsidR="00581CFA" w:rsidRPr="00710845">
        <w:rPr>
          <w:rFonts w:ascii="PT Astra Serif" w:hAnsi="PT Astra Serif" w:cs="Times New Roman"/>
          <w:sz w:val="28"/>
          <w:szCs w:val="28"/>
        </w:rPr>
        <w:t xml:space="preserve"> п р и к а з ы в а е м</w:t>
      </w:r>
      <w:r w:rsidR="00CF201A" w:rsidRPr="00710845">
        <w:rPr>
          <w:rFonts w:ascii="PT Astra Serif" w:hAnsi="PT Astra Serif" w:cs="Times New Roman"/>
          <w:sz w:val="28"/>
          <w:szCs w:val="28"/>
        </w:rPr>
        <w:t>:</w:t>
      </w:r>
    </w:p>
    <w:p w:rsidR="009C3981" w:rsidRPr="00710845" w:rsidRDefault="00C10A3C" w:rsidP="00E744BC">
      <w:pPr>
        <w:pStyle w:val="af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7"/>
          <w:szCs w:val="27"/>
        </w:rPr>
      </w:pPr>
      <w:r w:rsidRPr="00710845">
        <w:rPr>
          <w:rFonts w:ascii="PT Astra Serif" w:hAnsi="PT Astra Serif" w:cs="Times New Roman"/>
          <w:sz w:val="28"/>
          <w:szCs w:val="28"/>
        </w:rPr>
        <w:t>Утвердить прилагаемый П</w:t>
      </w:r>
      <w:r w:rsidR="009C3981" w:rsidRPr="00710845">
        <w:rPr>
          <w:rFonts w:ascii="PT Astra Serif" w:hAnsi="PT Astra Serif" w:cs="Times New Roman"/>
          <w:sz w:val="28"/>
          <w:szCs w:val="28"/>
        </w:rPr>
        <w:t xml:space="preserve">орядок взаимодействия органов системы профилактики безнадзорности и правонарушений несовершеннолетних </w:t>
      </w:r>
      <w:r w:rsidR="009C3981" w:rsidRPr="00710845">
        <w:rPr>
          <w:rFonts w:ascii="PT Astra Serif" w:hAnsi="PT Astra Serif" w:cs="Times New Roman"/>
          <w:sz w:val="28"/>
          <w:szCs w:val="28"/>
        </w:rPr>
        <w:br/>
        <w:t xml:space="preserve">по работе с несовершеннолетними обучающимися, не посещающими </w:t>
      </w:r>
      <w:r w:rsidR="009C3981" w:rsidRPr="00710845">
        <w:rPr>
          <w:rFonts w:ascii="PT Astra Serif" w:hAnsi="PT Astra Serif" w:cs="Times New Roman"/>
          <w:sz w:val="28"/>
          <w:szCs w:val="28"/>
        </w:rPr>
        <w:br/>
        <w:t>и систематически пропускающими занятия в общеобразовательных организациях, расположенных на территории Ульяновской области</w:t>
      </w:r>
      <w:r w:rsidRPr="00710845">
        <w:rPr>
          <w:rFonts w:ascii="PT Astra Serif" w:hAnsi="PT Astra Serif" w:cs="Times New Roman"/>
          <w:sz w:val="28"/>
          <w:szCs w:val="28"/>
        </w:rPr>
        <w:t>.</w:t>
      </w:r>
    </w:p>
    <w:p w:rsidR="00CF201A" w:rsidRPr="00E744BC" w:rsidRDefault="00CF201A" w:rsidP="00E744BC">
      <w:pPr>
        <w:pStyle w:val="af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7"/>
          <w:szCs w:val="27"/>
        </w:rPr>
      </w:pPr>
      <w:r w:rsidRPr="00710845">
        <w:rPr>
          <w:rFonts w:ascii="PT Astra Serif" w:hAnsi="PT Astra Serif" w:cs="Times New Roman"/>
          <w:sz w:val="28"/>
          <w:szCs w:val="28"/>
        </w:rPr>
        <w:t>Рекомендовать органам местного самоуправления муниципальных образований Ульяновской области руков</w:t>
      </w:r>
      <w:r w:rsidR="000D04A8" w:rsidRPr="00710845">
        <w:rPr>
          <w:rFonts w:ascii="PT Astra Serif" w:hAnsi="PT Astra Serif" w:cs="Times New Roman"/>
          <w:sz w:val="28"/>
          <w:szCs w:val="28"/>
        </w:rPr>
        <w:t>одствоваться положением Порядка, утверждённо</w:t>
      </w:r>
      <w:r w:rsidR="00581CFA" w:rsidRPr="00710845">
        <w:rPr>
          <w:rFonts w:ascii="PT Astra Serif" w:hAnsi="PT Astra Serif" w:cs="Times New Roman"/>
          <w:sz w:val="28"/>
          <w:szCs w:val="28"/>
        </w:rPr>
        <w:t>го</w:t>
      </w:r>
      <w:r w:rsidR="000D04A8" w:rsidRPr="00710845">
        <w:rPr>
          <w:rFonts w:ascii="PT Astra Serif" w:hAnsi="PT Astra Serif" w:cs="Times New Roman"/>
          <w:sz w:val="28"/>
          <w:szCs w:val="28"/>
        </w:rPr>
        <w:t xml:space="preserve"> настоящим </w:t>
      </w:r>
      <w:r w:rsidR="003D78C6" w:rsidRPr="00710845">
        <w:rPr>
          <w:rFonts w:ascii="PT Astra Serif" w:hAnsi="PT Astra Serif" w:cs="Times New Roman"/>
          <w:sz w:val="28"/>
          <w:szCs w:val="28"/>
        </w:rPr>
        <w:t>п</w:t>
      </w:r>
      <w:r w:rsidR="000D04A8" w:rsidRPr="00710845">
        <w:rPr>
          <w:rFonts w:ascii="PT Astra Serif" w:hAnsi="PT Astra Serif" w:cs="Times New Roman"/>
          <w:sz w:val="28"/>
          <w:szCs w:val="28"/>
        </w:rPr>
        <w:t>риказом.</w:t>
      </w:r>
    </w:p>
    <w:p w:rsidR="00E744BC" w:rsidRPr="00E744BC" w:rsidRDefault="00E744BC" w:rsidP="00E744BC">
      <w:pPr>
        <w:pStyle w:val="af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7"/>
          <w:szCs w:val="27"/>
        </w:rPr>
      </w:pPr>
      <w:r>
        <w:rPr>
          <w:rFonts w:ascii="PT Astra Serif" w:hAnsi="PT Astra Serif" w:cs="Times New Roman"/>
          <w:sz w:val="28"/>
          <w:szCs w:val="28"/>
        </w:rPr>
        <w:t xml:space="preserve">Признать утратившим силу приказ Департамента образования Ульяновской области, Департамента здравоохранения и фармации Ульяновской области, Департамента социальной защиты населения Ульяновской области </w:t>
      </w:r>
      <w:r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lastRenderedPageBreak/>
        <w:t>от 19.09/26.09/18.07.2006 № 322/275/545 «Об утверждении в новой редакции Порядка взаимодействия по работе с несовершеннолетними».</w:t>
      </w:r>
    </w:p>
    <w:p w:rsidR="00E744BC" w:rsidRDefault="00E744BC" w:rsidP="00E744BC">
      <w:pPr>
        <w:spacing w:after="0" w:line="240" w:lineRule="auto"/>
        <w:jc w:val="both"/>
        <w:rPr>
          <w:rFonts w:ascii="PT Astra Serif" w:hAnsi="PT Astra Serif" w:cs="Times New Roman"/>
          <w:sz w:val="27"/>
          <w:szCs w:val="27"/>
        </w:rPr>
      </w:pPr>
    </w:p>
    <w:p w:rsidR="00E744BC" w:rsidRPr="00E744BC" w:rsidRDefault="00E744BC" w:rsidP="00E744BC">
      <w:pPr>
        <w:spacing w:after="0" w:line="240" w:lineRule="auto"/>
        <w:jc w:val="both"/>
        <w:rPr>
          <w:rFonts w:ascii="PT Astra Serif" w:hAnsi="PT Astra Serif" w:cs="Times New Roman"/>
          <w:sz w:val="27"/>
          <w:szCs w:val="27"/>
        </w:rPr>
      </w:pPr>
    </w:p>
    <w:tbl>
      <w:tblPr>
        <w:tblStyle w:val="ae"/>
        <w:tblW w:w="995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11"/>
        <w:gridCol w:w="3367"/>
        <w:gridCol w:w="3574"/>
      </w:tblGrid>
      <w:tr w:rsidR="009C3981" w:rsidRPr="00710845" w:rsidTr="000D04A8">
        <w:trPr>
          <w:trHeight w:val="2366"/>
        </w:trPr>
        <w:tc>
          <w:tcPr>
            <w:tcW w:w="3011" w:type="dxa"/>
          </w:tcPr>
          <w:p w:rsidR="009C3981" w:rsidRPr="00710845" w:rsidRDefault="009C3981" w:rsidP="005A50A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C3981" w:rsidRPr="00710845" w:rsidRDefault="00FE761B" w:rsidP="005A50A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10845">
              <w:rPr>
                <w:rFonts w:ascii="PT Astra Serif" w:hAnsi="PT Astra Serif" w:cs="Times New Roman"/>
                <w:sz w:val="28"/>
                <w:szCs w:val="28"/>
              </w:rPr>
              <w:t>Министр</w:t>
            </w:r>
            <w:r w:rsidR="009C3981" w:rsidRPr="00710845">
              <w:rPr>
                <w:rFonts w:ascii="PT Astra Serif" w:hAnsi="PT Astra Serif" w:cs="Times New Roman"/>
                <w:sz w:val="28"/>
                <w:szCs w:val="28"/>
              </w:rPr>
              <w:t xml:space="preserve"> просвещения </w:t>
            </w:r>
            <w:r w:rsidR="009C3981" w:rsidRPr="00710845">
              <w:rPr>
                <w:rFonts w:ascii="PT Astra Serif" w:hAnsi="PT Astra Serif" w:cs="Times New Roman"/>
                <w:sz w:val="28"/>
                <w:szCs w:val="28"/>
              </w:rPr>
              <w:br/>
              <w:t>и воспитания Ульяновской области</w:t>
            </w:r>
          </w:p>
          <w:p w:rsidR="009C3981" w:rsidRPr="00710845" w:rsidRDefault="009C3981" w:rsidP="005A50AD">
            <w:pPr>
              <w:jc w:val="center"/>
              <w:rPr>
                <w:rFonts w:ascii="PT Astra Serif" w:hAnsi="PT Astra Serif" w:cs="Times New Roman"/>
                <w:sz w:val="28"/>
                <w:szCs w:val="28"/>
                <w:shd w:val="clear" w:color="FFFFFF" w:fill="FFFFFF"/>
              </w:rPr>
            </w:pPr>
          </w:p>
          <w:p w:rsidR="009C3981" w:rsidRPr="00710845" w:rsidRDefault="009C3981" w:rsidP="005A50AD">
            <w:pPr>
              <w:jc w:val="right"/>
              <w:rPr>
                <w:rFonts w:ascii="PT Astra Serif" w:hAnsi="PT Astra Serif" w:cs="Times New Roman"/>
                <w:sz w:val="28"/>
                <w:szCs w:val="28"/>
                <w:shd w:val="clear" w:color="FFFFFF" w:fill="FFFFFF"/>
              </w:rPr>
            </w:pPr>
          </w:p>
          <w:p w:rsidR="00FE761B" w:rsidRPr="00710845" w:rsidRDefault="00FE761B" w:rsidP="005A50AD">
            <w:pPr>
              <w:jc w:val="right"/>
              <w:rPr>
                <w:rFonts w:ascii="PT Astra Serif" w:hAnsi="PT Astra Serif" w:cs="Times New Roman"/>
                <w:sz w:val="28"/>
                <w:szCs w:val="28"/>
                <w:shd w:val="clear" w:color="FFFFFF" w:fill="FFFFFF"/>
              </w:rPr>
            </w:pPr>
          </w:p>
          <w:p w:rsidR="009C3981" w:rsidRPr="00710845" w:rsidRDefault="00B945EE" w:rsidP="005A50AD">
            <w:pPr>
              <w:rPr>
                <w:rFonts w:ascii="PT Astra Serif" w:hAnsi="PT Astra Serif" w:cs="Times New Roman"/>
                <w:sz w:val="28"/>
                <w:szCs w:val="28"/>
                <w:shd w:val="clear" w:color="FFFFFF" w:fill="FFFFFF"/>
              </w:rPr>
            </w:pPr>
            <w:r w:rsidRPr="00710845">
              <w:rPr>
                <w:rFonts w:ascii="PT Astra Serif" w:hAnsi="PT Astra Serif" w:cs="Times New Roman"/>
                <w:sz w:val="28"/>
                <w:szCs w:val="28"/>
                <w:shd w:val="clear" w:color="FFFFFF" w:fill="FFFFFF"/>
              </w:rPr>
              <w:t>_______</w:t>
            </w:r>
            <w:r w:rsidR="009C3981" w:rsidRPr="00710845">
              <w:rPr>
                <w:rFonts w:ascii="PT Astra Serif" w:hAnsi="PT Astra Serif" w:cs="Times New Roman"/>
                <w:sz w:val="28"/>
                <w:szCs w:val="28"/>
                <w:shd w:val="clear" w:color="FFFFFF" w:fill="FFFFFF"/>
              </w:rPr>
              <w:t>Семенова Н.В.</w:t>
            </w:r>
          </w:p>
        </w:tc>
        <w:tc>
          <w:tcPr>
            <w:tcW w:w="3367" w:type="dxa"/>
          </w:tcPr>
          <w:p w:rsidR="009C3981" w:rsidRPr="00710845" w:rsidRDefault="009C3981" w:rsidP="005A50A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C3981" w:rsidRPr="00710845" w:rsidRDefault="00330E55" w:rsidP="005A50A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10845">
              <w:rPr>
                <w:rFonts w:ascii="PT Astra Serif" w:hAnsi="PT Astra Serif" w:cs="Times New Roman"/>
                <w:sz w:val="28"/>
                <w:szCs w:val="28"/>
              </w:rPr>
              <w:t xml:space="preserve">Исполняющий обязанности </w:t>
            </w:r>
            <w:r w:rsidR="00FE761B" w:rsidRPr="00710845">
              <w:rPr>
                <w:rFonts w:ascii="PT Astra Serif" w:hAnsi="PT Astra Serif" w:cs="Times New Roman"/>
                <w:sz w:val="28"/>
                <w:szCs w:val="28"/>
              </w:rPr>
              <w:t>Министр</w:t>
            </w:r>
            <w:r w:rsidRPr="00710845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="009C3981" w:rsidRPr="00710845">
              <w:rPr>
                <w:rFonts w:ascii="PT Astra Serif" w:hAnsi="PT Astra Serif" w:cs="Times New Roman"/>
                <w:sz w:val="28"/>
                <w:szCs w:val="28"/>
              </w:rPr>
              <w:t xml:space="preserve"> здравоохранения </w:t>
            </w:r>
            <w:r w:rsidR="009C3981" w:rsidRPr="00710845">
              <w:rPr>
                <w:rFonts w:ascii="PT Astra Serif" w:hAnsi="PT Astra Serif" w:cs="Times New Roman"/>
                <w:sz w:val="28"/>
                <w:szCs w:val="28"/>
                <w:shd w:val="clear" w:color="FFFFFF" w:fill="FFFFFF"/>
              </w:rPr>
              <w:t>Ульяновской области</w:t>
            </w:r>
          </w:p>
          <w:p w:rsidR="009C3981" w:rsidRPr="00710845" w:rsidRDefault="009C3981" w:rsidP="005A50AD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C3981" w:rsidRPr="00710845" w:rsidRDefault="009C3981" w:rsidP="005A50AD">
            <w:pPr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C3981" w:rsidRPr="00710845" w:rsidRDefault="009C3981" w:rsidP="00B945EE">
            <w:pPr>
              <w:jc w:val="right"/>
              <w:rPr>
                <w:rFonts w:ascii="PT Astra Serif" w:hAnsi="PT Astra Serif" w:cs="Times New Roman"/>
                <w:sz w:val="28"/>
                <w:szCs w:val="28"/>
                <w:shd w:val="clear" w:color="FFFFFF" w:fill="FFFFFF"/>
              </w:rPr>
            </w:pPr>
            <w:r w:rsidRPr="00710845">
              <w:rPr>
                <w:rFonts w:ascii="PT Astra Serif" w:hAnsi="PT Astra Serif" w:cs="Times New Roman"/>
                <w:sz w:val="28"/>
                <w:szCs w:val="28"/>
              </w:rPr>
              <w:t>________</w:t>
            </w:r>
            <w:r w:rsidR="00B945EE" w:rsidRPr="00710845">
              <w:rPr>
                <w:rFonts w:ascii="PT Astra Serif" w:hAnsi="PT Astra Serif" w:cs="Times New Roman"/>
                <w:sz w:val="28"/>
                <w:szCs w:val="28"/>
              </w:rPr>
              <w:t>О.Ю.Колотик-Каменева</w:t>
            </w:r>
          </w:p>
        </w:tc>
        <w:tc>
          <w:tcPr>
            <w:tcW w:w="3574" w:type="dxa"/>
          </w:tcPr>
          <w:p w:rsidR="009C3981" w:rsidRPr="00710845" w:rsidRDefault="009C3981" w:rsidP="005A50A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C3981" w:rsidRPr="00710845" w:rsidRDefault="00FE761B" w:rsidP="005A50A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10845">
              <w:rPr>
                <w:rFonts w:ascii="PT Astra Serif" w:hAnsi="PT Astra Serif" w:cs="Times New Roman"/>
                <w:sz w:val="28"/>
                <w:szCs w:val="28"/>
              </w:rPr>
              <w:t>Министр</w:t>
            </w:r>
            <w:r w:rsidR="009C3981" w:rsidRPr="00710845">
              <w:rPr>
                <w:rFonts w:ascii="PT Astra Serif" w:hAnsi="PT Astra Serif" w:cs="Times New Roman"/>
                <w:sz w:val="28"/>
                <w:szCs w:val="28"/>
              </w:rPr>
              <w:t xml:space="preserve"> семейной, демографической политики и социального благополучия </w:t>
            </w:r>
            <w:r w:rsidR="009C3981" w:rsidRPr="00710845">
              <w:rPr>
                <w:rFonts w:ascii="PT Astra Serif" w:hAnsi="PT Astra Serif" w:cs="Times New Roman"/>
                <w:sz w:val="28"/>
                <w:szCs w:val="28"/>
                <w:shd w:val="clear" w:color="FFFFFF" w:fill="FFFFFF"/>
              </w:rPr>
              <w:t>Ульяновской области</w:t>
            </w:r>
          </w:p>
          <w:p w:rsidR="009C3981" w:rsidRPr="00710845" w:rsidRDefault="009C3981" w:rsidP="005A50AD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C3981" w:rsidRPr="00710845" w:rsidRDefault="009C3981" w:rsidP="00FE761B">
            <w:pPr>
              <w:jc w:val="right"/>
              <w:rPr>
                <w:rFonts w:ascii="PT Astra Serif" w:hAnsi="PT Astra Serif" w:cs="Times New Roman"/>
                <w:sz w:val="28"/>
                <w:szCs w:val="28"/>
                <w:shd w:val="clear" w:color="FFFFFF" w:fill="FFFFFF"/>
              </w:rPr>
            </w:pPr>
            <w:r w:rsidRPr="00710845">
              <w:rPr>
                <w:rFonts w:ascii="PT Astra Serif" w:hAnsi="PT Astra Serif" w:cs="Times New Roman"/>
                <w:sz w:val="28"/>
                <w:szCs w:val="28"/>
              </w:rPr>
              <w:t>_________</w:t>
            </w:r>
            <w:r w:rsidR="00FE761B" w:rsidRPr="00710845">
              <w:rPr>
                <w:rFonts w:ascii="PT Astra Serif" w:hAnsi="PT Astra Serif" w:cs="Times New Roman"/>
                <w:sz w:val="28"/>
                <w:szCs w:val="28"/>
              </w:rPr>
              <w:t>Тверскова А.А.</w:t>
            </w:r>
          </w:p>
        </w:tc>
      </w:tr>
    </w:tbl>
    <w:p w:rsidR="000D04A8" w:rsidRPr="00710845" w:rsidRDefault="000D04A8" w:rsidP="00990D73">
      <w:pPr>
        <w:rPr>
          <w:rFonts w:ascii="PT Astra Serif" w:eastAsia="Times New Roman" w:hAnsi="PT Astra Serif" w:cs="Times New Roman"/>
          <w:b/>
          <w:sz w:val="28"/>
          <w:szCs w:val="27"/>
        </w:rPr>
        <w:sectPr w:rsidR="000D04A8" w:rsidRPr="00710845" w:rsidSect="00E744BC">
          <w:headerReference w:type="default" r:id="rId8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tbl>
      <w:tblPr>
        <w:tblStyle w:val="ae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14"/>
        <w:gridCol w:w="4814"/>
      </w:tblGrid>
      <w:tr w:rsidR="000D04A8" w:rsidRPr="00710845" w:rsidTr="000D04A8">
        <w:tc>
          <w:tcPr>
            <w:tcW w:w="4814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  <w:b/>
                <w:sz w:val="28"/>
                <w:szCs w:val="27"/>
              </w:rPr>
            </w:pPr>
          </w:p>
        </w:tc>
        <w:tc>
          <w:tcPr>
            <w:tcW w:w="4814" w:type="dxa"/>
          </w:tcPr>
          <w:p w:rsidR="000D04A8" w:rsidRPr="00710845" w:rsidRDefault="000D04A8" w:rsidP="000D04A8">
            <w:pPr>
              <w:jc w:val="center"/>
              <w:rPr>
                <w:rFonts w:ascii="PT Astra Serif" w:eastAsia="Times New Roman" w:hAnsi="PT Astra Serif" w:cs="Times New Roman"/>
                <w:sz w:val="28"/>
                <w:szCs w:val="27"/>
              </w:rPr>
            </w:pPr>
            <w:r w:rsidRPr="00710845">
              <w:rPr>
                <w:rFonts w:ascii="PT Astra Serif" w:eastAsia="Times New Roman" w:hAnsi="PT Astra Serif" w:cs="Times New Roman"/>
                <w:sz w:val="28"/>
                <w:szCs w:val="27"/>
              </w:rPr>
              <w:t>УТВЕРЖДЁН</w:t>
            </w:r>
          </w:p>
          <w:p w:rsidR="000D04A8" w:rsidRPr="00710845" w:rsidRDefault="000D04A8" w:rsidP="000D04A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10845">
              <w:rPr>
                <w:rFonts w:ascii="PT Astra Serif" w:eastAsia="Times New Roman" w:hAnsi="PT Astra Serif" w:cs="Times New Roman"/>
                <w:sz w:val="28"/>
                <w:szCs w:val="27"/>
              </w:rPr>
              <w:t>приказом</w:t>
            </w:r>
            <w:r w:rsidRPr="00710845">
              <w:rPr>
                <w:rFonts w:ascii="PT Astra Serif" w:hAnsi="PT Astra Serif" w:cs="Times New Roman"/>
                <w:sz w:val="28"/>
                <w:szCs w:val="28"/>
              </w:rPr>
              <w:t>Министерства просвещения и воспитания Ульяновской области</w:t>
            </w:r>
            <w:r w:rsidR="003D78C6" w:rsidRPr="00710845">
              <w:rPr>
                <w:rFonts w:ascii="PT Astra Serif" w:hAnsi="PT Astra Serif" w:cs="Times New Roman"/>
                <w:sz w:val="28"/>
                <w:szCs w:val="28"/>
              </w:rPr>
              <w:t>,</w:t>
            </w:r>
          </w:p>
          <w:p w:rsidR="000D04A8" w:rsidRPr="00710845" w:rsidRDefault="000D04A8" w:rsidP="000D04A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10845">
              <w:rPr>
                <w:rFonts w:ascii="PT Astra Serif" w:hAnsi="PT Astra Serif" w:cs="Times New Roman"/>
                <w:sz w:val="28"/>
                <w:szCs w:val="28"/>
              </w:rPr>
              <w:t xml:space="preserve">Министерства здравоохранения </w:t>
            </w:r>
            <w:r w:rsidRPr="00710845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Ульяновской области</w:t>
            </w:r>
            <w:r w:rsidR="00C329D8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0D04A8" w:rsidRPr="00710845" w:rsidRDefault="000D04A8" w:rsidP="000D04A8">
            <w:pPr>
              <w:ind w:left="42"/>
              <w:jc w:val="center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 w:rsidRPr="00710845">
              <w:rPr>
                <w:rFonts w:ascii="PT Astra Serif" w:hAnsi="PT Astra Serif" w:cs="Times New Roman"/>
                <w:sz w:val="28"/>
                <w:szCs w:val="28"/>
              </w:rPr>
              <w:t xml:space="preserve">Министерства семейной, демографической политики </w:t>
            </w:r>
            <w:r w:rsidRPr="00710845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и социального благополучия </w:t>
            </w:r>
            <w:r w:rsidRPr="00710845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Ульяновской области</w:t>
            </w:r>
          </w:p>
          <w:p w:rsidR="000D04A8" w:rsidRPr="00710845" w:rsidRDefault="000D04A8" w:rsidP="000D04A8">
            <w:pPr>
              <w:ind w:left="42"/>
              <w:jc w:val="center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</w:p>
          <w:p w:rsidR="000D04A8" w:rsidRPr="00710845" w:rsidRDefault="000D04A8" w:rsidP="000D04A8">
            <w:pPr>
              <w:ind w:left="42"/>
              <w:jc w:val="center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 w:rsidRPr="00710845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от_______2022 г. №_______________</w:t>
            </w:r>
          </w:p>
          <w:p w:rsidR="000D04A8" w:rsidRPr="00710845" w:rsidRDefault="000D04A8" w:rsidP="00990D73">
            <w:pPr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7"/>
              </w:rPr>
            </w:pPr>
          </w:p>
        </w:tc>
      </w:tr>
    </w:tbl>
    <w:p w:rsidR="000D04A8" w:rsidRPr="00710845" w:rsidRDefault="000D04A8" w:rsidP="000D04A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7"/>
        </w:rPr>
      </w:pPr>
    </w:p>
    <w:p w:rsidR="00671B41" w:rsidRPr="00710845" w:rsidRDefault="00671B41" w:rsidP="000D04A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7"/>
        </w:rPr>
      </w:pPr>
    </w:p>
    <w:p w:rsidR="00671B41" w:rsidRPr="00710845" w:rsidRDefault="00671B41" w:rsidP="000D04A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7"/>
        </w:rPr>
      </w:pPr>
    </w:p>
    <w:p w:rsidR="000D04A8" w:rsidRPr="00710845" w:rsidRDefault="000D04A8" w:rsidP="000D04A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7"/>
        </w:rPr>
      </w:pPr>
    </w:p>
    <w:p w:rsidR="000D04A8" w:rsidRPr="00710845" w:rsidRDefault="000D04A8" w:rsidP="000D04A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7"/>
        </w:rPr>
      </w:pPr>
      <w:r w:rsidRPr="00710845">
        <w:rPr>
          <w:rFonts w:ascii="PT Astra Serif" w:eastAsia="Times New Roman" w:hAnsi="PT Astra Serif" w:cs="Times New Roman"/>
          <w:b/>
          <w:sz w:val="28"/>
          <w:szCs w:val="27"/>
        </w:rPr>
        <w:t xml:space="preserve">ПОРЯДОК </w:t>
      </w:r>
    </w:p>
    <w:p w:rsidR="00671B41" w:rsidRPr="00710845" w:rsidRDefault="000D04A8" w:rsidP="000D04A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7"/>
        </w:rPr>
      </w:pPr>
      <w:r w:rsidRPr="00710845">
        <w:rPr>
          <w:rFonts w:ascii="PT Astra Serif" w:eastAsia="Times New Roman" w:hAnsi="PT Astra Serif" w:cs="Times New Roman"/>
          <w:b/>
          <w:sz w:val="28"/>
        </w:rPr>
        <w:t xml:space="preserve">взаимодействия органов системы профилактики безнадзорности </w:t>
      </w:r>
      <w:r w:rsidRPr="00710845">
        <w:rPr>
          <w:rFonts w:ascii="PT Astra Serif" w:eastAsia="Times New Roman" w:hAnsi="PT Astra Serif" w:cs="Times New Roman"/>
          <w:b/>
          <w:sz w:val="28"/>
        </w:rPr>
        <w:br/>
        <w:t>и правонарушений несовершеннолетних</w:t>
      </w:r>
      <w:r w:rsidRPr="00710845">
        <w:rPr>
          <w:rFonts w:ascii="PT Astra Serif" w:eastAsia="Times New Roman" w:hAnsi="PT Astra Serif" w:cs="Times New Roman"/>
          <w:b/>
          <w:sz w:val="28"/>
          <w:szCs w:val="27"/>
        </w:rPr>
        <w:t xml:space="preserve">по работе с несовершеннолетними обучающимися, не посещающими и систематически пропускающими занятия в общеобразовательных организациях, расположенных </w:t>
      </w:r>
    </w:p>
    <w:p w:rsidR="000D04A8" w:rsidRPr="00710845" w:rsidRDefault="000D04A8" w:rsidP="000D04A8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</w:rPr>
      </w:pPr>
      <w:r w:rsidRPr="00710845">
        <w:rPr>
          <w:rFonts w:ascii="PT Astra Serif" w:eastAsia="Times New Roman" w:hAnsi="PT Astra Serif" w:cs="Times New Roman"/>
          <w:b/>
          <w:sz w:val="28"/>
          <w:szCs w:val="27"/>
        </w:rPr>
        <w:t>на территории Ульяновской области</w:t>
      </w:r>
    </w:p>
    <w:p w:rsidR="000D04A8" w:rsidRPr="00710845" w:rsidRDefault="000D04A8" w:rsidP="000D04A8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</w:rPr>
      </w:pPr>
    </w:p>
    <w:p w:rsidR="000D04A8" w:rsidRPr="00710845" w:rsidRDefault="000D04A8" w:rsidP="000D04A8">
      <w:pPr>
        <w:pStyle w:val="af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7"/>
        </w:rPr>
      </w:pPr>
      <w:r w:rsidRPr="00710845">
        <w:rPr>
          <w:rFonts w:ascii="PT Astra Serif" w:eastAsia="Times New Roman" w:hAnsi="PT Astra Serif" w:cs="Times New Roman"/>
          <w:sz w:val="28"/>
          <w:szCs w:val="27"/>
        </w:rPr>
        <w:t>Настоящий Порядок регулирует взаимодействие исполнительных органов государственной власти Ульяновской области, организаций, находящихся в их ведении, органов местного самоуправления Ульяновской области, осуществляющих управление в сфере образования, общеобразовательных организаций, расположенных на территории Ульяновской области</w:t>
      </w:r>
      <w:r w:rsidR="00B26309" w:rsidRPr="00710845">
        <w:rPr>
          <w:rFonts w:ascii="PT Astra Serif" w:eastAsia="Times New Roman" w:hAnsi="PT Astra Serif" w:cs="Times New Roman"/>
          <w:sz w:val="28"/>
          <w:szCs w:val="27"/>
        </w:rPr>
        <w:t xml:space="preserve"> (далее – общеобразовательны</w:t>
      </w:r>
      <w:r w:rsidR="00B232B2" w:rsidRPr="00710845">
        <w:rPr>
          <w:rFonts w:ascii="PT Astra Serif" w:eastAsia="Times New Roman" w:hAnsi="PT Astra Serif" w:cs="Times New Roman"/>
          <w:sz w:val="28"/>
          <w:szCs w:val="27"/>
        </w:rPr>
        <w:t>е организации</w:t>
      </w:r>
      <w:r w:rsidR="00B26309" w:rsidRPr="00710845">
        <w:rPr>
          <w:rFonts w:ascii="PT Astra Serif" w:eastAsia="Times New Roman" w:hAnsi="PT Astra Serif" w:cs="Times New Roman"/>
          <w:sz w:val="28"/>
          <w:szCs w:val="27"/>
        </w:rPr>
        <w:t>)</w:t>
      </w:r>
      <w:r w:rsidRPr="00710845">
        <w:rPr>
          <w:rFonts w:ascii="PT Astra Serif" w:eastAsia="Times New Roman" w:hAnsi="PT Astra Serif" w:cs="Times New Roman"/>
          <w:sz w:val="28"/>
          <w:szCs w:val="27"/>
        </w:rPr>
        <w:t>, и направлен на:</w:t>
      </w:r>
    </w:p>
    <w:p w:rsidR="000D04A8" w:rsidRPr="00710845" w:rsidRDefault="000D04A8" w:rsidP="000D04A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</w:rPr>
      </w:pPr>
      <w:r w:rsidRPr="00710845">
        <w:rPr>
          <w:rFonts w:ascii="PT Astra Serif" w:eastAsia="Times New Roman" w:hAnsi="PT Astra Serif" w:cs="Times New Roman"/>
          <w:sz w:val="28"/>
          <w:szCs w:val="27"/>
        </w:rPr>
        <w:t xml:space="preserve">исполнение законодательства в части обеспечения прав граждан </w:t>
      </w:r>
      <w:r w:rsidRPr="00710845">
        <w:rPr>
          <w:rFonts w:ascii="PT Astra Serif" w:eastAsia="Times New Roman" w:hAnsi="PT Astra Serif" w:cs="Times New Roman"/>
          <w:sz w:val="28"/>
          <w:szCs w:val="27"/>
        </w:rPr>
        <w:br/>
        <w:t>на получение общего образования;</w:t>
      </w:r>
    </w:p>
    <w:p w:rsidR="000D04A8" w:rsidRPr="00710845" w:rsidRDefault="000D04A8" w:rsidP="000D04A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</w:rPr>
      </w:pPr>
      <w:r w:rsidRPr="00710845">
        <w:rPr>
          <w:rFonts w:ascii="PT Astra Serif" w:eastAsia="Times New Roman" w:hAnsi="PT Astra Serif" w:cs="Times New Roman"/>
          <w:sz w:val="28"/>
          <w:szCs w:val="27"/>
        </w:rPr>
        <w:t>формирование культуры здорового и безопасного образа жизни</w:t>
      </w:r>
      <w:r w:rsidR="00E37651" w:rsidRPr="00710845">
        <w:rPr>
          <w:rFonts w:ascii="PT Astra Serif" w:eastAsia="Times New Roman" w:hAnsi="PT Astra Serif" w:cs="Times New Roman"/>
          <w:sz w:val="28"/>
          <w:szCs w:val="27"/>
        </w:rPr>
        <w:t xml:space="preserve"> среди обучающихся общеобразовательных организаций</w:t>
      </w:r>
      <w:r w:rsidRPr="00710845">
        <w:rPr>
          <w:rFonts w:ascii="PT Astra Serif" w:eastAsia="Times New Roman" w:hAnsi="PT Astra Serif" w:cs="Times New Roman"/>
          <w:sz w:val="28"/>
          <w:szCs w:val="27"/>
        </w:rPr>
        <w:t>;</w:t>
      </w:r>
    </w:p>
    <w:p w:rsidR="000D04A8" w:rsidRPr="00710845" w:rsidRDefault="000D04A8" w:rsidP="000D04A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</w:rPr>
      </w:pPr>
      <w:r w:rsidRPr="00710845">
        <w:rPr>
          <w:rFonts w:ascii="PT Astra Serif" w:eastAsia="Times New Roman" w:hAnsi="PT Astra Serif" w:cs="Times New Roman"/>
          <w:sz w:val="28"/>
          <w:szCs w:val="27"/>
        </w:rPr>
        <w:t>реальную защиту прав обучающихся</w:t>
      </w:r>
      <w:r w:rsidR="00E37651" w:rsidRPr="00710845">
        <w:rPr>
          <w:rFonts w:ascii="PT Astra Serif" w:eastAsia="Times New Roman" w:hAnsi="PT Astra Serif" w:cs="Times New Roman"/>
          <w:sz w:val="28"/>
          <w:szCs w:val="27"/>
        </w:rPr>
        <w:t xml:space="preserve"> общеобразовательных организаций</w:t>
      </w:r>
      <w:r w:rsidRPr="00710845">
        <w:rPr>
          <w:rFonts w:ascii="PT Astra Serif" w:eastAsia="Times New Roman" w:hAnsi="PT Astra Serif" w:cs="Times New Roman"/>
          <w:sz w:val="28"/>
          <w:szCs w:val="27"/>
        </w:rPr>
        <w:t>.</w:t>
      </w:r>
    </w:p>
    <w:p w:rsidR="000D04A8" w:rsidRPr="00710845" w:rsidRDefault="000D04A8" w:rsidP="000D04A8">
      <w:pPr>
        <w:pStyle w:val="af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7"/>
        </w:rPr>
      </w:pPr>
      <w:r w:rsidRPr="00710845">
        <w:rPr>
          <w:rFonts w:ascii="PT Astra Serif" w:eastAsia="Times New Roman" w:hAnsi="PT Astra Serif" w:cs="Times New Roman"/>
          <w:sz w:val="28"/>
          <w:szCs w:val="27"/>
        </w:rPr>
        <w:t xml:space="preserve">Органами системы профилактики </w:t>
      </w:r>
      <w:r w:rsidRPr="00710845">
        <w:rPr>
          <w:rFonts w:ascii="PT Astra Serif" w:eastAsia="Times New Roman" w:hAnsi="PT Astra Serif" w:cs="Times New Roman"/>
          <w:sz w:val="28"/>
        </w:rPr>
        <w:t xml:space="preserve">безнадзорности </w:t>
      </w:r>
      <w:r w:rsidRPr="00710845">
        <w:rPr>
          <w:rFonts w:ascii="PT Astra Serif" w:eastAsia="Times New Roman" w:hAnsi="PT Astra Serif" w:cs="Times New Roman"/>
          <w:sz w:val="28"/>
        </w:rPr>
        <w:br/>
        <w:t>и правонарушений несовершеннолетних являются:</w:t>
      </w:r>
    </w:p>
    <w:p w:rsidR="000D04A8" w:rsidRPr="00710845" w:rsidRDefault="000D04A8" w:rsidP="000D04A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7"/>
        </w:rPr>
      </w:pPr>
      <w:r w:rsidRPr="00710845">
        <w:rPr>
          <w:rFonts w:ascii="PT Astra Serif" w:eastAsia="Times New Roman" w:hAnsi="PT Astra Serif" w:cs="Times New Roman"/>
          <w:sz w:val="28"/>
          <w:szCs w:val="27"/>
        </w:rPr>
        <w:t>Комиссия по делам несовершеннолетних и защите их прав при Правительстве Ульяновской области;</w:t>
      </w:r>
    </w:p>
    <w:p w:rsidR="000D04A8" w:rsidRPr="00710845" w:rsidRDefault="000D04A8" w:rsidP="000D04A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7"/>
        </w:rPr>
      </w:pPr>
      <w:r w:rsidRPr="00710845">
        <w:rPr>
          <w:rFonts w:ascii="PT Astra Serif" w:eastAsia="Times New Roman" w:hAnsi="PT Astra Serif" w:cs="Times New Roman"/>
          <w:sz w:val="28"/>
          <w:szCs w:val="27"/>
        </w:rPr>
        <w:t xml:space="preserve">муниципальные комиссии по делам несовершеннолетних и защите </w:t>
      </w:r>
      <w:r w:rsidRPr="00710845">
        <w:rPr>
          <w:rFonts w:ascii="PT Astra Serif" w:eastAsia="Times New Roman" w:hAnsi="PT Astra Serif" w:cs="Times New Roman"/>
          <w:sz w:val="28"/>
          <w:szCs w:val="27"/>
        </w:rPr>
        <w:br/>
        <w:t xml:space="preserve">их прав, созданные органами местного самоуправления городских округов </w:t>
      </w:r>
      <w:r w:rsidRPr="00710845">
        <w:rPr>
          <w:rFonts w:ascii="PT Astra Serif" w:eastAsia="Times New Roman" w:hAnsi="PT Astra Serif" w:cs="Times New Roman"/>
          <w:sz w:val="28"/>
          <w:szCs w:val="27"/>
        </w:rPr>
        <w:br/>
        <w:t>и муниципальных районов Ульяновской области;</w:t>
      </w:r>
    </w:p>
    <w:p w:rsidR="000D04A8" w:rsidRPr="00710845" w:rsidRDefault="000D04A8" w:rsidP="000D04A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7"/>
        </w:rPr>
      </w:pPr>
      <w:r w:rsidRPr="00710845">
        <w:rPr>
          <w:rFonts w:ascii="PT Astra Serif" w:eastAsia="Times New Roman" w:hAnsi="PT Astra Serif" w:cs="Times New Roman"/>
          <w:sz w:val="28"/>
          <w:szCs w:val="27"/>
        </w:rPr>
        <w:t>Министерство просвещения и воспитания Ульяновской области</w:t>
      </w:r>
      <w:r w:rsidR="00E37651" w:rsidRPr="00710845">
        <w:rPr>
          <w:rFonts w:ascii="PT Astra Serif" w:eastAsia="Times New Roman" w:hAnsi="PT Astra Serif" w:cs="Times New Roman"/>
          <w:sz w:val="28"/>
          <w:szCs w:val="27"/>
        </w:rPr>
        <w:t xml:space="preserve"> (далее – Министерство)</w:t>
      </w:r>
      <w:r w:rsidRPr="00710845">
        <w:rPr>
          <w:rFonts w:ascii="PT Astra Serif" w:eastAsia="Times New Roman" w:hAnsi="PT Astra Serif" w:cs="Times New Roman"/>
          <w:sz w:val="28"/>
          <w:szCs w:val="27"/>
        </w:rPr>
        <w:t>;</w:t>
      </w:r>
    </w:p>
    <w:p w:rsidR="000D04A8" w:rsidRPr="00710845" w:rsidRDefault="000D04A8" w:rsidP="000D04A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7"/>
        </w:rPr>
      </w:pPr>
      <w:r w:rsidRPr="00710845">
        <w:rPr>
          <w:rFonts w:ascii="PT Astra Serif" w:eastAsia="Times New Roman" w:hAnsi="PT Astra Serif" w:cs="Times New Roman"/>
          <w:sz w:val="28"/>
          <w:szCs w:val="27"/>
        </w:rPr>
        <w:lastRenderedPageBreak/>
        <w:t>органы местного самоуправления муниципальных образований Ульяновской области, осуществляющие управление в сфере образования</w:t>
      </w:r>
      <w:r w:rsidR="00E37651" w:rsidRPr="00710845">
        <w:rPr>
          <w:rFonts w:ascii="PT Astra Serif" w:eastAsia="Times New Roman" w:hAnsi="PT Astra Serif" w:cs="Times New Roman"/>
          <w:sz w:val="28"/>
          <w:szCs w:val="27"/>
        </w:rPr>
        <w:t xml:space="preserve"> (по согласованию)</w:t>
      </w:r>
      <w:r w:rsidRPr="00710845">
        <w:rPr>
          <w:rFonts w:ascii="PT Astra Serif" w:eastAsia="Times New Roman" w:hAnsi="PT Astra Serif" w:cs="Times New Roman"/>
          <w:sz w:val="28"/>
          <w:szCs w:val="27"/>
        </w:rPr>
        <w:t>;</w:t>
      </w:r>
    </w:p>
    <w:p w:rsidR="00E37651" w:rsidRPr="00710845" w:rsidRDefault="000D04A8" w:rsidP="000D04A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7"/>
        </w:rPr>
      </w:pPr>
      <w:r w:rsidRPr="00710845">
        <w:rPr>
          <w:rFonts w:ascii="PT Astra Serif" w:eastAsia="Times New Roman" w:hAnsi="PT Astra Serif" w:cs="Times New Roman"/>
          <w:sz w:val="28"/>
          <w:szCs w:val="27"/>
        </w:rPr>
        <w:t>о</w:t>
      </w:r>
      <w:r w:rsidR="00E37651" w:rsidRPr="00710845">
        <w:rPr>
          <w:rFonts w:ascii="PT Astra Serif" w:eastAsia="Times New Roman" w:hAnsi="PT Astra Serif" w:cs="Times New Roman"/>
          <w:sz w:val="28"/>
          <w:szCs w:val="27"/>
        </w:rPr>
        <w:t>бщеобразовательные организации;</w:t>
      </w:r>
    </w:p>
    <w:p w:rsidR="000D04A8" w:rsidRPr="00710845" w:rsidRDefault="000D04A8" w:rsidP="000D04A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7"/>
        </w:rPr>
      </w:pPr>
      <w:r w:rsidRPr="00710845">
        <w:rPr>
          <w:rFonts w:ascii="PT Astra Serif" w:eastAsia="Times New Roman" w:hAnsi="PT Astra Serif" w:cs="Times New Roman"/>
          <w:sz w:val="28"/>
          <w:szCs w:val="27"/>
        </w:rPr>
        <w:t>Министерство семейной, демографической политики и социального благополучия Ульяновской области;</w:t>
      </w:r>
    </w:p>
    <w:p w:rsidR="000D04A8" w:rsidRPr="00710845" w:rsidRDefault="000D04A8" w:rsidP="000D04A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7"/>
        </w:rPr>
      </w:pPr>
      <w:r w:rsidRPr="00710845">
        <w:rPr>
          <w:rFonts w:ascii="PT Astra Serif" w:eastAsia="Times New Roman" w:hAnsi="PT Astra Serif" w:cs="Times New Roman"/>
          <w:sz w:val="28"/>
          <w:szCs w:val="27"/>
        </w:rPr>
        <w:t xml:space="preserve">территориальные органы социальной защиты населения </w:t>
      </w:r>
      <w:r w:rsidRPr="00710845">
        <w:rPr>
          <w:rFonts w:ascii="PT Astra Serif" w:eastAsia="Times New Roman" w:hAnsi="PT Astra Serif" w:cs="Times New Roman"/>
          <w:sz w:val="28"/>
          <w:szCs w:val="27"/>
        </w:rPr>
        <w:br/>
        <w:t>и учреждения социальной защиты населения Ульяновской области;</w:t>
      </w:r>
    </w:p>
    <w:p w:rsidR="000D04A8" w:rsidRPr="00710845" w:rsidRDefault="000D04A8" w:rsidP="000D04A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7"/>
        </w:rPr>
      </w:pPr>
      <w:r w:rsidRPr="00710845">
        <w:rPr>
          <w:rFonts w:ascii="PT Astra Serif" w:eastAsia="Times New Roman" w:hAnsi="PT Astra Serif" w:cs="Times New Roman"/>
          <w:sz w:val="28"/>
          <w:szCs w:val="27"/>
        </w:rPr>
        <w:t>Министерство здравоохранения Ульяновской области;</w:t>
      </w:r>
    </w:p>
    <w:p w:rsidR="000D04A8" w:rsidRPr="00710845" w:rsidRDefault="000D04A8" w:rsidP="000D04A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7"/>
        </w:rPr>
      </w:pPr>
      <w:r w:rsidRPr="00710845">
        <w:rPr>
          <w:rFonts w:ascii="PT Astra Serif" w:eastAsia="Times New Roman" w:hAnsi="PT Astra Serif" w:cs="Times New Roman"/>
          <w:sz w:val="28"/>
          <w:szCs w:val="27"/>
        </w:rPr>
        <w:t>медицинские организации, подведомственные Министерству здравоохранения Ульяновской области, оказывающие медицинскую помощь детям, а также клиническая больница № 172 филиал № 2 ФГБУ «Федеральный научно-клинический центр медицинской радиологии и онкологии» ФМБА</w:t>
      </w:r>
      <w:r w:rsidR="00E37651" w:rsidRPr="00710845">
        <w:rPr>
          <w:rFonts w:ascii="PT Astra Serif" w:eastAsia="Times New Roman" w:hAnsi="PT Astra Serif" w:cs="Times New Roman"/>
          <w:sz w:val="28"/>
          <w:szCs w:val="27"/>
        </w:rPr>
        <w:t xml:space="preserve"> (далее - медицинские организации и ФМБА) (по согласованию)</w:t>
      </w:r>
      <w:r w:rsidRPr="00710845">
        <w:rPr>
          <w:rFonts w:ascii="PT Astra Serif" w:eastAsia="Times New Roman" w:hAnsi="PT Astra Serif" w:cs="Times New Roman"/>
          <w:sz w:val="28"/>
          <w:szCs w:val="27"/>
        </w:rPr>
        <w:t>.</w:t>
      </w:r>
    </w:p>
    <w:p w:rsidR="000D04A8" w:rsidRPr="00710845" w:rsidRDefault="008F5CBF" w:rsidP="00DB47B0">
      <w:pPr>
        <w:pStyle w:val="af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7"/>
        </w:rPr>
      </w:pPr>
      <w:r w:rsidRPr="00710845">
        <w:rPr>
          <w:rFonts w:ascii="PT Astra Serif" w:eastAsia="Times New Roman" w:hAnsi="PT Astra Serif" w:cs="Times New Roman"/>
          <w:sz w:val="28"/>
          <w:szCs w:val="27"/>
        </w:rPr>
        <w:t>Выявление и учё</w:t>
      </w:r>
      <w:r w:rsidR="000D04A8" w:rsidRPr="00710845">
        <w:rPr>
          <w:rFonts w:ascii="PT Astra Serif" w:eastAsia="Times New Roman" w:hAnsi="PT Astra Serif" w:cs="Times New Roman"/>
          <w:sz w:val="28"/>
          <w:szCs w:val="27"/>
        </w:rPr>
        <w:t xml:space="preserve">т несовершеннолетних, систематически пропускающих по неуважительным причинам занятия в </w:t>
      </w:r>
      <w:r w:rsidRPr="00710845">
        <w:rPr>
          <w:rFonts w:ascii="PT Astra Serif" w:eastAsia="Times New Roman" w:hAnsi="PT Astra Serif" w:cs="Times New Roman"/>
          <w:sz w:val="28"/>
          <w:szCs w:val="27"/>
        </w:rPr>
        <w:t>обще</w:t>
      </w:r>
      <w:r w:rsidR="000D04A8" w:rsidRPr="00710845">
        <w:rPr>
          <w:rFonts w:ascii="PT Astra Serif" w:eastAsia="Times New Roman" w:hAnsi="PT Astra Serif" w:cs="Times New Roman"/>
          <w:sz w:val="28"/>
          <w:szCs w:val="27"/>
        </w:rPr>
        <w:t xml:space="preserve">образовательных организациях, ведутся органами, осуществляющими управление в сфере образования, и </w:t>
      </w:r>
      <w:r w:rsidRPr="00710845">
        <w:rPr>
          <w:rFonts w:ascii="PT Astra Serif" w:eastAsia="Times New Roman" w:hAnsi="PT Astra Serif" w:cs="Times New Roman"/>
          <w:sz w:val="28"/>
          <w:szCs w:val="27"/>
        </w:rPr>
        <w:t>обще</w:t>
      </w:r>
      <w:r w:rsidR="000D04A8" w:rsidRPr="00710845">
        <w:rPr>
          <w:rFonts w:ascii="PT Astra Serif" w:eastAsia="Times New Roman" w:hAnsi="PT Astra Serif" w:cs="Times New Roman"/>
          <w:sz w:val="28"/>
          <w:szCs w:val="27"/>
        </w:rPr>
        <w:t xml:space="preserve">образовательными организациями. </w:t>
      </w:r>
    </w:p>
    <w:p w:rsidR="000D04A8" w:rsidRPr="00710845" w:rsidRDefault="000D04A8" w:rsidP="000D04A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7"/>
        </w:rPr>
      </w:pPr>
      <w:r w:rsidRPr="00710845">
        <w:rPr>
          <w:rFonts w:ascii="PT Astra Serif" w:eastAsia="Times New Roman" w:hAnsi="PT Astra Serif" w:cs="Times New Roman"/>
          <w:sz w:val="28"/>
          <w:szCs w:val="27"/>
        </w:rPr>
        <w:t xml:space="preserve">Сведения о численности несовершеннолетних, систематически пропускающих по неуважительным причинам занятия в </w:t>
      </w:r>
      <w:r w:rsidR="008F5CBF" w:rsidRPr="00710845">
        <w:rPr>
          <w:rFonts w:ascii="PT Astra Serif" w:eastAsia="Times New Roman" w:hAnsi="PT Astra Serif" w:cs="Times New Roman"/>
          <w:sz w:val="28"/>
          <w:szCs w:val="27"/>
        </w:rPr>
        <w:t>обще</w:t>
      </w:r>
      <w:r w:rsidRPr="00710845">
        <w:rPr>
          <w:rFonts w:ascii="PT Astra Serif" w:eastAsia="Times New Roman" w:hAnsi="PT Astra Serif" w:cs="Times New Roman"/>
          <w:sz w:val="28"/>
          <w:szCs w:val="27"/>
        </w:rPr>
        <w:t xml:space="preserve">образовательных организациях, в рамках федерального статистического наблюдения предоставляются органом местного самоуправления, осуществляющим управление в сфере образования, на основании данных, получаемых </w:t>
      </w:r>
      <w:r w:rsidRPr="00710845">
        <w:rPr>
          <w:rFonts w:ascii="PT Astra Serif" w:eastAsia="Times New Roman" w:hAnsi="PT Astra Serif" w:cs="Times New Roman"/>
          <w:sz w:val="28"/>
          <w:szCs w:val="27"/>
        </w:rPr>
        <w:br/>
        <w:t xml:space="preserve">от </w:t>
      </w:r>
      <w:r w:rsidR="008F5CBF" w:rsidRPr="00710845">
        <w:rPr>
          <w:rFonts w:ascii="PT Astra Serif" w:eastAsia="Times New Roman" w:hAnsi="PT Astra Serif" w:cs="Times New Roman"/>
          <w:sz w:val="28"/>
          <w:szCs w:val="27"/>
        </w:rPr>
        <w:t>обще</w:t>
      </w:r>
      <w:r w:rsidRPr="00710845">
        <w:rPr>
          <w:rFonts w:ascii="PT Astra Serif" w:eastAsia="Times New Roman" w:hAnsi="PT Astra Serif" w:cs="Times New Roman"/>
          <w:sz w:val="28"/>
          <w:szCs w:val="27"/>
        </w:rPr>
        <w:t xml:space="preserve">образовательных организаций, в </w:t>
      </w:r>
      <w:r w:rsidR="008F5CBF" w:rsidRPr="00710845">
        <w:rPr>
          <w:rFonts w:ascii="PT Astra Serif" w:eastAsia="Times New Roman" w:hAnsi="PT Astra Serif" w:cs="Times New Roman"/>
          <w:sz w:val="28"/>
          <w:szCs w:val="27"/>
        </w:rPr>
        <w:t>Министерство</w:t>
      </w:r>
      <w:r w:rsidRPr="00710845">
        <w:rPr>
          <w:rFonts w:ascii="PT Astra Serif" w:eastAsia="Times New Roman" w:hAnsi="PT Astra Serif" w:cs="Times New Roman"/>
          <w:sz w:val="28"/>
          <w:szCs w:val="27"/>
        </w:rPr>
        <w:t xml:space="preserve"> ежемесячно.</w:t>
      </w:r>
    </w:p>
    <w:p w:rsidR="000D04A8" w:rsidRPr="00710845" w:rsidRDefault="008F5CBF" w:rsidP="000D04A8">
      <w:pPr>
        <w:pStyle w:val="af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7"/>
        </w:rPr>
      </w:pPr>
      <w:r w:rsidRPr="00710845">
        <w:rPr>
          <w:rFonts w:ascii="PT Astra Serif" w:eastAsia="Times New Roman" w:hAnsi="PT Astra Serif" w:cs="Times New Roman"/>
          <w:sz w:val="28"/>
          <w:szCs w:val="27"/>
        </w:rPr>
        <w:t>Органы</w:t>
      </w:r>
      <w:r w:rsidR="000D04A8" w:rsidRPr="00710845">
        <w:rPr>
          <w:rFonts w:ascii="PT Astra Serif" w:eastAsia="Times New Roman" w:hAnsi="PT Astra Serif" w:cs="Times New Roman"/>
          <w:sz w:val="28"/>
          <w:szCs w:val="27"/>
        </w:rPr>
        <w:t xml:space="preserve"> системы профилактики </w:t>
      </w:r>
      <w:r w:rsidR="000D04A8" w:rsidRPr="00710845">
        <w:rPr>
          <w:rFonts w:ascii="PT Astra Serif" w:eastAsia="Times New Roman" w:hAnsi="PT Astra Serif" w:cs="Times New Roman"/>
          <w:sz w:val="28"/>
        </w:rPr>
        <w:t xml:space="preserve">безнадзорности </w:t>
      </w:r>
      <w:r w:rsidR="000D04A8" w:rsidRPr="00710845">
        <w:rPr>
          <w:rFonts w:ascii="PT Astra Serif" w:eastAsia="Times New Roman" w:hAnsi="PT Astra Serif" w:cs="Times New Roman"/>
          <w:sz w:val="28"/>
        </w:rPr>
        <w:br/>
        <w:t>и правонарушений несовершеннолетних:</w:t>
      </w:r>
    </w:p>
    <w:p w:rsidR="000D04A8" w:rsidRPr="00710845" w:rsidRDefault="001B6C3A" w:rsidP="000D04A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7"/>
        </w:rPr>
      </w:pPr>
      <w:r w:rsidRPr="00710845">
        <w:rPr>
          <w:rFonts w:ascii="PT Astra Serif" w:eastAsia="Times New Roman" w:hAnsi="PT Astra Serif" w:cs="Times New Roman"/>
          <w:sz w:val="28"/>
          <w:szCs w:val="27"/>
        </w:rPr>
        <w:t>1) Министерство:</w:t>
      </w:r>
    </w:p>
    <w:p w:rsidR="000D04A8" w:rsidRPr="00710845" w:rsidRDefault="008F5CBF" w:rsidP="000D04A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7"/>
        </w:rPr>
      </w:pPr>
      <w:r w:rsidRPr="00710845">
        <w:rPr>
          <w:rFonts w:ascii="PT Astra Serif" w:eastAsia="Times New Roman" w:hAnsi="PT Astra Serif" w:cs="Times New Roman"/>
          <w:sz w:val="28"/>
          <w:szCs w:val="27"/>
        </w:rPr>
        <w:t>а) вед</w:t>
      </w:r>
      <w:r w:rsidR="001B6C3A" w:rsidRPr="00710845">
        <w:rPr>
          <w:rFonts w:ascii="PT Astra Serif" w:eastAsia="Times New Roman" w:hAnsi="PT Astra Serif" w:cs="Times New Roman"/>
          <w:sz w:val="28"/>
          <w:szCs w:val="27"/>
        </w:rPr>
        <w:t>ё</w:t>
      </w:r>
      <w:r w:rsidR="000D04A8" w:rsidRPr="00710845">
        <w:rPr>
          <w:rFonts w:ascii="PT Astra Serif" w:eastAsia="Times New Roman" w:hAnsi="PT Astra Serif" w:cs="Times New Roman"/>
          <w:sz w:val="28"/>
          <w:szCs w:val="27"/>
        </w:rPr>
        <w:t xml:space="preserve">т учёт несовершеннолетних, систематически пропускающих </w:t>
      </w:r>
      <w:r w:rsidR="000D04A8" w:rsidRPr="00710845">
        <w:rPr>
          <w:rFonts w:ascii="PT Astra Serif" w:eastAsia="Times New Roman" w:hAnsi="PT Astra Serif" w:cs="Times New Roman"/>
          <w:sz w:val="28"/>
          <w:szCs w:val="27"/>
        </w:rPr>
        <w:br/>
        <w:t xml:space="preserve">по неуважительным причинам занятия в </w:t>
      </w:r>
      <w:r w:rsidRPr="00710845">
        <w:rPr>
          <w:rFonts w:ascii="PT Astra Serif" w:eastAsia="Times New Roman" w:hAnsi="PT Astra Serif" w:cs="Times New Roman"/>
          <w:sz w:val="28"/>
          <w:szCs w:val="27"/>
        </w:rPr>
        <w:t>обще</w:t>
      </w:r>
      <w:r w:rsidR="000D04A8" w:rsidRPr="00710845">
        <w:rPr>
          <w:rFonts w:ascii="PT Astra Serif" w:eastAsia="Times New Roman" w:hAnsi="PT Astra Serif" w:cs="Times New Roman"/>
          <w:sz w:val="28"/>
          <w:szCs w:val="27"/>
        </w:rPr>
        <w:t>образовательных организациях</w:t>
      </w:r>
      <w:r w:rsidRPr="00710845">
        <w:rPr>
          <w:rFonts w:ascii="PT Astra Serif" w:eastAsia="Times New Roman" w:hAnsi="PT Astra Serif" w:cs="Times New Roman"/>
          <w:sz w:val="28"/>
          <w:szCs w:val="27"/>
        </w:rPr>
        <w:t>;</w:t>
      </w:r>
    </w:p>
    <w:p w:rsidR="000D04A8" w:rsidRPr="00710845" w:rsidRDefault="000D04A8" w:rsidP="000D04A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7"/>
        </w:rPr>
      </w:pPr>
      <w:r w:rsidRPr="00710845">
        <w:rPr>
          <w:rFonts w:ascii="PT Astra Serif" w:eastAsia="Times New Roman" w:hAnsi="PT Astra Serif" w:cs="Times New Roman"/>
          <w:sz w:val="28"/>
          <w:szCs w:val="27"/>
        </w:rPr>
        <w:t>б) информиру</w:t>
      </w:r>
      <w:r w:rsidR="001B6C3A" w:rsidRPr="00710845">
        <w:rPr>
          <w:rFonts w:ascii="PT Astra Serif" w:eastAsia="Times New Roman" w:hAnsi="PT Astra Serif" w:cs="Times New Roman"/>
          <w:sz w:val="28"/>
          <w:szCs w:val="27"/>
        </w:rPr>
        <w:t>е</w:t>
      </w:r>
      <w:r w:rsidRPr="00710845">
        <w:rPr>
          <w:rFonts w:ascii="PT Astra Serif" w:eastAsia="Times New Roman" w:hAnsi="PT Astra Serif" w:cs="Times New Roman"/>
          <w:sz w:val="28"/>
          <w:szCs w:val="27"/>
        </w:rPr>
        <w:t xml:space="preserve">т о несовершеннолетних, систематически пропускающих </w:t>
      </w:r>
      <w:r w:rsidRPr="00710845">
        <w:rPr>
          <w:rFonts w:ascii="PT Astra Serif" w:eastAsia="Times New Roman" w:hAnsi="PT Astra Serif" w:cs="Times New Roman"/>
          <w:sz w:val="28"/>
          <w:szCs w:val="27"/>
        </w:rPr>
        <w:br/>
        <w:t xml:space="preserve">по неуважительным причинам занятия в </w:t>
      </w:r>
      <w:r w:rsidR="0025784F" w:rsidRPr="00710845">
        <w:rPr>
          <w:rFonts w:ascii="PT Astra Serif" w:eastAsia="Times New Roman" w:hAnsi="PT Astra Serif" w:cs="Times New Roman"/>
          <w:sz w:val="28"/>
          <w:szCs w:val="27"/>
        </w:rPr>
        <w:t>обще</w:t>
      </w:r>
      <w:r w:rsidRPr="00710845">
        <w:rPr>
          <w:rFonts w:ascii="PT Astra Serif" w:eastAsia="Times New Roman" w:hAnsi="PT Astra Serif" w:cs="Times New Roman"/>
          <w:sz w:val="28"/>
          <w:szCs w:val="27"/>
        </w:rPr>
        <w:t xml:space="preserve">образовательных организациях, </w:t>
      </w:r>
      <w:r w:rsidR="0025784F" w:rsidRPr="00710845">
        <w:rPr>
          <w:rFonts w:ascii="PT Astra Serif" w:eastAsia="Times New Roman" w:hAnsi="PT Astra Serif" w:cs="Times New Roman"/>
          <w:sz w:val="28"/>
          <w:szCs w:val="27"/>
        </w:rPr>
        <w:t xml:space="preserve">               а также о </w:t>
      </w:r>
      <w:r w:rsidRPr="00710845">
        <w:rPr>
          <w:rFonts w:ascii="PT Astra Serif" w:eastAsia="Times New Roman" w:hAnsi="PT Astra Serif" w:cs="Times New Roman"/>
          <w:sz w:val="28"/>
          <w:szCs w:val="27"/>
        </w:rPr>
        <w:t xml:space="preserve">принимаемых мерах по сокращению численности обучающихся указанной категории </w:t>
      </w:r>
      <w:r w:rsidR="0025784F" w:rsidRPr="00710845">
        <w:rPr>
          <w:rFonts w:ascii="PT Astra Serif" w:eastAsia="Times New Roman" w:hAnsi="PT Astra Serif" w:cs="Times New Roman"/>
          <w:sz w:val="28"/>
          <w:szCs w:val="27"/>
        </w:rPr>
        <w:t xml:space="preserve">в </w:t>
      </w:r>
      <w:r w:rsidRPr="00710845">
        <w:rPr>
          <w:rFonts w:ascii="PT Astra Serif" w:eastAsia="Times New Roman" w:hAnsi="PT Astra Serif" w:cs="Times New Roman"/>
          <w:sz w:val="28"/>
          <w:szCs w:val="27"/>
        </w:rPr>
        <w:t>комиссию по делам несовершеннолетних и защите их прав при Правительстве Ульяновской области ежемесячно</w:t>
      </w:r>
      <w:r w:rsidR="0025784F" w:rsidRPr="00710845">
        <w:rPr>
          <w:rFonts w:ascii="PT Astra Serif" w:eastAsia="Times New Roman" w:hAnsi="PT Astra Serif" w:cs="Times New Roman"/>
          <w:sz w:val="28"/>
          <w:szCs w:val="27"/>
        </w:rPr>
        <w:t>;</w:t>
      </w:r>
    </w:p>
    <w:p w:rsidR="000D04A8" w:rsidRPr="00710845" w:rsidRDefault="000D04A8" w:rsidP="000D04A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7"/>
        </w:rPr>
      </w:pPr>
      <w:r w:rsidRPr="00710845">
        <w:rPr>
          <w:rFonts w:ascii="PT Astra Serif" w:eastAsia="Times New Roman" w:hAnsi="PT Astra Serif" w:cs="Times New Roman"/>
          <w:sz w:val="28"/>
          <w:szCs w:val="27"/>
        </w:rPr>
        <w:t>в) принима</w:t>
      </w:r>
      <w:r w:rsidR="001B6C3A" w:rsidRPr="00710845">
        <w:rPr>
          <w:rFonts w:ascii="PT Astra Serif" w:eastAsia="Times New Roman" w:hAnsi="PT Astra Serif" w:cs="Times New Roman"/>
          <w:sz w:val="28"/>
          <w:szCs w:val="27"/>
        </w:rPr>
        <w:t>е</w:t>
      </w:r>
      <w:r w:rsidRPr="00710845">
        <w:rPr>
          <w:rFonts w:ascii="PT Astra Serif" w:eastAsia="Times New Roman" w:hAnsi="PT Astra Serif" w:cs="Times New Roman"/>
          <w:sz w:val="28"/>
          <w:szCs w:val="27"/>
        </w:rPr>
        <w:t>т меры в пределах своей компетенции по устранению причин и условий, способствующих пропускам несовершеннолетними учебных занятий</w:t>
      </w:r>
      <w:r w:rsidR="0025784F" w:rsidRPr="00710845">
        <w:rPr>
          <w:rFonts w:ascii="PT Astra Serif" w:eastAsia="Times New Roman" w:hAnsi="PT Astra Serif" w:cs="Times New Roman"/>
          <w:sz w:val="28"/>
          <w:szCs w:val="27"/>
        </w:rPr>
        <w:t xml:space="preserve"> в общеобразовательных организациях</w:t>
      </w:r>
      <w:r w:rsidRPr="00710845">
        <w:rPr>
          <w:rFonts w:ascii="PT Astra Serif" w:eastAsia="Times New Roman" w:hAnsi="PT Astra Serif" w:cs="Times New Roman"/>
          <w:sz w:val="28"/>
          <w:szCs w:val="27"/>
        </w:rPr>
        <w:t>.</w:t>
      </w:r>
    </w:p>
    <w:p w:rsidR="000D04A8" w:rsidRPr="00710845" w:rsidRDefault="0025784F" w:rsidP="002D4FC1">
      <w:pPr>
        <w:pStyle w:val="af8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7"/>
        </w:rPr>
      </w:pPr>
      <w:r w:rsidRPr="00710845">
        <w:rPr>
          <w:rFonts w:ascii="PT Astra Serif" w:eastAsia="Times New Roman" w:hAnsi="PT Astra Serif" w:cs="Times New Roman"/>
          <w:sz w:val="28"/>
          <w:szCs w:val="27"/>
        </w:rPr>
        <w:t>2) м</w:t>
      </w:r>
      <w:r w:rsidR="000D04A8" w:rsidRPr="00710845">
        <w:rPr>
          <w:rFonts w:ascii="PT Astra Serif" w:eastAsia="Times New Roman" w:hAnsi="PT Astra Serif" w:cs="Times New Roman"/>
          <w:sz w:val="28"/>
          <w:szCs w:val="27"/>
        </w:rPr>
        <w:t>едицинские организации</w:t>
      </w:r>
      <w:r w:rsidR="002D4FC1" w:rsidRPr="00710845">
        <w:rPr>
          <w:rFonts w:ascii="PT Astra Serif" w:eastAsia="Times New Roman" w:hAnsi="PT Astra Serif" w:cs="Times New Roman"/>
          <w:sz w:val="28"/>
          <w:szCs w:val="27"/>
        </w:rPr>
        <w:t xml:space="preserve"> и ФМБА</w:t>
      </w:r>
      <w:r w:rsidR="000D04A8" w:rsidRPr="00710845">
        <w:rPr>
          <w:rFonts w:ascii="PT Astra Serif" w:eastAsia="Times New Roman" w:hAnsi="PT Astra Serif" w:cs="Times New Roman"/>
          <w:sz w:val="28"/>
          <w:szCs w:val="27"/>
        </w:rPr>
        <w:t xml:space="preserve">: </w:t>
      </w:r>
    </w:p>
    <w:p w:rsidR="000D04A8" w:rsidRPr="00710845" w:rsidRDefault="000D04A8" w:rsidP="000D04A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7"/>
        </w:rPr>
      </w:pPr>
      <w:r w:rsidRPr="00710845">
        <w:rPr>
          <w:rFonts w:ascii="PT Astra Serif" w:eastAsia="Times New Roman" w:hAnsi="PT Astra Serif" w:cs="Times New Roman"/>
          <w:sz w:val="28"/>
          <w:szCs w:val="27"/>
        </w:rPr>
        <w:t xml:space="preserve">по согласованию с общеобразовательной организацией участвуют </w:t>
      </w:r>
      <w:r w:rsidRPr="00710845">
        <w:rPr>
          <w:rFonts w:ascii="PT Astra Serif" w:eastAsia="Times New Roman" w:hAnsi="PT Astra Serif" w:cs="Times New Roman"/>
          <w:sz w:val="28"/>
          <w:szCs w:val="27"/>
        </w:rPr>
        <w:br/>
        <w:t xml:space="preserve">в мероприятиях, направленных на профилактику наркомании алкоголизма, табакокурения и употребления иных психоактивных веществ среди несовершеннолетних обучающихся, не посещающих или систематически пропускающими занятия в общеобразовательных организациях, а также </w:t>
      </w:r>
      <w:r w:rsidRPr="00710845">
        <w:rPr>
          <w:rFonts w:ascii="PT Astra Serif" w:eastAsia="Times New Roman" w:hAnsi="PT Astra Serif" w:cs="Times New Roman"/>
          <w:sz w:val="28"/>
          <w:szCs w:val="27"/>
        </w:rPr>
        <w:br/>
        <w:t>их родителей (законных представителей);</w:t>
      </w:r>
    </w:p>
    <w:p w:rsidR="000D04A8" w:rsidRPr="00710845" w:rsidRDefault="002D4FC1" w:rsidP="000D04A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</w:rPr>
      </w:pPr>
      <w:r w:rsidRPr="00710845">
        <w:rPr>
          <w:rFonts w:ascii="PT Astra Serif" w:eastAsia="Times New Roman" w:hAnsi="PT Astra Serif" w:cs="Times New Roman"/>
          <w:sz w:val="28"/>
          <w:szCs w:val="27"/>
        </w:rPr>
        <w:lastRenderedPageBreak/>
        <w:t>3) т</w:t>
      </w:r>
      <w:r w:rsidR="000D04A8" w:rsidRPr="00710845">
        <w:rPr>
          <w:rFonts w:ascii="PT Astra Serif" w:eastAsia="Times New Roman" w:hAnsi="PT Astra Serif" w:cs="Times New Roman"/>
          <w:sz w:val="28"/>
          <w:szCs w:val="27"/>
        </w:rPr>
        <w:t xml:space="preserve">ерриториальные органы социальной защиты населения </w:t>
      </w:r>
      <w:r w:rsidR="000D04A8" w:rsidRPr="00710845">
        <w:rPr>
          <w:rFonts w:ascii="PT Astra Serif" w:eastAsia="Times New Roman" w:hAnsi="PT Astra Serif" w:cs="Times New Roman"/>
          <w:sz w:val="28"/>
          <w:szCs w:val="27"/>
        </w:rPr>
        <w:br/>
        <w:t>и учреждения социальной защиты населения Ульяновской области:</w:t>
      </w:r>
    </w:p>
    <w:p w:rsidR="000D04A8" w:rsidRPr="00710845" w:rsidRDefault="000D04A8" w:rsidP="000D04A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</w:rPr>
      </w:pPr>
      <w:r w:rsidRPr="00710845">
        <w:rPr>
          <w:rFonts w:ascii="PT Astra Serif" w:eastAsia="Times New Roman" w:hAnsi="PT Astra Serif" w:cs="Times New Roman"/>
          <w:sz w:val="28"/>
          <w:szCs w:val="27"/>
        </w:rPr>
        <w:t xml:space="preserve">а) по согласованию с общеобразовательной организацией оказывают консультативную помощь по назначению мер социальной поддержки, адресно- материальной помощи, государственной социальной помощи (в том числе </w:t>
      </w:r>
      <w:r w:rsidRPr="00710845">
        <w:rPr>
          <w:rFonts w:ascii="PT Astra Serif" w:eastAsia="Times New Roman" w:hAnsi="PT Astra Serif" w:cs="Times New Roman"/>
          <w:sz w:val="28"/>
          <w:szCs w:val="27"/>
        </w:rPr>
        <w:br/>
        <w:t xml:space="preserve">с заключением социального контракта) семьям с </w:t>
      </w:r>
      <w:r w:rsidRPr="00710845">
        <w:rPr>
          <w:rFonts w:ascii="PT Astra Serif" w:eastAsia="Times New Roman" w:hAnsi="PT Astra Serif" w:cs="Times New Roman"/>
          <w:color w:val="000000"/>
          <w:sz w:val="28"/>
          <w:szCs w:val="27"/>
        </w:rPr>
        <w:t>несовершеннолетними,</w:t>
      </w:r>
      <w:r w:rsidRPr="00710845">
        <w:rPr>
          <w:rFonts w:ascii="PT Astra Serif" w:eastAsia="Times New Roman" w:hAnsi="PT Astra Serif" w:cs="Times New Roman"/>
          <w:sz w:val="28"/>
          <w:szCs w:val="27"/>
        </w:rPr>
        <w:br/>
        <w:t xml:space="preserve">не посещающими или систематически пропускающими занятия </w:t>
      </w:r>
      <w:r w:rsidRPr="00710845">
        <w:rPr>
          <w:rFonts w:ascii="PT Astra Serif" w:eastAsia="Times New Roman" w:hAnsi="PT Astra Serif" w:cs="Times New Roman"/>
          <w:sz w:val="28"/>
          <w:szCs w:val="27"/>
        </w:rPr>
        <w:br/>
        <w:t>в общеобразовательных организациях;</w:t>
      </w:r>
    </w:p>
    <w:p w:rsidR="000D04A8" w:rsidRPr="00710845" w:rsidRDefault="000D04A8" w:rsidP="000D04A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7"/>
        </w:rPr>
      </w:pPr>
      <w:r w:rsidRPr="00710845">
        <w:rPr>
          <w:rFonts w:ascii="PT Astra Serif" w:eastAsia="Times New Roman" w:hAnsi="PT Astra Serif" w:cs="Times New Roman"/>
          <w:sz w:val="28"/>
          <w:szCs w:val="27"/>
        </w:rPr>
        <w:t>б) незамедлительно информируют комиссию по делам несовершеннолетних и защите их прав о выявленных случаях нарушения прав несовершеннолетних на образование на труд, отдых, жилище и других прав;</w:t>
      </w:r>
    </w:p>
    <w:p w:rsidR="000D04A8" w:rsidRPr="00710845" w:rsidRDefault="002D4FC1" w:rsidP="000D04A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</w:rPr>
      </w:pPr>
      <w:r w:rsidRPr="00710845">
        <w:rPr>
          <w:rFonts w:ascii="PT Astra Serif" w:eastAsia="Times New Roman" w:hAnsi="PT Astra Serif" w:cs="Times New Roman"/>
          <w:sz w:val="28"/>
        </w:rPr>
        <w:t>4) о</w:t>
      </w:r>
      <w:r w:rsidR="000D04A8" w:rsidRPr="00710845">
        <w:rPr>
          <w:rFonts w:ascii="PT Astra Serif" w:eastAsia="Times New Roman" w:hAnsi="PT Astra Serif" w:cs="Times New Roman"/>
          <w:sz w:val="28"/>
          <w:szCs w:val="27"/>
        </w:rPr>
        <w:t>рган</w:t>
      </w:r>
      <w:r w:rsidRPr="00710845">
        <w:rPr>
          <w:rFonts w:ascii="PT Astra Serif" w:eastAsia="Times New Roman" w:hAnsi="PT Astra Serif" w:cs="Times New Roman"/>
          <w:sz w:val="28"/>
          <w:szCs w:val="27"/>
        </w:rPr>
        <w:t>ы</w:t>
      </w:r>
      <w:r w:rsidR="000D04A8" w:rsidRPr="00710845">
        <w:rPr>
          <w:rFonts w:ascii="PT Astra Serif" w:eastAsia="Times New Roman" w:hAnsi="PT Astra Serif" w:cs="Times New Roman"/>
          <w:sz w:val="28"/>
          <w:szCs w:val="27"/>
        </w:rPr>
        <w:t xml:space="preserve"> местного самоуправления муниципальных образований Ульяновской области, осуществляющих управление в сфере образования</w:t>
      </w:r>
      <w:r w:rsidRPr="00710845">
        <w:rPr>
          <w:rFonts w:ascii="PT Astra Serif" w:eastAsia="Times New Roman" w:hAnsi="PT Astra Serif" w:cs="Times New Roman"/>
          <w:sz w:val="28"/>
          <w:szCs w:val="27"/>
        </w:rPr>
        <w:t>(по согласованию)</w:t>
      </w:r>
      <w:r w:rsidR="000D04A8" w:rsidRPr="00710845">
        <w:rPr>
          <w:rFonts w:ascii="PT Astra Serif" w:eastAsia="Times New Roman" w:hAnsi="PT Astra Serif" w:cs="Times New Roman"/>
          <w:sz w:val="28"/>
          <w:szCs w:val="27"/>
        </w:rPr>
        <w:t>:</w:t>
      </w:r>
    </w:p>
    <w:p w:rsidR="000D04A8" w:rsidRPr="00710845" w:rsidRDefault="000D04A8" w:rsidP="000D04A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7"/>
        </w:rPr>
      </w:pPr>
      <w:r w:rsidRPr="00710845">
        <w:rPr>
          <w:rFonts w:ascii="PT Astra Serif" w:eastAsia="Times New Roman" w:hAnsi="PT Astra Serif" w:cs="Times New Roman"/>
          <w:sz w:val="28"/>
          <w:szCs w:val="27"/>
        </w:rPr>
        <w:t>а) вед</w:t>
      </w:r>
      <w:r w:rsidR="00AF72E7" w:rsidRPr="00710845">
        <w:rPr>
          <w:rFonts w:ascii="PT Astra Serif" w:eastAsia="Times New Roman" w:hAnsi="PT Astra Serif" w:cs="Times New Roman"/>
          <w:sz w:val="28"/>
          <w:szCs w:val="27"/>
        </w:rPr>
        <w:t>у</w:t>
      </w:r>
      <w:r w:rsidRPr="00710845">
        <w:rPr>
          <w:rFonts w:ascii="PT Astra Serif" w:eastAsia="Times New Roman" w:hAnsi="PT Astra Serif" w:cs="Times New Roman"/>
          <w:sz w:val="28"/>
          <w:szCs w:val="27"/>
        </w:rPr>
        <w:t xml:space="preserve">т персонифицированный учёт несовершеннолетних, систематически пропускающих по неуважительным причинам занятия </w:t>
      </w:r>
      <w:r w:rsidRPr="00710845">
        <w:rPr>
          <w:rFonts w:ascii="PT Astra Serif" w:eastAsia="Times New Roman" w:hAnsi="PT Astra Serif" w:cs="Times New Roman"/>
          <w:sz w:val="28"/>
          <w:szCs w:val="27"/>
        </w:rPr>
        <w:br/>
        <w:t xml:space="preserve">в </w:t>
      </w:r>
      <w:r w:rsidR="00AF72E7" w:rsidRPr="00710845">
        <w:rPr>
          <w:rFonts w:ascii="PT Astra Serif" w:eastAsia="Times New Roman" w:hAnsi="PT Astra Serif" w:cs="Times New Roman"/>
          <w:sz w:val="28"/>
          <w:szCs w:val="27"/>
        </w:rPr>
        <w:t>обще</w:t>
      </w:r>
      <w:r w:rsidRPr="00710845">
        <w:rPr>
          <w:rFonts w:ascii="PT Astra Serif" w:eastAsia="Times New Roman" w:hAnsi="PT Astra Serif" w:cs="Times New Roman"/>
          <w:sz w:val="28"/>
          <w:szCs w:val="27"/>
        </w:rPr>
        <w:t>образовательных организациях</w:t>
      </w:r>
      <w:r w:rsidR="00AF72E7" w:rsidRPr="00710845">
        <w:rPr>
          <w:rFonts w:ascii="PT Astra Serif" w:eastAsia="Times New Roman" w:hAnsi="PT Astra Serif" w:cs="Times New Roman"/>
          <w:sz w:val="28"/>
          <w:szCs w:val="27"/>
        </w:rPr>
        <w:t xml:space="preserve">; </w:t>
      </w:r>
    </w:p>
    <w:p w:rsidR="000D04A8" w:rsidRPr="00710845" w:rsidRDefault="00AF72E7" w:rsidP="000D04A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7"/>
        </w:rPr>
      </w:pPr>
      <w:r w:rsidRPr="00710845">
        <w:rPr>
          <w:rFonts w:ascii="PT Astra Serif" w:eastAsia="Times New Roman" w:hAnsi="PT Astra Serif" w:cs="Times New Roman"/>
          <w:sz w:val="28"/>
          <w:szCs w:val="27"/>
        </w:rPr>
        <w:t>б) на регулярной основе проводя</w:t>
      </w:r>
      <w:r w:rsidR="000D04A8" w:rsidRPr="00710845">
        <w:rPr>
          <w:rFonts w:ascii="PT Astra Serif" w:eastAsia="Times New Roman" w:hAnsi="PT Astra Serif" w:cs="Times New Roman"/>
          <w:sz w:val="28"/>
          <w:szCs w:val="27"/>
        </w:rPr>
        <w:t xml:space="preserve">т анализ причин и условий пропусков несовершеннолетними учебных занятий в </w:t>
      </w:r>
      <w:r w:rsidRPr="00710845">
        <w:rPr>
          <w:rFonts w:ascii="PT Astra Serif" w:eastAsia="Times New Roman" w:hAnsi="PT Astra Serif" w:cs="Times New Roman"/>
          <w:sz w:val="28"/>
          <w:szCs w:val="27"/>
        </w:rPr>
        <w:t>обще</w:t>
      </w:r>
      <w:r w:rsidR="000D04A8" w:rsidRPr="00710845">
        <w:rPr>
          <w:rFonts w:ascii="PT Astra Serif" w:eastAsia="Times New Roman" w:hAnsi="PT Astra Serif" w:cs="Times New Roman"/>
          <w:sz w:val="28"/>
          <w:szCs w:val="27"/>
        </w:rPr>
        <w:t xml:space="preserve">образовательных организациях </w:t>
      </w:r>
      <w:r w:rsidR="000D04A8" w:rsidRPr="00710845">
        <w:rPr>
          <w:rFonts w:ascii="PT Astra Serif" w:eastAsia="Times New Roman" w:hAnsi="PT Astra Serif" w:cs="Times New Roman"/>
          <w:sz w:val="28"/>
          <w:szCs w:val="27"/>
        </w:rPr>
        <w:br/>
        <w:t>по неуважительным причинам;</w:t>
      </w:r>
    </w:p>
    <w:p w:rsidR="000D04A8" w:rsidRPr="00710845" w:rsidRDefault="000D04A8" w:rsidP="000D04A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</w:rPr>
      </w:pPr>
      <w:r w:rsidRPr="00710845">
        <w:rPr>
          <w:rFonts w:ascii="PT Astra Serif" w:eastAsia="Times New Roman" w:hAnsi="PT Astra Serif" w:cs="Times New Roman"/>
          <w:sz w:val="28"/>
          <w:szCs w:val="27"/>
        </w:rPr>
        <w:t>в) проводят совместные совещания с участием медицинских работников, территориальных органов социальной защиты населения и учреждений социальной защиты населения по вопросам сохранности контингента обучающихся;</w:t>
      </w:r>
    </w:p>
    <w:p w:rsidR="000D04A8" w:rsidRPr="00710845" w:rsidRDefault="000D04A8" w:rsidP="000D04A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7"/>
        </w:rPr>
      </w:pPr>
      <w:r w:rsidRPr="00710845">
        <w:rPr>
          <w:rFonts w:ascii="PT Astra Serif" w:eastAsia="Times New Roman" w:hAnsi="PT Astra Serif" w:cs="Times New Roman"/>
          <w:sz w:val="28"/>
          <w:szCs w:val="27"/>
        </w:rPr>
        <w:t xml:space="preserve">г) направляют в Министерство, муниципальным комиссиям по делам несовершеннолетних и защите их прав ежемесячно информацию </w:t>
      </w:r>
      <w:r w:rsidR="00AF72E7" w:rsidRPr="00710845">
        <w:rPr>
          <w:rFonts w:ascii="PT Astra Serif" w:eastAsia="Times New Roman" w:hAnsi="PT Astra Serif" w:cs="Times New Roman"/>
          <w:sz w:val="28"/>
          <w:szCs w:val="27"/>
        </w:rPr>
        <w:t xml:space="preserve">в </w:t>
      </w:r>
      <w:r w:rsidRPr="00710845">
        <w:rPr>
          <w:rFonts w:ascii="PT Astra Serif" w:eastAsia="Times New Roman" w:hAnsi="PT Astra Serif" w:cs="Times New Roman"/>
          <w:sz w:val="28"/>
          <w:szCs w:val="27"/>
        </w:rPr>
        <w:t xml:space="preserve">срок </w:t>
      </w:r>
      <w:r w:rsidR="00AF72E7" w:rsidRPr="00710845">
        <w:rPr>
          <w:rFonts w:ascii="PT Astra Serif" w:eastAsia="Times New Roman" w:hAnsi="PT Astra Serif" w:cs="Times New Roman"/>
          <w:sz w:val="28"/>
          <w:szCs w:val="27"/>
        </w:rPr>
        <w:t>до 07 числа следующего за отчётным</w:t>
      </w:r>
      <w:r w:rsidRPr="00710845">
        <w:rPr>
          <w:rFonts w:ascii="PT Astra Serif" w:eastAsia="Times New Roman" w:hAnsi="PT Astra Serif" w:cs="Times New Roman"/>
          <w:sz w:val="28"/>
          <w:szCs w:val="27"/>
        </w:rPr>
        <w:t>:</w:t>
      </w:r>
    </w:p>
    <w:p w:rsidR="000D04A8" w:rsidRPr="00710845" w:rsidRDefault="000D04A8" w:rsidP="000D04A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</w:rPr>
      </w:pPr>
      <w:r w:rsidRPr="00710845">
        <w:rPr>
          <w:rFonts w:ascii="PT Astra Serif" w:eastAsia="Times New Roman" w:hAnsi="PT Astra Serif" w:cs="Times New Roman"/>
          <w:sz w:val="28"/>
          <w:szCs w:val="27"/>
        </w:rPr>
        <w:t>о несовершеннолетних обучающихся, регулярно и систематически пропускающих занятия, по форме согласно приложению № 1;</w:t>
      </w:r>
    </w:p>
    <w:p w:rsidR="000D04A8" w:rsidRPr="00710845" w:rsidRDefault="000D04A8" w:rsidP="000D04A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7"/>
        </w:rPr>
      </w:pPr>
      <w:r w:rsidRPr="00710845">
        <w:rPr>
          <w:rFonts w:ascii="PT Astra Serif" w:eastAsia="Times New Roman" w:hAnsi="PT Astra Serif" w:cs="Times New Roman"/>
          <w:sz w:val="28"/>
          <w:szCs w:val="27"/>
        </w:rPr>
        <w:t xml:space="preserve">об обучающихся, систематически пропускающих учебные занятия </w:t>
      </w:r>
      <w:r w:rsidRPr="00710845">
        <w:rPr>
          <w:rFonts w:ascii="PT Astra Serif" w:eastAsia="Times New Roman" w:hAnsi="PT Astra Serif" w:cs="Times New Roman"/>
          <w:sz w:val="28"/>
          <w:szCs w:val="27"/>
        </w:rPr>
        <w:br/>
        <w:t>по неуважительной причине (пропустившие от 30% до 70 % учебного времени), по форме согласно приложению № 2;</w:t>
      </w:r>
    </w:p>
    <w:p w:rsidR="000D04A8" w:rsidRPr="00710845" w:rsidRDefault="000D04A8" w:rsidP="000D04A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7"/>
        </w:rPr>
      </w:pPr>
      <w:r w:rsidRPr="00710845">
        <w:rPr>
          <w:rFonts w:ascii="PT Astra Serif" w:eastAsia="Times New Roman" w:hAnsi="PT Astra Serif" w:cs="Times New Roman"/>
          <w:sz w:val="28"/>
        </w:rPr>
        <w:t xml:space="preserve">об обучающихся, систематически пропускающих учебные занятия </w:t>
      </w:r>
      <w:r w:rsidRPr="00710845">
        <w:rPr>
          <w:rFonts w:ascii="PT Astra Serif" w:eastAsia="Times New Roman" w:hAnsi="PT Astra Serif" w:cs="Times New Roman"/>
          <w:sz w:val="28"/>
        </w:rPr>
        <w:br/>
        <w:t xml:space="preserve">по неуважительной причине </w:t>
      </w:r>
      <w:r w:rsidRPr="00710845">
        <w:rPr>
          <w:rFonts w:ascii="PT Astra Serif" w:eastAsia="Times New Roman" w:hAnsi="PT Astra Serif" w:cs="Times New Roman"/>
          <w:sz w:val="28"/>
          <w:szCs w:val="27"/>
        </w:rPr>
        <w:t>(70 и более % учебного времени), по форме согласно приложению № 3;</w:t>
      </w:r>
    </w:p>
    <w:p w:rsidR="000D04A8" w:rsidRPr="00710845" w:rsidRDefault="000D04A8" w:rsidP="000D04A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7"/>
        </w:rPr>
      </w:pPr>
      <w:r w:rsidRPr="00710845">
        <w:rPr>
          <w:rFonts w:ascii="PT Astra Serif" w:eastAsia="Times New Roman" w:hAnsi="PT Astra Serif" w:cs="Times New Roman"/>
          <w:sz w:val="28"/>
          <w:szCs w:val="27"/>
        </w:rPr>
        <w:t xml:space="preserve">об обучающихся, отчисленных из общеобразовательных организаций, </w:t>
      </w:r>
      <w:r w:rsidRPr="00710845">
        <w:rPr>
          <w:rFonts w:ascii="PT Astra Serif" w:eastAsia="Times New Roman" w:hAnsi="PT Astra Serif" w:cs="Times New Roman"/>
          <w:sz w:val="28"/>
          <w:szCs w:val="27"/>
        </w:rPr>
        <w:br/>
        <w:t>по форме согласно приложению № 4.</w:t>
      </w:r>
    </w:p>
    <w:p w:rsidR="000D04A8" w:rsidRPr="00710845" w:rsidRDefault="000D04A8" w:rsidP="000D04A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7"/>
        </w:rPr>
      </w:pPr>
      <w:r w:rsidRPr="00710845">
        <w:rPr>
          <w:rFonts w:ascii="PT Astra Serif" w:eastAsia="Times New Roman" w:hAnsi="PT Astra Serif" w:cs="Times New Roman"/>
          <w:sz w:val="28"/>
          <w:szCs w:val="27"/>
        </w:rPr>
        <w:t xml:space="preserve">г) создают и ведут на постоянной основе банк данных </w:t>
      </w:r>
      <w:r w:rsidRPr="00710845">
        <w:rPr>
          <w:rFonts w:ascii="PT Astra Serif" w:eastAsia="Times New Roman" w:hAnsi="PT Astra Serif" w:cs="Times New Roman"/>
          <w:sz w:val="28"/>
          <w:szCs w:val="27"/>
        </w:rPr>
        <w:br/>
        <w:t>об обучающихся, не посещающих или систематически пропускающими занятия в общеобразовательных организациях.</w:t>
      </w:r>
    </w:p>
    <w:p w:rsidR="000D04A8" w:rsidRPr="00710845" w:rsidRDefault="00AF72E7" w:rsidP="000D04A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7"/>
        </w:rPr>
      </w:pPr>
      <w:r w:rsidRPr="00710845">
        <w:rPr>
          <w:rFonts w:ascii="PT Astra Serif" w:eastAsia="Times New Roman" w:hAnsi="PT Astra Serif" w:cs="Times New Roman"/>
          <w:sz w:val="28"/>
          <w:szCs w:val="27"/>
        </w:rPr>
        <w:t>5) о</w:t>
      </w:r>
      <w:r w:rsidR="000D04A8" w:rsidRPr="00710845">
        <w:rPr>
          <w:rFonts w:ascii="PT Astra Serif" w:eastAsia="Times New Roman" w:hAnsi="PT Astra Serif" w:cs="Times New Roman"/>
          <w:sz w:val="28"/>
          <w:szCs w:val="27"/>
        </w:rPr>
        <w:t>бщеобразовательные организации</w:t>
      </w:r>
      <w:r w:rsidRPr="00710845">
        <w:rPr>
          <w:rFonts w:ascii="PT Astra Serif" w:eastAsia="Times New Roman" w:hAnsi="PT Astra Serif" w:cs="Times New Roman"/>
          <w:sz w:val="28"/>
          <w:szCs w:val="27"/>
        </w:rPr>
        <w:t xml:space="preserve">: </w:t>
      </w:r>
    </w:p>
    <w:p w:rsidR="000D04A8" w:rsidRPr="00710845" w:rsidRDefault="000D04A8" w:rsidP="000D04A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7"/>
        </w:rPr>
      </w:pPr>
      <w:r w:rsidRPr="00710845">
        <w:rPr>
          <w:rFonts w:ascii="PT Astra Serif" w:eastAsia="Times New Roman" w:hAnsi="PT Astra Serif" w:cs="Times New Roman"/>
          <w:sz w:val="28"/>
          <w:szCs w:val="27"/>
        </w:rPr>
        <w:t xml:space="preserve">а) выявляют и ведут персонифицированный учёт несовершеннолетних, пропускающих по неуважительным причинам занятия в </w:t>
      </w:r>
      <w:r w:rsidR="00AF72E7" w:rsidRPr="00710845">
        <w:rPr>
          <w:rFonts w:ascii="PT Astra Serif" w:eastAsia="Times New Roman" w:hAnsi="PT Astra Serif" w:cs="Times New Roman"/>
          <w:sz w:val="28"/>
          <w:szCs w:val="27"/>
        </w:rPr>
        <w:t>обще</w:t>
      </w:r>
      <w:r w:rsidRPr="00710845">
        <w:rPr>
          <w:rFonts w:ascii="PT Astra Serif" w:eastAsia="Times New Roman" w:hAnsi="PT Astra Serif" w:cs="Times New Roman"/>
          <w:sz w:val="28"/>
          <w:szCs w:val="27"/>
        </w:rPr>
        <w:t xml:space="preserve">образовательных </w:t>
      </w:r>
      <w:r w:rsidRPr="00710845">
        <w:rPr>
          <w:rFonts w:ascii="PT Astra Serif" w:eastAsia="Times New Roman" w:hAnsi="PT Astra Serif" w:cs="Times New Roman"/>
          <w:sz w:val="28"/>
          <w:szCs w:val="27"/>
        </w:rPr>
        <w:lastRenderedPageBreak/>
        <w:t xml:space="preserve">организациях, принимают меры по недопущению несовершеннолетними указанной категории систематических пропусков занятий; </w:t>
      </w:r>
    </w:p>
    <w:p w:rsidR="000D04A8" w:rsidRPr="00710845" w:rsidRDefault="000D04A8" w:rsidP="000D04A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7"/>
        </w:rPr>
      </w:pPr>
      <w:r w:rsidRPr="00710845">
        <w:rPr>
          <w:rFonts w:ascii="PT Astra Serif" w:eastAsia="Times New Roman" w:hAnsi="PT Astra Serif" w:cs="Times New Roman"/>
          <w:sz w:val="28"/>
          <w:szCs w:val="27"/>
        </w:rPr>
        <w:t xml:space="preserve">б) выявляют и ведут персонифицированный учёт несовершеннолетних, систематически пропускающих по неуважительным причинам занятия </w:t>
      </w:r>
      <w:r w:rsidRPr="00710845">
        <w:rPr>
          <w:rFonts w:ascii="PT Astra Serif" w:eastAsia="Times New Roman" w:hAnsi="PT Astra Serif" w:cs="Times New Roman"/>
          <w:sz w:val="28"/>
          <w:szCs w:val="27"/>
        </w:rPr>
        <w:br/>
        <w:t xml:space="preserve">в </w:t>
      </w:r>
      <w:r w:rsidR="00AF72E7" w:rsidRPr="00710845">
        <w:rPr>
          <w:rFonts w:ascii="PT Astra Serif" w:eastAsia="Times New Roman" w:hAnsi="PT Astra Serif" w:cs="Times New Roman"/>
          <w:sz w:val="28"/>
          <w:szCs w:val="27"/>
        </w:rPr>
        <w:t>обще</w:t>
      </w:r>
      <w:r w:rsidRPr="00710845">
        <w:rPr>
          <w:rFonts w:ascii="PT Astra Serif" w:eastAsia="Times New Roman" w:hAnsi="PT Astra Serif" w:cs="Times New Roman"/>
          <w:sz w:val="28"/>
          <w:szCs w:val="27"/>
        </w:rPr>
        <w:t xml:space="preserve">образовательных организациях; </w:t>
      </w:r>
    </w:p>
    <w:p w:rsidR="000D04A8" w:rsidRPr="00710845" w:rsidRDefault="000D04A8" w:rsidP="000D04A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7"/>
        </w:rPr>
      </w:pPr>
      <w:r w:rsidRPr="00710845">
        <w:rPr>
          <w:rFonts w:ascii="PT Astra Serif" w:eastAsia="Times New Roman" w:hAnsi="PT Astra Serif" w:cs="Times New Roman"/>
          <w:sz w:val="28"/>
          <w:szCs w:val="27"/>
        </w:rPr>
        <w:t xml:space="preserve">в) выявляют и анализируют причины и условия пропусков несовершеннолетними учебных занятий в </w:t>
      </w:r>
      <w:r w:rsidR="00CC105D" w:rsidRPr="00710845">
        <w:rPr>
          <w:rFonts w:ascii="PT Astra Serif" w:eastAsia="Times New Roman" w:hAnsi="PT Astra Serif" w:cs="Times New Roman"/>
          <w:sz w:val="28"/>
          <w:szCs w:val="27"/>
        </w:rPr>
        <w:t>обще</w:t>
      </w:r>
      <w:r w:rsidRPr="00710845">
        <w:rPr>
          <w:rFonts w:ascii="PT Astra Serif" w:eastAsia="Times New Roman" w:hAnsi="PT Astra Serif" w:cs="Times New Roman"/>
          <w:sz w:val="28"/>
          <w:szCs w:val="27"/>
        </w:rPr>
        <w:t xml:space="preserve">образовательных организациях </w:t>
      </w:r>
      <w:r w:rsidRPr="00710845">
        <w:rPr>
          <w:rFonts w:ascii="PT Astra Serif" w:eastAsia="Times New Roman" w:hAnsi="PT Astra Serif" w:cs="Times New Roman"/>
          <w:sz w:val="28"/>
          <w:szCs w:val="27"/>
        </w:rPr>
        <w:br/>
        <w:t>по неуважительным причинам, принимают меры по их устранению;</w:t>
      </w:r>
    </w:p>
    <w:p w:rsidR="000D04A8" w:rsidRPr="00710845" w:rsidRDefault="000D04A8" w:rsidP="000D04A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</w:rPr>
      </w:pPr>
      <w:r w:rsidRPr="00710845">
        <w:rPr>
          <w:rFonts w:ascii="PT Astra Serif" w:eastAsia="Times New Roman" w:hAnsi="PT Astra Serif" w:cs="Times New Roman"/>
          <w:sz w:val="28"/>
        </w:rPr>
        <w:t xml:space="preserve">г) ежемесячно до 5 </w:t>
      </w:r>
      <w:r w:rsidR="00CC105D" w:rsidRPr="00710845">
        <w:rPr>
          <w:rFonts w:ascii="PT Astra Serif" w:eastAsia="Times New Roman" w:hAnsi="PT Astra Serif" w:cs="Times New Roman"/>
          <w:sz w:val="28"/>
        </w:rPr>
        <w:t>числа месяца, следующего за отчё</w:t>
      </w:r>
      <w:r w:rsidRPr="00710845">
        <w:rPr>
          <w:rFonts w:ascii="PT Astra Serif" w:eastAsia="Times New Roman" w:hAnsi="PT Astra Serif" w:cs="Times New Roman"/>
          <w:sz w:val="28"/>
        </w:rPr>
        <w:t xml:space="preserve">тным (если иные сроки не установлены органом местного самоуправления, осуществляющим управление в сфере образования) информируют орган местного самоуправления, осуществляющий управление в сфере образования,муниципальную (территориальную) комиссию по делам несовершеннолетних и защите их прав, иные заинтересованные органы и учреждения о несовершеннолетних, систематически пропускающих по неуважительным причинам занятия </w:t>
      </w:r>
      <w:r w:rsidRPr="00710845">
        <w:rPr>
          <w:rFonts w:ascii="PT Astra Serif" w:eastAsia="Times New Roman" w:hAnsi="PT Astra Serif" w:cs="Times New Roman"/>
          <w:sz w:val="28"/>
        </w:rPr>
        <w:br/>
        <w:t xml:space="preserve">в </w:t>
      </w:r>
      <w:r w:rsidR="00CC105D" w:rsidRPr="00710845">
        <w:rPr>
          <w:rFonts w:ascii="PT Astra Serif" w:eastAsia="Times New Roman" w:hAnsi="PT Astra Serif" w:cs="Times New Roman"/>
          <w:sz w:val="28"/>
          <w:szCs w:val="27"/>
        </w:rPr>
        <w:t>обще</w:t>
      </w:r>
      <w:r w:rsidRPr="00710845">
        <w:rPr>
          <w:rFonts w:ascii="PT Astra Serif" w:eastAsia="Times New Roman" w:hAnsi="PT Astra Serif" w:cs="Times New Roman"/>
          <w:sz w:val="28"/>
        </w:rPr>
        <w:t>образовательных организациях, об итогах анализа причин и условий пропусков несовершеннолетними учебных занятий, о принимаемых мерах по сокращению численности обучающихся указанной категории;</w:t>
      </w:r>
    </w:p>
    <w:p w:rsidR="000D04A8" w:rsidRPr="00710845" w:rsidRDefault="000D04A8" w:rsidP="000D04A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</w:rPr>
      </w:pPr>
      <w:r w:rsidRPr="00710845">
        <w:rPr>
          <w:rFonts w:ascii="PT Astra Serif" w:eastAsia="Times New Roman" w:hAnsi="PT Astra Serif" w:cs="Times New Roman"/>
          <w:sz w:val="28"/>
        </w:rPr>
        <w:t xml:space="preserve">д) информируют территориальный орган внутренних дел, орган опеки </w:t>
      </w:r>
      <w:r w:rsidRPr="00710845">
        <w:rPr>
          <w:rFonts w:ascii="PT Astra Serif" w:eastAsia="Times New Roman" w:hAnsi="PT Astra Serif" w:cs="Times New Roman"/>
          <w:sz w:val="28"/>
        </w:rPr>
        <w:br/>
        <w:t xml:space="preserve">и попечительства о выявлении сведений о неисполнении (ненадлежащем исполнении) родителями (законными представителями) несовершеннолетних обязанностей по воспитанию, обучению несовершеннолетних; </w:t>
      </w:r>
    </w:p>
    <w:p w:rsidR="000D04A8" w:rsidRPr="00710845" w:rsidRDefault="000D04A8" w:rsidP="000D04A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</w:rPr>
      </w:pPr>
      <w:r w:rsidRPr="00710845">
        <w:rPr>
          <w:rFonts w:ascii="PT Astra Serif" w:eastAsia="Times New Roman" w:hAnsi="PT Astra Serif" w:cs="Times New Roman"/>
          <w:sz w:val="28"/>
        </w:rPr>
        <w:t xml:space="preserve">е) принимают меры по оказанию несовершеннолетним, пропускающим </w:t>
      </w:r>
      <w:r w:rsidRPr="00710845">
        <w:rPr>
          <w:rFonts w:ascii="PT Astra Serif" w:eastAsia="Times New Roman" w:hAnsi="PT Astra Serif" w:cs="Times New Roman"/>
          <w:sz w:val="28"/>
        </w:rPr>
        <w:br/>
        <w:t xml:space="preserve">и систематически пропускающим по неуважительным причинам занятия </w:t>
      </w:r>
      <w:r w:rsidRPr="00710845">
        <w:rPr>
          <w:rFonts w:ascii="PT Astra Serif" w:eastAsia="Times New Roman" w:hAnsi="PT Astra Serif" w:cs="Times New Roman"/>
          <w:sz w:val="28"/>
        </w:rPr>
        <w:br/>
        <w:t xml:space="preserve">в </w:t>
      </w:r>
      <w:r w:rsidR="00CC105D" w:rsidRPr="00710845">
        <w:rPr>
          <w:rFonts w:ascii="PT Astra Serif" w:eastAsia="Times New Roman" w:hAnsi="PT Astra Serif" w:cs="Times New Roman"/>
          <w:sz w:val="28"/>
          <w:szCs w:val="27"/>
        </w:rPr>
        <w:t>обще</w:t>
      </w:r>
      <w:r w:rsidRPr="00710845">
        <w:rPr>
          <w:rFonts w:ascii="PT Astra Serif" w:eastAsia="Times New Roman" w:hAnsi="PT Astra Serif" w:cs="Times New Roman"/>
          <w:sz w:val="28"/>
        </w:rPr>
        <w:t>образовательных организациях, с отклонениями в поведении либо имеющим проблемы в обучении социально-психологической и педагогической помощи.</w:t>
      </w:r>
    </w:p>
    <w:p w:rsidR="000D04A8" w:rsidRPr="00710845" w:rsidRDefault="00CC105D" w:rsidP="000D04A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</w:rPr>
      </w:pPr>
      <w:r w:rsidRPr="00710845">
        <w:rPr>
          <w:rFonts w:ascii="PT Astra Serif" w:eastAsia="Times New Roman" w:hAnsi="PT Astra Serif" w:cs="Times New Roman"/>
          <w:sz w:val="28"/>
        </w:rPr>
        <w:t xml:space="preserve">5. </w:t>
      </w:r>
      <w:r w:rsidR="001B6C3A" w:rsidRPr="00710845">
        <w:rPr>
          <w:rFonts w:ascii="PT Astra Serif" w:eastAsia="Times New Roman" w:hAnsi="PT Astra Serif" w:cs="Times New Roman"/>
          <w:sz w:val="28"/>
          <w:szCs w:val="27"/>
        </w:rPr>
        <w:t>О</w:t>
      </w:r>
      <w:r w:rsidRPr="00710845">
        <w:rPr>
          <w:rFonts w:ascii="PT Astra Serif" w:eastAsia="Times New Roman" w:hAnsi="PT Astra Serif" w:cs="Times New Roman"/>
          <w:sz w:val="28"/>
          <w:szCs w:val="27"/>
        </w:rPr>
        <w:t>бщео</w:t>
      </w:r>
      <w:r w:rsidR="000D04A8" w:rsidRPr="00710845">
        <w:rPr>
          <w:rFonts w:ascii="PT Astra Serif" w:eastAsia="Times New Roman" w:hAnsi="PT Astra Serif" w:cs="Times New Roman"/>
          <w:sz w:val="28"/>
        </w:rPr>
        <w:t xml:space="preserve">бразовательные организации в рамках выявления несовершеннолетних, пропускающих и систематически пропускающих </w:t>
      </w:r>
      <w:r w:rsidR="000D04A8" w:rsidRPr="00710845">
        <w:rPr>
          <w:rFonts w:ascii="PT Astra Serif" w:eastAsia="Times New Roman" w:hAnsi="PT Astra Serif" w:cs="Times New Roman"/>
          <w:sz w:val="28"/>
        </w:rPr>
        <w:br/>
        <w:t xml:space="preserve">по неуважительным причинам занятия в </w:t>
      </w:r>
      <w:r w:rsidRPr="00710845">
        <w:rPr>
          <w:rFonts w:ascii="PT Astra Serif" w:eastAsia="Times New Roman" w:hAnsi="PT Astra Serif" w:cs="Times New Roman"/>
          <w:sz w:val="28"/>
          <w:szCs w:val="27"/>
        </w:rPr>
        <w:t>обще</w:t>
      </w:r>
      <w:r w:rsidR="000D04A8" w:rsidRPr="00710845">
        <w:rPr>
          <w:rFonts w:ascii="PT Astra Serif" w:eastAsia="Times New Roman" w:hAnsi="PT Astra Serif" w:cs="Times New Roman"/>
          <w:sz w:val="28"/>
        </w:rPr>
        <w:t xml:space="preserve">образовательных организациях, организуют: </w:t>
      </w:r>
    </w:p>
    <w:p w:rsidR="000D04A8" w:rsidRPr="00710845" w:rsidRDefault="000D04A8" w:rsidP="000D04A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</w:rPr>
      </w:pPr>
      <w:r w:rsidRPr="00710845">
        <w:rPr>
          <w:rFonts w:ascii="PT Astra Serif" w:eastAsia="Times New Roman" w:hAnsi="PT Astra Serif" w:cs="Times New Roman"/>
          <w:sz w:val="28"/>
        </w:rPr>
        <w:t xml:space="preserve">а) ежедневный контроль за посещаемостью обучающимися учебных занятий; </w:t>
      </w:r>
    </w:p>
    <w:p w:rsidR="000D04A8" w:rsidRPr="00710845" w:rsidRDefault="000D04A8" w:rsidP="000D04A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</w:rPr>
      </w:pPr>
      <w:r w:rsidRPr="00710845">
        <w:rPr>
          <w:rFonts w:ascii="PT Astra Serif" w:eastAsia="Times New Roman" w:hAnsi="PT Astra Serif" w:cs="Times New Roman"/>
          <w:sz w:val="28"/>
        </w:rPr>
        <w:t xml:space="preserve">б) выяснение в течение одного дня причин пропуска несовершеннолетним учебных занятий (учебного дня, учебного занятия); </w:t>
      </w:r>
    </w:p>
    <w:p w:rsidR="000D04A8" w:rsidRPr="00710845" w:rsidRDefault="000D04A8" w:rsidP="000D04A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</w:rPr>
      </w:pPr>
      <w:r w:rsidRPr="00710845">
        <w:rPr>
          <w:rFonts w:ascii="PT Astra Serif" w:eastAsia="Times New Roman" w:hAnsi="PT Astra Serif" w:cs="Times New Roman"/>
          <w:sz w:val="28"/>
        </w:rPr>
        <w:t xml:space="preserve">в) информирование в течение одного дня (с момента выявления) родителей (законных представителей) несовершеннолетнего о пропуске им занятий, </w:t>
      </w:r>
      <w:r w:rsidRPr="00710845">
        <w:rPr>
          <w:rFonts w:ascii="PT Astra Serif" w:eastAsia="Times New Roman" w:hAnsi="PT Astra Serif" w:cs="Times New Roman"/>
          <w:sz w:val="28"/>
        </w:rPr>
        <w:br/>
        <w:t xml:space="preserve">о необходимости устранения причин, способствовавших пропуску занятий; </w:t>
      </w:r>
    </w:p>
    <w:p w:rsidR="000D04A8" w:rsidRPr="00710845" w:rsidRDefault="000D04A8" w:rsidP="000D04A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</w:rPr>
      </w:pPr>
      <w:r w:rsidRPr="00710845">
        <w:rPr>
          <w:rFonts w:ascii="PT Astra Serif" w:eastAsia="Times New Roman" w:hAnsi="PT Astra Serif" w:cs="Times New Roman"/>
          <w:sz w:val="28"/>
        </w:rPr>
        <w:t xml:space="preserve">г) выяснение потребности оказания социально-психологической </w:t>
      </w:r>
      <w:r w:rsidRPr="00710845">
        <w:rPr>
          <w:rFonts w:ascii="PT Astra Serif" w:eastAsia="Times New Roman" w:hAnsi="PT Astra Serif" w:cs="Times New Roman"/>
          <w:sz w:val="28"/>
        </w:rPr>
        <w:br/>
        <w:t>и педагогической помощи обучающемуся, ег</w:t>
      </w:r>
      <w:r w:rsidR="00CC105D" w:rsidRPr="00710845">
        <w:rPr>
          <w:rFonts w:ascii="PT Astra Serif" w:eastAsia="Times New Roman" w:hAnsi="PT Astra Serif" w:cs="Times New Roman"/>
          <w:sz w:val="28"/>
        </w:rPr>
        <w:t>о семье, условий его проживания</w:t>
      </w:r>
      <w:r w:rsidRPr="00710845">
        <w:rPr>
          <w:rFonts w:ascii="PT Astra Serif" w:eastAsia="Times New Roman" w:hAnsi="PT Astra Serif" w:cs="Times New Roman"/>
          <w:sz w:val="28"/>
        </w:rPr>
        <w:t xml:space="preserve">, состояния детско-родительских отношений в семье; </w:t>
      </w:r>
    </w:p>
    <w:p w:rsidR="000D04A8" w:rsidRPr="00710845" w:rsidRDefault="000D04A8" w:rsidP="000D04A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</w:rPr>
      </w:pPr>
      <w:r w:rsidRPr="00710845">
        <w:rPr>
          <w:rFonts w:ascii="PT Astra Serif" w:eastAsia="Times New Roman" w:hAnsi="PT Astra Serif" w:cs="Times New Roman"/>
          <w:sz w:val="28"/>
        </w:rPr>
        <w:lastRenderedPageBreak/>
        <w:t xml:space="preserve">д) информирование муниципальной (территориальной) комиссии по делам несовершеннолетних и защите их прав, территориального органа внутренних дел, органа местного самоуправления, осуществляющего управление в сфере образования, в случае продолжения несовершеннолетним пропусков занятий </w:t>
      </w:r>
      <w:r w:rsidRPr="00710845">
        <w:rPr>
          <w:rFonts w:ascii="PT Astra Serif" w:eastAsia="Times New Roman" w:hAnsi="PT Astra Serif" w:cs="Times New Roman"/>
          <w:sz w:val="28"/>
        </w:rPr>
        <w:br/>
        <w:t>по неуважительным причинам и выявления необходимости организации межведомственной индивидуальной профилактической работы.</w:t>
      </w:r>
    </w:p>
    <w:p w:rsidR="000D04A8" w:rsidRPr="00710845" w:rsidRDefault="000D04A8" w:rsidP="000D04A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</w:rPr>
      </w:pPr>
      <w:r w:rsidRPr="00710845">
        <w:rPr>
          <w:rFonts w:ascii="PT Astra Serif" w:eastAsia="Times New Roman" w:hAnsi="PT Astra Serif" w:cs="Times New Roman"/>
          <w:sz w:val="28"/>
        </w:rPr>
        <w:t xml:space="preserve">6. Организация индивидуальной профилактической работы </w:t>
      </w:r>
      <w:r w:rsidRPr="00710845">
        <w:rPr>
          <w:rFonts w:ascii="PT Astra Serif" w:eastAsia="Times New Roman" w:hAnsi="PT Astra Serif" w:cs="Times New Roman"/>
          <w:sz w:val="28"/>
        </w:rPr>
        <w:br/>
        <w:t xml:space="preserve">с несовершеннолетними, пропускающими и систематически пропускающими по неуважительным причинам занятия в </w:t>
      </w:r>
      <w:r w:rsidR="00CC105D" w:rsidRPr="00710845">
        <w:rPr>
          <w:rFonts w:ascii="PT Astra Serif" w:eastAsia="Times New Roman" w:hAnsi="PT Astra Serif" w:cs="Times New Roman"/>
          <w:sz w:val="28"/>
          <w:szCs w:val="27"/>
        </w:rPr>
        <w:t>обще</w:t>
      </w:r>
      <w:r w:rsidRPr="00710845">
        <w:rPr>
          <w:rFonts w:ascii="PT Astra Serif" w:eastAsia="Times New Roman" w:hAnsi="PT Astra Serif" w:cs="Times New Roman"/>
          <w:sz w:val="28"/>
        </w:rPr>
        <w:t>образовательных организациях.</w:t>
      </w:r>
    </w:p>
    <w:p w:rsidR="000D04A8" w:rsidRPr="00710845" w:rsidRDefault="000D04A8" w:rsidP="000D04A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</w:rPr>
      </w:pPr>
      <w:r w:rsidRPr="00710845">
        <w:rPr>
          <w:rFonts w:ascii="PT Astra Serif" w:eastAsia="Times New Roman" w:hAnsi="PT Astra Serif" w:cs="Times New Roman"/>
          <w:sz w:val="28"/>
        </w:rPr>
        <w:t xml:space="preserve">6.1 Органы, осуществляющие управление в сфере образования, в целях совершенствования индивидуальной профилактической работы </w:t>
      </w:r>
      <w:r w:rsidRPr="00710845">
        <w:rPr>
          <w:rFonts w:ascii="PT Astra Serif" w:eastAsia="Times New Roman" w:hAnsi="PT Astra Serif" w:cs="Times New Roman"/>
          <w:sz w:val="28"/>
        </w:rPr>
        <w:br/>
        <w:t xml:space="preserve">с несовершеннолетними, систематически пропускающими по неуважительным причинам занятия в </w:t>
      </w:r>
      <w:r w:rsidR="00CC105D" w:rsidRPr="00710845">
        <w:rPr>
          <w:rFonts w:ascii="PT Astra Serif" w:eastAsia="Times New Roman" w:hAnsi="PT Astra Serif" w:cs="Times New Roman"/>
          <w:sz w:val="28"/>
          <w:szCs w:val="27"/>
        </w:rPr>
        <w:t>обще</w:t>
      </w:r>
      <w:r w:rsidRPr="00710845">
        <w:rPr>
          <w:rFonts w:ascii="PT Astra Serif" w:eastAsia="Times New Roman" w:hAnsi="PT Astra Serif" w:cs="Times New Roman"/>
          <w:sz w:val="28"/>
        </w:rPr>
        <w:t xml:space="preserve">образовательных организациях: </w:t>
      </w:r>
    </w:p>
    <w:p w:rsidR="000D04A8" w:rsidRPr="00710845" w:rsidRDefault="000D04A8" w:rsidP="000D04A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</w:rPr>
      </w:pPr>
      <w:r w:rsidRPr="00710845">
        <w:rPr>
          <w:rFonts w:ascii="PT Astra Serif" w:eastAsia="Times New Roman" w:hAnsi="PT Astra Serif" w:cs="Times New Roman"/>
          <w:sz w:val="28"/>
        </w:rPr>
        <w:t xml:space="preserve">а) принимают дополнительные меры по организации мероприятий, направленных на повышение квалификации в сфере организации воспитательной работы классных руководителей, педагогов </w:t>
      </w:r>
      <w:r w:rsidR="00CC105D" w:rsidRPr="00710845">
        <w:rPr>
          <w:rFonts w:ascii="PT Astra Serif" w:eastAsia="Times New Roman" w:hAnsi="PT Astra Serif" w:cs="Times New Roman"/>
          <w:sz w:val="28"/>
          <w:szCs w:val="27"/>
        </w:rPr>
        <w:t>обще</w:t>
      </w:r>
      <w:r w:rsidRPr="00710845">
        <w:rPr>
          <w:rFonts w:ascii="PT Astra Serif" w:eastAsia="Times New Roman" w:hAnsi="PT Astra Serif" w:cs="Times New Roman"/>
          <w:sz w:val="28"/>
        </w:rPr>
        <w:t xml:space="preserve">образовательных организаций с наиболее высокими показателями численности несовершеннолетних, систематически пропускающими по неуважительным причинам занятия; </w:t>
      </w:r>
    </w:p>
    <w:p w:rsidR="000D04A8" w:rsidRPr="00710845" w:rsidRDefault="000D04A8" w:rsidP="000D04A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</w:rPr>
      </w:pPr>
      <w:r w:rsidRPr="00710845">
        <w:rPr>
          <w:rFonts w:ascii="PT Astra Serif" w:eastAsia="Times New Roman" w:hAnsi="PT Astra Serif" w:cs="Times New Roman"/>
          <w:sz w:val="28"/>
        </w:rPr>
        <w:t xml:space="preserve">б) организуют проведение семинаров, заседаний круглых столов и иных мероприятий для педагогов по распространению опыта оказания социально-психологической и педагогической помощи несовершеннолетним обучающимся и их родителям (законным представителям), по формированию навыков выявления неуважительных причин пропусков обучающимися занятий, разрешения межличностных и детско-родительских конфликтных ситуаций; </w:t>
      </w:r>
    </w:p>
    <w:p w:rsidR="000D04A8" w:rsidRPr="00710845" w:rsidRDefault="000D04A8" w:rsidP="000D04A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</w:rPr>
      </w:pPr>
      <w:r w:rsidRPr="00710845">
        <w:rPr>
          <w:rFonts w:ascii="PT Astra Serif" w:eastAsia="Times New Roman" w:hAnsi="PT Astra Serif" w:cs="Times New Roman"/>
          <w:sz w:val="28"/>
        </w:rPr>
        <w:t xml:space="preserve">в) проводят мониторинг состояния воспитательной работы </w:t>
      </w:r>
      <w:r w:rsidRPr="00710845">
        <w:rPr>
          <w:rFonts w:ascii="PT Astra Serif" w:eastAsia="Times New Roman" w:hAnsi="PT Astra Serif" w:cs="Times New Roman"/>
          <w:sz w:val="28"/>
        </w:rPr>
        <w:br/>
        <w:t xml:space="preserve">в </w:t>
      </w:r>
      <w:r w:rsidR="00CC105D" w:rsidRPr="00710845">
        <w:rPr>
          <w:rFonts w:ascii="PT Astra Serif" w:eastAsia="Times New Roman" w:hAnsi="PT Astra Serif" w:cs="Times New Roman"/>
          <w:sz w:val="28"/>
          <w:szCs w:val="27"/>
        </w:rPr>
        <w:t>обще</w:t>
      </w:r>
      <w:r w:rsidRPr="00710845">
        <w:rPr>
          <w:rFonts w:ascii="PT Astra Serif" w:eastAsia="Times New Roman" w:hAnsi="PT Astra Serif" w:cs="Times New Roman"/>
          <w:sz w:val="28"/>
        </w:rPr>
        <w:t xml:space="preserve">образовательных организациях, анализируют итоги диагностики, проводимой образовательными организациями по выявлению комфортности пребывания несовершеннолетних в детском коллективе, образовательной организации. </w:t>
      </w:r>
    </w:p>
    <w:p w:rsidR="000D04A8" w:rsidRPr="00710845" w:rsidRDefault="00CC105D" w:rsidP="000D04A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</w:rPr>
      </w:pPr>
      <w:r w:rsidRPr="00710845">
        <w:rPr>
          <w:rFonts w:ascii="PT Astra Serif" w:eastAsia="Times New Roman" w:hAnsi="PT Astra Serif" w:cs="Times New Roman"/>
          <w:sz w:val="28"/>
        </w:rPr>
        <w:t xml:space="preserve">6.2. </w:t>
      </w:r>
      <w:r w:rsidRPr="00710845">
        <w:rPr>
          <w:rFonts w:ascii="PT Astra Serif" w:eastAsia="Times New Roman" w:hAnsi="PT Astra Serif" w:cs="Times New Roman"/>
          <w:sz w:val="28"/>
          <w:szCs w:val="27"/>
        </w:rPr>
        <w:t>обще</w:t>
      </w:r>
      <w:r w:rsidRPr="00710845">
        <w:rPr>
          <w:rFonts w:ascii="PT Astra Serif" w:eastAsia="Times New Roman" w:hAnsi="PT Astra Serif" w:cs="Times New Roman"/>
          <w:sz w:val="28"/>
        </w:rPr>
        <w:t>о</w:t>
      </w:r>
      <w:r w:rsidR="000D04A8" w:rsidRPr="00710845">
        <w:rPr>
          <w:rFonts w:ascii="PT Astra Serif" w:eastAsia="Times New Roman" w:hAnsi="PT Astra Serif" w:cs="Times New Roman"/>
          <w:sz w:val="28"/>
        </w:rPr>
        <w:t xml:space="preserve">бразовательные организации в рамках индивидуальной профилактической работы с несовершеннолетними, систематически пропускающими по неуважительным причинам занятия в </w:t>
      </w:r>
      <w:r w:rsidRPr="00710845">
        <w:rPr>
          <w:rFonts w:ascii="PT Astra Serif" w:eastAsia="Times New Roman" w:hAnsi="PT Astra Serif" w:cs="Times New Roman"/>
          <w:sz w:val="28"/>
          <w:szCs w:val="27"/>
        </w:rPr>
        <w:t>обще</w:t>
      </w:r>
      <w:r w:rsidR="000D04A8" w:rsidRPr="00710845">
        <w:rPr>
          <w:rFonts w:ascii="PT Astra Serif" w:eastAsia="Times New Roman" w:hAnsi="PT Astra Serif" w:cs="Times New Roman"/>
          <w:sz w:val="28"/>
        </w:rPr>
        <w:t xml:space="preserve">образовательных организациях: </w:t>
      </w:r>
    </w:p>
    <w:p w:rsidR="000D04A8" w:rsidRPr="00710845" w:rsidRDefault="000D04A8" w:rsidP="000D04A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</w:rPr>
      </w:pPr>
      <w:r w:rsidRPr="00710845">
        <w:rPr>
          <w:rFonts w:ascii="PT Astra Serif" w:eastAsia="Times New Roman" w:hAnsi="PT Astra Serif" w:cs="Times New Roman"/>
          <w:sz w:val="28"/>
        </w:rPr>
        <w:t xml:space="preserve">а) организуют посещение обучающегося несовершеннолетнего с целью выяснения причин пропусков занятий, условий проживания и воспитания ребенка, проведения беседы с несовершеннолетним, его родителями (законными представителями); </w:t>
      </w:r>
    </w:p>
    <w:p w:rsidR="000D04A8" w:rsidRPr="00710845" w:rsidRDefault="000D04A8" w:rsidP="000D04A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</w:rPr>
      </w:pPr>
      <w:r w:rsidRPr="00710845">
        <w:rPr>
          <w:rFonts w:ascii="PT Astra Serif" w:eastAsia="Times New Roman" w:hAnsi="PT Astra Serif" w:cs="Times New Roman"/>
          <w:sz w:val="28"/>
        </w:rPr>
        <w:t xml:space="preserve">б) организуют информирование родителей (законных представителей) </w:t>
      </w:r>
      <w:r w:rsidR="00204979" w:rsidRPr="00710845">
        <w:rPr>
          <w:rFonts w:ascii="PT Astra Serif" w:eastAsia="Times New Roman" w:hAnsi="PT Astra Serif" w:cs="Times New Roman"/>
          <w:sz w:val="28"/>
        </w:rPr>
        <w:t>обучающихся</w:t>
      </w:r>
      <w:r w:rsidRPr="00710845">
        <w:rPr>
          <w:rFonts w:ascii="PT Astra Serif" w:eastAsia="Times New Roman" w:hAnsi="PT Astra Serif" w:cs="Times New Roman"/>
          <w:sz w:val="28"/>
        </w:rPr>
        <w:t xml:space="preserve"> о детском телефоне доверия, интернет-ресурсах, службах психологической, социальной, педагогической помощи детям и семьям </w:t>
      </w:r>
      <w:r w:rsidRPr="00710845">
        <w:rPr>
          <w:rFonts w:ascii="PT Astra Serif" w:eastAsia="Times New Roman" w:hAnsi="PT Astra Serif" w:cs="Times New Roman"/>
          <w:sz w:val="28"/>
        </w:rPr>
        <w:br/>
      </w:r>
      <w:r w:rsidRPr="00710845">
        <w:rPr>
          <w:rFonts w:ascii="PT Astra Serif" w:eastAsia="Times New Roman" w:hAnsi="PT Astra Serif" w:cs="Times New Roman"/>
          <w:sz w:val="28"/>
        </w:rPr>
        <w:lastRenderedPageBreak/>
        <w:t xml:space="preserve">в кризисных ситуациях, по коррекции девиантного поведения несовершеннолетних; </w:t>
      </w:r>
    </w:p>
    <w:p w:rsidR="000D04A8" w:rsidRPr="00710845" w:rsidRDefault="000D04A8" w:rsidP="000D04A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</w:rPr>
      </w:pPr>
      <w:r w:rsidRPr="00710845">
        <w:rPr>
          <w:rFonts w:ascii="PT Astra Serif" w:eastAsia="Times New Roman" w:hAnsi="PT Astra Serif" w:cs="Times New Roman"/>
          <w:sz w:val="28"/>
        </w:rPr>
        <w:t xml:space="preserve">в) определяют порядок ежедневного информирования родителей (законных представителей) несовершеннолетнего о посещаемости им учебных занятий; </w:t>
      </w:r>
    </w:p>
    <w:p w:rsidR="000D04A8" w:rsidRPr="00710845" w:rsidRDefault="000D04A8" w:rsidP="000D04A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</w:rPr>
      </w:pPr>
      <w:r w:rsidRPr="00710845">
        <w:rPr>
          <w:rFonts w:ascii="PT Astra Serif" w:eastAsia="Times New Roman" w:hAnsi="PT Astra Serif" w:cs="Times New Roman"/>
          <w:sz w:val="28"/>
        </w:rPr>
        <w:t xml:space="preserve">г) принимают (в случае выявления) меры по урегулированию конфликтных ситуаций, обеспечению наблюдения за динамикой межличностных отношений после снятия остроты либо завершения конфликта, в том числе, после примирения сторон; </w:t>
      </w:r>
    </w:p>
    <w:p w:rsidR="000D04A8" w:rsidRPr="00710845" w:rsidRDefault="000D04A8" w:rsidP="000D04A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</w:rPr>
      </w:pPr>
      <w:r w:rsidRPr="00710845">
        <w:rPr>
          <w:rFonts w:ascii="PT Astra Serif" w:eastAsia="Times New Roman" w:hAnsi="PT Astra Serif" w:cs="Times New Roman"/>
          <w:sz w:val="28"/>
        </w:rPr>
        <w:t xml:space="preserve">д) принимают (в случае выявления) меры по обеспечению повышения успеваемости обучающегося, организации дополнительных занятий по учебным предметам, дополнительные меры по педагогическому сопровождению процесса обучения несовершеннолетнего; </w:t>
      </w:r>
    </w:p>
    <w:p w:rsidR="000D04A8" w:rsidRPr="00710845" w:rsidRDefault="000D04A8" w:rsidP="000D04A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</w:rPr>
      </w:pPr>
      <w:r w:rsidRPr="00710845">
        <w:rPr>
          <w:rFonts w:ascii="PT Astra Serif" w:eastAsia="Times New Roman" w:hAnsi="PT Astra Serif" w:cs="Times New Roman"/>
          <w:sz w:val="28"/>
        </w:rPr>
        <w:t>е) при отсутствии положительной динамики ситуации организуют рассмотрение случая на заседании коллегиального органа, структурного подразделения, наделенного образовательной организацией соответствующими полномочиями в указанной сфере, с приглашением несовершеннолетнего, его родителей (законных представителей);</w:t>
      </w:r>
    </w:p>
    <w:p w:rsidR="000D04A8" w:rsidRPr="00710845" w:rsidRDefault="000D04A8" w:rsidP="000D04A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</w:rPr>
      </w:pPr>
      <w:r w:rsidRPr="00710845">
        <w:rPr>
          <w:rFonts w:ascii="PT Astra Serif" w:eastAsia="Times New Roman" w:hAnsi="PT Astra Serif" w:cs="Times New Roman"/>
          <w:sz w:val="28"/>
        </w:rPr>
        <w:t xml:space="preserve">ж) разрабатывают и реализуют индивидуальный план профилактической работы с несовершеннолетним, его родителями (законными представителями), включающий меры по оказанию социально-психологической и педагогической помощи, организации досуговой занятости; </w:t>
      </w:r>
    </w:p>
    <w:p w:rsidR="000D04A8" w:rsidRPr="00710845" w:rsidRDefault="000D04A8" w:rsidP="000D04A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</w:rPr>
      </w:pPr>
      <w:r w:rsidRPr="00710845">
        <w:rPr>
          <w:rFonts w:ascii="PT Astra Serif" w:eastAsia="Times New Roman" w:hAnsi="PT Astra Serif" w:cs="Times New Roman"/>
          <w:sz w:val="28"/>
        </w:rPr>
        <w:t xml:space="preserve">з) обеспечивают мониторинг проведения педагогами индивидуальной профилактической работы с несовершеннолетним; осуществление контроля </w:t>
      </w:r>
      <w:r w:rsidRPr="00710845">
        <w:rPr>
          <w:rFonts w:ascii="PT Astra Serif" w:eastAsia="Times New Roman" w:hAnsi="PT Astra Serif" w:cs="Times New Roman"/>
          <w:sz w:val="28"/>
        </w:rPr>
        <w:br/>
        <w:t xml:space="preserve">за исполнением индивидуального плана профилактической работы; проведение анализа результативности оказания социально-психологической </w:t>
      </w:r>
      <w:r w:rsidRPr="00710845">
        <w:rPr>
          <w:rFonts w:ascii="PT Astra Serif" w:eastAsia="Times New Roman" w:hAnsi="PT Astra Serif" w:cs="Times New Roman"/>
          <w:sz w:val="28"/>
        </w:rPr>
        <w:br/>
        <w:t xml:space="preserve">и педагогической помощи, профилактических мер, принятых в отношении обучающегося классным руководителем, педагогом-психологом, социальным педагогом в целях устранения выявленных причин пропусков учебных занятий; </w:t>
      </w:r>
    </w:p>
    <w:p w:rsidR="000D04A8" w:rsidRPr="00710845" w:rsidRDefault="000D04A8" w:rsidP="000D04A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</w:rPr>
      </w:pPr>
      <w:r w:rsidRPr="00710845">
        <w:rPr>
          <w:rFonts w:ascii="PT Astra Serif" w:eastAsia="Times New Roman" w:hAnsi="PT Astra Serif" w:cs="Times New Roman"/>
          <w:sz w:val="28"/>
        </w:rPr>
        <w:t xml:space="preserve">и) организуют превентивные мероприятия в отношении обучающихся </w:t>
      </w:r>
      <w:r w:rsidRPr="00710845">
        <w:rPr>
          <w:rFonts w:ascii="PT Astra Serif" w:eastAsia="Times New Roman" w:hAnsi="PT Astra Serif" w:cs="Times New Roman"/>
          <w:sz w:val="28"/>
        </w:rPr>
        <w:br/>
        <w:t xml:space="preserve">в классном коллективе с несовершеннолетним, пропускающим </w:t>
      </w:r>
      <w:r w:rsidRPr="00710845">
        <w:rPr>
          <w:rFonts w:ascii="PT Astra Serif" w:eastAsia="Times New Roman" w:hAnsi="PT Astra Serif" w:cs="Times New Roman"/>
          <w:sz w:val="28"/>
        </w:rPr>
        <w:br/>
        <w:t>по неуважительным причинам занятия, по формированию интереса к учебной деятельности, воспитанию ответственности; досуговые мероприятия, направленные на сплочение коллектива.</w:t>
      </w:r>
    </w:p>
    <w:p w:rsidR="000D04A8" w:rsidRPr="00710845" w:rsidRDefault="000D04A8" w:rsidP="000D04A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</w:rPr>
      </w:pPr>
    </w:p>
    <w:p w:rsidR="000D04A8" w:rsidRPr="00710845" w:rsidRDefault="000D04A8" w:rsidP="000D04A8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</w:rPr>
      </w:pPr>
      <w:r w:rsidRPr="00710845">
        <w:rPr>
          <w:rFonts w:ascii="PT Astra Serif" w:eastAsia="Times New Roman" w:hAnsi="PT Astra Serif" w:cs="Times New Roman"/>
          <w:sz w:val="28"/>
          <w:szCs w:val="27"/>
        </w:rPr>
        <w:t>__________________________</w:t>
      </w:r>
    </w:p>
    <w:p w:rsidR="00204979" w:rsidRPr="00710845" w:rsidRDefault="000D04A8" w:rsidP="000D04A8">
      <w:pPr>
        <w:rPr>
          <w:rFonts w:ascii="PT Astra Serif" w:eastAsia="Times New Roman" w:hAnsi="PT Astra Serif" w:cs="Times New Roman"/>
          <w:sz w:val="28"/>
        </w:rPr>
        <w:sectPr w:rsidR="00204979" w:rsidRPr="00710845" w:rsidSect="00671B41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710845">
        <w:rPr>
          <w:rFonts w:ascii="PT Astra Serif" w:eastAsia="Times New Roman" w:hAnsi="PT Astra Serif" w:cs="Times New Roman"/>
          <w:sz w:val="28"/>
        </w:rPr>
        <w:br w:type="page"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0D04A8" w:rsidRPr="00710845" w:rsidTr="00990D73">
        <w:tc>
          <w:tcPr>
            <w:tcW w:w="4814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  <w:sz w:val="28"/>
              </w:rPr>
            </w:pPr>
          </w:p>
        </w:tc>
        <w:tc>
          <w:tcPr>
            <w:tcW w:w="4814" w:type="dxa"/>
          </w:tcPr>
          <w:p w:rsidR="000D04A8" w:rsidRPr="00710845" w:rsidRDefault="000D04A8" w:rsidP="00204979">
            <w:pPr>
              <w:jc w:val="center"/>
              <w:rPr>
                <w:rFonts w:ascii="PT Astra Serif" w:eastAsia="Times New Roman" w:hAnsi="PT Astra Serif" w:cs="Times New Roman"/>
                <w:sz w:val="28"/>
                <w:szCs w:val="27"/>
              </w:rPr>
            </w:pPr>
            <w:r w:rsidRPr="00710845">
              <w:rPr>
                <w:rFonts w:ascii="PT Astra Serif" w:eastAsia="Times New Roman" w:hAnsi="PT Astra Serif" w:cs="Times New Roman"/>
                <w:sz w:val="28"/>
                <w:szCs w:val="27"/>
              </w:rPr>
              <w:t>П</w:t>
            </w:r>
            <w:r w:rsidR="00671B41" w:rsidRPr="00710845">
              <w:rPr>
                <w:rFonts w:ascii="PT Astra Serif" w:eastAsia="Times New Roman" w:hAnsi="PT Astra Serif" w:cs="Times New Roman"/>
                <w:sz w:val="28"/>
                <w:szCs w:val="27"/>
              </w:rPr>
              <w:t xml:space="preserve">РИЛОЖЕНИЕ </w:t>
            </w:r>
            <w:r w:rsidRPr="00710845">
              <w:rPr>
                <w:rFonts w:ascii="PT Astra Serif" w:eastAsia="Times New Roman" w:hAnsi="PT Astra Serif" w:cs="Times New Roman"/>
                <w:sz w:val="28"/>
                <w:szCs w:val="27"/>
              </w:rPr>
              <w:t xml:space="preserve">№ 1 </w:t>
            </w:r>
            <w:r w:rsidRPr="00710845">
              <w:rPr>
                <w:rFonts w:ascii="PT Astra Serif" w:eastAsia="Times New Roman" w:hAnsi="PT Astra Serif" w:cs="Times New Roman"/>
                <w:sz w:val="28"/>
                <w:szCs w:val="27"/>
              </w:rPr>
              <w:br/>
              <w:t xml:space="preserve">к </w:t>
            </w:r>
            <w:r w:rsidR="00204979" w:rsidRPr="00710845">
              <w:rPr>
                <w:rFonts w:ascii="PT Astra Serif" w:eastAsia="Times New Roman" w:hAnsi="PT Astra Serif" w:cs="Times New Roman"/>
                <w:sz w:val="28"/>
                <w:szCs w:val="27"/>
              </w:rPr>
              <w:t>приказу</w:t>
            </w:r>
            <w:r w:rsidRPr="00710845">
              <w:rPr>
                <w:rFonts w:ascii="PT Astra Serif" w:hAnsi="PT Astra Serif" w:cs="Times New Roman"/>
                <w:sz w:val="28"/>
                <w:szCs w:val="28"/>
              </w:rPr>
              <w:t>Министерства просвещения и воспитания Ульяновской области</w:t>
            </w:r>
          </w:p>
          <w:p w:rsidR="000D04A8" w:rsidRPr="00710845" w:rsidRDefault="000D04A8" w:rsidP="0020497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10845">
              <w:rPr>
                <w:rFonts w:ascii="PT Astra Serif" w:hAnsi="PT Astra Serif" w:cs="Times New Roman"/>
                <w:sz w:val="28"/>
                <w:szCs w:val="28"/>
              </w:rPr>
              <w:t xml:space="preserve">Министерства здравоохранения </w:t>
            </w:r>
            <w:r w:rsidRPr="00710845">
              <w:rPr>
                <w:rFonts w:ascii="PT Astra Serif" w:hAnsi="PT Astra Serif" w:cs="Times New Roman"/>
                <w:sz w:val="28"/>
                <w:szCs w:val="28"/>
                <w:shd w:val="clear" w:color="FFFFFF" w:fill="FFFFFF"/>
              </w:rPr>
              <w:t>Ульяновской области</w:t>
            </w:r>
            <w:r w:rsidR="00C329D8">
              <w:rPr>
                <w:rFonts w:ascii="PT Astra Serif" w:hAnsi="PT Astra Serif" w:cs="Times New Roman"/>
                <w:sz w:val="28"/>
                <w:szCs w:val="28"/>
                <w:shd w:val="clear" w:color="FFFFFF" w:fill="FFFFFF"/>
              </w:rPr>
              <w:t>,</w:t>
            </w:r>
          </w:p>
          <w:p w:rsidR="000D04A8" w:rsidRPr="00710845" w:rsidRDefault="000D04A8" w:rsidP="00204979">
            <w:pPr>
              <w:jc w:val="center"/>
              <w:rPr>
                <w:rFonts w:ascii="PT Astra Serif" w:hAnsi="PT Astra Serif" w:cs="Times New Roman"/>
                <w:sz w:val="28"/>
                <w:szCs w:val="28"/>
                <w:shd w:val="clear" w:color="FFFFFF" w:fill="FFFFFF"/>
              </w:rPr>
            </w:pPr>
            <w:r w:rsidRPr="00710845">
              <w:rPr>
                <w:rFonts w:ascii="PT Astra Serif" w:hAnsi="PT Astra Serif" w:cs="Times New Roman"/>
                <w:sz w:val="28"/>
                <w:szCs w:val="28"/>
              </w:rPr>
              <w:t xml:space="preserve">Министерства семейной, демографической политики </w:t>
            </w:r>
            <w:r w:rsidR="00204979" w:rsidRPr="00710845">
              <w:rPr>
                <w:rFonts w:ascii="PT Astra Serif" w:hAnsi="PT Astra Serif" w:cs="Times New Roman"/>
                <w:sz w:val="28"/>
                <w:szCs w:val="28"/>
              </w:rPr>
              <w:t xml:space="preserve">и социального благополучия </w:t>
            </w:r>
            <w:r w:rsidRPr="00710845">
              <w:rPr>
                <w:rFonts w:ascii="PT Astra Serif" w:hAnsi="PT Astra Serif" w:cs="Times New Roman"/>
                <w:sz w:val="28"/>
                <w:szCs w:val="28"/>
                <w:shd w:val="clear" w:color="FFFFFF" w:fill="FFFFFF"/>
              </w:rPr>
              <w:t>Ульяновской области</w:t>
            </w:r>
          </w:p>
          <w:p w:rsidR="000D04A8" w:rsidRPr="00710845" w:rsidRDefault="000D04A8" w:rsidP="00204979">
            <w:pPr>
              <w:jc w:val="center"/>
              <w:rPr>
                <w:rFonts w:ascii="PT Astra Serif" w:hAnsi="PT Astra Serif" w:cs="Times New Roman"/>
                <w:sz w:val="28"/>
                <w:szCs w:val="28"/>
                <w:shd w:val="clear" w:color="FFFFFF" w:fill="FFFFFF"/>
              </w:rPr>
            </w:pPr>
            <w:r w:rsidRPr="00710845">
              <w:rPr>
                <w:rFonts w:ascii="PT Astra Serif" w:hAnsi="PT Astra Serif" w:cs="Times New Roman"/>
                <w:sz w:val="28"/>
                <w:szCs w:val="28"/>
                <w:shd w:val="clear" w:color="FFFFFF" w:fill="FFFFFF"/>
              </w:rPr>
              <w:t>от__</w:t>
            </w:r>
            <w:r w:rsidR="00286B88" w:rsidRPr="00710845">
              <w:rPr>
                <w:rFonts w:ascii="PT Astra Serif" w:hAnsi="PT Astra Serif" w:cs="Times New Roman"/>
                <w:sz w:val="28"/>
                <w:szCs w:val="28"/>
                <w:shd w:val="clear" w:color="FFFFFF" w:fill="FFFFFF"/>
              </w:rPr>
              <w:t>_</w:t>
            </w:r>
            <w:r w:rsidRPr="00710845">
              <w:rPr>
                <w:rFonts w:ascii="PT Astra Serif" w:hAnsi="PT Astra Serif" w:cs="Times New Roman"/>
                <w:sz w:val="28"/>
                <w:szCs w:val="28"/>
                <w:shd w:val="clear" w:color="FFFFFF" w:fill="FFFFFF"/>
              </w:rPr>
              <w:t>____</w:t>
            </w:r>
            <w:r w:rsidR="00286B88" w:rsidRPr="00710845">
              <w:rPr>
                <w:rFonts w:ascii="PT Astra Serif" w:hAnsi="PT Astra Serif" w:cs="Times New Roman"/>
                <w:sz w:val="28"/>
                <w:szCs w:val="28"/>
                <w:shd w:val="clear" w:color="FFFFFF" w:fill="FFFFFF"/>
              </w:rPr>
              <w:t>__</w:t>
            </w:r>
            <w:r w:rsidRPr="00710845">
              <w:rPr>
                <w:rFonts w:ascii="PT Astra Serif" w:hAnsi="PT Astra Serif" w:cs="Times New Roman"/>
                <w:sz w:val="28"/>
                <w:szCs w:val="28"/>
                <w:shd w:val="clear" w:color="FFFFFF" w:fill="FFFFFF"/>
              </w:rPr>
              <w:t>_2022</w:t>
            </w:r>
            <w:r w:rsidR="00286B88" w:rsidRPr="00710845">
              <w:rPr>
                <w:rFonts w:ascii="PT Astra Serif" w:hAnsi="PT Astra Serif" w:cs="Times New Roman"/>
                <w:sz w:val="28"/>
                <w:szCs w:val="28"/>
                <w:shd w:val="clear" w:color="FFFFFF" w:fill="FFFFFF"/>
              </w:rPr>
              <w:t xml:space="preserve"> г. №_________</w:t>
            </w:r>
            <w:r w:rsidRPr="00710845">
              <w:rPr>
                <w:rFonts w:ascii="PT Astra Serif" w:hAnsi="PT Astra Serif" w:cs="Times New Roman"/>
                <w:sz w:val="28"/>
                <w:szCs w:val="28"/>
                <w:shd w:val="clear" w:color="FFFFFF" w:fill="FFFFFF"/>
              </w:rPr>
              <w:t>___</w:t>
            </w:r>
          </w:p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  <w:sz w:val="28"/>
              </w:rPr>
            </w:pPr>
          </w:p>
        </w:tc>
      </w:tr>
    </w:tbl>
    <w:p w:rsidR="000D04A8" w:rsidRPr="00710845" w:rsidRDefault="000D04A8" w:rsidP="000D04A8">
      <w:pPr>
        <w:rPr>
          <w:rFonts w:ascii="PT Astra Serif" w:eastAsia="Times New Roman" w:hAnsi="PT Astra Serif" w:cs="Times New Roman"/>
          <w:sz w:val="28"/>
          <w:szCs w:val="28"/>
        </w:rPr>
      </w:pPr>
    </w:p>
    <w:p w:rsidR="000D04A8" w:rsidRPr="00710845" w:rsidRDefault="00204979" w:rsidP="000D04A8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710845">
        <w:rPr>
          <w:rFonts w:ascii="PT Astra Serif" w:eastAsia="Times New Roman" w:hAnsi="PT Astra Serif" w:cs="Times New Roman"/>
          <w:sz w:val="28"/>
          <w:szCs w:val="28"/>
        </w:rPr>
        <w:t>ИНФОРМАЦИЯ</w:t>
      </w:r>
    </w:p>
    <w:p w:rsidR="000D04A8" w:rsidRPr="00710845" w:rsidRDefault="000D04A8" w:rsidP="000D04A8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710845">
        <w:rPr>
          <w:rFonts w:ascii="PT Astra Serif" w:eastAsia="Times New Roman" w:hAnsi="PT Astra Serif" w:cs="Times New Roman"/>
          <w:sz w:val="28"/>
          <w:szCs w:val="28"/>
        </w:rPr>
        <w:t>о несовершеннолетних, регулярно и систематически пропускающими занятия в</w:t>
      </w:r>
      <w:r w:rsidRPr="00710845">
        <w:rPr>
          <w:rFonts w:ascii="PT Astra Serif" w:eastAsia="Times New Roman" w:hAnsi="PT Astra Serif" w:cs="Times New Roman"/>
          <w:sz w:val="24"/>
          <w:szCs w:val="24"/>
        </w:rPr>
        <w:t xml:space="preserve"> ___________________________</w:t>
      </w:r>
    </w:p>
    <w:p w:rsidR="000D04A8" w:rsidRPr="00710845" w:rsidRDefault="000D04A8" w:rsidP="000D04A8">
      <w:pPr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</w:rPr>
      </w:pPr>
      <w:r w:rsidRPr="00710845">
        <w:rPr>
          <w:rFonts w:ascii="PT Astra Serif" w:eastAsia="Times New Roman" w:hAnsi="PT Astra Serif" w:cs="Times New Roman"/>
          <w:sz w:val="20"/>
          <w:szCs w:val="20"/>
        </w:rPr>
        <w:t>(муниципальное образование)</w:t>
      </w:r>
    </w:p>
    <w:p w:rsidR="000D04A8" w:rsidRPr="00710845" w:rsidRDefault="000D04A8" w:rsidP="000D04A8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</w:rPr>
      </w:pPr>
      <w:r w:rsidRPr="00710845">
        <w:rPr>
          <w:rFonts w:ascii="PT Astra Serif" w:eastAsia="Times New Roman" w:hAnsi="PT Astra Serif" w:cs="Times New Roman"/>
          <w:sz w:val="28"/>
        </w:rPr>
        <w:t>______________________</w:t>
      </w:r>
    </w:p>
    <w:p w:rsidR="000D04A8" w:rsidRPr="00710845" w:rsidRDefault="000D04A8" w:rsidP="000D04A8">
      <w:pPr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</w:rPr>
      </w:pPr>
      <w:r w:rsidRPr="00710845">
        <w:rPr>
          <w:rFonts w:ascii="PT Astra Serif" w:eastAsia="Times New Roman" w:hAnsi="PT Astra Serif" w:cs="Times New Roman"/>
          <w:sz w:val="20"/>
          <w:szCs w:val="20"/>
        </w:rPr>
        <w:t>на отчетную дату</w:t>
      </w:r>
    </w:p>
    <w:p w:rsidR="000D04A8" w:rsidRPr="00710845" w:rsidRDefault="000D04A8" w:rsidP="000D04A8">
      <w:pPr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</w:rPr>
      </w:pPr>
    </w:p>
    <w:tbl>
      <w:tblPr>
        <w:tblStyle w:val="ae"/>
        <w:tblW w:w="0" w:type="auto"/>
        <w:tblLook w:val="04A0"/>
      </w:tblPr>
      <w:tblGrid>
        <w:gridCol w:w="679"/>
        <w:gridCol w:w="3814"/>
        <w:gridCol w:w="2313"/>
        <w:gridCol w:w="726"/>
        <w:gridCol w:w="774"/>
        <w:gridCol w:w="750"/>
        <w:gridCol w:w="798"/>
      </w:tblGrid>
      <w:tr w:rsidR="000D04A8" w:rsidRPr="00710845" w:rsidTr="00710845">
        <w:trPr>
          <w:tblHeader/>
        </w:trPr>
        <w:tc>
          <w:tcPr>
            <w:tcW w:w="786" w:type="dxa"/>
            <w:vMerge w:val="restart"/>
          </w:tcPr>
          <w:p w:rsidR="000D04A8" w:rsidRPr="00710845" w:rsidRDefault="000D04A8" w:rsidP="00710845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710845">
              <w:rPr>
                <w:rFonts w:ascii="PT Astra Serif" w:eastAsia="Times New Roman" w:hAnsi="PT Astra Serif" w:cs="Times New Roman"/>
              </w:rPr>
              <w:t>№ п/п</w:t>
            </w:r>
          </w:p>
        </w:tc>
        <w:tc>
          <w:tcPr>
            <w:tcW w:w="5021" w:type="dxa"/>
            <w:vMerge w:val="restart"/>
          </w:tcPr>
          <w:p w:rsidR="000D04A8" w:rsidRPr="00710845" w:rsidRDefault="000D04A8" w:rsidP="00710845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710845">
              <w:rPr>
                <w:rFonts w:ascii="PT Astra Serif" w:eastAsia="Times New Roman" w:hAnsi="PT Astra Serif" w:cs="Times New Roman"/>
              </w:rPr>
              <w:t>Параметры</w:t>
            </w:r>
          </w:p>
        </w:tc>
        <w:tc>
          <w:tcPr>
            <w:tcW w:w="658" w:type="dxa"/>
            <w:vMerge w:val="restart"/>
          </w:tcPr>
          <w:p w:rsidR="000D04A8" w:rsidRPr="00710845" w:rsidRDefault="000D04A8" w:rsidP="00710845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710845">
              <w:rPr>
                <w:rFonts w:ascii="PT Astra Serif" w:eastAsia="Times New Roman" w:hAnsi="PT Astra Serif" w:cs="Times New Roman"/>
              </w:rPr>
              <w:t>Всего обучающихся несовершеннолетних с 1-11 (12) класс общеобразовательных организациях</w:t>
            </w:r>
          </w:p>
        </w:tc>
        <w:tc>
          <w:tcPr>
            <w:tcW w:w="3163" w:type="dxa"/>
            <w:gridSpan w:val="4"/>
          </w:tcPr>
          <w:p w:rsidR="000D04A8" w:rsidRPr="00710845" w:rsidRDefault="000D04A8" w:rsidP="00710845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710845">
              <w:rPr>
                <w:rFonts w:ascii="PT Astra Serif" w:eastAsia="Times New Roman" w:hAnsi="PT Astra Serif" w:cs="Times New Roman"/>
              </w:rPr>
              <w:t>В том числе по ступеням:</w:t>
            </w:r>
          </w:p>
        </w:tc>
      </w:tr>
      <w:tr w:rsidR="000D04A8" w:rsidRPr="00710845" w:rsidTr="00710845">
        <w:trPr>
          <w:tblHeader/>
        </w:trPr>
        <w:tc>
          <w:tcPr>
            <w:tcW w:w="786" w:type="dxa"/>
            <w:vMerge/>
          </w:tcPr>
          <w:p w:rsidR="000D04A8" w:rsidRPr="00710845" w:rsidRDefault="000D04A8" w:rsidP="00710845">
            <w:pPr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5021" w:type="dxa"/>
            <w:vMerge/>
          </w:tcPr>
          <w:p w:rsidR="000D04A8" w:rsidRPr="00710845" w:rsidRDefault="000D04A8" w:rsidP="00710845">
            <w:pPr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658" w:type="dxa"/>
            <w:vMerge/>
          </w:tcPr>
          <w:p w:rsidR="000D04A8" w:rsidRPr="00710845" w:rsidRDefault="000D04A8" w:rsidP="00710845">
            <w:pPr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726" w:type="dxa"/>
          </w:tcPr>
          <w:p w:rsidR="000D04A8" w:rsidRPr="00710845" w:rsidRDefault="000D04A8" w:rsidP="00710845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710845">
              <w:rPr>
                <w:rFonts w:ascii="PT Astra Serif" w:eastAsia="Times New Roman" w:hAnsi="PT Astra Serif" w:cs="Times New Roman"/>
              </w:rPr>
              <w:t>1-4 класс</w:t>
            </w:r>
          </w:p>
        </w:tc>
        <w:tc>
          <w:tcPr>
            <w:tcW w:w="812" w:type="dxa"/>
          </w:tcPr>
          <w:p w:rsidR="000D04A8" w:rsidRPr="00710845" w:rsidRDefault="000D04A8" w:rsidP="00710845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710845">
              <w:rPr>
                <w:rFonts w:ascii="PT Astra Serif" w:eastAsia="Times New Roman" w:hAnsi="PT Astra Serif" w:cs="Times New Roman"/>
              </w:rPr>
              <w:t>5-9 класс</w:t>
            </w:r>
          </w:p>
        </w:tc>
        <w:tc>
          <w:tcPr>
            <w:tcW w:w="770" w:type="dxa"/>
          </w:tcPr>
          <w:p w:rsidR="000D04A8" w:rsidRPr="00710845" w:rsidRDefault="000D04A8" w:rsidP="00710845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710845">
              <w:rPr>
                <w:rFonts w:ascii="PT Astra Serif" w:eastAsia="Times New Roman" w:hAnsi="PT Astra Serif" w:cs="Times New Roman"/>
              </w:rPr>
              <w:t>10-11 класс</w:t>
            </w:r>
          </w:p>
        </w:tc>
        <w:tc>
          <w:tcPr>
            <w:tcW w:w="855" w:type="dxa"/>
          </w:tcPr>
          <w:p w:rsidR="000D04A8" w:rsidRPr="00710845" w:rsidRDefault="000D04A8" w:rsidP="00710845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710845">
              <w:rPr>
                <w:rFonts w:ascii="PT Astra Serif" w:eastAsia="Times New Roman" w:hAnsi="PT Astra Serif" w:cs="Times New Roman"/>
              </w:rPr>
              <w:t>12</w:t>
            </w:r>
          </w:p>
          <w:p w:rsidR="000D04A8" w:rsidRPr="00710845" w:rsidRDefault="000D04A8" w:rsidP="00710845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710845">
              <w:rPr>
                <w:rFonts w:ascii="PT Astra Serif" w:eastAsia="Times New Roman" w:hAnsi="PT Astra Serif" w:cs="Times New Roman"/>
              </w:rPr>
              <w:t>класс</w:t>
            </w:r>
          </w:p>
        </w:tc>
      </w:tr>
      <w:tr w:rsidR="000D04A8" w:rsidRPr="00710845" w:rsidTr="00990D73">
        <w:tc>
          <w:tcPr>
            <w:tcW w:w="786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  <w:r w:rsidRPr="00710845">
              <w:rPr>
                <w:rFonts w:ascii="PT Astra Serif" w:eastAsia="Times New Roman" w:hAnsi="PT Astra Serif" w:cs="Times New Roman"/>
              </w:rPr>
              <w:t>1.</w:t>
            </w:r>
          </w:p>
        </w:tc>
        <w:tc>
          <w:tcPr>
            <w:tcW w:w="5021" w:type="dxa"/>
          </w:tcPr>
          <w:p w:rsidR="000D04A8" w:rsidRPr="00710845" w:rsidRDefault="000D04A8" w:rsidP="00990D73">
            <w:pPr>
              <w:jc w:val="both"/>
              <w:rPr>
                <w:rFonts w:ascii="PT Astra Serif" w:eastAsia="Times New Roman" w:hAnsi="PT Astra Serif" w:cs="Times New Roman"/>
              </w:rPr>
            </w:pPr>
            <w:r w:rsidRPr="00710845">
              <w:rPr>
                <w:rFonts w:ascii="PT Astra Serif" w:eastAsia="Times New Roman" w:hAnsi="PT Astra Serif" w:cs="Times New Roman"/>
              </w:rPr>
              <w:t>Количество обучающихся на начало учебного года</w:t>
            </w:r>
          </w:p>
        </w:tc>
        <w:tc>
          <w:tcPr>
            <w:tcW w:w="658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726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812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770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855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</w:tr>
      <w:tr w:rsidR="000D04A8" w:rsidRPr="00710845" w:rsidTr="00990D73">
        <w:tc>
          <w:tcPr>
            <w:tcW w:w="786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  <w:r w:rsidRPr="00710845">
              <w:rPr>
                <w:rFonts w:ascii="PT Astra Serif" w:eastAsia="Times New Roman" w:hAnsi="PT Astra Serif" w:cs="Times New Roman"/>
              </w:rPr>
              <w:t>2.</w:t>
            </w:r>
          </w:p>
        </w:tc>
        <w:tc>
          <w:tcPr>
            <w:tcW w:w="5021" w:type="dxa"/>
          </w:tcPr>
          <w:p w:rsidR="000D04A8" w:rsidRPr="00710845" w:rsidRDefault="000D04A8" w:rsidP="00990D73">
            <w:pPr>
              <w:jc w:val="both"/>
              <w:rPr>
                <w:rFonts w:ascii="PT Astra Serif" w:eastAsia="Times New Roman" w:hAnsi="PT Astra Serif" w:cs="Times New Roman"/>
              </w:rPr>
            </w:pPr>
            <w:r w:rsidRPr="00710845">
              <w:rPr>
                <w:rFonts w:ascii="PT Astra Serif" w:eastAsia="Times New Roman" w:hAnsi="PT Astra Serif" w:cs="Times New Roman"/>
              </w:rPr>
              <w:t>Количество необучающихся, в том числе:</w:t>
            </w:r>
          </w:p>
        </w:tc>
        <w:tc>
          <w:tcPr>
            <w:tcW w:w="658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726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812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770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855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</w:tr>
      <w:tr w:rsidR="000D04A8" w:rsidRPr="00710845" w:rsidTr="00990D73">
        <w:tc>
          <w:tcPr>
            <w:tcW w:w="786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  <w:r w:rsidRPr="00710845">
              <w:rPr>
                <w:rFonts w:ascii="PT Astra Serif" w:eastAsia="Times New Roman" w:hAnsi="PT Astra Serif" w:cs="Times New Roman"/>
              </w:rPr>
              <w:t>2.1.</w:t>
            </w:r>
          </w:p>
        </w:tc>
        <w:tc>
          <w:tcPr>
            <w:tcW w:w="5021" w:type="dxa"/>
          </w:tcPr>
          <w:p w:rsidR="000D04A8" w:rsidRPr="00710845" w:rsidRDefault="000D04A8" w:rsidP="00990D73">
            <w:pPr>
              <w:jc w:val="both"/>
              <w:rPr>
                <w:rFonts w:ascii="PT Astra Serif" w:eastAsia="Times New Roman" w:hAnsi="PT Astra Serif" w:cs="Times New Roman"/>
              </w:rPr>
            </w:pPr>
            <w:r w:rsidRPr="00710845">
              <w:rPr>
                <w:rFonts w:ascii="PT Astra Serif" w:eastAsia="Times New Roman" w:hAnsi="PT Astra Serif" w:cs="Times New Roman"/>
              </w:rPr>
              <w:t>количество несовершеннолетних, регулярно не посещающих общеобразовательные организации</w:t>
            </w:r>
            <w:r w:rsidR="001B6C3A" w:rsidRPr="00710845">
              <w:rPr>
                <w:rFonts w:ascii="PT Astra Serif" w:eastAsia="Times New Roman" w:hAnsi="PT Astra Serif" w:cs="Times New Roman"/>
              </w:rPr>
              <w:t>, расположенные на территории Ульяновской области (далее – общеобразовательные организации)</w:t>
            </w:r>
            <w:r w:rsidRPr="00710845">
              <w:rPr>
                <w:rFonts w:ascii="PT Astra Serif" w:eastAsia="Times New Roman" w:hAnsi="PT Astra Serif" w:cs="Times New Roman"/>
              </w:rPr>
              <w:t xml:space="preserve"> без уважительной причины (пропустившие от 30% до 70 % учебного времени)</w:t>
            </w:r>
          </w:p>
        </w:tc>
        <w:tc>
          <w:tcPr>
            <w:tcW w:w="658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726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812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770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855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</w:tr>
      <w:tr w:rsidR="000D04A8" w:rsidRPr="00710845" w:rsidTr="00990D73">
        <w:tc>
          <w:tcPr>
            <w:tcW w:w="786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  <w:r w:rsidRPr="00710845">
              <w:rPr>
                <w:rFonts w:ascii="PT Astra Serif" w:eastAsia="Times New Roman" w:hAnsi="PT Astra Serif" w:cs="Times New Roman"/>
              </w:rPr>
              <w:t>2.2.</w:t>
            </w:r>
          </w:p>
        </w:tc>
        <w:tc>
          <w:tcPr>
            <w:tcW w:w="5021" w:type="dxa"/>
          </w:tcPr>
          <w:p w:rsidR="000D04A8" w:rsidRPr="00710845" w:rsidRDefault="000D04A8" w:rsidP="00990D73">
            <w:pPr>
              <w:jc w:val="both"/>
              <w:rPr>
                <w:rFonts w:ascii="PT Astra Serif" w:eastAsia="Times New Roman" w:hAnsi="PT Astra Serif" w:cs="Times New Roman"/>
              </w:rPr>
            </w:pPr>
            <w:r w:rsidRPr="00710845">
              <w:rPr>
                <w:rFonts w:ascii="PT Astra Serif" w:eastAsia="Times New Roman" w:hAnsi="PT Astra Serif" w:cs="Times New Roman"/>
              </w:rPr>
              <w:t>количество несовершеннолетних систематически пропускающими занятия в общеобразовательных организациях (70 и более % учебного времени)</w:t>
            </w:r>
          </w:p>
        </w:tc>
        <w:tc>
          <w:tcPr>
            <w:tcW w:w="658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726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812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770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855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</w:tr>
      <w:tr w:rsidR="000D04A8" w:rsidRPr="00710845" w:rsidTr="00990D73">
        <w:tc>
          <w:tcPr>
            <w:tcW w:w="786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  <w:r w:rsidRPr="00710845">
              <w:rPr>
                <w:rFonts w:ascii="PT Astra Serif" w:eastAsia="Times New Roman" w:hAnsi="PT Astra Serif" w:cs="Times New Roman"/>
              </w:rPr>
              <w:t>3.</w:t>
            </w:r>
          </w:p>
        </w:tc>
        <w:tc>
          <w:tcPr>
            <w:tcW w:w="5021" w:type="dxa"/>
          </w:tcPr>
          <w:p w:rsidR="000D04A8" w:rsidRPr="00710845" w:rsidRDefault="000D04A8" w:rsidP="00990D73">
            <w:pPr>
              <w:jc w:val="both"/>
              <w:rPr>
                <w:rFonts w:ascii="PT Astra Serif" w:eastAsia="Times New Roman" w:hAnsi="PT Astra Serif" w:cs="Times New Roman"/>
              </w:rPr>
            </w:pPr>
            <w:r w:rsidRPr="00710845">
              <w:rPr>
                <w:rFonts w:ascii="PT Astra Serif" w:eastAsia="Times New Roman" w:hAnsi="PT Astra Serif" w:cs="Times New Roman"/>
              </w:rPr>
              <w:t xml:space="preserve">Количество несовершеннолетних, отчисленных за совершение дисциплинарных поступков </w:t>
            </w:r>
            <w:r w:rsidRPr="00710845">
              <w:rPr>
                <w:rFonts w:ascii="PT Astra Serif" w:eastAsia="Times New Roman" w:hAnsi="PT Astra Serif" w:cs="Times New Roman"/>
              </w:rPr>
              <w:br/>
              <w:t>из общеобразовательных орга</w:t>
            </w:r>
            <w:r w:rsidR="00671B41" w:rsidRPr="00710845">
              <w:rPr>
                <w:rFonts w:ascii="PT Astra Serif" w:eastAsia="Times New Roman" w:hAnsi="PT Astra Serif" w:cs="Times New Roman"/>
              </w:rPr>
              <w:t>-</w:t>
            </w:r>
            <w:r w:rsidRPr="00710845">
              <w:rPr>
                <w:rFonts w:ascii="PT Astra Serif" w:eastAsia="Times New Roman" w:hAnsi="PT Astra Serif" w:cs="Times New Roman"/>
              </w:rPr>
              <w:t>низаций, не достигших 18 лет (чел.) Из них:</w:t>
            </w:r>
          </w:p>
        </w:tc>
        <w:tc>
          <w:tcPr>
            <w:tcW w:w="658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726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812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770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855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</w:tr>
      <w:tr w:rsidR="000D04A8" w:rsidRPr="00710845" w:rsidTr="00990D73">
        <w:tc>
          <w:tcPr>
            <w:tcW w:w="786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  <w:r w:rsidRPr="00710845">
              <w:rPr>
                <w:rFonts w:ascii="PT Astra Serif" w:eastAsia="Times New Roman" w:hAnsi="PT Astra Serif" w:cs="Times New Roman"/>
              </w:rPr>
              <w:t>3.1.</w:t>
            </w:r>
          </w:p>
        </w:tc>
        <w:tc>
          <w:tcPr>
            <w:tcW w:w="5021" w:type="dxa"/>
          </w:tcPr>
          <w:p w:rsidR="000D04A8" w:rsidRPr="00710845" w:rsidRDefault="000D04A8" w:rsidP="00990D73">
            <w:pPr>
              <w:jc w:val="both"/>
              <w:rPr>
                <w:rFonts w:ascii="PT Astra Serif" w:eastAsia="Times New Roman" w:hAnsi="PT Astra Serif" w:cs="Times New Roman"/>
              </w:rPr>
            </w:pPr>
            <w:r w:rsidRPr="00710845">
              <w:rPr>
                <w:rFonts w:ascii="PT Astra Serif" w:eastAsia="Times New Roman" w:hAnsi="PT Astra Serif" w:cs="Times New Roman"/>
              </w:rPr>
              <w:t>Количество детей данной категории, устроенных:</w:t>
            </w:r>
          </w:p>
        </w:tc>
        <w:tc>
          <w:tcPr>
            <w:tcW w:w="658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726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812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770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855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</w:tr>
      <w:tr w:rsidR="000D04A8" w:rsidRPr="00710845" w:rsidTr="00990D73">
        <w:tc>
          <w:tcPr>
            <w:tcW w:w="786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  <w:r w:rsidRPr="00710845">
              <w:rPr>
                <w:rFonts w:ascii="PT Astra Serif" w:eastAsia="Times New Roman" w:hAnsi="PT Astra Serif" w:cs="Times New Roman"/>
              </w:rPr>
              <w:t>3.2.</w:t>
            </w:r>
          </w:p>
        </w:tc>
        <w:tc>
          <w:tcPr>
            <w:tcW w:w="5021" w:type="dxa"/>
          </w:tcPr>
          <w:p w:rsidR="000D04A8" w:rsidRPr="00710845" w:rsidRDefault="000D04A8" w:rsidP="00990D73">
            <w:pPr>
              <w:jc w:val="both"/>
              <w:rPr>
                <w:rFonts w:ascii="PT Astra Serif" w:eastAsia="Times New Roman" w:hAnsi="PT Astra Serif" w:cs="Times New Roman"/>
              </w:rPr>
            </w:pPr>
            <w:r w:rsidRPr="00710845">
              <w:rPr>
                <w:rFonts w:ascii="PT Astra Serif" w:eastAsia="Times New Roman" w:hAnsi="PT Astra Serif" w:cs="Times New Roman"/>
              </w:rPr>
              <w:t xml:space="preserve">в другие общеобразовательные организации </w:t>
            </w:r>
          </w:p>
        </w:tc>
        <w:tc>
          <w:tcPr>
            <w:tcW w:w="658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726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812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770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855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</w:tr>
      <w:tr w:rsidR="000D04A8" w:rsidRPr="00710845" w:rsidTr="00990D73">
        <w:tc>
          <w:tcPr>
            <w:tcW w:w="786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  <w:r w:rsidRPr="00710845">
              <w:rPr>
                <w:rFonts w:ascii="PT Astra Serif" w:eastAsia="Times New Roman" w:hAnsi="PT Astra Serif" w:cs="Times New Roman"/>
              </w:rPr>
              <w:t>3.3.</w:t>
            </w:r>
          </w:p>
        </w:tc>
        <w:tc>
          <w:tcPr>
            <w:tcW w:w="5021" w:type="dxa"/>
          </w:tcPr>
          <w:p w:rsidR="000D04A8" w:rsidRPr="00710845" w:rsidRDefault="000D04A8" w:rsidP="00990D73">
            <w:pPr>
              <w:jc w:val="both"/>
              <w:rPr>
                <w:rFonts w:ascii="PT Astra Serif" w:eastAsia="Times New Roman" w:hAnsi="PT Astra Serif" w:cs="Times New Roman"/>
              </w:rPr>
            </w:pPr>
            <w:r w:rsidRPr="00710845">
              <w:rPr>
                <w:rFonts w:ascii="PT Astra Serif" w:eastAsia="Times New Roman" w:hAnsi="PT Astra Serif" w:cs="Times New Roman"/>
              </w:rPr>
              <w:t xml:space="preserve">в специальные (коррекционные) </w:t>
            </w:r>
            <w:r w:rsidRPr="00710845">
              <w:rPr>
                <w:rFonts w:ascii="PT Astra Serif" w:eastAsia="Times New Roman" w:hAnsi="PT Astra Serif" w:cs="Times New Roman"/>
              </w:rPr>
              <w:lastRenderedPageBreak/>
              <w:t xml:space="preserve">учреждения и классы для детей </w:t>
            </w:r>
            <w:r w:rsidRPr="00710845">
              <w:rPr>
                <w:rFonts w:ascii="PT Astra Serif" w:eastAsia="Times New Roman" w:hAnsi="PT Astra Serif" w:cs="Times New Roman"/>
              </w:rPr>
              <w:br/>
              <w:t>с ограниченными возможностями здоровья</w:t>
            </w:r>
          </w:p>
        </w:tc>
        <w:tc>
          <w:tcPr>
            <w:tcW w:w="658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726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812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770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855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</w:tr>
      <w:tr w:rsidR="000D04A8" w:rsidRPr="00710845" w:rsidTr="00990D73">
        <w:tc>
          <w:tcPr>
            <w:tcW w:w="786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  <w:r w:rsidRPr="00710845">
              <w:rPr>
                <w:rFonts w:ascii="PT Astra Serif" w:eastAsia="Times New Roman" w:hAnsi="PT Astra Serif" w:cs="Times New Roman"/>
              </w:rPr>
              <w:lastRenderedPageBreak/>
              <w:t>3.4.</w:t>
            </w:r>
          </w:p>
        </w:tc>
        <w:tc>
          <w:tcPr>
            <w:tcW w:w="5021" w:type="dxa"/>
          </w:tcPr>
          <w:p w:rsidR="000D04A8" w:rsidRPr="00710845" w:rsidRDefault="000D04A8" w:rsidP="00990D73">
            <w:pPr>
              <w:jc w:val="both"/>
              <w:rPr>
                <w:rFonts w:ascii="PT Astra Serif" w:eastAsia="Times New Roman" w:hAnsi="PT Astra Serif" w:cs="Times New Roman"/>
              </w:rPr>
            </w:pPr>
            <w:r w:rsidRPr="00710845">
              <w:rPr>
                <w:rFonts w:ascii="PT Astra Serif" w:eastAsia="Times New Roman" w:hAnsi="PT Astra Serif" w:cs="Times New Roman"/>
              </w:rPr>
              <w:t>в вечерние общеобразовательных организаций</w:t>
            </w:r>
          </w:p>
        </w:tc>
        <w:tc>
          <w:tcPr>
            <w:tcW w:w="658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726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812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770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855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</w:tr>
      <w:tr w:rsidR="000D04A8" w:rsidRPr="00710845" w:rsidTr="00990D73">
        <w:tc>
          <w:tcPr>
            <w:tcW w:w="786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  <w:r w:rsidRPr="00710845">
              <w:rPr>
                <w:rFonts w:ascii="PT Astra Serif" w:eastAsia="Times New Roman" w:hAnsi="PT Astra Serif" w:cs="Times New Roman"/>
              </w:rPr>
              <w:t>3.5.</w:t>
            </w:r>
          </w:p>
        </w:tc>
        <w:tc>
          <w:tcPr>
            <w:tcW w:w="5021" w:type="dxa"/>
          </w:tcPr>
          <w:p w:rsidR="000D04A8" w:rsidRPr="00710845" w:rsidRDefault="000D04A8" w:rsidP="00990D73">
            <w:pPr>
              <w:jc w:val="both"/>
              <w:rPr>
                <w:rFonts w:ascii="PT Astra Serif" w:eastAsia="Times New Roman" w:hAnsi="PT Astra Serif" w:cs="Times New Roman"/>
              </w:rPr>
            </w:pPr>
            <w:r w:rsidRPr="00710845">
              <w:rPr>
                <w:rFonts w:ascii="PT Astra Serif" w:eastAsia="Times New Roman" w:hAnsi="PT Astra Serif" w:cs="Times New Roman"/>
              </w:rPr>
              <w:t>в организации профессионального образования (дневное обучение)</w:t>
            </w:r>
          </w:p>
        </w:tc>
        <w:tc>
          <w:tcPr>
            <w:tcW w:w="658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726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812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770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855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</w:tr>
      <w:tr w:rsidR="000D04A8" w:rsidRPr="00710845" w:rsidTr="00990D73">
        <w:tc>
          <w:tcPr>
            <w:tcW w:w="786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  <w:r w:rsidRPr="00710845">
              <w:rPr>
                <w:rFonts w:ascii="PT Astra Serif" w:eastAsia="Times New Roman" w:hAnsi="PT Astra Serif" w:cs="Times New Roman"/>
              </w:rPr>
              <w:t>3.6.</w:t>
            </w:r>
          </w:p>
        </w:tc>
        <w:tc>
          <w:tcPr>
            <w:tcW w:w="5021" w:type="dxa"/>
          </w:tcPr>
          <w:p w:rsidR="000D04A8" w:rsidRPr="00710845" w:rsidRDefault="000D04A8" w:rsidP="00990D73">
            <w:pPr>
              <w:jc w:val="both"/>
              <w:rPr>
                <w:rFonts w:ascii="PT Astra Serif" w:eastAsia="Times New Roman" w:hAnsi="PT Astra Serif" w:cs="Times New Roman"/>
              </w:rPr>
            </w:pPr>
            <w:r w:rsidRPr="00710845">
              <w:rPr>
                <w:rFonts w:ascii="PT Astra Serif" w:eastAsia="Times New Roman" w:hAnsi="PT Astra Serif" w:cs="Times New Roman"/>
              </w:rPr>
              <w:t xml:space="preserve">в специальные учебно-воспитательные учреждения </w:t>
            </w:r>
            <w:r w:rsidRPr="00710845">
              <w:rPr>
                <w:rFonts w:ascii="PT Astra Serif" w:eastAsia="Times New Roman" w:hAnsi="PT Astra Serif" w:cs="Times New Roman"/>
              </w:rPr>
              <w:br/>
              <w:t>и воспитательно-трудовые колонии</w:t>
            </w:r>
          </w:p>
        </w:tc>
        <w:tc>
          <w:tcPr>
            <w:tcW w:w="658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726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812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770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855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</w:tr>
      <w:tr w:rsidR="000D04A8" w:rsidRPr="00710845" w:rsidTr="00990D73">
        <w:tc>
          <w:tcPr>
            <w:tcW w:w="786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  <w:r w:rsidRPr="00710845">
              <w:rPr>
                <w:rFonts w:ascii="PT Astra Serif" w:eastAsia="Times New Roman" w:hAnsi="PT Astra Serif" w:cs="Times New Roman"/>
              </w:rPr>
              <w:t>3.7.</w:t>
            </w:r>
          </w:p>
        </w:tc>
        <w:tc>
          <w:tcPr>
            <w:tcW w:w="5021" w:type="dxa"/>
          </w:tcPr>
          <w:p w:rsidR="000D04A8" w:rsidRPr="00710845" w:rsidRDefault="000D04A8" w:rsidP="00990D73">
            <w:pPr>
              <w:jc w:val="both"/>
              <w:rPr>
                <w:rFonts w:ascii="PT Astra Serif" w:eastAsia="Times New Roman" w:hAnsi="PT Astra Serif" w:cs="Times New Roman"/>
              </w:rPr>
            </w:pPr>
            <w:r w:rsidRPr="00710845">
              <w:rPr>
                <w:rFonts w:ascii="PT Astra Serif" w:eastAsia="Times New Roman" w:hAnsi="PT Astra Serif" w:cs="Times New Roman"/>
              </w:rPr>
              <w:t xml:space="preserve">Поступили на работу </w:t>
            </w:r>
            <w:r w:rsidRPr="00710845">
              <w:rPr>
                <w:rFonts w:ascii="PT Astra Serif" w:eastAsia="Times New Roman" w:hAnsi="PT Astra Serif" w:cs="Times New Roman"/>
              </w:rPr>
              <w:br/>
              <w:t>и не продолжают обучение</w:t>
            </w:r>
          </w:p>
        </w:tc>
        <w:tc>
          <w:tcPr>
            <w:tcW w:w="658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726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812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770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855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</w:tr>
      <w:tr w:rsidR="000D04A8" w:rsidRPr="00710845" w:rsidTr="00990D73">
        <w:tc>
          <w:tcPr>
            <w:tcW w:w="786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  <w:r w:rsidRPr="00710845">
              <w:rPr>
                <w:rFonts w:ascii="PT Astra Serif" w:eastAsia="Times New Roman" w:hAnsi="PT Astra Serif" w:cs="Times New Roman"/>
              </w:rPr>
              <w:t>3.8.</w:t>
            </w:r>
          </w:p>
        </w:tc>
        <w:tc>
          <w:tcPr>
            <w:tcW w:w="5021" w:type="dxa"/>
          </w:tcPr>
          <w:p w:rsidR="000D04A8" w:rsidRPr="00710845" w:rsidRDefault="000D04A8" w:rsidP="00990D73">
            <w:pPr>
              <w:jc w:val="both"/>
              <w:rPr>
                <w:rFonts w:ascii="PT Astra Serif" w:eastAsia="Times New Roman" w:hAnsi="PT Astra Serif" w:cs="Times New Roman"/>
              </w:rPr>
            </w:pPr>
            <w:r w:rsidRPr="00710845">
              <w:rPr>
                <w:rFonts w:ascii="PT Astra Serif" w:eastAsia="Times New Roman" w:hAnsi="PT Astra Serif" w:cs="Times New Roman"/>
              </w:rPr>
              <w:t>Не работают и не обучаются</w:t>
            </w:r>
          </w:p>
        </w:tc>
        <w:tc>
          <w:tcPr>
            <w:tcW w:w="658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726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812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770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855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</w:tr>
      <w:tr w:rsidR="000D04A8" w:rsidRPr="00710845" w:rsidTr="00990D73">
        <w:tc>
          <w:tcPr>
            <w:tcW w:w="786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  <w:r w:rsidRPr="00710845">
              <w:rPr>
                <w:rFonts w:ascii="PT Astra Serif" w:eastAsia="Times New Roman" w:hAnsi="PT Astra Serif" w:cs="Times New Roman"/>
              </w:rPr>
              <w:t>4.</w:t>
            </w:r>
          </w:p>
        </w:tc>
        <w:tc>
          <w:tcPr>
            <w:tcW w:w="5021" w:type="dxa"/>
          </w:tcPr>
          <w:p w:rsidR="000D04A8" w:rsidRPr="00710845" w:rsidRDefault="000D04A8" w:rsidP="00204979">
            <w:pPr>
              <w:jc w:val="both"/>
              <w:rPr>
                <w:rFonts w:ascii="PT Astra Serif" w:eastAsia="Times New Roman" w:hAnsi="PT Astra Serif" w:cs="Times New Roman"/>
              </w:rPr>
            </w:pPr>
            <w:r w:rsidRPr="00710845">
              <w:rPr>
                <w:rFonts w:ascii="PT Astra Serif" w:eastAsia="Times New Roman" w:hAnsi="PT Astra Serif" w:cs="Times New Roman"/>
              </w:rPr>
              <w:t>Количество наставников, закрепленных за несовер</w:t>
            </w:r>
            <w:r w:rsidR="00671B41" w:rsidRPr="00710845">
              <w:rPr>
                <w:rFonts w:ascii="PT Astra Serif" w:eastAsia="Times New Roman" w:hAnsi="PT Astra Serif" w:cs="Times New Roman"/>
              </w:rPr>
              <w:t>-</w:t>
            </w:r>
            <w:r w:rsidRPr="00710845">
              <w:rPr>
                <w:rFonts w:ascii="PT Astra Serif" w:eastAsia="Times New Roman" w:hAnsi="PT Astra Serif" w:cs="Times New Roman"/>
              </w:rPr>
              <w:t>шеннолетними, состоящими на различных видах учета (педагогическом, ОВД)</w:t>
            </w:r>
          </w:p>
        </w:tc>
        <w:tc>
          <w:tcPr>
            <w:tcW w:w="658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726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812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770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855" w:type="dxa"/>
          </w:tcPr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</w:rPr>
            </w:pPr>
          </w:p>
        </w:tc>
      </w:tr>
    </w:tbl>
    <w:p w:rsidR="000D04A8" w:rsidRPr="00710845" w:rsidRDefault="000D04A8" w:rsidP="000D04A8">
      <w:pPr>
        <w:rPr>
          <w:rFonts w:ascii="PT Astra Serif" w:eastAsia="Times New Roman" w:hAnsi="PT Astra Serif" w:cs="Times New Roman"/>
          <w:sz w:val="28"/>
        </w:rPr>
      </w:pPr>
    </w:p>
    <w:p w:rsidR="000D04A8" w:rsidRPr="00710845" w:rsidRDefault="000D04A8" w:rsidP="000D04A8">
      <w:pPr>
        <w:jc w:val="center"/>
        <w:rPr>
          <w:rFonts w:ascii="PT Astra Serif" w:eastAsia="Times New Roman" w:hAnsi="PT Astra Serif" w:cs="Times New Roman"/>
          <w:sz w:val="28"/>
        </w:rPr>
      </w:pPr>
      <w:r w:rsidRPr="00710845">
        <w:rPr>
          <w:rFonts w:ascii="PT Astra Serif" w:eastAsia="Times New Roman" w:hAnsi="PT Astra Serif" w:cs="Times New Roman"/>
          <w:sz w:val="28"/>
        </w:rPr>
        <w:t>___________________</w:t>
      </w:r>
    </w:p>
    <w:p w:rsidR="000D04A8" w:rsidRPr="00710845" w:rsidRDefault="000D04A8" w:rsidP="000D04A8">
      <w:pPr>
        <w:jc w:val="center"/>
        <w:rPr>
          <w:rFonts w:ascii="PT Astra Serif" w:eastAsia="Times New Roman" w:hAnsi="PT Astra Serif" w:cs="Times New Roman"/>
          <w:sz w:val="28"/>
        </w:rPr>
      </w:pPr>
    </w:p>
    <w:p w:rsidR="000D04A8" w:rsidRPr="00710845" w:rsidRDefault="000D04A8" w:rsidP="000D04A8">
      <w:pPr>
        <w:jc w:val="center"/>
        <w:rPr>
          <w:rFonts w:ascii="PT Astra Serif" w:eastAsia="Times New Roman" w:hAnsi="PT Astra Serif" w:cs="Times New Roman"/>
          <w:sz w:val="28"/>
        </w:rPr>
      </w:pPr>
    </w:p>
    <w:p w:rsidR="000D04A8" w:rsidRPr="00710845" w:rsidRDefault="000D04A8" w:rsidP="000D04A8">
      <w:pPr>
        <w:jc w:val="center"/>
        <w:rPr>
          <w:rFonts w:ascii="PT Astra Serif" w:eastAsia="Times New Roman" w:hAnsi="PT Astra Serif" w:cs="Times New Roman"/>
          <w:sz w:val="28"/>
        </w:rPr>
      </w:pPr>
    </w:p>
    <w:p w:rsidR="000D04A8" w:rsidRPr="00710845" w:rsidRDefault="000D04A8" w:rsidP="000D04A8">
      <w:pPr>
        <w:jc w:val="center"/>
        <w:rPr>
          <w:rFonts w:ascii="PT Astra Serif" w:eastAsia="Times New Roman" w:hAnsi="PT Astra Serif" w:cs="Times New Roman"/>
          <w:sz w:val="28"/>
        </w:rPr>
      </w:pPr>
    </w:p>
    <w:p w:rsidR="000D04A8" w:rsidRPr="00710845" w:rsidRDefault="000D04A8" w:rsidP="000D04A8">
      <w:pPr>
        <w:rPr>
          <w:rFonts w:ascii="PT Astra Serif" w:eastAsia="Times New Roman" w:hAnsi="PT Astra Serif" w:cs="Times New Roman"/>
          <w:sz w:val="28"/>
        </w:rPr>
        <w:sectPr w:rsidR="000D04A8" w:rsidRPr="00710845" w:rsidSect="00204979">
          <w:pgSz w:w="11906" w:h="16838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  <w:r w:rsidRPr="00710845">
        <w:rPr>
          <w:rFonts w:ascii="PT Astra Serif" w:eastAsia="Times New Roman" w:hAnsi="PT Astra Serif" w:cs="Times New Roman"/>
          <w:sz w:val="28"/>
        </w:rPr>
        <w:br w:type="page"/>
      </w:r>
    </w:p>
    <w:p w:rsidR="000D04A8" w:rsidRPr="00710845" w:rsidRDefault="000D04A8" w:rsidP="000D04A8">
      <w:pPr>
        <w:rPr>
          <w:rFonts w:ascii="PT Astra Serif" w:eastAsia="Times New Roman" w:hAnsi="PT Astra Serif" w:cs="Times New Roman"/>
          <w:sz w:val="28"/>
        </w:rPr>
      </w:pPr>
    </w:p>
    <w:p w:rsidR="000D04A8" w:rsidRPr="00710845" w:rsidRDefault="000D04A8" w:rsidP="000D04A8">
      <w:pPr>
        <w:rPr>
          <w:rFonts w:ascii="PT Astra Serif" w:eastAsia="Times New Roman" w:hAnsi="PT Astra Serif" w:cs="Times New Roman"/>
          <w:sz w:val="28"/>
        </w:rPr>
      </w:pPr>
    </w:p>
    <w:tbl>
      <w:tblPr>
        <w:tblStyle w:val="ae"/>
        <w:tblpPr w:leftFromText="180" w:rightFromText="180" w:horzAnchor="page" w:tblpX="11345" w:tblpY="-213"/>
        <w:tblW w:w="4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</w:tblGrid>
      <w:tr w:rsidR="000D04A8" w:rsidRPr="00710845" w:rsidTr="00990D73">
        <w:tc>
          <w:tcPr>
            <w:tcW w:w="4814" w:type="dxa"/>
          </w:tcPr>
          <w:p w:rsidR="000D04A8" w:rsidRPr="00710845" w:rsidRDefault="000D04A8" w:rsidP="00204979">
            <w:pPr>
              <w:jc w:val="center"/>
              <w:rPr>
                <w:rFonts w:ascii="PT Astra Serif" w:eastAsia="Times New Roman" w:hAnsi="PT Astra Serif" w:cs="Times New Roman"/>
                <w:sz w:val="28"/>
                <w:szCs w:val="27"/>
              </w:rPr>
            </w:pPr>
            <w:r w:rsidRPr="00710845">
              <w:rPr>
                <w:rFonts w:ascii="PT Astra Serif" w:eastAsia="Times New Roman" w:hAnsi="PT Astra Serif" w:cs="Times New Roman"/>
                <w:sz w:val="28"/>
                <w:szCs w:val="27"/>
              </w:rPr>
              <w:t>П</w:t>
            </w:r>
            <w:r w:rsidR="00671B41" w:rsidRPr="00710845">
              <w:rPr>
                <w:rFonts w:ascii="PT Astra Serif" w:eastAsia="Times New Roman" w:hAnsi="PT Astra Serif" w:cs="Times New Roman"/>
                <w:sz w:val="28"/>
                <w:szCs w:val="27"/>
              </w:rPr>
              <w:t>РИЛОЖЕНИЕ</w:t>
            </w:r>
            <w:r w:rsidRPr="00710845">
              <w:rPr>
                <w:rFonts w:ascii="PT Astra Serif" w:eastAsia="Times New Roman" w:hAnsi="PT Astra Serif" w:cs="Times New Roman"/>
                <w:sz w:val="28"/>
                <w:szCs w:val="27"/>
              </w:rPr>
              <w:t xml:space="preserve"> № 2 </w:t>
            </w:r>
            <w:r w:rsidRPr="00710845">
              <w:rPr>
                <w:rFonts w:ascii="PT Astra Serif" w:eastAsia="Times New Roman" w:hAnsi="PT Astra Serif" w:cs="Times New Roman"/>
                <w:sz w:val="28"/>
                <w:szCs w:val="27"/>
              </w:rPr>
              <w:br/>
              <w:t xml:space="preserve">к </w:t>
            </w:r>
            <w:r w:rsidR="00CE0E8B" w:rsidRPr="00710845">
              <w:rPr>
                <w:rFonts w:ascii="PT Astra Serif" w:eastAsia="Times New Roman" w:hAnsi="PT Astra Serif" w:cs="Times New Roman"/>
                <w:sz w:val="28"/>
                <w:szCs w:val="27"/>
              </w:rPr>
              <w:t>приказу</w:t>
            </w:r>
            <w:r w:rsidRPr="00710845">
              <w:rPr>
                <w:rFonts w:ascii="PT Astra Serif" w:hAnsi="PT Astra Serif" w:cs="Times New Roman"/>
                <w:sz w:val="28"/>
                <w:szCs w:val="28"/>
              </w:rPr>
              <w:t>Министерства просвещения и воспитания Ульяновской области</w:t>
            </w:r>
          </w:p>
          <w:p w:rsidR="000D04A8" w:rsidRPr="00710845" w:rsidRDefault="000D04A8" w:rsidP="0020497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10845">
              <w:rPr>
                <w:rFonts w:ascii="PT Astra Serif" w:hAnsi="PT Astra Serif" w:cs="Times New Roman"/>
                <w:sz w:val="28"/>
                <w:szCs w:val="28"/>
              </w:rPr>
              <w:t xml:space="preserve">Министерства здравоохранения </w:t>
            </w:r>
            <w:r w:rsidRPr="00710845">
              <w:rPr>
                <w:rFonts w:ascii="PT Astra Serif" w:hAnsi="PT Astra Serif" w:cs="Times New Roman"/>
                <w:sz w:val="28"/>
                <w:szCs w:val="28"/>
                <w:shd w:val="clear" w:color="FFFFFF" w:fill="FFFFFF"/>
              </w:rPr>
              <w:t>Ульяновской области</w:t>
            </w:r>
            <w:r w:rsidR="00C329D8">
              <w:rPr>
                <w:rFonts w:ascii="PT Astra Serif" w:hAnsi="PT Astra Serif" w:cs="Times New Roman"/>
                <w:sz w:val="28"/>
                <w:szCs w:val="28"/>
                <w:shd w:val="clear" w:color="FFFFFF" w:fill="FFFFFF"/>
              </w:rPr>
              <w:t>,</w:t>
            </w:r>
          </w:p>
          <w:p w:rsidR="000D04A8" w:rsidRPr="00710845" w:rsidRDefault="000D04A8" w:rsidP="00204979">
            <w:pPr>
              <w:jc w:val="center"/>
              <w:rPr>
                <w:rFonts w:ascii="PT Astra Serif" w:hAnsi="PT Astra Serif" w:cs="Times New Roman"/>
                <w:sz w:val="28"/>
                <w:szCs w:val="28"/>
                <w:shd w:val="clear" w:color="FFFFFF" w:fill="FFFFFF"/>
              </w:rPr>
            </w:pPr>
            <w:r w:rsidRPr="00710845">
              <w:rPr>
                <w:rFonts w:ascii="PT Astra Serif" w:hAnsi="PT Astra Serif" w:cs="Times New Roman"/>
                <w:sz w:val="28"/>
                <w:szCs w:val="28"/>
              </w:rPr>
              <w:t>Министерства сем</w:t>
            </w:r>
            <w:r w:rsidR="00204979" w:rsidRPr="00710845">
              <w:rPr>
                <w:rFonts w:ascii="PT Astra Serif" w:hAnsi="PT Astra Serif" w:cs="Times New Roman"/>
                <w:sz w:val="28"/>
                <w:szCs w:val="28"/>
              </w:rPr>
              <w:t xml:space="preserve">ейной, демографической политики </w:t>
            </w:r>
            <w:r w:rsidR="00204979" w:rsidRPr="00710845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и социального благополучия </w:t>
            </w:r>
            <w:r w:rsidRPr="00710845">
              <w:rPr>
                <w:rFonts w:ascii="PT Astra Serif" w:hAnsi="PT Astra Serif" w:cs="Times New Roman"/>
                <w:sz w:val="28"/>
                <w:szCs w:val="28"/>
                <w:shd w:val="clear" w:color="FFFFFF" w:fill="FFFFFF"/>
              </w:rPr>
              <w:t>Ульяновской области</w:t>
            </w:r>
          </w:p>
          <w:p w:rsidR="000D04A8" w:rsidRPr="00710845" w:rsidRDefault="000D04A8" w:rsidP="00204979">
            <w:pPr>
              <w:jc w:val="center"/>
              <w:rPr>
                <w:rFonts w:ascii="PT Astra Serif" w:hAnsi="PT Astra Serif" w:cs="Times New Roman"/>
                <w:sz w:val="28"/>
                <w:szCs w:val="28"/>
                <w:shd w:val="clear" w:color="FFFFFF" w:fill="FFFFFF"/>
              </w:rPr>
            </w:pPr>
            <w:r w:rsidRPr="00710845">
              <w:rPr>
                <w:rFonts w:ascii="PT Astra Serif" w:hAnsi="PT Astra Serif" w:cs="Times New Roman"/>
                <w:sz w:val="28"/>
                <w:szCs w:val="28"/>
                <w:shd w:val="clear" w:color="FFFFFF" w:fill="FFFFFF"/>
              </w:rPr>
              <w:t>от__</w:t>
            </w:r>
            <w:r w:rsidR="00204979" w:rsidRPr="00710845">
              <w:rPr>
                <w:rFonts w:ascii="PT Astra Serif" w:hAnsi="PT Astra Serif" w:cs="Times New Roman"/>
                <w:sz w:val="28"/>
                <w:szCs w:val="28"/>
                <w:shd w:val="clear" w:color="FFFFFF" w:fill="FFFFFF"/>
              </w:rPr>
              <w:t>__</w:t>
            </w:r>
            <w:r w:rsidRPr="00710845">
              <w:rPr>
                <w:rFonts w:ascii="PT Astra Serif" w:hAnsi="PT Astra Serif" w:cs="Times New Roman"/>
                <w:sz w:val="28"/>
                <w:szCs w:val="28"/>
                <w:shd w:val="clear" w:color="FFFFFF" w:fill="FFFFFF"/>
              </w:rPr>
              <w:t>_____2022</w:t>
            </w:r>
            <w:r w:rsidR="00204979" w:rsidRPr="00710845">
              <w:rPr>
                <w:rFonts w:ascii="PT Astra Serif" w:hAnsi="PT Astra Serif" w:cs="Times New Roman"/>
                <w:sz w:val="28"/>
                <w:szCs w:val="28"/>
                <w:shd w:val="clear" w:color="FFFFFF" w:fill="FFFFFF"/>
              </w:rPr>
              <w:t xml:space="preserve"> г. №____________</w:t>
            </w:r>
            <w:r w:rsidRPr="00710845">
              <w:rPr>
                <w:rFonts w:ascii="PT Astra Serif" w:hAnsi="PT Astra Serif" w:cs="Times New Roman"/>
                <w:sz w:val="28"/>
                <w:szCs w:val="28"/>
                <w:shd w:val="clear" w:color="FFFFFF" w:fill="FFFFFF"/>
              </w:rPr>
              <w:t>_</w:t>
            </w:r>
          </w:p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  <w:sz w:val="28"/>
              </w:rPr>
            </w:pPr>
          </w:p>
        </w:tc>
      </w:tr>
    </w:tbl>
    <w:p w:rsidR="000D04A8" w:rsidRPr="00710845" w:rsidRDefault="000D04A8" w:rsidP="000D04A8">
      <w:pPr>
        <w:rPr>
          <w:rFonts w:ascii="PT Astra Serif" w:eastAsia="Times New Roman" w:hAnsi="PT Astra Serif" w:cs="Times New Roman"/>
          <w:sz w:val="28"/>
        </w:rPr>
      </w:pPr>
    </w:p>
    <w:p w:rsidR="000D04A8" w:rsidRPr="00710845" w:rsidRDefault="000D04A8" w:rsidP="000D04A8">
      <w:pPr>
        <w:rPr>
          <w:rFonts w:ascii="PT Astra Serif" w:eastAsia="Times New Roman" w:hAnsi="PT Astra Serif" w:cs="Times New Roman"/>
          <w:sz w:val="28"/>
        </w:rPr>
      </w:pPr>
    </w:p>
    <w:p w:rsidR="000D04A8" w:rsidRPr="00710845" w:rsidRDefault="000D04A8" w:rsidP="000D04A8">
      <w:pPr>
        <w:rPr>
          <w:rFonts w:ascii="PT Astra Serif" w:eastAsia="Times New Roman" w:hAnsi="PT Astra Serif" w:cs="Times New Roman"/>
          <w:sz w:val="28"/>
        </w:rPr>
      </w:pPr>
    </w:p>
    <w:p w:rsidR="00671B41" w:rsidRPr="00710845" w:rsidRDefault="00671B41" w:rsidP="00671B41">
      <w:pPr>
        <w:spacing w:after="0" w:line="240" w:lineRule="auto"/>
        <w:rPr>
          <w:rFonts w:ascii="PT Astra Serif" w:eastAsia="Times New Roman" w:hAnsi="PT Astra Serif" w:cs="Times New Roman"/>
          <w:sz w:val="28"/>
        </w:rPr>
      </w:pPr>
    </w:p>
    <w:p w:rsidR="00671B41" w:rsidRPr="00710845" w:rsidRDefault="00671B41" w:rsidP="00671B41">
      <w:pPr>
        <w:spacing w:after="0" w:line="240" w:lineRule="auto"/>
        <w:rPr>
          <w:rFonts w:ascii="PT Astra Serif" w:eastAsia="Times New Roman" w:hAnsi="PT Astra Serif" w:cs="Times New Roman"/>
          <w:sz w:val="28"/>
        </w:rPr>
      </w:pPr>
    </w:p>
    <w:p w:rsidR="00671B41" w:rsidRPr="00710845" w:rsidRDefault="00671B41" w:rsidP="00671B41">
      <w:pPr>
        <w:spacing w:after="0" w:line="240" w:lineRule="auto"/>
        <w:rPr>
          <w:rFonts w:ascii="PT Astra Serif" w:eastAsia="Times New Roman" w:hAnsi="PT Astra Serif" w:cs="Times New Roman"/>
          <w:sz w:val="28"/>
        </w:rPr>
      </w:pPr>
    </w:p>
    <w:p w:rsidR="000D04A8" w:rsidRPr="00710845" w:rsidRDefault="00204979" w:rsidP="00671B4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</w:rPr>
      </w:pPr>
      <w:r w:rsidRPr="00710845">
        <w:rPr>
          <w:rFonts w:ascii="PT Astra Serif" w:eastAsia="Times New Roman" w:hAnsi="PT Astra Serif" w:cs="Times New Roman"/>
          <w:sz w:val="28"/>
        </w:rPr>
        <w:t>ИНФОРМАЦИЯ</w:t>
      </w:r>
    </w:p>
    <w:p w:rsidR="000D04A8" w:rsidRPr="00710845" w:rsidRDefault="000D04A8" w:rsidP="00671B4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</w:rPr>
      </w:pPr>
      <w:r w:rsidRPr="00710845">
        <w:rPr>
          <w:rFonts w:ascii="PT Astra Serif" w:eastAsia="Times New Roman" w:hAnsi="PT Astra Serif" w:cs="Times New Roman"/>
          <w:sz w:val="28"/>
        </w:rPr>
        <w:t>об обучающихся, систематически пропускающих учебные занятия по неуважительной причине</w:t>
      </w:r>
    </w:p>
    <w:p w:rsidR="000D04A8" w:rsidRPr="00710845" w:rsidRDefault="000D04A8" w:rsidP="00671B4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</w:rPr>
      </w:pPr>
      <w:r w:rsidRPr="00710845">
        <w:rPr>
          <w:rFonts w:ascii="PT Astra Serif" w:eastAsia="Times New Roman" w:hAnsi="PT Astra Serif" w:cs="Times New Roman"/>
          <w:sz w:val="28"/>
        </w:rPr>
        <w:t>(пропустившие от 30% до 70 % учебного времени)</w:t>
      </w:r>
    </w:p>
    <w:p w:rsidR="000D04A8" w:rsidRPr="00710845" w:rsidRDefault="000D04A8" w:rsidP="000D04A8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</w:rPr>
      </w:pPr>
    </w:p>
    <w:tbl>
      <w:tblPr>
        <w:tblStyle w:val="ae"/>
        <w:tblW w:w="15588" w:type="dxa"/>
        <w:tblLook w:val="04A0"/>
      </w:tblPr>
      <w:tblGrid>
        <w:gridCol w:w="594"/>
        <w:gridCol w:w="1814"/>
        <w:gridCol w:w="1521"/>
        <w:gridCol w:w="2872"/>
        <w:gridCol w:w="916"/>
        <w:gridCol w:w="1675"/>
        <w:gridCol w:w="1877"/>
        <w:gridCol w:w="2106"/>
        <w:gridCol w:w="2213"/>
      </w:tblGrid>
      <w:tr w:rsidR="000D04A8" w:rsidRPr="00710845" w:rsidTr="00990D73">
        <w:tc>
          <w:tcPr>
            <w:tcW w:w="594" w:type="dxa"/>
          </w:tcPr>
          <w:p w:rsidR="000D04A8" w:rsidRPr="00710845" w:rsidRDefault="000D04A8" w:rsidP="00710845">
            <w:pPr>
              <w:tabs>
                <w:tab w:val="left" w:pos="8490"/>
              </w:tabs>
              <w:jc w:val="center"/>
              <w:rPr>
                <w:rFonts w:ascii="PT Astra Serif" w:eastAsia="Times New Roman" w:hAnsi="PT Astra Serif" w:cs="Times New Roman"/>
                <w:sz w:val="28"/>
              </w:rPr>
            </w:pPr>
            <w:r w:rsidRPr="00710845">
              <w:rPr>
                <w:rFonts w:ascii="PT Astra Serif" w:eastAsia="Times New Roman" w:hAnsi="PT Astra Serif" w:cs="Times New Roman"/>
                <w:sz w:val="28"/>
              </w:rPr>
              <w:t>№ п/п</w:t>
            </w:r>
          </w:p>
        </w:tc>
        <w:tc>
          <w:tcPr>
            <w:tcW w:w="1931" w:type="dxa"/>
          </w:tcPr>
          <w:p w:rsidR="000D04A8" w:rsidRPr="00710845" w:rsidRDefault="000D04A8" w:rsidP="00710845">
            <w:pPr>
              <w:tabs>
                <w:tab w:val="left" w:pos="8490"/>
              </w:tabs>
              <w:jc w:val="center"/>
              <w:rPr>
                <w:rFonts w:ascii="PT Astra Serif" w:eastAsia="Times New Roman" w:hAnsi="PT Astra Serif" w:cs="Times New Roman"/>
                <w:sz w:val="28"/>
              </w:rPr>
            </w:pPr>
            <w:r w:rsidRPr="00710845">
              <w:rPr>
                <w:rFonts w:ascii="PT Astra Serif" w:eastAsia="Times New Roman" w:hAnsi="PT Astra Serif" w:cs="Times New Roman"/>
                <w:sz w:val="28"/>
              </w:rPr>
              <w:t>Фамилия Имя Отчество</w:t>
            </w:r>
          </w:p>
        </w:tc>
        <w:tc>
          <w:tcPr>
            <w:tcW w:w="1553" w:type="dxa"/>
          </w:tcPr>
          <w:p w:rsidR="000D04A8" w:rsidRPr="00710845" w:rsidRDefault="000D04A8" w:rsidP="00710845">
            <w:pPr>
              <w:tabs>
                <w:tab w:val="left" w:pos="8490"/>
              </w:tabs>
              <w:jc w:val="center"/>
              <w:rPr>
                <w:rFonts w:ascii="PT Astra Serif" w:eastAsia="Times New Roman" w:hAnsi="PT Astra Serif" w:cs="Times New Roman"/>
                <w:sz w:val="28"/>
              </w:rPr>
            </w:pPr>
            <w:r w:rsidRPr="00710845">
              <w:rPr>
                <w:rFonts w:ascii="PT Astra Serif" w:eastAsia="Times New Roman" w:hAnsi="PT Astra Serif" w:cs="Times New Roman"/>
                <w:sz w:val="28"/>
              </w:rPr>
              <w:t>Дата и год рождения</w:t>
            </w:r>
          </w:p>
        </w:tc>
        <w:tc>
          <w:tcPr>
            <w:tcW w:w="2267" w:type="dxa"/>
          </w:tcPr>
          <w:p w:rsidR="000D04A8" w:rsidRPr="00710845" w:rsidRDefault="00204979" w:rsidP="00710845">
            <w:pPr>
              <w:tabs>
                <w:tab w:val="left" w:pos="8490"/>
              </w:tabs>
              <w:jc w:val="center"/>
              <w:rPr>
                <w:rFonts w:ascii="PT Astra Serif" w:eastAsia="Times New Roman" w:hAnsi="PT Astra Serif" w:cs="Times New Roman"/>
                <w:sz w:val="28"/>
              </w:rPr>
            </w:pPr>
            <w:r w:rsidRPr="00710845">
              <w:rPr>
                <w:rFonts w:ascii="PT Astra Serif" w:eastAsia="Times New Roman" w:hAnsi="PT Astra Serif" w:cs="Times New Roman"/>
                <w:sz w:val="28"/>
              </w:rPr>
              <w:t>Общео</w:t>
            </w:r>
            <w:r w:rsidR="000D04A8" w:rsidRPr="00710845">
              <w:rPr>
                <w:rFonts w:ascii="PT Astra Serif" w:eastAsia="Times New Roman" w:hAnsi="PT Astra Serif" w:cs="Times New Roman"/>
                <w:sz w:val="28"/>
              </w:rPr>
              <w:t>бразовательная</w:t>
            </w:r>
            <w:r w:rsidR="00710845" w:rsidRPr="00710845">
              <w:rPr>
                <w:rFonts w:ascii="PT Astra Serif" w:eastAsia="Times New Roman" w:hAnsi="PT Astra Serif" w:cs="Times New Roman"/>
                <w:sz w:val="28"/>
              </w:rPr>
              <w:t xml:space="preserve">  организация, расположенная на территории Ульяновской области</w:t>
            </w:r>
          </w:p>
        </w:tc>
        <w:tc>
          <w:tcPr>
            <w:tcW w:w="916" w:type="dxa"/>
          </w:tcPr>
          <w:p w:rsidR="000D04A8" w:rsidRPr="00710845" w:rsidRDefault="000D04A8" w:rsidP="00710845">
            <w:pPr>
              <w:tabs>
                <w:tab w:val="left" w:pos="8490"/>
              </w:tabs>
              <w:jc w:val="center"/>
              <w:rPr>
                <w:rFonts w:ascii="PT Astra Serif" w:eastAsia="Times New Roman" w:hAnsi="PT Astra Serif" w:cs="Times New Roman"/>
                <w:sz w:val="28"/>
              </w:rPr>
            </w:pPr>
            <w:r w:rsidRPr="00710845">
              <w:rPr>
                <w:rFonts w:ascii="PT Astra Serif" w:eastAsia="Times New Roman" w:hAnsi="PT Astra Serif" w:cs="Times New Roman"/>
                <w:sz w:val="28"/>
              </w:rPr>
              <w:t>Класс</w:t>
            </w:r>
          </w:p>
        </w:tc>
        <w:tc>
          <w:tcPr>
            <w:tcW w:w="1675" w:type="dxa"/>
          </w:tcPr>
          <w:p w:rsidR="000D04A8" w:rsidRPr="00710845" w:rsidRDefault="000D04A8" w:rsidP="00710845">
            <w:pPr>
              <w:tabs>
                <w:tab w:val="left" w:pos="8490"/>
              </w:tabs>
              <w:jc w:val="center"/>
              <w:rPr>
                <w:rFonts w:ascii="PT Astra Serif" w:eastAsia="Times New Roman" w:hAnsi="PT Astra Serif" w:cs="Times New Roman"/>
                <w:sz w:val="28"/>
              </w:rPr>
            </w:pPr>
            <w:r w:rsidRPr="00710845">
              <w:rPr>
                <w:rFonts w:ascii="PT Astra Serif" w:eastAsia="Times New Roman" w:hAnsi="PT Astra Serif" w:cs="Times New Roman"/>
                <w:sz w:val="28"/>
              </w:rPr>
              <w:t>Место проживания</w:t>
            </w:r>
          </w:p>
        </w:tc>
        <w:tc>
          <w:tcPr>
            <w:tcW w:w="1974" w:type="dxa"/>
          </w:tcPr>
          <w:p w:rsidR="000D04A8" w:rsidRPr="00710845" w:rsidRDefault="000D04A8" w:rsidP="00710845">
            <w:pPr>
              <w:tabs>
                <w:tab w:val="left" w:pos="8490"/>
              </w:tabs>
              <w:jc w:val="center"/>
              <w:rPr>
                <w:rFonts w:ascii="PT Astra Serif" w:eastAsia="Times New Roman" w:hAnsi="PT Astra Serif" w:cs="Times New Roman"/>
                <w:sz w:val="28"/>
              </w:rPr>
            </w:pPr>
            <w:r w:rsidRPr="00710845">
              <w:rPr>
                <w:rFonts w:ascii="PT Astra Serif" w:eastAsia="Times New Roman" w:hAnsi="PT Astra Serif" w:cs="Times New Roman"/>
                <w:sz w:val="28"/>
              </w:rPr>
              <w:t>Причины пропусков</w:t>
            </w:r>
          </w:p>
        </w:tc>
        <w:tc>
          <w:tcPr>
            <w:tcW w:w="2268" w:type="dxa"/>
          </w:tcPr>
          <w:p w:rsidR="000D04A8" w:rsidRPr="00710845" w:rsidRDefault="000D04A8" w:rsidP="00710845">
            <w:pPr>
              <w:tabs>
                <w:tab w:val="left" w:pos="8490"/>
              </w:tabs>
              <w:jc w:val="center"/>
              <w:rPr>
                <w:rFonts w:ascii="PT Astra Serif" w:eastAsia="Times New Roman" w:hAnsi="PT Astra Serif" w:cs="Times New Roman"/>
                <w:sz w:val="28"/>
              </w:rPr>
            </w:pPr>
            <w:r w:rsidRPr="00710845">
              <w:rPr>
                <w:rFonts w:ascii="PT Astra Serif" w:eastAsia="Times New Roman" w:hAnsi="PT Astra Serif" w:cs="Times New Roman"/>
                <w:sz w:val="28"/>
              </w:rPr>
              <w:t>Принятые меры</w:t>
            </w:r>
          </w:p>
        </w:tc>
        <w:tc>
          <w:tcPr>
            <w:tcW w:w="2410" w:type="dxa"/>
          </w:tcPr>
          <w:p w:rsidR="000D04A8" w:rsidRPr="00710845" w:rsidRDefault="000D04A8" w:rsidP="00710845">
            <w:pPr>
              <w:tabs>
                <w:tab w:val="left" w:pos="8490"/>
              </w:tabs>
              <w:jc w:val="center"/>
              <w:rPr>
                <w:rFonts w:ascii="PT Astra Serif" w:eastAsia="Times New Roman" w:hAnsi="PT Astra Serif" w:cs="Times New Roman"/>
                <w:sz w:val="28"/>
              </w:rPr>
            </w:pPr>
            <w:r w:rsidRPr="00710845">
              <w:rPr>
                <w:rFonts w:ascii="PT Astra Serif" w:eastAsia="Times New Roman" w:hAnsi="PT Astra Serif" w:cs="Times New Roman"/>
                <w:sz w:val="28"/>
              </w:rPr>
              <w:t>Результат</w:t>
            </w:r>
          </w:p>
        </w:tc>
      </w:tr>
      <w:tr w:rsidR="000D04A8" w:rsidRPr="00710845" w:rsidTr="00990D73">
        <w:tc>
          <w:tcPr>
            <w:tcW w:w="594" w:type="dxa"/>
          </w:tcPr>
          <w:p w:rsidR="000D04A8" w:rsidRPr="00710845" w:rsidRDefault="000D04A8" w:rsidP="00990D73">
            <w:pPr>
              <w:tabs>
                <w:tab w:val="left" w:pos="8490"/>
              </w:tabs>
              <w:rPr>
                <w:rFonts w:ascii="PT Astra Serif" w:eastAsia="Times New Roman" w:hAnsi="PT Astra Serif" w:cs="Times New Roman"/>
                <w:sz w:val="28"/>
              </w:rPr>
            </w:pPr>
          </w:p>
        </w:tc>
        <w:tc>
          <w:tcPr>
            <w:tcW w:w="1931" w:type="dxa"/>
          </w:tcPr>
          <w:p w:rsidR="000D04A8" w:rsidRPr="00710845" w:rsidRDefault="000D04A8" w:rsidP="00990D73">
            <w:pPr>
              <w:tabs>
                <w:tab w:val="left" w:pos="8490"/>
              </w:tabs>
              <w:rPr>
                <w:rFonts w:ascii="PT Astra Serif" w:eastAsia="Times New Roman" w:hAnsi="PT Astra Serif" w:cs="Times New Roman"/>
                <w:sz w:val="28"/>
              </w:rPr>
            </w:pPr>
          </w:p>
        </w:tc>
        <w:tc>
          <w:tcPr>
            <w:tcW w:w="1553" w:type="dxa"/>
          </w:tcPr>
          <w:p w:rsidR="000D04A8" w:rsidRPr="00710845" w:rsidRDefault="000D04A8" w:rsidP="00990D73">
            <w:pPr>
              <w:tabs>
                <w:tab w:val="left" w:pos="8490"/>
              </w:tabs>
              <w:rPr>
                <w:rFonts w:ascii="PT Astra Serif" w:eastAsia="Times New Roman" w:hAnsi="PT Astra Serif" w:cs="Times New Roman"/>
                <w:sz w:val="28"/>
              </w:rPr>
            </w:pPr>
          </w:p>
        </w:tc>
        <w:tc>
          <w:tcPr>
            <w:tcW w:w="2267" w:type="dxa"/>
          </w:tcPr>
          <w:p w:rsidR="000D04A8" w:rsidRPr="00710845" w:rsidRDefault="000D04A8" w:rsidP="00990D73">
            <w:pPr>
              <w:tabs>
                <w:tab w:val="left" w:pos="8490"/>
              </w:tabs>
              <w:rPr>
                <w:rFonts w:ascii="PT Astra Serif" w:eastAsia="Times New Roman" w:hAnsi="PT Astra Serif" w:cs="Times New Roman"/>
                <w:sz w:val="28"/>
              </w:rPr>
            </w:pPr>
          </w:p>
        </w:tc>
        <w:tc>
          <w:tcPr>
            <w:tcW w:w="916" w:type="dxa"/>
          </w:tcPr>
          <w:p w:rsidR="000D04A8" w:rsidRPr="00710845" w:rsidRDefault="000D04A8" w:rsidP="00990D73">
            <w:pPr>
              <w:tabs>
                <w:tab w:val="left" w:pos="8490"/>
              </w:tabs>
              <w:rPr>
                <w:rFonts w:ascii="PT Astra Serif" w:eastAsia="Times New Roman" w:hAnsi="PT Astra Serif" w:cs="Times New Roman"/>
                <w:sz w:val="28"/>
              </w:rPr>
            </w:pPr>
          </w:p>
        </w:tc>
        <w:tc>
          <w:tcPr>
            <w:tcW w:w="1675" w:type="dxa"/>
          </w:tcPr>
          <w:p w:rsidR="000D04A8" w:rsidRPr="00710845" w:rsidRDefault="000D04A8" w:rsidP="00990D73">
            <w:pPr>
              <w:tabs>
                <w:tab w:val="left" w:pos="8490"/>
              </w:tabs>
              <w:rPr>
                <w:rFonts w:ascii="PT Astra Serif" w:eastAsia="Times New Roman" w:hAnsi="PT Astra Serif" w:cs="Times New Roman"/>
                <w:sz w:val="28"/>
              </w:rPr>
            </w:pPr>
          </w:p>
        </w:tc>
        <w:tc>
          <w:tcPr>
            <w:tcW w:w="1974" w:type="dxa"/>
          </w:tcPr>
          <w:p w:rsidR="000D04A8" w:rsidRPr="00710845" w:rsidRDefault="000D04A8" w:rsidP="00990D73">
            <w:pPr>
              <w:tabs>
                <w:tab w:val="left" w:pos="8490"/>
              </w:tabs>
              <w:rPr>
                <w:rFonts w:ascii="PT Astra Serif" w:eastAsia="Times New Roman" w:hAnsi="PT Astra Serif" w:cs="Times New Roman"/>
                <w:sz w:val="28"/>
              </w:rPr>
            </w:pPr>
          </w:p>
        </w:tc>
        <w:tc>
          <w:tcPr>
            <w:tcW w:w="2268" w:type="dxa"/>
          </w:tcPr>
          <w:p w:rsidR="000D04A8" w:rsidRPr="00710845" w:rsidRDefault="000D04A8" w:rsidP="00990D73">
            <w:pPr>
              <w:tabs>
                <w:tab w:val="left" w:pos="8490"/>
              </w:tabs>
              <w:rPr>
                <w:rFonts w:ascii="PT Astra Serif" w:eastAsia="Times New Roman" w:hAnsi="PT Astra Serif" w:cs="Times New Roman"/>
                <w:sz w:val="28"/>
              </w:rPr>
            </w:pPr>
          </w:p>
        </w:tc>
        <w:tc>
          <w:tcPr>
            <w:tcW w:w="2410" w:type="dxa"/>
          </w:tcPr>
          <w:p w:rsidR="000D04A8" w:rsidRPr="00710845" w:rsidRDefault="000D04A8" w:rsidP="00990D73">
            <w:pPr>
              <w:tabs>
                <w:tab w:val="left" w:pos="8490"/>
              </w:tabs>
              <w:rPr>
                <w:rFonts w:ascii="PT Astra Serif" w:eastAsia="Times New Roman" w:hAnsi="PT Astra Serif" w:cs="Times New Roman"/>
                <w:sz w:val="28"/>
              </w:rPr>
            </w:pPr>
          </w:p>
        </w:tc>
      </w:tr>
      <w:tr w:rsidR="000D04A8" w:rsidRPr="00710845" w:rsidTr="00990D73">
        <w:tc>
          <w:tcPr>
            <w:tcW w:w="594" w:type="dxa"/>
          </w:tcPr>
          <w:p w:rsidR="000D04A8" w:rsidRPr="00710845" w:rsidRDefault="000D04A8" w:rsidP="00990D73">
            <w:pPr>
              <w:tabs>
                <w:tab w:val="left" w:pos="8490"/>
              </w:tabs>
              <w:rPr>
                <w:rFonts w:ascii="PT Astra Serif" w:eastAsia="Times New Roman" w:hAnsi="PT Astra Serif" w:cs="Times New Roman"/>
                <w:sz w:val="28"/>
              </w:rPr>
            </w:pPr>
          </w:p>
        </w:tc>
        <w:tc>
          <w:tcPr>
            <w:tcW w:w="1931" w:type="dxa"/>
          </w:tcPr>
          <w:p w:rsidR="000D04A8" w:rsidRPr="00710845" w:rsidRDefault="000D04A8" w:rsidP="00990D73">
            <w:pPr>
              <w:tabs>
                <w:tab w:val="left" w:pos="8490"/>
              </w:tabs>
              <w:rPr>
                <w:rFonts w:ascii="PT Astra Serif" w:eastAsia="Times New Roman" w:hAnsi="PT Astra Serif" w:cs="Times New Roman"/>
                <w:sz w:val="28"/>
              </w:rPr>
            </w:pPr>
          </w:p>
        </w:tc>
        <w:tc>
          <w:tcPr>
            <w:tcW w:w="1553" w:type="dxa"/>
          </w:tcPr>
          <w:p w:rsidR="000D04A8" w:rsidRPr="00710845" w:rsidRDefault="000D04A8" w:rsidP="00990D73">
            <w:pPr>
              <w:tabs>
                <w:tab w:val="left" w:pos="8490"/>
              </w:tabs>
              <w:rPr>
                <w:rFonts w:ascii="PT Astra Serif" w:eastAsia="Times New Roman" w:hAnsi="PT Astra Serif" w:cs="Times New Roman"/>
                <w:sz w:val="28"/>
              </w:rPr>
            </w:pPr>
          </w:p>
        </w:tc>
        <w:tc>
          <w:tcPr>
            <w:tcW w:w="2267" w:type="dxa"/>
          </w:tcPr>
          <w:p w:rsidR="000D04A8" w:rsidRPr="00710845" w:rsidRDefault="000D04A8" w:rsidP="00990D73">
            <w:pPr>
              <w:tabs>
                <w:tab w:val="left" w:pos="8490"/>
              </w:tabs>
              <w:rPr>
                <w:rFonts w:ascii="PT Astra Serif" w:eastAsia="Times New Roman" w:hAnsi="PT Astra Serif" w:cs="Times New Roman"/>
                <w:sz w:val="28"/>
              </w:rPr>
            </w:pPr>
          </w:p>
        </w:tc>
        <w:tc>
          <w:tcPr>
            <w:tcW w:w="916" w:type="dxa"/>
          </w:tcPr>
          <w:p w:rsidR="000D04A8" w:rsidRPr="00710845" w:rsidRDefault="000D04A8" w:rsidP="00990D73">
            <w:pPr>
              <w:tabs>
                <w:tab w:val="left" w:pos="8490"/>
              </w:tabs>
              <w:rPr>
                <w:rFonts w:ascii="PT Astra Serif" w:eastAsia="Times New Roman" w:hAnsi="PT Astra Serif" w:cs="Times New Roman"/>
                <w:sz w:val="28"/>
              </w:rPr>
            </w:pPr>
          </w:p>
        </w:tc>
        <w:tc>
          <w:tcPr>
            <w:tcW w:w="1675" w:type="dxa"/>
          </w:tcPr>
          <w:p w:rsidR="000D04A8" w:rsidRPr="00710845" w:rsidRDefault="000D04A8" w:rsidP="00990D73">
            <w:pPr>
              <w:tabs>
                <w:tab w:val="left" w:pos="8490"/>
              </w:tabs>
              <w:rPr>
                <w:rFonts w:ascii="PT Astra Serif" w:eastAsia="Times New Roman" w:hAnsi="PT Astra Serif" w:cs="Times New Roman"/>
                <w:sz w:val="28"/>
              </w:rPr>
            </w:pPr>
          </w:p>
        </w:tc>
        <w:tc>
          <w:tcPr>
            <w:tcW w:w="1974" w:type="dxa"/>
          </w:tcPr>
          <w:p w:rsidR="000D04A8" w:rsidRPr="00710845" w:rsidRDefault="000D04A8" w:rsidP="00990D73">
            <w:pPr>
              <w:tabs>
                <w:tab w:val="left" w:pos="8490"/>
              </w:tabs>
              <w:rPr>
                <w:rFonts w:ascii="PT Astra Serif" w:eastAsia="Times New Roman" w:hAnsi="PT Astra Serif" w:cs="Times New Roman"/>
                <w:sz w:val="28"/>
              </w:rPr>
            </w:pPr>
          </w:p>
        </w:tc>
        <w:tc>
          <w:tcPr>
            <w:tcW w:w="2268" w:type="dxa"/>
          </w:tcPr>
          <w:p w:rsidR="000D04A8" w:rsidRPr="00710845" w:rsidRDefault="000D04A8" w:rsidP="00990D73">
            <w:pPr>
              <w:tabs>
                <w:tab w:val="left" w:pos="8490"/>
              </w:tabs>
              <w:rPr>
                <w:rFonts w:ascii="PT Astra Serif" w:eastAsia="Times New Roman" w:hAnsi="PT Astra Serif" w:cs="Times New Roman"/>
                <w:sz w:val="28"/>
              </w:rPr>
            </w:pPr>
          </w:p>
        </w:tc>
        <w:tc>
          <w:tcPr>
            <w:tcW w:w="2410" w:type="dxa"/>
          </w:tcPr>
          <w:p w:rsidR="000D04A8" w:rsidRPr="00710845" w:rsidRDefault="000D04A8" w:rsidP="00990D73">
            <w:pPr>
              <w:tabs>
                <w:tab w:val="left" w:pos="8490"/>
              </w:tabs>
              <w:rPr>
                <w:rFonts w:ascii="PT Astra Serif" w:eastAsia="Times New Roman" w:hAnsi="PT Astra Serif" w:cs="Times New Roman"/>
                <w:sz w:val="28"/>
              </w:rPr>
            </w:pPr>
          </w:p>
        </w:tc>
      </w:tr>
    </w:tbl>
    <w:p w:rsidR="000D04A8" w:rsidRPr="00710845" w:rsidRDefault="000D04A8" w:rsidP="000D04A8">
      <w:pPr>
        <w:tabs>
          <w:tab w:val="left" w:pos="8490"/>
        </w:tabs>
        <w:rPr>
          <w:rFonts w:ascii="PT Astra Serif" w:eastAsia="Times New Roman" w:hAnsi="PT Astra Serif" w:cs="Times New Roman"/>
          <w:sz w:val="28"/>
        </w:rPr>
      </w:pPr>
    </w:p>
    <w:p w:rsidR="000D04A8" w:rsidRPr="00710845" w:rsidRDefault="000D04A8" w:rsidP="000D04A8">
      <w:pPr>
        <w:tabs>
          <w:tab w:val="left" w:pos="8490"/>
        </w:tabs>
        <w:jc w:val="center"/>
        <w:rPr>
          <w:rFonts w:ascii="PT Astra Serif" w:eastAsia="Times New Roman" w:hAnsi="PT Astra Serif" w:cs="Times New Roman"/>
          <w:sz w:val="28"/>
        </w:rPr>
      </w:pPr>
      <w:r w:rsidRPr="00710845">
        <w:rPr>
          <w:rFonts w:ascii="PT Astra Serif" w:eastAsia="Times New Roman" w:hAnsi="PT Astra Serif" w:cs="Times New Roman"/>
          <w:sz w:val="28"/>
        </w:rPr>
        <w:t>_______________________</w:t>
      </w:r>
    </w:p>
    <w:p w:rsidR="00286B88" w:rsidRPr="00710845" w:rsidRDefault="000D04A8" w:rsidP="000D04A8">
      <w:pPr>
        <w:rPr>
          <w:rFonts w:ascii="PT Astra Serif" w:eastAsia="Times New Roman" w:hAnsi="PT Astra Serif" w:cs="Times New Roman"/>
          <w:sz w:val="28"/>
        </w:rPr>
        <w:sectPr w:rsidR="00286B88" w:rsidRPr="00710845" w:rsidSect="00204979">
          <w:pgSz w:w="16838" w:h="11906" w:orient="landscape"/>
          <w:pgMar w:top="1701" w:right="1134" w:bottom="567" w:left="851" w:header="709" w:footer="709" w:gutter="0"/>
          <w:cols w:space="708"/>
          <w:titlePg/>
          <w:docGrid w:linePitch="360"/>
        </w:sectPr>
      </w:pPr>
      <w:r w:rsidRPr="00710845">
        <w:rPr>
          <w:rFonts w:ascii="PT Astra Serif" w:eastAsia="Times New Roman" w:hAnsi="PT Astra Serif" w:cs="Times New Roman"/>
          <w:sz w:val="28"/>
        </w:rPr>
        <w:br w:type="page"/>
      </w:r>
    </w:p>
    <w:p w:rsidR="000D04A8" w:rsidRPr="00710845" w:rsidRDefault="000D04A8" w:rsidP="000D04A8">
      <w:pPr>
        <w:rPr>
          <w:rFonts w:ascii="PT Astra Serif" w:eastAsia="Times New Roman" w:hAnsi="PT Astra Serif" w:cs="Times New Roman"/>
          <w:sz w:val="28"/>
        </w:rPr>
      </w:pPr>
    </w:p>
    <w:tbl>
      <w:tblPr>
        <w:tblStyle w:val="ae"/>
        <w:tblpPr w:leftFromText="180" w:rightFromText="180" w:horzAnchor="page" w:tblpX="11345" w:tblpY="-213"/>
        <w:tblW w:w="4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</w:tblGrid>
      <w:tr w:rsidR="000D04A8" w:rsidRPr="00710845" w:rsidTr="00990D73">
        <w:tc>
          <w:tcPr>
            <w:tcW w:w="4814" w:type="dxa"/>
          </w:tcPr>
          <w:p w:rsidR="000D04A8" w:rsidRPr="00710845" w:rsidRDefault="00671B41" w:rsidP="00305A36">
            <w:pPr>
              <w:jc w:val="center"/>
              <w:rPr>
                <w:rFonts w:ascii="PT Astra Serif" w:eastAsia="Times New Roman" w:hAnsi="PT Astra Serif" w:cs="Times New Roman"/>
                <w:sz w:val="28"/>
                <w:szCs w:val="27"/>
              </w:rPr>
            </w:pPr>
            <w:r w:rsidRPr="00710845">
              <w:rPr>
                <w:rFonts w:ascii="PT Astra Serif" w:eastAsia="Times New Roman" w:hAnsi="PT Astra Serif" w:cs="Times New Roman"/>
                <w:sz w:val="28"/>
                <w:szCs w:val="27"/>
              </w:rPr>
              <w:t>ПРИЛОЖЕНИЕ</w:t>
            </w:r>
            <w:r w:rsidR="000D04A8" w:rsidRPr="00710845">
              <w:rPr>
                <w:rFonts w:ascii="PT Astra Serif" w:eastAsia="Times New Roman" w:hAnsi="PT Astra Serif" w:cs="Times New Roman"/>
                <w:sz w:val="28"/>
                <w:szCs w:val="27"/>
              </w:rPr>
              <w:t xml:space="preserve"> № 3 </w:t>
            </w:r>
            <w:r w:rsidR="000D04A8" w:rsidRPr="00710845">
              <w:rPr>
                <w:rFonts w:ascii="PT Astra Serif" w:eastAsia="Times New Roman" w:hAnsi="PT Astra Serif" w:cs="Times New Roman"/>
                <w:sz w:val="28"/>
                <w:szCs w:val="27"/>
              </w:rPr>
              <w:br/>
              <w:t>к распоряжению</w:t>
            </w:r>
            <w:r w:rsidR="000D04A8" w:rsidRPr="00710845">
              <w:rPr>
                <w:rFonts w:ascii="PT Astra Serif" w:hAnsi="PT Astra Serif" w:cs="Times New Roman"/>
                <w:sz w:val="28"/>
                <w:szCs w:val="28"/>
              </w:rPr>
              <w:t>Министерства просвещения и воспитания Ульяновской области</w:t>
            </w:r>
          </w:p>
          <w:p w:rsidR="000D04A8" w:rsidRPr="00710845" w:rsidRDefault="000D04A8" w:rsidP="00305A3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10845">
              <w:rPr>
                <w:rFonts w:ascii="PT Astra Serif" w:hAnsi="PT Astra Serif" w:cs="Times New Roman"/>
                <w:sz w:val="28"/>
                <w:szCs w:val="28"/>
              </w:rPr>
              <w:t xml:space="preserve">Министерства здравоохранения </w:t>
            </w:r>
            <w:r w:rsidRPr="00710845">
              <w:rPr>
                <w:rFonts w:ascii="PT Astra Serif" w:hAnsi="PT Astra Serif" w:cs="Times New Roman"/>
                <w:sz w:val="28"/>
                <w:szCs w:val="28"/>
                <w:shd w:val="clear" w:color="FFFFFF" w:fill="FFFFFF"/>
              </w:rPr>
              <w:t>Ульяновской области</w:t>
            </w:r>
            <w:r w:rsidR="00C329D8">
              <w:rPr>
                <w:rFonts w:ascii="PT Astra Serif" w:hAnsi="PT Astra Serif" w:cs="Times New Roman"/>
                <w:sz w:val="28"/>
                <w:szCs w:val="28"/>
                <w:shd w:val="clear" w:color="FFFFFF" w:fill="FFFFFF"/>
              </w:rPr>
              <w:t>,</w:t>
            </w:r>
          </w:p>
          <w:p w:rsidR="000D04A8" w:rsidRPr="00710845" w:rsidRDefault="000D04A8" w:rsidP="00305A36">
            <w:pPr>
              <w:jc w:val="center"/>
              <w:rPr>
                <w:rFonts w:ascii="PT Astra Serif" w:hAnsi="PT Astra Serif" w:cs="Times New Roman"/>
                <w:sz w:val="28"/>
                <w:szCs w:val="28"/>
                <w:shd w:val="clear" w:color="FFFFFF" w:fill="FFFFFF"/>
              </w:rPr>
            </w:pPr>
            <w:r w:rsidRPr="00710845">
              <w:rPr>
                <w:rFonts w:ascii="PT Astra Serif" w:hAnsi="PT Astra Serif" w:cs="Times New Roman"/>
                <w:sz w:val="28"/>
                <w:szCs w:val="28"/>
              </w:rPr>
              <w:t>Министерства семейной, демографической политики</w:t>
            </w:r>
            <w:r w:rsidR="00305A36" w:rsidRPr="00710845">
              <w:rPr>
                <w:rFonts w:ascii="PT Astra Serif" w:hAnsi="PT Astra Serif" w:cs="Times New Roman"/>
                <w:sz w:val="28"/>
                <w:szCs w:val="28"/>
              </w:rPr>
              <w:t xml:space="preserve"> и социального благополучия</w:t>
            </w:r>
            <w:r w:rsidRPr="00710845">
              <w:rPr>
                <w:rFonts w:ascii="PT Astra Serif" w:hAnsi="PT Astra Serif" w:cs="Times New Roman"/>
                <w:sz w:val="28"/>
                <w:szCs w:val="28"/>
                <w:shd w:val="clear" w:color="FFFFFF" w:fill="FFFFFF"/>
              </w:rPr>
              <w:t>Ульяновской области</w:t>
            </w:r>
          </w:p>
          <w:p w:rsidR="000D04A8" w:rsidRPr="00710845" w:rsidRDefault="000D04A8" w:rsidP="00990D73">
            <w:pPr>
              <w:jc w:val="center"/>
              <w:rPr>
                <w:rFonts w:ascii="PT Astra Serif" w:hAnsi="PT Astra Serif" w:cs="Times New Roman"/>
                <w:sz w:val="28"/>
                <w:szCs w:val="28"/>
                <w:shd w:val="clear" w:color="FFFFFF" w:fill="FFFFFF"/>
              </w:rPr>
            </w:pPr>
            <w:r w:rsidRPr="00710845">
              <w:rPr>
                <w:rFonts w:ascii="PT Astra Serif" w:hAnsi="PT Astra Serif" w:cs="Times New Roman"/>
                <w:sz w:val="28"/>
                <w:szCs w:val="28"/>
                <w:shd w:val="clear" w:color="FFFFFF" w:fill="FFFFFF"/>
              </w:rPr>
              <w:t>от_______2022 г. №_______________</w:t>
            </w:r>
          </w:p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  <w:sz w:val="28"/>
              </w:rPr>
            </w:pPr>
          </w:p>
        </w:tc>
      </w:tr>
    </w:tbl>
    <w:p w:rsidR="000D04A8" w:rsidRPr="00710845" w:rsidRDefault="000D04A8" w:rsidP="000D04A8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</w:rPr>
      </w:pPr>
    </w:p>
    <w:p w:rsidR="000D04A8" w:rsidRPr="00710845" w:rsidRDefault="000D04A8" w:rsidP="000D04A8">
      <w:pPr>
        <w:rPr>
          <w:rFonts w:ascii="PT Astra Serif" w:eastAsia="Times New Roman" w:hAnsi="PT Astra Serif" w:cs="Times New Roman"/>
          <w:sz w:val="28"/>
        </w:rPr>
      </w:pPr>
    </w:p>
    <w:p w:rsidR="000D04A8" w:rsidRPr="00710845" w:rsidRDefault="000D04A8" w:rsidP="000D04A8">
      <w:pPr>
        <w:rPr>
          <w:rFonts w:ascii="PT Astra Serif" w:eastAsia="Times New Roman" w:hAnsi="PT Astra Serif" w:cs="Times New Roman"/>
          <w:sz w:val="28"/>
        </w:rPr>
      </w:pPr>
    </w:p>
    <w:p w:rsidR="000D04A8" w:rsidRPr="00710845" w:rsidRDefault="000D04A8" w:rsidP="000D04A8">
      <w:pPr>
        <w:rPr>
          <w:rFonts w:ascii="PT Astra Serif" w:eastAsia="Times New Roman" w:hAnsi="PT Astra Serif" w:cs="Times New Roman"/>
          <w:sz w:val="28"/>
        </w:rPr>
      </w:pPr>
    </w:p>
    <w:p w:rsidR="000D04A8" w:rsidRPr="00710845" w:rsidRDefault="000D04A8" w:rsidP="000D04A8">
      <w:pPr>
        <w:rPr>
          <w:rFonts w:ascii="PT Astra Serif" w:eastAsia="Times New Roman" w:hAnsi="PT Astra Serif" w:cs="Times New Roman"/>
          <w:sz w:val="28"/>
        </w:rPr>
      </w:pPr>
    </w:p>
    <w:p w:rsidR="000D04A8" w:rsidRPr="00710845" w:rsidRDefault="000D04A8" w:rsidP="00671B41">
      <w:pPr>
        <w:spacing w:after="0" w:line="240" w:lineRule="auto"/>
        <w:rPr>
          <w:rFonts w:ascii="PT Astra Serif" w:eastAsia="Times New Roman" w:hAnsi="PT Astra Serif" w:cs="Times New Roman"/>
          <w:sz w:val="28"/>
        </w:rPr>
      </w:pPr>
    </w:p>
    <w:p w:rsidR="00671B41" w:rsidRPr="00710845" w:rsidRDefault="00671B41" w:rsidP="00671B41">
      <w:pPr>
        <w:spacing w:after="0" w:line="240" w:lineRule="auto"/>
        <w:rPr>
          <w:rFonts w:ascii="PT Astra Serif" w:eastAsia="Times New Roman" w:hAnsi="PT Astra Serif" w:cs="Times New Roman"/>
          <w:sz w:val="28"/>
        </w:rPr>
      </w:pPr>
    </w:p>
    <w:p w:rsidR="00671B41" w:rsidRPr="00710845" w:rsidRDefault="00671B41" w:rsidP="00671B41">
      <w:pPr>
        <w:spacing w:after="0" w:line="240" w:lineRule="auto"/>
        <w:rPr>
          <w:rFonts w:ascii="PT Astra Serif" w:eastAsia="Times New Roman" w:hAnsi="PT Astra Serif" w:cs="Times New Roman"/>
          <w:sz w:val="28"/>
        </w:rPr>
      </w:pPr>
    </w:p>
    <w:p w:rsidR="000D04A8" w:rsidRPr="00710845" w:rsidRDefault="000D04A8" w:rsidP="00671B41">
      <w:pPr>
        <w:spacing w:after="0" w:line="240" w:lineRule="auto"/>
        <w:rPr>
          <w:rFonts w:ascii="PT Astra Serif" w:eastAsia="Times New Roman" w:hAnsi="PT Astra Serif" w:cs="Times New Roman"/>
          <w:sz w:val="28"/>
        </w:rPr>
      </w:pPr>
    </w:p>
    <w:p w:rsidR="000D04A8" w:rsidRPr="00710845" w:rsidRDefault="00305A36" w:rsidP="00671B4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</w:rPr>
      </w:pPr>
      <w:r w:rsidRPr="00710845">
        <w:rPr>
          <w:rFonts w:ascii="PT Astra Serif" w:eastAsia="Times New Roman" w:hAnsi="PT Astra Serif" w:cs="Times New Roman"/>
          <w:sz w:val="28"/>
        </w:rPr>
        <w:t>ИНФОРМАЦИЯ</w:t>
      </w:r>
    </w:p>
    <w:p w:rsidR="000D04A8" w:rsidRPr="00710845" w:rsidRDefault="000D04A8" w:rsidP="00671B4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</w:rPr>
      </w:pPr>
      <w:r w:rsidRPr="00710845">
        <w:rPr>
          <w:rFonts w:ascii="PT Astra Serif" w:eastAsia="Times New Roman" w:hAnsi="PT Astra Serif" w:cs="Times New Roman"/>
          <w:sz w:val="28"/>
        </w:rPr>
        <w:t>об обучающихся, систематически пропускающих учебные занятия по неуважительной причине</w:t>
      </w:r>
    </w:p>
    <w:p w:rsidR="000D04A8" w:rsidRPr="00710845" w:rsidRDefault="000D04A8" w:rsidP="00671B4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7"/>
        </w:rPr>
      </w:pPr>
      <w:r w:rsidRPr="00710845">
        <w:rPr>
          <w:rFonts w:ascii="PT Astra Serif" w:eastAsia="Times New Roman" w:hAnsi="PT Astra Serif" w:cs="Times New Roman"/>
          <w:sz w:val="28"/>
          <w:szCs w:val="27"/>
        </w:rPr>
        <w:t>(70 и более % учебного времени)</w:t>
      </w:r>
    </w:p>
    <w:p w:rsidR="000D04A8" w:rsidRPr="00710845" w:rsidRDefault="000D04A8" w:rsidP="000D04A8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7"/>
        </w:rPr>
      </w:pPr>
    </w:p>
    <w:tbl>
      <w:tblPr>
        <w:tblStyle w:val="ae"/>
        <w:tblW w:w="15163" w:type="dxa"/>
        <w:tblLook w:val="04A0"/>
      </w:tblPr>
      <w:tblGrid>
        <w:gridCol w:w="594"/>
        <w:gridCol w:w="1796"/>
        <w:gridCol w:w="1516"/>
        <w:gridCol w:w="2872"/>
        <w:gridCol w:w="916"/>
        <w:gridCol w:w="1675"/>
        <w:gridCol w:w="1862"/>
        <w:gridCol w:w="2080"/>
        <w:gridCol w:w="1852"/>
      </w:tblGrid>
      <w:tr w:rsidR="000D04A8" w:rsidRPr="00710845" w:rsidTr="00990D73">
        <w:tc>
          <w:tcPr>
            <w:tcW w:w="594" w:type="dxa"/>
          </w:tcPr>
          <w:p w:rsidR="000D04A8" w:rsidRPr="00710845" w:rsidRDefault="000D04A8" w:rsidP="00671B41">
            <w:pPr>
              <w:tabs>
                <w:tab w:val="left" w:pos="8490"/>
              </w:tabs>
              <w:jc w:val="center"/>
              <w:rPr>
                <w:rFonts w:ascii="PT Astra Serif" w:eastAsia="Times New Roman" w:hAnsi="PT Astra Serif" w:cs="Times New Roman"/>
                <w:sz w:val="28"/>
              </w:rPr>
            </w:pPr>
            <w:r w:rsidRPr="00710845">
              <w:rPr>
                <w:rFonts w:ascii="PT Astra Serif" w:eastAsia="Times New Roman" w:hAnsi="PT Astra Serif" w:cs="Times New Roman"/>
                <w:sz w:val="28"/>
              </w:rPr>
              <w:t>№ п/п</w:t>
            </w:r>
          </w:p>
        </w:tc>
        <w:tc>
          <w:tcPr>
            <w:tcW w:w="1931" w:type="dxa"/>
          </w:tcPr>
          <w:p w:rsidR="000D04A8" w:rsidRPr="00710845" w:rsidRDefault="000D04A8" w:rsidP="00671B41">
            <w:pPr>
              <w:tabs>
                <w:tab w:val="left" w:pos="8490"/>
              </w:tabs>
              <w:jc w:val="center"/>
              <w:rPr>
                <w:rFonts w:ascii="PT Astra Serif" w:eastAsia="Times New Roman" w:hAnsi="PT Astra Serif" w:cs="Times New Roman"/>
                <w:sz w:val="28"/>
              </w:rPr>
            </w:pPr>
            <w:r w:rsidRPr="00710845">
              <w:rPr>
                <w:rFonts w:ascii="PT Astra Serif" w:eastAsia="Times New Roman" w:hAnsi="PT Astra Serif" w:cs="Times New Roman"/>
                <w:sz w:val="28"/>
              </w:rPr>
              <w:t>Фамилия Имя Отчество</w:t>
            </w:r>
          </w:p>
        </w:tc>
        <w:tc>
          <w:tcPr>
            <w:tcW w:w="1553" w:type="dxa"/>
          </w:tcPr>
          <w:p w:rsidR="000D04A8" w:rsidRPr="00710845" w:rsidRDefault="000D04A8" w:rsidP="00671B41">
            <w:pPr>
              <w:tabs>
                <w:tab w:val="left" w:pos="8490"/>
              </w:tabs>
              <w:jc w:val="center"/>
              <w:rPr>
                <w:rFonts w:ascii="PT Astra Serif" w:eastAsia="Times New Roman" w:hAnsi="PT Astra Serif" w:cs="Times New Roman"/>
                <w:sz w:val="28"/>
              </w:rPr>
            </w:pPr>
            <w:r w:rsidRPr="00710845">
              <w:rPr>
                <w:rFonts w:ascii="PT Astra Serif" w:eastAsia="Times New Roman" w:hAnsi="PT Astra Serif" w:cs="Times New Roman"/>
                <w:sz w:val="28"/>
              </w:rPr>
              <w:t>Дата и год рождения</w:t>
            </w:r>
          </w:p>
        </w:tc>
        <w:tc>
          <w:tcPr>
            <w:tcW w:w="2267" w:type="dxa"/>
          </w:tcPr>
          <w:p w:rsidR="000D04A8" w:rsidRPr="00710845" w:rsidRDefault="00710845" w:rsidP="00671B41">
            <w:pPr>
              <w:tabs>
                <w:tab w:val="left" w:pos="8490"/>
              </w:tabs>
              <w:jc w:val="center"/>
              <w:rPr>
                <w:rFonts w:ascii="PT Astra Serif" w:eastAsia="Times New Roman" w:hAnsi="PT Astra Serif" w:cs="Times New Roman"/>
                <w:sz w:val="28"/>
              </w:rPr>
            </w:pPr>
            <w:r w:rsidRPr="00710845">
              <w:rPr>
                <w:rFonts w:ascii="PT Astra Serif" w:eastAsia="Times New Roman" w:hAnsi="PT Astra Serif" w:cs="Times New Roman"/>
                <w:sz w:val="28"/>
              </w:rPr>
              <w:t>Общеобразовательная  организация, расположенная на территории Ульяновской области</w:t>
            </w:r>
          </w:p>
        </w:tc>
        <w:tc>
          <w:tcPr>
            <w:tcW w:w="916" w:type="dxa"/>
          </w:tcPr>
          <w:p w:rsidR="000D04A8" w:rsidRPr="00710845" w:rsidRDefault="000D04A8" w:rsidP="00671B41">
            <w:pPr>
              <w:tabs>
                <w:tab w:val="left" w:pos="8490"/>
              </w:tabs>
              <w:jc w:val="center"/>
              <w:rPr>
                <w:rFonts w:ascii="PT Astra Serif" w:eastAsia="Times New Roman" w:hAnsi="PT Astra Serif" w:cs="Times New Roman"/>
                <w:sz w:val="28"/>
              </w:rPr>
            </w:pPr>
            <w:r w:rsidRPr="00710845">
              <w:rPr>
                <w:rFonts w:ascii="PT Astra Serif" w:eastAsia="Times New Roman" w:hAnsi="PT Astra Serif" w:cs="Times New Roman"/>
                <w:sz w:val="28"/>
              </w:rPr>
              <w:t>Класс</w:t>
            </w:r>
          </w:p>
        </w:tc>
        <w:tc>
          <w:tcPr>
            <w:tcW w:w="1675" w:type="dxa"/>
          </w:tcPr>
          <w:p w:rsidR="000D04A8" w:rsidRPr="00710845" w:rsidRDefault="000D04A8" w:rsidP="00671B41">
            <w:pPr>
              <w:tabs>
                <w:tab w:val="left" w:pos="8490"/>
              </w:tabs>
              <w:jc w:val="center"/>
              <w:rPr>
                <w:rFonts w:ascii="PT Astra Serif" w:eastAsia="Times New Roman" w:hAnsi="PT Astra Serif" w:cs="Times New Roman"/>
                <w:sz w:val="28"/>
              </w:rPr>
            </w:pPr>
            <w:r w:rsidRPr="00710845">
              <w:rPr>
                <w:rFonts w:ascii="PT Astra Serif" w:eastAsia="Times New Roman" w:hAnsi="PT Astra Serif" w:cs="Times New Roman"/>
                <w:sz w:val="28"/>
              </w:rPr>
              <w:t>Место проживания</w:t>
            </w:r>
          </w:p>
        </w:tc>
        <w:tc>
          <w:tcPr>
            <w:tcW w:w="1974" w:type="dxa"/>
          </w:tcPr>
          <w:p w:rsidR="000D04A8" w:rsidRPr="00710845" w:rsidRDefault="000D04A8" w:rsidP="00671B41">
            <w:pPr>
              <w:tabs>
                <w:tab w:val="left" w:pos="8490"/>
              </w:tabs>
              <w:jc w:val="center"/>
              <w:rPr>
                <w:rFonts w:ascii="PT Astra Serif" w:eastAsia="Times New Roman" w:hAnsi="PT Astra Serif" w:cs="Times New Roman"/>
                <w:sz w:val="28"/>
              </w:rPr>
            </w:pPr>
            <w:r w:rsidRPr="00710845">
              <w:rPr>
                <w:rFonts w:ascii="PT Astra Serif" w:eastAsia="Times New Roman" w:hAnsi="PT Astra Serif" w:cs="Times New Roman"/>
                <w:sz w:val="28"/>
              </w:rPr>
              <w:t>Причины пропусков</w:t>
            </w:r>
          </w:p>
        </w:tc>
        <w:tc>
          <w:tcPr>
            <w:tcW w:w="2268" w:type="dxa"/>
          </w:tcPr>
          <w:p w:rsidR="000D04A8" w:rsidRPr="00710845" w:rsidRDefault="000D04A8" w:rsidP="00671B41">
            <w:pPr>
              <w:tabs>
                <w:tab w:val="left" w:pos="8490"/>
              </w:tabs>
              <w:jc w:val="center"/>
              <w:rPr>
                <w:rFonts w:ascii="PT Astra Serif" w:eastAsia="Times New Roman" w:hAnsi="PT Astra Serif" w:cs="Times New Roman"/>
                <w:sz w:val="28"/>
              </w:rPr>
            </w:pPr>
            <w:r w:rsidRPr="00710845">
              <w:rPr>
                <w:rFonts w:ascii="PT Astra Serif" w:eastAsia="Times New Roman" w:hAnsi="PT Astra Serif" w:cs="Times New Roman"/>
                <w:sz w:val="28"/>
              </w:rPr>
              <w:t>Принятые меры</w:t>
            </w:r>
          </w:p>
        </w:tc>
        <w:tc>
          <w:tcPr>
            <w:tcW w:w="1985" w:type="dxa"/>
          </w:tcPr>
          <w:p w:rsidR="000D04A8" w:rsidRPr="00710845" w:rsidRDefault="000D04A8" w:rsidP="00671B41">
            <w:pPr>
              <w:tabs>
                <w:tab w:val="left" w:pos="8490"/>
              </w:tabs>
              <w:jc w:val="center"/>
              <w:rPr>
                <w:rFonts w:ascii="PT Astra Serif" w:eastAsia="Times New Roman" w:hAnsi="PT Astra Serif" w:cs="Times New Roman"/>
                <w:sz w:val="28"/>
              </w:rPr>
            </w:pPr>
            <w:r w:rsidRPr="00710845">
              <w:rPr>
                <w:rFonts w:ascii="PT Astra Serif" w:eastAsia="Times New Roman" w:hAnsi="PT Astra Serif" w:cs="Times New Roman"/>
                <w:sz w:val="28"/>
              </w:rPr>
              <w:t>Результат</w:t>
            </w:r>
          </w:p>
        </w:tc>
      </w:tr>
      <w:tr w:rsidR="000D04A8" w:rsidRPr="00710845" w:rsidTr="00990D73">
        <w:tc>
          <w:tcPr>
            <w:tcW w:w="594" w:type="dxa"/>
          </w:tcPr>
          <w:p w:rsidR="000D04A8" w:rsidRPr="00710845" w:rsidRDefault="000D04A8" w:rsidP="00990D73">
            <w:pPr>
              <w:tabs>
                <w:tab w:val="left" w:pos="8490"/>
              </w:tabs>
              <w:rPr>
                <w:rFonts w:ascii="PT Astra Serif" w:eastAsia="Times New Roman" w:hAnsi="PT Astra Serif" w:cs="Times New Roman"/>
                <w:sz w:val="28"/>
              </w:rPr>
            </w:pPr>
          </w:p>
        </w:tc>
        <w:tc>
          <w:tcPr>
            <w:tcW w:w="1931" w:type="dxa"/>
          </w:tcPr>
          <w:p w:rsidR="000D04A8" w:rsidRPr="00710845" w:rsidRDefault="000D04A8" w:rsidP="00990D73">
            <w:pPr>
              <w:tabs>
                <w:tab w:val="left" w:pos="8490"/>
              </w:tabs>
              <w:rPr>
                <w:rFonts w:ascii="PT Astra Serif" w:eastAsia="Times New Roman" w:hAnsi="PT Astra Serif" w:cs="Times New Roman"/>
                <w:sz w:val="28"/>
              </w:rPr>
            </w:pPr>
          </w:p>
        </w:tc>
        <w:tc>
          <w:tcPr>
            <w:tcW w:w="1553" w:type="dxa"/>
          </w:tcPr>
          <w:p w:rsidR="000D04A8" w:rsidRPr="00710845" w:rsidRDefault="000D04A8" w:rsidP="00990D73">
            <w:pPr>
              <w:tabs>
                <w:tab w:val="left" w:pos="8490"/>
              </w:tabs>
              <w:rPr>
                <w:rFonts w:ascii="PT Astra Serif" w:eastAsia="Times New Roman" w:hAnsi="PT Astra Serif" w:cs="Times New Roman"/>
                <w:sz w:val="28"/>
              </w:rPr>
            </w:pPr>
          </w:p>
        </w:tc>
        <w:tc>
          <w:tcPr>
            <w:tcW w:w="2267" w:type="dxa"/>
          </w:tcPr>
          <w:p w:rsidR="000D04A8" w:rsidRPr="00710845" w:rsidRDefault="000D04A8" w:rsidP="00990D73">
            <w:pPr>
              <w:tabs>
                <w:tab w:val="left" w:pos="8490"/>
              </w:tabs>
              <w:rPr>
                <w:rFonts w:ascii="PT Astra Serif" w:eastAsia="Times New Roman" w:hAnsi="PT Astra Serif" w:cs="Times New Roman"/>
                <w:sz w:val="28"/>
              </w:rPr>
            </w:pPr>
          </w:p>
        </w:tc>
        <w:tc>
          <w:tcPr>
            <w:tcW w:w="916" w:type="dxa"/>
          </w:tcPr>
          <w:p w:rsidR="000D04A8" w:rsidRPr="00710845" w:rsidRDefault="000D04A8" w:rsidP="00990D73">
            <w:pPr>
              <w:tabs>
                <w:tab w:val="left" w:pos="8490"/>
              </w:tabs>
              <w:rPr>
                <w:rFonts w:ascii="PT Astra Serif" w:eastAsia="Times New Roman" w:hAnsi="PT Astra Serif" w:cs="Times New Roman"/>
                <w:sz w:val="28"/>
              </w:rPr>
            </w:pPr>
          </w:p>
        </w:tc>
        <w:tc>
          <w:tcPr>
            <w:tcW w:w="1675" w:type="dxa"/>
          </w:tcPr>
          <w:p w:rsidR="000D04A8" w:rsidRPr="00710845" w:rsidRDefault="000D04A8" w:rsidP="00990D73">
            <w:pPr>
              <w:tabs>
                <w:tab w:val="left" w:pos="8490"/>
              </w:tabs>
              <w:rPr>
                <w:rFonts w:ascii="PT Astra Serif" w:eastAsia="Times New Roman" w:hAnsi="PT Astra Serif" w:cs="Times New Roman"/>
                <w:sz w:val="28"/>
              </w:rPr>
            </w:pPr>
          </w:p>
        </w:tc>
        <w:tc>
          <w:tcPr>
            <w:tcW w:w="1974" w:type="dxa"/>
          </w:tcPr>
          <w:p w:rsidR="000D04A8" w:rsidRPr="00710845" w:rsidRDefault="000D04A8" w:rsidP="00990D73">
            <w:pPr>
              <w:tabs>
                <w:tab w:val="left" w:pos="8490"/>
              </w:tabs>
              <w:rPr>
                <w:rFonts w:ascii="PT Astra Serif" w:eastAsia="Times New Roman" w:hAnsi="PT Astra Serif" w:cs="Times New Roman"/>
                <w:sz w:val="28"/>
              </w:rPr>
            </w:pPr>
          </w:p>
        </w:tc>
        <w:tc>
          <w:tcPr>
            <w:tcW w:w="2268" w:type="dxa"/>
          </w:tcPr>
          <w:p w:rsidR="000D04A8" w:rsidRPr="00710845" w:rsidRDefault="000D04A8" w:rsidP="00990D73">
            <w:pPr>
              <w:tabs>
                <w:tab w:val="left" w:pos="8490"/>
              </w:tabs>
              <w:rPr>
                <w:rFonts w:ascii="PT Astra Serif" w:eastAsia="Times New Roman" w:hAnsi="PT Astra Serif" w:cs="Times New Roman"/>
                <w:sz w:val="28"/>
              </w:rPr>
            </w:pPr>
          </w:p>
        </w:tc>
        <w:tc>
          <w:tcPr>
            <w:tcW w:w="1985" w:type="dxa"/>
          </w:tcPr>
          <w:p w:rsidR="000D04A8" w:rsidRPr="00710845" w:rsidRDefault="000D04A8" w:rsidP="00990D73">
            <w:pPr>
              <w:tabs>
                <w:tab w:val="left" w:pos="8490"/>
              </w:tabs>
              <w:rPr>
                <w:rFonts w:ascii="PT Astra Serif" w:eastAsia="Times New Roman" w:hAnsi="PT Astra Serif" w:cs="Times New Roman"/>
                <w:sz w:val="28"/>
              </w:rPr>
            </w:pPr>
          </w:p>
        </w:tc>
      </w:tr>
      <w:tr w:rsidR="000D04A8" w:rsidRPr="00710845" w:rsidTr="00990D73">
        <w:tc>
          <w:tcPr>
            <w:tcW w:w="594" w:type="dxa"/>
          </w:tcPr>
          <w:p w:rsidR="000D04A8" w:rsidRPr="00710845" w:rsidRDefault="000D04A8" w:rsidP="00990D73">
            <w:pPr>
              <w:tabs>
                <w:tab w:val="left" w:pos="8490"/>
              </w:tabs>
              <w:rPr>
                <w:rFonts w:ascii="PT Astra Serif" w:eastAsia="Times New Roman" w:hAnsi="PT Astra Serif" w:cs="Times New Roman"/>
                <w:sz w:val="28"/>
              </w:rPr>
            </w:pPr>
          </w:p>
        </w:tc>
        <w:tc>
          <w:tcPr>
            <w:tcW w:w="1931" w:type="dxa"/>
          </w:tcPr>
          <w:p w:rsidR="000D04A8" w:rsidRPr="00710845" w:rsidRDefault="000D04A8" w:rsidP="00990D73">
            <w:pPr>
              <w:tabs>
                <w:tab w:val="left" w:pos="8490"/>
              </w:tabs>
              <w:rPr>
                <w:rFonts w:ascii="PT Astra Serif" w:eastAsia="Times New Roman" w:hAnsi="PT Astra Serif" w:cs="Times New Roman"/>
                <w:sz w:val="28"/>
              </w:rPr>
            </w:pPr>
          </w:p>
        </w:tc>
        <w:tc>
          <w:tcPr>
            <w:tcW w:w="1553" w:type="dxa"/>
          </w:tcPr>
          <w:p w:rsidR="000D04A8" w:rsidRPr="00710845" w:rsidRDefault="000D04A8" w:rsidP="00990D73">
            <w:pPr>
              <w:tabs>
                <w:tab w:val="left" w:pos="8490"/>
              </w:tabs>
              <w:rPr>
                <w:rFonts w:ascii="PT Astra Serif" w:eastAsia="Times New Roman" w:hAnsi="PT Astra Serif" w:cs="Times New Roman"/>
                <w:sz w:val="28"/>
              </w:rPr>
            </w:pPr>
          </w:p>
        </w:tc>
        <w:tc>
          <w:tcPr>
            <w:tcW w:w="2267" w:type="dxa"/>
          </w:tcPr>
          <w:p w:rsidR="000D04A8" w:rsidRPr="00710845" w:rsidRDefault="000D04A8" w:rsidP="00990D73">
            <w:pPr>
              <w:tabs>
                <w:tab w:val="left" w:pos="8490"/>
              </w:tabs>
              <w:rPr>
                <w:rFonts w:ascii="PT Astra Serif" w:eastAsia="Times New Roman" w:hAnsi="PT Astra Serif" w:cs="Times New Roman"/>
                <w:sz w:val="28"/>
              </w:rPr>
            </w:pPr>
          </w:p>
        </w:tc>
        <w:tc>
          <w:tcPr>
            <w:tcW w:w="916" w:type="dxa"/>
          </w:tcPr>
          <w:p w:rsidR="000D04A8" w:rsidRPr="00710845" w:rsidRDefault="000D04A8" w:rsidP="00990D73">
            <w:pPr>
              <w:tabs>
                <w:tab w:val="left" w:pos="8490"/>
              </w:tabs>
              <w:rPr>
                <w:rFonts w:ascii="PT Astra Serif" w:eastAsia="Times New Roman" w:hAnsi="PT Astra Serif" w:cs="Times New Roman"/>
                <w:sz w:val="28"/>
              </w:rPr>
            </w:pPr>
          </w:p>
        </w:tc>
        <w:tc>
          <w:tcPr>
            <w:tcW w:w="1675" w:type="dxa"/>
          </w:tcPr>
          <w:p w:rsidR="000D04A8" w:rsidRPr="00710845" w:rsidRDefault="000D04A8" w:rsidP="00990D73">
            <w:pPr>
              <w:tabs>
                <w:tab w:val="left" w:pos="8490"/>
              </w:tabs>
              <w:rPr>
                <w:rFonts w:ascii="PT Astra Serif" w:eastAsia="Times New Roman" w:hAnsi="PT Astra Serif" w:cs="Times New Roman"/>
                <w:sz w:val="28"/>
              </w:rPr>
            </w:pPr>
          </w:p>
        </w:tc>
        <w:tc>
          <w:tcPr>
            <w:tcW w:w="1974" w:type="dxa"/>
          </w:tcPr>
          <w:p w:rsidR="000D04A8" w:rsidRPr="00710845" w:rsidRDefault="000D04A8" w:rsidP="00990D73">
            <w:pPr>
              <w:tabs>
                <w:tab w:val="left" w:pos="8490"/>
              </w:tabs>
              <w:rPr>
                <w:rFonts w:ascii="PT Astra Serif" w:eastAsia="Times New Roman" w:hAnsi="PT Astra Serif" w:cs="Times New Roman"/>
                <w:sz w:val="28"/>
              </w:rPr>
            </w:pPr>
          </w:p>
        </w:tc>
        <w:tc>
          <w:tcPr>
            <w:tcW w:w="2268" w:type="dxa"/>
          </w:tcPr>
          <w:p w:rsidR="000D04A8" w:rsidRPr="00710845" w:rsidRDefault="000D04A8" w:rsidP="00990D73">
            <w:pPr>
              <w:tabs>
                <w:tab w:val="left" w:pos="8490"/>
              </w:tabs>
              <w:rPr>
                <w:rFonts w:ascii="PT Astra Serif" w:eastAsia="Times New Roman" w:hAnsi="PT Astra Serif" w:cs="Times New Roman"/>
                <w:sz w:val="28"/>
              </w:rPr>
            </w:pPr>
          </w:p>
        </w:tc>
        <w:tc>
          <w:tcPr>
            <w:tcW w:w="1985" w:type="dxa"/>
          </w:tcPr>
          <w:p w:rsidR="000D04A8" w:rsidRPr="00710845" w:rsidRDefault="000D04A8" w:rsidP="00990D73">
            <w:pPr>
              <w:tabs>
                <w:tab w:val="left" w:pos="8490"/>
              </w:tabs>
              <w:rPr>
                <w:rFonts w:ascii="PT Astra Serif" w:eastAsia="Times New Roman" w:hAnsi="PT Astra Serif" w:cs="Times New Roman"/>
                <w:sz w:val="28"/>
              </w:rPr>
            </w:pPr>
          </w:p>
        </w:tc>
      </w:tr>
    </w:tbl>
    <w:p w:rsidR="000D04A8" w:rsidRPr="00710845" w:rsidRDefault="000D04A8" w:rsidP="000D04A8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</w:rPr>
      </w:pPr>
    </w:p>
    <w:p w:rsidR="000D04A8" w:rsidRPr="00710845" w:rsidRDefault="00923556" w:rsidP="00710845">
      <w:pPr>
        <w:tabs>
          <w:tab w:val="left" w:pos="8490"/>
        </w:tabs>
        <w:jc w:val="center"/>
        <w:rPr>
          <w:rFonts w:ascii="PT Astra Serif" w:eastAsia="Times New Roman" w:hAnsi="PT Astra Serif" w:cs="Times New Roman"/>
          <w:sz w:val="28"/>
        </w:rPr>
      </w:pPr>
      <w:r w:rsidRPr="00710845">
        <w:rPr>
          <w:rFonts w:ascii="PT Astra Serif" w:eastAsia="Times New Roman" w:hAnsi="PT Astra Serif" w:cs="Times New Roman"/>
          <w:sz w:val="28"/>
        </w:rPr>
        <w:t>_______________________</w:t>
      </w:r>
    </w:p>
    <w:p w:rsidR="000D04A8" w:rsidRPr="00710845" w:rsidRDefault="000D04A8" w:rsidP="000D04A8">
      <w:pPr>
        <w:tabs>
          <w:tab w:val="left" w:pos="8490"/>
        </w:tabs>
        <w:rPr>
          <w:rFonts w:ascii="PT Astra Serif" w:eastAsia="Times New Roman" w:hAnsi="PT Astra Serif" w:cs="Times New Roman"/>
          <w:sz w:val="28"/>
        </w:rPr>
      </w:pPr>
    </w:p>
    <w:p w:rsidR="00923556" w:rsidRPr="00710845" w:rsidRDefault="00923556" w:rsidP="000D04A8">
      <w:pPr>
        <w:tabs>
          <w:tab w:val="left" w:pos="8490"/>
        </w:tabs>
        <w:rPr>
          <w:rFonts w:ascii="PT Astra Serif" w:eastAsia="Times New Roman" w:hAnsi="PT Astra Serif" w:cs="Times New Roman"/>
          <w:sz w:val="28"/>
        </w:rPr>
        <w:sectPr w:rsidR="00923556" w:rsidRPr="00710845" w:rsidSect="00204979">
          <w:pgSz w:w="16838" w:h="11906" w:orient="landscape"/>
          <w:pgMar w:top="1701" w:right="1134" w:bottom="567" w:left="851" w:header="709" w:footer="709" w:gutter="0"/>
          <w:cols w:space="708"/>
          <w:titlePg/>
          <w:docGrid w:linePitch="360"/>
        </w:sectPr>
      </w:pPr>
    </w:p>
    <w:p w:rsidR="000D04A8" w:rsidRPr="00710845" w:rsidRDefault="000D04A8" w:rsidP="000D04A8">
      <w:pPr>
        <w:tabs>
          <w:tab w:val="left" w:pos="8490"/>
        </w:tabs>
        <w:rPr>
          <w:rFonts w:ascii="PT Astra Serif" w:eastAsia="Times New Roman" w:hAnsi="PT Astra Serif" w:cs="Times New Roman"/>
          <w:sz w:val="28"/>
        </w:rPr>
      </w:pPr>
    </w:p>
    <w:tbl>
      <w:tblPr>
        <w:tblStyle w:val="ae"/>
        <w:tblpPr w:leftFromText="180" w:rightFromText="180" w:horzAnchor="page" w:tblpX="11345" w:tblpY="-213"/>
        <w:tblW w:w="4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</w:tblGrid>
      <w:tr w:rsidR="000D04A8" w:rsidRPr="00710845" w:rsidTr="00990D73">
        <w:tc>
          <w:tcPr>
            <w:tcW w:w="4814" w:type="dxa"/>
          </w:tcPr>
          <w:p w:rsidR="000D04A8" w:rsidRPr="00710845" w:rsidRDefault="00671B41" w:rsidP="006620D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7"/>
              </w:rPr>
            </w:pPr>
            <w:r w:rsidRPr="00710845">
              <w:rPr>
                <w:rFonts w:ascii="PT Astra Serif" w:eastAsia="Times New Roman" w:hAnsi="PT Astra Serif" w:cs="Times New Roman"/>
                <w:sz w:val="28"/>
                <w:szCs w:val="27"/>
              </w:rPr>
              <w:t>ПРИЛОЖЕНИЕ</w:t>
            </w:r>
            <w:r w:rsidR="000D04A8" w:rsidRPr="00710845">
              <w:rPr>
                <w:rFonts w:ascii="PT Astra Serif" w:eastAsia="Times New Roman" w:hAnsi="PT Astra Serif" w:cs="Times New Roman"/>
                <w:sz w:val="28"/>
                <w:szCs w:val="27"/>
              </w:rPr>
              <w:t xml:space="preserve"> № 4 </w:t>
            </w:r>
            <w:r w:rsidR="000D04A8" w:rsidRPr="00710845">
              <w:rPr>
                <w:rFonts w:ascii="PT Astra Serif" w:eastAsia="Times New Roman" w:hAnsi="PT Astra Serif" w:cs="Times New Roman"/>
                <w:sz w:val="28"/>
                <w:szCs w:val="27"/>
              </w:rPr>
              <w:br/>
              <w:t>к распоряжению</w:t>
            </w:r>
            <w:r w:rsidR="000D04A8" w:rsidRPr="00710845">
              <w:rPr>
                <w:rFonts w:ascii="PT Astra Serif" w:hAnsi="PT Astra Serif" w:cs="Times New Roman"/>
                <w:sz w:val="28"/>
                <w:szCs w:val="28"/>
              </w:rPr>
              <w:t>Министерства просвещения и воспитания Ульяновской области</w:t>
            </w:r>
          </w:p>
          <w:p w:rsidR="000D04A8" w:rsidRPr="00710845" w:rsidRDefault="000D04A8" w:rsidP="006620D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10845">
              <w:rPr>
                <w:rFonts w:ascii="PT Astra Serif" w:hAnsi="PT Astra Serif" w:cs="Times New Roman"/>
                <w:sz w:val="28"/>
                <w:szCs w:val="28"/>
              </w:rPr>
              <w:t xml:space="preserve">Министерства здравоохранения </w:t>
            </w:r>
            <w:r w:rsidRPr="00710845">
              <w:rPr>
                <w:rFonts w:ascii="PT Astra Serif" w:hAnsi="PT Astra Serif" w:cs="Times New Roman"/>
                <w:sz w:val="28"/>
                <w:szCs w:val="28"/>
                <w:shd w:val="clear" w:color="FFFFFF" w:fill="FFFFFF"/>
              </w:rPr>
              <w:t>Ульяновской области</w:t>
            </w:r>
            <w:r w:rsidR="00C329D8">
              <w:rPr>
                <w:rFonts w:ascii="PT Astra Serif" w:hAnsi="PT Astra Serif" w:cs="Times New Roman"/>
                <w:sz w:val="28"/>
                <w:szCs w:val="28"/>
                <w:shd w:val="clear" w:color="FFFFFF" w:fill="FFFFFF"/>
              </w:rPr>
              <w:t>,</w:t>
            </w:r>
          </w:p>
          <w:p w:rsidR="000D04A8" w:rsidRPr="00710845" w:rsidRDefault="000D04A8" w:rsidP="006620DC">
            <w:pPr>
              <w:jc w:val="center"/>
              <w:rPr>
                <w:rFonts w:ascii="PT Astra Serif" w:hAnsi="PT Astra Serif" w:cs="Times New Roman"/>
                <w:sz w:val="28"/>
                <w:szCs w:val="28"/>
                <w:shd w:val="clear" w:color="FFFFFF" w:fill="FFFFFF"/>
              </w:rPr>
            </w:pPr>
            <w:r w:rsidRPr="00710845">
              <w:rPr>
                <w:rFonts w:ascii="PT Astra Serif" w:hAnsi="PT Astra Serif" w:cs="Times New Roman"/>
                <w:sz w:val="28"/>
                <w:szCs w:val="28"/>
              </w:rPr>
              <w:t>Министерства семейной, демографической политики</w:t>
            </w:r>
            <w:r w:rsidR="006620DC" w:rsidRPr="00710845">
              <w:rPr>
                <w:rFonts w:ascii="PT Astra Serif" w:hAnsi="PT Astra Serif" w:cs="Times New Roman"/>
                <w:sz w:val="28"/>
                <w:szCs w:val="28"/>
              </w:rPr>
              <w:t xml:space="preserve"> и социального благополучия </w:t>
            </w:r>
            <w:r w:rsidRPr="00710845">
              <w:rPr>
                <w:rFonts w:ascii="PT Astra Serif" w:hAnsi="PT Astra Serif" w:cs="Times New Roman"/>
                <w:sz w:val="28"/>
                <w:szCs w:val="28"/>
                <w:shd w:val="clear" w:color="FFFFFF" w:fill="FFFFFF"/>
              </w:rPr>
              <w:t>Ульяновской области</w:t>
            </w:r>
          </w:p>
          <w:p w:rsidR="000D04A8" w:rsidRPr="00710845" w:rsidRDefault="000D04A8" w:rsidP="006620DC">
            <w:pPr>
              <w:jc w:val="center"/>
              <w:rPr>
                <w:rFonts w:ascii="PT Astra Serif" w:hAnsi="PT Astra Serif" w:cs="Times New Roman"/>
                <w:sz w:val="28"/>
                <w:szCs w:val="28"/>
                <w:shd w:val="clear" w:color="FFFFFF" w:fill="FFFFFF"/>
              </w:rPr>
            </w:pPr>
            <w:r w:rsidRPr="00710845">
              <w:rPr>
                <w:rFonts w:ascii="PT Astra Serif" w:hAnsi="PT Astra Serif" w:cs="Times New Roman"/>
                <w:sz w:val="28"/>
                <w:szCs w:val="28"/>
                <w:shd w:val="clear" w:color="FFFFFF" w:fill="FFFFFF"/>
              </w:rPr>
              <w:t>от_______2022 г. №_______________</w:t>
            </w:r>
          </w:p>
          <w:p w:rsidR="000D04A8" w:rsidRPr="00710845" w:rsidRDefault="000D04A8" w:rsidP="00990D73">
            <w:pPr>
              <w:rPr>
                <w:rFonts w:ascii="PT Astra Serif" w:eastAsia="Times New Roman" w:hAnsi="PT Astra Serif" w:cs="Times New Roman"/>
                <w:sz w:val="28"/>
              </w:rPr>
            </w:pPr>
          </w:p>
        </w:tc>
      </w:tr>
    </w:tbl>
    <w:p w:rsidR="000D04A8" w:rsidRPr="00710845" w:rsidRDefault="000D04A8" w:rsidP="000D04A8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</w:rPr>
      </w:pPr>
    </w:p>
    <w:p w:rsidR="000D04A8" w:rsidRPr="00710845" w:rsidRDefault="000D04A8" w:rsidP="000D04A8">
      <w:pPr>
        <w:rPr>
          <w:rFonts w:ascii="PT Astra Serif" w:eastAsia="Times New Roman" w:hAnsi="PT Astra Serif" w:cs="Times New Roman"/>
          <w:sz w:val="28"/>
        </w:rPr>
      </w:pPr>
    </w:p>
    <w:p w:rsidR="000D04A8" w:rsidRPr="00710845" w:rsidRDefault="000D04A8" w:rsidP="000D04A8">
      <w:pPr>
        <w:rPr>
          <w:rFonts w:ascii="PT Astra Serif" w:eastAsia="Times New Roman" w:hAnsi="PT Astra Serif" w:cs="Times New Roman"/>
          <w:sz w:val="28"/>
        </w:rPr>
      </w:pPr>
    </w:p>
    <w:p w:rsidR="000D04A8" w:rsidRPr="00710845" w:rsidRDefault="000D04A8" w:rsidP="000D04A8">
      <w:pPr>
        <w:rPr>
          <w:rFonts w:ascii="PT Astra Serif" w:eastAsia="Times New Roman" w:hAnsi="PT Astra Serif" w:cs="Times New Roman"/>
          <w:sz w:val="28"/>
        </w:rPr>
      </w:pPr>
    </w:p>
    <w:p w:rsidR="000D04A8" w:rsidRPr="00710845" w:rsidRDefault="000D04A8" w:rsidP="000D04A8">
      <w:pPr>
        <w:rPr>
          <w:rFonts w:ascii="PT Astra Serif" w:eastAsia="Times New Roman" w:hAnsi="PT Astra Serif" w:cs="Times New Roman"/>
          <w:sz w:val="28"/>
        </w:rPr>
      </w:pPr>
    </w:p>
    <w:p w:rsidR="000D04A8" w:rsidRPr="00710845" w:rsidRDefault="000D04A8" w:rsidP="00671B41">
      <w:pPr>
        <w:spacing w:after="0" w:line="240" w:lineRule="auto"/>
        <w:rPr>
          <w:rFonts w:ascii="PT Astra Serif" w:eastAsia="Times New Roman" w:hAnsi="PT Astra Serif" w:cs="Times New Roman"/>
          <w:sz w:val="28"/>
        </w:rPr>
      </w:pPr>
    </w:p>
    <w:p w:rsidR="00671B41" w:rsidRPr="00710845" w:rsidRDefault="00671B41" w:rsidP="00671B41">
      <w:pPr>
        <w:spacing w:after="0" w:line="240" w:lineRule="auto"/>
        <w:rPr>
          <w:rFonts w:ascii="PT Astra Serif" w:eastAsia="Times New Roman" w:hAnsi="PT Astra Serif" w:cs="Times New Roman"/>
          <w:sz w:val="28"/>
        </w:rPr>
      </w:pPr>
    </w:p>
    <w:p w:rsidR="00671B41" w:rsidRPr="00710845" w:rsidRDefault="00671B41" w:rsidP="00671B41">
      <w:pPr>
        <w:spacing w:after="0" w:line="240" w:lineRule="auto"/>
        <w:rPr>
          <w:rFonts w:ascii="PT Astra Serif" w:eastAsia="Times New Roman" w:hAnsi="PT Astra Serif" w:cs="Times New Roman"/>
          <w:sz w:val="28"/>
        </w:rPr>
      </w:pPr>
    </w:p>
    <w:p w:rsidR="000D04A8" w:rsidRPr="00710845" w:rsidRDefault="000D04A8" w:rsidP="00671B41">
      <w:pPr>
        <w:spacing w:after="0" w:line="240" w:lineRule="auto"/>
        <w:rPr>
          <w:rFonts w:ascii="PT Astra Serif" w:eastAsia="Times New Roman" w:hAnsi="PT Astra Serif" w:cs="Times New Roman"/>
          <w:sz w:val="28"/>
        </w:rPr>
      </w:pPr>
    </w:p>
    <w:p w:rsidR="000D04A8" w:rsidRPr="00710845" w:rsidRDefault="006620DC" w:rsidP="00671B4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</w:rPr>
      </w:pPr>
      <w:r w:rsidRPr="00710845">
        <w:rPr>
          <w:rFonts w:ascii="PT Astra Serif" w:eastAsia="Times New Roman" w:hAnsi="PT Astra Serif" w:cs="Times New Roman"/>
          <w:sz w:val="28"/>
        </w:rPr>
        <w:t>ИНФОРМАЦИЯ</w:t>
      </w:r>
    </w:p>
    <w:p w:rsidR="000D04A8" w:rsidRPr="00710845" w:rsidRDefault="000D04A8" w:rsidP="00671B4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7"/>
        </w:rPr>
      </w:pPr>
      <w:r w:rsidRPr="00710845">
        <w:rPr>
          <w:rFonts w:ascii="PT Astra Serif" w:eastAsia="Times New Roman" w:hAnsi="PT Astra Serif" w:cs="Times New Roman"/>
          <w:sz w:val="28"/>
          <w:szCs w:val="27"/>
        </w:rPr>
        <w:t>об обучающихся, отчисленных из общеобразовательных организаций</w:t>
      </w:r>
      <w:r w:rsidR="00BF7F3A">
        <w:rPr>
          <w:rFonts w:ascii="PT Astra Serif" w:eastAsia="Times New Roman" w:hAnsi="PT Astra Serif" w:cs="Times New Roman"/>
          <w:sz w:val="28"/>
          <w:szCs w:val="27"/>
        </w:rPr>
        <w:t>, расположенных на территории Ульяновской области</w:t>
      </w:r>
    </w:p>
    <w:p w:rsidR="000D04A8" w:rsidRPr="00710845" w:rsidRDefault="000D04A8" w:rsidP="000D04A8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7"/>
        </w:rPr>
      </w:pPr>
    </w:p>
    <w:tbl>
      <w:tblPr>
        <w:tblStyle w:val="ae"/>
        <w:tblW w:w="0" w:type="auto"/>
        <w:tblLook w:val="04A0"/>
      </w:tblPr>
      <w:tblGrid>
        <w:gridCol w:w="698"/>
        <w:gridCol w:w="3336"/>
        <w:gridCol w:w="2041"/>
        <w:gridCol w:w="2872"/>
        <w:gridCol w:w="2014"/>
        <w:gridCol w:w="2052"/>
        <w:gridCol w:w="2056"/>
      </w:tblGrid>
      <w:tr w:rsidR="006620DC" w:rsidRPr="00710845" w:rsidTr="00990D73">
        <w:tc>
          <w:tcPr>
            <w:tcW w:w="704" w:type="dxa"/>
          </w:tcPr>
          <w:p w:rsidR="000D04A8" w:rsidRPr="00710845" w:rsidRDefault="000D04A8" w:rsidP="00671B41">
            <w:pPr>
              <w:tabs>
                <w:tab w:val="left" w:pos="8490"/>
              </w:tabs>
              <w:jc w:val="center"/>
              <w:rPr>
                <w:rFonts w:ascii="PT Astra Serif" w:eastAsia="Times New Roman" w:hAnsi="PT Astra Serif" w:cs="Times New Roman"/>
                <w:sz w:val="28"/>
              </w:rPr>
            </w:pPr>
            <w:r w:rsidRPr="00710845">
              <w:rPr>
                <w:rFonts w:ascii="PT Astra Serif" w:eastAsia="Times New Roman" w:hAnsi="PT Astra Serif" w:cs="Times New Roman"/>
                <w:sz w:val="28"/>
              </w:rPr>
              <w:t>№ п/п</w:t>
            </w:r>
          </w:p>
        </w:tc>
        <w:tc>
          <w:tcPr>
            <w:tcW w:w="3456" w:type="dxa"/>
          </w:tcPr>
          <w:p w:rsidR="000D04A8" w:rsidRPr="00710845" w:rsidRDefault="000D04A8" w:rsidP="00671B41">
            <w:pPr>
              <w:tabs>
                <w:tab w:val="left" w:pos="8490"/>
              </w:tabs>
              <w:jc w:val="center"/>
              <w:rPr>
                <w:rFonts w:ascii="PT Astra Serif" w:eastAsia="Times New Roman" w:hAnsi="PT Astra Serif" w:cs="Times New Roman"/>
                <w:sz w:val="28"/>
              </w:rPr>
            </w:pPr>
            <w:r w:rsidRPr="00710845">
              <w:rPr>
                <w:rFonts w:ascii="PT Astra Serif" w:eastAsia="Times New Roman" w:hAnsi="PT Astra Serif" w:cs="Times New Roman"/>
                <w:sz w:val="28"/>
              </w:rPr>
              <w:t>Фамилия Имя Отчество</w:t>
            </w:r>
          </w:p>
        </w:tc>
        <w:tc>
          <w:tcPr>
            <w:tcW w:w="2080" w:type="dxa"/>
          </w:tcPr>
          <w:p w:rsidR="000D04A8" w:rsidRPr="00710845" w:rsidRDefault="000D04A8" w:rsidP="00671B41">
            <w:pPr>
              <w:tabs>
                <w:tab w:val="left" w:pos="8490"/>
              </w:tabs>
              <w:jc w:val="center"/>
              <w:rPr>
                <w:rFonts w:ascii="PT Astra Serif" w:eastAsia="Times New Roman" w:hAnsi="PT Astra Serif" w:cs="Times New Roman"/>
                <w:sz w:val="28"/>
              </w:rPr>
            </w:pPr>
            <w:r w:rsidRPr="00710845">
              <w:rPr>
                <w:rFonts w:ascii="PT Astra Serif" w:eastAsia="Times New Roman" w:hAnsi="PT Astra Serif" w:cs="Times New Roman"/>
                <w:sz w:val="28"/>
              </w:rPr>
              <w:t>Дата и год рождения</w:t>
            </w:r>
          </w:p>
        </w:tc>
        <w:tc>
          <w:tcPr>
            <w:tcW w:w="2080" w:type="dxa"/>
          </w:tcPr>
          <w:p w:rsidR="000D04A8" w:rsidRPr="00710845" w:rsidRDefault="00710845" w:rsidP="00671B41">
            <w:pPr>
              <w:tabs>
                <w:tab w:val="left" w:pos="8490"/>
              </w:tabs>
              <w:jc w:val="center"/>
              <w:rPr>
                <w:rFonts w:ascii="PT Astra Serif" w:eastAsia="Times New Roman" w:hAnsi="PT Astra Serif" w:cs="Times New Roman"/>
                <w:sz w:val="28"/>
              </w:rPr>
            </w:pPr>
            <w:r w:rsidRPr="00710845">
              <w:rPr>
                <w:rFonts w:ascii="PT Astra Serif" w:eastAsia="Times New Roman" w:hAnsi="PT Astra Serif" w:cs="Times New Roman"/>
                <w:sz w:val="28"/>
              </w:rPr>
              <w:t>Общеобразовательная  организация, расположенная на территории Ульяновской области</w:t>
            </w:r>
          </w:p>
        </w:tc>
        <w:tc>
          <w:tcPr>
            <w:tcW w:w="2080" w:type="dxa"/>
          </w:tcPr>
          <w:p w:rsidR="000D04A8" w:rsidRPr="00710845" w:rsidRDefault="000D04A8" w:rsidP="00671B41">
            <w:pPr>
              <w:tabs>
                <w:tab w:val="left" w:pos="8490"/>
              </w:tabs>
              <w:jc w:val="center"/>
              <w:rPr>
                <w:rFonts w:ascii="PT Astra Serif" w:eastAsia="Times New Roman" w:hAnsi="PT Astra Serif" w:cs="Times New Roman"/>
                <w:sz w:val="28"/>
              </w:rPr>
            </w:pPr>
            <w:r w:rsidRPr="00710845">
              <w:rPr>
                <w:rFonts w:ascii="PT Astra Serif" w:eastAsia="Times New Roman" w:hAnsi="PT Astra Serif" w:cs="Times New Roman"/>
                <w:sz w:val="28"/>
              </w:rPr>
              <w:t>Класс</w:t>
            </w:r>
          </w:p>
        </w:tc>
        <w:tc>
          <w:tcPr>
            <w:tcW w:w="2080" w:type="dxa"/>
          </w:tcPr>
          <w:p w:rsidR="000D04A8" w:rsidRPr="00710845" w:rsidRDefault="000D04A8" w:rsidP="00671B41">
            <w:pPr>
              <w:tabs>
                <w:tab w:val="left" w:pos="8490"/>
              </w:tabs>
              <w:jc w:val="center"/>
              <w:rPr>
                <w:rFonts w:ascii="PT Astra Serif" w:eastAsia="Times New Roman" w:hAnsi="PT Astra Serif" w:cs="Times New Roman"/>
                <w:sz w:val="28"/>
              </w:rPr>
            </w:pPr>
            <w:r w:rsidRPr="00710845">
              <w:rPr>
                <w:rFonts w:ascii="PT Astra Serif" w:eastAsia="Times New Roman" w:hAnsi="PT Astra Serif" w:cs="Times New Roman"/>
                <w:sz w:val="28"/>
              </w:rPr>
              <w:t>Причина и основание отчисления</w:t>
            </w:r>
          </w:p>
        </w:tc>
        <w:tc>
          <w:tcPr>
            <w:tcW w:w="2080" w:type="dxa"/>
          </w:tcPr>
          <w:p w:rsidR="000D04A8" w:rsidRPr="00710845" w:rsidRDefault="000D04A8" w:rsidP="00671B41">
            <w:pPr>
              <w:jc w:val="center"/>
              <w:rPr>
                <w:rFonts w:ascii="PT Astra Serif" w:eastAsia="Times New Roman" w:hAnsi="PT Astra Serif" w:cs="Times New Roman"/>
                <w:sz w:val="28"/>
              </w:rPr>
            </w:pPr>
            <w:r w:rsidRPr="00710845">
              <w:rPr>
                <w:rFonts w:ascii="PT Astra Serif" w:eastAsia="Times New Roman" w:hAnsi="PT Astra Serif" w:cs="Times New Roman"/>
                <w:sz w:val="28"/>
              </w:rPr>
              <w:t>Место нахождения в настоящее время</w:t>
            </w:r>
          </w:p>
        </w:tc>
      </w:tr>
      <w:tr w:rsidR="006620DC" w:rsidRPr="00710845" w:rsidTr="00990D73">
        <w:tc>
          <w:tcPr>
            <w:tcW w:w="704" w:type="dxa"/>
          </w:tcPr>
          <w:p w:rsidR="000D04A8" w:rsidRPr="00710845" w:rsidRDefault="000D04A8" w:rsidP="00990D73">
            <w:pPr>
              <w:jc w:val="center"/>
              <w:rPr>
                <w:rFonts w:ascii="PT Astra Serif" w:eastAsia="Times New Roman" w:hAnsi="PT Astra Serif" w:cs="Times New Roman"/>
                <w:sz w:val="28"/>
              </w:rPr>
            </w:pPr>
          </w:p>
        </w:tc>
        <w:tc>
          <w:tcPr>
            <w:tcW w:w="3456" w:type="dxa"/>
          </w:tcPr>
          <w:p w:rsidR="000D04A8" w:rsidRPr="00710845" w:rsidRDefault="000D04A8" w:rsidP="00990D73">
            <w:pPr>
              <w:jc w:val="center"/>
              <w:rPr>
                <w:rFonts w:ascii="PT Astra Serif" w:eastAsia="Times New Roman" w:hAnsi="PT Astra Serif" w:cs="Times New Roman"/>
                <w:sz w:val="28"/>
              </w:rPr>
            </w:pPr>
          </w:p>
        </w:tc>
        <w:tc>
          <w:tcPr>
            <w:tcW w:w="2080" w:type="dxa"/>
          </w:tcPr>
          <w:p w:rsidR="000D04A8" w:rsidRPr="00710845" w:rsidRDefault="000D04A8" w:rsidP="00990D73">
            <w:pPr>
              <w:jc w:val="center"/>
              <w:rPr>
                <w:rFonts w:ascii="PT Astra Serif" w:eastAsia="Times New Roman" w:hAnsi="PT Astra Serif" w:cs="Times New Roman"/>
                <w:sz w:val="28"/>
              </w:rPr>
            </w:pPr>
          </w:p>
        </w:tc>
        <w:tc>
          <w:tcPr>
            <w:tcW w:w="2080" w:type="dxa"/>
          </w:tcPr>
          <w:p w:rsidR="000D04A8" w:rsidRPr="00710845" w:rsidRDefault="000D04A8" w:rsidP="00990D73">
            <w:pPr>
              <w:jc w:val="center"/>
              <w:rPr>
                <w:rFonts w:ascii="PT Astra Serif" w:eastAsia="Times New Roman" w:hAnsi="PT Astra Serif" w:cs="Times New Roman"/>
                <w:sz w:val="28"/>
              </w:rPr>
            </w:pPr>
          </w:p>
        </w:tc>
        <w:tc>
          <w:tcPr>
            <w:tcW w:w="2080" w:type="dxa"/>
          </w:tcPr>
          <w:p w:rsidR="000D04A8" w:rsidRPr="00710845" w:rsidRDefault="000D04A8" w:rsidP="00990D73">
            <w:pPr>
              <w:jc w:val="center"/>
              <w:rPr>
                <w:rFonts w:ascii="PT Astra Serif" w:eastAsia="Times New Roman" w:hAnsi="PT Astra Serif" w:cs="Times New Roman"/>
                <w:sz w:val="28"/>
              </w:rPr>
            </w:pPr>
          </w:p>
        </w:tc>
        <w:tc>
          <w:tcPr>
            <w:tcW w:w="2080" w:type="dxa"/>
          </w:tcPr>
          <w:p w:rsidR="000D04A8" w:rsidRPr="00710845" w:rsidRDefault="000D04A8" w:rsidP="00990D73">
            <w:pPr>
              <w:jc w:val="center"/>
              <w:rPr>
                <w:rFonts w:ascii="PT Astra Serif" w:eastAsia="Times New Roman" w:hAnsi="PT Astra Serif" w:cs="Times New Roman"/>
                <w:sz w:val="28"/>
              </w:rPr>
            </w:pPr>
          </w:p>
        </w:tc>
        <w:tc>
          <w:tcPr>
            <w:tcW w:w="2080" w:type="dxa"/>
          </w:tcPr>
          <w:p w:rsidR="000D04A8" w:rsidRPr="00710845" w:rsidRDefault="000D04A8" w:rsidP="00990D73">
            <w:pPr>
              <w:jc w:val="center"/>
              <w:rPr>
                <w:rFonts w:ascii="PT Astra Serif" w:eastAsia="Times New Roman" w:hAnsi="PT Astra Serif" w:cs="Times New Roman"/>
                <w:sz w:val="28"/>
              </w:rPr>
            </w:pPr>
          </w:p>
        </w:tc>
      </w:tr>
      <w:tr w:rsidR="006620DC" w:rsidRPr="00710845" w:rsidTr="00990D73">
        <w:tc>
          <w:tcPr>
            <w:tcW w:w="704" w:type="dxa"/>
          </w:tcPr>
          <w:p w:rsidR="000D04A8" w:rsidRPr="00710845" w:rsidRDefault="000D04A8" w:rsidP="00990D73">
            <w:pPr>
              <w:jc w:val="center"/>
              <w:rPr>
                <w:rFonts w:ascii="PT Astra Serif" w:eastAsia="Times New Roman" w:hAnsi="PT Astra Serif" w:cs="Times New Roman"/>
                <w:sz w:val="28"/>
              </w:rPr>
            </w:pPr>
          </w:p>
        </w:tc>
        <w:tc>
          <w:tcPr>
            <w:tcW w:w="3456" w:type="dxa"/>
          </w:tcPr>
          <w:p w:rsidR="000D04A8" w:rsidRPr="00710845" w:rsidRDefault="000D04A8" w:rsidP="00990D73">
            <w:pPr>
              <w:jc w:val="center"/>
              <w:rPr>
                <w:rFonts w:ascii="PT Astra Serif" w:eastAsia="Times New Roman" w:hAnsi="PT Astra Serif" w:cs="Times New Roman"/>
                <w:sz w:val="28"/>
              </w:rPr>
            </w:pPr>
          </w:p>
        </w:tc>
        <w:tc>
          <w:tcPr>
            <w:tcW w:w="2080" w:type="dxa"/>
          </w:tcPr>
          <w:p w:rsidR="000D04A8" w:rsidRPr="00710845" w:rsidRDefault="000D04A8" w:rsidP="00990D73">
            <w:pPr>
              <w:jc w:val="center"/>
              <w:rPr>
                <w:rFonts w:ascii="PT Astra Serif" w:eastAsia="Times New Roman" w:hAnsi="PT Astra Serif" w:cs="Times New Roman"/>
                <w:sz w:val="28"/>
              </w:rPr>
            </w:pPr>
          </w:p>
        </w:tc>
        <w:tc>
          <w:tcPr>
            <w:tcW w:w="2080" w:type="dxa"/>
          </w:tcPr>
          <w:p w:rsidR="000D04A8" w:rsidRPr="00710845" w:rsidRDefault="000D04A8" w:rsidP="00990D73">
            <w:pPr>
              <w:jc w:val="center"/>
              <w:rPr>
                <w:rFonts w:ascii="PT Astra Serif" w:eastAsia="Times New Roman" w:hAnsi="PT Astra Serif" w:cs="Times New Roman"/>
                <w:sz w:val="28"/>
              </w:rPr>
            </w:pPr>
          </w:p>
        </w:tc>
        <w:tc>
          <w:tcPr>
            <w:tcW w:w="2080" w:type="dxa"/>
          </w:tcPr>
          <w:p w:rsidR="000D04A8" w:rsidRPr="00710845" w:rsidRDefault="000D04A8" w:rsidP="00990D73">
            <w:pPr>
              <w:jc w:val="center"/>
              <w:rPr>
                <w:rFonts w:ascii="PT Astra Serif" w:eastAsia="Times New Roman" w:hAnsi="PT Astra Serif" w:cs="Times New Roman"/>
                <w:sz w:val="28"/>
              </w:rPr>
            </w:pPr>
          </w:p>
        </w:tc>
        <w:tc>
          <w:tcPr>
            <w:tcW w:w="2080" w:type="dxa"/>
          </w:tcPr>
          <w:p w:rsidR="000D04A8" w:rsidRPr="00710845" w:rsidRDefault="000D04A8" w:rsidP="00990D73">
            <w:pPr>
              <w:jc w:val="center"/>
              <w:rPr>
                <w:rFonts w:ascii="PT Astra Serif" w:eastAsia="Times New Roman" w:hAnsi="PT Astra Serif" w:cs="Times New Roman"/>
                <w:sz w:val="28"/>
              </w:rPr>
            </w:pPr>
          </w:p>
        </w:tc>
        <w:tc>
          <w:tcPr>
            <w:tcW w:w="2080" w:type="dxa"/>
          </w:tcPr>
          <w:p w:rsidR="000D04A8" w:rsidRPr="00710845" w:rsidRDefault="000D04A8" w:rsidP="00990D73">
            <w:pPr>
              <w:jc w:val="center"/>
              <w:rPr>
                <w:rFonts w:ascii="PT Astra Serif" w:eastAsia="Times New Roman" w:hAnsi="PT Astra Serif" w:cs="Times New Roman"/>
                <w:sz w:val="28"/>
              </w:rPr>
            </w:pPr>
          </w:p>
        </w:tc>
      </w:tr>
    </w:tbl>
    <w:p w:rsidR="00923556" w:rsidRDefault="00923556" w:rsidP="000D04A8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</w:rPr>
      </w:pPr>
    </w:p>
    <w:p w:rsidR="00911CC9" w:rsidRDefault="00911CC9" w:rsidP="000D04A8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</w:rPr>
      </w:pPr>
    </w:p>
    <w:p w:rsidR="00911CC9" w:rsidRPr="00710845" w:rsidRDefault="00911CC9" w:rsidP="000D04A8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</w:rPr>
      </w:pPr>
    </w:p>
    <w:p w:rsidR="00911CC9" w:rsidRPr="0005527C" w:rsidRDefault="00911CC9" w:rsidP="00911CC9">
      <w:pPr>
        <w:tabs>
          <w:tab w:val="left" w:pos="8490"/>
        </w:tabs>
        <w:jc w:val="center"/>
        <w:rPr>
          <w:rFonts w:ascii="PT Astra Serif" w:eastAsia="Times New Roman" w:hAnsi="PT Astra Serif" w:cs="Times New Roman"/>
          <w:sz w:val="28"/>
        </w:rPr>
      </w:pPr>
      <w:r>
        <w:rPr>
          <w:rFonts w:ascii="PT Astra Serif" w:eastAsia="Times New Roman" w:hAnsi="PT Astra Serif" w:cs="Times New Roman"/>
          <w:sz w:val="28"/>
        </w:rPr>
        <w:t>______________________</w:t>
      </w:r>
    </w:p>
    <w:p w:rsidR="00923556" w:rsidRPr="0005527C" w:rsidRDefault="00923556" w:rsidP="000D04A8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</w:rPr>
      </w:pPr>
    </w:p>
    <w:p w:rsidR="00911CC9" w:rsidRDefault="00911CC9">
      <w:pPr>
        <w:rPr>
          <w:rFonts w:ascii="PT Astra Serif" w:hAnsi="PT Astra Serif"/>
        </w:rPr>
        <w:sectPr w:rsidR="00911CC9" w:rsidSect="00204979">
          <w:pgSz w:w="16838" w:h="11906" w:orient="landscape"/>
          <w:pgMar w:top="1701" w:right="1134" w:bottom="567" w:left="851" w:header="709" w:footer="709" w:gutter="0"/>
          <w:cols w:space="708"/>
          <w:titlePg/>
          <w:docGrid w:linePitch="360"/>
        </w:sectPr>
      </w:pPr>
    </w:p>
    <w:p w:rsidR="00911CC9" w:rsidRPr="00911CC9" w:rsidRDefault="00911CC9" w:rsidP="00911CC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911CC9">
        <w:rPr>
          <w:rFonts w:ascii="PT Astra Serif" w:eastAsia="Times New Roman" w:hAnsi="PT Astra Serif" w:cs="Times New Roman"/>
          <w:b/>
          <w:bCs/>
          <w:spacing w:val="-2"/>
          <w:sz w:val="27"/>
          <w:szCs w:val="27"/>
          <w:lang w:eastAsia="ru-RU"/>
        </w:rPr>
        <w:lastRenderedPageBreak/>
        <w:t>ПОЯСНИТЕЛЬНАЯ ЗАПИСКА</w:t>
      </w:r>
    </w:p>
    <w:p w:rsidR="00911CC9" w:rsidRPr="00911CC9" w:rsidRDefault="00911CC9" w:rsidP="00911CC9">
      <w:pPr>
        <w:keepNext/>
        <w:spacing w:after="0" w:line="216" w:lineRule="auto"/>
        <w:jc w:val="center"/>
        <w:outlineLvl w:val="0"/>
        <w:rPr>
          <w:rFonts w:ascii="PT Astra Serif" w:eastAsia="Times New Roman" w:hAnsi="PT Astra Serif" w:cs="Times New Roman"/>
          <w:b/>
          <w:bCs/>
          <w:kern w:val="32"/>
          <w:sz w:val="27"/>
          <w:szCs w:val="27"/>
          <w:lang w:eastAsia="ru-RU"/>
        </w:rPr>
      </w:pPr>
      <w:r w:rsidRPr="00911CC9">
        <w:rPr>
          <w:rFonts w:ascii="PT Astra Serif" w:eastAsia="Times New Roman" w:hAnsi="PT Astra Serif" w:cs="Times New Roman"/>
          <w:b/>
          <w:spacing w:val="-1"/>
          <w:kern w:val="32"/>
          <w:sz w:val="27"/>
          <w:szCs w:val="27"/>
          <w:lang w:eastAsia="ru-RU"/>
        </w:rPr>
        <w:t xml:space="preserve">к проекту </w:t>
      </w:r>
      <w:r w:rsidRPr="00911CC9">
        <w:rPr>
          <w:rFonts w:ascii="PT Astra Serif" w:eastAsia="Times New Roman" w:hAnsi="PT Astra Serif" w:cs="Times New Roman"/>
          <w:b/>
          <w:bCs/>
          <w:kern w:val="32"/>
          <w:sz w:val="27"/>
          <w:szCs w:val="27"/>
          <w:lang w:eastAsia="ru-RU"/>
        </w:rPr>
        <w:t>приказа</w:t>
      </w:r>
    </w:p>
    <w:p w:rsidR="00911CC9" w:rsidRPr="00911CC9" w:rsidRDefault="00911CC9" w:rsidP="00911CC9">
      <w:pPr>
        <w:spacing w:after="0" w:line="240" w:lineRule="auto"/>
        <w:jc w:val="center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911CC9">
        <w:rPr>
          <w:rFonts w:ascii="PT Astra Serif" w:eastAsia="Times New Roman" w:hAnsi="PT Astra Serif" w:cs="Times New Roman"/>
          <w:b/>
          <w:bCs/>
          <w:color w:val="000000"/>
          <w:sz w:val="27"/>
          <w:szCs w:val="27"/>
          <w:lang w:eastAsia="ru-RU"/>
        </w:rPr>
        <w:t>Министерства просвещения и воспитания Ульяновской области,</w:t>
      </w:r>
    </w:p>
    <w:p w:rsidR="00911CC9" w:rsidRPr="00911CC9" w:rsidRDefault="00911CC9" w:rsidP="00911CC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7"/>
          <w:szCs w:val="27"/>
          <w:lang w:eastAsia="ru-RU"/>
        </w:rPr>
      </w:pPr>
      <w:r w:rsidRPr="00911CC9">
        <w:rPr>
          <w:rFonts w:ascii="PT Astra Serif" w:eastAsia="Times New Roman" w:hAnsi="PT Astra Serif" w:cs="Times New Roman"/>
          <w:b/>
          <w:bCs/>
          <w:color w:val="000000"/>
          <w:sz w:val="27"/>
          <w:szCs w:val="27"/>
          <w:lang w:eastAsia="ru-RU"/>
        </w:rPr>
        <w:t>Министерства здравоохранения Ульяновской области</w:t>
      </w:r>
    </w:p>
    <w:p w:rsidR="00911CC9" w:rsidRPr="00911CC9" w:rsidRDefault="00911CC9" w:rsidP="00911CC9">
      <w:pPr>
        <w:spacing w:after="0" w:line="240" w:lineRule="auto"/>
        <w:jc w:val="center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911CC9">
        <w:rPr>
          <w:rFonts w:ascii="PT Astra Serif" w:eastAsia="Times New Roman" w:hAnsi="PT Astra Serif" w:cs="Times New Roman"/>
          <w:b/>
          <w:bCs/>
          <w:color w:val="000000"/>
          <w:sz w:val="27"/>
          <w:szCs w:val="27"/>
          <w:lang w:eastAsia="ru-RU"/>
        </w:rPr>
        <w:t>Министерства семейной, демографической политики и социального благополучия Ульяновской области</w:t>
      </w:r>
    </w:p>
    <w:p w:rsidR="00911CC9" w:rsidRPr="00911CC9" w:rsidRDefault="00911CC9" w:rsidP="00911CC9">
      <w:pPr>
        <w:spacing w:after="0" w:line="240" w:lineRule="auto"/>
        <w:jc w:val="center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911CC9">
        <w:rPr>
          <w:rFonts w:ascii="PT Astra Serif" w:eastAsia="Times New Roman" w:hAnsi="PT Astra Serif" w:cs="Times New Roman"/>
          <w:b/>
          <w:bCs/>
          <w:color w:val="000000"/>
          <w:sz w:val="27"/>
          <w:szCs w:val="27"/>
          <w:lang w:eastAsia="ru-RU"/>
        </w:rPr>
        <w:t>«</w:t>
      </w:r>
      <w:r w:rsidRPr="00911CC9">
        <w:rPr>
          <w:rFonts w:ascii="PT Astra Serif" w:eastAsia="Times New Roman" w:hAnsi="PT Astra Serif" w:cs="Times New Roman"/>
          <w:b/>
          <w:bCs/>
          <w:sz w:val="27"/>
          <w:szCs w:val="27"/>
          <w:lang w:eastAsia="ru-RU"/>
        </w:rPr>
        <w:t xml:space="preserve">Об утверждении Порядка взаимодействия органов системы профилактики безнадзорности и правонарушений несовершеннолетних по работе с несовершеннолетними обучающимися, не посещающими </w:t>
      </w:r>
      <w:r w:rsidRPr="00911CC9">
        <w:rPr>
          <w:rFonts w:ascii="PT Astra Serif" w:eastAsia="Times New Roman" w:hAnsi="PT Astra Serif" w:cs="Times New Roman"/>
          <w:b/>
          <w:bCs/>
          <w:sz w:val="27"/>
          <w:szCs w:val="27"/>
          <w:lang w:eastAsia="ru-RU"/>
        </w:rPr>
        <w:br/>
        <w:t>и систематически пропускающими занятия в общеобразовательных организациях, расположенных на территории Ульяновской области»</w:t>
      </w:r>
    </w:p>
    <w:p w:rsidR="00911CC9" w:rsidRPr="00911CC9" w:rsidRDefault="00911CC9" w:rsidP="00911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11CC9" w:rsidRPr="00911CC9" w:rsidRDefault="00911CC9" w:rsidP="00911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11CC9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Представленный на согласование проект приказа Министерства просвещения и воспитания Ульяновской области, Министерства здравоохранения Ульяновской области, Министерства семейной, демографической политики и социального благополучия Ульяновской области разработан в соответствии с Методическими рекомендациями Минпросвещения России по совершенствованию индивидуальной профилактической работы с несовершеннолетними, систематически пропускающими по неуважительным причинам занятия в образовательных организациях (письмо Минпросвещения России от 20 августа 2020 № 07-4977).</w:t>
      </w:r>
    </w:p>
    <w:p w:rsidR="00911CC9" w:rsidRPr="00911CC9" w:rsidRDefault="00911CC9" w:rsidP="00911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11CC9">
        <w:rPr>
          <w:rFonts w:ascii="PT Astra Serif" w:eastAsia="Times New Roman" w:hAnsi="PT Astra Serif" w:cs="Times New Roman"/>
          <w:sz w:val="28"/>
          <w:szCs w:val="28"/>
          <w:lang w:eastAsia="ru-RU"/>
        </w:rPr>
        <w:t>Настоящим проектом приказа утверждается Порядок взаимодействия органов системы профилактики безнадзорности и правонарушений несовершеннолетних по работе с несовершеннолетними обучающимися, не посещающими и систематически пропускающими занятия в общеобразовательных организациях, расположенных на территории Ульяновской области.</w:t>
      </w:r>
    </w:p>
    <w:p w:rsidR="00911CC9" w:rsidRPr="00911CC9" w:rsidRDefault="00911CC9" w:rsidP="00911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11CC9">
        <w:rPr>
          <w:rFonts w:ascii="PT Astra Serif" w:eastAsia="Times New Roman" w:hAnsi="PT Astra Serif" w:cs="Times New Roman"/>
          <w:sz w:val="28"/>
          <w:szCs w:val="28"/>
          <w:lang w:eastAsia="ru-RU"/>
        </w:rPr>
        <w:t>Проект приказа направлен на совершенствование индивидуальной профилактической работы с несовершеннолетними, систематически пропускающими по неуважительным причинам занятия в образовательных организациях, через формирование единообразных системных подходов при организации в общеобразовательных организациях, расположенных на территории Ульяновской области, превентивной, мониторинговой и социально-реабилитационной деятельности в отношении обучающихся несовершеннолетних.</w:t>
      </w:r>
    </w:p>
    <w:p w:rsidR="00911CC9" w:rsidRPr="00911CC9" w:rsidRDefault="00911CC9" w:rsidP="00911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11CC9">
        <w:rPr>
          <w:rFonts w:ascii="PT Astra Serif" w:eastAsia="Times New Roman" w:hAnsi="PT Astra Serif" w:cs="Times New Roman"/>
          <w:sz w:val="28"/>
          <w:szCs w:val="28"/>
          <w:lang w:eastAsia="ru-RU"/>
        </w:rPr>
        <w:t>Также проектом приказа признается утратившим силу приказ Департамента образования Ульяновской области, Департамента здравоохранения и фармации Ульяновской области, Департамента социальной защиты населения Ульяновской области от 19.09/26.09/18.07.2006 № 322/275/545 «Об утверждении в новой редакции Порядка взаимодействия по работе с несовершеннолетними», который регулирует аналогичные правоотношения.</w:t>
      </w:r>
    </w:p>
    <w:p w:rsidR="00911CC9" w:rsidRPr="00911CC9" w:rsidRDefault="00911CC9" w:rsidP="00911CC9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11CC9" w:rsidRPr="00911CC9" w:rsidRDefault="00911CC9" w:rsidP="00911CC9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11CC9" w:rsidRPr="00911CC9" w:rsidRDefault="00911CC9" w:rsidP="00911CC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11CC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Аналитик департамента воспитания </w:t>
      </w:r>
    </w:p>
    <w:p w:rsidR="00911CC9" w:rsidRPr="00911CC9" w:rsidRDefault="00911CC9" w:rsidP="00911CC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11CC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и социализации детей Министерства просвещения </w:t>
      </w:r>
    </w:p>
    <w:p w:rsidR="00911CC9" w:rsidRDefault="00911CC9" w:rsidP="00911CC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11CC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>и воспитания Ульяновской области                       В.С.Фролова</w:t>
      </w:r>
    </w:p>
    <w:p w:rsidR="00911CC9" w:rsidRDefault="00911CC9" w:rsidP="00911CC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sectPr w:rsidR="00911CC9" w:rsidSect="00911CC9"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911CC9" w:rsidRDefault="00911CC9" w:rsidP="00911CC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</w:pPr>
    </w:p>
    <w:p w:rsidR="00911CC9" w:rsidRPr="00911CC9" w:rsidRDefault="00911CC9" w:rsidP="00911CC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911CC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ФИНАНСОВО-ЭКОНОМИЧЕСКОЕ ОБОСНОВАНИЕ</w:t>
      </w:r>
    </w:p>
    <w:p w:rsidR="00911CC9" w:rsidRPr="00911CC9" w:rsidRDefault="00911CC9" w:rsidP="00911CC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CC9" w:rsidRPr="00911CC9" w:rsidRDefault="00911CC9" w:rsidP="00911CC9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11CC9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Министерства просвещения и воспитания Ульяновской области,</w:t>
      </w:r>
    </w:p>
    <w:p w:rsidR="00911CC9" w:rsidRPr="00911CC9" w:rsidRDefault="00911CC9" w:rsidP="00911CC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911CC9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Министерства здравоохранения Ульяновской области</w:t>
      </w:r>
    </w:p>
    <w:p w:rsidR="00911CC9" w:rsidRPr="00911CC9" w:rsidRDefault="00911CC9" w:rsidP="00911CC9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11CC9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Министерства семейной, демографической политики и социального благополучия Ульяновской области</w:t>
      </w:r>
    </w:p>
    <w:p w:rsidR="00911CC9" w:rsidRPr="00911CC9" w:rsidRDefault="00911CC9" w:rsidP="00911CC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911CC9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«</w:t>
      </w:r>
      <w:r w:rsidRPr="00911CC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Об утверждении Порядка взаимодействия органов системы профилактики безнадзорности и правонарушений несовершеннолетних по работе с несовершеннолетними обучающимися, не посещающими </w:t>
      </w:r>
      <w:r w:rsidRPr="00911CC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br/>
        <w:t>и систематически пропускающими занятия в общеобразовательных организациях, расположенных на территории Ульяновской области»</w:t>
      </w:r>
    </w:p>
    <w:p w:rsidR="00911CC9" w:rsidRPr="00911CC9" w:rsidRDefault="00911CC9" w:rsidP="00911CC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911CC9" w:rsidRPr="00911CC9" w:rsidRDefault="00911CC9" w:rsidP="00911CC9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11CC9" w:rsidRPr="00911CC9" w:rsidRDefault="00911CC9" w:rsidP="00911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11CC9" w:rsidRPr="00911CC9" w:rsidRDefault="00911CC9" w:rsidP="00911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11CC9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Представленный на согласование проект приказа Министерства просвещения и воспитания Ульяновской области, Министерства здравоохранения Ульяновской области, Министерства семейной, демографической политики и социального благополучия Ульяновской области разработан в соответствии с Методическими рекомендациями Минпросвещения России по совершенствованию индивидуальной профилактической работы с несовершеннолетними, систематически пропускающими по неуважительным причинам занятия в образовательных организациях (письмо Минпросвещения России от 20 августа 2020 № 07-4977).</w:t>
      </w:r>
    </w:p>
    <w:p w:rsidR="00911CC9" w:rsidRPr="00911CC9" w:rsidRDefault="00911CC9" w:rsidP="00911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pacing w:val="-1"/>
          <w:sz w:val="28"/>
          <w:szCs w:val="28"/>
          <w:lang w:eastAsia="ru-RU"/>
        </w:rPr>
      </w:pPr>
      <w:r w:rsidRPr="00911CC9">
        <w:rPr>
          <w:rFonts w:ascii="PT Astra Serif" w:eastAsia="Times New Roman" w:hAnsi="PT Astra Serif" w:cs="Times New Roman"/>
          <w:sz w:val="28"/>
          <w:szCs w:val="28"/>
          <w:lang w:eastAsia="ru-RU"/>
        </w:rPr>
        <w:t>Принятие настоящего проекта не потребует выделения дополнительных средств из областного бюджета Ульяновской области.</w:t>
      </w:r>
    </w:p>
    <w:p w:rsidR="00911CC9" w:rsidRPr="00911CC9" w:rsidRDefault="00911CC9" w:rsidP="00911CC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11CC9" w:rsidRPr="00911CC9" w:rsidRDefault="00911CC9" w:rsidP="00911CC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11CC9" w:rsidRPr="00911CC9" w:rsidRDefault="00911CC9" w:rsidP="00911CC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11CC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Аналитик департамента воспитания </w:t>
      </w:r>
    </w:p>
    <w:p w:rsidR="00911CC9" w:rsidRPr="00911CC9" w:rsidRDefault="00911CC9" w:rsidP="00911CC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11CC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социализации детей Министерства просвещения </w:t>
      </w:r>
    </w:p>
    <w:p w:rsidR="00911CC9" w:rsidRPr="00911CC9" w:rsidRDefault="00911CC9" w:rsidP="00911CC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1CC9">
        <w:rPr>
          <w:rFonts w:ascii="PT Astra Serif" w:eastAsia="Times New Roman" w:hAnsi="PT Astra Serif" w:cs="Times New Roman"/>
          <w:sz w:val="28"/>
          <w:szCs w:val="28"/>
          <w:lang w:eastAsia="ru-RU"/>
        </w:rPr>
        <w:t>и воспитания Ульяновской области                                                    В.С.Фролова</w:t>
      </w:r>
    </w:p>
    <w:p w:rsidR="00911CC9" w:rsidRPr="00911CC9" w:rsidRDefault="00911CC9" w:rsidP="00911CC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8" w:hanging="18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11CC9" w:rsidRPr="00911CC9" w:rsidRDefault="00911CC9" w:rsidP="00911CC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911CC9" w:rsidRPr="00911CC9" w:rsidSect="00911CC9">
      <w:type w:val="continuous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6C7" w:rsidRDefault="006A56C7">
      <w:pPr>
        <w:spacing w:after="0" w:line="240" w:lineRule="auto"/>
      </w:pPr>
      <w:r>
        <w:separator/>
      </w:r>
    </w:p>
  </w:endnote>
  <w:endnote w:type="continuationSeparator" w:id="1">
    <w:p w:rsidR="006A56C7" w:rsidRDefault="006A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6C7" w:rsidRDefault="006A56C7">
      <w:pPr>
        <w:spacing w:after="0" w:line="240" w:lineRule="auto"/>
      </w:pPr>
      <w:r>
        <w:separator/>
      </w:r>
    </w:p>
  </w:footnote>
  <w:footnote w:type="continuationSeparator" w:id="1">
    <w:p w:rsidR="006A56C7" w:rsidRDefault="006A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2098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D04A8" w:rsidRPr="00966BD2" w:rsidRDefault="00845F3E">
        <w:pPr>
          <w:pStyle w:val="a9"/>
          <w:jc w:val="center"/>
          <w:rPr>
            <w:rFonts w:ascii="PT Astra Serif" w:hAnsi="PT Astra Serif"/>
            <w:sz w:val="28"/>
            <w:szCs w:val="28"/>
          </w:rPr>
        </w:pPr>
        <w:r w:rsidRPr="00966BD2">
          <w:rPr>
            <w:rFonts w:ascii="PT Astra Serif" w:hAnsi="PT Astra Serif"/>
            <w:sz w:val="28"/>
            <w:szCs w:val="28"/>
          </w:rPr>
          <w:fldChar w:fldCharType="begin"/>
        </w:r>
        <w:r w:rsidR="000D04A8" w:rsidRPr="00966BD2">
          <w:rPr>
            <w:rFonts w:ascii="PT Astra Serif" w:hAnsi="PT Astra Serif"/>
            <w:sz w:val="28"/>
            <w:szCs w:val="28"/>
          </w:rPr>
          <w:instrText>PAGE   \* MERGEFORMAT</w:instrText>
        </w:r>
        <w:r w:rsidRPr="00966BD2">
          <w:rPr>
            <w:rFonts w:ascii="PT Astra Serif" w:hAnsi="PT Astra Serif"/>
            <w:sz w:val="28"/>
            <w:szCs w:val="28"/>
          </w:rPr>
          <w:fldChar w:fldCharType="separate"/>
        </w:r>
        <w:r w:rsidR="00EA766E">
          <w:rPr>
            <w:rFonts w:ascii="PT Astra Serif" w:hAnsi="PT Astra Serif"/>
            <w:noProof/>
            <w:sz w:val="28"/>
            <w:szCs w:val="28"/>
          </w:rPr>
          <w:t>7</w:t>
        </w:r>
        <w:r w:rsidRPr="00966BD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0D04A8" w:rsidRDefault="000D04A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BCD"/>
    <w:multiLevelType w:val="hybridMultilevel"/>
    <w:tmpl w:val="99305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652AA"/>
    <w:multiLevelType w:val="hybridMultilevel"/>
    <w:tmpl w:val="4414408C"/>
    <w:lvl w:ilvl="0" w:tplc="B14405FE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5D0C24"/>
    <w:multiLevelType w:val="hybridMultilevel"/>
    <w:tmpl w:val="7CBA7D5A"/>
    <w:lvl w:ilvl="0" w:tplc="904AF45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16031E"/>
    <w:multiLevelType w:val="hybridMultilevel"/>
    <w:tmpl w:val="8CF2A27E"/>
    <w:lvl w:ilvl="0" w:tplc="2DF6AC5C">
      <w:start w:val="1"/>
      <w:numFmt w:val="decimal"/>
      <w:lvlText w:val="%1)"/>
      <w:lvlJc w:val="left"/>
      <w:pPr>
        <w:ind w:left="720" w:hanging="360"/>
      </w:pPr>
    </w:lvl>
    <w:lvl w:ilvl="1" w:tplc="CBBA5A74">
      <w:start w:val="1"/>
      <w:numFmt w:val="lowerLetter"/>
      <w:lvlText w:val="%2."/>
      <w:lvlJc w:val="left"/>
      <w:pPr>
        <w:ind w:left="1440" w:hanging="360"/>
      </w:pPr>
    </w:lvl>
    <w:lvl w:ilvl="2" w:tplc="867E2110">
      <w:start w:val="1"/>
      <w:numFmt w:val="lowerRoman"/>
      <w:lvlText w:val="%3."/>
      <w:lvlJc w:val="right"/>
      <w:pPr>
        <w:ind w:left="2160" w:hanging="180"/>
      </w:pPr>
    </w:lvl>
    <w:lvl w:ilvl="3" w:tplc="CD828940">
      <w:start w:val="1"/>
      <w:numFmt w:val="decimal"/>
      <w:lvlText w:val="%4."/>
      <w:lvlJc w:val="left"/>
      <w:pPr>
        <w:ind w:left="2880" w:hanging="360"/>
      </w:pPr>
    </w:lvl>
    <w:lvl w:ilvl="4" w:tplc="D1CAEC40">
      <w:start w:val="1"/>
      <w:numFmt w:val="lowerLetter"/>
      <w:lvlText w:val="%5."/>
      <w:lvlJc w:val="left"/>
      <w:pPr>
        <w:ind w:left="3600" w:hanging="360"/>
      </w:pPr>
    </w:lvl>
    <w:lvl w:ilvl="5" w:tplc="DB2E0A7A">
      <w:start w:val="1"/>
      <w:numFmt w:val="lowerRoman"/>
      <w:lvlText w:val="%6."/>
      <w:lvlJc w:val="right"/>
      <w:pPr>
        <w:ind w:left="4320" w:hanging="180"/>
      </w:pPr>
    </w:lvl>
    <w:lvl w:ilvl="6" w:tplc="4F8042DE">
      <w:start w:val="1"/>
      <w:numFmt w:val="decimal"/>
      <w:lvlText w:val="%7."/>
      <w:lvlJc w:val="left"/>
      <w:pPr>
        <w:ind w:left="5040" w:hanging="360"/>
      </w:pPr>
    </w:lvl>
    <w:lvl w:ilvl="7" w:tplc="C4AA3A66">
      <w:start w:val="1"/>
      <w:numFmt w:val="lowerLetter"/>
      <w:lvlText w:val="%8."/>
      <w:lvlJc w:val="left"/>
      <w:pPr>
        <w:ind w:left="5760" w:hanging="360"/>
      </w:pPr>
    </w:lvl>
    <w:lvl w:ilvl="8" w:tplc="B470DD1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B57C8"/>
    <w:multiLevelType w:val="hybridMultilevel"/>
    <w:tmpl w:val="2D90757A"/>
    <w:lvl w:ilvl="0" w:tplc="6344953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4512D6"/>
    <w:multiLevelType w:val="multilevel"/>
    <w:tmpl w:val="EF94BF8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6004BB7"/>
    <w:multiLevelType w:val="hybridMultilevel"/>
    <w:tmpl w:val="1A2C72AE"/>
    <w:lvl w:ilvl="0" w:tplc="FF96C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E15AD3"/>
    <w:multiLevelType w:val="hybridMultilevel"/>
    <w:tmpl w:val="6B96BD3C"/>
    <w:lvl w:ilvl="0" w:tplc="20EC85C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460"/>
    <w:rsid w:val="00025FFB"/>
    <w:rsid w:val="00026704"/>
    <w:rsid w:val="000D04A8"/>
    <w:rsid w:val="000D7083"/>
    <w:rsid w:val="00127078"/>
    <w:rsid w:val="00193612"/>
    <w:rsid w:val="001B6C3A"/>
    <w:rsid w:val="001B6F64"/>
    <w:rsid w:val="001D66D0"/>
    <w:rsid w:val="00203300"/>
    <w:rsid w:val="00204979"/>
    <w:rsid w:val="00241B9D"/>
    <w:rsid w:val="0025784F"/>
    <w:rsid w:val="00286B88"/>
    <w:rsid w:val="002D4FC1"/>
    <w:rsid w:val="002D736D"/>
    <w:rsid w:val="002F5885"/>
    <w:rsid w:val="003020B5"/>
    <w:rsid w:val="00305A36"/>
    <w:rsid w:val="003113D9"/>
    <w:rsid w:val="00323F7C"/>
    <w:rsid w:val="00330E55"/>
    <w:rsid w:val="00333A70"/>
    <w:rsid w:val="00334B2E"/>
    <w:rsid w:val="00340D39"/>
    <w:rsid w:val="003508D5"/>
    <w:rsid w:val="003A3524"/>
    <w:rsid w:val="003B78CA"/>
    <w:rsid w:val="003C15BE"/>
    <w:rsid w:val="003D78C6"/>
    <w:rsid w:val="003F5B7E"/>
    <w:rsid w:val="00404EF3"/>
    <w:rsid w:val="00416346"/>
    <w:rsid w:val="00420CAC"/>
    <w:rsid w:val="00430680"/>
    <w:rsid w:val="004356DB"/>
    <w:rsid w:val="0044737B"/>
    <w:rsid w:val="00452A05"/>
    <w:rsid w:val="00493E40"/>
    <w:rsid w:val="004942C6"/>
    <w:rsid w:val="004D3A53"/>
    <w:rsid w:val="004E4C0C"/>
    <w:rsid w:val="00510D58"/>
    <w:rsid w:val="00534EE2"/>
    <w:rsid w:val="00554D77"/>
    <w:rsid w:val="00581CFA"/>
    <w:rsid w:val="00582496"/>
    <w:rsid w:val="005964AD"/>
    <w:rsid w:val="00615A49"/>
    <w:rsid w:val="00636854"/>
    <w:rsid w:val="006620DC"/>
    <w:rsid w:val="00663CAE"/>
    <w:rsid w:val="00664397"/>
    <w:rsid w:val="00671B41"/>
    <w:rsid w:val="006A56C7"/>
    <w:rsid w:val="006D3292"/>
    <w:rsid w:val="006D78AC"/>
    <w:rsid w:val="00705C16"/>
    <w:rsid w:val="00710845"/>
    <w:rsid w:val="00765BA6"/>
    <w:rsid w:val="007A365B"/>
    <w:rsid w:val="007A39F9"/>
    <w:rsid w:val="007A5223"/>
    <w:rsid w:val="007B37A7"/>
    <w:rsid w:val="007B4EFA"/>
    <w:rsid w:val="007D08DB"/>
    <w:rsid w:val="007E11F3"/>
    <w:rsid w:val="008175F4"/>
    <w:rsid w:val="00845F3E"/>
    <w:rsid w:val="00864D00"/>
    <w:rsid w:val="00897505"/>
    <w:rsid w:val="008C4963"/>
    <w:rsid w:val="008C6EEC"/>
    <w:rsid w:val="008E1221"/>
    <w:rsid w:val="008E4D4E"/>
    <w:rsid w:val="008F5CBF"/>
    <w:rsid w:val="00911CC9"/>
    <w:rsid w:val="00923556"/>
    <w:rsid w:val="00986B1B"/>
    <w:rsid w:val="0099429D"/>
    <w:rsid w:val="009C3981"/>
    <w:rsid w:val="00A04E39"/>
    <w:rsid w:val="00A3444B"/>
    <w:rsid w:val="00A679F6"/>
    <w:rsid w:val="00A8244E"/>
    <w:rsid w:val="00AA5072"/>
    <w:rsid w:val="00AF72E7"/>
    <w:rsid w:val="00B232B2"/>
    <w:rsid w:val="00B252DE"/>
    <w:rsid w:val="00B26309"/>
    <w:rsid w:val="00B26ABB"/>
    <w:rsid w:val="00B46937"/>
    <w:rsid w:val="00B76023"/>
    <w:rsid w:val="00B945EE"/>
    <w:rsid w:val="00BE30FE"/>
    <w:rsid w:val="00BE7A63"/>
    <w:rsid w:val="00BF7F3A"/>
    <w:rsid w:val="00C10A3C"/>
    <w:rsid w:val="00C249E5"/>
    <w:rsid w:val="00C329D8"/>
    <w:rsid w:val="00C541D8"/>
    <w:rsid w:val="00C67E9D"/>
    <w:rsid w:val="00C717E6"/>
    <w:rsid w:val="00CB35E9"/>
    <w:rsid w:val="00CC105D"/>
    <w:rsid w:val="00CE0E8B"/>
    <w:rsid w:val="00CF201A"/>
    <w:rsid w:val="00D42B13"/>
    <w:rsid w:val="00D62DBB"/>
    <w:rsid w:val="00D63460"/>
    <w:rsid w:val="00DB30A4"/>
    <w:rsid w:val="00DB47B0"/>
    <w:rsid w:val="00DD3CBD"/>
    <w:rsid w:val="00DF615C"/>
    <w:rsid w:val="00E043A8"/>
    <w:rsid w:val="00E371FA"/>
    <w:rsid w:val="00E37651"/>
    <w:rsid w:val="00E70355"/>
    <w:rsid w:val="00E744BC"/>
    <w:rsid w:val="00EA766E"/>
    <w:rsid w:val="00EB160E"/>
    <w:rsid w:val="00EE6555"/>
    <w:rsid w:val="00F155FB"/>
    <w:rsid w:val="00F34240"/>
    <w:rsid w:val="00F419FE"/>
    <w:rsid w:val="00F70CB2"/>
    <w:rsid w:val="00FB0209"/>
    <w:rsid w:val="00FB6B5E"/>
    <w:rsid w:val="00FD0AD7"/>
    <w:rsid w:val="00FD6CDB"/>
    <w:rsid w:val="00FE2F5A"/>
    <w:rsid w:val="00FE761B"/>
    <w:rsid w:val="00FF5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="PT Sans" w:hAnsi="PT Sans" w:cs="PT Sans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D9"/>
  </w:style>
  <w:style w:type="paragraph" w:styleId="1">
    <w:name w:val="heading 1"/>
    <w:basedOn w:val="a"/>
    <w:next w:val="a"/>
    <w:link w:val="10"/>
    <w:uiPriority w:val="9"/>
    <w:qFormat/>
    <w:rsid w:val="00845F3E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45F3E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845F3E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845F3E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845F3E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845F3E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845F3E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845F3E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845F3E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45F3E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845F3E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845F3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845F3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45F3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45F3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45F3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845F3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45F3E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845F3E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845F3E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845F3E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845F3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45F3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45F3E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845F3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845F3E"/>
    <w:rPr>
      <w:i/>
    </w:rPr>
  </w:style>
  <w:style w:type="paragraph" w:styleId="a9">
    <w:name w:val="header"/>
    <w:basedOn w:val="a"/>
    <w:link w:val="aa"/>
    <w:uiPriority w:val="99"/>
    <w:unhideWhenUsed/>
    <w:rsid w:val="00845F3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845F3E"/>
  </w:style>
  <w:style w:type="paragraph" w:styleId="ab">
    <w:name w:val="footer"/>
    <w:basedOn w:val="a"/>
    <w:link w:val="ac"/>
    <w:uiPriority w:val="99"/>
    <w:unhideWhenUsed/>
    <w:rsid w:val="00845F3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845F3E"/>
  </w:style>
  <w:style w:type="paragraph" w:styleId="ad">
    <w:name w:val="caption"/>
    <w:basedOn w:val="a"/>
    <w:next w:val="a"/>
    <w:uiPriority w:val="35"/>
    <w:semiHidden/>
    <w:unhideWhenUsed/>
    <w:qFormat/>
    <w:rsid w:val="00845F3E"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845F3E"/>
  </w:style>
  <w:style w:type="table" w:styleId="ae">
    <w:name w:val="Table Grid"/>
    <w:basedOn w:val="a1"/>
    <w:uiPriority w:val="39"/>
    <w:rsid w:val="00845F3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845F3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45F3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45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45F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45F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45F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45F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45F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45F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45F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45F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45F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45F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45F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45F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45F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45F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45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sid w:val="00845F3E"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845F3E"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sid w:val="00845F3E"/>
    <w:rPr>
      <w:sz w:val="18"/>
    </w:rPr>
  </w:style>
  <w:style w:type="character" w:styleId="af2">
    <w:name w:val="footnote reference"/>
    <w:uiPriority w:val="99"/>
    <w:unhideWhenUsed/>
    <w:rsid w:val="00845F3E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845F3E"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845F3E"/>
    <w:rPr>
      <w:sz w:val="20"/>
    </w:rPr>
  </w:style>
  <w:style w:type="character" w:styleId="af5">
    <w:name w:val="endnote reference"/>
    <w:uiPriority w:val="99"/>
    <w:semiHidden/>
    <w:unhideWhenUsed/>
    <w:rsid w:val="00845F3E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845F3E"/>
    <w:pPr>
      <w:spacing w:after="57"/>
    </w:pPr>
  </w:style>
  <w:style w:type="paragraph" w:styleId="23">
    <w:name w:val="toc 2"/>
    <w:basedOn w:val="a"/>
    <w:next w:val="a"/>
    <w:uiPriority w:val="39"/>
    <w:unhideWhenUsed/>
    <w:rsid w:val="00845F3E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845F3E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845F3E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845F3E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45F3E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45F3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45F3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45F3E"/>
    <w:pPr>
      <w:spacing w:after="57"/>
      <w:ind w:left="2268"/>
    </w:pPr>
  </w:style>
  <w:style w:type="paragraph" w:styleId="af6">
    <w:name w:val="TOC Heading"/>
    <w:uiPriority w:val="39"/>
    <w:unhideWhenUsed/>
    <w:rsid w:val="00845F3E"/>
  </w:style>
  <w:style w:type="paragraph" w:styleId="af7">
    <w:name w:val="No Spacing"/>
    <w:basedOn w:val="a"/>
    <w:uiPriority w:val="1"/>
    <w:qFormat/>
    <w:rsid w:val="00845F3E"/>
    <w:pPr>
      <w:spacing w:after="0" w:line="240" w:lineRule="auto"/>
    </w:pPr>
  </w:style>
  <w:style w:type="paragraph" w:styleId="af8">
    <w:name w:val="List Paragraph"/>
    <w:basedOn w:val="a"/>
    <w:uiPriority w:val="34"/>
    <w:qFormat/>
    <w:rsid w:val="00845F3E"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rsid w:val="00705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705C16"/>
    <w:rPr>
      <w:rFonts w:ascii="Segoe UI" w:hAnsi="Segoe UI" w:cs="Segoe UI"/>
      <w:sz w:val="18"/>
      <w:szCs w:val="18"/>
    </w:rPr>
  </w:style>
  <w:style w:type="character" w:styleId="afb">
    <w:name w:val="annotation reference"/>
    <w:basedOn w:val="a0"/>
    <w:uiPriority w:val="99"/>
    <w:semiHidden/>
    <w:unhideWhenUsed/>
    <w:rsid w:val="002D736D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D736D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2D736D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D736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2D736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291EE-432D-4635-B3F4-962013EC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3522</Words>
  <Characters>20081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Жданов</dc:creator>
  <cp:lastModifiedBy>Olga</cp:lastModifiedBy>
  <cp:revision>2</cp:revision>
  <cp:lastPrinted>2022-04-08T09:02:00Z</cp:lastPrinted>
  <dcterms:created xsi:type="dcterms:W3CDTF">2022-08-23T13:17:00Z</dcterms:created>
  <dcterms:modified xsi:type="dcterms:W3CDTF">2022-08-23T13:17:00Z</dcterms:modified>
</cp:coreProperties>
</file>