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E4" w:rsidRPr="00D748A1" w:rsidRDefault="0041612D" w:rsidP="000A1862">
      <w:pPr>
        <w:pStyle w:val="ConsPlusTitle"/>
        <w:tabs>
          <w:tab w:val="left" w:pos="709"/>
        </w:tabs>
        <w:jc w:val="right"/>
        <w:rPr>
          <w:rFonts w:ascii="PT Astra Serif" w:hAnsi="PT Astra Serif" w:cs="Times New Roman"/>
          <w:sz w:val="36"/>
          <w:szCs w:val="36"/>
        </w:rPr>
      </w:pPr>
      <w:r w:rsidRPr="00D748A1">
        <w:rPr>
          <w:rFonts w:ascii="PT Astra Serif" w:hAnsi="PT Astra Serif" w:cs="Times New Roman"/>
          <w:b w:val="0"/>
          <w:sz w:val="20"/>
          <w:szCs w:val="20"/>
        </w:rPr>
        <w:t>Проект</w:t>
      </w:r>
    </w:p>
    <w:p w:rsidR="00C222E4" w:rsidRPr="00D748A1" w:rsidRDefault="002310AF" w:rsidP="00105C1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D748A1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2310AF" w:rsidRPr="00D748A1" w:rsidRDefault="002310AF" w:rsidP="00105C1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310AF" w:rsidRPr="00D748A1" w:rsidRDefault="002310AF" w:rsidP="00105C1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D748A1"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C222E4" w:rsidRPr="00242C6D" w:rsidRDefault="00C222E4" w:rsidP="00105C16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843F78" w:rsidRPr="00242C6D" w:rsidRDefault="00843F78" w:rsidP="00105C16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E15A0E" w:rsidRPr="00E15A0E" w:rsidRDefault="00C222E4" w:rsidP="002310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C0691A">
        <w:rPr>
          <w:rFonts w:ascii="PT Astra Serif" w:hAnsi="PT Astra Serif" w:cs="Times New Roman"/>
          <w:sz w:val="28"/>
          <w:szCs w:val="28"/>
        </w:rPr>
        <w:t>О</w:t>
      </w:r>
      <w:r w:rsidR="00105C16" w:rsidRPr="00C0691A">
        <w:rPr>
          <w:rFonts w:ascii="PT Astra Serif" w:hAnsi="PT Astra Serif" w:cs="Times New Roman"/>
          <w:sz w:val="28"/>
          <w:szCs w:val="28"/>
        </w:rPr>
        <w:t xml:space="preserve"> </w:t>
      </w:r>
      <w:r w:rsidRPr="00C0691A">
        <w:rPr>
          <w:rFonts w:ascii="PT Astra Serif" w:hAnsi="PT Astra Serif" w:cs="Times New Roman"/>
          <w:sz w:val="28"/>
          <w:szCs w:val="28"/>
        </w:rPr>
        <w:t>в</w:t>
      </w:r>
      <w:r w:rsidR="00105C16" w:rsidRPr="00C0691A">
        <w:rPr>
          <w:rFonts w:ascii="PT Astra Serif" w:hAnsi="PT Astra Serif" w:cs="Times New Roman"/>
          <w:sz w:val="28"/>
          <w:szCs w:val="28"/>
        </w:rPr>
        <w:t>несении изменени</w:t>
      </w:r>
      <w:r w:rsidR="006F251F" w:rsidRPr="00C0691A">
        <w:rPr>
          <w:rFonts w:ascii="PT Astra Serif" w:hAnsi="PT Astra Serif" w:cs="Times New Roman"/>
          <w:sz w:val="28"/>
          <w:szCs w:val="28"/>
        </w:rPr>
        <w:t>й</w:t>
      </w:r>
      <w:r w:rsidR="00105C16" w:rsidRPr="00C0691A">
        <w:rPr>
          <w:rFonts w:ascii="PT Astra Serif" w:hAnsi="PT Astra Serif" w:cs="Times New Roman"/>
          <w:sz w:val="28"/>
          <w:szCs w:val="28"/>
        </w:rPr>
        <w:t xml:space="preserve"> </w:t>
      </w:r>
      <w:r w:rsidR="00487CFE" w:rsidRPr="00C0691A">
        <w:rPr>
          <w:rFonts w:ascii="PT Astra Serif" w:hAnsi="PT Astra Serif" w:cs="Times New Roman"/>
          <w:sz w:val="28"/>
          <w:szCs w:val="28"/>
        </w:rPr>
        <w:t>в постановление</w:t>
      </w:r>
      <w:r w:rsidR="002310AF" w:rsidRPr="00C0691A">
        <w:rPr>
          <w:rFonts w:ascii="PT Astra Serif" w:hAnsi="PT Astra Serif" w:cs="Times New Roman"/>
          <w:sz w:val="28"/>
          <w:szCs w:val="28"/>
        </w:rPr>
        <w:t xml:space="preserve"> </w:t>
      </w:r>
    </w:p>
    <w:p w:rsidR="00843F78" w:rsidRPr="00C0691A" w:rsidRDefault="00487CFE" w:rsidP="002310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C0691A">
        <w:rPr>
          <w:rFonts w:ascii="PT Astra Serif" w:hAnsi="PT Astra Serif" w:cs="Times New Roman"/>
          <w:sz w:val="28"/>
          <w:szCs w:val="28"/>
        </w:rPr>
        <w:t>Правительств</w:t>
      </w:r>
      <w:r w:rsidR="00C0691A" w:rsidRPr="00C0691A">
        <w:rPr>
          <w:rFonts w:ascii="PT Astra Serif" w:hAnsi="PT Astra Serif" w:cs="Times New Roman"/>
          <w:sz w:val="28"/>
          <w:szCs w:val="28"/>
        </w:rPr>
        <w:t>а</w:t>
      </w:r>
      <w:r w:rsidR="00E15A0E" w:rsidRPr="00E15A0E">
        <w:rPr>
          <w:rFonts w:ascii="PT Astra Serif" w:hAnsi="PT Astra Serif" w:cs="Times New Roman"/>
          <w:sz w:val="28"/>
          <w:szCs w:val="28"/>
        </w:rPr>
        <w:t xml:space="preserve"> </w:t>
      </w:r>
      <w:r w:rsidRPr="00C0691A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C0691A" w:rsidRPr="00C0691A">
        <w:rPr>
          <w:rFonts w:ascii="PT Astra Serif" w:hAnsi="PT Astra Serif" w:cs="Times New Roman"/>
          <w:sz w:val="28"/>
          <w:szCs w:val="28"/>
        </w:rPr>
        <w:t xml:space="preserve"> </w:t>
      </w:r>
      <w:r w:rsidRPr="00C0691A">
        <w:rPr>
          <w:rFonts w:ascii="PT Astra Serif" w:hAnsi="PT Astra Serif" w:cs="Times New Roman"/>
          <w:sz w:val="28"/>
          <w:szCs w:val="28"/>
        </w:rPr>
        <w:t>о</w:t>
      </w:r>
      <w:r w:rsidR="002310AF" w:rsidRPr="00C0691A">
        <w:rPr>
          <w:rFonts w:ascii="PT Astra Serif" w:hAnsi="PT Astra Serif" w:cs="Times New Roman"/>
          <w:sz w:val="28"/>
          <w:szCs w:val="28"/>
        </w:rPr>
        <w:t>т</w:t>
      </w:r>
      <w:r w:rsidRPr="00C0691A">
        <w:rPr>
          <w:rFonts w:ascii="PT Astra Serif" w:hAnsi="PT Astra Serif" w:cs="Times New Roman"/>
          <w:sz w:val="28"/>
          <w:szCs w:val="28"/>
        </w:rPr>
        <w:t xml:space="preserve"> 14.03.2017 № 109-П  </w:t>
      </w:r>
    </w:p>
    <w:p w:rsidR="004E4F72" w:rsidRPr="00C0691A" w:rsidRDefault="004E4F72" w:rsidP="002310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43F78" w:rsidRPr="00C0691A" w:rsidRDefault="004E4F72" w:rsidP="00C0691A">
      <w:pPr>
        <w:pStyle w:val="ConsPlusTitle"/>
        <w:tabs>
          <w:tab w:val="left" w:pos="709"/>
        </w:tabs>
        <w:rPr>
          <w:rFonts w:ascii="PT Astra Serif" w:hAnsi="PT Astra Serif" w:cs="Times New Roman"/>
          <w:b w:val="0"/>
          <w:sz w:val="28"/>
          <w:szCs w:val="28"/>
        </w:rPr>
      </w:pPr>
      <w:r w:rsidRPr="00C0691A">
        <w:rPr>
          <w:rFonts w:ascii="PT Astra Serif" w:hAnsi="PT Astra Serif" w:cs="Times New Roman"/>
          <w:b w:val="0"/>
          <w:sz w:val="28"/>
          <w:szCs w:val="28"/>
        </w:rPr>
        <w:t xml:space="preserve">          </w:t>
      </w:r>
      <w:r w:rsidR="00C0691A" w:rsidRPr="00C0691A">
        <w:rPr>
          <w:rFonts w:ascii="PT Astra Serif" w:hAnsi="PT Astra Serif" w:cs="Times New Roman"/>
          <w:b w:val="0"/>
          <w:sz w:val="28"/>
          <w:szCs w:val="28"/>
        </w:rPr>
        <w:t>Правительство Ульяновской области п о с т а н о в л я е т</w:t>
      </w:r>
      <w:r w:rsidRPr="00C0691A">
        <w:rPr>
          <w:rFonts w:ascii="PT Astra Serif" w:hAnsi="PT Astra Serif" w:cs="Times New Roman"/>
          <w:b w:val="0"/>
          <w:sz w:val="28"/>
          <w:szCs w:val="28"/>
        </w:rPr>
        <w:t>:</w:t>
      </w:r>
    </w:p>
    <w:p w:rsidR="006F251F" w:rsidRPr="00867747" w:rsidRDefault="00174FE7" w:rsidP="00010E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 w:rsidRPr="00C0691A">
        <w:rPr>
          <w:rFonts w:ascii="PT Astra Serif" w:eastAsiaTheme="minorHAnsi" w:hAnsi="PT Astra Serif" w:cs="Times New Roman"/>
          <w:bCs/>
          <w:sz w:val="28"/>
          <w:szCs w:val="28"/>
        </w:rPr>
        <w:t xml:space="preserve">  </w:t>
      </w:r>
      <w:r w:rsidR="00105C16" w:rsidRPr="00C0691A">
        <w:rPr>
          <w:rFonts w:ascii="PT Astra Serif" w:eastAsiaTheme="minorHAnsi" w:hAnsi="PT Astra Serif" w:cs="Times New Roman"/>
          <w:bCs/>
          <w:sz w:val="28"/>
          <w:szCs w:val="28"/>
        </w:rPr>
        <w:t xml:space="preserve">1. Внести в </w:t>
      </w:r>
      <w:r w:rsidR="00273A18">
        <w:rPr>
          <w:rFonts w:ascii="PT Astra Serif" w:eastAsiaTheme="minorHAnsi" w:hAnsi="PT Astra Serif" w:cs="Times New Roman"/>
          <w:bCs/>
          <w:sz w:val="28"/>
          <w:szCs w:val="28"/>
        </w:rPr>
        <w:t xml:space="preserve">приложение к </w:t>
      </w:r>
      <w:r w:rsidR="00E40399" w:rsidRPr="00C0691A">
        <w:rPr>
          <w:rFonts w:ascii="PT Astra Serif" w:eastAsiaTheme="minorHAnsi" w:hAnsi="PT Astra Serif" w:cs="Times New Roman"/>
          <w:bCs/>
          <w:sz w:val="28"/>
          <w:szCs w:val="28"/>
        </w:rPr>
        <w:t>Положени</w:t>
      </w:r>
      <w:r w:rsidR="00273A18">
        <w:rPr>
          <w:rFonts w:ascii="PT Astra Serif" w:eastAsiaTheme="minorHAnsi" w:hAnsi="PT Astra Serif" w:cs="Times New Roman"/>
          <w:bCs/>
          <w:sz w:val="28"/>
          <w:szCs w:val="28"/>
        </w:rPr>
        <w:t>ю</w:t>
      </w:r>
      <w:r w:rsidR="00E40399" w:rsidRPr="00C0691A">
        <w:rPr>
          <w:rFonts w:ascii="PT Astra Serif" w:eastAsiaTheme="minorHAnsi" w:hAnsi="PT Astra Serif" w:cs="Times New Roman"/>
          <w:bCs/>
          <w:sz w:val="28"/>
          <w:szCs w:val="28"/>
        </w:rPr>
        <w:t xml:space="preserve"> о системе оплаты труда работников областного государственного каз</w:t>
      </w:r>
      <w:r w:rsidR="00487CFE" w:rsidRPr="00C0691A">
        <w:rPr>
          <w:rFonts w:ascii="PT Astra Serif" w:eastAsiaTheme="minorHAnsi" w:hAnsi="PT Astra Serif" w:cs="Times New Roman"/>
          <w:bCs/>
          <w:sz w:val="28"/>
          <w:szCs w:val="28"/>
        </w:rPr>
        <w:t>ё</w:t>
      </w:r>
      <w:r w:rsidR="00E40399" w:rsidRPr="00C0691A">
        <w:rPr>
          <w:rFonts w:ascii="PT Astra Serif" w:eastAsiaTheme="minorHAnsi" w:hAnsi="PT Astra Serif" w:cs="Times New Roman"/>
          <w:bCs/>
          <w:sz w:val="28"/>
          <w:szCs w:val="28"/>
        </w:rPr>
        <w:t>нного учреждения «Областное казначейство», утвержд</w:t>
      </w:r>
      <w:r w:rsidR="00E15A0E">
        <w:rPr>
          <w:rFonts w:ascii="PT Astra Serif" w:eastAsiaTheme="minorHAnsi" w:hAnsi="PT Astra Serif" w:cs="Times New Roman"/>
          <w:bCs/>
          <w:sz w:val="28"/>
          <w:szCs w:val="28"/>
        </w:rPr>
        <w:t>ё</w:t>
      </w:r>
      <w:r w:rsidR="00E40399" w:rsidRPr="00C0691A">
        <w:rPr>
          <w:rFonts w:ascii="PT Astra Serif" w:eastAsiaTheme="minorHAnsi" w:hAnsi="PT Astra Serif" w:cs="Times New Roman"/>
          <w:bCs/>
          <w:sz w:val="28"/>
          <w:szCs w:val="28"/>
        </w:rPr>
        <w:t>нно</w:t>
      </w:r>
      <w:r w:rsidR="0002501B">
        <w:rPr>
          <w:rFonts w:ascii="PT Astra Serif" w:eastAsiaTheme="minorHAnsi" w:hAnsi="PT Astra Serif" w:cs="Times New Roman"/>
          <w:bCs/>
          <w:sz w:val="28"/>
          <w:szCs w:val="28"/>
        </w:rPr>
        <w:t>му</w:t>
      </w:r>
      <w:r w:rsidR="00E40399" w:rsidRPr="00C0691A">
        <w:rPr>
          <w:rFonts w:ascii="PT Astra Serif" w:eastAsiaTheme="minorHAnsi" w:hAnsi="PT Astra Serif" w:cs="Times New Roman"/>
          <w:bCs/>
          <w:sz w:val="28"/>
          <w:szCs w:val="28"/>
        </w:rPr>
        <w:t xml:space="preserve"> </w:t>
      </w:r>
      <w:r w:rsidR="006C04C6" w:rsidRPr="00C0691A">
        <w:rPr>
          <w:rFonts w:ascii="PT Astra Serif" w:eastAsiaTheme="minorHAnsi" w:hAnsi="PT Astra Serif" w:cs="Times New Roman"/>
          <w:bCs/>
          <w:sz w:val="28"/>
          <w:szCs w:val="28"/>
        </w:rPr>
        <w:t xml:space="preserve">постановлением </w:t>
      </w:r>
      <w:r w:rsidR="00105C16" w:rsidRPr="00C0691A">
        <w:rPr>
          <w:rFonts w:ascii="PT Astra Serif" w:eastAsiaTheme="minorHAnsi" w:hAnsi="PT Astra Serif" w:cs="Times New Roman"/>
          <w:bCs/>
          <w:sz w:val="28"/>
          <w:szCs w:val="28"/>
        </w:rPr>
        <w:t xml:space="preserve">Правительства Ульяновской области </w:t>
      </w:r>
      <w:r w:rsidR="00E15A0E">
        <w:rPr>
          <w:rFonts w:ascii="PT Astra Serif" w:eastAsiaTheme="minorHAnsi" w:hAnsi="PT Astra Serif" w:cs="Times New Roman"/>
          <w:bCs/>
          <w:sz w:val="28"/>
          <w:szCs w:val="28"/>
        </w:rPr>
        <w:t xml:space="preserve">               </w:t>
      </w:r>
      <w:r w:rsidR="00105C16" w:rsidRPr="00C0691A">
        <w:rPr>
          <w:rFonts w:ascii="PT Astra Serif" w:eastAsiaTheme="minorHAnsi" w:hAnsi="PT Astra Serif" w:cs="Times New Roman"/>
          <w:bCs/>
          <w:sz w:val="28"/>
          <w:szCs w:val="28"/>
        </w:rPr>
        <w:t xml:space="preserve">от 14.03.2017 </w:t>
      </w:r>
      <w:r w:rsidR="0041612D" w:rsidRPr="00C0691A">
        <w:rPr>
          <w:rFonts w:ascii="PT Astra Serif" w:eastAsiaTheme="minorHAnsi" w:hAnsi="PT Astra Serif" w:cs="Times New Roman"/>
          <w:bCs/>
          <w:sz w:val="28"/>
          <w:szCs w:val="28"/>
        </w:rPr>
        <w:t>№</w:t>
      </w:r>
      <w:r w:rsidR="00105C16" w:rsidRPr="00C0691A">
        <w:rPr>
          <w:rFonts w:ascii="PT Astra Serif" w:eastAsiaTheme="minorHAnsi" w:hAnsi="PT Astra Serif" w:cs="Times New Roman"/>
          <w:bCs/>
          <w:sz w:val="28"/>
          <w:szCs w:val="28"/>
        </w:rPr>
        <w:t xml:space="preserve"> 109-П «Об утверждении Положения о системе оплаты труда работников областного государственного каз</w:t>
      </w:r>
      <w:r w:rsidR="004E4F72" w:rsidRPr="00C0691A">
        <w:rPr>
          <w:rFonts w:ascii="PT Astra Serif" w:eastAsiaTheme="minorHAnsi" w:hAnsi="PT Astra Serif" w:cs="Times New Roman"/>
          <w:bCs/>
          <w:sz w:val="28"/>
          <w:szCs w:val="28"/>
        </w:rPr>
        <w:t>ё</w:t>
      </w:r>
      <w:r w:rsidR="00105C16" w:rsidRPr="00C0691A">
        <w:rPr>
          <w:rFonts w:ascii="PT Astra Serif" w:eastAsiaTheme="minorHAnsi" w:hAnsi="PT Astra Serif" w:cs="Times New Roman"/>
          <w:bCs/>
          <w:sz w:val="28"/>
          <w:szCs w:val="28"/>
        </w:rPr>
        <w:t xml:space="preserve">нного учреждения «Областное </w:t>
      </w:r>
      <w:r w:rsidR="00105C16" w:rsidRPr="00867747">
        <w:rPr>
          <w:rFonts w:ascii="PT Astra Serif" w:eastAsiaTheme="minorHAnsi" w:hAnsi="PT Astra Serif" w:cs="Times New Roman"/>
          <w:bCs/>
          <w:sz w:val="28"/>
          <w:szCs w:val="28"/>
        </w:rPr>
        <w:t>казначейство»</w:t>
      </w:r>
      <w:r w:rsidR="006C04C6" w:rsidRPr="00867747">
        <w:rPr>
          <w:rFonts w:ascii="PT Astra Serif" w:eastAsiaTheme="minorHAnsi" w:hAnsi="PT Astra Serif" w:cs="Times New Roman"/>
          <w:bCs/>
          <w:sz w:val="28"/>
          <w:szCs w:val="28"/>
        </w:rPr>
        <w:t>,</w:t>
      </w:r>
      <w:r w:rsidR="00105C16" w:rsidRPr="00867747">
        <w:rPr>
          <w:rFonts w:ascii="PT Astra Serif" w:eastAsiaTheme="minorHAnsi" w:hAnsi="PT Astra Serif" w:cs="Times New Roman"/>
          <w:bCs/>
          <w:sz w:val="28"/>
          <w:szCs w:val="28"/>
        </w:rPr>
        <w:t xml:space="preserve"> </w:t>
      </w:r>
      <w:r w:rsidR="006F251F" w:rsidRPr="00867747">
        <w:rPr>
          <w:rFonts w:ascii="PT Astra Serif" w:eastAsiaTheme="minorHAnsi" w:hAnsi="PT Astra Serif" w:cs="Times New Roman"/>
          <w:bCs/>
          <w:sz w:val="28"/>
          <w:szCs w:val="28"/>
        </w:rPr>
        <w:t xml:space="preserve">следующие изменения: </w:t>
      </w:r>
    </w:p>
    <w:p w:rsidR="00C77712" w:rsidRPr="00867747" w:rsidRDefault="00C0691A" w:rsidP="007C72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677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="006F251F" w:rsidRPr="008677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</w:t>
      </w:r>
      <w:r w:rsidR="00273A18" w:rsidRPr="008677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273A18" w:rsidRPr="00867747">
        <w:rPr>
          <w:rFonts w:ascii="PT Astra Serif" w:eastAsiaTheme="minorHAnsi" w:hAnsi="PT Astra Serif" w:cs="Times New Roman"/>
          <w:bCs/>
          <w:sz w:val="28"/>
          <w:szCs w:val="28"/>
        </w:rPr>
        <w:t>абзаце первом пункта 1 цифры «</w:t>
      </w:r>
      <w:r w:rsidR="00CB1C82">
        <w:rPr>
          <w:rFonts w:ascii="PT Astra Serif" w:eastAsiaTheme="minorHAnsi" w:hAnsi="PT Astra Serif" w:cs="Times New Roman"/>
          <w:bCs/>
          <w:sz w:val="28"/>
          <w:szCs w:val="28"/>
        </w:rPr>
        <w:t>7085</w:t>
      </w:r>
      <w:r w:rsidR="00273A18" w:rsidRPr="00867747">
        <w:rPr>
          <w:rFonts w:ascii="PT Astra Serif" w:eastAsiaTheme="minorHAnsi" w:hAnsi="PT Astra Serif" w:cs="Times New Roman"/>
          <w:bCs/>
          <w:sz w:val="28"/>
          <w:szCs w:val="28"/>
        </w:rPr>
        <w:t>» заменить цифрами «</w:t>
      </w:r>
      <w:r w:rsidR="00273A18">
        <w:rPr>
          <w:rFonts w:ascii="PT Astra Serif" w:eastAsiaTheme="minorHAnsi" w:hAnsi="PT Astra Serif" w:cs="Times New Roman"/>
          <w:bCs/>
          <w:sz w:val="28"/>
          <w:szCs w:val="28"/>
        </w:rPr>
        <w:t>7</w:t>
      </w:r>
      <w:r w:rsidR="00CB1C82">
        <w:rPr>
          <w:rFonts w:ascii="PT Astra Serif" w:eastAsiaTheme="minorHAnsi" w:hAnsi="PT Astra Serif" w:cs="Times New Roman"/>
          <w:bCs/>
          <w:sz w:val="28"/>
          <w:szCs w:val="28"/>
        </w:rPr>
        <w:t>652</w:t>
      </w:r>
      <w:r w:rsidR="00273A18" w:rsidRPr="00867747">
        <w:rPr>
          <w:rFonts w:ascii="PT Astra Serif" w:eastAsiaTheme="minorHAnsi" w:hAnsi="PT Astra Serif" w:cs="Times New Roman"/>
          <w:bCs/>
          <w:sz w:val="28"/>
          <w:szCs w:val="28"/>
        </w:rPr>
        <w:t>»;</w:t>
      </w:r>
    </w:p>
    <w:p w:rsidR="00A72A5F" w:rsidRPr="00CB1C82" w:rsidRDefault="007C7225" w:rsidP="00273A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B1C82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C0691A" w:rsidRPr="00CB1C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273A18" w:rsidRPr="00CB1C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273A18" w:rsidRPr="00CB1C82">
        <w:rPr>
          <w:rFonts w:ascii="PT Astra Serif" w:eastAsiaTheme="minorHAnsi" w:hAnsi="PT Astra Serif" w:cs="Times New Roman"/>
          <w:bCs/>
          <w:sz w:val="28"/>
          <w:szCs w:val="28"/>
        </w:rPr>
        <w:t>абзаце первом пункта 2 цифры «11</w:t>
      </w:r>
      <w:r w:rsidR="00CB1C82">
        <w:rPr>
          <w:rFonts w:ascii="PT Astra Serif" w:eastAsiaTheme="minorHAnsi" w:hAnsi="PT Astra Serif" w:cs="Times New Roman"/>
          <w:bCs/>
          <w:sz w:val="28"/>
          <w:szCs w:val="28"/>
        </w:rPr>
        <w:t>682</w:t>
      </w:r>
      <w:r w:rsidR="00273A18" w:rsidRPr="00CB1C82">
        <w:rPr>
          <w:rFonts w:ascii="PT Astra Serif" w:eastAsiaTheme="minorHAnsi" w:hAnsi="PT Astra Serif" w:cs="Times New Roman"/>
          <w:bCs/>
          <w:sz w:val="28"/>
          <w:szCs w:val="28"/>
        </w:rPr>
        <w:t>» заменить цифрами «1</w:t>
      </w:r>
      <w:r w:rsidR="00CB1C82">
        <w:rPr>
          <w:rFonts w:ascii="PT Astra Serif" w:eastAsiaTheme="minorHAnsi" w:hAnsi="PT Astra Serif" w:cs="Times New Roman"/>
          <w:bCs/>
          <w:sz w:val="28"/>
          <w:szCs w:val="28"/>
        </w:rPr>
        <w:t>2617</w:t>
      </w:r>
      <w:r w:rsidR="00273A18" w:rsidRPr="00CB1C82">
        <w:rPr>
          <w:rFonts w:ascii="PT Astra Serif" w:eastAsiaTheme="minorHAnsi" w:hAnsi="PT Astra Serif" w:cs="Times New Roman"/>
          <w:bCs/>
          <w:sz w:val="28"/>
          <w:szCs w:val="28"/>
        </w:rPr>
        <w:t>».</w:t>
      </w:r>
      <w:r w:rsidRPr="00CB1C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AF6444" w:rsidRPr="00A72A5F" w:rsidRDefault="00A72A5F" w:rsidP="00EE2B9F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 w:rsidRPr="00A72A5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  <w:r w:rsidR="00EE2B9F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242C6D" w:rsidRPr="00C20D45">
        <w:rPr>
          <w:rFonts w:ascii="PT Astra Serif" w:eastAsiaTheme="minorHAnsi" w:hAnsi="PT Astra Serif" w:cs="Times New Roman"/>
          <w:bCs/>
          <w:sz w:val="28"/>
          <w:szCs w:val="28"/>
        </w:rPr>
        <w:t>.</w:t>
      </w:r>
      <w:r w:rsidR="00AF6444" w:rsidRPr="00C20D45">
        <w:rPr>
          <w:rFonts w:ascii="PT Astra Serif" w:eastAsiaTheme="minorHAnsi" w:hAnsi="PT Astra Serif" w:cs="Times New Roman"/>
          <w:bCs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AF6444" w:rsidRDefault="00AF6444" w:rsidP="00AF6444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>
        <w:rPr>
          <w:rFonts w:ascii="PT Astra Serif" w:eastAsiaTheme="minorHAnsi" w:hAnsi="PT Astra Serif" w:cs="Times New Roman"/>
          <w:bCs/>
          <w:sz w:val="28"/>
          <w:szCs w:val="28"/>
        </w:rPr>
        <w:t xml:space="preserve">         Положения абзаца первого пункта 1 и абзаца первого пункта</w:t>
      </w:r>
      <w:r w:rsidR="00A72A5F">
        <w:rPr>
          <w:rFonts w:ascii="PT Astra Serif" w:eastAsiaTheme="minorHAnsi" w:hAnsi="PT Astra Serif" w:cs="Times New Roman"/>
          <w:bCs/>
          <w:sz w:val="28"/>
          <w:szCs w:val="28"/>
        </w:rPr>
        <w:t xml:space="preserve">                      </w:t>
      </w:r>
      <w:r>
        <w:rPr>
          <w:rFonts w:ascii="PT Astra Serif" w:eastAsiaTheme="minorHAnsi" w:hAnsi="PT Astra Serif" w:cs="Times New Roman"/>
          <w:bCs/>
          <w:sz w:val="28"/>
          <w:szCs w:val="28"/>
        </w:rPr>
        <w:t xml:space="preserve"> 2 приложения к Положению о системе оплаты труда работников областного государственного казённого учреждения «Областное казначейство» (в редакции настоящего постановления) распространяются на правоотношения, возникшие с 1 </w:t>
      </w:r>
      <w:r w:rsidR="00623400">
        <w:rPr>
          <w:rFonts w:ascii="PT Astra Serif" w:eastAsiaTheme="minorHAnsi" w:hAnsi="PT Astra Serif" w:cs="Times New Roman"/>
          <w:bCs/>
          <w:sz w:val="28"/>
          <w:szCs w:val="28"/>
        </w:rPr>
        <w:t>августа</w:t>
      </w:r>
      <w:r>
        <w:rPr>
          <w:rFonts w:ascii="PT Astra Serif" w:eastAsiaTheme="minorHAnsi" w:hAnsi="PT Astra Serif" w:cs="Times New Roman"/>
          <w:bCs/>
          <w:sz w:val="28"/>
          <w:szCs w:val="28"/>
        </w:rPr>
        <w:t xml:space="preserve"> 202</w:t>
      </w:r>
      <w:r w:rsidR="00623400">
        <w:rPr>
          <w:rFonts w:ascii="PT Astra Serif" w:eastAsiaTheme="minorHAnsi" w:hAnsi="PT Astra Serif" w:cs="Times New Roman"/>
          <w:bCs/>
          <w:sz w:val="28"/>
          <w:szCs w:val="28"/>
        </w:rPr>
        <w:t>2</w:t>
      </w:r>
      <w:r>
        <w:rPr>
          <w:rFonts w:ascii="PT Astra Serif" w:eastAsiaTheme="minorHAnsi" w:hAnsi="PT Astra Serif" w:cs="Times New Roman"/>
          <w:bCs/>
          <w:sz w:val="28"/>
          <w:szCs w:val="28"/>
        </w:rPr>
        <w:t xml:space="preserve"> года.</w:t>
      </w:r>
    </w:p>
    <w:p w:rsidR="00183390" w:rsidRPr="00273A18" w:rsidRDefault="00183390" w:rsidP="00273A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PT Astra Serif" w:eastAsiaTheme="minorHAnsi" w:hAnsi="PT Astra Serif" w:cs="Times New Roman"/>
          <w:sz w:val="28"/>
          <w:szCs w:val="28"/>
        </w:rPr>
      </w:pPr>
    </w:p>
    <w:p w:rsidR="00E65B59" w:rsidRDefault="00183390" w:rsidP="006D1AD6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 w:rsidRPr="00183390">
        <w:rPr>
          <w:rFonts w:ascii="PT Astra Serif" w:eastAsiaTheme="minorHAnsi" w:hAnsi="PT Astra Serif" w:cs="Times New Roman"/>
          <w:bCs/>
          <w:sz w:val="28"/>
          <w:szCs w:val="28"/>
        </w:rPr>
        <w:t xml:space="preserve"> </w:t>
      </w:r>
      <w:r>
        <w:rPr>
          <w:rFonts w:ascii="PT Astra Serif" w:eastAsiaTheme="minorHAnsi" w:hAnsi="PT Astra Serif" w:cs="Times New Roman"/>
          <w:bCs/>
          <w:sz w:val="28"/>
          <w:szCs w:val="28"/>
        </w:rPr>
        <w:t xml:space="preserve">       </w:t>
      </w:r>
      <w:r w:rsidRPr="00867747">
        <w:rPr>
          <w:rFonts w:ascii="PT Astra Serif" w:eastAsiaTheme="minorHAnsi" w:hAnsi="PT Astra Serif" w:cs="Times New Roman"/>
          <w:bCs/>
          <w:sz w:val="28"/>
          <w:szCs w:val="28"/>
        </w:rPr>
        <w:t xml:space="preserve"> </w:t>
      </w:r>
    </w:p>
    <w:p w:rsidR="00DB2E28" w:rsidRDefault="00DB2E28" w:rsidP="006D1AD6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</w:p>
    <w:p w:rsidR="00DB2E28" w:rsidRDefault="00A27384" w:rsidP="004432F2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 w:rsidRPr="00C0691A">
        <w:rPr>
          <w:rFonts w:ascii="PT Astra Serif" w:eastAsiaTheme="minorHAnsi" w:hAnsi="PT Astra Serif" w:cs="Times New Roman"/>
          <w:bCs/>
          <w:sz w:val="28"/>
          <w:szCs w:val="28"/>
        </w:rPr>
        <w:t>Председател</w:t>
      </w:r>
      <w:r w:rsidR="003C7A4D">
        <w:rPr>
          <w:rFonts w:ascii="PT Astra Serif" w:eastAsiaTheme="minorHAnsi" w:hAnsi="PT Astra Serif" w:cs="Times New Roman"/>
          <w:bCs/>
          <w:sz w:val="28"/>
          <w:szCs w:val="28"/>
        </w:rPr>
        <w:t>ь</w:t>
      </w:r>
    </w:p>
    <w:p w:rsidR="00487CFE" w:rsidRDefault="00A27384" w:rsidP="00DB2E28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 w:rsidRPr="00C0691A">
        <w:rPr>
          <w:rFonts w:ascii="PT Astra Serif" w:eastAsiaTheme="minorHAnsi" w:hAnsi="PT Astra Serif" w:cs="Times New Roman"/>
          <w:bCs/>
          <w:sz w:val="28"/>
          <w:szCs w:val="28"/>
        </w:rPr>
        <w:t>Правительства</w:t>
      </w:r>
      <w:r w:rsidR="003C041B" w:rsidRPr="00C0691A">
        <w:rPr>
          <w:rFonts w:ascii="PT Astra Serif" w:eastAsiaTheme="minorHAnsi" w:hAnsi="PT Astra Serif" w:cs="Times New Roman"/>
          <w:bCs/>
          <w:sz w:val="28"/>
          <w:szCs w:val="28"/>
        </w:rPr>
        <w:t xml:space="preserve"> </w:t>
      </w:r>
      <w:r w:rsidR="00B16BC5" w:rsidRPr="00C0691A">
        <w:rPr>
          <w:rFonts w:ascii="PT Astra Serif" w:eastAsiaTheme="minorHAnsi" w:hAnsi="PT Astra Serif" w:cs="Times New Roman"/>
          <w:bCs/>
          <w:sz w:val="28"/>
          <w:szCs w:val="28"/>
        </w:rPr>
        <w:t xml:space="preserve">области             </w:t>
      </w:r>
      <w:r w:rsidR="00FE3CA6" w:rsidRPr="00C0691A">
        <w:rPr>
          <w:rFonts w:ascii="PT Astra Serif" w:eastAsiaTheme="minorHAnsi" w:hAnsi="PT Astra Serif" w:cs="Times New Roman"/>
          <w:bCs/>
          <w:sz w:val="28"/>
          <w:szCs w:val="28"/>
        </w:rPr>
        <w:t xml:space="preserve">                          </w:t>
      </w:r>
      <w:r w:rsidR="003C041B" w:rsidRPr="00C0691A">
        <w:rPr>
          <w:rFonts w:ascii="PT Astra Serif" w:eastAsiaTheme="minorHAnsi" w:hAnsi="PT Astra Serif" w:cs="Times New Roman"/>
          <w:bCs/>
          <w:sz w:val="28"/>
          <w:szCs w:val="28"/>
        </w:rPr>
        <w:t xml:space="preserve">                       </w:t>
      </w:r>
      <w:r w:rsidR="00B16BC5" w:rsidRPr="00C0691A">
        <w:rPr>
          <w:rFonts w:ascii="PT Astra Serif" w:eastAsiaTheme="minorHAnsi" w:hAnsi="PT Astra Serif" w:cs="Times New Roman"/>
          <w:bCs/>
          <w:sz w:val="28"/>
          <w:szCs w:val="28"/>
        </w:rPr>
        <w:t xml:space="preserve">           </w:t>
      </w:r>
      <w:r w:rsidR="003C7A4D">
        <w:rPr>
          <w:rFonts w:ascii="PT Astra Serif" w:eastAsiaTheme="minorHAnsi" w:hAnsi="PT Astra Serif" w:cs="Times New Roman"/>
          <w:bCs/>
          <w:sz w:val="28"/>
          <w:szCs w:val="28"/>
        </w:rPr>
        <w:t>В.Н.Разумков</w:t>
      </w:r>
    </w:p>
    <w:p w:rsidR="00F63F15" w:rsidRDefault="00F63F15" w:rsidP="00DB2E28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</w:p>
    <w:p w:rsidR="00F63F15" w:rsidRDefault="00F63F15" w:rsidP="00DB2E28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</w:p>
    <w:p w:rsidR="00F63F15" w:rsidRDefault="00F63F15" w:rsidP="00DB2E28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</w:p>
    <w:p w:rsidR="00F63F15" w:rsidRDefault="00F63F15" w:rsidP="00DB2E28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</w:p>
    <w:p w:rsidR="00F63F15" w:rsidRDefault="00F63F15" w:rsidP="00DB2E28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</w:p>
    <w:p w:rsidR="00F63F15" w:rsidRDefault="00F63F15" w:rsidP="00DB2E28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</w:p>
    <w:p w:rsidR="00F63F15" w:rsidRDefault="00F63F15" w:rsidP="00DB2E28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</w:p>
    <w:p w:rsidR="00F63F15" w:rsidRDefault="00F63F15" w:rsidP="00DB2E28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</w:p>
    <w:p w:rsidR="00F63F15" w:rsidRDefault="00F63F15" w:rsidP="00DB2E28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</w:p>
    <w:p w:rsidR="00F63F15" w:rsidRDefault="00F63F15" w:rsidP="00DB2E28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</w:p>
    <w:p w:rsidR="00F63F15" w:rsidRDefault="00F63F15" w:rsidP="00DB2E28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</w:p>
    <w:p w:rsidR="00F63F15" w:rsidRDefault="00F63F15" w:rsidP="00DB2E28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</w:p>
    <w:p w:rsidR="00F63F15" w:rsidRDefault="00F63F15" w:rsidP="00DB2E28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</w:p>
    <w:p w:rsidR="00F63F15" w:rsidRDefault="00F63F15" w:rsidP="00DB2E28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</w:p>
    <w:p w:rsidR="00F63F15" w:rsidRDefault="00F63F15" w:rsidP="00F63F15">
      <w:pPr>
        <w:pStyle w:val="ac"/>
        <w:spacing w:line="204" w:lineRule="auto"/>
        <w:rPr>
          <w:rFonts w:ascii="PT Astra Serif" w:hAnsi="PT Astra Serif"/>
          <w:bCs w:val="0"/>
          <w:sz w:val="28"/>
          <w:szCs w:val="28"/>
        </w:rPr>
      </w:pPr>
      <w:r>
        <w:rPr>
          <w:rFonts w:ascii="PT Astra Serif" w:hAnsi="PT Astra Serif"/>
          <w:bCs w:val="0"/>
          <w:sz w:val="28"/>
          <w:szCs w:val="28"/>
        </w:rPr>
        <w:lastRenderedPageBreak/>
        <w:t>ПОЯСНИТЕЛЬНАЯ ЗАПИСКА</w:t>
      </w:r>
    </w:p>
    <w:p w:rsidR="00F63F15" w:rsidRDefault="00F63F15" w:rsidP="00F63F15">
      <w:pPr>
        <w:pStyle w:val="ac"/>
        <w:spacing w:line="204" w:lineRule="auto"/>
        <w:rPr>
          <w:rFonts w:ascii="PT Astra Serif" w:hAnsi="PT Astra Serif"/>
          <w:bCs w:val="0"/>
          <w:sz w:val="28"/>
          <w:szCs w:val="28"/>
        </w:rPr>
      </w:pPr>
    </w:p>
    <w:p w:rsidR="00F63F15" w:rsidRDefault="00F63F15" w:rsidP="00F63F15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 проекту постановления Правительства Ульяновской области</w:t>
      </w:r>
    </w:p>
    <w:p w:rsidR="00F63F15" w:rsidRDefault="00F63F15" w:rsidP="00F63F15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«О внесении изменений в постановление </w:t>
      </w:r>
    </w:p>
    <w:p w:rsidR="00F63F15" w:rsidRDefault="00F63F15" w:rsidP="00F63F15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Правительства Ульяновской области </w:t>
      </w:r>
    </w:p>
    <w:p w:rsidR="00F63F15" w:rsidRDefault="00F63F15" w:rsidP="00F63F15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от 14.03.2017 № 109-П»  </w:t>
      </w:r>
    </w:p>
    <w:p w:rsidR="00F63F15" w:rsidRDefault="00F63F15" w:rsidP="00F63F15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  <w:highlight w:val="yellow"/>
        </w:rPr>
      </w:pPr>
    </w:p>
    <w:p w:rsidR="00F63F15" w:rsidRDefault="00F63F15" w:rsidP="00F63F15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 </w:t>
      </w:r>
      <w:r>
        <w:rPr>
          <w:rFonts w:ascii="PT Astra Serif" w:hAnsi="PT Astra Serif"/>
          <w:bCs/>
          <w:sz w:val="28"/>
          <w:szCs w:val="28"/>
        </w:rPr>
        <w:t>постановления Правительства Ульяновской области «</w:t>
      </w:r>
      <w:r>
        <w:rPr>
          <w:rFonts w:ascii="PT Astra Serif" w:hAnsi="PT Astra Serif"/>
          <w:sz w:val="28"/>
          <w:szCs w:val="28"/>
        </w:rPr>
        <w:t xml:space="preserve">О внесении изменений в постановление Правительства Ульяновской области от 14.03.2017 № 109-П» </w:t>
      </w:r>
      <w:r>
        <w:rPr>
          <w:rFonts w:ascii="PT Astra Serif" w:hAnsi="PT Astra Serif"/>
          <w:bCs/>
          <w:sz w:val="28"/>
          <w:szCs w:val="28"/>
        </w:rPr>
        <w:t xml:space="preserve">подготовлен </w:t>
      </w:r>
      <w:r>
        <w:rPr>
          <w:rFonts w:ascii="PT Astra Serif" w:hAnsi="PT Astra Serif"/>
          <w:sz w:val="28"/>
          <w:szCs w:val="28"/>
        </w:rPr>
        <w:t xml:space="preserve"> в соответствии со статьёй 134 Трудового кодекса     Российской Федерации в целях повышения уровня оплаты труда работников областного государственного казённого учреждения «Областное казначейство». Проектом  постановления предусматривается повышение с 1 августа 2022 года размеров базовых должностных окладов главных специалистов, консультантов, ведущих консультантов, начальников секторов, заместителей начальников    отделов, начальников отделов учреждения в 1,08 раза.</w:t>
      </w:r>
    </w:p>
    <w:p w:rsidR="00F63F15" w:rsidRDefault="00F63F15" w:rsidP="00F63F15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постановления позволит обеспечить реализацию норм          трудового законодательства, предусматривающих индексацию заработной   платы, а также сохранит тенденцию роста заработной платы и материальную      заинтересованность работников в результатах своего труда.</w:t>
      </w:r>
    </w:p>
    <w:p w:rsidR="00F63F15" w:rsidRDefault="00F63F15" w:rsidP="00F63F15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Проект подготовлен референтом отдела бюджетного учёта и отчётности департамента кассового исполнения областного бюджета, бюджетного учёта и отчётности Министерства финансов Ульяновской области Плотниковой      Татьяной Николаевной, тел. 73-64-36.</w:t>
      </w:r>
    </w:p>
    <w:p w:rsidR="00F63F15" w:rsidRDefault="00F63F15" w:rsidP="00F63F15">
      <w:pPr>
        <w:pStyle w:val="ConsPlusNormal"/>
        <w:spacing w:line="276" w:lineRule="auto"/>
        <w:ind w:firstLine="708"/>
        <w:jc w:val="both"/>
        <w:rPr>
          <w:rFonts w:ascii="PT Astra Serif" w:hAnsi="PT Astra Serif"/>
        </w:rPr>
      </w:pPr>
    </w:p>
    <w:p w:rsidR="00F63F15" w:rsidRDefault="00F63F15" w:rsidP="00F63F15">
      <w:pPr>
        <w:pStyle w:val="ConsPlusNormal"/>
        <w:spacing w:line="276" w:lineRule="auto"/>
        <w:ind w:firstLine="708"/>
        <w:jc w:val="both"/>
        <w:rPr>
          <w:rFonts w:ascii="PT Astra Serif" w:hAnsi="PT Astra Serif"/>
        </w:rPr>
      </w:pPr>
    </w:p>
    <w:p w:rsidR="00F63F15" w:rsidRDefault="00F63F15" w:rsidP="00F63F15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Исполняющий обязанности</w:t>
      </w:r>
    </w:p>
    <w:p w:rsidR="00F63F15" w:rsidRDefault="00F63F15" w:rsidP="00F63F15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Министра финансов</w:t>
      </w:r>
    </w:p>
    <w:p w:rsidR="00F63F15" w:rsidRDefault="00F63F15" w:rsidP="00F63F15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Ульяновской области</w:t>
      </w:r>
      <w:r>
        <w:rPr>
          <w:rFonts w:ascii="PT Astra Serif" w:hAnsi="PT Astra Serif"/>
          <w:bCs/>
          <w:szCs w:val="28"/>
        </w:rPr>
        <w:tab/>
      </w:r>
      <w:r>
        <w:rPr>
          <w:rFonts w:ascii="PT Astra Serif" w:hAnsi="PT Astra Serif"/>
          <w:bCs/>
          <w:szCs w:val="28"/>
        </w:rPr>
        <w:tab/>
        <w:t xml:space="preserve">                </w:t>
      </w:r>
      <w:r>
        <w:rPr>
          <w:rFonts w:ascii="PT Astra Serif" w:hAnsi="PT Astra Serif"/>
          <w:bCs/>
          <w:szCs w:val="28"/>
        </w:rPr>
        <w:tab/>
      </w:r>
      <w:r>
        <w:rPr>
          <w:rFonts w:ascii="PT Astra Serif" w:hAnsi="PT Astra Serif"/>
          <w:bCs/>
          <w:szCs w:val="28"/>
        </w:rPr>
        <w:tab/>
        <w:t xml:space="preserve">                                   </w:t>
      </w:r>
      <w:r>
        <w:rPr>
          <w:rFonts w:ascii="PT Astra Serif" w:hAnsi="PT Astra Serif"/>
          <w:bCs/>
          <w:sz w:val="28"/>
          <w:szCs w:val="28"/>
        </w:rPr>
        <w:t>Н.Г.Брюханова</w:t>
      </w:r>
    </w:p>
    <w:p w:rsidR="00F63F15" w:rsidRDefault="00F63F15" w:rsidP="00F63F15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</w:p>
    <w:p w:rsidR="00F63F15" w:rsidRDefault="00F63F15" w:rsidP="00F63F15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</w:p>
    <w:p w:rsidR="00F63F15" w:rsidRDefault="00F63F15" w:rsidP="00F63F15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</w:p>
    <w:p w:rsidR="00F63F15" w:rsidRDefault="00F63F15" w:rsidP="00F63F15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</w:p>
    <w:p w:rsidR="00F63F15" w:rsidRDefault="00F63F15" w:rsidP="00F63F15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</w:p>
    <w:p w:rsidR="00F63F15" w:rsidRDefault="00F63F15" w:rsidP="00F63F15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</w:p>
    <w:p w:rsidR="00F63F15" w:rsidRDefault="00F63F15" w:rsidP="00F63F15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</w:p>
    <w:p w:rsidR="00F63F15" w:rsidRDefault="00F63F15" w:rsidP="00F63F15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</w:p>
    <w:p w:rsidR="00F63F15" w:rsidRDefault="00F63F15" w:rsidP="00F63F15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</w:p>
    <w:p w:rsidR="00F63F15" w:rsidRDefault="00F63F15" w:rsidP="00F63F15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</w:p>
    <w:p w:rsidR="00F63F15" w:rsidRDefault="00F63F15" w:rsidP="00F63F15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</w:p>
    <w:p w:rsidR="00F63F15" w:rsidRPr="00F63F15" w:rsidRDefault="00F63F15" w:rsidP="00F63F15">
      <w:pPr>
        <w:jc w:val="center"/>
        <w:rPr>
          <w:rFonts w:ascii="PT Astra Serif" w:hAnsi="PT Astra Serif"/>
          <w:b/>
          <w:sz w:val="28"/>
          <w:szCs w:val="28"/>
        </w:rPr>
      </w:pPr>
      <w:r w:rsidRPr="00F63F15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F63F15" w:rsidRPr="00F63F15" w:rsidRDefault="00F63F15" w:rsidP="00F63F15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63F15">
        <w:rPr>
          <w:rFonts w:ascii="PT Astra Serif" w:hAnsi="PT Astra Serif" w:cs="Times New Roman"/>
          <w:sz w:val="28"/>
          <w:szCs w:val="28"/>
        </w:rPr>
        <w:t>к проекту постановления Правительства Ульяновской области</w:t>
      </w:r>
    </w:p>
    <w:p w:rsidR="00F63F15" w:rsidRPr="00F63F15" w:rsidRDefault="00F63F15" w:rsidP="00F63F15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63F15">
        <w:rPr>
          <w:rFonts w:ascii="PT Astra Serif" w:hAnsi="PT Astra Serif" w:cs="Times New Roman"/>
          <w:sz w:val="28"/>
          <w:szCs w:val="28"/>
        </w:rPr>
        <w:t xml:space="preserve">«О внесении изменений в постановление </w:t>
      </w:r>
    </w:p>
    <w:p w:rsidR="00F63F15" w:rsidRPr="00F63F15" w:rsidRDefault="00F63F15" w:rsidP="00F63F15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F63F15">
        <w:rPr>
          <w:rFonts w:ascii="PT Astra Serif" w:hAnsi="PT Astra Serif" w:cs="Times New Roman"/>
          <w:sz w:val="28"/>
          <w:szCs w:val="28"/>
        </w:rPr>
        <w:t xml:space="preserve">Правительства Ульяновской области </w:t>
      </w:r>
    </w:p>
    <w:p w:rsidR="00F63F15" w:rsidRPr="00F63F15" w:rsidRDefault="00F63F15" w:rsidP="00F63F15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F63F15">
        <w:rPr>
          <w:rFonts w:ascii="PT Astra Serif" w:hAnsi="PT Astra Serif" w:cs="Times New Roman"/>
          <w:sz w:val="28"/>
          <w:szCs w:val="28"/>
        </w:rPr>
        <w:t xml:space="preserve">от 14.03.2017 № 109-П»  </w:t>
      </w:r>
    </w:p>
    <w:p w:rsidR="00F63F15" w:rsidRPr="00F63F15" w:rsidRDefault="00F63F15" w:rsidP="00F63F15">
      <w:pPr>
        <w:pStyle w:val="ConsPlusTitle"/>
        <w:widowControl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F63F15" w:rsidRPr="00F63F15" w:rsidRDefault="00F63F15" w:rsidP="00F63F15">
      <w:pPr>
        <w:pStyle w:val="ConsPlusTitle"/>
        <w:ind w:firstLine="720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F63F15">
        <w:rPr>
          <w:rFonts w:ascii="PT Astra Serif" w:hAnsi="PT Astra Serif" w:cs="Times New Roman"/>
          <w:b w:val="0"/>
          <w:sz w:val="28"/>
          <w:szCs w:val="28"/>
        </w:rPr>
        <w:t xml:space="preserve">Принятие </w:t>
      </w:r>
      <w:r w:rsidRPr="00F63F15">
        <w:rPr>
          <w:rFonts w:ascii="PT Astra Serif" w:hAnsi="PT Astra Serif" w:cs="Times New Roman"/>
          <w:b w:val="0"/>
          <w:bCs w:val="0"/>
          <w:sz w:val="28"/>
          <w:szCs w:val="28"/>
        </w:rPr>
        <w:t>постановления Правительства Ульяновской области                 «</w:t>
      </w:r>
      <w:r w:rsidRPr="00F63F15">
        <w:rPr>
          <w:rFonts w:ascii="PT Astra Serif" w:hAnsi="PT Astra Serif" w:cs="Times New Roman"/>
          <w:b w:val="0"/>
          <w:sz w:val="28"/>
          <w:szCs w:val="28"/>
        </w:rPr>
        <w:t>О внесении изменений в постановление Правительства Ульяновской области от 14.03.2017 № 109-П» не требует выделения дополнительных средств            из областного бюджета Ульяновской области, так как средства на данные цели были предусмотрены при формировании областного бюджета на 2022 год.</w:t>
      </w:r>
    </w:p>
    <w:p w:rsidR="00F63F15" w:rsidRPr="00F63F15" w:rsidRDefault="00F63F15" w:rsidP="00F63F15">
      <w:pPr>
        <w:pStyle w:val="ConsPlusTitle"/>
        <w:widowControl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F63F15" w:rsidRPr="00F63F15" w:rsidRDefault="00F63F15" w:rsidP="00F63F15">
      <w:pPr>
        <w:pStyle w:val="ConsPlusTitle"/>
        <w:widowControl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F63F15" w:rsidRPr="00F63F15" w:rsidRDefault="00F63F15" w:rsidP="00F63F15">
      <w:pPr>
        <w:pStyle w:val="ConsPlusTitle"/>
        <w:widowControl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F63F15" w:rsidRPr="00F63F15" w:rsidRDefault="00F63F15" w:rsidP="00F63F15">
      <w:pPr>
        <w:pStyle w:val="ae"/>
        <w:tabs>
          <w:tab w:val="left" w:pos="709"/>
          <w:tab w:val="right" w:pos="9639"/>
        </w:tabs>
        <w:ind w:firstLine="0"/>
        <w:rPr>
          <w:rFonts w:ascii="PT Astra Serif" w:hAnsi="PT Astra Serif"/>
          <w:bCs/>
          <w:szCs w:val="28"/>
        </w:rPr>
      </w:pPr>
      <w:r w:rsidRPr="00F63F15">
        <w:rPr>
          <w:rFonts w:ascii="PT Astra Serif" w:hAnsi="PT Astra Serif"/>
          <w:bCs/>
          <w:szCs w:val="28"/>
        </w:rPr>
        <w:t>Исполняющий обязанности</w:t>
      </w:r>
    </w:p>
    <w:p w:rsidR="00F63F15" w:rsidRPr="00F63F15" w:rsidRDefault="00F63F15" w:rsidP="00F63F15">
      <w:pPr>
        <w:pStyle w:val="ae"/>
        <w:tabs>
          <w:tab w:val="left" w:pos="709"/>
          <w:tab w:val="right" w:pos="9639"/>
        </w:tabs>
        <w:ind w:firstLine="0"/>
        <w:rPr>
          <w:rFonts w:ascii="PT Astra Serif" w:hAnsi="PT Astra Serif"/>
          <w:bCs/>
          <w:szCs w:val="28"/>
        </w:rPr>
      </w:pPr>
      <w:r w:rsidRPr="00F63F15">
        <w:rPr>
          <w:rFonts w:ascii="PT Astra Serif" w:hAnsi="PT Astra Serif"/>
          <w:bCs/>
          <w:szCs w:val="28"/>
        </w:rPr>
        <w:t>Министра финансов</w:t>
      </w:r>
    </w:p>
    <w:p w:rsidR="00F63F15" w:rsidRPr="00F63F15" w:rsidRDefault="00F63F15" w:rsidP="00F63F15">
      <w:pPr>
        <w:pStyle w:val="ae"/>
        <w:tabs>
          <w:tab w:val="right" w:pos="9639"/>
        </w:tabs>
        <w:ind w:firstLine="0"/>
        <w:rPr>
          <w:rFonts w:ascii="PT Astra Serif" w:hAnsi="PT Astra Serif"/>
          <w:bCs/>
          <w:szCs w:val="28"/>
        </w:rPr>
      </w:pPr>
      <w:r w:rsidRPr="00F63F15">
        <w:rPr>
          <w:rFonts w:ascii="PT Astra Serif" w:hAnsi="PT Astra Serif"/>
          <w:bCs/>
          <w:szCs w:val="28"/>
        </w:rPr>
        <w:t>Ульяновской области</w:t>
      </w:r>
      <w:r w:rsidRPr="00F63F15">
        <w:rPr>
          <w:rFonts w:ascii="PT Astra Serif" w:hAnsi="PT Astra Serif"/>
          <w:bCs/>
          <w:szCs w:val="28"/>
        </w:rPr>
        <w:tab/>
        <w:t>Н.Г.Брюханова</w:t>
      </w:r>
    </w:p>
    <w:p w:rsidR="00F63F15" w:rsidRPr="00F63F15" w:rsidRDefault="00F63F15" w:rsidP="00F63F15">
      <w:pPr>
        <w:pStyle w:val="ae"/>
        <w:tabs>
          <w:tab w:val="right" w:pos="9639"/>
        </w:tabs>
        <w:ind w:firstLine="0"/>
        <w:rPr>
          <w:bCs/>
          <w:szCs w:val="28"/>
        </w:rPr>
      </w:pPr>
    </w:p>
    <w:p w:rsidR="00F63F15" w:rsidRPr="00F63F15" w:rsidRDefault="00F63F15" w:rsidP="00F63F15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</w:p>
    <w:p w:rsidR="00F63F15" w:rsidRDefault="00F63F15" w:rsidP="00F63F15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</w:p>
    <w:p w:rsidR="00F63F15" w:rsidRDefault="00F63F15" w:rsidP="00F63F15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</w:p>
    <w:p w:rsidR="00F63F15" w:rsidRDefault="00F63F15" w:rsidP="00F63F15">
      <w:pPr>
        <w:spacing w:after="0"/>
        <w:jc w:val="both"/>
        <w:rPr>
          <w:rFonts w:ascii="PT Astra Serif" w:hAnsi="PT Astra Serif"/>
          <w:bCs/>
          <w:sz w:val="28"/>
          <w:szCs w:val="28"/>
        </w:rPr>
      </w:pPr>
    </w:p>
    <w:p w:rsidR="00F63F15" w:rsidRDefault="00F63F15" w:rsidP="00F63F15">
      <w:pPr>
        <w:pStyle w:val="ae"/>
        <w:spacing w:line="276" w:lineRule="auto"/>
        <w:ind w:firstLine="0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tab/>
      </w:r>
      <w:r>
        <w:rPr>
          <w:rFonts w:ascii="PT Astra Serif" w:hAnsi="PT Astra Serif"/>
          <w:bCs/>
          <w:szCs w:val="28"/>
        </w:rPr>
        <w:tab/>
      </w:r>
      <w:r>
        <w:rPr>
          <w:rFonts w:ascii="PT Astra Serif" w:hAnsi="PT Astra Serif"/>
          <w:bCs/>
          <w:szCs w:val="28"/>
        </w:rPr>
        <w:tab/>
      </w:r>
      <w:r>
        <w:rPr>
          <w:rFonts w:ascii="PT Astra Serif" w:hAnsi="PT Astra Serif"/>
          <w:bCs/>
          <w:szCs w:val="28"/>
        </w:rPr>
        <w:tab/>
      </w:r>
      <w:r>
        <w:rPr>
          <w:rFonts w:ascii="PT Astra Serif" w:hAnsi="PT Astra Serif"/>
          <w:bCs/>
          <w:szCs w:val="28"/>
        </w:rPr>
        <w:tab/>
        <w:t xml:space="preserve"> </w:t>
      </w:r>
    </w:p>
    <w:p w:rsidR="00F63F15" w:rsidRDefault="00F63F15" w:rsidP="00DB2E28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</w:p>
    <w:p w:rsidR="00F63F15" w:rsidRPr="00C0691A" w:rsidRDefault="00F63F15" w:rsidP="00DB2E28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</w:p>
    <w:sectPr w:rsidR="00F63F15" w:rsidRPr="00C0691A" w:rsidSect="00B16BC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7BA" w:rsidRDefault="00A647BA" w:rsidP="00B16BC5">
      <w:pPr>
        <w:spacing w:after="0" w:line="240" w:lineRule="auto"/>
      </w:pPr>
      <w:r>
        <w:separator/>
      </w:r>
    </w:p>
  </w:endnote>
  <w:endnote w:type="continuationSeparator" w:id="1">
    <w:p w:rsidR="00A647BA" w:rsidRDefault="00A647BA" w:rsidP="00B1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7BA" w:rsidRDefault="00A647BA" w:rsidP="00B16BC5">
      <w:pPr>
        <w:spacing w:after="0" w:line="240" w:lineRule="auto"/>
      </w:pPr>
      <w:r>
        <w:separator/>
      </w:r>
    </w:p>
  </w:footnote>
  <w:footnote w:type="continuationSeparator" w:id="1">
    <w:p w:rsidR="00A647BA" w:rsidRDefault="00A647BA" w:rsidP="00B1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9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274E" w:rsidRPr="00CD0BA6" w:rsidRDefault="00641A1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0B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5274E" w:rsidRPr="00CD0BA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0B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4D3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D0B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274E" w:rsidRDefault="00F527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B15E4"/>
    <w:multiLevelType w:val="hybridMultilevel"/>
    <w:tmpl w:val="0C7A1208"/>
    <w:lvl w:ilvl="0" w:tplc="8E9A10FC">
      <w:start w:val="1"/>
      <w:numFmt w:val="decimal"/>
      <w:lvlText w:val="%1."/>
      <w:lvlJc w:val="left"/>
      <w:pPr>
        <w:ind w:left="3789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B706E"/>
    <w:multiLevelType w:val="hybridMultilevel"/>
    <w:tmpl w:val="0112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C16"/>
    <w:rsid w:val="00003C55"/>
    <w:rsid w:val="00010EC5"/>
    <w:rsid w:val="0002501B"/>
    <w:rsid w:val="0004204E"/>
    <w:rsid w:val="000477CF"/>
    <w:rsid w:val="0006543E"/>
    <w:rsid w:val="00096586"/>
    <w:rsid w:val="000A1862"/>
    <w:rsid w:val="000B455E"/>
    <w:rsid w:val="000C2199"/>
    <w:rsid w:val="000C4FA7"/>
    <w:rsid w:val="000D3EF0"/>
    <w:rsid w:val="000D60FD"/>
    <w:rsid w:val="000E71A7"/>
    <w:rsid w:val="00105C16"/>
    <w:rsid w:val="00116FC7"/>
    <w:rsid w:val="00117B17"/>
    <w:rsid w:val="00124756"/>
    <w:rsid w:val="001345DC"/>
    <w:rsid w:val="00141FD7"/>
    <w:rsid w:val="00152286"/>
    <w:rsid w:val="00174046"/>
    <w:rsid w:val="00174FE7"/>
    <w:rsid w:val="00183390"/>
    <w:rsid w:val="001929F8"/>
    <w:rsid w:val="001A08FA"/>
    <w:rsid w:val="001A3FAA"/>
    <w:rsid w:val="001C0B25"/>
    <w:rsid w:val="001F0C94"/>
    <w:rsid w:val="00213981"/>
    <w:rsid w:val="00222750"/>
    <w:rsid w:val="002310AF"/>
    <w:rsid w:val="00242C6D"/>
    <w:rsid w:val="0025303A"/>
    <w:rsid w:val="00273A18"/>
    <w:rsid w:val="00281C81"/>
    <w:rsid w:val="00282E28"/>
    <w:rsid w:val="00290593"/>
    <w:rsid w:val="002A6E33"/>
    <w:rsid w:val="002C1CC0"/>
    <w:rsid w:val="002C312F"/>
    <w:rsid w:val="002F357D"/>
    <w:rsid w:val="00313991"/>
    <w:rsid w:val="00315B33"/>
    <w:rsid w:val="00341AB7"/>
    <w:rsid w:val="00387759"/>
    <w:rsid w:val="003B033F"/>
    <w:rsid w:val="003C041B"/>
    <w:rsid w:val="003C176F"/>
    <w:rsid w:val="003C7A4D"/>
    <w:rsid w:val="0041612D"/>
    <w:rsid w:val="004432F2"/>
    <w:rsid w:val="00465222"/>
    <w:rsid w:val="004801C8"/>
    <w:rsid w:val="00485942"/>
    <w:rsid w:val="00487CFE"/>
    <w:rsid w:val="004E0294"/>
    <w:rsid w:val="004E4F72"/>
    <w:rsid w:val="00506E1B"/>
    <w:rsid w:val="00507599"/>
    <w:rsid w:val="00575197"/>
    <w:rsid w:val="00585FE1"/>
    <w:rsid w:val="00593313"/>
    <w:rsid w:val="00593C3E"/>
    <w:rsid w:val="005A522C"/>
    <w:rsid w:val="005A611D"/>
    <w:rsid w:val="005B0456"/>
    <w:rsid w:val="005C7FDC"/>
    <w:rsid w:val="005D1395"/>
    <w:rsid w:val="005D40D0"/>
    <w:rsid w:val="005F5383"/>
    <w:rsid w:val="005F6EDF"/>
    <w:rsid w:val="00601930"/>
    <w:rsid w:val="006220AC"/>
    <w:rsid w:val="00623400"/>
    <w:rsid w:val="006300BB"/>
    <w:rsid w:val="00641A11"/>
    <w:rsid w:val="006877B6"/>
    <w:rsid w:val="006A7AB3"/>
    <w:rsid w:val="006C04C6"/>
    <w:rsid w:val="006C501B"/>
    <w:rsid w:val="006D1AD6"/>
    <w:rsid w:val="006E6B3D"/>
    <w:rsid w:val="006F251F"/>
    <w:rsid w:val="007029B5"/>
    <w:rsid w:val="007112F8"/>
    <w:rsid w:val="007221A7"/>
    <w:rsid w:val="0073171B"/>
    <w:rsid w:val="00743FBD"/>
    <w:rsid w:val="00754A81"/>
    <w:rsid w:val="0076310B"/>
    <w:rsid w:val="007875D2"/>
    <w:rsid w:val="007A0211"/>
    <w:rsid w:val="007A4BD4"/>
    <w:rsid w:val="007B40FA"/>
    <w:rsid w:val="007B63F5"/>
    <w:rsid w:val="007C7225"/>
    <w:rsid w:val="007D060A"/>
    <w:rsid w:val="007D4581"/>
    <w:rsid w:val="0080178D"/>
    <w:rsid w:val="008312EB"/>
    <w:rsid w:val="00840775"/>
    <w:rsid w:val="00843F78"/>
    <w:rsid w:val="0084636B"/>
    <w:rsid w:val="00867747"/>
    <w:rsid w:val="00867D23"/>
    <w:rsid w:val="008915B0"/>
    <w:rsid w:val="0089274D"/>
    <w:rsid w:val="00894D39"/>
    <w:rsid w:val="008A301C"/>
    <w:rsid w:val="008A3BD7"/>
    <w:rsid w:val="008A7D89"/>
    <w:rsid w:val="008B4663"/>
    <w:rsid w:val="008C0516"/>
    <w:rsid w:val="008F5EB0"/>
    <w:rsid w:val="00935062"/>
    <w:rsid w:val="00952F46"/>
    <w:rsid w:val="0096182A"/>
    <w:rsid w:val="009653D7"/>
    <w:rsid w:val="00966E32"/>
    <w:rsid w:val="009709CD"/>
    <w:rsid w:val="00993342"/>
    <w:rsid w:val="009A5B7F"/>
    <w:rsid w:val="009C069A"/>
    <w:rsid w:val="009D17DD"/>
    <w:rsid w:val="009E0E4E"/>
    <w:rsid w:val="009E25A7"/>
    <w:rsid w:val="009E4293"/>
    <w:rsid w:val="009E5AB2"/>
    <w:rsid w:val="00A07BBB"/>
    <w:rsid w:val="00A10B67"/>
    <w:rsid w:val="00A16AE4"/>
    <w:rsid w:val="00A27384"/>
    <w:rsid w:val="00A3358F"/>
    <w:rsid w:val="00A36186"/>
    <w:rsid w:val="00A4237A"/>
    <w:rsid w:val="00A44766"/>
    <w:rsid w:val="00A647BA"/>
    <w:rsid w:val="00A72A5F"/>
    <w:rsid w:val="00A95FD7"/>
    <w:rsid w:val="00AE0322"/>
    <w:rsid w:val="00AF6444"/>
    <w:rsid w:val="00B16BC5"/>
    <w:rsid w:val="00B317D7"/>
    <w:rsid w:val="00B53859"/>
    <w:rsid w:val="00B552BB"/>
    <w:rsid w:val="00B5623D"/>
    <w:rsid w:val="00B775C0"/>
    <w:rsid w:val="00BA53A9"/>
    <w:rsid w:val="00BD4409"/>
    <w:rsid w:val="00BD55B4"/>
    <w:rsid w:val="00C0691A"/>
    <w:rsid w:val="00C10730"/>
    <w:rsid w:val="00C20D45"/>
    <w:rsid w:val="00C222E4"/>
    <w:rsid w:val="00C234FA"/>
    <w:rsid w:val="00C2461C"/>
    <w:rsid w:val="00C269C4"/>
    <w:rsid w:val="00C27F39"/>
    <w:rsid w:val="00C345FE"/>
    <w:rsid w:val="00C77712"/>
    <w:rsid w:val="00CA578C"/>
    <w:rsid w:val="00CB1C82"/>
    <w:rsid w:val="00CB2A30"/>
    <w:rsid w:val="00CB38F8"/>
    <w:rsid w:val="00CB4303"/>
    <w:rsid w:val="00CD0BA6"/>
    <w:rsid w:val="00CD2C3A"/>
    <w:rsid w:val="00CF4EEA"/>
    <w:rsid w:val="00D22449"/>
    <w:rsid w:val="00D3490B"/>
    <w:rsid w:val="00D6638B"/>
    <w:rsid w:val="00D67962"/>
    <w:rsid w:val="00D748A1"/>
    <w:rsid w:val="00D85AA1"/>
    <w:rsid w:val="00DA4091"/>
    <w:rsid w:val="00DB2E28"/>
    <w:rsid w:val="00DB7A58"/>
    <w:rsid w:val="00DE7A16"/>
    <w:rsid w:val="00E15A0E"/>
    <w:rsid w:val="00E2643C"/>
    <w:rsid w:val="00E355CD"/>
    <w:rsid w:val="00E40399"/>
    <w:rsid w:val="00E64363"/>
    <w:rsid w:val="00E65B59"/>
    <w:rsid w:val="00E70B90"/>
    <w:rsid w:val="00E72BA5"/>
    <w:rsid w:val="00E72C7E"/>
    <w:rsid w:val="00E820C0"/>
    <w:rsid w:val="00E929A9"/>
    <w:rsid w:val="00EA474C"/>
    <w:rsid w:val="00EA7165"/>
    <w:rsid w:val="00EB1073"/>
    <w:rsid w:val="00EC4733"/>
    <w:rsid w:val="00ED45A3"/>
    <w:rsid w:val="00EE2B9F"/>
    <w:rsid w:val="00F01C90"/>
    <w:rsid w:val="00F501F0"/>
    <w:rsid w:val="00F5274E"/>
    <w:rsid w:val="00F545B1"/>
    <w:rsid w:val="00F63F15"/>
    <w:rsid w:val="00F67509"/>
    <w:rsid w:val="00F92DAE"/>
    <w:rsid w:val="00FB2CBE"/>
    <w:rsid w:val="00FC3808"/>
    <w:rsid w:val="00FC7416"/>
    <w:rsid w:val="00FE3CA6"/>
    <w:rsid w:val="00FF1F55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1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5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6C04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BC5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B1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6BC5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9C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69A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290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A72A5F"/>
    <w:rPr>
      <w:color w:val="0000FF"/>
      <w:u w:val="single"/>
    </w:rPr>
  </w:style>
  <w:style w:type="paragraph" w:styleId="ac">
    <w:name w:val="Title"/>
    <w:basedOn w:val="a"/>
    <w:link w:val="ad"/>
    <w:qFormat/>
    <w:rsid w:val="00F63F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F63F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F63F15"/>
    <w:pPr>
      <w:spacing w:after="0" w:line="240" w:lineRule="auto"/>
      <w:ind w:hanging="57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F63F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63F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u93</dc:creator>
  <cp:lastModifiedBy>Olga</cp:lastModifiedBy>
  <cp:revision>2</cp:revision>
  <cp:lastPrinted>2021-07-05T11:58:00Z</cp:lastPrinted>
  <dcterms:created xsi:type="dcterms:W3CDTF">2022-08-18T11:35:00Z</dcterms:created>
  <dcterms:modified xsi:type="dcterms:W3CDTF">2022-08-18T11:35:00Z</dcterms:modified>
</cp:coreProperties>
</file>