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B1" w:rsidRPr="001628B1" w:rsidRDefault="001628B1" w:rsidP="001628B1">
      <w:pPr>
        <w:autoSpaceDE w:val="0"/>
        <w:autoSpaceDN w:val="0"/>
        <w:adjustRightInd w:val="0"/>
        <w:jc w:val="right"/>
        <w:rPr>
          <w:rFonts w:ascii="PT Astra Serif" w:hAnsi="PT Astra Serif"/>
          <w:bCs/>
          <w:sz w:val="28"/>
          <w:szCs w:val="28"/>
        </w:rPr>
      </w:pPr>
      <w:r w:rsidRPr="001628B1">
        <w:rPr>
          <w:rFonts w:ascii="PT Astra Serif" w:hAnsi="PT Astra Serif"/>
          <w:bCs/>
          <w:sz w:val="28"/>
          <w:szCs w:val="28"/>
        </w:rPr>
        <w:t>проект</w:t>
      </w:r>
    </w:p>
    <w:p w:rsidR="001628B1" w:rsidRPr="001628B1" w:rsidRDefault="001628B1" w:rsidP="001628B1">
      <w:pPr>
        <w:autoSpaceDE w:val="0"/>
        <w:autoSpaceDN w:val="0"/>
        <w:adjustRightInd w:val="0"/>
        <w:spacing w:before="240" w:line="276" w:lineRule="auto"/>
        <w:jc w:val="center"/>
        <w:rPr>
          <w:rFonts w:ascii="PT Astra Serif" w:hAnsi="PT Astra Serif"/>
          <w:bCs/>
          <w:sz w:val="28"/>
          <w:szCs w:val="28"/>
        </w:rPr>
      </w:pPr>
      <w:r w:rsidRPr="001628B1">
        <w:rPr>
          <w:rFonts w:ascii="PT Astra Serif" w:hAnsi="PT Astra Serif"/>
          <w:bCs/>
          <w:sz w:val="28"/>
          <w:szCs w:val="28"/>
        </w:rPr>
        <w:t xml:space="preserve">ПРАВИТЕЛЬСТВО УЛЬЯНОВСКОЙ ОБЛАСТИ </w:t>
      </w:r>
    </w:p>
    <w:p w:rsidR="001628B1" w:rsidRPr="001628B1" w:rsidRDefault="001628B1" w:rsidP="001628B1">
      <w:pPr>
        <w:autoSpaceDE w:val="0"/>
        <w:autoSpaceDN w:val="0"/>
        <w:adjustRightInd w:val="0"/>
        <w:spacing w:before="240" w:line="276" w:lineRule="auto"/>
        <w:jc w:val="center"/>
        <w:rPr>
          <w:rFonts w:ascii="PT Astra Serif" w:hAnsi="PT Astra Serif"/>
          <w:b/>
          <w:bCs/>
          <w:sz w:val="28"/>
          <w:szCs w:val="28"/>
        </w:rPr>
      </w:pPr>
      <w:r w:rsidRPr="001628B1">
        <w:rPr>
          <w:rFonts w:ascii="PT Astra Serif" w:hAnsi="PT Astra Serif"/>
          <w:b/>
          <w:bCs/>
          <w:sz w:val="28"/>
          <w:szCs w:val="28"/>
        </w:rPr>
        <w:t>ПОСТАНОВЛЕНИЕ</w:t>
      </w:r>
    </w:p>
    <w:p w:rsidR="001628B1" w:rsidRPr="001628B1" w:rsidRDefault="001628B1" w:rsidP="001628B1">
      <w:pPr>
        <w:autoSpaceDE w:val="0"/>
        <w:autoSpaceDN w:val="0"/>
        <w:adjustRightInd w:val="0"/>
        <w:spacing w:before="240" w:line="276" w:lineRule="auto"/>
        <w:jc w:val="center"/>
        <w:rPr>
          <w:rFonts w:ascii="PT Astra Serif" w:hAnsi="PT Astra Serif"/>
          <w:b/>
          <w:bCs/>
          <w:sz w:val="28"/>
          <w:szCs w:val="28"/>
        </w:rPr>
      </w:pPr>
    </w:p>
    <w:p w:rsidR="001628B1" w:rsidRPr="001628B1" w:rsidRDefault="001628B1" w:rsidP="001628B1">
      <w:pPr>
        <w:autoSpaceDE w:val="0"/>
        <w:autoSpaceDN w:val="0"/>
        <w:adjustRightInd w:val="0"/>
        <w:spacing w:line="312" w:lineRule="auto"/>
        <w:jc w:val="both"/>
        <w:rPr>
          <w:rFonts w:ascii="PT Astra Serif" w:hAnsi="PT Astra Serif"/>
          <w:b/>
          <w:bCs/>
          <w:sz w:val="28"/>
          <w:szCs w:val="28"/>
        </w:rPr>
      </w:pPr>
      <w:r w:rsidRPr="001628B1">
        <w:rPr>
          <w:rFonts w:ascii="PT Astra Serif" w:hAnsi="PT Astra Serif"/>
          <w:b/>
          <w:bCs/>
          <w:sz w:val="28"/>
          <w:szCs w:val="28"/>
        </w:rPr>
        <w:t>______________                                                                                  № ___________</w:t>
      </w:r>
    </w:p>
    <w:p w:rsidR="001628B1" w:rsidRPr="001628B1" w:rsidRDefault="001628B1" w:rsidP="001628B1">
      <w:pPr>
        <w:autoSpaceDE w:val="0"/>
        <w:autoSpaceDN w:val="0"/>
        <w:adjustRightInd w:val="0"/>
        <w:spacing w:line="312" w:lineRule="auto"/>
        <w:jc w:val="center"/>
        <w:rPr>
          <w:rFonts w:ascii="PT Astra Serif" w:hAnsi="PT Astra Serif"/>
          <w:bCs/>
          <w:sz w:val="28"/>
          <w:szCs w:val="28"/>
        </w:rPr>
      </w:pPr>
    </w:p>
    <w:p w:rsidR="001628B1" w:rsidRPr="001628B1" w:rsidRDefault="001628B1" w:rsidP="001628B1">
      <w:pPr>
        <w:autoSpaceDE w:val="0"/>
        <w:autoSpaceDN w:val="0"/>
        <w:adjustRightInd w:val="0"/>
        <w:jc w:val="center"/>
        <w:rPr>
          <w:rFonts w:ascii="PT Astra Serif" w:hAnsi="PT Astra Serif"/>
          <w:bCs/>
        </w:rPr>
      </w:pPr>
      <w:r w:rsidRPr="001628B1">
        <w:rPr>
          <w:rFonts w:ascii="PT Astra Serif" w:hAnsi="PT Astra Serif"/>
          <w:bCs/>
        </w:rPr>
        <w:t xml:space="preserve">г. Ульяновск  </w:t>
      </w:r>
    </w:p>
    <w:p w:rsidR="00286A32" w:rsidRDefault="00286A32" w:rsidP="00DB6D16">
      <w:pPr>
        <w:autoSpaceDE w:val="0"/>
        <w:autoSpaceDN w:val="0"/>
        <w:adjustRightInd w:val="0"/>
        <w:jc w:val="center"/>
        <w:rPr>
          <w:rFonts w:ascii="PT Astra Serif" w:hAnsi="PT Astra Serif"/>
          <w:bCs/>
        </w:rPr>
      </w:pPr>
    </w:p>
    <w:p w:rsidR="00286A32" w:rsidRDefault="00286A32" w:rsidP="00DB6D16">
      <w:pPr>
        <w:autoSpaceDE w:val="0"/>
        <w:autoSpaceDN w:val="0"/>
        <w:adjustRightInd w:val="0"/>
        <w:jc w:val="center"/>
        <w:rPr>
          <w:rFonts w:ascii="PT Astra Serif" w:hAnsi="PT Astra Serif"/>
          <w:bCs/>
        </w:rPr>
      </w:pPr>
    </w:p>
    <w:p w:rsidR="00286A32" w:rsidRPr="00822775" w:rsidRDefault="00286A32" w:rsidP="00286A32">
      <w:pPr>
        <w:autoSpaceDE w:val="0"/>
        <w:autoSpaceDN w:val="0"/>
        <w:adjustRightInd w:val="0"/>
        <w:jc w:val="center"/>
        <w:rPr>
          <w:rFonts w:ascii="PT Astra Serif" w:hAnsi="PT Astra Serif"/>
          <w:bCs/>
        </w:rPr>
      </w:pPr>
    </w:p>
    <w:p w:rsidR="00DB16C5" w:rsidRPr="009C3E61" w:rsidRDefault="005A575D" w:rsidP="00286A32">
      <w:pPr>
        <w:jc w:val="center"/>
        <w:rPr>
          <w:rFonts w:ascii="PT Astra Serif" w:hAnsi="PT Astra Serif"/>
          <w:b/>
          <w:sz w:val="28"/>
          <w:szCs w:val="28"/>
        </w:rPr>
      </w:pPr>
      <w:r w:rsidRPr="005A575D">
        <w:rPr>
          <w:rFonts w:ascii="PT Astra Serif" w:hAnsi="PT Astra Serif"/>
          <w:b/>
          <w:sz w:val="28"/>
          <w:szCs w:val="28"/>
        </w:rPr>
        <w:t xml:space="preserve">О </w:t>
      </w:r>
      <w:r w:rsidR="00E53DDB">
        <w:rPr>
          <w:rFonts w:ascii="PT Astra Serif" w:hAnsi="PT Astra Serif"/>
          <w:b/>
          <w:sz w:val="28"/>
          <w:szCs w:val="28"/>
        </w:rPr>
        <w:t>внесении изменения в</w:t>
      </w:r>
      <w:r w:rsidRPr="005A575D">
        <w:rPr>
          <w:rFonts w:ascii="PT Astra Serif" w:hAnsi="PT Astra Serif"/>
          <w:b/>
          <w:sz w:val="28"/>
          <w:szCs w:val="28"/>
        </w:rPr>
        <w:t xml:space="preserve"> постановлени</w:t>
      </w:r>
      <w:r w:rsidR="00E53DDB">
        <w:rPr>
          <w:rFonts w:ascii="PT Astra Serif" w:hAnsi="PT Astra Serif"/>
          <w:b/>
          <w:sz w:val="28"/>
          <w:szCs w:val="28"/>
        </w:rPr>
        <w:t>е</w:t>
      </w:r>
      <w:r w:rsidR="00286A32">
        <w:rPr>
          <w:rFonts w:ascii="PT Astra Serif" w:hAnsi="PT Astra Serif"/>
          <w:b/>
          <w:sz w:val="28"/>
          <w:szCs w:val="28"/>
        </w:rPr>
        <w:br/>
      </w:r>
      <w:r w:rsidRPr="005A575D">
        <w:rPr>
          <w:rFonts w:ascii="PT Astra Serif" w:hAnsi="PT Astra Serif"/>
          <w:b/>
          <w:sz w:val="28"/>
          <w:szCs w:val="28"/>
        </w:rPr>
        <w:t>Правите</w:t>
      </w:r>
      <w:r w:rsidR="00903531">
        <w:rPr>
          <w:rFonts w:ascii="PT Astra Serif" w:hAnsi="PT Astra Serif"/>
          <w:b/>
          <w:sz w:val="28"/>
          <w:szCs w:val="28"/>
        </w:rPr>
        <w:t>льс</w:t>
      </w:r>
      <w:r w:rsidR="00750FFB">
        <w:rPr>
          <w:rFonts w:ascii="PT Astra Serif" w:hAnsi="PT Astra Serif"/>
          <w:b/>
          <w:sz w:val="28"/>
          <w:szCs w:val="28"/>
        </w:rPr>
        <w:t xml:space="preserve">тва Ульяновской области от </w:t>
      </w:r>
      <w:r w:rsidR="00CB5A65" w:rsidRPr="00CB5A65">
        <w:rPr>
          <w:rFonts w:ascii="PT Astra Serif" w:hAnsi="PT Astra Serif" w:cs="Arial"/>
          <w:b/>
          <w:sz w:val="28"/>
          <w:szCs w:val="28"/>
          <w:shd w:val="clear" w:color="auto" w:fill="FFFFFF"/>
        </w:rPr>
        <w:t xml:space="preserve">08.06.2022 </w:t>
      </w:r>
      <w:r w:rsidR="00903531">
        <w:rPr>
          <w:rFonts w:ascii="PT Astra Serif" w:hAnsi="PT Astra Serif"/>
          <w:b/>
          <w:sz w:val="28"/>
          <w:szCs w:val="28"/>
        </w:rPr>
        <w:t xml:space="preserve">№ </w:t>
      </w:r>
      <w:r w:rsidR="009F1476">
        <w:rPr>
          <w:rFonts w:ascii="PT Astra Serif" w:hAnsi="PT Astra Serif"/>
          <w:b/>
          <w:sz w:val="28"/>
          <w:szCs w:val="28"/>
        </w:rPr>
        <w:t>313</w:t>
      </w:r>
      <w:r w:rsidR="00C42A79">
        <w:rPr>
          <w:rFonts w:ascii="PT Astra Serif" w:hAnsi="PT Astra Serif"/>
          <w:b/>
          <w:sz w:val="28"/>
          <w:szCs w:val="28"/>
        </w:rPr>
        <w:t>-П</w:t>
      </w:r>
    </w:p>
    <w:p w:rsidR="009C3E61" w:rsidRPr="00C42A79" w:rsidRDefault="009C3E61" w:rsidP="00286A32">
      <w:pPr>
        <w:jc w:val="center"/>
        <w:rPr>
          <w:rFonts w:ascii="PT Astra Serif" w:hAnsi="PT Astra Serif"/>
          <w:bCs/>
          <w:sz w:val="28"/>
          <w:szCs w:val="28"/>
        </w:rPr>
      </w:pPr>
    </w:p>
    <w:p w:rsidR="00C42A79" w:rsidRPr="0001332C" w:rsidRDefault="00C42A79" w:rsidP="00286A32">
      <w:pPr>
        <w:ind w:firstLine="709"/>
        <w:jc w:val="both"/>
        <w:rPr>
          <w:rFonts w:ascii="PT Astra Serif" w:hAnsi="PT Astra Serif"/>
          <w:bCs/>
          <w:sz w:val="28"/>
          <w:szCs w:val="28"/>
        </w:rPr>
      </w:pPr>
      <w:r w:rsidRPr="0001332C">
        <w:rPr>
          <w:rFonts w:ascii="PT Astra Serif" w:hAnsi="PT Astra Serif"/>
          <w:bCs/>
          <w:sz w:val="28"/>
          <w:szCs w:val="28"/>
        </w:rPr>
        <w:t>Правительство Ульяновской области п о с т а н о в л я е т:</w:t>
      </w:r>
    </w:p>
    <w:p w:rsidR="00221AA3" w:rsidRDefault="00C42A79" w:rsidP="009F1476">
      <w:pPr>
        <w:autoSpaceDE w:val="0"/>
        <w:autoSpaceDN w:val="0"/>
        <w:adjustRightInd w:val="0"/>
        <w:ind w:firstLine="709"/>
        <w:jc w:val="both"/>
        <w:rPr>
          <w:rFonts w:ascii="PT Astra Serif" w:hAnsi="PT Astra Serif" w:cs="PT Astra Serif"/>
          <w:sz w:val="28"/>
          <w:szCs w:val="28"/>
        </w:rPr>
      </w:pPr>
      <w:r w:rsidRPr="0001332C">
        <w:rPr>
          <w:rFonts w:ascii="PT Astra Serif" w:hAnsi="PT Astra Serif" w:cs="Arial"/>
          <w:sz w:val="28"/>
          <w:szCs w:val="28"/>
          <w:shd w:val="clear" w:color="auto" w:fill="FFFFFF"/>
        </w:rPr>
        <w:t xml:space="preserve">1. </w:t>
      </w:r>
      <w:r w:rsidR="0001332C" w:rsidRPr="009F1476">
        <w:rPr>
          <w:rFonts w:ascii="PT Astra Serif" w:hAnsi="PT Astra Serif" w:cs="Arial"/>
          <w:sz w:val="28"/>
          <w:szCs w:val="28"/>
          <w:shd w:val="clear" w:color="auto" w:fill="FFFFFF"/>
        </w:rPr>
        <w:t xml:space="preserve">Внести в </w:t>
      </w:r>
      <w:r w:rsidR="009F1476" w:rsidRPr="009F1476">
        <w:rPr>
          <w:rFonts w:ascii="PT Astra Serif" w:hAnsi="PT Astra Serif" w:cs="Arial"/>
          <w:sz w:val="28"/>
          <w:szCs w:val="28"/>
          <w:shd w:val="clear" w:color="auto" w:fill="FFFFFF"/>
        </w:rPr>
        <w:t>П</w:t>
      </w:r>
      <w:r w:rsidR="009F1476" w:rsidRPr="009F1476">
        <w:rPr>
          <w:rFonts w:ascii="PT Astra Serif" w:hAnsi="PT Astra Serif" w:cs="PT Astra Serif"/>
          <w:bCs/>
          <w:sz w:val="28"/>
          <w:szCs w:val="28"/>
        </w:rPr>
        <w:t xml:space="preserve">еречень медицинских организаций, уполномоченных на проведение на территории Ульяновской области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w:t>
      </w:r>
      <w:r w:rsidR="00E53DDB" w:rsidRPr="009F1476">
        <w:rPr>
          <w:rFonts w:ascii="PT Astra Serif" w:hAnsi="PT Astra Serif" w:cs="Arial"/>
          <w:sz w:val="28"/>
          <w:szCs w:val="28"/>
          <w:shd w:val="clear" w:color="auto" w:fill="FFFFFF"/>
        </w:rPr>
        <w:t>утверждённ</w:t>
      </w:r>
      <w:r w:rsidR="009F1476" w:rsidRPr="009F1476">
        <w:rPr>
          <w:rFonts w:ascii="PT Astra Serif" w:hAnsi="PT Astra Serif" w:cs="Arial"/>
          <w:sz w:val="28"/>
          <w:szCs w:val="28"/>
          <w:shd w:val="clear" w:color="auto" w:fill="FFFFFF"/>
        </w:rPr>
        <w:t>ый</w:t>
      </w:r>
      <w:r w:rsidR="00E53DDB" w:rsidRPr="009F1476">
        <w:rPr>
          <w:rFonts w:ascii="PT Astra Serif" w:hAnsi="PT Astra Serif" w:cs="Arial"/>
          <w:sz w:val="28"/>
          <w:szCs w:val="28"/>
          <w:shd w:val="clear" w:color="auto" w:fill="FFFFFF"/>
        </w:rPr>
        <w:t xml:space="preserve"> постановлением Правительс</w:t>
      </w:r>
      <w:r w:rsidR="00362822" w:rsidRPr="009F1476">
        <w:rPr>
          <w:rFonts w:ascii="PT Astra Serif" w:hAnsi="PT Astra Serif" w:cs="Arial"/>
          <w:sz w:val="28"/>
          <w:szCs w:val="28"/>
          <w:shd w:val="clear" w:color="auto" w:fill="FFFFFF"/>
        </w:rPr>
        <w:t>т</w:t>
      </w:r>
      <w:r w:rsidR="00E53DDB" w:rsidRPr="009F1476">
        <w:rPr>
          <w:rFonts w:ascii="PT Astra Serif" w:hAnsi="PT Astra Serif" w:cs="Arial"/>
          <w:sz w:val="28"/>
          <w:szCs w:val="28"/>
          <w:shd w:val="clear" w:color="auto" w:fill="FFFFFF"/>
        </w:rPr>
        <w:t xml:space="preserve">ва Ульяновской области от </w:t>
      </w:r>
      <w:r w:rsidR="009F1476" w:rsidRPr="009F1476">
        <w:rPr>
          <w:rFonts w:ascii="PT Astra Serif" w:hAnsi="PT Astra Serif" w:cs="Arial"/>
          <w:sz w:val="28"/>
          <w:szCs w:val="28"/>
          <w:shd w:val="clear" w:color="auto" w:fill="FFFFFF"/>
        </w:rPr>
        <w:t>08</w:t>
      </w:r>
      <w:r w:rsidR="00E53DDB" w:rsidRPr="009F1476">
        <w:rPr>
          <w:rFonts w:ascii="PT Astra Serif" w:hAnsi="PT Astra Serif" w:cs="Arial"/>
          <w:sz w:val="28"/>
          <w:szCs w:val="28"/>
          <w:shd w:val="clear" w:color="auto" w:fill="FFFFFF"/>
        </w:rPr>
        <w:t>.</w:t>
      </w:r>
      <w:r w:rsidR="000417C9" w:rsidRPr="009F1476">
        <w:rPr>
          <w:rFonts w:ascii="PT Astra Serif" w:hAnsi="PT Astra Serif" w:cs="Arial"/>
          <w:sz w:val="28"/>
          <w:szCs w:val="28"/>
          <w:shd w:val="clear" w:color="auto" w:fill="FFFFFF"/>
        </w:rPr>
        <w:t>0</w:t>
      </w:r>
      <w:r w:rsidR="009F1476" w:rsidRPr="009F1476">
        <w:rPr>
          <w:rFonts w:ascii="PT Astra Serif" w:hAnsi="PT Astra Serif" w:cs="Arial"/>
          <w:sz w:val="28"/>
          <w:szCs w:val="28"/>
          <w:shd w:val="clear" w:color="auto" w:fill="FFFFFF"/>
        </w:rPr>
        <w:t>6</w:t>
      </w:r>
      <w:r w:rsidR="00E53DDB" w:rsidRPr="009F1476">
        <w:rPr>
          <w:rFonts w:ascii="PT Astra Serif" w:hAnsi="PT Astra Serif" w:cs="Arial"/>
          <w:sz w:val="28"/>
          <w:szCs w:val="28"/>
          <w:shd w:val="clear" w:color="auto" w:fill="FFFFFF"/>
        </w:rPr>
        <w:t>.20</w:t>
      </w:r>
      <w:r w:rsidR="009F1476" w:rsidRPr="009F1476">
        <w:rPr>
          <w:rFonts w:ascii="PT Astra Serif" w:hAnsi="PT Astra Serif" w:cs="Arial"/>
          <w:sz w:val="28"/>
          <w:szCs w:val="28"/>
          <w:shd w:val="clear" w:color="auto" w:fill="FFFFFF"/>
        </w:rPr>
        <w:t>22</w:t>
      </w:r>
      <w:r w:rsidR="00E53DDB" w:rsidRPr="009F1476">
        <w:rPr>
          <w:rFonts w:ascii="PT Astra Serif" w:hAnsi="PT Astra Serif" w:cs="Arial"/>
          <w:sz w:val="28"/>
          <w:szCs w:val="28"/>
          <w:shd w:val="clear" w:color="auto" w:fill="FFFFFF"/>
        </w:rPr>
        <w:t xml:space="preserve"> № </w:t>
      </w:r>
      <w:r w:rsidR="009F1476" w:rsidRPr="009F1476">
        <w:rPr>
          <w:rFonts w:ascii="PT Astra Serif" w:hAnsi="PT Astra Serif" w:cs="Arial"/>
          <w:sz w:val="28"/>
          <w:szCs w:val="28"/>
          <w:shd w:val="clear" w:color="auto" w:fill="FFFFFF"/>
        </w:rPr>
        <w:t>313</w:t>
      </w:r>
      <w:r w:rsidR="00E53DDB" w:rsidRPr="009F1476">
        <w:rPr>
          <w:rFonts w:ascii="PT Astra Serif" w:hAnsi="PT Astra Serif" w:cs="Arial"/>
          <w:sz w:val="28"/>
          <w:szCs w:val="28"/>
          <w:shd w:val="clear" w:color="auto" w:fill="FFFFFF"/>
        </w:rPr>
        <w:t>-П</w:t>
      </w:r>
      <w:r w:rsidR="0001332C" w:rsidRPr="009F1476">
        <w:rPr>
          <w:rFonts w:ascii="PT Astra Serif" w:hAnsi="PT Astra Serif" w:cs="Arial"/>
          <w:sz w:val="28"/>
          <w:szCs w:val="28"/>
          <w:shd w:val="clear" w:color="auto" w:fill="FFFFFF"/>
        </w:rPr>
        <w:t xml:space="preserve"> «</w:t>
      </w:r>
      <w:r w:rsidR="009F1476" w:rsidRPr="009F1476">
        <w:rPr>
          <w:rFonts w:ascii="PT Astra Serif" w:hAnsi="PT Astra Serif" w:cs="PT Astra Serif"/>
          <w:sz w:val="28"/>
          <w:szCs w:val="28"/>
        </w:rPr>
        <w:t>Об утверждении Перечня медицинских организаций, уполномоченных на проведение на территории Ульяновской области медицинского освидетельствования иностранных граждан илиц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w:t>
      </w:r>
      <w:r w:rsidR="00221AA3" w:rsidRPr="009F1476">
        <w:rPr>
          <w:rFonts w:ascii="PT Astra Serif" w:hAnsi="PT Astra Serif" w:cs="PT Astra Serif"/>
          <w:sz w:val="28"/>
          <w:szCs w:val="28"/>
        </w:rPr>
        <w:t>»</w:t>
      </w:r>
      <w:r w:rsidR="009F1476" w:rsidRPr="009F1476">
        <w:rPr>
          <w:rFonts w:ascii="PT Astra Serif" w:hAnsi="PT Astra Serif" w:cs="PT Astra Serif"/>
          <w:sz w:val="28"/>
          <w:szCs w:val="28"/>
        </w:rPr>
        <w:t>, изменение, изложив его в следующей редакции:</w:t>
      </w:r>
    </w:p>
    <w:p w:rsidR="009F1476" w:rsidRDefault="009F1476" w:rsidP="009F1476">
      <w:pPr>
        <w:widowControl w:val="0"/>
        <w:autoSpaceDE w:val="0"/>
        <w:autoSpaceDN w:val="0"/>
        <w:ind w:left="5103"/>
        <w:jc w:val="center"/>
        <w:outlineLvl w:val="0"/>
        <w:rPr>
          <w:rFonts w:ascii="PT Astra Serif" w:hAnsi="PT Astra Serif" w:cs="Calibri"/>
          <w:sz w:val="28"/>
          <w:szCs w:val="28"/>
        </w:rPr>
      </w:pPr>
      <w:r>
        <w:rPr>
          <w:rFonts w:ascii="PT Astra Serif" w:hAnsi="PT Astra Serif" w:cs="Calibri"/>
          <w:sz w:val="28"/>
          <w:szCs w:val="28"/>
        </w:rPr>
        <w:t>«</w:t>
      </w:r>
      <w:r w:rsidRPr="00530EF5">
        <w:rPr>
          <w:rFonts w:ascii="PT Astra Serif" w:hAnsi="PT Astra Serif" w:cs="Calibri"/>
          <w:sz w:val="28"/>
          <w:szCs w:val="28"/>
        </w:rPr>
        <w:t>УТВЕРЖДЁН</w:t>
      </w:r>
    </w:p>
    <w:p w:rsidR="009F1476" w:rsidRPr="00530EF5" w:rsidRDefault="009F1476" w:rsidP="009F1476">
      <w:pPr>
        <w:widowControl w:val="0"/>
        <w:autoSpaceDE w:val="0"/>
        <w:autoSpaceDN w:val="0"/>
        <w:ind w:left="5103"/>
        <w:jc w:val="center"/>
        <w:outlineLvl w:val="0"/>
        <w:rPr>
          <w:rFonts w:ascii="PT Astra Serif" w:hAnsi="PT Astra Serif" w:cs="Calibri"/>
          <w:sz w:val="28"/>
          <w:szCs w:val="28"/>
        </w:rPr>
      </w:pPr>
    </w:p>
    <w:p w:rsidR="009F1476" w:rsidRDefault="009F1476" w:rsidP="009F1476">
      <w:pPr>
        <w:widowControl w:val="0"/>
        <w:autoSpaceDE w:val="0"/>
        <w:autoSpaceDN w:val="0"/>
        <w:ind w:left="5103"/>
        <w:jc w:val="center"/>
        <w:rPr>
          <w:rFonts w:ascii="PT Astra Serif" w:hAnsi="PT Astra Serif" w:cs="Calibri"/>
          <w:sz w:val="28"/>
          <w:szCs w:val="28"/>
        </w:rPr>
      </w:pPr>
      <w:r w:rsidRPr="00530EF5">
        <w:rPr>
          <w:rFonts w:ascii="PT Astra Serif" w:hAnsi="PT Astra Serif" w:cs="Calibri"/>
          <w:sz w:val="28"/>
          <w:szCs w:val="28"/>
        </w:rPr>
        <w:t>постановлениемПравительства</w:t>
      </w:r>
    </w:p>
    <w:p w:rsidR="009F1476" w:rsidRPr="00530EF5" w:rsidRDefault="009F1476" w:rsidP="009F1476">
      <w:pPr>
        <w:widowControl w:val="0"/>
        <w:autoSpaceDE w:val="0"/>
        <w:autoSpaceDN w:val="0"/>
        <w:ind w:left="5103"/>
        <w:jc w:val="center"/>
        <w:rPr>
          <w:rFonts w:ascii="PT Astra Serif" w:hAnsi="PT Astra Serif" w:cs="Calibri"/>
          <w:sz w:val="28"/>
          <w:szCs w:val="28"/>
        </w:rPr>
      </w:pPr>
      <w:r w:rsidRPr="00530EF5">
        <w:rPr>
          <w:rFonts w:ascii="PT Astra Serif" w:hAnsi="PT Astra Serif" w:cs="Calibri"/>
          <w:sz w:val="28"/>
          <w:szCs w:val="28"/>
        </w:rPr>
        <w:t>Ульяновской области</w:t>
      </w:r>
    </w:p>
    <w:p w:rsidR="009F1476" w:rsidRDefault="009F1476" w:rsidP="009F1476">
      <w:pPr>
        <w:pStyle w:val="30"/>
        <w:shd w:val="clear" w:color="auto" w:fill="auto"/>
        <w:spacing w:before="0" w:after="0" w:line="240" w:lineRule="auto"/>
        <w:ind w:right="23" w:firstLine="4536"/>
        <w:jc w:val="center"/>
        <w:rPr>
          <w:rFonts w:ascii="PT Astra Serif" w:hAnsi="PT Astra Serif"/>
          <w:sz w:val="28"/>
          <w:szCs w:val="28"/>
        </w:rPr>
      </w:pPr>
    </w:p>
    <w:p w:rsidR="009F1476" w:rsidRDefault="009F1476" w:rsidP="009F1476">
      <w:pPr>
        <w:pStyle w:val="30"/>
        <w:shd w:val="clear" w:color="auto" w:fill="auto"/>
        <w:spacing w:before="0" w:after="0" w:line="240" w:lineRule="auto"/>
        <w:ind w:right="23" w:firstLine="4536"/>
        <w:jc w:val="center"/>
        <w:rPr>
          <w:rFonts w:ascii="PT Astra Serif" w:hAnsi="PT Astra Serif"/>
          <w:sz w:val="28"/>
          <w:szCs w:val="28"/>
        </w:rPr>
      </w:pPr>
      <w:r w:rsidRPr="00965244">
        <w:rPr>
          <w:rFonts w:ascii="PT Astra Serif" w:hAnsi="PT Astra Serif"/>
          <w:sz w:val="28"/>
          <w:szCs w:val="28"/>
        </w:rPr>
        <w:t xml:space="preserve">от </w:t>
      </w:r>
      <w:r w:rsidR="00CD4FF3">
        <w:rPr>
          <w:rFonts w:ascii="PT Astra Serif" w:hAnsi="PT Astra Serif"/>
          <w:sz w:val="28"/>
          <w:szCs w:val="28"/>
        </w:rPr>
        <w:t>08июн</w:t>
      </w:r>
      <w:r w:rsidRPr="00965244">
        <w:rPr>
          <w:rFonts w:ascii="PT Astra Serif" w:hAnsi="PT Astra Serif"/>
          <w:sz w:val="28"/>
          <w:szCs w:val="28"/>
        </w:rPr>
        <w:t>я 20</w:t>
      </w:r>
      <w:r w:rsidR="00CD4FF3">
        <w:rPr>
          <w:rFonts w:ascii="PT Astra Serif" w:hAnsi="PT Astra Serif"/>
          <w:sz w:val="28"/>
          <w:szCs w:val="28"/>
        </w:rPr>
        <w:t>22</w:t>
      </w:r>
      <w:r w:rsidRPr="00965244">
        <w:rPr>
          <w:rFonts w:ascii="PT Astra Serif" w:hAnsi="PT Astra Serif"/>
          <w:sz w:val="28"/>
          <w:szCs w:val="28"/>
        </w:rPr>
        <w:t xml:space="preserve"> г. № </w:t>
      </w:r>
      <w:r w:rsidR="00CD4FF3">
        <w:rPr>
          <w:rFonts w:ascii="PT Astra Serif" w:hAnsi="PT Astra Serif"/>
          <w:sz w:val="28"/>
          <w:szCs w:val="28"/>
        </w:rPr>
        <w:t>313</w:t>
      </w:r>
      <w:r w:rsidRPr="00965244">
        <w:rPr>
          <w:rFonts w:ascii="PT Astra Serif" w:hAnsi="PT Astra Serif"/>
          <w:sz w:val="28"/>
          <w:szCs w:val="28"/>
        </w:rPr>
        <w:t>-П</w:t>
      </w:r>
    </w:p>
    <w:p w:rsidR="009F1476" w:rsidRDefault="009F1476" w:rsidP="009F1476">
      <w:pPr>
        <w:widowControl w:val="0"/>
        <w:autoSpaceDE w:val="0"/>
        <w:autoSpaceDN w:val="0"/>
        <w:jc w:val="center"/>
        <w:rPr>
          <w:rFonts w:ascii="PT Astra Serif" w:hAnsi="PT Astra Serif" w:cs="Calibri"/>
          <w:sz w:val="28"/>
          <w:szCs w:val="28"/>
        </w:rPr>
      </w:pPr>
    </w:p>
    <w:p w:rsidR="009F1476" w:rsidRDefault="009F1476" w:rsidP="009F1476">
      <w:pPr>
        <w:widowControl w:val="0"/>
        <w:autoSpaceDE w:val="0"/>
        <w:autoSpaceDN w:val="0"/>
        <w:jc w:val="center"/>
        <w:rPr>
          <w:rFonts w:ascii="PT Astra Serif" w:hAnsi="PT Astra Serif" w:cs="Calibri"/>
          <w:sz w:val="28"/>
          <w:szCs w:val="28"/>
        </w:rPr>
      </w:pPr>
    </w:p>
    <w:p w:rsidR="009F1476" w:rsidRPr="00530EF5" w:rsidRDefault="009F1476" w:rsidP="009F1476">
      <w:pPr>
        <w:spacing w:line="245" w:lineRule="auto"/>
        <w:jc w:val="center"/>
        <w:rPr>
          <w:rFonts w:ascii="PT Astra Serif" w:hAnsi="PT Astra Serif"/>
          <w:b/>
          <w:sz w:val="28"/>
          <w:szCs w:val="28"/>
        </w:rPr>
      </w:pPr>
      <w:r w:rsidRPr="00530EF5">
        <w:rPr>
          <w:rFonts w:ascii="PT Astra Serif" w:hAnsi="PT Astra Serif"/>
          <w:b/>
          <w:sz w:val="28"/>
          <w:szCs w:val="28"/>
        </w:rPr>
        <w:t>ПЕРЕЧЕНЬ</w:t>
      </w:r>
    </w:p>
    <w:p w:rsidR="009F1476" w:rsidRPr="00530EF5" w:rsidRDefault="009F1476" w:rsidP="009F1476">
      <w:pPr>
        <w:spacing w:line="245" w:lineRule="auto"/>
        <w:jc w:val="center"/>
        <w:rPr>
          <w:rFonts w:ascii="PT Astra Serif" w:hAnsi="PT Astra Serif" w:cs="PT Astra Serif"/>
          <w:b/>
          <w:sz w:val="28"/>
          <w:szCs w:val="28"/>
        </w:rPr>
      </w:pPr>
      <w:bookmarkStart w:id="0" w:name="P33"/>
      <w:bookmarkEnd w:id="0"/>
      <w:r w:rsidRPr="00530EF5">
        <w:rPr>
          <w:rFonts w:ascii="PT Astra Serif" w:hAnsi="PT Astra Serif" w:cs="PT Astra Serif"/>
          <w:b/>
          <w:sz w:val="28"/>
          <w:szCs w:val="28"/>
        </w:rPr>
        <w:t>медицинских организаций, уполномоченных на проведение на территории Ульяновской области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w:t>
      </w:r>
    </w:p>
    <w:p w:rsidR="009F1476" w:rsidRPr="00530EF5" w:rsidRDefault="009F1476" w:rsidP="009F1476">
      <w:pPr>
        <w:spacing w:line="245" w:lineRule="auto"/>
        <w:jc w:val="center"/>
        <w:rPr>
          <w:rFonts w:ascii="PT Astra Serif" w:hAnsi="PT Astra Serif" w:cs="PT Astra Serif"/>
          <w:b/>
          <w:sz w:val="28"/>
          <w:szCs w:val="28"/>
        </w:rPr>
      </w:pPr>
      <w:r w:rsidRPr="00530EF5">
        <w:rPr>
          <w:rFonts w:ascii="PT Astra Serif" w:hAnsi="PT Astra Serif" w:cs="PT Astra Serif"/>
          <w:b/>
          <w:sz w:val="28"/>
          <w:szCs w:val="28"/>
        </w:rPr>
        <w:t>без назначения врача либо новых потенциально опасных психоактивных веществ, инфекционных заболеваний, представляющих опасность</w:t>
      </w:r>
    </w:p>
    <w:p w:rsidR="009F1476" w:rsidRPr="00530EF5" w:rsidRDefault="009F1476" w:rsidP="009F1476">
      <w:pPr>
        <w:spacing w:line="245" w:lineRule="auto"/>
        <w:jc w:val="center"/>
        <w:rPr>
          <w:rFonts w:ascii="PT Astra Serif" w:hAnsi="PT Astra Serif"/>
          <w:b/>
          <w:sz w:val="28"/>
          <w:szCs w:val="28"/>
        </w:rPr>
      </w:pPr>
      <w:r w:rsidRPr="00530EF5">
        <w:rPr>
          <w:rFonts w:ascii="PT Astra Serif" w:hAnsi="PT Astra Serif" w:cs="PT Astra Serif"/>
          <w:b/>
          <w:sz w:val="28"/>
          <w:szCs w:val="28"/>
        </w:rPr>
        <w:t>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w:t>
      </w:r>
    </w:p>
    <w:p w:rsidR="009F1476" w:rsidRPr="00530EF5" w:rsidRDefault="009F1476" w:rsidP="009F1476">
      <w:pPr>
        <w:spacing w:line="245" w:lineRule="auto"/>
        <w:rPr>
          <w:rFonts w:ascii="PT Astra Serif" w:eastAsia="Calibri" w:hAnsi="PT Astra Serif"/>
          <w:sz w:val="28"/>
          <w:szCs w:val="28"/>
          <w:lang w:eastAsia="en-US"/>
        </w:rPr>
      </w:pPr>
    </w:p>
    <w:p w:rsidR="009F1476" w:rsidRPr="00E956DF" w:rsidRDefault="0061066D" w:rsidP="009F1476">
      <w:pPr>
        <w:widowControl w:val="0"/>
        <w:autoSpaceDE w:val="0"/>
        <w:autoSpaceDN w:val="0"/>
        <w:spacing w:line="245" w:lineRule="auto"/>
        <w:ind w:firstLine="709"/>
        <w:jc w:val="both"/>
        <w:rPr>
          <w:rFonts w:ascii="PT Astra Serif" w:hAnsi="PT Astra Serif" w:cs="Calibri"/>
          <w:spacing w:val="-4"/>
          <w:sz w:val="28"/>
          <w:szCs w:val="28"/>
        </w:rPr>
      </w:pPr>
      <w:r>
        <w:rPr>
          <w:rFonts w:ascii="PT Astra Serif" w:hAnsi="PT Astra Serif" w:cs="Calibri"/>
          <w:spacing w:val="-4"/>
          <w:sz w:val="28"/>
          <w:szCs w:val="28"/>
        </w:rPr>
        <w:t>1</w:t>
      </w:r>
      <w:r w:rsidR="009F1476" w:rsidRPr="00E956DF">
        <w:rPr>
          <w:rFonts w:ascii="PT Astra Serif" w:hAnsi="PT Astra Serif" w:cs="Calibri"/>
          <w:spacing w:val="-4"/>
          <w:sz w:val="28"/>
          <w:szCs w:val="28"/>
        </w:rPr>
        <w:t xml:space="preserve">. Государственное учреждение здравоохранения «Городская </w:t>
      </w:r>
      <w:r w:rsidR="009F1476">
        <w:rPr>
          <w:rFonts w:ascii="PT Astra Serif" w:hAnsi="PT Astra Serif" w:cs="Calibri"/>
          <w:spacing w:val="-4"/>
          <w:sz w:val="28"/>
          <w:szCs w:val="28"/>
        </w:rPr>
        <w:br/>
      </w:r>
      <w:r w:rsidR="009F1476" w:rsidRPr="00E956DF">
        <w:rPr>
          <w:rFonts w:ascii="PT Astra Serif" w:hAnsi="PT Astra Serif" w:cs="Calibri"/>
          <w:spacing w:val="-4"/>
          <w:sz w:val="28"/>
          <w:szCs w:val="28"/>
        </w:rPr>
        <w:t>больница № 3».</w:t>
      </w:r>
    </w:p>
    <w:p w:rsidR="009F1476" w:rsidRDefault="0061066D" w:rsidP="009F1476">
      <w:pPr>
        <w:widowControl w:val="0"/>
        <w:autoSpaceDE w:val="0"/>
        <w:autoSpaceDN w:val="0"/>
        <w:spacing w:line="245" w:lineRule="auto"/>
        <w:ind w:firstLine="709"/>
        <w:jc w:val="both"/>
        <w:rPr>
          <w:rFonts w:ascii="PT Astra Serif" w:hAnsi="PT Astra Serif" w:cs="Calibri"/>
          <w:sz w:val="28"/>
          <w:szCs w:val="28"/>
        </w:rPr>
      </w:pPr>
      <w:r>
        <w:rPr>
          <w:rFonts w:ascii="PT Astra Serif" w:hAnsi="PT Astra Serif" w:cs="Calibri"/>
          <w:sz w:val="28"/>
          <w:szCs w:val="28"/>
        </w:rPr>
        <w:t>2</w:t>
      </w:r>
      <w:r w:rsidR="009F1476">
        <w:rPr>
          <w:rFonts w:ascii="PT Astra Serif" w:hAnsi="PT Astra Serif" w:cs="Calibri"/>
          <w:sz w:val="28"/>
          <w:szCs w:val="28"/>
        </w:rPr>
        <w:t>. </w:t>
      </w:r>
      <w:r w:rsidR="009F1476" w:rsidRPr="00530EF5">
        <w:rPr>
          <w:rFonts w:ascii="PT Astra Serif" w:hAnsi="PT Astra Serif" w:cs="Calibri"/>
          <w:sz w:val="28"/>
          <w:szCs w:val="28"/>
        </w:rPr>
        <w:t>Государственное учреждение здравоохранения «Городская поликлиника № 5».</w:t>
      </w:r>
    </w:p>
    <w:p w:rsidR="00EA6D34" w:rsidRDefault="0061066D" w:rsidP="00EA6D34">
      <w:pPr>
        <w:widowControl w:val="0"/>
        <w:autoSpaceDE w:val="0"/>
        <w:autoSpaceDN w:val="0"/>
        <w:spacing w:line="245" w:lineRule="auto"/>
        <w:ind w:firstLine="709"/>
        <w:jc w:val="both"/>
        <w:rPr>
          <w:rFonts w:ascii="PT Astra Serif" w:hAnsi="PT Astra Serif" w:cs="Calibri"/>
          <w:sz w:val="28"/>
          <w:szCs w:val="28"/>
        </w:rPr>
      </w:pPr>
      <w:r>
        <w:rPr>
          <w:rFonts w:ascii="PT Astra Serif" w:hAnsi="PT Astra Serif" w:cs="Calibri"/>
          <w:sz w:val="28"/>
          <w:szCs w:val="28"/>
        </w:rPr>
        <w:t>3</w:t>
      </w:r>
      <w:r w:rsidR="00EA6D34">
        <w:rPr>
          <w:rFonts w:ascii="PT Astra Serif" w:hAnsi="PT Astra Serif" w:cs="Calibri"/>
          <w:sz w:val="28"/>
          <w:szCs w:val="28"/>
        </w:rPr>
        <w:t xml:space="preserve">. </w:t>
      </w:r>
      <w:r w:rsidR="00EA6D34" w:rsidRPr="00530EF5">
        <w:rPr>
          <w:rFonts w:ascii="PT Astra Serif" w:hAnsi="PT Astra Serif" w:cs="Calibri"/>
          <w:sz w:val="28"/>
          <w:szCs w:val="28"/>
        </w:rPr>
        <w:t>Государственное учреждение здравоохранения «</w:t>
      </w:r>
      <w:r w:rsidR="00EA6D34">
        <w:rPr>
          <w:rFonts w:ascii="PT Astra Serif" w:hAnsi="PT Astra Serif" w:cs="Calibri"/>
          <w:sz w:val="28"/>
          <w:szCs w:val="28"/>
        </w:rPr>
        <w:t>Кузоватовская районная больница</w:t>
      </w:r>
      <w:r w:rsidR="00EA6D34" w:rsidRPr="00530EF5">
        <w:rPr>
          <w:rFonts w:ascii="PT Astra Serif" w:hAnsi="PT Astra Serif" w:cs="Calibri"/>
          <w:sz w:val="28"/>
          <w:szCs w:val="28"/>
        </w:rPr>
        <w:t>».</w:t>
      </w:r>
    </w:p>
    <w:p w:rsidR="00EA6D34" w:rsidRDefault="0061066D" w:rsidP="00EA6D34">
      <w:pPr>
        <w:widowControl w:val="0"/>
        <w:autoSpaceDE w:val="0"/>
        <w:autoSpaceDN w:val="0"/>
        <w:spacing w:line="245" w:lineRule="auto"/>
        <w:ind w:firstLine="709"/>
        <w:jc w:val="both"/>
        <w:rPr>
          <w:rFonts w:ascii="PT Astra Serif" w:hAnsi="PT Astra Serif" w:cs="Calibri"/>
          <w:sz w:val="28"/>
          <w:szCs w:val="28"/>
        </w:rPr>
      </w:pPr>
      <w:r>
        <w:rPr>
          <w:rFonts w:ascii="PT Astra Serif" w:hAnsi="PT Astra Serif" w:cs="Calibri"/>
          <w:sz w:val="28"/>
          <w:szCs w:val="28"/>
        </w:rPr>
        <w:t>4</w:t>
      </w:r>
      <w:r w:rsidR="00EA6D34">
        <w:rPr>
          <w:rFonts w:ascii="PT Astra Serif" w:hAnsi="PT Astra Serif" w:cs="Calibri"/>
          <w:sz w:val="28"/>
          <w:szCs w:val="28"/>
        </w:rPr>
        <w:t>.</w:t>
      </w:r>
      <w:r w:rsidR="00EA6D34" w:rsidRPr="00530EF5">
        <w:rPr>
          <w:rFonts w:ascii="PT Astra Serif" w:hAnsi="PT Astra Serif" w:cs="Calibri"/>
          <w:sz w:val="28"/>
          <w:szCs w:val="28"/>
        </w:rPr>
        <w:t>Государственное учреждение здравоохранения «</w:t>
      </w:r>
      <w:r w:rsidR="00EA6D34">
        <w:rPr>
          <w:rFonts w:ascii="PT Astra Serif" w:hAnsi="PT Astra Serif" w:cs="Calibri"/>
          <w:sz w:val="28"/>
          <w:szCs w:val="28"/>
        </w:rPr>
        <w:t>Николаевская районная больница</w:t>
      </w:r>
      <w:r w:rsidR="00EA6D34" w:rsidRPr="00530EF5">
        <w:rPr>
          <w:rFonts w:ascii="PT Astra Serif" w:hAnsi="PT Astra Serif" w:cs="Calibri"/>
          <w:sz w:val="28"/>
          <w:szCs w:val="28"/>
        </w:rPr>
        <w:t>».</w:t>
      </w:r>
    </w:p>
    <w:p w:rsidR="00EA6D34" w:rsidRDefault="0061066D" w:rsidP="00EA6D34">
      <w:pPr>
        <w:widowControl w:val="0"/>
        <w:autoSpaceDE w:val="0"/>
        <w:autoSpaceDN w:val="0"/>
        <w:spacing w:line="245" w:lineRule="auto"/>
        <w:ind w:firstLine="709"/>
        <w:jc w:val="both"/>
        <w:rPr>
          <w:rFonts w:ascii="PT Astra Serif" w:hAnsi="PT Astra Serif" w:cs="Calibri"/>
          <w:sz w:val="28"/>
          <w:szCs w:val="28"/>
        </w:rPr>
      </w:pPr>
      <w:r>
        <w:rPr>
          <w:rFonts w:ascii="PT Astra Serif" w:hAnsi="PT Astra Serif" w:cs="Calibri"/>
          <w:sz w:val="28"/>
          <w:szCs w:val="28"/>
        </w:rPr>
        <w:t>5</w:t>
      </w:r>
      <w:r w:rsidR="00EA6D34">
        <w:rPr>
          <w:rFonts w:ascii="PT Astra Serif" w:hAnsi="PT Astra Serif" w:cs="Calibri"/>
          <w:sz w:val="28"/>
          <w:szCs w:val="28"/>
        </w:rPr>
        <w:t>.</w:t>
      </w:r>
      <w:r w:rsidR="00EA6D34" w:rsidRPr="00530EF5">
        <w:rPr>
          <w:rFonts w:ascii="PT Astra Serif" w:hAnsi="PT Astra Serif" w:cs="Calibri"/>
          <w:sz w:val="28"/>
          <w:szCs w:val="28"/>
        </w:rPr>
        <w:t>Государственное учреждение здравоохранения «</w:t>
      </w:r>
      <w:r w:rsidR="00EA6D34">
        <w:rPr>
          <w:rFonts w:ascii="PT Astra Serif" w:hAnsi="PT Astra Serif" w:cs="Calibri"/>
          <w:sz w:val="28"/>
          <w:szCs w:val="28"/>
        </w:rPr>
        <w:t>Новоспасская районная больница</w:t>
      </w:r>
      <w:r w:rsidR="00EA6D34" w:rsidRPr="00530EF5">
        <w:rPr>
          <w:rFonts w:ascii="PT Astra Serif" w:hAnsi="PT Astra Serif" w:cs="Calibri"/>
          <w:sz w:val="28"/>
          <w:szCs w:val="28"/>
        </w:rPr>
        <w:t>».</w:t>
      </w:r>
    </w:p>
    <w:p w:rsidR="00EA6D34" w:rsidRDefault="0061066D" w:rsidP="00EA6D34">
      <w:pPr>
        <w:widowControl w:val="0"/>
        <w:autoSpaceDE w:val="0"/>
        <w:autoSpaceDN w:val="0"/>
        <w:spacing w:line="245" w:lineRule="auto"/>
        <w:ind w:firstLine="709"/>
        <w:jc w:val="both"/>
        <w:rPr>
          <w:rFonts w:ascii="PT Astra Serif" w:hAnsi="PT Astra Serif" w:cs="Calibri"/>
          <w:sz w:val="28"/>
          <w:szCs w:val="28"/>
        </w:rPr>
      </w:pPr>
      <w:r>
        <w:rPr>
          <w:rFonts w:ascii="PT Astra Serif" w:hAnsi="PT Astra Serif" w:cs="Calibri"/>
          <w:sz w:val="28"/>
          <w:szCs w:val="28"/>
        </w:rPr>
        <w:t>6</w:t>
      </w:r>
      <w:r w:rsidR="00EA6D34">
        <w:rPr>
          <w:rFonts w:ascii="PT Astra Serif" w:hAnsi="PT Astra Serif" w:cs="Calibri"/>
          <w:sz w:val="28"/>
          <w:szCs w:val="28"/>
        </w:rPr>
        <w:t>.</w:t>
      </w:r>
      <w:r w:rsidR="00EA6D34" w:rsidRPr="00530EF5">
        <w:rPr>
          <w:rFonts w:ascii="PT Astra Serif" w:hAnsi="PT Astra Serif" w:cs="Calibri"/>
          <w:sz w:val="28"/>
          <w:szCs w:val="28"/>
        </w:rPr>
        <w:t>Государственное учреждение здравоохранения «</w:t>
      </w:r>
      <w:r w:rsidR="00EA6D34">
        <w:rPr>
          <w:rFonts w:ascii="PT Astra Serif" w:hAnsi="PT Astra Serif" w:cs="Calibri"/>
          <w:sz w:val="28"/>
          <w:szCs w:val="28"/>
        </w:rPr>
        <w:t>Тереньгульская районная больница</w:t>
      </w:r>
      <w:r w:rsidR="00EA6D34" w:rsidRPr="00530EF5">
        <w:rPr>
          <w:rFonts w:ascii="PT Astra Serif" w:hAnsi="PT Astra Serif" w:cs="Calibri"/>
          <w:sz w:val="28"/>
          <w:szCs w:val="28"/>
        </w:rPr>
        <w:t>».</w:t>
      </w:r>
    </w:p>
    <w:p w:rsidR="001628B1" w:rsidRPr="0001332C" w:rsidRDefault="001628B1" w:rsidP="001628B1">
      <w:pPr>
        <w:autoSpaceDE w:val="0"/>
        <w:autoSpaceDN w:val="0"/>
        <w:adjustRightInd w:val="0"/>
        <w:ind w:firstLine="709"/>
        <w:jc w:val="center"/>
        <w:rPr>
          <w:rFonts w:ascii="PT Astra Serif" w:hAnsi="PT Astra Serif"/>
          <w:sz w:val="28"/>
          <w:szCs w:val="28"/>
        </w:rPr>
      </w:pPr>
      <w:r>
        <w:rPr>
          <w:rFonts w:ascii="PT Astra Serif" w:hAnsi="PT Astra Serif" w:cs="Arial"/>
          <w:sz w:val="28"/>
          <w:szCs w:val="28"/>
          <w:shd w:val="clear" w:color="auto" w:fill="FFFFFF"/>
        </w:rPr>
        <w:t>______________.»</w:t>
      </w:r>
    </w:p>
    <w:p w:rsidR="00C42A79" w:rsidRDefault="00C42A79" w:rsidP="00286A32">
      <w:pPr>
        <w:autoSpaceDE w:val="0"/>
        <w:autoSpaceDN w:val="0"/>
        <w:adjustRightInd w:val="0"/>
        <w:ind w:firstLine="709"/>
        <w:jc w:val="both"/>
        <w:rPr>
          <w:rFonts w:ascii="PT Astra Serif" w:hAnsi="PT Astra Serif" w:cs="Arial"/>
          <w:sz w:val="28"/>
          <w:szCs w:val="28"/>
          <w:shd w:val="clear" w:color="auto" w:fill="FFFFFF"/>
        </w:rPr>
      </w:pPr>
      <w:r w:rsidRPr="0001332C">
        <w:rPr>
          <w:rFonts w:ascii="PT Astra Serif" w:hAnsi="PT Astra Serif" w:cs="Arial"/>
          <w:sz w:val="28"/>
          <w:szCs w:val="28"/>
          <w:shd w:val="clear" w:color="auto" w:fill="FFFFFF"/>
        </w:rPr>
        <w:t>2. Настоящее постановление вступает в силу на следующий день после дня его официального опубликования.</w:t>
      </w:r>
    </w:p>
    <w:p w:rsidR="001628B1" w:rsidRDefault="001628B1" w:rsidP="00286A32">
      <w:pPr>
        <w:autoSpaceDE w:val="0"/>
        <w:autoSpaceDN w:val="0"/>
        <w:adjustRightInd w:val="0"/>
        <w:ind w:firstLine="709"/>
        <w:jc w:val="both"/>
        <w:rPr>
          <w:rFonts w:ascii="PT Astra Serif" w:hAnsi="PT Astra Serif" w:cs="Arial"/>
          <w:sz w:val="28"/>
          <w:szCs w:val="28"/>
          <w:shd w:val="clear" w:color="auto" w:fill="FFFFFF"/>
        </w:rPr>
      </w:pPr>
    </w:p>
    <w:p w:rsidR="005A575D" w:rsidRDefault="005A575D" w:rsidP="00286A32">
      <w:pPr>
        <w:suppressAutoHyphens/>
        <w:autoSpaceDE w:val="0"/>
        <w:autoSpaceDN w:val="0"/>
        <w:adjustRightInd w:val="0"/>
        <w:rPr>
          <w:rFonts w:ascii="PT Astra Serif" w:hAnsi="PT Astra Serif"/>
          <w:sz w:val="28"/>
          <w:szCs w:val="28"/>
        </w:rPr>
      </w:pPr>
    </w:p>
    <w:p w:rsidR="00EA6D34" w:rsidRDefault="00EA6D34" w:rsidP="00286A32">
      <w:pPr>
        <w:suppressAutoHyphens/>
        <w:autoSpaceDE w:val="0"/>
        <w:autoSpaceDN w:val="0"/>
        <w:adjustRightInd w:val="0"/>
        <w:rPr>
          <w:rFonts w:ascii="PT Astra Serif" w:hAnsi="PT Astra Serif"/>
          <w:sz w:val="28"/>
          <w:szCs w:val="28"/>
        </w:rPr>
      </w:pPr>
    </w:p>
    <w:p w:rsidR="00EA6D34" w:rsidRPr="00286A32" w:rsidRDefault="00EA6D34" w:rsidP="00286A32">
      <w:pPr>
        <w:suppressAutoHyphens/>
        <w:autoSpaceDE w:val="0"/>
        <w:autoSpaceDN w:val="0"/>
        <w:adjustRightInd w:val="0"/>
        <w:rPr>
          <w:rFonts w:ascii="PT Astra Serif" w:hAnsi="PT Astra Serif"/>
          <w:sz w:val="28"/>
          <w:szCs w:val="28"/>
        </w:rPr>
      </w:pPr>
    </w:p>
    <w:p w:rsidR="00F87093" w:rsidRDefault="00F87093" w:rsidP="00F87093">
      <w:pPr>
        <w:rPr>
          <w:rFonts w:ascii="PT Astra Serif" w:hAnsi="PT Astra Serif"/>
          <w:bCs/>
          <w:sz w:val="28"/>
          <w:szCs w:val="28"/>
        </w:rPr>
      </w:pPr>
      <w:r>
        <w:rPr>
          <w:rFonts w:ascii="PT Astra Serif" w:hAnsi="PT Astra Serif"/>
          <w:bCs/>
          <w:sz w:val="28"/>
          <w:szCs w:val="28"/>
        </w:rPr>
        <w:t>Председател</w:t>
      </w:r>
      <w:r w:rsidR="00AE006A">
        <w:rPr>
          <w:rFonts w:ascii="PT Astra Serif" w:hAnsi="PT Astra Serif"/>
          <w:bCs/>
          <w:sz w:val="28"/>
          <w:szCs w:val="28"/>
        </w:rPr>
        <w:t>ь</w:t>
      </w:r>
    </w:p>
    <w:p w:rsidR="00F87093" w:rsidRDefault="00F87093" w:rsidP="00F87093">
      <w:pPr>
        <w:rPr>
          <w:rFonts w:ascii="PT Astra Serif" w:hAnsi="PT Astra Serif"/>
          <w:sz w:val="28"/>
          <w:szCs w:val="28"/>
        </w:rPr>
      </w:pPr>
      <w:r>
        <w:rPr>
          <w:rFonts w:ascii="PT Astra Serif" w:hAnsi="PT Astra Serif"/>
          <w:bCs/>
          <w:sz w:val="28"/>
          <w:szCs w:val="28"/>
        </w:rPr>
        <w:t>Правительства области</w:t>
      </w:r>
      <w:r w:rsidRPr="009C3E61">
        <w:rPr>
          <w:rFonts w:ascii="PT Astra Serif" w:hAnsi="PT Astra Serif"/>
          <w:sz w:val="28"/>
          <w:szCs w:val="28"/>
        </w:rPr>
        <w:tab/>
      </w:r>
      <w:r w:rsidRPr="009C3E61">
        <w:rPr>
          <w:rFonts w:ascii="PT Astra Serif" w:hAnsi="PT Astra Serif"/>
          <w:sz w:val="28"/>
          <w:szCs w:val="28"/>
        </w:rPr>
        <w:tab/>
      </w:r>
      <w:r w:rsidRPr="009C3E61">
        <w:rPr>
          <w:rFonts w:ascii="PT Astra Serif" w:hAnsi="PT Astra Serif"/>
          <w:sz w:val="28"/>
          <w:szCs w:val="28"/>
        </w:rPr>
        <w:tab/>
      </w:r>
      <w:r>
        <w:rPr>
          <w:rFonts w:ascii="PT Astra Serif" w:hAnsi="PT Astra Serif"/>
          <w:sz w:val="28"/>
          <w:szCs w:val="28"/>
        </w:rPr>
        <w:t>В.Н.Разумков</w:t>
      </w:r>
    </w:p>
    <w:p w:rsidR="00ED31E7" w:rsidRDefault="00ED31E7" w:rsidP="00F87093">
      <w:pPr>
        <w:rPr>
          <w:rFonts w:ascii="PT Astra Serif" w:hAnsi="PT Astra Serif"/>
          <w:sz w:val="28"/>
          <w:szCs w:val="28"/>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Default="00ED31E7" w:rsidP="00ED31E7">
      <w:pPr>
        <w:suppressAutoHyphens/>
        <w:jc w:val="center"/>
        <w:rPr>
          <w:rFonts w:ascii="PT Astra Serif" w:hAnsi="PT Astra Serif"/>
          <w:b/>
          <w:sz w:val="28"/>
          <w:szCs w:val="28"/>
          <w:lang w:eastAsia="zh-CN"/>
        </w:rPr>
      </w:pPr>
    </w:p>
    <w:p w:rsidR="00ED31E7" w:rsidRPr="00ED31E7" w:rsidRDefault="00ED31E7" w:rsidP="00ED31E7">
      <w:pPr>
        <w:suppressAutoHyphens/>
        <w:jc w:val="center"/>
        <w:rPr>
          <w:rFonts w:ascii="PT Astra Serif" w:hAnsi="PT Astra Serif"/>
          <w:b/>
          <w:sz w:val="28"/>
          <w:szCs w:val="28"/>
          <w:lang w:eastAsia="zh-CN"/>
        </w:rPr>
      </w:pPr>
      <w:r w:rsidRPr="00ED31E7">
        <w:rPr>
          <w:rFonts w:ascii="PT Astra Serif" w:hAnsi="PT Astra Serif"/>
          <w:b/>
          <w:sz w:val="28"/>
          <w:szCs w:val="28"/>
          <w:lang w:eastAsia="zh-CN"/>
        </w:rPr>
        <w:lastRenderedPageBreak/>
        <w:t>ПОЯСНИТЕЛЬНАЯ ЗАПИСКА</w:t>
      </w:r>
    </w:p>
    <w:p w:rsidR="00ED31E7" w:rsidRPr="00ED31E7" w:rsidRDefault="00ED31E7" w:rsidP="00ED31E7">
      <w:pPr>
        <w:suppressAutoHyphens/>
        <w:jc w:val="center"/>
        <w:rPr>
          <w:rFonts w:ascii="PT Astra Serif" w:hAnsi="PT Astra Serif"/>
          <w:b/>
          <w:sz w:val="28"/>
          <w:szCs w:val="28"/>
          <w:lang w:eastAsia="zh-CN"/>
        </w:rPr>
      </w:pPr>
    </w:p>
    <w:p w:rsidR="00ED31E7" w:rsidRPr="00ED31E7" w:rsidRDefault="00ED31E7" w:rsidP="00ED31E7">
      <w:pPr>
        <w:suppressAutoHyphens/>
        <w:jc w:val="center"/>
        <w:rPr>
          <w:rFonts w:ascii="PT Astra Serif" w:hAnsi="PT Astra Serif"/>
          <w:sz w:val="28"/>
          <w:szCs w:val="28"/>
          <w:lang w:eastAsia="zh-CN"/>
        </w:rPr>
      </w:pPr>
      <w:r w:rsidRPr="00ED31E7">
        <w:rPr>
          <w:rFonts w:ascii="PT Astra Serif" w:hAnsi="PT Astra Serif"/>
          <w:b/>
          <w:sz w:val="28"/>
          <w:szCs w:val="28"/>
          <w:lang w:eastAsia="zh-CN"/>
        </w:rPr>
        <w:t>к проекту постановления Правительства Ульяновской области</w:t>
      </w:r>
      <w:r w:rsidRPr="00ED31E7">
        <w:rPr>
          <w:rFonts w:ascii="PT Astra Serif" w:hAnsi="PT Astra Serif"/>
          <w:b/>
          <w:sz w:val="28"/>
          <w:szCs w:val="28"/>
          <w:lang w:eastAsia="zh-CN"/>
        </w:rPr>
        <w:br/>
        <w:t xml:space="preserve">«О внесении изменения в постановление </w:t>
      </w:r>
      <w:r w:rsidRPr="00ED31E7">
        <w:rPr>
          <w:rFonts w:ascii="PT Astra Serif" w:hAnsi="PT Astra Serif"/>
          <w:b/>
          <w:sz w:val="28"/>
          <w:szCs w:val="28"/>
          <w:lang w:eastAsia="zh-CN"/>
        </w:rPr>
        <w:br/>
        <w:t xml:space="preserve">Правительства Ульяновской области от </w:t>
      </w:r>
      <w:r w:rsidRPr="00ED31E7">
        <w:rPr>
          <w:rFonts w:ascii="PT Astra Serif" w:hAnsi="PT Astra Serif" w:cs="Arial"/>
          <w:b/>
          <w:sz w:val="28"/>
          <w:szCs w:val="28"/>
          <w:shd w:val="clear" w:color="auto" w:fill="FFFFFF"/>
          <w:lang w:eastAsia="zh-CN"/>
        </w:rPr>
        <w:t>08.06.2022</w:t>
      </w:r>
      <w:r w:rsidRPr="00ED31E7">
        <w:rPr>
          <w:rFonts w:ascii="PT Astra Serif" w:hAnsi="PT Astra Serif"/>
          <w:b/>
          <w:sz w:val="28"/>
          <w:szCs w:val="28"/>
          <w:lang w:eastAsia="zh-CN"/>
        </w:rPr>
        <w:t>№ 313-П»</w:t>
      </w:r>
    </w:p>
    <w:p w:rsidR="00ED31E7" w:rsidRPr="00ED31E7" w:rsidRDefault="00ED31E7" w:rsidP="00ED31E7">
      <w:pPr>
        <w:suppressAutoHyphens/>
        <w:ind w:firstLine="709"/>
        <w:jc w:val="center"/>
        <w:rPr>
          <w:rFonts w:ascii="PT Astra Serif" w:eastAsia="Calibri" w:hAnsi="PT Astra Serif"/>
          <w:b/>
          <w:bCs/>
          <w:color w:val="000000"/>
          <w:sz w:val="28"/>
          <w:szCs w:val="28"/>
          <w:lang w:eastAsia="en-US"/>
        </w:rPr>
      </w:pPr>
    </w:p>
    <w:p w:rsidR="00ED31E7" w:rsidRPr="00ED31E7" w:rsidRDefault="00ED31E7" w:rsidP="00ED31E7">
      <w:pPr>
        <w:suppressAutoHyphens/>
        <w:ind w:firstLine="709"/>
        <w:jc w:val="center"/>
        <w:rPr>
          <w:rFonts w:ascii="PT Astra Serif" w:eastAsia="Calibri" w:hAnsi="PT Astra Serif"/>
          <w:b/>
          <w:bCs/>
          <w:color w:val="000000"/>
          <w:sz w:val="28"/>
          <w:szCs w:val="28"/>
          <w:lang w:eastAsia="en-US"/>
        </w:rPr>
      </w:pPr>
    </w:p>
    <w:p w:rsidR="00ED31E7" w:rsidRPr="00ED31E7" w:rsidRDefault="00ED31E7" w:rsidP="00ED31E7">
      <w:pPr>
        <w:suppressAutoHyphens/>
        <w:ind w:firstLine="709"/>
        <w:jc w:val="both"/>
        <w:rPr>
          <w:rFonts w:ascii="PT Astra Serif" w:hAnsi="PT Astra Serif" w:cs="PT Astra Serif"/>
          <w:sz w:val="28"/>
          <w:szCs w:val="28"/>
        </w:rPr>
      </w:pPr>
      <w:r w:rsidRPr="00ED31E7">
        <w:rPr>
          <w:rFonts w:ascii="PT Astra Serif" w:hAnsi="PT Astra Serif"/>
          <w:sz w:val="28"/>
          <w:szCs w:val="28"/>
          <w:lang w:eastAsia="zh-CN"/>
        </w:rPr>
        <w:t xml:space="preserve">Проект постановления Правительства Ульяновской области                           «О внесении изменения в постановление Правительства Ульяновской области от </w:t>
      </w:r>
      <w:r w:rsidRPr="00ED31E7">
        <w:rPr>
          <w:rFonts w:ascii="PT Astra Serif" w:hAnsi="PT Astra Serif" w:cs="Arial"/>
          <w:sz w:val="28"/>
          <w:szCs w:val="28"/>
          <w:shd w:val="clear" w:color="auto" w:fill="FFFFFF"/>
          <w:lang w:eastAsia="zh-CN"/>
        </w:rPr>
        <w:t xml:space="preserve">08.06.2022 </w:t>
      </w:r>
      <w:r w:rsidRPr="00ED31E7">
        <w:rPr>
          <w:rFonts w:ascii="PT Astra Serif" w:hAnsi="PT Astra Serif"/>
          <w:sz w:val="28"/>
          <w:szCs w:val="28"/>
          <w:lang w:eastAsia="zh-CN"/>
        </w:rPr>
        <w:t xml:space="preserve">№ 313-П» разработан в целях </w:t>
      </w:r>
      <w:r w:rsidRPr="00ED31E7">
        <w:rPr>
          <w:rFonts w:ascii="PT Astra Serif" w:hAnsi="PT Astra Serif"/>
          <w:sz w:val="28"/>
          <w:szCs w:val="28"/>
        </w:rPr>
        <w:t>уточнения наименований медицинских организаций, указанных в</w:t>
      </w:r>
      <w:r w:rsidRPr="00ED31E7">
        <w:rPr>
          <w:rFonts w:ascii="PT Astra Serif" w:hAnsi="PT Astra Serif" w:cs="Arial"/>
          <w:sz w:val="28"/>
          <w:szCs w:val="28"/>
          <w:shd w:val="clear" w:color="auto" w:fill="FFFFFF"/>
          <w:lang w:eastAsia="zh-CN"/>
        </w:rPr>
        <w:t>П</w:t>
      </w:r>
      <w:r w:rsidRPr="00ED31E7">
        <w:rPr>
          <w:rFonts w:ascii="PT Astra Serif" w:hAnsi="PT Astra Serif" w:cs="PT Astra Serif"/>
          <w:bCs/>
          <w:sz w:val="28"/>
          <w:szCs w:val="28"/>
          <w:lang w:eastAsia="zh-CN"/>
        </w:rPr>
        <w:t>еречне</w:t>
      </w:r>
      <w:r w:rsidRPr="00ED31E7">
        <w:rPr>
          <w:rFonts w:ascii="PT Astra Serif" w:hAnsi="PT Astra Serif" w:cs="PT Astra Serif"/>
          <w:sz w:val="28"/>
          <w:szCs w:val="28"/>
          <w:lang w:eastAsia="zh-CN"/>
        </w:rPr>
        <w:t xml:space="preserve"> медицинских организаций, уполномоченных на проведение на территории Ульяновской области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w:t>
      </w:r>
      <w:r w:rsidRPr="00ED31E7">
        <w:rPr>
          <w:rFonts w:ascii="PT Astra Serif" w:hAnsi="PT Astra Serif" w:cs="PT Astra Serif"/>
          <w:bCs/>
          <w:sz w:val="28"/>
          <w:szCs w:val="28"/>
          <w:lang w:eastAsia="zh-CN"/>
        </w:rPr>
        <w:t xml:space="preserve">, </w:t>
      </w:r>
      <w:r w:rsidRPr="00ED31E7">
        <w:rPr>
          <w:rFonts w:ascii="PT Astra Serif" w:hAnsi="PT Astra Serif" w:cs="Arial"/>
          <w:sz w:val="28"/>
          <w:szCs w:val="28"/>
          <w:shd w:val="clear" w:color="auto" w:fill="FFFFFF"/>
          <w:lang w:eastAsia="zh-CN"/>
        </w:rPr>
        <w:t>утверждённым постановлением Правительства Ульяновской области                       от 08.06.2022 № 313-П «</w:t>
      </w:r>
      <w:r w:rsidRPr="00ED31E7">
        <w:rPr>
          <w:rFonts w:ascii="PT Astra Serif" w:hAnsi="PT Astra Serif" w:cs="PT Astra Serif"/>
          <w:sz w:val="28"/>
          <w:szCs w:val="28"/>
          <w:lang w:eastAsia="zh-CN"/>
        </w:rPr>
        <w:t>Об утверждении Перечня медицинских организаций, уполномоченных на проведение на территории Ульяновской области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w:t>
      </w:r>
      <w:r w:rsidRPr="00ED31E7">
        <w:rPr>
          <w:rFonts w:ascii="PT Astra Serif" w:hAnsi="PT Astra Serif" w:cs="PT Astra Serif"/>
          <w:sz w:val="28"/>
          <w:szCs w:val="28"/>
        </w:rPr>
        <w:t>.</w:t>
      </w:r>
    </w:p>
    <w:p w:rsidR="00ED31E7" w:rsidRPr="00ED31E7" w:rsidRDefault="00ED31E7" w:rsidP="00ED31E7">
      <w:pPr>
        <w:suppressAutoHyphens/>
        <w:ind w:firstLine="709"/>
        <w:jc w:val="both"/>
        <w:rPr>
          <w:rFonts w:ascii="PT Astra Serif" w:hAnsi="PT Astra Serif"/>
          <w:sz w:val="28"/>
          <w:szCs w:val="28"/>
          <w:lang w:eastAsia="zh-CN"/>
        </w:rPr>
      </w:pPr>
      <w:r w:rsidRPr="00ED31E7">
        <w:rPr>
          <w:rFonts w:ascii="PT Astra Serif" w:hAnsi="PT Astra Serif"/>
          <w:bCs/>
          <w:sz w:val="28"/>
          <w:szCs w:val="28"/>
          <w:lang w:eastAsia="zh-CN"/>
        </w:rPr>
        <w:t>П</w:t>
      </w:r>
      <w:r w:rsidRPr="00ED31E7">
        <w:rPr>
          <w:rFonts w:ascii="PT Astra Serif" w:hAnsi="PT Astra Serif"/>
          <w:sz w:val="28"/>
          <w:szCs w:val="28"/>
          <w:lang w:eastAsia="zh-CN"/>
        </w:rPr>
        <w:t xml:space="preserve">ринятие проекта не вызовет негативных социально-экономических, финансовых и иных последствий, не потребует дополнительных расходов </w:t>
      </w:r>
      <w:r w:rsidRPr="00ED31E7">
        <w:rPr>
          <w:rFonts w:ascii="PT Astra Serif" w:hAnsi="PT Astra Serif"/>
          <w:sz w:val="28"/>
          <w:szCs w:val="28"/>
          <w:lang w:eastAsia="zh-CN"/>
        </w:rPr>
        <w:br/>
        <w:t xml:space="preserve">из областного бюджета Ульяновской области. </w:t>
      </w:r>
    </w:p>
    <w:p w:rsidR="00ED31E7" w:rsidRPr="00ED31E7" w:rsidRDefault="00ED31E7" w:rsidP="00ED31E7">
      <w:pPr>
        <w:ind w:firstLine="709"/>
        <w:jc w:val="both"/>
        <w:rPr>
          <w:rFonts w:ascii="PT Astra Serif" w:hAnsi="PT Astra Serif"/>
          <w:sz w:val="28"/>
          <w:szCs w:val="28"/>
        </w:rPr>
      </w:pPr>
      <w:r w:rsidRPr="00ED31E7">
        <w:rPr>
          <w:rFonts w:ascii="PT Astra Serif" w:hAnsi="PT Astra Serif"/>
          <w:sz w:val="28"/>
          <w:szCs w:val="28"/>
        </w:rPr>
        <w:t>Основным разработчиком проекта постановления является главный консультант отдела ведомственного контроля департамента ведомственного контроля, лицензирования и формирования территориальной программы государственных гарантий Министерства здравоохранения Ульяновской областиДворцова Нина Федоровна.</w:t>
      </w:r>
    </w:p>
    <w:p w:rsidR="00ED31E7" w:rsidRPr="00ED31E7" w:rsidRDefault="00ED31E7" w:rsidP="00ED31E7">
      <w:pPr>
        <w:suppressAutoHyphens/>
        <w:jc w:val="both"/>
        <w:rPr>
          <w:rFonts w:ascii="PT Astra Serif" w:hAnsi="PT Astra Serif"/>
          <w:sz w:val="28"/>
          <w:szCs w:val="28"/>
          <w:lang w:eastAsia="zh-CN"/>
        </w:rPr>
      </w:pPr>
    </w:p>
    <w:p w:rsidR="00ED31E7" w:rsidRPr="00ED31E7" w:rsidRDefault="00ED31E7" w:rsidP="00ED31E7">
      <w:pPr>
        <w:suppressAutoHyphens/>
        <w:jc w:val="both"/>
        <w:rPr>
          <w:rFonts w:ascii="PT Astra Serif" w:hAnsi="PT Astra Serif"/>
          <w:sz w:val="28"/>
          <w:szCs w:val="28"/>
          <w:lang w:eastAsia="zh-CN"/>
        </w:rPr>
      </w:pPr>
    </w:p>
    <w:p w:rsidR="00ED31E7" w:rsidRPr="00ED31E7" w:rsidRDefault="00ED31E7" w:rsidP="00ED31E7">
      <w:pPr>
        <w:suppressAutoHyphens/>
        <w:jc w:val="both"/>
        <w:rPr>
          <w:rFonts w:ascii="PT Astra Serif" w:hAnsi="PT Astra Serif"/>
          <w:sz w:val="28"/>
          <w:szCs w:val="28"/>
          <w:lang w:eastAsia="zh-CN"/>
        </w:rPr>
      </w:pPr>
    </w:p>
    <w:p w:rsidR="00ED31E7" w:rsidRPr="00ED31E7" w:rsidRDefault="00ED31E7" w:rsidP="00ED31E7">
      <w:pPr>
        <w:suppressAutoHyphens/>
        <w:jc w:val="both"/>
        <w:rPr>
          <w:rFonts w:ascii="PT Astra Serif" w:hAnsi="PT Astra Serif"/>
          <w:sz w:val="28"/>
          <w:szCs w:val="28"/>
          <w:lang w:eastAsia="zh-CN"/>
        </w:rPr>
      </w:pPr>
      <w:r w:rsidRPr="00ED31E7">
        <w:rPr>
          <w:rFonts w:ascii="PT Astra Serif" w:hAnsi="PT Astra Serif"/>
          <w:sz w:val="28"/>
          <w:szCs w:val="28"/>
          <w:lang w:eastAsia="zh-CN"/>
        </w:rPr>
        <w:t>Исполняющий обязанности</w:t>
      </w:r>
    </w:p>
    <w:p w:rsidR="00ED31E7" w:rsidRPr="00ED31E7" w:rsidRDefault="00ED31E7" w:rsidP="00ED31E7">
      <w:pPr>
        <w:suppressAutoHyphens/>
        <w:jc w:val="both"/>
        <w:rPr>
          <w:rFonts w:ascii="PT Astra Serif" w:hAnsi="PT Astra Serif"/>
          <w:sz w:val="28"/>
          <w:szCs w:val="28"/>
          <w:lang w:eastAsia="zh-CN"/>
        </w:rPr>
      </w:pPr>
      <w:r w:rsidRPr="00ED31E7">
        <w:rPr>
          <w:rFonts w:ascii="PT Astra Serif" w:hAnsi="PT Astra Serif"/>
          <w:sz w:val="28"/>
          <w:szCs w:val="28"/>
          <w:lang w:eastAsia="zh-CN"/>
        </w:rPr>
        <w:t>Министра здравоохранения</w:t>
      </w:r>
    </w:p>
    <w:p w:rsidR="00ED31E7" w:rsidRPr="00ED31E7" w:rsidRDefault="00ED31E7" w:rsidP="00ED31E7">
      <w:pPr>
        <w:suppressAutoHyphens/>
        <w:jc w:val="both"/>
        <w:rPr>
          <w:rFonts w:ascii="PT Astra Serif" w:hAnsi="PT Astra Serif"/>
          <w:b/>
          <w:sz w:val="28"/>
          <w:szCs w:val="28"/>
          <w:lang w:eastAsia="zh-CN"/>
        </w:rPr>
      </w:pPr>
      <w:r w:rsidRPr="00ED31E7">
        <w:rPr>
          <w:rFonts w:ascii="PT Astra Serif" w:hAnsi="PT Astra Serif"/>
          <w:sz w:val="28"/>
          <w:szCs w:val="28"/>
          <w:lang w:eastAsia="zh-CN"/>
        </w:rPr>
        <w:t xml:space="preserve">Ульяновской области                                                         О.Ю.Колотик - Каменева            </w:t>
      </w:r>
    </w:p>
    <w:p w:rsidR="00ED31E7" w:rsidRPr="0066499F" w:rsidRDefault="00ED31E7" w:rsidP="00ED31E7">
      <w:pPr>
        <w:jc w:val="center"/>
        <w:rPr>
          <w:rFonts w:ascii="PT Astra Serif" w:hAnsi="PT Astra Serif"/>
          <w:b/>
          <w:sz w:val="28"/>
          <w:szCs w:val="28"/>
        </w:rPr>
      </w:pPr>
      <w:bookmarkStart w:id="1" w:name="_GoBack"/>
      <w:bookmarkEnd w:id="1"/>
      <w:r w:rsidRPr="0066499F">
        <w:rPr>
          <w:rFonts w:ascii="PT Astra Serif" w:hAnsi="PT Astra Serif"/>
          <w:b/>
          <w:sz w:val="28"/>
          <w:szCs w:val="28"/>
        </w:rPr>
        <w:lastRenderedPageBreak/>
        <w:t>ФИНАНСОВО-ЭКОНОМИЧЕСКОЕ ОБОСНОВАНИЕ</w:t>
      </w:r>
    </w:p>
    <w:p w:rsidR="00ED31E7" w:rsidRPr="00500B60" w:rsidRDefault="00ED31E7" w:rsidP="00ED31E7">
      <w:pPr>
        <w:jc w:val="center"/>
        <w:rPr>
          <w:rFonts w:ascii="PT Astra Serif" w:hAnsi="PT Astra Serif"/>
          <w:b/>
          <w:sz w:val="28"/>
          <w:szCs w:val="28"/>
          <w:lang w:eastAsia="zh-CN"/>
        </w:rPr>
      </w:pPr>
      <w:r w:rsidRPr="00D356CB">
        <w:rPr>
          <w:rFonts w:ascii="PT Astra Serif" w:hAnsi="PT Astra Serif"/>
          <w:b/>
          <w:sz w:val="28"/>
          <w:szCs w:val="28"/>
        </w:rPr>
        <w:br/>
      </w:r>
      <w:r w:rsidRPr="00500B60">
        <w:rPr>
          <w:rFonts w:ascii="PT Astra Serif" w:hAnsi="PT Astra Serif"/>
          <w:b/>
          <w:sz w:val="28"/>
          <w:szCs w:val="28"/>
          <w:lang w:eastAsia="zh-CN"/>
        </w:rPr>
        <w:t>к проекту постановления Правительства Ульяновской области</w:t>
      </w:r>
      <w:r w:rsidRPr="00500B60">
        <w:rPr>
          <w:rFonts w:ascii="PT Astra Serif" w:hAnsi="PT Astra Serif"/>
          <w:b/>
          <w:sz w:val="28"/>
          <w:szCs w:val="28"/>
          <w:lang w:eastAsia="zh-CN"/>
        </w:rPr>
        <w:br/>
        <w:t>«</w:t>
      </w:r>
      <w:r w:rsidRPr="00500B60">
        <w:rPr>
          <w:rFonts w:ascii="PT Astra Serif" w:hAnsi="PT Astra Serif"/>
          <w:b/>
          <w:sz w:val="28"/>
          <w:szCs w:val="28"/>
        </w:rPr>
        <w:t xml:space="preserve">О внесении изменения в постановление </w:t>
      </w:r>
      <w:r w:rsidRPr="00500B60">
        <w:rPr>
          <w:rFonts w:ascii="PT Astra Serif" w:hAnsi="PT Astra Serif"/>
          <w:b/>
          <w:sz w:val="28"/>
          <w:szCs w:val="28"/>
        </w:rPr>
        <w:br/>
        <w:t xml:space="preserve">Правительства Ульяновской области от </w:t>
      </w:r>
      <w:r w:rsidRPr="00205936">
        <w:rPr>
          <w:rFonts w:ascii="PT Astra Serif" w:hAnsi="PT Astra Serif" w:cs="Arial"/>
          <w:b/>
          <w:sz w:val="28"/>
          <w:szCs w:val="28"/>
          <w:shd w:val="clear" w:color="auto" w:fill="FFFFFF"/>
        </w:rPr>
        <w:t>08.06.2022</w:t>
      </w:r>
      <w:r w:rsidRPr="00500B60">
        <w:rPr>
          <w:rFonts w:ascii="PT Astra Serif" w:hAnsi="PT Astra Serif"/>
          <w:b/>
          <w:sz w:val="28"/>
          <w:szCs w:val="28"/>
        </w:rPr>
        <w:t>№ 313-П</w:t>
      </w:r>
      <w:r w:rsidRPr="00500B60">
        <w:rPr>
          <w:rFonts w:ascii="PT Astra Serif" w:hAnsi="PT Astra Serif"/>
          <w:b/>
          <w:sz w:val="28"/>
          <w:szCs w:val="28"/>
          <w:lang w:eastAsia="zh-CN"/>
        </w:rPr>
        <w:t>»</w:t>
      </w:r>
    </w:p>
    <w:p w:rsidR="00ED31E7" w:rsidRPr="00D356CB" w:rsidRDefault="00ED31E7" w:rsidP="00ED31E7">
      <w:pPr>
        <w:jc w:val="center"/>
        <w:rPr>
          <w:rFonts w:ascii="PT Astra Serif" w:hAnsi="PT Astra Serif"/>
          <w:sz w:val="28"/>
          <w:szCs w:val="28"/>
        </w:rPr>
      </w:pPr>
    </w:p>
    <w:p w:rsidR="00ED31E7" w:rsidRDefault="00ED31E7" w:rsidP="00ED31E7">
      <w:pPr>
        <w:jc w:val="center"/>
        <w:rPr>
          <w:rFonts w:ascii="PT Astra Serif" w:hAnsi="PT Astra Serif"/>
          <w:b/>
          <w:sz w:val="28"/>
          <w:szCs w:val="28"/>
        </w:rPr>
      </w:pPr>
    </w:p>
    <w:p w:rsidR="00ED31E7" w:rsidRPr="00EA57AC" w:rsidRDefault="00ED31E7" w:rsidP="00ED31E7">
      <w:pPr>
        <w:jc w:val="both"/>
        <w:rPr>
          <w:rFonts w:ascii="PT Astra Serif" w:hAnsi="PT Astra Serif"/>
          <w:bCs/>
          <w:spacing w:val="2"/>
          <w:sz w:val="28"/>
          <w:szCs w:val="28"/>
        </w:rPr>
      </w:pPr>
      <w:r w:rsidRPr="0066499F">
        <w:rPr>
          <w:rFonts w:ascii="PT Astra Serif" w:hAnsi="PT Astra Serif"/>
          <w:sz w:val="28"/>
          <w:szCs w:val="28"/>
        </w:rPr>
        <w:tab/>
      </w:r>
      <w:r w:rsidRPr="00EA57AC">
        <w:rPr>
          <w:rFonts w:ascii="PT Astra Serif" w:hAnsi="PT Astra Serif"/>
          <w:sz w:val="28"/>
          <w:szCs w:val="28"/>
        </w:rPr>
        <w:t>Принятие проекта постановления Правительства Ульяновской области</w:t>
      </w:r>
      <w:r w:rsidRPr="00EA57AC">
        <w:rPr>
          <w:rFonts w:ascii="PT Astra Serif" w:hAnsi="PT Astra Serif"/>
          <w:sz w:val="28"/>
          <w:szCs w:val="28"/>
        </w:rPr>
        <w:br/>
        <w:t>«</w:t>
      </w:r>
      <w:r w:rsidRPr="00500B60">
        <w:rPr>
          <w:rFonts w:ascii="PT Astra Serif" w:hAnsi="PT Astra Serif"/>
          <w:sz w:val="28"/>
          <w:szCs w:val="28"/>
        </w:rPr>
        <w:t xml:space="preserve">О внесении изменения в постановление Правительства Ульяновской области от </w:t>
      </w:r>
      <w:r>
        <w:rPr>
          <w:rFonts w:ascii="PT Astra Serif" w:hAnsi="PT Astra Serif" w:cs="Arial"/>
          <w:sz w:val="28"/>
          <w:szCs w:val="28"/>
          <w:shd w:val="clear" w:color="auto" w:fill="FFFFFF"/>
        </w:rPr>
        <w:t xml:space="preserve">08.06.2022 </w:t>
      </w:r>
      <w:r w:rsidRPr="00500B60">
        <w:rPr>
          <w:rFonts w:ascii="PT Astra Serif" w:hAnsi="PT Astra Serif"/>
          <w:sz w:val="28"/>
          <w:szCs w:val="28"/>
        </w:rPr>
        <w:t>№ 313-П</w:t>
      </w:r>
      <w:r w:rsidRPr="00EA57AC">
        <w:rPr>
          <w:rFonts w:ascii="PT Astra Serif" w:hAnsi="PT Astra Serif"/>
          <w:sz w:val="28"/>
          <w:szCs w:val="28"/>
        </w:rPr>
        <w:t xml:space="preserve">» </w:t>
      </w:r>
      <w:r w:rsidRPr="00EA57AC">
        <w:rPr>
          <w:rFonts w:ascii="PT Astra Serif" w:hAnsi="PT Astra Serif"/>
          <w:bCs/>
          <w:sz w:val="28"/>
          <w:szCs w:val="28"/>
        </w:rPr>
        <w:t>не потребует выделения дополнительных средств из областного бюджета Ульяновской области.</w:t>
      </w:r>
    </w:p>
    <w:p w:rsidR="00ED31E7" w:rsidRPr="0066499F" w:rsidRDefault="00ED31E7" w:rsidP="00ED31E7">
      <w:pPr>
        <w:jc w:val="both"/>
        <w:rPr>
          <w:rFonts w:ascii="PT Astra Serif" w:hAnsi="PT Astra Serif"/>
          <w:sz w:val="28"/>
          <w:szCs w:val="28"/>
        </w:rPr>
      </w:pPr>
    </w:p>
    <w:p w:rsidR="00ED31E7" w:rsidRPr="0066499F" w:rsidRDefault="00ED31E7" w:rsidP="00ED31E7">
      <w:pPr>
        <w:jc w:val="both"/>
        <w:rPr>
          <w:rFonts w:ascii="PT Astra Serif" w:hAnsi="PT Astra Serif"/>
          <w:sz w:val="28"/>
          <w:szCs w:val="28"/>
        </w:rPr>
      </w:pPr>
    </w:p>
    <w:p w:rsidR="00ED31E7" w:rsidRPr="0066499F" w:rsidRDefault="00ED31E7" w:rsidP="00ED31E7">
      <w:pPr>
        <w:jc w:val="both"/>
        <w:rPr>
          <w:rFonts w:ascii="PT Astra Serif" w:hAnsi="PT Astra Serif"/>
          <w:sz w:val="28"/>
          <w:szCs w:val="28"/>
        </w:rPr>
      </w:pPr>
    </w:p>
    <w:p w:rsidR="00ED31E7" w:rsidRPr="00500B60" w:rsidRDefault="00ED31E7" w:rsidP="00ED31E7">
      <w:pPr>
        <w:suppressAutoHyphens/>
        <w:jc w:val="both"/>
        <w:rPr>
          <w:rFonts w:ascii="PT Astra Serif" w:hAnsi="PT Astra Serif"/>
          <w:sz w:val="28"/>
          <w:szCs w:val="28"/>
          <w:lang w:eastAsia="zh-CN"/>
        </w:rPr>
      </w:pPr>
      <w:r w:rsidRPr="00500B60">
        <w:rPr>
          <w:rFonts w:ascii="PT Astra Serif" w:hAnsi="PT Astra Serif"/>
          <w:sz w:val="28"/>
          <w:szCs w:val="28"/>
          <w:lang w:eastAsia="zh-CN"/>
        </w:rPr>
        <w:t>Исполняющий обязанности</w:t>
      </w:r>
    </w:p>
    <w:p w:rsidR="00ED31E7" w:rsidRPr="00500B60" w:rsidRDefault="00ED31E7" w:rsidP="00ED31E7">
      <w:pPr>
        <w:suppressAutoHyphens/>
        <w:jc w:val="both"/>
        <w:rPr>
          <w:rFonts w:ascii="PT Astra Serif" w:hAnsi="PT Astra Serif"/>
          <w:sz w:val="28"/>
          <w:szCs w:val="28"/>
          <w:lang w:eastAsia="zh-CN"/>
        </w:rPr>
      </w:pPr>
      <w:r w:rsidRPr="00500B60">
        <w:rPr>
          <w:rFonts w:ascii="PT Astra Serif" w:hAnsi="PT Astra Serif"/>
          <w:sz w:val="28"/>
          <w:szCs w:val="28"/>
          <w:lang w:eastAsia="zh-CN"/>
        </w:rPr>
        <w:t>Министра здравоохранения</w:t>
      </w:r>
    </w:p>
    <w:p w:rsidR="00ED31E7" w:rsidRPr="00500B60" w:rsidRDefault="00ED31E7" w:rsidP="00ED31E7">
      <w:pPr>
        <w:suppressAutoHyphens/>
        <w:jc w:val="both"/>
        <w:rPr>
          <w:rFonts w:ascii="PT Astra Serif" w:hAnsi="PT Astra Serif"/>
          <w:b/>
          <w:sz w:val="28"/>
          <w:szCs w:val="28"/>
          <w:lang w:eastAsia="zh-CN"/>
        </w:rPr>
      </w:pPr>
      <w:r w:rsidRPr="00500B60">
        <w:rPr>
          <w:rFonts w:ascii="PT Astra Serif" w:hAnsi="PT Astra Serif"/>
          <w:sz w:val="28"/>
          <w:szCs w:val="28"/>
          <w:lang w:eastAsia="zh-CN"/>
        </w:rPr>
        <w:t xml:space="preserve">Ульяновской области                                                         О.Ю.Колотик - Каменева            </w:t>
      </w:r>
    </w:p>
    <w:p w:rsidR="00ED31E7" w:rsidRPr="0066499F" w:rsidRDefault="00ED31E7" w:rsidP="00ED31E7">
      <w:pPr>
        <w:rPr>
          <w:rFonts w:ascii="PT Astra Serif" w:hAnsi="PT Astra Serif"/>
          <w:noProof/>
          <w:sz w:val="20"/>
          <w:szCs w:val="20"/>
        </w:rPr>
      </w:pPr>
    </w:p>
    <w:p w:rsidR="00ED31E7" w:rsidRDefault="00ED31E7" w:rsidP="00ED31E7">
      <w:pPr>
        <w:rPr>
          <w:noProof/>
          <w:sz w:val="20"/>
          <w:szCs w:val="20"/>
        </w:rPr>
      </w:pPr>
    </w:p>
    <w:p w:rsidR="00ED31E7" w:rsidRDefault="00ED31E7" w:rsidP="00ED31E7">
      <w:pPr>
        <w:rPr>
          <w:noProof/>
          <w:sz w:val="20"/>
          <w:szCs w:val="20"/>
        </w:rPr>
      </w:pPr>
    </w:p>
    <w:p w:rsidR="00ED31E7" w:rsidRDefault="00ED31E7" w:rsidP="00F87093">
      <w:pPr>
        <w:rPr>
          <w:rFonts w:ascii="PT Astra Serif" w:hAnsi="PT Astra Serif"/>
          <w:sz w:val="28"/>
          <w:szCs w:val="28"/>
        </w:rPr>
      </w:pPr>
    </w:p>
    <w:sectPr w:rsidR="00ED31E7" w:rsidSect="00286A32">
      <w:headerReference w:type="even"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46E" w:rsidRDefault="0077146E">
      <w:r>
        <w:separator/>
      </w:r>
    </w:p>
  </w:endnote>
  <w:endnote w:type="continuationSeparator" w:id="1">
    <w:p w:rsidR="0077146E" w:rsidRDefault="0077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A2" w:rsidRPr="00286A32" w:rsidRDefault="00012DA2" w:rsidP="00286A32">
    <w:pPr>
      <w:pStyle w:val="a7"/>
      <w:jc w:val="right"/>
      <w:rPr>
        <w:rFonts w:ascii="PT Astra Serif" w:hAnsi="PT Astra Serif"/>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46E" w:rsidRDefault="0077146E">
      <w:r>
        <w:separator/>
      </w:r>
    </w:p>
  </w:footnote>
  <w:footnote w:type="continuationSeparator" w:id="1">
    <w:p w:rsidR="0077146E" w:rsidRDefault="00771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A2" w:rsidRDefault="00676FEB" w:rsidP="00770938">
    <w:pPr>
      <w:pStyle w:val="a5"/>
      <w:framePr w:wrap="around" w:vAnchor="text" w:hAnchor="margin" w:xAlign="center" w:y="1"/>
      <w:rPr>
        <w:rStyle w:val="a6"/>
      </w:rPr>
    </w:pPr>
    <w:r>
      <w:rPr>
        <w:rStyle w:val="a6"/>
      </w:rPr>
      <w:fldChar w:fldCharType="begin"/>
    </w:r>
    <w:r w:rsidR="00012DA2">
      <w:rPr>
        <w:rStyle w:val="a6"/>
      </w:rPr>
      <w:instrText xml:space="preserve">PAGE  </w:instrText>
    </w:r>
    <w:r>
      <w:rPr>
        <w:rStyle w:val="a6"/>
      </w:rPr>
      <w:fldChar w:fldCharType="end"/>
    </w:r>
  </w:p>
  <w:p w:rsidR="00012DA2" w:rsidRDefault="00012D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C8F"/>
    <w:multiLevelType w:val="hybridMultilevel"/>
    <w:tmpl w:val="D4A6646C"/>
    <w:lvl w:ilvl="0" w:tplc="F57093EE">
      <w:start w:val="1"/>
      <w:numFmt w:val="upperRoman"/>
      <w:lvlText w:val="%1."/>
      <w:lvlJc w:val="right"/>
      <w:pPr>
        <w:tabs>
          <w:tab w:val="num" w:pos="540"/>
        </w:tabs>
        <w:ind w:left="540" w:hanging="180"/>
      </w:pPr>
      <w:rPr>
        <w:rFonts w:hint="default"/>
      </w:rPr>
    </w:lvl>
    <w:lvl w:ilvl="1" w:tplc="C0422C88">
      <w:numFmt w:val="none"/>
      <w:lvlText w:val=""/>
      <w:lvlJc w:val="left"/>
      <w:pPr>
        <w:tabs>
          <w:tab w:val="num" w:pos="360"/>
        </w:tabs>
      </w:pPr>
    </w:lvl>
    <w:lvl w:ilvl="2" w:tplc="D532906E">
      <w:numFmt w:val="none"/>
      <w:lvlText w:val=""/>
      <w:lvlJc w:val="left"/>
      <w:pPr>
        <w:tabs>
          <w:tab w:val="num" w:pos="360"/>
        </w:tabs>
      </w:pPr>
    </w:lvl>
    <w:lvl w:ilvl="3" w:tplc="6F441704">
      <w:numFmt w:val="none"/>
      <w:lvlText w:val=""/>
      <w:lvlJc w:val="left"/>
      <w:pPr>
        <w:tabs>
          <w:tab w:val="num" w:pos="360"/>
        </w:tabs>
      </w:pPr>
    </w:lvl>
    <w:lvl w:ilvl="4" w:tplc="7B5E4D52">
      <w:numFmt w:val="none"/>
      <w:lvlText w:val=""/>
      <w:lvlJc w:val="left"/>
      <w:pPr>
        <w:tabs>
          <w:tab w:val="num" w:pos="360"/>
        </w:tabs>
      </w:pPr>
    </w:lvl>
    <w:lvl w:ilvl="5" w:tplc="918412DA">
      <w:numFmt w:val="none"/>
      <w:lvlText w:val=""/>
      <w:lvlJc w:val="left"/>
      <w:pPr>
        <w:tabs>
          <w:tab w:val="num" w:pos="360"/>
        </w:tabs>
      </w:pPr>
    </w:lvl>
    <w:lvl w:ilvl="6" w:tplc="B374EF16">
      <w:numFmt w:val="none"/>
      <w:lvlText w:val=""/>
      <w:lvlJc w:val="left"/>
      <w:pPr>
        <w:tabs>
          <w:tab w:val="num" w:pos="360"/>
        </w:tabs>
      </w:pPr>
    </w:lvl>
    <w:lvl w:ilvl="7" w:tplc="B6D2221A">
      <w:numFmt w:val="none"/>
      <w:lvlText w:val=""/>
      <w:lvlJc w:val="left"/>
      <w:pPr>
        <w:tabs>
          <w:tab w:val="num" w:pos="360"/>
        </w:tabs>
      </w:pPr>
    </w:lvl>
    <w:lvl w:ilvl="8" w:tplc="ABFA3E84">
      <w:numFmt w:val="none"/>
      <w:lvlText w:val=""/>
      <w:lvlJc w:val="left"/>
      <w:pPr>
        <w:tabs>
          <w:tab w:val="num" w:pos="360"/>
        </w:tabs>
      </w:pPr>
    </w:lvl>
  </w:abstractNum>
  <w:abstractNum w:abstractNumId="1">
    <w:nsid w:val="10193516"/>
    <w:multiLevelType w:val="hybridMultilevel"/>
    <w:tmpl w:val="189A1CF8"/>
    <w:lvl w:ilvl="0" w:tplc="2B96A32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565E59"/>
    <w:multiLevelType w:val="multilevel"/>
    <w:tmpl w:val="62B064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0001BC2"/>
    <w:multiLevelType w:val="multilevel"/>
    <w:tmpl w:val="34F06C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64C3540"/>
    <w:multiLevelType w:val="hybridMultilevel"/>
    <w:tmpl w:val="D6D8C17C"/>
    <w:lvl w:ilvl="0" w:tplc="F3105B5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A322074"/>
    <w:multiLevelType w:val="hybridMultilevel"/>
    <w:tmpl w:val="6058A06E"/>
    <w:lvl w:ilvl="0" w:tplc="219A6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D56D31"/>
    <w:multiLevelType w:val="hybridMultilevel"/>
    <w:tmpl w:val="AE1E4B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AE5A67"/>
    <w:multiLevelType w:val="hybridMultilevel"/>
    <w:tmpl w:val="E14EF6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FC5B80"/>
    <w:multiLevelType w:val="hybridMultilevel"/>
    <w:tmpl w:val="B5F63B54"/>
    <w:lvl w:ilvl="0" w:tplc="898C3B6C">
      <w:start w:val="1"/>
      <w:numFmt w:val="decimal"/>
      <w:lvlText w:val="%1."/>
      <w:lvlJc w:val="left"/>
      <w:pPr>
        <w:tabs>
          <w:tab w:val="num" w:pos="720"/>
        </w:tabs>
        <w:ind w:left="720" w:hanging="360"/>
      </w:pPr>
      <w:rPr>
        <w:rFonts w:hint="default"/>
      </w:rPr>
    </w:lvl>
    <w:lvl w:ilvl="1" w:tplc="F0DE15E4">
      <w:numFmt w:val="none"/>
      <w:lvlText w:val=""/>
      <w:lvlJc w:val="left"/>
      <w:pPr>
        <w:tabs>
          <w:tab w:val="num" w:pos="360"/>
        </w:tabs>
      </w:pPr>
    </w:lvl>
    <w:lvl w:ilvl="2" w:tplc="3AE85B86">
      <w:numFmt w:val="none"/>
      <w:lvlText w:val=""/>
      <w:lvlJc w:val="left"/>
      <w:pPr>
        <w:tabs>
          <w:tab w:val="num" w:pos="360"/>
        </w:tabs>
      </w:pPr>
    </w:lvl>
    <w:lvl w:ilvl="3" w:tplc="8B8AC5E2">
      <w:numFmt w:val="none"/>
      <w:lvlText w:val=""/>
      <w:lvlJc w:val="left"/>
      <w:pPr>
        <w:tabs>
          <w:tab w:val="num" w:pos="360"/>
        </w:tabs>
      </w:pPr>
    </w:lvl>
    <w:lvl w:ilvl="4" w:tplc="E1003FCC">
      <w:numFmt w:val="none"/>
      <w:lvlText w:val=""/>
      <w:lvlJc w:val="left"/>
      <w:pPr>
        <w:tabs>
          <w:tab w:val="num" w:pos="360"/>
        </w:tabs>
      </w:pPr>
    </w:lvl>
    <w:lvl w:ilvl="5" w:tplc="0116EF3E">
      <w:numFmt w:val="none"/>
      <w:lvlText w:val=""/>
      <w:lvlJc w:val="left"/>
      <w:pPr>
        <w:tabs>
          <w:tab w:val="num" w:pos="360"/>
        </w:tabs>
      </w:pPr>
    </w:lvl>
    <w:lvl w:ilvl="6" w:tplc="CF0EE820">
      <w:numFmt w:val="none"/>
      <w:lvlText w:val=""/>
      <w:lvlJc w:val="left"/>
      <w:pPr>
        <w:tabs>
          <w:tab w:val="num" w:pos="360"/>
        </w:tabs>
      </w:pPr>
    </w:lvl>
    <w:lvl w:ilvl="7" w:tplc="C59EEA8E">
      <w:numFmt w:val="none"/>
      <w:lvlText w:val=""/>
      <w:lvlJc w:val="left"/>
      <w:pPr>
        <w:tabs>
          <w:tab w:val="num" w:pos="360"/>
        </w:tabs>
      </w:pPr>
    </w:lvl>
    <w:lvl w:ilvl="8" w:tplc="DF80AFE2">
      <w:numFmt w:val="none"/>
      <w:lvlText w:val=""/>
      <w:lvlJc w:val="left"/>
      <w:pPr>
        <w:tabs>
          <w:tab w:val="num" w:pos="360"/>
        </w:tabs>
      </w:pPr>
    </w:lvl>
  </w:abstractNum>
  <w:abstractNum w:abstractNumId="9">
    <w:nsid w:val="667A1BD4"/>
    <w:multiLevelType w:val="hybridMultilevel"/>
    <w:tmpl w:val="7EA27F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A440333"/>
    <w:multiLevelType w:val="hybridMultilevel"/>
    <w:tmpl w:val="5E4027A8"/>
    <w:lvl w:ilvl="0" w:tplc="A71A30F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9F7BED"/>
    <w:multiLevelType w:val="hybridMultilevel"/>
    <w:tmpl w:val="15560C36"/>
    <w:lvl w:ilvl="0" w:tplc="E68E8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4673C8"/>
    <w:multiLevelType w:val="hybridMultilevel"/>
    <w:tmpl w:val="AC167A8E"/>
    <w:lvl w:ilvl="0" w:tplc="AF607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CF7508"/>
    <w:multiLevelType w:val="multilevel"/>
    <w:tmpl w:val="6AC44B44"/>
    <w:lvl w:ilvl="0">
      <w:start w:val="1"/>
      <w:numFmt w:val="upperRoman"/>
      <w:lvlText w:val="%1."/>
      <w:lvlJc w:val="right"/>
      <w:pPr>
        <w:tabs>
          <w:tab w:val="num" w:pos="540"/>
        </w:tabs>
        <w:ind w:left="540" w:hanging="1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7"/>
  </w:num>
  <w:num w:numId="3">
    <w:abstractNumId w:val="9"/>
  </w:num>
  <w:num w:numId="4">
    <w:abstractNumId w:val="10"/>
  </w:num>
  <w:num w:numId="5">
    <w:abstractNumId w:val="0"/>
  </w:num>
  <w:num w:numId="6">
    <w:abstractNumId w:val="2"/>
  </w:num>
  <w:num w:numId="7">
    <w:abstractNumId w:val="8"/>
  </w:num>
  <w:num w:numId="8">
    <w:abstractNumId w:val="13"/>
  </w:num>
  <w:num w:numId="9">
    <w:abstractNumId w:val="6"/>
  </w:num>
  <w:num w:numId="10">
    <w:abstractNumId w:val="3"/>
  </w:num>
  <w:num w:numId="11">
    <w:abstractNumId w:val="4"/>
  </w:num>
  <w:num w:numId="12">
    <w:abstractNumId w:val="1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B0E60"/>
    <w:rsid w:val="00004A61"/>
    <w:rsid w:val="00012DA2"/>
    <w:rsid w:val="0001332C"/>
    <w:rsid w:val="000332D4"/>
    <w:rsid w:val="0003659B"/>
    <w:rsid w:val="00037BB3"/>
    <w:rsid w:val="0004101D"/>
    <w:rsid w:val="000417C9"/>
    <w:rsid w:val="00043252"/>
    <w:rsid w:val="000435E2"/>
    <w:rsid w:val="00047FB1"/>
    <w:rsid w:val="00052413"/>
    <w:rsid w:val="0005281E"/>
    <w:rsid w:val="00055AF6"/>
    <w:rsid w:val="00060A1C"/>
    <w:rsid w:val="00072FF7"/>
    <w:rsid w:val="00075362"/>
    <w:rsid w:val="00087699"/>
    <w:rsid w:val="00093B46"/>
    <w:rsid w:val="0009540D"/>
    <w:rsid w:val="0009541E"/>
    <w:rsid w:val="000966AC"/>
    <w:rsid w:val="000A0903"/>
    <w:rsid w:val="000B03C5"/>
    <w:rsid w:val="000B1D59"/>
    <w:rsid w:val="000C0977"/>
    <w:rsid w:val="000C2707"/>
    <w:rsid w:val="000C2C73"/>
    <w:rsid w:val="000C37D5"/>
    <w:rsid w:val="000C444C"/>
    <w:rsid w:val="000E0D78"/>
    <w:rsid w:val="000F6E82"/>
    <w:rsid w:val="001034E4"/>
    <w:rsid w:val="001038B1"/>
    <w:rsid w:val="00122CB0"/>
    <w:rsid w:val="00126AD9"/>
    <w:rsid w:val="00130886"/>
    <w:rsid w:val="00130F60"/>
    <w:rsid w:val="00131B4E"/>
    <w:rsid w:val="00132007"/>
    <w:rsid w:val="0014044D"/>
    <w:rsid w:val="00146113"/>
    <w:rsid w:val="00146FE2"/>
    <w:rsid w:val="00150FB0"/>
    <w:rsid w:val="00155D9A"/>
    <w:rsid w:val="00161135"/>
    <w:rsid w:val="001628B1"/>
    <w:rsid w:val="001648BF"/>
    <w:rsid w:val="00165750"/>
    <w:rsid w:val="00177D1E"/>
    <w:rsid w:val="001849AA"/>
    <w:rsid w:val="00192A97"/>
    <w:rsid w:val="001A7F02"/>
    <w:rsid w:val="001B028F"/>
    <w:rsid w:val="001B18F2"/>
    <w:rsid w:val="001B66A6"/>
    <w:rsid w:val="001C11BE"/>
    <w:rsid w:val="001C1E1D"/>
    <w:rsid w:val="001C2F82"/>
    <w:rsid w:val="001C6552"/>
    <w:rsid w:val="001D0BF3"/>
    <w:rsid w:val="001D3410"/>
    <w:rsid w:val="001E3356"/>
    <w:rsid w:val="001E36D5"/>
    <w:rsid w:val="001E5F82"/>
    <w:rsid w:val="001F37DB"/>
    <w:rsid w:val="001F4D15"/>
    <w:rsid w:val="0020660D"/>
    <w:rsid w:val="002066B2"/>
    <w:rsid w:val="00206EEC"/>
    <w:rsid w:val="002121F8"/>
    <w:rsid w:val="00214CEB"/>
    <w:rsid w:val="00215093"/>
    <w:rsid w:val="002202AD"/>
    <w:rsid w:val="00220689"/>
    <w:rsid w:val="0022097C"/>
    <w:rsid w:val="00221AA3"/>
    <w:rsid w:val="00221F30"/>
    <w:rsid w:val="00226697"/>
    <w:rsid w:val="00232A1D"/>
    <w:rsid w:val="00233735"/>
    <w:rsid w:val="00242C2D"/>
    <w:rsid w:val="00264BE4"/>
    <w:rsid w:val="002714A8"/>
    <w:rsid w:val="00271A0E"/>
    <w:rsid w:val="00272FF5"/>
    <w:rsid w:val="0027528D"/>
    <w:rsid w:val="00280505"/>
    <w:rsid w:val="0028140B"/>
    <w:rsid w:val="0028367A"/>
    <w:rsid w:val="00285A5E"/>
    <w:rsid w:val="00286A32"/>
    <w:rsid w:val="00297D40"/>
    <w:rsid w:val="002A0C1B"/>
    <w:rsid w:val="002A30B2"/>
    <w:rsid w:val="002B103C"/>
    <w:rsid w:val="002B2A36"/>
    <w:rsid w:val="002B32DF"/>
    <w:rsid w:val="002B7556"/>
    <w:rsid w:val="002B7772"/>
    <w:rsid w:val="002C0E62"/>
    <w:rsid w:val="002C317C"/>
    <w:rsid w:val="002C468E"/>
    <w:rsid w:val="002C7773"/>
    <w:rsid w:val="002E0A1A"/>
    <w:rsid w:val="002E2F46"/>
    <w:rsid w:val="002E593A"/>
    <w:rsid w:val="002E6010"/>
    <w:rsid w:val="002F5FB3"/>
    <w:rsid w:val="003008A4"/>
    <w:rsid w:val="00300A79"/>
    <w:rsid w:val="00302AFC"/>
    <w:rsid w:val="00306A22"/>
    <w:rsid w:val="00312219"/>
    <w:rsid w:val="0032250A"/>
    <w:rsid w:val="00324F93"/>
    <w:rsid w:val="00331A9B"/>
    <w:rsid w:val="00337227"/>
    <w:rsid w:val="00343F5B"/>
    <w:rsid w:val="00346871"/>
    <w:rsid w:val="00350EA1"/>
    <w:rsid w:val="00350F3E"/>
    <w:rsid w:val="00361059"/>
    <w:rsid w:val="00361E5B"/>
    <w:rsid w:val="00362822"/>
    <w:rsid w:val="00364E70"/>
    <w:rsid w:val="003716B6"/>
    <w:rsid w:val="00372CAD"/>
    <w:rsid w:val="0037520B"/>
    <w:rsid w:val="00377285"/>
    <w:rsid w:val="00394730"/>
    <w:rsid w:val="003955EF"/>
    <w:rsid w:val="00396368"/>
    <w:rsid w:val="003C0072"/>
    <w:rsid w:val="003C1E7A"/>
    <w:rsid w:val="003C3B4A"/>
    <w:rsid w:val="003C59D9"/>
    <w:rsid w:val="003D07AA"/>
    <w:rsid w:val="003D2449"/>
    <w:rsid w:val="003F01D1"/>
    <w:rsid w:val="003F1BBA"/>
    <w:rsid w:val="003F5361"/>
    <w:rsid w:val="003F543A"/>
    <w:rsid w:val="003F59EE"/>
    <w:rsid w:val="00401241"/>
    <w:rsid w:val="00407EF8"/>
    <w:rsid w:val="00410788"/>
    <w:rsid w:val="00411C21"/>
    <w:rsid w:val="00414390"/>
    <w:rsid w:val="00416219"/>
    <w:rsid w:val="00416501"/>
    <w:rsid w:val="00421399"/>
    <w:rsid w:val="00421F52"/>
    <w:rsid w:val="00422D74"/>
    <w:rsid w:val="00423342"/>
    <w:rsid w:val="004237E2"/>
    <w:rsid w:val="00426600"/>
    <w:rsid w:val="00431BD2"/>
    <w:rsid w:val="00433EF8"/>
    <w:rsid w:val="00434142"/>
    <w:rsid w:val="004361A9"/>
    <w:rsid w:val="00442BAD"/>
    <w:rsid w:val="00450051"/>
    <w:rsid w:val="004523B1"/>
    <w:rsid w:val="00455869"/>
    <w:rsid w:val="00455E8F"/>
    <w:rsid w:val="00457B78"/>
    <w:rsid w:val="00462424"/>
    <w:rsid w:val="00462BDE"/>
    <w:rsid w:val="00463C94"/>
    <w:rsid w:val="0047256A"/>
    <w:rsid w:val="004729AA"/>
    <w:rsid w:val="00473708"/>
    <w:rsid w:val="0047674C"/>
    <w:rsid w:val="00486AF0"/>
    <w:rsid w:val="0049125A"/>
    <w:rsid w:val="0049274C"/>
    <w:rsid w:val="00493521"/>
    <w:rsid w:val="004A2A36"/>
    <w:rsid w:val="004A5CB5"/>
    <w:rsid w:val="004B0A95"/>
    <w:rsid w:val="004B1F64"/>
    <w:rsid w:val="004B2864"/>
    <w:rsid w:val="004B6721"/>
    <w:rsid w:val="004B682B"/>
    <w:rsid w:val="004D08CA"/>
    <w:rsid w:val="004D17EA"/>
    <w:rsid w:val="004D39D3"/>
    <w:rsid w:val="004E7DEA"/>
    <w:rsid w:val="004F0141"/>
    <w:rsid w:val="004F107D"/>
    <w:rsid w:val="004F12F7"/>
    <w:rsid w:val="004F2D90"/>
    <w:rsid w:val="0050222A"/>
    <w:rsid w:val="00504009"/>
    <w:rsid w:val="00506674"/>
    <w:rsid w:val="00506A2C"/>
    <w:rsid w:val="00512AE0"/>
    <w:rsid w:val="005202E0"/>
    <w:rsid w:val="0052772A"/>
    <w:rsid w:val="00537EB6"/>
    <w:rsid w:val="005522C8"/>
    <w:rsid w:val="00557302"/>
    <w:rsid w:val="00560636"/>
    <w:rsid w:val="00561467"/>
    <w:rsid w:val="00563953"/>
    <w:rsid w:val="005639DE"/>
    <w:rsid w:val="00564B8F"/>
    <w:rsid w:val="0056501D"/>
    <w:rsid w:val="0058216D"/>
    <w:rsid w:val="00583C9F"/>
    <w:rsid w:val="00587E28"/>
    <w:rsid w:val="00591540"/>
    <w:rsid w:val="00592D41"/>
    <w:rsid w:val="00593C5A"/>
    <w:rsid w:val="005950D1"/>
    <w:rsid w:val="00595EC2"/>
    <w:rsid w:val="0059761B"/>
    <w:rsid w:val="00597ECF"/>
    <w:rsid w:val="005A4C0C"/>
    <w:rsid w:val="005A575D"/>
    <w:rsid w:val="005A5D7E"/>
    <w:rsid w:val="005A77C0"/>
    <w:rsid w:val="005B4737"/>
    <w:rsid w:val="005C1093"/>
    <w:rsid w:val="005C18EA"/>
    <w:rsid w:val="005C1BCC"/>
    <w:rsid w:val="005D03BF"/>
    <w:rsid w:val="005D1495"/>
    <w:rsid w:val="005D5001"/>
    <w:rsid w:val="005E0516"/>
    <w:rsid w:val="005E3233"/>
    <w:rsid w:val="005E7B3D"/>
    <w:rsid w:val="005E7C98"/>
    <w:rsid w:val="005F1E4B"/>
    <w:rsid w:val="00602E58"/>
    <w:rsid w:val="0060405C"/>
    <w:rsid w:val="00604496"/>
    <w:rsid w:val="0061002D"/>
    <w:rsid w:val="0061066D"/>
    <w:rsid w:val="006152D7"/>
    <w:rsid w:val="006164B9"/>
    <w:rsid w:val="006221CA"/>
    <w:rsid w:val="00626CDE"/>
    <w:rsid w:val="0062724F"/>
    <w:rsid w:val="006358F2"/>
    <w:rsid w:val="00636C77"/>
    <w:rsid w:val="00637B47"/>
    <w:rsid w:val="00640A88"/>
    <w:rsid w:val="00641312"/>
    <w:rsid w:val="006413EE"/>
    <w:rsid w:val="0064410D"/>
    <w:rsid w:val="00652579"/>
    <w:rsid w:val="006539F0"/>
    <w:rsid w:val="00653BCC"/>
    <w:rsid w:val="006643E7"/>
    <w:rsid w:val="00672C36"/>
    <w:rsid w:val="00676FEB"/>
    <w:rsid w:val="006812A0"/>
    <w:rsid w:val="00681992"/>
    <w:rsid w:val="00687652"/>
    <w:rsid w:val="00697BEF"/>
    <w:rsid w:val="006B0850"/>
    <w:rsid w:val="006B1B48"/>
    <w:rsid w:val="006B3E5F"/>
    <w:rsid w:val="006B5102"/>
    <w:rsid w:val="006B61BD"/>
    <w:rsid w:val="006B71A9"/>
    <w:rsid w:val="006C27B5"/>
    <w:rsid w:val="006C45B1"/>
    <w:rsid w:val="006C5CD1"/>
    <w:rsid w:val="006D24A4"/>
    <w:rsid w:val="006D26F1"/>
    <w:rsid w:val="006D4253"/>
    <w:rsid w:val="006E5961"/>
    <w:rsid w:val="006E63E1"/>
    <w:rsid w:val="006F0CE1"/>
    <w:rsid w:val="006F2813"/>
    <w:rsid w:val="00706269"/>
    <w:rsid w:val="007074CC"/>
    <w:rsid w:val="00707E42"/>
    <w:rsid w:val="00713EAC"/>
    <w:rsid w:val="00716FD8"/>
    <w:rsid w:val="00720885"/>
    <w:rsid w:val="007332F0"/>
    <w:rsid w:val="007367FE"/>
    <w:rsid w:val="007369AC"/>
    <w:rsid w:val="007408C5"/>
    <w:rsid w:val="007419EA"/>
    <w:rsid w:val="00746537"/>
    <w:rsid w:val="00750FFB"/>
    <w:rsid w:val="00760A38"/>
    <w:rsid w:val="00763BD8"/>
    <w:rsid w:val="00770938"/>
    <w:rsid w:val="0077146E"/>
    <w:rsid w:val="007748D8"/>
    <w:rsid w:val="00774C21"/>
    <w:rsid w:val="00786352"/>
    <w:rsid w:val="007903CE"/>
    <w:rsid w:val="00792B7C"/>
    <w:rsid w:val="0079403D"/>
    <w:rsid w:val="007A1E23"/>
    <w:rsid w:val="007A368C"/>
    <w:rsid w:val="007A3AFF"/>
    <w:rsid w:val="007A409F"/>
    <w:rsid w:val="007A62E5"/>
    <w:rsid w:val="007B16CF"/>
    <w:rsid w:val="007B3955"/>
    <w:rsid w:val="007B5A04"/>
    <w:rsid w:val="007B6438"/>
    <w:rsid w:val="007B7E92"/>
    <w:rsid w:val="007C6B05"/>
    <w:rsid w:val="007D3C6D"/>
    <w:rsid w:val="007D6061"/>
    <w:rsid w:val="007E2629"/>
    <w:rsid w:val="007E692B"/>
    <w:rsid w:val="007E7C22"/>
    <w:rsid w:val="007F02D1"/>
    <w:rsid w:val="007F0847"/>
    <w:rsid w:val="007F3E35"/>
    <w:rsid w:val="007F63F8"/>
    <w:rsid w:val="00801997"/>
    <w:rsid w:val="00804BB0"/>
    <w:rsid w:val="008135E6"/>
    <w:rsid w:val="00815946"/>
    <w:rsid w:val="008163CD"/>
    <w:rsid w:val="008171DB"/>
    <w:rsid w:val="00824E99"/>
    <w:rsid w:val="00827318"/>
    <w:rsid w:val="0083292D"/>
    <w:rsid w:val="008374B3"/>
    <w:rsid w:val="00852A86"/>
    <w:rsid w:val="008531BD"/>
    <w:rsid w:val="00857F94"/>
    <w:rsid w:val="0086447D"/>
    <w:rsid w:val="0087351F"/>
    <w:rsid w:val="00877369"/>
    <w:rsid w:val="0088000C"/>
    <w:rsid w:val="0088472F"/>
    <w:rsid w:val="00893176"/>
    <w:rsid w:val="008961EE"/>
    <w:rsid w:val="008B0184"/>
    <w:rsid w:val="008B051D"/>
    <w:rsid w:val="008B3EEF"/>
    <w:rsid w:val="008B4BA4"/>
    <w:rsid w:val="008C2381"/>
    <w:rsid w:val="008C37BA"/>
    <w:rsid w:val="008C6AB8"/>
    <w:rsid w:val="008D339B"/>
    <w:rsid w:val="008E189A"/>
    <w:rsid w:val="008E24E9"/>
    <w:rsid w:val="008E5BAF"/>
    <w:rsid w:val="008F3B0E"/>
    <w:rsid w:val="008F6BC1"/>
    <w:rsid w:val="00903531"/>
    <w:rsid w:val="0090796D"/>
    <w:rsid w:val="00910325"/>
    <w:rsid w:val="00913D7F"/>
    <w:rsid w:val="00917C56"/>
    <w:rsid w:val="0093142E"/>
    <w:rsid w:val="00934E67"/>
    <w:rsid w:val="009433E8"/>
    <w:rsid w:val="00945377"/>
    <w:rsid w:val="00956383"/>
    <w:rsid w:val="00961346"/>
    <w:rsid w:val="00962A49"/>
    <w:rsid w:val="00963DB0"/>
    <w:rsid w:val="00977DE7"/>
    <w:rsid w:val="00977F8F"/>
    <w:rsid w:val="00980D29"/>
    <w:rsid w:val="00987E57"/>
    <w:rsid w:val="00991B1B"/>
    <w:rsid w:val="00992A49"/>
    <w:rsid w:val="00994A1F"/>
    <w:rsid w:val="0099510E"/>
    <w:rsid w:val="00996356"/>
    <w:rsid w:val="009A46FB"/>
    <w:rsid w:val="009A7AF5"/>
    <w:rsid w:val="009B4EF0"/>
    <w:rsid w:val="009C3E61"/>
    <w:rsid w:val="009C465E"/>
    <w:rsid w:val="009D420D"/>
    <w:rsid w:val="009D5843"/>
    <w:rsid w:val="009D5F89"/>
    <w:rsid w:val="009E0CBB"/>
    <w:rsid w:val="009E0D2F"/>
    <w:rsid w:val="009E135D"/>
    <w:rsid w:val="009E1881"/>
    <w:rsid w:val="009E2716"/>
    <w:rsid w:val="009E5372"/>
    <w:rsid w:val="009E67F2"/>
    <w:rsid w:val="009E7B9E"/>
    <w:rsid w:val="009F1476"/>
    <w:rsid w:val="009F1D44"/>
    <w:rsid w:val="00A01CB0"/>
    <w:rsid w:val="00A01E07"/>
    <w:rsid w:val="00A06A32"/>
    <w:rsid w:val="00A166DD"/>
    <w:rsid w:val="00A222D2"/>
    <w:rsid w:val="00A23D48"/>
    <w:rsid w:val="00A26442"/>
    <w:rsid w:val="00A362D7"/>
    <w:rsid w:val="00A37D1E"/>
    <w:rsid w:val="00A4111F"/>
    <w:rsid w:val="00A434CD"/>
    <w:rsid w:val="00A46F32"/>
    <w:rsid w:val="00A50B9A"/>
    <w:rsid w:val="00A53FD0"/>
    <w:rsid w:val="00A55176"/>
    <w:rsid w:val="00A619C9"/>
    <w:rsid w:val="00A637F2"/>
    <w:rsid w:val="00A662AC"/>
    <w:rsid w:val="00A76113"/>
    <w:rsid w:val="00A77929"/>
    <w:rsid w:val="00A80854"/>
    <w:rsid w:val="00A83491"/>
    <w:rsid w:val="00A83A5E"/>
    <w:rsid w:val="00A8610B"/>
    <w:rsid w:val="00A8779A"/>
    <w:rsid w:val="00A96C60"/>
    <w:rsid w:val="00AA14F1"/>
    <w:rsid w:val="00AA2303"/>
    <w:rsid w:val="00AA3728"/>
    <w:rsid w:val="00AA73D1"/>
    <w:rsid w:val="00AB0E60"/>
    <w:rsid w:val="00AB2329"/>
    <w:rsid w:val="00AB3DEC"/>
    <w:rsid w:val="00AC5D9D"/>
    <w:rsid w:val="00AC71A5"/>
    <w:rsid w:val="00AD075A"/>
    <w:rsid w:val="00AD1DF4"/>
    <w:rsid w:val="00AD4AD3"/>
    <w:rsid w:val="00AD6893"/>
    <w:rsid w:val="00AE006A"/>
    <w:rsid w:val="00AE4504"/>
    <w:rsid w:val="00AF166F"/>
    <w:rsid w:val="00AF2075"/>
    <w:rsid w:val="00AF4AF7"/>
    <w:rsid w:val="00AF56E4"/>
    <w:rsid w:val="00B01C6C"/>
    <w:rsid w:val="00B053AE"/>
    <w:rsid w:val="00B057E9"/>
    <w:rsid w:val="00B061EC"/>
    <w:rsid w:val="00B07701"/>
    <w:rsid w:val="00B07B26"/>
    <w:rsid w:val="00B10BB7"/>
    <w:rsid w:val="00B21373"/>
    <w:rsid w:val="00B2176B"/>
    <w:rsid w:val="00B26BD7"/>
    <w:rsid w:val="00B27E5E"/>
    <w:rsid w:val="00B31020"/>
    <w:rsid w:val="00B327C1"/>
    <w:rsid w:val="00B3341E"/>
    <w:rsid w:val="00B345B1"/>
    <w:rsid w:val="00B40133"/>
    <w:rsid w:val="00B4512C"/>
    <w:rsid w:val="00B51F86"/>
    <w:rsid w:val="00B52AC1"/>
    <w:rsid w:val="00B61F3A"/>
    <w:rsid w:val="00B652BE"/>
    <w:rsid w:val="00B6560D"/>
    <w:rsid w:val="00B74744"/>
    <w:rsid w:val="00B77C99"/>
    <w:rsid w:val="00B80F15"/>
    <w:rsid w:val="00B95BCC"/>
    <w:rsid w:val="00BA07C3"/>
    <w:rsid w:val="00BA3524"/>
    <w:rsid w:val="00BB1974"/>
    <w:rsid w:val="00BC0CEE"/>
    <w:rsid w:val="00BC45D4"/>
    <w:rsid w:val="00BC5EF4"/>
    <w:rsid w:val="00BD08A9"/>
    <w:rsid w:val="00BD30F3"/>
    <w:rsid w:val="00BE37D0"/>
    <w:rsid w:val="00BE4012"/>
    <w:rsid w:val="00BE5D56"/>
    <w:rsid w:val="00BF7AF7"/>
    <w:rsid w:val="00C003B3"/>
    <w:rsid w:val="00C04143"/>
    <w:rsid w:val="00C06671"/>
    <w:rsid w:val="00C06703"/>
    <w:rsid w:val="00C07075"/>
    <w:rsid w:val="00C13EBD"/>
    <w:rsid w:val="00C166EE"/>
    <w:rsid w:val="00C16D61"/>
    <w:rsid w:val="00C22C73"/>
    <w:rsid w:val="00C273E0"/>
    <w:rsid w:val="00C274E3"/>
    <w:rsid w:val="00C32E95"/>
    <w:rsid w:val="00C33CC1"/>
    <w:rsid w:val="00C363C5"/>
    <w:rsid w:val="00C42A79"/>
    <w:rsid w:val="00C43D4E"/>
    <w:rsid w:val="00C618E5"/>
    <w:rsid w:val="00C63A5D"/>
    <w:rsid w:val="00C66232"/>
    <w:rsid w:val="00C708EC"/>
    <w:rsid w:val="00C83790"/>
    <w:rsid w:val="00C854D7"/>
    <w:rsid w:val="00C9104E"/>
    <w:rsid w:val="00CA57CC"/>
    <w:rsid w:val="00CA73DA"/>
    <w:rsid w:val="00CB5A65"/>
    <w:rsid w:val="00CC0202"/>
    <w:rsid w:val="00CC39B8"/>
    <w:rsid w:val="00CC3C8C"/>
    <w:rsid w:val="00CD37AD"/>
    <w:rsid w:val="00CD4FF3"/>
    <w:rsid w:val="00CD6147"/>
    <w:rsid w:val="00CE25E9"/>
    <w:rsid w:val="00CE2D2A"/>
    <w:rsid w:val="00CE5309"/>
    <w:rsid w:val="00CE7CA1"/>
    <w:rsid w:val="00CF4669"/>
    <w:rsid w:val="00CF4704"/>
    <w:rsid w:val="00CF4B83"/>
    <w:rsid w:val="00CF564C"/>
    <w:rsid w:val="00CF7939"/>
    <w:rsid w:val="00CF7F5C"/>
    <w:rsid w:val="00D00697"/>
    <w:rsid w:val="00D01C49"/>
    <w:rsid w:val="00D02EA3"/>
    <w:rsid w:val="00D035E0"/>
    <w:rsid w:val="00D108C9"/>
    <w:rsid w:val="00D142FE"/>
    <w:rsid w:val="00D15992"/>
    <w:rsid w:val="00D16F1C"/>
    <w:rsid w:val="00D20BBD"/>
    <w:rsid w:val="00D274B7"/>
    <w:rsid w:val="00D32FD3"/>
    <w:rsid w:val="00D36B8F"/>
    <w:rsid w:val="00D4080F"/>
    <w:rsid w:val="00D40994"/>
    <w:rsid w:val="00D471C1"/>
    <w:rsid w:val="00D47AF3"/>
    <w:rsid w:val="00D503D6"/>
    <w:rsid w:val="00D50F3C"/>
    <w:rsid w:val="00D56F4A"/>
    <w:rsid w:val="00D61322"/>
    <w:rsid w:val="00D61AA0"/>
    <w:rsid w:val="00D63ACE"/>
    <w:rsid w:val="00D7278A"/>
    <w:rsid w:val="00D74E5A"/>
    <w:rsid w:val="00D7534B"/>
    <w:rsid w:val="00D755B4"/>
    <w:rsid w:val="00D8112D"/>
    <w:rsid w:val="00D84A44"/>
    <w:rsid w:val="00D87A3E"/>
    <w:rsid w:val="00D96113"/>
    <w:rsid w:val="00DA4060"/>
    <w:rsid w:val="00DA6DD8"/>
    <w:rsid w:val="00DA74F4"/>
    <w:rsid w:val="00DB05C0"/>
    <w:rsid w:val="00DB16C5"/>
    <w:rsid w:val="00DB324B"/>
    <w:rsid w:val="00DB6D16"/>
    <w:rsid w:val="00DB75E9"/>
    <w:rsid w:val="00DC522B"/>
    <w:rsid w:val="00DC60DC"/>
    <w:rsid w:val="00DC6B14"/>
    <w:rsid w:val="00DC783E"/>
    <w:rsid w:val="00DD3D4B"/>
    <w:rsid w:val="00DD70B6"/>
    <w:rsid w:val="00DE5A7F"/>
    <w:rsid w:val="00DE607A"/>
    <w:rsid w:val="00DE7353"/>
    <w:rsid w:val="00DF381C"/>
    <w:rsid w:val="00DF525F"/>
    <w:rsid w:val="00E0094A"/>
    <w:rsid w:val="00E049A3"/>
    <w:rsid w:val="00E068CC"/>
    <w:rsid w:val="00E27820"/>
    <w:rsid w:val="00E33608"/>
    <w:rsid w:val="00E35351"/>
    <w:rsid w:val="00E42D41"/>
    <w:rsid w:val="00E451A4"/>
    <w:rsid w:val="00E46422"/>
    <w:rsid w:val="00E51034"/>
    <w:rsid w:val="00E533F9"/>
    <w:rsid w:val="00E53DDB"/>
    <w:rsid w:val="00E547F1"/>
    <w:rsid w:val="00E60881"/>
    <w:rsid w:val="00E65D14"/>
    <w:rsid w:val="00E77CF4"/>
    <w:rsid w:val="00E85317"/>
    <w:rsid w:val="00E869AB"/>
    <w:rsid w:val="00E92D81"/>
    <w:rsid w:val="00E94196"/>
    <w:rsid w:val="00E974CA"/>
    <w:rsid w:val="00EA375E"/>
    <w:rsid w:val="00EA6CEE"/>
    <w:rsid w:val="00EA6D34"/>
    <w:rsid w:val="00EB39F2"/>
    <w:rsid w:val="00EB62E8"/>
    <w:rsid w:val="00EB70C5"/>
    <w:rsid w:val="00EC49EA"/>
    <w:rsid w:val="00ED31E7"/>
    <w:rsid w:val="00ED4119"/>
    <w:rsid w:val="00ED473E"/>
    <w:rsid w:val="00EE09AC"/>
    <w:rsid w:val="00EE1A8C"/>
    <w:rsid w:val="00EE7034"/>
    <w:rsid w:val="00EF046C"/>
    <w:rsid w:val="00F00EA8"/>
    <w:rsid w:val="00F01CEA"/>
    <w:rsid w:val="00F171C0"/>
    <w:rsid w:val="00F22AFC"/>
    <w:rsid w:val="00F245BE"/>
    <w:rsid w:val="00F31EC9"/>
    <w:rsid w:val="00F33290"/>
    <w:rsid w:val="00F36570"/>
    <w:rsid w:val="00F457AE"/>
    <w:rsid w:val="00F50750"/>
    <w:rsid w:val="00F649F2"/>
    <w:rsid w:val="00F65B98"/>
    <w:rsid w:val="00F708B9"/>
    <w:rsid w:val="00F71B5D"/>
    <w:rsid w:val="00F75101"/>
    <w:rsid w:val="00F77949"/>
    <w:rsid w:val="00F82D0F"/>
    <w:rsid w:val="00F87093"/>
    <w:rsid w:val="00F90777"/>
    <w:rsid w:val="00F92A5B"/>
    <w:rsid w:val="00F971EF"/>
    <w:rsid w:val="00FB071E"/>
    <w:rsid w:val="00FB7277"/>
    <w:rsid w:val="00FC4E13"/>
    <w:rsid w:val="00FC566E"/>
    <w:rsid w:val="00FC63B6"/>
    <w:rsid w:val="00FE00C7"/>
    <w:rsid w:val="00FE1E68"/>
    <w:rsid w:val="00FF5EA9"/>
    <w:rsid w:val="00FF607B"/>
    <w:rsid w:val="00FF6116"/>
    <w:rsid w:val="00FF6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1C1"/>
    <w:rPr>
      <w:sz w:val="24"/>
      <w:szCs w:val="24"/>
    </w:rPr>
  </w:style>
  <w:style w:type="paragraph" w:styleId="1">
    <w:name w:val="heading 1"/>
    <w:basedOn w:val="a"/>
    <w:next w:val="a"/>
    <w:qFormat/>
    <w:rsid w:val="002E593A"/>
    <w:pPr>
      <w:keepNext/>
      <w:spacing w:before="240" w:after="60"/>
      <w:outlineLvl w:val="0"/>
    </w:pPr>
    <w:rPr>
      <w:rFonts w:ascii="Arial" w:hAnsi="Arial" w:cs="Arial"/>
      <w:b/>
      <w:bCs/>
      <w:kern w:val="32"/>
      <w:sz w:val="32"/>
      <w:szCs w:val="32"/>
    </w:rPr>
  </w:style>
  <w:style w:type="paragraph" w:styleId="2">
    <w:name w:val="heading 2"/>
    <w:basedOn w:val="a"/>
    <w:next w:val="a"/>
    <w:qFormat/>
    <w:rsid w:val="00676FEB"/>
    <w:pPr>
      <w:keepNext/>
      <w:jc w:val="center"/>
      <w:outlineLvl w:val="1"/>
    </w:pPr>
    <w:rPr>
      <w:sz w:val="28"/>
      <w:szCs w:val="20"/>
    </w:rPr>
  </w:style>
  <w:style w:type="paragraph" w:styleId="3">
    <w:name w:val="heading 3"/>
    <w:basedOn w:val="a"/>
    <w:next w:val="a"/>
    <w:qFormat/>
    <w:rsid w:val="00676FEB"/>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76FEB"/>
    <w:pPr>
      <w:widowControl w:val="0"/>
      <w:autoSpaceDE w:val="0"/>
      <w:autoSpaceDN w:val="0"/>
      <w:adjustRightInd w:val="0"/>
      <w:ind w:right="19772"/>
    </w:pPr>
    <w:rPr>
      <w:rFonts w:ascii="Courier New" w:hAnsi="Courier New" w:cs="Courier New"/>
    </w:rPr>
  </w:style>
  <w:style w:type="paragraph" w:customStyle="1" w:styleId="ConsTitle">
    <w:name w:val="ConsTitle"/>
    <w:rsid w:val="00676FEB"/>
    <w:pPr>
      <w:widowControl w:val="0"/>
      <w:autoSpaceDE w:val="0"/>
      <w:autoSpaceDN w:val="0"/>
      <w:adjustRightInd w:val="0"/>
      <w:ind w:right="19772"/>
    </w:pPr>
    <w:rPr>
      <w:rFonts w:ascii="Arial" w:hAnsi="Arial" w:cs="Arial"/>
      <w:b/>
      <w:bCs/>
    </w:rPr>
  </w:style>
  <w:style w:type="paragraph" w:customStyle="1" w:styleId="ConsNormal">
    <w:name w:val="ConsNormal"/>
    <w:rsid w:val="00676FEB"/>
    <w:pPr>
      <w:widowControl w:val="0"/>
      <w:autoSpaceDE w:val="0"/>
      <w:autoSpaceDN w:val="0"/>
      <w:adjustRightInd w:val="0"/>
      <w:ind w:right="19772" w:firstLine="720"/>
    </w:pPr>
    <w:rPr>
      <w:rFonts w:ascii="Arial" w:hAnsi="Arial" w:cs="Arial"/>
    </w:rPr>
  </w:style>
  <w:style w:type="paragraph" w:customStyle="1" w:styleId="ConsCell">
    <w:name w:val="ConsCell"/>
    <w:rsid w:val="00676FEB"/>
    <w:pPr>
      <w:widowControl w:val="0"/>
      <w:autoSpaceDE w:val="0"/>
      <w:autoSpaceDN w:val="0"/>
      <w:adjustRightInd w:val="0"/>
      <w:ind w:right="19772"/>
    </w:pPr>
    <w:rPr>
      <w:rFonts w:ascii="Arial" w:hAnsi="Arial" w:cs="Arial"/>
    </w:rPr>
  </w:style>
  <w:style w:type="paragraph" w:styleId="20">
    <w:name w:val="Body Text 2"/>
    <w:basedOn w:val="a"/>
    <w:rsid w:val="00676FEB"/>
    <w:rPr>
      <w:sz w:val="28"/>
      <w:szCs w:val="20"/>
    </w:rPr>
  </w:style>
  <w:style w:type="paragraph" w:styleId="a3">
    <w:name w:val="Body Text"/>
    <w:basedOn w:val="a"/>
    <w:rsid w:val="00676FEB"/>
    <w:pPr>
      <w:jc w:val="center"/>
    </w:pPr>
    <w:rPr>
      <w:b/>
      <w:sz w:val="28"/>
      <w:szCs w:val="20"/>
    </w:rPr>
  </w:style>
  <w:style w:type="paragraph" w:styleId="a4">
    <w:name w:val="Balloon Text"/>
    <w:basedOn w:val="a"/>
    <w:semiHidden/>
    <w:rsid w:val="00676FEB"/>
    <w:rPr>
      <w:rFonts w:ascii="Tahoma" w:hAnsi="Tahoma" w:cs="Tahoma"/>
      <w:sz w:val="16"/>
      <w:szCs w:val="16"/>
    </w:rPr>
  </w:style>
  <w:style w:type="paragraph" w:styleId="a5">
    <w:name w:val="header"/>
    <w:basedOn w:val="a"/>
    <w:rsid w:val="0058216D"/>
    <w:pPr>
      <w:tabs>
        <w:tab w:val="center" w:pos="4677"/>
        <w:tab w:val="right" w:pos="9355"/>
      </w:tabs>
    </w:pPr>
  </w:style>
  <w:style w:type="character" w:styleId="a6">
    <w:name w:val="page number"/>
    <w:basedOn w:val="a0"/>
    <w:rsid w:val="0058216D"/>
  </w:style>
  <w:style w:type="paragraph" w:styleId="a7">
    <w:name w:val="footer"/>
    <w:basedOn w:val="a"/>
    <w:rsid w:val="0058216D"/>
    <w:pPr>
      <w:tabs>
        <w:tab w:val="center" w:pos="4677"/>
        <w:tab w:val="right" w:pos="9355"/>
      </w:tabs>
    </w:pPr>
  </w:style>
  <w:style w:type="character" w:customStyle="1" w:styleId="a8">
    <w:name w:val="Гипертекстовая ссылка"/>
    <w:rsid w:val="0083292D"/>
    <w:rPr>
      <w:rFonts w:cs="Times New Roman"/>
      <w:color w:val="008000"/>
    </w:rPr>
  </w:style>
  <w:style w:type="paragraph" w:customStyle="1" w:styleId="a9">
    <w:name w:val="Комментарий"/>
    <w:basedOn w:val="a"/>
    <w:next w:val="a"/>
    <w:rsid w:val="0083292D"/>
    <w:pPr>
      <w:widowControl w:val="0"/>
      <w:autoSpaceDE w:val="0"/>
      <w:autoSpaceDN w:val="0"/>
      <w:adjustRightInd w:val="0"/>
      <w:spacing w:before="75"/>
      <w:jc w:val="both"/>
    </w:pPr>
    <w:rPr>
      <w:rFonts w:ascii="Arial" w:hAnsi="Arial" w:cs="Arial"/>
      <w:i/>
      <w:iCs/>
      <w:color w:val="800080"/>
    </w:rPr>
  </w:style>
  <w:style w:type="character" w:customStyle="1" w:styleId="aa">
    <w:name w:val="Не вступил в силу"/>
    <w:rsid w:val="0083292D"/>
    <w:rPr>
      <w:rFonts w:cs="Times New Roman"/>
      <w:color w:val="008080"/>
    </w:rPr>
  </w:style>
  <w:style w:type="paragraph" w:styleId="ab">
    <w:name w:val="List Paragraph"/>
    <w:basedOn w:val="a"/>
    <w:uiPriority w:val="34"/>
    <w:qFormat/>
    <w:rsid w:val="006B0850"/>
    <w:pPr>
      <w:ind w:left="720"/>
      <w:contextualSpacing/>
    </w:pPr>
  </w:style>
  <w:style w:type="table" w:styleId="ac">
    <w:name w:val="Table Grid"/>
    <w:basedOn w:val="a1"/>
    <w:rsid w:val="00462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Основной текст_"/>
    <w:link w:val="30"/>
    <w:rsid w:val="009F1476"/>
    <w:rPr>
      <w:sz w:val="26"/>
      <w:szCs w:val="26"/>
      <w:shd w:val="clear" w:color="auto" w:fill="FFFFFF"/>
    </w:rPr>
  </w:style>
  <w:style w:type="paragraph" w:customStyle="1" w:styleId="30">
    <w:name w:val="Основной текст3"/>
    <w:basedOn w:val="a"/>
    <w:link w:val="ad"/>
    <w:rsid w:val="009F1476"/>
    <w:pPr>
      <w:widowControl w:val="0"/>
      <w:shd w:val="clear" w:color="auto" w:fill="FFFFFF"/>
      <w:spacing w:before="300" w:after="420" w:line="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1C1"/>
    <w:rPr>
      <w:sz w:val="24"/>
      <w:szCs w:val="24"/>
    </w:rPr>
  </w:style>
  <w:style w:type="paragraph" w:styleId="1">
    <w:name w:val="heading 1"/>
    <w:basedOn w:val="a"/>
    <w:next w:val="a"/>
    <w:qFormat/>
    <w:rsid w:val="002E593A"/>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20">
    <w:name w:val="Body Text 2"/>
    <w:basedOn w:val="a"/>
    <w:rPr>
      <w:sz w:val="28"/>
      <w:szCs w:val="20"/>
    </w:rPr>
  </w:style>
  <w:style w:type="paragraph" w:styleId="a3">
    <w:name w:val="Body Text"/>
    <w:basedOn w:val="a"/>
    <w:pPr>
      <w:jc w:val="center"/>
    </w:pPr>
    <w:rPr>
      <w:b/>
      <w:sz w:val="28"/>
      <w:szCs w:val="20"/>
    </w:rPr>
  </w:style>
  <w:style w:type="paragraph" w:styleId="a4">
    <w:name w:val="Balloon Text"/>
    <w:basedOn w:val="a"/>
    <w:semiHidden/>
    <w:rPr>
      <w:rFonts w:ascii="Tahoma" w:hAnsi="Tahoma" w:cs="Tahoma"/>
      <w:sz w:val="16"/>
      <w:szCs w:val="16"/>
    </w:rPr>
  </w:style>
  <w:style w:type="paragraph" w:styleId="a5">
    <w:name w:val="header"/>
    <w:basedOn w:val="a"/>
    <w:rsid w:val="0058216D"/>
    <w:pPr>
      <w:tabs>
        <w:tab w:val="center" w:pos="4677"/>
        <w:tab w:val="right" w:pos="9355"/>
      </w:tabs>
    </w:pPr>
  </w:style>
  <w:style w:type="character" w:styleId="a6">
    <w:name w:val="page number"/>
    <w:basedOn w:val="a0"/>
    <w:rsid w:val="0058216D"/>
  </w:style>
  <w:style w:type="paragraph" w:styleId="a7">
    <w:name w:val="footer"/>
    <w:basedOn w:val="a"/>
    <w:rsid w:val="0058216D"/>
    <w:pPr>
      <w:tabs>
        <w:tab w:val="center" w:pos="4677"/>
        <w:tab w:val="right" w:pos="9355"/>
      </w:tabs>
    </w:pPr>
  </w:style>
  <w:style w:type="character" w:customStyle="1" w:styleId="a8">
    <w:name w:val="Гипертекстовая ссылка"/>
    <w:rsid w:val="0083292D"/>
    <w:rPr>
      <w:rFonts w:cs="Times New Roman"/>
      <w:color w:val="008000"/>
    </w:rPr>
  </w:style>
  <w:style w:type="paragraph" w:customStyle="1" w:styleId="a9">
    <w:name w:val="Комментарий"/>
    <w:basedOn w:val="a"/>
    <w:next w:val="a"/>
    <w:rsid w:val="0083292D"/>
    <w:pPr>
      <w:widowControl w:val="0"/>
      <w:autoSpaceDE w:val="0"/>
      <w:autoSpaceDN w:val="0"/>
      <w:adjustRightInd w:val="0"/>
      <w:spacing w:before="75"/>
      <w:jc w:val="both"/>
    </w:pPr>
    <w:rPr>
      <w:rFonts w:ascii="Arial" w:hAnsi="Arial" w:cs="Arial"/>
      <w:i/>
      <w:iCs/>
      <w:color w:val="800080"/>
    </w:rPr>
  </w:style>
  <w:style w:type="character" w:customStyle="1" w:styleId="aa">
    <w:name w:val="Не вступил в силу"/>
    <w:rsid w:val="0083292D"/>
    <w:rPr>
      <w:rFonts w:cs="Times New Roman"/>
      <w:color w:val="008080"/>
    </w:rPr>
  </w:style>
  <w:style w:type="paragraph" w:styleId="ab">
    <w:name w:val="List Paragraph"/>
    <w:basedOn w:val="a"/>
    <w:uiPriority w:val="34"/>
    <w:qFormat/>
    <w:rsid w:val="006B0850"/>
    <w:pPr>
      <w:ind w:left="720"/>
      <w:contextualSpacing/>
    </w:pPr>
  </w:style>
  <w:style w:type="table" w:styleId="ac">
    <w:name w:val="Table Grid"/>
    <w:basedOn w:val="a1"/>
    <w:rsid w:val="00462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Основной текст_"/>
    <w:link w:val="30"/>
    <w:rsid w:val="009F1476"/>
    <w:rPr>
      <w:sz w:val="26"/>
      <w:szCs w:val="26"/>
      <w:shd w:val="clear" w:color="auto" w:fill="FFFFFF"/>
    </w:rPr>
  </w:style>
  <w:style w:type="paragraph" w:customStyle="1" w:styleId="30">
    <w:name w:val="Основной текст3"/>
    <w:basedOn w:val="a"/>
    <w:link w:val="ad"/>
    <w:rsid w:val="009F1476"/>
    <w:pPr>
      <w:widowControl w:val="0"/>
      <w:shd w:val="clear" w:color="auto" w:fill="FFFFFF"/>
      <w:spacing w:before="300" w:after="420" w:line="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534319724">
      <w:bodyDiv w:val="1"/>
      <w:marLeft w:val="0"/>
      <w:marRight w:val="0"/>
      <w:marTop w:val="0"/>
      <w:marBottom w:val="0"/>
      <w:divBdr>
        <w:top w:val="none" w:sz="0" w:space="0" w:color="auto"/>
        <w:left w:val="none" w:sz="0" w:space="0" w:color="auto"/>
        <w:bottom w:val="none" w:sz="0" w:space="0" w:color="auto"/>
        <w:right w:val="none" w:sz="0" w:space="0" w:color="auto"/>
      </w:divBdr>
    </w:div>
    <w:div w:id="682710534">
      <w:bodyDiv w:val="1"/>
      <w:marLeft w:val="0"/>
      <w:marRight w:val="0"/>
      <w:marTop w:val="0"/>
      <w:marBottom w:val="0"/>
      <w:divBdr>
        <w:top w:val="none" w:sz="0" w:space="0" w:color="auto"/>
        <w:left w:val="none" w:sz="0" w:space="0" w:color="auto"/>
        <w:bottom w:val="none" w:sz="0" w:space="0" w:color="auto"/>
        <w:right w:val="none" w:sz="0" w:space="0" w:color="auto"/>
      </w:divBdr>
    </w:div>
    <w:div w:id="1293748397">
      <w:bodyDiv w:val="1"/>
      <w:marLeft w:val="0"/>
      <w:marRight w:val="0"/>
      <w:marTop w:val="0"/>
      <w:marBottom w:val="0"/>
      <w:divBdr>
        <w:top w:val="none" w:sz="0" w:space="0" w:color="auto"/>
        <w:left w:val="none" w:sz="0" w:space="0" w:color="auto"/>
        <w:bottom w:val="none" w:sz="0" w:space="0" w:color="auto"/>
        <w:right w:val="none" w:sz="0" w:space="0" w:color="auto"/>
      </w:divBdr>
    </w:div>
    <w:div w:id="1375540135">
      <w:bodyDiv w:val="1"/>
      <w:marLeft w:val="0"/>
      <w:marRight w:val="0"/>
      <w:marTop w:val="0"/>
      <w:marBottom w:val="0"/>
      <w:divBdr>
        <w:top w:val="none" w:sz="0" w:space="0" w:color="auto"/>
        <w:left w:val="none" w:sz="0" w:space="0" w:color="auto"/>
        <w:bottom w:val="none" w:sz="0" w:space="0" w:color="auto"/>
        <w:right w:val="none" w:sz="0" w:space="0" w:color="auto"/>
      </w:divBdr>
    </w:div>
    <w:div w:id="1382050436">
      <w:bodyDiv w:val="1"/>
      <w:marLeft w:val="0"/>
      <w:marRight w:val="0"/>
      <w:marTop w:val="0"/>
      <w:marBottom w:val="0"/>
      <w:divBdr>
        <w:top w:val="none" w:sz="0" w:space="0" w:color="auto"/>
        <w:left w:val="none" w:sz="0" w:space="0" w:color="auto"/>
        <w:bottom w:val="none" w:sz="0" w:space="0" w:color="auto"/>
        <w:right w:val="none" w:sz="0" w:space="0" w:color="auto"/>
      </w:divBdr>
    </w:div>
    <w:div w:id="1428649095">
      <w:bodyDiv w:val="1"/>
      <w:marLeft w:val="0"/>
      <w:marRight w:val="0"/>
      <w:marTop w:val="0"/>
      <w:marBottom w:val="0"/>
      <w:divBdr>
        <w:top w:val="none" w:sz="0" w:space="0" w:color="auto"/>
        <w:left w:val="none" w:sz="0" w:space="0" w:color="auto"/>
        <w:bottom w:val="none" w:sz="0" w:space="0" w:color="auto"/>
        <w:right w:val="none" w:sz="0" w:space="0" w:color="auto"/>
      </w:divBdr>
    </w:div>
    <w:div w:id="1451821333">
      <w:bodyDiv w:val="1"/>
      <w:marLeft w:val="0"/>
      <w:marRight w:val="0"/>
      <w:marTop w:val="0"/>
      <w:marBottom w:val="0"/>
      <w:divBdr>
        <w:top w:val="none" w:sz="0" w:space="0" w:color="auto"/>
        <w:left w:val="none" w:sz="0" w:space="0" w:color="auto"/>
        <w:bottom w:val="none" w:sz="0" w:space="0" w:color="auto"/>
        <w:right w:val="none" w:sz="0" w:space="0" w:color="auto"/>
      </w:divBdr>
    </w:div>
    <w:div w:id="16958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Grizli777</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U402-3</dc:creator>
  <cp:lastModifiedBy>Olga</cp:lastModifiedBy>
  <cp:revision>2</cp:revision>
  <cp:lastPrinted>2022-08-10T12:09:00Z</cp:lastPrinted>
  <dcterms:created xsi:type="dcterms:W3CDTF">2022-08-18T10:50:00Z</dcterms:created>
  <dcterms:modified xsi:type="dcterms:W3CDTF">2022-08-18T10:50:00Z</dcterms:modified>
</cp:coreProperties>
</file>