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108" w:tblpY="-945"/>
        <w:tblW w:w="9648" w:type="dxa"/>
        <w:tblLayout w:type="fixed"/>
        <w:tblLook w:val="01E0"/>
      </w:tblPr>
      <w:tblGrid>
        <w:gridCol w:w="2321"/>
        <w:gridCol w:w="6208"/>
        <w:gridCol w:w="1119"/>
      </w:tblGrid>
      <w:tr w:rsidR="00996B32" w:rsidRPr="008E6B72" w:rsidTr="00572386">
        <w:trPr>
          <w:cantSplit/>
          <w:trHeight w:val="1023"/>
        </w:trPr>
        <w:tc>
          <w:tcPr>
            <w:tcW w:w="9648" w:type="dxa"/>
            <w:gridSpan w:val="3"/>
            <w:vAlign w:val="center"/>
          </w:tcPr>
          <w:p w:rsidR="00402C3F" w:rsidRPr="001343DF" w:rsidRDefault="001343DF" w:rsidP="001343DF">
            <w:pPr>
              <w:pStyle w:val="af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631AF">
              <w:rPr>
                <w:rFonts w:ascii="PT Astra Serif" w:hAnsi="PT Astra Serif"/>
                <w:b/>
                <w:color w:val="AEAAAA" w:themeColor="background2" w:themeShade="BF"/>
                <w:sz w:val="28"/>
                <w:szCs w:val="28"/>
              </w:rPr>
              <w:t>ПРОЕКТ</w:t>
            </w:r>
          </w:p>
        </w:tc>
      </w:tr>
      <w:tr w:rsidR="00996B32" w:rsidRPr="008E6B72" w:rsidTr="00572386">
        <w:trPr>
          <w:cantSplit/>
          <w:trHeight w:val="1821"/>
        </w:trPr>
        <w:tc>
          <w:tcPr>
            <w:tcW w:w="9648" w:type="dxa"/>
            <w:gridSpan w:val="3"/>
            <w:vAlign w:val="center"/>
          </w:tcPr>
          <w:p w:rsidR="00402C3F" w:rsidRPr="008E6B72" w:rsidRDefault="00402C3F" w:rsidP="00572386">
            <w:pPr>
              <w:jc w:val="center"/>
              <w:rPr>
                <w:rFonts w:ascii="PT Astra Serif" w:hAnsi="PT Astra Serif"/>
                <w:b/>
                <w:smallCaps/>
                <w:sz w:val="32"/>
                <w:szCs w:val="32"/>
              </w:rPr>
            </w:pPr>
            <w:r w:rsidRPr="008E6B72">
              <w:rPr>
                <w:rFonts w:ascii="PT Astra Serif" w:hAnsi="PT Astra Serif"/>
                <w:b/>
                <w:smallCaps/>
                <w:sz w:val="32"/>
                <w:szCs w:val="32"/>
              </w:rPr>
              <w:t xml:space="preserve">Министерство просвещения и воспитания </w:t>
            </w:r>
          </w:p>
          <w:p w:rsidR="00402C3F" w:rsidRPr="008E6B72" w:rsidRDefault="00402C3F" w:rsidP="00572386">
            <w:pPr>
              <w:jc w:val="center"/>
              <w:rPr>
                <w:rFonts w:ascii="PT Astra Serif" w:hAnsi="PT Astra Serif"/>
                <w:b/>
                <w:smallCaps/>
                <w:sz w:val="32"/>
                <w:szCs w:val="32"/>
              </w:rPr>
            </w:pPr>
            <w:r w:rsidRPr="008E6B72">
              <w:rPr>
                <w:rFonts w:ascii="PT Astra Serif" w:hAnsi="PT Astra Serif"/>
                <w:b/>
                <w:smallCaps/>
                <w:sz w:val="32"/>
                <w:szCs w:val="32"/>
              </w:rPr>
              <w:t>Ульяновской области</w:t>
            </w:r>
          </w:p>
          <w:p w:rsidR="00402C3F" w:rsidRPr="008E6B72" w:rsidRDefault="00402C3F" w:rsidP="00572386">
            <w:pPr>
              <w:rPr>
                <w:rFonts w:ascii="PT Astra Serif" w:hAnsi="PT Astra Serif"/>
              </w:rPr>
            </w:pPr>
          </w:p>
          <w:p w:rsidR="00402C3F" w:rsidRPr="008E6B72" w:rsidRDefault="008C005C" w:rsidP="00572386">
            <w:pPr>
              <w:jc w:val="center"/>
              <w:rPr>
                <w:rFonts w:ascii="PT Astra Serif" w:hAnsi="PT Astra Serif"/>
                <w:b/>
                <w:sz w:val="36"/>
                <w:szCs w:val="36"/>
              </w:rPr>
            </w:pPr>
            <w:r>
              <w:rPr>
                <w:rFonts w:ascii="PT Astra Serif" w:hAnsi="PT Astra Serif"/>
                <w:b/>
                <w:sz w:val="36"/>
                <w:szCs w:val="36"/>
              </w:rPr>
              <w:t>ПРИКАЗ</w:t>
            </w:r>
          </w:p>
        </w:tc>
      </w:tr>
      <w:tr w:rsidR="00996B32" w:rsidRPr="008E6B72" w:rsidTr="00572386">
        <w:trPr>
          <w:cantSplit/>
          <w:trHeight w:val="578"/>
        </w:trPr>
        <w:tc>
          <w:tcPr>
            <w:tcW w:w="2321" w:type="dxa"/>
            <w:tcBorders>
              <w:bottom w:val="single" w:sz="4" w:space="0" w:color="auto"/>
            </w:tcBorders>
            <w:vAlign w:val="bottom"/>
          </w:tcPr>
          <w:p w:rsidR="00402C3F" w:rsidRPr="006F0805" w:rsidRDefault="00402C3F" w:rsidP="00572386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6208" w:type="dxa"/>
            <w:vAlign w:val="bottom"/>
          </w:tcPr>
          <w:p w:rsidR="00402C3F" w:rsidRPr="008E6B72" w:rsidRDefault="00402C3F" w:rsidP="00572386">
            <w:pPr>
              <w:jc w:val="right"/>
              <w:rPr>
                <w:rFonts w:ascii="PT Astra Serif" w:hAnsi="PT Astra Serif"/>
              </w:rPr>
            </w:pPr>
            <w:r w:rsidRPr="008E6B72">
              <w:rPr>
                <w:rFonts w:ascii="PT Astra Serif" w:hAnsi="PT Astra Serif"/>
              </w:rPr>
              <w:t xml:space="preserve">№ 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bottom"/>
          </w:tcPr>
          <w:p w:rsidR="00402C3F" w:rsidRPr="008E6B72" w:rsidRDefault="00402C3F" w:rsidP="00572386">
            <w:pPr>
              <w:jc w:val="center"/>
              <w:rPr>
                <w:rFonts w:ascii="PT Astra Serif" w:hAnsi="PT Astra Serif"/>
              </w:rPr>
            </w:pPr>
          </w:p>
        </w:tc>
      </w:tr>
      <w:tr w:rsidR="00996B32" w:rsidRPr="008E6B72" w:rsidTr="00572386">
        <w:trPr>
          <w:cantSplit/>
          <w:trHeight w:val="578"/>
        </w:trPr>
        <w:tc>
          <w:tcPr>
            <w:tcW w:w="9648" w:type="dxa"/>
            <w:gridSpan w:val="3"/>
          </w:tcPr>
          <w:p w:rsidR="00402C3F" w:rsidRPr="008E6B72" w:rsidRDefault="00402C3F" w:rsidP="00572386">
            <w:pPr>
              <w:jc w:val="center"/>
              <w:rPr>
                <w:rFonts w:ascii="PT Astra Serif" w:hAnsi="PT Astra Serif"/>
                <w:lang w:val="en-US"/>
              </w:rPr>
            </w:pPr>
          </w:p>
          <w:p w:rsidR="00402C3F" w:rsidRPr="008E6B72" w:rsidRDefault="005631AF" w:rsidP="00572386">
            <w:pPr>
              <w:tabs>
                <w:tab w:val="left" w:pos="7965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ab/>
              <w:t>Экз.№__</w:t>
            </w:r>
            <w:r w:rsidR="00402C3F" w:rsidRPr="008E6B72">
              <w:rPr>
                <w:rFonts w:ascii="PT Astra Serif" w:hAnsi="PT Astra Serif"/>
                <w:sz w:val="22"/>
                <w:szCs w:val="22"/>
              </w:rPr>
              <w:t>___</w:t>
            </w:r>
          </w:p>
          <w:p w:rsidR="00402C3F" w:rsidRPr="008E6B72" w:rsidRDefault="00402C3F" w:rsidP="00572386">
            <w:pPr>
              <w:jc w:val="center"/>
              <w:rPr>
                <w:rFonts w:ascii="PT Astra Serif" w:hAnsi="PT Astra Serif"/>
              </w:rPr>
            </w:pPr>
            <w:r w:rsidRPr="008E6B72">
              <w:rPr>
                <w:rFonts w:ascii="PT Astra Serif" w:hAnsi="PT Astra Serif"/>
                <w:sz w:val="22"/>
                <w:szCs w:val="22"/>
              </w:rPr>
              <w:t>г.Ульяновск</w:t>
            </w:r>
          </w:p>
        </w:tc>
      </w:tr>
    </w:tbl>
    <w:p w:rsidR="00402C3F" w:rsidRPr="008E6B72" w:rsidRDefault="00402C3F" w:rsidP="00402C3F">
      <w:pPr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402C3F" w:rsidRDefault="00402C3F" w:rsidP="00402C3F">
      <w:pPr>
        <w:spacing w:after="240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</w:rPr>
      </w:pPr>
      <w:r w:rsidRPr="005631AF">
        <w:rPr>
          <w:rFonts w:ascii="PT Astra Serif" w:hAnsi="PT Astra Serif" w:cs="Arial"/>
          <w:b/>
          <w:bCs/>
          <w:sz w:val="28"/>
          <w:szCs w:val="28"/>
        </w:rPr>
        <w:t xml:space="preserve">Об организации аттестации экспертов, привлекаемых </w:t>
      </w:r>
      <w:r w:rsidR="008C005C" w:rsidRPr="005631AF">
        <w:rPr>
          <w:rFonts w:ascii="PT Astra Serif" w:hAnsi="PT Astra Serif" w:cs="Arial"/>
          <w:b/>
          <w:bCs/>
          <w:sz w:val="28"/>
          <w:szCs w:val="28"/>
        </w:rPr>
        <w:t xml:space="preserve">Министерством просвещения и воспитания Ульяновской области </w:t>
      </w:r>
      <w:r w:rsidRPr="005631AF">
        <w:rPr>
          <w:rFonts w:ascii="PT Astra Serif" w:hAnsi="PT Astra Serif" w:cs="Arial"/>
          <w:b/>
          <w:bCs/>
          <w:sz w:val="28"/>
          <w:szCs w:val="28"/>
        </w:rPr>
        <w:t xml:space="preserve">к осуществлению экспертизы в целях федерального государственного контроля (надзора) </w:t>
      </w:r>
      <w:r w:rsidRPr="005631AF">
        <w:rPr>
          <w:rFonts w:ascii="PT Astra Serif" w:hAnsi="PT Astra Serif" w:cs="Arial"/>
          <w:b/>
          <w:bCs/>
          <w:sz w:val="28"/>
          <w:szCs w:val="28"/>
        </w:rPr>
        <w:br/>
        <w:t>в сфере образования</w:t>
      </w:r>
    </w:p>
    <w:p w:rsidR="005631AF" w:rsidRPr="005631AF" w:rsidRDefault="005631AF" w:rsidP="00402C3F">
      <w:pPr>
        <w:spacing w:after="240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</w:rPr>
      </w:pPr>
    </w:p>
    <w:p w:rsidR="00402C3F" w:rsidRPr="005631AF" w:rsidRDefault="00402C3F" w:rsidP="00402C3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631AF">
        <w:rPr>
          <w:rFonts w:ascii="PT Astra Serif" w:hAnsi="PT Astra Serif"/>
          <w:sz w:val="28"/>
          <w:szCs w:val="28"/>
        </w:rPr>
        <w:t>В соответствии с п</w:t>
      </w:r>
      <w:r w:rsidR="00F42F15" w:rsidRPr="005631AF">
        <w:rPr>
          <w:rFonts w:ascii="PT Astra Serif" w:hAnsi="PT Astra Serif"/>
          <w:sz w:val="28"/>
          <w:szCs w:val="28"/>
        </w:rPr>
        <w:t>унктом</w:t>
      </w:r>
      <w:r w:rsidRPr="005631AF">
        <w:rPr>
          <w:rFonts w:ascii="PT Astra Serif" w:hAnsi="PT Astra Serif"/>
          <w:sz w:val="28"/>
          <w:szCs w:val="28"/>
        </w:rPr>
        <w:t xml:space="preserve"> 4 постановления </w:t>
      </w:r>
      <w:hyperlink r:id="rId8" w:history="1">
        <w:r w:rsidRPr="005631AF">
          <w:rPr>
            <w:rStyle w:val="afc"/>
            <w:rFonts w:ascii="PT Astra Serif" w:hAnsi="PT Astra Serif"/>
            <w:bCs/>
            <w:color w:val="auto"/>
            <w:sz w:val="28"/>
            <w:szCs w:val="28"/>
          </w:rPr>
          <w:t xml:space="preserve">Правительства РФ </w:t>
        </w:r>
        <w:r w:rsidR="008A7292" w:rsidRPr="005631AF">
          <w:rPr>
            <w:rStyle w:val="afc"/>
            <w:rFonts w:ascii="PT Astra Serif" w:hAnsi="PT Astra Serif"/>
            <w:bCs/>
            <w:color w:val="auto"/>
            <w:sz w:val="28"/>
            <w:szCs w:val="28"/>
          </w:rPr>
          <w:br/>
        </w:r>
        <w:r w:rsidRPr="005631AF">
          <w:rPr>
            <w:rStyle w:val="afc"/>
            <w:rFonts w:ascii="PT Astra Serif" w:hAnsi="PT Astra Serif"/>
            <w:bCs/>
            <w:color w:val="auto"/>
            <w:sz w:val="28"/>
            <w:szCs w:val="28"/>
          </w:rPr>
          <w:t xml:space="preserve">от 29.12.2020 № 2328 «О порядке аттестации экспертов, привлекаемых </w:t>
        </w:r>
        <w:r w:rsidRPr="005631AF">
          <w:rPr>
            <w:rStyle w:val="afc"/>
            <w:rFonts w:ascii="PT Astra Serif" w:hAnsi="PT Astra Serif"/>
            <w:bCs/>
            <w:color w:val="auto"/>
            <w:sz w:val="28"/>
            <w:szCs w:val="28"/>
          </w:rPr>
          <w:br/>
          <w:t>к осуществлению экспертизы в целях государственного контроля (надзора), муниципального контроля»</w:t>
        </w:r>
      </w:hyperlink>
      <w:r w:rsidRPr="005631AF">
        <w:rPr>
          <w:rFonts w:ascii="PT Astra Serif" w:hAnsi="PT Astra Serif"/>
          <w:sz w:val="28"/>
          <w:szCs w:val="28"/>
        </w:rPr>
        <w:t xml:space="preserve">, </w:t>
      </w:r>
      <w:r w:rsidRPr="005631AF">
        <w:rPr>
          <w:rFonts w:ascii="PT Astra Serif" w:hAnsi="PT Astra Serif"/>
          <w:spacing w:val="-14"/>
          <w:sz w:val="28"/>
          <w:szCs w:val="28"/>
        </w:rPr>
        <w:t xml:space="preserve">постановлением Правительства Ульяновской области </w:t>
      </w:r>
      <w:r w:rsidR="008A7292" w:rsidRPr="005631AF">
        <w:rPr>
          <w:rFonts w:ascii="PT Astra Serif" w:hAnsi="PT Astra Serif"/>
          <w:spacing w:val="-14"/>
          <w:sz w:val="28"/>
          <w:szCs w:val="28"/>
        </w:rPr>
        <w:br/>
      </w:r>
      <w:r w:rsidRPr="005631AF">
        <w:rPr>
          <w:rFonts w:ascii="PT Astra Serif" w:hAnsi="PT Astra Serif"/>
          <w:spacing w:val="-14"/>
          <w:sz w:val="28"/>
          <w:szCs w:val="28"/>
        </w:rPr>
        <w:t xml:space="preserve">от 09.12.2013 № 590-П «О Министерстве просвещения и воспитания Ульяновской области», </w:t>
      </w:r>
      <w:r w:rsidRPr="005631AF">
        <w:rPr>
          <w:rFonts w:ascii="PT Astra Serif" w:hAnsi="PT Astra Serif" w:cs="Arial"/>
          <w:sz w:val="28"/>
          <w:szCs w:val="28"/>
        </w:rPr>
        <w:t>в целях реализации переданных полномочий по осуществлению федерального государственного контроля (надзора) в сфере образования в пределах предоставленной компетенции</w:t>
      </w:r>
      <w:r w:rsidR="00262CF9" w:rsidRPr="005631AF">
        <w:rPr>
          <w:rFonts w:ascii="PT Astra Serif" w:hAnsi="PT Astra Serif" w:cs="Arial"/>
          <w:sz w:val="28"/>
          <w:szCs w:val="28"/>
        </w:rPr>
        <w:t xml:space="preserve"> п р и к а з ы в а ю:</w:t>
      </w:r>
    </w:p>
    <w:p w:rsidR="00402C3F" w:rsidRPr="005631AF" w:rsidRDefault="00402C3F" w:rsidP="00402C3F">
      <w:pPr>
        <w:numPr>
          <w:ilvl w:val="0"/>
          <w:numId w:val="19"/>
        </w:numPr>
        <w:tabs>
          <w:tab w:val="left" w:pos="1134"/>
        </w:tabs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5631AF">
        <w:rPr>
          <w:rFonts w:ascii="PT Astra Serif" w:hAnsi="PT Astra Serif"/>
          <w:sz w:val="28"/>
          <w:szCs w:val="28"/>
        </w:rPr>
        <w:t>Утвердить:</w:t>
      </w:r>
    </w:p>
    <w:p w:rsidR="00402C3F" w:rsidRPr="005631AF" w:rsidRDefault="00402C3F" w:rsidP="00262CF9">
      <w:pPr>
        <w:tabs>
          <w:tab w:val="left" w:pos="1134"/>
        </w:tabs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1.1.</w:t>
      </w:r>
      <w:r w:rsidRPr="005631AF">
        <w:rPr>
          <w:rFonts w:ascii="PT Astra Serif" w:hAnsi="PT Astra Serif" w:cs="Arial"/>
          <w:sz w:val="28"/>
          <w:szCs w:val="28"/>
        </w:rPr>
        <w:tab/>
        <w:t xml:space="preserve">Перечень </w:t>
      </w:r>
      <w:r w:rsidR="0003010C" w:rsidRPr="005631AF">
        <w:rPr>
          <w:rFonts w:ascii="PT Astra Serif" w:hAnsi="PT Astra Serif" w:cs="Arial"/>
          <w:bCs/>
          <w:sz w:val="28"/>
          <w:szCs w:val="28"/>
        </w:rPr>
        <w:t xml:space="preserve">областей экспертиз и соответствующих им видов экспертиз, для проведения которых Министерству просвещения и воспитания Ульяновской области </w:t>
      </w:r>
      <w:r w:rsidR="00DE13BE">
        <w:rPr>
          <w:rFonts w:ascii="PT Astra Serif" w:hAnsi="PT Astra Serif" w:cs="Arial"/>
          <w:bCs/>
          <w:sz w:val="28"/>
          <w:szCs w:val="28"/>
        </w:rPr>
        <w:t xml:space="preserve">(далее – Министерству) </w:t>
      </w:r>
      <w:r w:rsidR="0003010C" w:rsidRPr="005631AF">
        <w:rPr>
          <w:rFonts w:ascii="PT Astra Serif" w:hAnsi="PT Astra Serif" w:cs="Arial"/>
          <w:bCs/>
          <w:sz w:val="28"/>
          <w:szCs w:val="28"/>
        </w:rPr>
        <w:t>требуется привлечение экспертов в сфере образования</w:t>
      </w:r>
      <w:r w:rsidR="00173C83" w:rsidRPr="005631AF">
        <w:rPr>
          <w:rFonts w:ascii="PT Astra Serif" w:hAnsi="PT Astra Serif" w:cs="Arial"/>
          <w:bCs/>
          <w:sz w:val="28"/>
          <w:szCs w:val="28"/>
        </w:rPr>
        <w:t xml:space="preserve"> (</w:t>
      </w:r>
      <w:r w:rsidR="00231DDB" w:rsidRPr="005631AF">
        <w:rPr>
          <w:rFonts w:ascii="PT Astra Serif" w:hAnsi="PT Astra Serif" w:cs="Arial"/>
          <w:bCs/>
          <w:sz w:val="28"/>
          <w:szCs w:val="28"/>
        </w:rPr>
        <w:t>приложени</w:t>
      </w:r>
      <w:r w:rsidR="00173C83" w:rsidRPr="005631AF">
        <w:rPr>
          <w:rFonts w:ascii="PT Astra Serif" w:hAnsi="PT Astra Serif" w:cs="Arial"/>
          <w:bCs/>
          <w:sz w:val="28"/>
          <w:szCs w:val="28"/>
        </w:rPr>
        <w:t>е</w:t>
      </w:r>
      <w:r w:rsidR="00231DDB" w:rsidRPr="005631AF">
        <w:rPr>
          <w:rFonts w:ascii="PT Astra Serif" w:hAnsi="PT Astra Serif" w:cs="Arial"/>
          <w:bCs/>
          <w:sz w:val="28"/>
          <w:szCs w:val="28"/>
        </w:rPr>
        <w:t xml:space="preserve"> №</w:t>
      </w:r>
      <w:r w:rsidR="00173C83" w:rsidRPr="005631AF">
        <w:rPr>
          <w:rFonts w:ascii="PT Astra Serif" w:hAnsi="PT Astra Serif" w:cs="Arial"/>
          <w:bCs/>
          <w:sz w:val="28"/>
          <w:szCs w:val="28"/>
        </w:rPr>
        <w:t>1)</w:t>
      </w:r>
      <w:r w:rsidRPr="005631AF">
        <w:rPr>
          <w:rFonts w:ascii="PT Astra Serif" w:hAnsi="PT Astra Serif" w:cs="Arial"/>
          <w:sz w:val="28"/>
          <w:szCs w:val="28"/>
        </w:rPr>
        <w:t>.</w:t>
      </w:r>
    </w:p>
    <w:p w:rsidR="00402C3F" w:rsidRPr="005631AF" w:rsidRDefault="00402C3F" w:rsidP="00262CF9">
      <w:pPr>
        <w:tabs>
          <w:tab w:val="left" w:pos="1134"/>
        </w:tabs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/>
          <w:sz w:val="28"/>
          <w:szCs w:val="28"/>
        </w:rPr>
        <w:t>1.2.</w:t>
      </w:r>
      <w:r w:rsidRPr="005631AF">
        <w:rPr>
          <w:rFonts w:ascii="PT Astra Serif" w:hAnsi="PT Astra Serif"/>
          <w:sz w:val="28"/>
          <w:szCs w:val="28"/>
        </w:rPr>
        <w:tab/>
      </w:r>
      <w:r w:rsidRPr="005631AF">
        <w:rPr>
          <w:rFonts w:ascii="PT Astra Serif" w:hAnsi="PT Astra Serif" w:cs="Arial"/>
          <w:sz w:val="28"/>
          <w:szCs w:val="28"/>
        </w:rPr>
        <w:t xml:space="preserve">Критерии аттестации </w:t>
      </w:r>
      <w:r w:rsidR="007F2354" w:rsidRPr="005631AF">
        <w:rPr>
          <w:rFonts w:ascii="PT Astra Serif" w:hAnsi="PT Astra Serif"/>
          <w:sz w:val="28"/>
          <w:szCs w:val="28"/>
        </w:rPr>
        <w:t>экспертов,</w:t>
      </w:r>
      <w:r w:rsidR="007F2354" w:rsidRPr="005631AF">
        <w:rPr>
          <w:rFonts w:ascii="PT Astra Serif" w:hAnsi="PT Astra Serif" w:cs="Arial"/>
          <w:sz w:val="28"/>
          <w:szCs w:val="28"/>
        </w:rPr>
        <w:t xml:space="preserve"> привлекаемых </w:t>
      </w:r>
      <w:r w:rsidR="007F2354"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="007F2354" w:rsidRPr="005631AF">
        <w:rPr>
          <w:rFonts w:ascii="PT Astra Serif" w:hAnsi="PT Astra Serif" w:cs="Arial"/>
          <w:sz w:val="28"/>
          <w:szCs w:val="28"/>
        </w:rPr>
        <w:t>к осуществлению экспертизы при осуществлении федерального государственного контроля (надзора) в сфере образования</w:t>
      </w:r>
      <w:r w:rsidR="00173C83" w:rsidRPr="005631AF">
        <w:rPr>
          <w:rFonts w:ascii="PT Astra Serif" w:hAnsi="PT Astra Serif" w:cs="Arial"/>
          <w:sz w:val="28"/>
          <w:szCs w:val="28"/>
        </w:rPr>
        <w:t xml:space="preserve"> (</w:t>
      </w:r>
      <w:hyperlink r:id="rId9" w:anchor="8OE0LK" w:history="1">
        <w:r w:rsidRPr="005631AF">
          <w:rPr>
            <w:rFonts w:ascii="PT Astra Serif" w:hAnsi="PT Astra Serif" w:cs="Arial"/>
            <w:sz w:val="28"/>
            <w:szCs w:val="28"/>
          </w:rPr>
          <w:t>приложени</w:t>
        </w:r>
        <w:r w:rsidR="00173C83" w:rsidRPr="005631AF">
          <w:rPr>
            <w:rFonts w:ascii="PT Astra Serif" w:hAnsi="PT Astra Serif" w:cs="Arial"/>
            <w:sz w:val="28"/>
            <w:szCs w:val="28"/>
          </w:rPr>
          <w:t>е</w:t>
        </w:r>
        <w:r w:rsidRPr="005631AF">
          <w:rPr>
            <w:rFonts w:ascii="PT Astra Serif" w:hAnsi="PT Astra Serif" w:cs="Arial"/>
            <w:sz w:val="28"/>
            <w:szCs w:val="28"/>
          </w:rPr>
          <w:t xml:space="preserve"> № </w:t>
        </w:r>
        <w:r w:rsidR="000607E0" w:rsidRPr="005631AF">
          <w:rPr>
            <w:rFonts w:ascii="PT Astra Serif" w:hAnsi="PT Astra Serif" w:cs="Arial"/>
            <w:sz w:val="28"/>
            <w:szCs w:val="28"/>
          </w:rPr>
          <w:t>2</w:t>
        </w:r>
      </w:hyperlink>
      <w:r w:rsidR="00173C83" w:rsidRPr="005631AF">
        <w:rPr>
          <w:rFonts w:ascii="PT Astra Serif" w:hAnsi="PT Astra Serif" w:cs="Arial"/>
          <w:bCs/>
          <w:sz w:val="28"/>
          <w:szCs w:val="28"/>
        </w:rPr>
        <w:t>)</w:t>
      </w:r>
      <w:r w:rsidRPr="005631AF">
        <w:rPr>
          <w:rFonts w:ascii="PT Astra Serif" w:hAnsi="PT Astra Serif" w:cs="Arial"/>
          <w:sz w:val="28"/>
          <w:szCs w:val="28"/>
        </w:rPr>
        <w:t>.</w:t>
      </w:r>
    </w:p>
    <w:p w:rsidR="000607E0" w:rsidRPr="005631AF" w:rsidRDefault="001343DF" w:rsidP="00262CF9">
      <w:pPr>
        <w:tabs>
          <w:tab w:val="left" w:pos="1134"/>
        </w:tabs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1.3.</w:t>
      </w:r>
      <w:r w:rsidRPr="005631AF">
        <w:rPr>
          <w:rFonts w:ascii="PT Astra Serif" w:hAnsi="PT Astra Serif" w:cs="Arial"/>
          <w:sz w:val="28"/>
          <w:szCs w:val="28"/>
        </w:rPr>
        <w:tab/>
      </w:r>
      <w:r w:rsidR="000607E0" w:rsidRPr="005631AF">
        <w:rPr>
          <w:rFonts w:ascii="PT Astra Serif" w:hAnsi="PT Astra Serif"/>
          <w:sz w:val="28"/>
          <w:szCs w:val="28"/>
        </w:rPr>
        <w:t>Срок действия аттестации экспертов,</w:t>
      </w:r>
      <w:r w:rsidR="000607E0" w:rsidRPr="005631AF">
        <w:rPr>
          <w:rFonts w:ascii="PT Astra Serif" w:hAnsi="PT Astra Serif" w:cs="Arial"/>
          <w:sz w:val="28"/>
          <w:szCs w:val="28"/>
        </w:rPr>
        <w:t xml:space="preserve"> привлекаемых </w:t>
      </w:r>
      <w:r w:rsidR="000607E0"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="000607E0" w:rsidRPr="005631AF">
        <w:rPr>
          <w:rFonts w:ascii="PT Astra Serif" w:hAnsi="PT Astra Serif" w:cs="Arial"/>
          <w:sz w:val="28"/>
          <w:szCs w:val="28"/>
        </w:rPr>
        <w:t>к осуществлению экспертизы при осуществлении федерального государственного контроля (надзора) в сфере образования</w:t>
      </w:r>
      <w:r w:rsidR="00173C83" w:rsidRPr="005631AF">
        <w:rPr>
          <w:rFonts w:ascii="PT Astra Serif" w:hAnsi="PT Astra Serif" w:cs="Arial"/>
          <w:sz w:val="28"/>
          <w:szCs w:val="28"/>
        </w:rPr>
        <w:t xml:space="preserve"> (</w:t>
      </w:r>
      <w:hyperlink r:id="rId10" w:anchor="8OE0LK" w:history="1">
        <w:r w:rsidR="00173C83" w:rsidRPr="005631AF">
          <w:rPr>
            <w:rFonts w:ascii="PT Astra Serif" w:hAnsi="PT Astra Serif" w:cs="Arial"/>
            <w:sz w:val="28"/>
            <w:szCs w:val="28"/>
          </w:rPr>
          <w:t>приложение № 3</w:t>
        </w:r>
      </w:hyperlink>
      <w:r w:rsidR="00173C83" w:rsidRPr="005631AF">
        <w:rPr>
          <w:rFonts w:ascii="PT Astra Serif" w:hAnsi="PT Astra Serif" w:cs="Arial"/>
          <w:bCs/>
          <w:sz w:val="28"/>
          <w:szCs w:val="28"/>
        </w:rPr>
        <w:t>)</w:t>
      </w:r>
      <w:r w:rsidR="000607E0" w:rsidRPr="005631AF">
        <w:rPr>
          <w:rFonts w:ascii="PT Astra Serif" w:hAnsi="PT Astra Serif" w:cs="Arial"/>
          <w:sz w:val="28"/>
          <w:szCs w:val="28"/>
        </w:rPr>
        <w:t>.</w:t>
      </w:r>
    </w:p>
    <w:p w:rsidR="000607E0" w:rsidRPr="005631AF" w:rsidRDefault="0040007C" w:rsidP="00262CF9">
      <w:pPr>
        <w:tabs>
          <w:tab w:val="left" w:pos="1134"/>
        </w:tabs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1.4</w:t>
      </w:r>
      <w:r w:rsidR="00402C3F" w:rsidRPr="005631AF">
        <w:rPr>
          <w:rFonts w:ascii="PT Astra Serif" w:hAnsi="PT Astra Serif" w:cs="Arial"/>
          <w:sz w:val="28"/>
          <w:szCs w:val="28"/>
        </w:rPr>
        <w:t>.</w:t>
      </w:r>
      <w:r w:rsidR="00402C3F" w:rsidRPr="005631AF">
        <w:rPr>
          <w:rFonts w:ascii="PT Astra Serif" w:hAnsi="PT Astra Serif" w:cs="Arial"/>
          <w:sz w:val="28"/>
          <w:szCs w:val="28"/>
        </w:rPr>
        <w:tab/>
      </w:r>
      <w:r w:rsidR="000607E0" w:rsidRPr="005631AF">
        <w:rPr>
          <w:rFonts w:ascii="PT Astra Serif" w:hAnsi="PT Astra Serif" w:cs="Arial"/>
          <w:sz w:val="28"/>
          <w:szCs w:val="28"/>
        </w:rPr>
        <w:t xml:space="preserve">Правила формирования и ведения реестра экспертов, привлекаемых </w:t>
      </w:r>
      <w:r w:rsidR="000607E0"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="000607E0" w:rsidRPr="005631AF">
        <w:rPr>
          <w:rFonts w:ascii="PT Astra Serif" w:hAnsi="PT Astra Serif" w:cs="Arial"/>
          <w:sz w:val="28"/>
          <w:szCs w:val="28"/>
        </w:rPr>
        <w:t>к осуществлению экспертизы при осуществлении федерального государственного контроля (надзора) в сфере образования</w:t>
      </w:r>
      <w:r w:rsidR="00173C83" w:rsidRPr="005631AF">
        <w:rPr>
          <w:rFonts w:ascii="PT Astra Serif" w:hAnsi="PT Astra Serif" w:cs="Arial"/>
          <w:sz w:val="28"/>
          <w:szCs w:val="28"/>
        </w:rPr>
        <w:t xml:space="preserve"> (</w:t>
      </w:r>
      <w:hyperlink r:id="rId11" w:anchor="8OE0LK" w:history="1">
        <w:r w:rsidR="00173C83" w:rsidRPr="005631AF">
          <w:rPr>
            <w:rFonts w:ascii="PT Astra Serif" w:hAnsi="PT Astra Serif" w:cs="Arial"/>
            <w:sz w:val="28"/>
            <w:szCs w:val="28"/>
          </w:rPr>
          <w:t>приложение № 4</w:t>
        </w:r>
      </w:hyperlink>
      <w:r w:rsidR="00173C83" w:rsidRPr="005631AF">
        <w:rPr>
          <w:rFonts w:ascii="PT Astra Serif" w:hAnsi="PT Astra Serif" w:cs="Arial"/>
          <w:bCs/>
          <w:sz w:val="28"/>
          <w:szCs w:val="28"/>
        </w:rPr>
        <w:t>)</w:t>
      </w:r>
      <w:r w:rsidR="000607E0" w:rsidRPr="005631AF">
        <w:rPr>
          <w:rFonts w:ascii="PT Astra Serif" w:hAnsi="PT Astra Serif" w:cs="Arial"/>
          <w:sz w:val="28"/>
          <w:szCs w:val="28"/>
        </w:rPr>
        <w:t>.</w:t>
      </w:r>
    </w:p>
    <w:p w:rsidR="000607E0" w:rsidRPr="005631AF" w:rsidRDefault="001343DF" w:rsidP="00262CF9">
      <w:pPr>
        <w:tabs>
          <w:tab w:val="left" w:pos="1134"/>
        </w:tabs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1.5.</w:t>
      </w:r>
      <w:r w:rsidRPr="005631AF">
        <w:rPr>
          <w:rFonts w:ascii="PT Astra Serif" w:hAnsi="PT Astra Serif" w:cs="Arial"/>
          <w:sz w:val="28"/>
          <w:szCs w:val="28"/>
        </w:rPr>
        <w:tab/>
      </w:r>
      <w:r w:rsidR="000607E0" w:rsidRPr="005631AF">
        <w:rPr>
          <w:rFonts w:ascii="PT Astra Serif" w:hAnsi="PT Astra Serif"/>
          <w:bCs/>
          <w:sz w:val="28"/>
          <w:szCs w:val="28"/>
        </w:rPr>
        <w:t xml:space="preserve">Форму заявления об аттестации </w:t>
      </w:r>
      <w:r w:rsidR="000607E0" w:rsidRPr="005631AF">
        <w:rPr>
          <w:rFonts w:ascii="PT Astra Serif" w:hAnsi="PT Astra Serif" w:cs="Arial"/>
          <w:sz w:val="28"/>
          <w:szCs w:val="28"/>
        </w:rPr>
        <w:t>эксперта, привлекаем</w:t>
      </w:r>
      <w:r w:rsidR="00925E26" w:rsidRPr="005631AF">
        <w:rPr>
          <w:rFonts w:ascii="PT Astra Serif" w:hAnsi="PT Astra Serif" w:cs="Arial"/>
          <w:sz w:val="28"/>
          <w:szCs w:val="28"/>
        </w:rPr>
        <w:t>ого</w:t>
      </w:r>
      <w:r w:rsidR="000607E0"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="000607E0" w:rsidRPr="005631AF">
        <w:rPr>
          <w:rFonts w:ascii="PT Astra Serif" w:hAnsi="PT Astra Serif" w:cs="Arial"/>
          <w:sz w:val="28"/>
          <w:szCs w:val="28"/>
        </w:rPr>
        <w:t>к осуществлению экспертизы в целях осуществления федерального государственного контроля (надзора) в сфере образования</w:t>
      </w:r>
      <w:r w:rsidR="00173C83" w:rsidRPr="005631AF">
        <w:rPr>
          <w:rFonts w:ascii="PT Astra Serif" w:hAnsi="PT Astra Serif" w:cs="Arial"/>
          <w:sz w:val="28"/>
          <w:szCs w:val="28"/>
        </w:rPr>
        <w:t xml:space="preserve"> (</w:t>
      </w:r>
      <w:hyperlink r:id="rId12" w:anchor="8OE0LK" w:history="1">
        <w:r w:rsidR="00173C83" w:rsidRPr="005631AF">
          <w:rPr>
            <w:rFonts w:ascii="PT Astra Serif" w:hAnsi="PT Astra Serif" w:cs="Arial"/>
            <w:sz w:val="28"/>
            <w:szCs w:val="28"/>
          </w:rPr>
          <w:t>приложение № 5</w:t>
        </w:r>
      </w:hyperlink>
      <w:r w:rsidR="00173C83" w:rsidRPr="005631AF">
        <w:rPr>
          <w:rFonts w:ascii="PT Astra Serif" w:hAnsi="PT Astra Serif" w:cs="Arial"/>
          <w:bCs/>
          <w:sz w:val="28"/>
          <w:szCs w:val="28"/>
        </w:rPr>
        <w:t>)</w:t>
      </w:r>
      <w:r w:rsidR="000607E0" w:rsidRPr="005631AF">
        <w:rPr>
          <w:rFonts w:ascii="PT Astra Serif" w:hAnsi="PT Astra Serif" w:cs="Arial"/>
          <w:sz w:val="28"/>
          <w:szCs w:val="28"/>
        </w:rPr>
        <w:t>.</w:t>
      </w:r>
    </w:p>
    <w:p w:rsidR="00402C3F" w:rsidRPr="005631AF" w:rsidRDefault="001343DF" w:rsidP="00262CF9">
      <w:pPr>
        <w:tabs>
          <w:tab w:val="left" w:pos="1134"/>
        </w:tabs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lastRenderedPageBreak/>
        <w:t>1.6.</w:t>
      </w:r>
      <w:r w:rsidRPr="005631AF">
        <w:rPr>
          <w:rFonts w:ascii="PT Astra Serif" w:hAnsi="PT Astra Serif" w:cs="Arial"/>
          <w:sz w:val="28"/>
          <w:szCs w:val="28"/>
        </w:rPr>
        <w:tab/>
      </w:r>
      <w:r w:rsidR="00D562A0" w:rsidRPr="005631AF">
        <w:rPr>
          <w:rFonts w:ascii="PT Astra Serif" w:hAnsi="PT Astra Serif" w:cs="Arial"/>
          <w:sz w:val="28"/>
          <w:szCs w:val="28"/>
        </w:rPr>
        <w:t xml:space="preserve">Положение об Аттестационной комиссии </w:t>
      </w:r>
      <w:r w:rsidR="00D562A0" w:rsidRPr="005631AF">
        <w:rPr>
          <w:rFonts w:ascii="PT Astra Serif" w:hAnsi="PT Astra Serif" w:cs="Arial"/>
          <w:bCs/>
          <w:sz w:val="28"/>
          <w:szCs w:val="28"/>
        </w:rPr>
        <w:t xml:space="preserve">по проведению квалификационного экзамена </w:t>
      </w:r>
      <w:r w:rsidR="00D562A0" w:rsidRPr="005631AF">
        <w:rPr>
          <w:rFonts w:ascii="PT Astra Serif" w:hAnsi="PT Astra Serif" w:cs="Arial"/>
          <w:sz w:val="28"/>
          <w:szCs w:val="28"/>
        </w:rPr>
        <w:t xml:space="preserve">для граждан, претендующих на получение аттестации экспертов, привлекаемых </w:t>
      </w:r>
      <w:r w:rsidR="00D562A0"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="00D562A0" w:rsidRPr="005631AF">
        <w:rPr>
          <w:rFonts w:ascii="PT Astra Serif" w:hAnsi="PT Astra Serif" w:cs="Arial"/>
          <w:sz w:val="28"/>
          <w:szCs w:val="28"/>
        </w:rPr>
        <w:t>к осуществлению экспертизы в целях осуществления федерального государственного контроля (надзора) в сфере образования</w:t>
      </w:r>
      <w:r w:rsidR="00173C83" w:rsidRPr="005631AF">
        <w:rPr>
          <w:rFonts w:ascii="PT Astra Serif" w:hAnsi="PT Astra Serif" w:cs="Arial"/>
          <w:sz w:val="28"/>
          <w:szCs w:val="28"/>
        </w:rPr>
        <w:t xml:space="preserve"> (</w:t>
      </w:r>
      <w:hyperlink r:id="rId13" w:anchor="8OE0LK" w:history="1">
        <w:r w:rsidR="00173C83" w:rsidRPr="005631AF">
          <w:rPr>
            <w:rFonts w:ascii="PT Astra Serif" w:hAnsi="PT Astra Serif" w:cs="Arial"/>
            <w:sz w:val="28"/>
            <w:szCs w:val="28"/>
          </w:rPr>
          <w:t>приложение № 6</w:t>
        </w:r>
      </w:hyperlink>
      <w:r w:rsidR="00173C83" w:rsidRPr="005631AF">
        <w:rPr>
          <w:rFonts w:ascii="PT Astra Serif" w:hAnsi="PT Astra Serif" w:cs="Arial"/>
          <w:bCs/>
          <w:sz w:val="28"/>
          <w:szCs w:val="28"/>
        </w:rPr>
        <w:t>)</w:t>
      </w:r>
      <w:r w:rsidR="009A71A5" w:rsidRPr="005631AF">
        <w:rPr>
          <w:rFonts w:ascii="PT Astra Serif" w:hAnsi="PT Astra Serif" w:cs="Arial"/>
          <w:sz w:val="28"/>
          <w:szCs w:val="28"/>
        </w:rPr>
        <w:t>.</w:t>
      </w:r>
    </w:p>
    <w:p w:rsidR="00402C3F" w:rsidRPr="005631AF" w:rsidRDefault="0040007C" w:rsidP="00262CF9">
      <w:pPr>
        <w:tabs>
          <w:tab w:val="left" w:pos="1134"/>
        </w:tabs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1.</w:t>
      </w:r>
      <w:r w:rsidR="00203344" w:rsidRPr="005631AF">
        <w:rPr>
          <w:rFonts w:ascii="PT Astra Serif" w:hAnsi="PT Astra Serif" w:cs="Arial"/>
          <w:sz w:val="28"/>
          <w:szCs w:val="28"/>
        </w:rPr>
        <w:t>7</w:t>
      </w:r>
      <w:r w:rsidR="00402C3F" w:rsidRPr="005631AF">
        <w:rPr>
          <w:rFonts w:ascii="PT Astra Serif" w:hAnsi="PT Astra Serif" w:cs="Arial"/>
          <w:sz w:val="28"/>
          <w:szCs w:val="28"/>
        </w:rPr>
        <w:t>.</w:t>
      </w:r>
      <w:r w:rsidR="00402C3F" w:rsidRPr="005631AF">
        <w:rPr>
          <w:rFonts w:ascii="PT Astra Serif" w:hAnsi="PT Astra Serif" w:cs="Arial"/>
          <w:sz w:val="28"/>
          <w:szCs w:val="28"/>
        </w:rPr>
        <w:tab/>
        <w:t xml:space="preserve">Состав Аттестационной комиссии по аттестации для граждан, претендующих на получение аттестации экспертов, привлекаемых </w:t>
      </w:r>
      <w:r w:rsidR="00961E0F"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="00402C3F" w:rsidRPr="005631AF">
        <w:rPr>
          <w:rFonts w:ascii="PT Astra Serif" w:hAnsi="PT Astra Serif" w:cs="Arial"/>
          <w:sz w:val="28"/>
          <w:szCs w:val="28"/>
        </w:rPr>
        <w:t>к осуществлению экспертизы в целях осуществления федерального государственного контроля (надзора) в сфере образования</w:t>
      </w:r>
      <w:r w:rsidR="00173C83" w:rsidRPr="005631AF">
        <w:rPr>
          <w:rFonts w:ascii="PT Astra Serif" w:hAnsi="PT Astra Serif" w:cs="Arial"/>
          <w:sz w:val="28"/>
          <w:szCs w:val="28"/>
        </w:rPr>
        <w:t xml:space="preserve"> (</w:t>
      </w:r>
      <w:hyperlink r:id="rId14" w:anchor="8OE0LK" w:history="1">
        <w:r w:rsidR="00173C83" w:rsidRPr="005631AF">
          <w:rPr>
            <w:rFonts w:ascii="PT Astra Serif" w:hAnsi="PT Astra Serif" w:cs="Arial"/>
            <w:sz w:val="28"/>
            <w:szCs w:val="28"/>
          </w:rPr>
          <w:t>приложение № 7</w:t>
        </w:r>
      </w:hyperlink>
      <w:r w:rsidR="00173C83" w:rsidRPr="005631AF">
        <w:rPr>
          <w:rFonts w:ascii="PT Astra Serif" w:hAnsi="PT Astra Serif" w:cs="Arial"/>
          <w:bCs/>
          <w:sz w:val="28"/>
          <w:szCs w:val="28"/>
        </w:rPr>
        <w:t>)</w:t>
      </w:r>
      <w:r w:rsidR="00DF074B" w:rsidRPr="005631AF">
        <w:rPr>
          <w:rFonts w:ascii="PT Astra Serif" w:hAnsi="PT Astra Serif" w:cs="Arial"/>
          <w:sz w:val="28"/>
          <w:szCs w:val="28"/>
        </w:rPr>
        <w:t>.</w:t>
      </w:r>
    </w:p>
    <w:p w:rsidR="00CC77D9" w:rsidRPr="005631AF" w:rsidRDefault="001343DF" w:rsidP="00262CF9">
      <w:pPr>
        <w:tabs>
          <w:tab w:val="left" w:pos="1134"/>
        </w:tabs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1.8.</w:t>
      </w:r>
      <w:r w:rsidRPr="005631AF">
        <w:rPr>
          <w:rFonts w:ascii="PT Astra Serif" w:hAnsi="PT Astra Serif" w:cs="Arial"/>
          <w:sz w:val="28"/>
          <w:szCs w:val="28"/>
        </w:rPr>
        <w:tab/>
      </w:r>
      <w:r w:rsidR="00B306E6" w:rsidRPr="005631AF">
        <w:rPr>
          <w:rFonts w:ascii="PT Astra Serif" w:hAnsi="PT Astra Serif"/>
          <w:sz w:val="28"/>
          <w:szCs w:val="28"/>
        </w:rPr>
        <w:t>Состав административных процедур</w:t>
      </w:r>
      <w:r w:rsidR="00CC77D9" w:rsidRPr="005631AF">
        <w:rPr>
          <w:rFonts w:ascii="PT Astra Serif" w:hAnsi="PT Astra Serif"/>
          <w:sz w:val="28"/>
          <w:szCs w:val="28"/>
        </w:rPr>
        <w:t>, проводимых</w:t>
      </w:r>
      <w:r w:rsidR="00B306E6" w:rsidRPr="005631AF">
        <w:rPr>
          <w:rFonts w:ascii="PT Astra Serif" w:hAnsi="PT Astra Serif"/>
          <w:sz w:val="28"/>
          <w:szCs w:val="28"/>
        </w:rPr>
        <w:t xml:space="preserve"> Министерством </w:t>
      </w:r>
      <w:r w:rsidR="00CC77D9" w:rsidRPr="005631AF">
        <w:rPr>
          <w:rFonts w:ascii="PT Astra Serif" w:hAnsi="PT Astra Serif"/>
          <w:sz w:val="28"/>
          <w:szCs w:val="28"/>
        </w:rPr>
        <w:t>при</w:t>
      </w:r>
      <w:r w:rsidR="00B306E6" w:rsidRPr="005631AF">
        <w:rPr>
          <w:rFonts w:ascii="PT Astra Serif" w:hAnsi="PT Astra Serif"/>
          <w:sz w:val="28"/>
          <w:szCs w:val="28"/>
        </w:rPr>
        <w:t xml:space="preserve"> аттестации экспертов,</w:t>
      </w:r>
      <w:r w:rsidR="00B306E6" w:rsidRPr="005631AF">
        <w:rPr>
          <w:rFonts w:ascii="PT Astra Serif" w:hAnsi="PT Astra Serif" w:cs="Arial"/>
          <w:sz w:val="28"/>
          <w:szCs w:val="28"/>
        </w:rPr>
        <w:t xml:space="preserve"> привлекаемых </w:t>
      </w:r>
      <w:r w:rsidR="00CC77D9"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="00B306E6" w:rsidRPr="005631AF">
        <w:rPr>
          <w:rFonts w:ascii="PT Astra Serif" w:hAnsi="PT Astra Serif" w:cs="Arial"/>
          <w:sz w:val="28"/>
          <w:szCs w:val="28"/>
        </w:rPr>
        <w:t>к осуществлению экспертизы при осуществлении федерального государственного контроля (надзора) в сфере образования</w:t>
      </w:r>
      <w:r w:rsidR="00CC77D9" w:rsidRPr="005631AF">
        <w:rPr>
          <w:rFonts w:ascii="PT Astra Serif" w:hAnsi="PT Astra Serif" w:cs="Arial"/>
          <w:sz w:val="28"/>
          <w:szCs w:val="28"/>
        </w:rPr>
        <w:t>, включая сроки их проведения</w:t>
      </w:r>
      <w:r w:rsidR="00173C83" w:rsidRPr="005631AF">
        <w:rPr>
          <w:rFonts w:ascii="PT Astra Serif" w:hAnsi="PT Astra Serif" w:cs="Arial"/>
          <w:sz w:val="28"/>
          <w:szCs w:val="28"/>
        </w:rPr>
        <w:t xml:space="preserve"> (</w:t>
      </w:r>
      <w:hyperlink r:id="rId15" w:anchor="8OE0LK" w:history="1">
        <w:r w:rsidR="00173C83" w:rsidRPr="005631AF">
          <w:rPr>
            <w:rFonts w:ascii="PT Astra Serif" w:hAnsi="PT Astra Serif" w:cs="Arial"/>
            <w:sz w:val="28"/>
            <w:szCs w:val="28"/>
          </w:rPr>
          <w:t>приложение № 8</w:t>
        </w:r>
      </w:hyperlink>
      <w:r w:rsidR="00173C83" w:rsidRPr="005631AF">
        <w:rPr>
          <w:rFonts w:ascii="PT Astra Serif" w:hAnsi="PT Astra Serif" w:cs="Arial"/>
          <w:bCs/>
          <w:sz w:val="28"/>
          <w:szCs w:val="28"/>
        </w:rPr>
        <w:t>)</w:t>
      </w:r>
      <w:r w:rsidR="00CC77D9" w:rsidRPr="005631AF">
        <w:rPr>
          <w:rFonts w:ascii="PT Astra Serif" w:hAnsi="PT Astra Serif" w:cs="Arial"/>
          <w:sz w:val="28"/>
          <w:szCs w:val="28"/>
        </w:rPr>
        <w:t>.</w:t>
      </w:r>
    </w:p>
    <w:p w:rsidR="000607E0" w:rsidRPr="005631AF" w:rsidRDefault="001343DF" w:rsidP="00262CF9">
      <w:pPr>
        <w:tabs>
          <w:tab w:val="left" w:pos="1134"/>
        </w:tabs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1.9.</w:t>
      </w:r>
      <w:r w:rsidRPr="005631AF">
        <w:rPr>
          <w:rFonts w:ascii="PT Astra Serif" w:hAnsi="PT Astra Serif" w:cs="Arial"/>
          <w:sz w:val="28"/>
          <w:szCs w:val="28"/>
        </w:rPr>
        <w:tab/>
      </w:r>
      <w:r w:rsidR="000607E0" w:rsidRPr="005631AF">
        <w:rPr>
          <w:rFonts w:ascii="PT Astra Serif" w:hAnsi="PT Astra Serif" w:cs="Arial"/>
          <w:sz w:val="28"/>
          <w:szCs w:val="28"/>
        </w:rPr>
        <w:t xml:space="preserve">Порядок </w:t>
      </w:r>
      <w:r w:rsidR="00B306E6" w:rsidRPr="005631AF">
        <w:rPr>
          <w:rFonts w:ascii="PT Astra Serif" w:hAnsi="PT Astra Serif" w:cs="Arial"/>
          <w:sz w:val="28"/>
          <w:szCs w:val="28"/>
        </w:rPr>
        <w:t xml:space="preserve">и сроки </w:t>
      </w:r>
      <w:r w:rsidR="000607E0" w:rsidRPr="005631AF">
        <w:rPr>
          <w:rFonts w:ascii="PT Astra Serif" w:hAnsi="PT Astra Serif" w:cs="Arial"/>
          <w:sz w:val="28"/>
          <w:szCs w:val="28"/>
        </w:rPr>
        <w:t xml:space="preserve">проведения квалификационного экзамена для граждан, претендующих на получение аттестации </w:t>
      </w:r>
      <w:r w:rsidR="000607E0" w:rsidRPr="005631AF">
        <w:rPr>
          <w:rFonts w:ascii="PT Astra Serif" w:hAnsi="PT Astra Serif"/>
          <w:sz w:val="28"/>
          <w:szCs w:val="28"/>
        </w:rPr>
        <w:t>экспертов,</w:t>
      </w:r>
      <w:r w:rsidR="000607E0" w:rsidRPr="005631AF">
        <w:rPr>
          <w:rFonts w:ascii="PT Astra Serif" w:hAnsi="PT Astra Serif" w:cs="Arial"/>
          <w:sz w:val="28"/>
          <w:szCs w:val="28"/>
        </w:rPr>
        <w:t xml:space="preserve"> привлекаемых </w:t>
      </w:r>
      <w:r w:rsidR="000607E0"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="000607E0" w:rsidRPr="005631AF">
        <w:rPr>
          <w:rFonts w:ascii="PT Astra Serif" w:hAnsi="PT Astra Serif" w:cs="Arial"/>
          <w:sz w:val="28"/>
          <w:szCs w:val="28"/>
        </w:rPr>
        <w:t>к осуществлению экспертизы при осуществлении федерального государственного контроля (надзора) в сфере образования</w:t>
      </w:r>
      <w:r w:rsidR="00173C83" w:rsidRPr="005631AF">
        <w:rPr>
          <w:rFonts w:ascii="PT Astra Serif" w:hAnsi="PT Astra Serif" w:cs="Arial"/>
          <w:sz w:val="28"/>
          <w:szCs w:val="28"/>
        </w:rPr>
        <w:t xml:space="preserve"> (</w:t>
      </w:r>
      <w:hyperlink r:id="rId16" w:anchor="8OE0LK" w:history="1">
        <w:r w:rsidR="00173C83" w:rsidRPr="005631AF">
          <w:rPr>
            <w:rFonts w:ascii="PT Astra Serif" w:hAnsi="PT Astra Serif" w:cs="Arial"/>
            <w:sz w:val="28"/>
            <w:szCs w:val="28"/>
          </w:rPr>
          <w:t>приложение № 9</w:t>
        </w:r>
      </w:hyperlink>
      <w:r w:rsidR="00173C83" w:rsidRPr="005631AF">
        <w:rPr>
          <w:rFonts w:ascii="PT Astra Serif" w:hAnsi="PT Astra Serif" w:cs="Arial"/>
          <w:bCs/>
          <w:sz w:val="28"/>
          <w:szCs w:val="28"/>
        </w:rPr>
        <w:t>)</w:t>
      </w:r>
      <w:r w:rsidR="000607E0" w:rsidRPr="005631AF">
        <w:rPr>
          <w:rFonts w:ascii="PT Astra Serif" w:hAnsi="PT Astra Serif" w:cs="Arial"/>
          <w:sz w:val="28"/>
          <w:szCs w:val="28"/>
        </w:rPr>
        <w:t>.</w:t>
      </w:r>
    </w:p>
    <w:p w:rsidR="00402C3F" w:rsidRPr="005631AF" w:rsidRDefault="00262CF9" w:rsidP="00826AAB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2.</w:t>
      </w:r>
      <w:r w:rsidRPr="005631AF">
        <w:rPr>
          <w:rFonts w:ascii="PT Astra Serif" w:hAnsi="PT Astra Serif" w:cs="Arial"/>
          <w:sz w:val="28"/>
          <w:szCs w:val="28"/>
        </w:rPr>
        <w:tab/>
      </w:r>
      <w:r w:rsidR="00A60483" w:rsidRPr="005631AF">
        <w:rPr>
          <w:rFonts w:ascii="PT Astra Serif" w:hAnsi="PT Astra Serif"/>
          <w:sz w:val="28"/>
          <w:szCs w:val="28"/>
        </w:rPr>
        <w:t xml:space="preserve">Настоящий приказ вступает в силу на следующий день </w:t>
      </w:r>
      <w:r w:rsidR="000D565A" w:rsidRPr="005631AF">
        <w:rPr>
          <w:rFonts w:ascii="PT Astra Serif" w:hAnsi="PT Astra Serif"/>
          <w:sz w:val="28"/>
          <w:szCs w:val="28"/>
        </w:rPr>
        <w:t xml:space="preserve">со дня, следующего за днем </w:t>
      </w:r>
      <w:r w:rsidR="00A60483" w:rsidRPr="005631AF">
        <w:rPr>
          <w:rFonts w:ascii="PT Astra Serif" w:hAnsi="PT Astra Serif"/>
          <w:sz w:val="28"/>
          <w:szCs w:val="28"/>
        </w:rPr>
        <w:t>его официального опубликования.</w:t>
      </w:r>
    </w:p>
    <w:p w:rsidR="00402C3F" w:rsidRPr="005631AF" w:rsidRDefault="00402C3F" w:rsidP="00402C3F">
      <w:pPr>
        <w:ind w:firstLine="480"/>
        <w:textAlignment w:val="baseline"/>
        <w:rPr>
          <w:rFonts w:ascii="PT Astra Serif" w:hAnsi="PT Astra Serif" w:cs="Arial"/>
          <w:sz w:val="28"/>
          <w:szCs w:val="28"/>
        </w:rPr>
      </w:pPr>
    </w:p>
    <w:p w:rsidR="00E75782" w:rsidRPr="005631AF" w:rsidRDefault="00E75782" w:rsidP="00402C3F">
      <w:pPr>
        <w:ind w:firstLine="480"/>
        <w:textAlignment w:val="baseline"/>
        <w:rPr>
          <w:rFonts w:ascii="PT Astra Serif" w:hAnsi="PT Astra Serif" w:cs="Arial"/>
          <w:sz w:val="28"/>
          <w:szCs w:val="28"/>
        </w:rPr>
      </w:pPr>
    </w:p>
    <w:p w:rsidR="00E75782" w:rsidRPr="005631AF" w:rsidRDefault="00E75782" w:rsidP="00402C3F">
      <w:pPr>
        <w:ind w:firstLine="480"/>
        <w:textAlignment w:val="baseline"/>
        <w:rPr>
          <w:rFonts w:ascii="PT Astra Serif" w:hAnsi="PT Astra Serif" w:cs="Arial"/>
          <w:sz w:val="28"/>
          <w:szCs w:val="28"/>
        </w:rPr>
      </w:pPr>
    </w:p>
    <w:p w:rsidR="00777C78" w:rsidRPr="005631AF" w:rsidRDefault="00777C78" w:rsidP="00777C78">
      <w:pPr>
        <w:pStyle w:val="a3"/>
        <w:jc w:val="left"/>
        <w:rPr>
          <w:rFonts w:ascii="PT Astra Serif" w:hAnsi="PT Astra Serif"/>
          <w:b w:val="0"/>
        </w:rPr>
      </w:pPr>
      <w:r w:rsidRPr="005631AF">
        <w:rPr>
          <w:rFonts w:ascii="PT Astra Serif" w:hAnsi="PT Astra Serif"/>
          <w:b w:val="0"/>
        </w:rPr>
        <w:t xml:space="preserve">Министр просвещения и воспитания </w:t>
      </w:r>
    </w:p>
    <w:p w:rsidR="00777C78" w:rsidRPr="005631AF" w:rsidRDefault="00777C78" w:rsidP="00777C78">
      <w:pPr>
        <w:pStyle w:val="a3"/>
        <w:tabs>
          <w:tab w:val="left" w:pos="7938"/>
        </w:tabs>
        <w:ind w:right="-1"/>
        <w:jc w:val="left"/>
        <w:rPr>
          <w:rFonts w:ascii="PT Astra Serif" w:hAnsi="PT Astra Serif"/>
          <w:b w:val="0"/>
        </w:rPr>
      </w:pPr>
      <w:r w:rsidRPr="005631AF">
        <w:rPr>
          <w:rFonts w:ascii="PT Astra Serif" w:hAnsi="PT Astra Serif"/>
          <w:b w:val="0"/>
        </w:rPr>
        <w:t>Ульяновской области</w:t>
      </w:r>
      <w:r w:rsidRPr="005631AF">
        <w:rPr>
          <w:rFonts w:ascii="PT Astra Serif" w:hAnsi="PT Astra Serif"/>
          <w:b w:val="0"/>
        </w:rPr>
        <w:tab/>
        <w:t>Н.В.Семенова</w:t>
      </w:r>
    </w:p>
    <w:p w:rsidR="00E75782" w:rsidRPr="005631AF" w:rsidRDefault="00E75782" w:rsidP="00402C3F">
      <w:pPr>
        <w:ind w:left="5387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</w:p>
    <w:p w:rsidR="00E75782" w:rsidRPr="005631AF" w:rsidRDefault="00E75782" w:rsidP="00402C3F">
      <w:pPr>
        <w:ind w:left="5387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</w:p>
    <w:p w:rsidR="004A64F1" w:rsidRPr="005631AF" w:rsidRDefault="004A64F1" w:rsidP="00402C3F">
      <w:pPr>
        <w:ind w:left="5387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</w:p>
    <w:p w:rsidR="00EC1E89" w:rsidRPr="005631AF" w:rsidRDefault="00EC1E89" w:rsidP="00402C3F">
      <w:pPr>
        <w:ind w:left="5387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  <w:sectPr w:rsidR="00EC1E89" w:rsidRPr="005631AF" w:rsidSect="005631AF">
          <w:headerReference w:type="even" r:id="rId17"/>
          <w:headerReference w:type="default" r:id="rId18"/>
          <w:pgSz w:w="11906" w:h="16838"/>
          <w:pgMar w:top="1134" w:right="567" w:bottom="1134" w:left="1701" w:header="539" w:footer="550" w:gutter="0"/>
          <w:cols w:space="708"/>
          <w:titlePg/>
          <w:docGrid w:linePitch="360"/>
        </w:sectPr>
      </w:pPr>
    </w:p>
    <w:p w:rsidR="009F2064" w:rsidRPr="005631AF" w:rsidRDefault="00173C83" w:rsidP="00DE13BE">
      <w:pPr>
        <w:ind w:left="5387"/>
        <w:jc w:val="center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  <w:r w:rsidRPr="005631AF">
        <w:rPr>
          <w:rFonts w:ascii="PT Astra Serif" w:hAnsi="PT Astra Serif" w:cs="Arial"/>
          <w:bCs/>
          <w:sz w:val="28"/>
          <w:szCs w:val="28"/>
        </w:rPr>
        <w:lastRenderedPageBreak/>
        <w:t>ПРИЛОЖЕНИЕ</w:t>
      </w:r>
      <w:r w:rsidR="00402C3F" w:rsidRPr="005631AF">
        <w:rPr>
          <w:rFonts w:ascii="PT Astra Serif" w:hAnsi="PT Astra Serif" w:cs="Arial"/>
          <w:bCs/>
          <w:sz w:val="28"/>
          <w:szCs w:val="28"/>
        </w:rPr>
        <w:t xml:space="preserve"> № 1</w:t>
      </w:r>
    </w:p>
    <w:p w:rsidR="00402C3F" w:rsidRPr="005631AF" w:rsidRDefault="00173C83" w:rsidP="00DE13BE">
      <w:pPr>
        <w:ind w:left="5387"/>
        <w:jc w:val="center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  <w:r w:rsidRPr="005631AF">
        <w:rPr>
          <w:rFonts w:ascii="PT Astra Serif" w:hAnsi="PT Astra Serif" w:cs="Arial"/>
          <w:bCs/>
          <w:sz w:val="28"/>
          <w:szCs w:val="28"/>
        </w:rPr>
        <w:t>к приказу</w:t>
      </w:r>
      <w:r w:rsidR="00402C3F" w:rsidRPr="005631AF">
        <w:rPr>
          <w:rFonts w:ascii="PT Astra Serif" w:hAnsi="PT Astra Serif" w:cs="Arial"/>
          <w:bCs/>
          <w:sz w:val="28"/>
          <w:szCs w:val="28"/>
        </w:rPr>
        <w:t xml:space="preserve"> Министерства</w:t>
      </w:r>
      <w:r w:rsidR="00402C3F" w:rsidRPr="005631AF">
        <w:rPr>
          <w:rFonts w:ascii="PT Astra Serif" w:hAnsi="PT Astra Serif" w:cs="Arial"/>
          <w:bCs/>
          <w:sz w:val="28"/>
          <w:szCs w:val="28"/>
        </w:rPr>
        <w:br/>
        <w:t>просвещения и воспитания</w:t>
      </w:r>
      <w:r w:rsidR="00402C3F" w:rsidRPr="005631AF">
        <w:rPr>
          <w:rFonts w:ascii="PT Astra Serif" w:hAnsi="PT Astra Serif" w:cs="Arial"/>
          <w:bCs/>
          <w:sz w:val="28"/>
          <w:szCs w:val="28"/>
        </w:rPr>
        <w:br/>
        <w:t>Ульяновской области</w:t>
      </w:r>
    </w:p>
    <w:p w:rsidR="00402C3F" w:rsidRPr="005631AF" w:rsidRDefault="00402C3F" w:rsidP="00DE13BE">
      <w:pPr>
        <w:ind w:left="5387"/>
        <w:jc w:val="center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  <w:r w:rsidRPr="005631AF">
        <w:rPr>
          <w:rFonts w:ascii="PT Astra Serif" w:hAnsi="PT Astra Serif" w:cs="Arial"/>
          <w:bCs/>
          <w:sz w:val="28"/>
          <w:szCs w:val="28"/>
        </w:rPr>
        <w:t>от ____ 202</w:t>
      </w:r>
      <w:r w:rsidR="009F2064" w:rsidRPr="005631AF">
        <w:rPr>
          <w:rFonts w:ascii="PT Astra Serif" w:hAnsi="PT Astra Serif" w:cs="Arial"/>
          <w:bCs/>
          <w:sz w:val="28"/>
          <w:szCs w:val="28"/>
        </w:rPr>
        <w:t>2</w:t>
      </w:r>
      <w:r w:rsidRPr="005631AF">
        <w:rPr>
          <w:rFonts w:ascii="PT Astra Serif" w:hAnsi="PT Astra Serif" w:cs="Arial"/>
          <w:bCs/>
          <w:sz w:val="28"/>
          <w:szCs w:val="28"/>
        </w:rPr>
        <w:t xml:space="preserve"> года № ______</w:t>
      </w:r>
    </w:p>
    <w:p w:rsidR="00402C3F" w:rsidRPr="005631AF" w:rsidRDefault="00402C3F" w:rsidP="00402C3F">
      <w:pPr>
        <w:ind w:firstLine="480"/>
        <w:textAlignment w:val="baseline"/>
        <w:rPr>
          <w:rFonts w:ascii="PT Astra Serif" w:hAnsi="PT Astra Serif" w:cs="Arial"/>
          <w:sz w:val="28"/>
          <w:szCs w:val="28"/>
        </w:rPr>
      </w:pPr>
    </w:p>
    <w:p w:rsidR="0039032F" w:rsidRPr="005631AF" w:rsidRDefault="0039032F" w:rsidP="00402C3F">
      <w:pPr>
        <w:ind w:firstLine="480"/>
        <w:textAlignment w:val="baseline"/>
        <w:rPr>
          <w:rFonts w:ascii="PT Astra Serif" w:hAnsi="PT Astra Serif" w:cs="Arial"/>
          <w:sz w:val="28"/>
          <w:szCs w:val="28"/>
        </w:rPr>
      </w:pPr>
    </w:p>
    <w:p w:rsidR="00173C83" w:rsidRPr="005631AF" w:rsidRDefault="00173C83" w:rsidP="00C87CE2">
      <w:pPr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</w:rPr>
      </w:pPr>
      <w:r w:rsidRPr="005631AF">
        <w:rPr>
          <w:rFonts w:ascii="PT Astra Serif" w:hAnsi="PT Astra Serif" w:cs="Arial"/>
          <w:b/>
          <w:bCs/>
          <w:sz w:val="28"/>
          <w:szCs w:val="28"/>
        </w:rPr>
        <w:t>ПЕРЕЧЕНЬ</w:t>
      </w:r>
    </w:p>
    <w:p w:rsidR="00402C3F" w:rsidRDefault="007551F1" w:rsidP="00C87CE2">
      <w:pPr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</w:rPr>
      </w:pPr>
      <w:r w:rsidRPr="005631AF">
        <w:rPr>
          <w:rFonts w:ascii="PT Astra Serif" w:hAnsi="PT Astra Serif" w:cs="Arial"/>
          <w:b/>
          <w:bCs/>
          <w:sz w:val="28"/>
          <w:szCs w:val="28"/>
        </w:rPr>
        <w:t xml:space="preserve">областей экспертиз и соответствующих им </w:t>
      </w:r>
      <w:r w:rsidR="00402C3F" w:rsidRPr="005631AF">
        <w:rPr>
          <w:rFonts w:ascii="PT Astra Serif" w:hAnsi="PT Astra Serif" w:cs="Arial"/>
          <w:b/>
          <w:bCs/>
          <w:sz w:val="28"/>
          <w:szCs w:val="28"/>
        </w:rPr>
        <w:t>видов экспертиз, для проведения которых Министерству просвещения и воспитания Ульяновской области требуется привлечение экспертов в сфере образования</w:t>
      </w:r>
    </w:p>
    <w:p w:rsidR="00DE13BE" w:rsidRPr="005631AF" w:rsidRDefault="00DE13BE" w:rsidP="00173C83">
      <w:pPr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</w:rPr>
      </w:pPr>
    </w:p>
    <w:p w:rsidR="00032A59" w:rsidRPr="005631AF" w:rsidRDefault="00032A59" w:rsidP="00037162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Экспертиза при осуществлении федерального государственного контроля (надзора) в сфере образования, для которой </w:t>
      </w:r>
      <w:r w:rsidRPr="005631AF">
        <w:rPr>
          <w:rFonts w:ascii="PT Astra Serif" w:hAnsi="PT Astra Serif" w:cs="Arial"/>
          <w:bCs/>
          <w:sz w:val="28"/>
          <w:szCs w:val="28"/>
        </w:rPr>
        <w:t>Министерству просвещения и воспитания Ульяновской области</w:t>
      </w:r>
      <w:r w:rsidRPr="005631AF">
        <w:rPr>
          <w:rFonts w:ascii="PT Astra Serif" w:hAnsi="PT Astra Serif" w:cs="Arial"/>
          <w:sz w:val="28"/>
          <w:szCs w:val="28"/>
        </w:rPr>
        <w:t xml:space="preserve"> требуется привлечение экспертов в рамках проведения контрольного (надзорного) мероприятия, включает в себя</w:t>
      </w:r>
      <w:r w:rsidR="00037162" w:rsidRPr="005631AF">
        <w:rPr>
          <w:rFonts w:ascii="PT Astra Serif" w:hAnsi="PT Astra Serif"/>
          <w:sz w:val="28"/>
          <w:szCs w:val="28"/>
        </w:rPr>
        <w:t>оценку соблюдения контролируемым лицом</w:t>
      </w:r>
      <w:r w:rsidR="0078441E" w:rsidRPr="005631AF">
        <w:rPr>
          <w:rFonts w:ascii="PT Astra Serif" w:hAnsi="PT Astra Serif"/>
          <w:sz w:val="28"/>
          <w:szCs w:val="28"/>
          <w:shd w:val="clear" w:color="auto" w:fill="FFFFFF"/>
        </w:rPr>
        <w:t xml:space="preserve"> обязательных </w:t>
      </w:r>
      <w:hyperlink r:id="rId19" w:history="1">
        <w:r w:rsidR="0078441E" w:rsidRPr="005631AF">
          <w:rPr>
            <w:rStyle w:val="af9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требований</w:t>
        </w:r>
      </w:hyperlink>
      <w:r w:rsidR="0078441E" w:rsidRPr="005631AF">
        <w:rPr>
          <w:rFonts w:ascii="PT Astra Serif" w:hAnsi="PT Astra Serif"/>
          <w:sz w:val="28"/>
          <w:szCs w:val="28"/>
          <w:shd w:val="clear" w:color="auto" w:fill="FFFFFF"/>
        </w:rPr>
        <w:t>,установленных законодательством об образовании, в том числе лицензионных требований к образовательной деятельности и требований, установленных федеральными государственными образовательными стандартами, и требований к выполнению аккредитационных показателей</w:t>
      </w:r>
      <w:r w:rsidR="00C0462B" w:rsidRPr="005631AF"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</w:p>
    <w:p w:rsidR="00032A59" w:rsidRPr="005631AF" w:rsidRDefault="00032A59" w:rsidP="00032A59">
      <w:pPr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Областью экспертизы при осуществлении федерального государственного контроля (надзора) в сфере образования является образовательная деятельность.</w:t>
      </w:r>
    </w:p>
    <w:p w:rsidR="00EC1E89" w:rsidRPr="005631AF" w:rsidRDefault="00AD4669" w:rsidP="00173C83">
      <w:pPr>
        <w:spacing w:after="160" w:line="259" w:lineRule="auto"/>
        <w:jc w:val="center"/>
        <w:rPr>
          <w:rFonts w:ascii="PT Astra Serif" w:hAnsi="PT Astra Serif"/>
          <w:sz w:val="28"/>
          <w:szCs w:val="28"/>
        </w:rPr>
      </w:pPr>
      <w:r w:rsidRPr="005631AF">
        <w:rPr>
          <w:rFonts w:ascii="PT Astra Serif" w:hAnsi="PT Astra Serif"/>
          <w:sz w:val="28"/>
          <w:szCs w:val="28"/>
        </w:rPr>
        <w:t>_</w:t>
      </w:r>
      <w:r w:rsidR="00173C83" w:rsidRPr="005631AF">
        <w:rPr>
          <w:rFonts w:ascii="PT Astra Serif" w:hAnsi="PT Astra Serif"/>
          <w:sz w:val="28"/>
          <w:szCs w:val="28"/>
        </w:rPr>
        <w:t>____________</w:t>
      </w:r>
    </w:p>
    <w:p w:rsidR="00EC1E89" w:rsidRPr="005631AF" w:rsidRDefault="00EC1E89">
      <w:pPr>
        <w:spacing w:after="160" w:line="259" w:lineRule="auto"/>
        <w:rPr>
          <w:rFonts w:ascii="PT Astra Serif" w:hAnsi="PT Astra Serif"/>
          <w:sz w:val="28"/>
          <w:szCs w:val="28"/>
        </w:rPr>
      </w:pPr>
    </w:p>
    <w:p w:rsidR="00EC1E89" w:rsidRPr="005631AF" w:rsidRDefault="00EC1E89">
      <w:pPr>
        <w:spacing w:after="160" w:line="259" w:lineRule="auto"/>
        <w:rPr>
          <w:rFonts w:ascii="PT Astra Serif" w:hAnsi="PT Astra Serif"/>
          <w:sz w:val="28"/>
          <w:szCs w:val="28"/>
        </w:rPr>
        <w:sectPr w:rsidR="00EC1E89" w:rsidRPr="005631AF" w:rsidSect="00572386">
          <w:pgSz w:w="11906" w:h="16838"/>
          <w:pgMar w:top="1134" w:right="567" w:bottom="1134" w:left="1701" w:header="539" w:footer="550" w:gutter="0"/>
          <w:cols w:space="708"/>
          <w:titlePg/>
          <w:docGrid w:linePitch="360"/>
        </w:sectPr>
      </w:pPr>
    </w:p>
    <w:p w:rsidR="00173C83" w:rsidRPr="005631AF" w:rsidRDefault="00173C83" w:rsidP="00DE13BE">
      <w:pPr>
        <w:ind w:left="5387"/>
        <w:jc w:val="center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  <w:r w:rsidRPr="005631AF">
        <w:rPr>
          <w:rFonts w:ascii="PT Astra Serif" w:hAnsi="PT Astra Serif" w:cs="Arial"/>
          <w:bCs/>
          <w:sz w:val="28"/>
          <w:szCs w:val="28"/>
        </w:rPr>
        <w:lastRenderedPageBreak/>
        <w:t>ПРИЛОЖЕНИЕ № 2</w:t>
      </w:r>
    </w:p>
    <w:p w:rsidR="004F2789" w:rsidRPr="005631AF" w:rsidRDefault="00173C83" w:rsidP="00DE13BE">
      <w:pPr>
        <w:ind w:left="5387"/>
        <w:jc w:val="center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  <w:r w:rsidRPr="005631AF">
        <w:rPr>
          <w:rFonts w:ascii="PT Astra Serif" w:hAnsi="PT Astra Serif" w:cs="Arial"/>
          <w:bCs/>
          <w:sz w:val="28"/>
          <w:szCs w:val="28"/>
        </w:rPr>
        <w:t>к приказу Министерства</w:t>
      </w:r>
      <w:r w:rsidR="004F2789" w:rsidRPr="005631AF">
        <w:rPr>
          <w:rFonts w:ascii="PT Astra Serif" w:hAnsi="PT Astra Serif" w:cs="Arial"/>
          <w:bCs/>
          <w:sz w:val="28"/>
          <w:szCs w:val="28"/>
        </w:rPr>
        <w:br/>
        <w:t>просвещения и воспитания</w:t>
      </w:r>
      <w:r w:rsidR="004F2789" w:rsidRPr="005631AF">
        <w:rPr>
          <w:rFonts w:ascii="PT Astra Serif" w:hAnsi="PT Astra Serif" w:cs="Arial"/>
          <w:bCs/>
          <w:sz w:val="28"/>
          <w:szCs w:val="28"/>
        </w:rPr>
        <w:br/>
        <w:t>Ульяновской области</w:t>
      </w:r>
    </w:p>
    <w:p w:rsidR="004F2789" w:rsidRPr="005631AF" w:rsidRDefault="004F2789" w:rsidP="00DE13BE">
      <w:pPr>
        <w:ind w:left="5387"/>
        <w:jc w:val="center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  <w:r w:rsidRPr="005631AF">
        <w:rPr>
          <w:rFonts w:ascii="PT Astra Serif" w:hAnsi="PT Astra Serif" w:cs="Arial"/>
          <w:bCs/>
          <w:sz w:val="28"/>
          <w:szCs w:val="28"/>
        </w:rPr>
        <w:t>от ____ 2022 года № ______</w:t>
      </w:r>
    </w:p>
    <w:p w:rsidR="004F2789" w:rsidRPr="005631AF" w:rsidRDefault="004F2789" w:rsidP="00402C3F">
      <w:pPr>
        <w:ind w:left="5387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</w:p>
    <w:p w:rsidR="00C87CE2" w:rsidRDefault="00C87CE2" w:rsidP="00C87CE2">
      <w:pPr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</w:p>
    <w:p w:rsidR="00173C83" w:rsidRPr="005631AF" w:rsidRDefault="00173C83" w:rsidP="00C87CE2">
      <w:pPr>
        <w:jc w:val="center"/>
        <w:textAlignment w:val="baseline"/>
        <w:outlineLvl w:val="1"/>
        <w:rPr>
          <w:rFonts w:ascii="PT Astra Serif" w:hAnsi="PT Astra Serif" w:cs="Arial"/>
          <w:b/>
          <w:sz w:val="28"/>
          <w:szCs w:val="28"/>
        </w:rPr>
      </w:pPr>
      <w:r w:rsidRPr="005631AF">
        <w:rPr>
          <w:rFonts w:ascii="PT Astra Serif" w:hAnsi="PT Astra Serif" w:cs="Arial"/>
          <w:b/>
          <w:sz w:val="28"/>
          <w:szCs w:val="28"/>
        </w:rPr>
        <w:t>КРИТЕРИИ</w:t>
      </w:r>
    </w:p>
    <w:p w:rsidR="00751EAB" w:rsidRPr="005631AF" w:rsidRDefault="00751EAB" w:rsidP="00C87CE2">
      <w:pPr>
        <w:jc w:val="center"/>
        <w:textAlignment w:val="baseline"/>
        <w:outlineLvl w:val="1"/>
        <w:rPr>
          <w:rFonts w:ascii="PT Astra Serif" w:hAnsi="PT Astra Serif" w:cs="Arial"/>
          <w:b/>
          <w:bCs/>
          <w:sz w:val="28"/>
          <w:szCs w:val="28"/>
        </w:rPr>
      </w:pPr>
      <w:r w:rsidRPr="005631AF">
        <w:rPr>
          <w:rFonts w:ascii="PT Astra Serif" w:hAnsi="PT Astra Serif" w:cs="Arial"/>
          <w:b/>
          <w:sz w:val="28"/>
          <w:szCs w:val="28"/>
        </w:rPr>
        <w:t xml:space="preserve">аттестации </w:t>
      </w:r>
      <w:r w:rsidRPr="005631AF">
        <w:rPr>
          <w:rFonts w:ascii="PT Astra Serif" w:hAnsi="PT Astra Serif"/>
          <w:b/>
          <w:sz w:val="28"/>
          <w:szCs w:val="28"/>
        </w:rPr>
        <w:t>экспертов,</w:t>
      </w:r>
      <w:r w:rsidRPr="005631AF">
        <w:rPr>
          <w:rFonts w:ascii="PT Astra Serif" w:hAnsi="PT Astra Serif" w:cs="Arial"/>
          <w:b/>
          <w:sz w:val="28"/>
          <w:szCs w:val="28"/>
        </w:rPr>
        <w:t xml:space="preserve"> привлекаемых </w:t>
      </w:r>
      <w:r w:rsidRPr="005631AF">
        <w:rPr>
          <w:rFonts w:ascii="PT Astra Serif" w:hAnsi="PT Astra Serif"/>
          <w:b/>
          <w:sz w:val="28"/>
          <w:szCs w:val="28"/>
        </w:rPr>
        <w:t xml:space="preserve">Министерством </w:t>
      </w:r>
      <w:r w:rsidRPr="005631AF">
        <w:rPr>
          <w:rFonts w:ascii="PT Astra Serif" w:hAnsi="PT Astra Serif" w:cs="Arial"/>
          <w:b/>
          <w:sz w:val="28"/>
          <w:szCs w:val="28"/>
        </w:rPr>
        <w:t>просвещения и воспитания Ульяновской области к осуществлению экспертизы при осуществлении федерального государственного контроля (надзора) в сфере образования</w:t>
      </w:r>
    </w:p>
    <w:p w:rsidR="00751EAB" w:rsidRPr="005631AF" w:rsidRDefault="00751EAB" w:rsidP="00751EAB">
      <w:pPr>
        <w:jc w:val="center"/>
        <w:textAlignment w:val="baseline"/>
        <w:outlineLvl w:val="1"/>
        <w:rPr>
          <w:rFonts w:ascii="PT Astra Serif" w:hAnsi="PT Astra Serif" w:cs="Arial"/>
          <w:b/>
          <w:bCs/>
          <w:sz w:val="28"/>
          <w:szCs w:val="28"/>
        </w:rPr>
      </w:pPr>
    </w:p>
    <w:p w:rsidR="00817C2C" w:rsidRPr="005631AF" w:rsidRDefault="00817C2C" w:rsidP="00817C2C">
      <w:pPr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К экспертам, привлекаемым к осуществлению экспертизы при осуществлении федерального государственного контроля (надзора) в сфере образования предъявляются</w:t>
      </w:r>
      <w:r w:rsidR="00A31F48">
        <w:rPr>
          <w:rFonts w:ascii="PT Astra Serif" w:hAnsi="PT Astra Serif" w:cs="Arial"/>
          <w:sz w:val="28"/>
          <w:szCs w:val="28"/>
        </w:rPr>
        <w:t xml:space="preserve"> требования к</w:t>
      </w:r>
      <w:r w:rsidRPr="005631AF">
        <w:rPr>
          <w:rFonts w:ascii="PT Astra Serif" w:hAnsi="PT Astra Serif" w:cs="Arial"/>
          <w:sz w:val="28"/>
          <w:szCs w:val="28"/>
        </w:rPr>
        <w:t>:</w:t>
      </w:r>
    </w:p>
    <w:p w:rsidR="00751EAB" w:rsidRPr="005631AF" w:rsidRDefault="00A31F48" w:rsidP="0026384D">
      <w:pPr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</w:t>
      </w:r>
      <w:r w:rsidR="00C87CE2">
        <w:rPr>
          <w:rFonts w:ascii="PT Astra Serif" w:hAnsi="PT Astra Serif" w:cs="Arial"/>
          <w:sz w:val="28"/>
          <w:szCs w:val="28"/>
        </w:rPr>
        <w:t xml:space="preserve">) </w:t>
      </w:r>
      <w:r w:rsidR="00751EAB" w:rsidRPr="005631AF">
        <w:rPr>
          <w:rFonts w:ascii="PT Astra Serif" w:hAnsi="PT Astra Serif" w:cs="Arial"/>
          <w:sz w:val="28"/>
          <w:szCs w:val="28"/>
        </w:rPr>
        <w:t>образованию (соответствие требованию устанавливается на основании проверки предст</w:t>
      </w:r>
      <w:r w:rsidR="0026384D" w:rsidRPr="005631AF">
        <w:rPr>
          <w:rFonts w:ascii="PT Astra Serif" w:hAnsi="PT Astra Serif" w:cs="Arial"/>
          <w:sz w:val="28"/>
          <w:szCs w:val="28"/>
        </w:rPr>
        <w:t>авленных заявителем документов) - н</w:t>
      </w:r>
      <w:r w:rsidR="00751EAB" w:rsidRPr="005631AF">
        <w:rPr>
          <w:rFonts w:ascii="PT Astra Serif" w:hAnsi="PT Astra Serif" w:cs="Arial"/>
          <w:sz w:val="28"/>
          <w:szCs w:val="28"/>
        </w:rPr>
        <w:t>аличие высшего образования.</w:t>
      </w:r>
    </w:p>
    <w:p w:rsidR="00751EAB" w:rsidRPr="005631AF" w:rsidRDefault="00751EAB" w:rsidP="0026384D">
      <w:pPr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2</w:t>
      </w:r>
      <w:r w:rsidR="00C87CE2">
        <w:rPr>
          <w:rFonts w:ascii="PT Astra Serif" w:hAnsi="PT Astra Serif" w:cs="Arial"/>
          <w:sz w:val="28"/>
          <w:szCs w:val="28"/>
        </w:rPr>
        <w:t>)</w:t>
      </w:r>
      <w:r w:rsidRPr="005631AF">
        <w:rPr>
          <w:rFonts w:ascii="PT Astra Serif" w:hAnsi="PT Astra Serif" w:cs="Arial"/>
          <w:sz w:val="28"/>
          <w:szCs w:val="28"/>
        </w:rPr>
        <w:t xml:space="preserve"> стажу работы (соответствие требованию устанавливается на основании проверки представленных заявителем документов)</w:t>
      </w:r>
      <w:r w:rsidR="0026384D" w:rsidRPr="005631AF">
        <w:rPr>
          <w:rFonts w:ascii="PT Astra Serif" w:hAnsi="PT Astra Serif" w:cs="Arial"/>
          <w:sz w:val="28"/>
          <w:szCs w:val="28"/>
        </w:rPr>
        <w:t xml:space="preserve"> - не менее 5 лет </w:t>
      </w:r>
      <w:r w:rsidRPr="005631AF">
        <w:rPr>
          <w:rFonts w:ascii="PT Astra Serif" w:hAnsi="PT Astra Serif" w:cs="Arial"/>
          <w:sz w:val="28"/>
          <w:szCs w:val="28"/>
        </w:rPr>
        <w:t>работы</w:t>
      </w:r>
      <w:r w:rsidR="00381A88" w:rsidRPr="005631AF">
        <w:rPr>
          <w:rFonts w:ascii="PT Astra Serif" w:hAnsi="PT Astra Serif" w:cs="Arial"/>
          <w:sz w:val="28"/>
          <w:szCs w:val="28"/>
        </w:rPr>
        <w:t xml:space="preserve"> в организации, осуществляющей образовательную </w:t>
      </w:r>
      <w:r w:rsidR="0026384D" w:rsidRPr="005631AF">
        <w:rPr>
          <w:rFonts w:ascii="PT Astra Serif" w:hAnsi="PT Astra Serif" w:cs="Arial"/>
          <w:sz w:val="28"/>
          <w:szCs w:val="28"/>
        </w:rPr>
        <w:t>деятельность</w:t>
      </w:r>
      <w:r w:rsidRPr="005631AF">
        <w:rPr>
          <w:rFonts w:ascii="PT Astra Serif" w:hAnsi="PT Astra Serif" w:cs="Arial"/>
          <w:sz w:val="28"/>
          <w:szCs w:val="28"/>
        </w:rPr>
        <w:t>.</w:t>
      </w:r>
    </w:p>
    <w:p w:rsidR="00751EAB" w:rsidRPr="005631AF" w:rsidRDefault="00751EAB" w:rsidP="00751EAB">
      <w:pPr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3</w:t>
      </w:r>
      <w:r w:rsidR="00C87CE2">
        <w:rPr>
          <w:rFonts w:ascii="PT Astra Serif" w:hAnsi="PT Astra Serif" w:cs="Arial"/>
          <w:sz w:val="28"/>
          <w:szCs w:val="28"/>
        </w:rPr>
        <w:t>)</w:t>
      </w:r>
      <w:r w:rsidRPr="005631AF">
        <w:rPr>
          <w:rFonts w:ascii="PT Astra Serif" w:hAnsi="PT Astra Serif" w:cs="Arial"/>
          <w:sz w:val="28"/>
          <w:szCs w:val="28"/>
        </w:rPr>
        <w:t xml:space="preserve"> наличию знаний и навыков </w:t>
      </w:r>
      <w:r w:rsidR="009D38BA" w:rsidRPr="005631AF">
        <w:rPr>
          <w:rFonts w:ascii="PT Astra Serif" w:hAnsi="PT Astra Serif" w:cs="Arial"/>
          <w:sz w:val="28"/>
          <w:szCs w:val="28"/>
        </w:rPr>
        <w:t xml:space="preserve">по заявленной области экспертизы </w:t>
      </w:r>
      <w:r w:rsidRPr="005631AF">
        <w:rPr>
          <w:rFonts w:ascii="PT Astra Serif" w:hAnsi="PT Astra Serif" w:cs="Arial"/>
          <w:sz w:val="28"/>
          <w:szCs w:val="28"/>
        </w:rPr>
        <w:t>(соответствие требованию устанавливается по результатам квалификационного экзамена).</w:t>
      </w:r>
    </w:p>
    <w:p w:rsidR="00751EAB" w:rsidRPr="005631AF" w:rsidRDefault="00C87CE2" w:rsidP="009D38BA">
      <w:pPr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а) н</w:t>
      </w:r>
      <w:r w:rsidR="009D38BA" w:rsidRPr="005631AF">
        <w:rPr>
          <w:rFonts w:ascii="PT Astra Serif" w:hAnsi="PT Astra Serif" w:cs="Arial"/>
          <w:sz w:val="28"/>
          <w:szCs w:val="28"/>
        </w:rPr>
        <w:t>аличие о</w:t>
      </w:r>
      <w:r w:rsidR="00A9670A" w:rsidRPr="005631AF">
        <w:rPr>
          <w:rFonts w:ascii="PT Astra Serif" w:hAnsi="PT Astra Serif" w:cs="Arial"/>
          <w:sz w:val="28"/>
          <w:szCs w:val="28"/>
        </w:rPr>
        <w:t>бщи</w:t>
      </w:r>
      <w:r w:rsidR="009D38BA" w:rsidRPr="005631AF">
        <w:rPr>
          <w:rFonts w:ascii="PT Astra Serif" w:hAnsi="PT Astra Serif" w:cs="Arial"/>
          <w:sz w:val="28"/>
          <w:szCs w:val="28"/>
        </w:rPr>
        <w:t>х</w:t>
      </w:r>
      <w:r w:rsidR="00A9670A" w:rsidRPr="005631AF">
        <w:rPr>
          <w:rFonts w:ascii="PT Astra Serif" w:hAnsi="PT Astra Serif" w:cs="Arial"/>
          <w:sz w:val="28"/>
          <w:szCs w:val="28"/>
        </w:rPr>
        <w:t xml:space="preserve"> знани</w:t>
      </w:r>
      <w:r w:rsidR="009D38BA" w:rsidRPr="005631AF">
        <w:rPr>
          <w:rFonts w:ascii="PT Astra Serif" w:hAnsi="PT Astra Serif" w:cs="Arial"/>
          <w:sz w:val="28"/>
          <w:szCs w:val="28"/>
        </w:rPr>
        <w:t>й</w:t>
      </w:r>
      <w:r w:rsidR="00A9670A" w:rsidRPr="005631AF">
        <w:rPr>
          <w:rFonts w:ascii="PT Astra Serif" w:hAnsi="PT Astra Serif" w:cs="Arial"/>
          <w:sz w:val="28"/>
          <w:szCs w:val="28"/>
        </w:rPr>
        <w:t xml:space="preserve"> и навык</w:t>
      </w:r>
      <w:r w:rsidR="009D38BA" w:rsidRPr="005631AF">
        <w:rPr>
          <w:rFonts w:ascii="PT Astra Serif" w:hAnsi="PT Astra Serif" w:cs="Arial"/>
          <w:sz w:val="28"/>
          <w:szCs w:val="28"/>
        </w:rPr>
        <w:t>ов</w:t>
      </w:r>
      <w:r w:rsidR="00751EAB" w:rsidRPr="005631AF">
        <w:rPr>
          <w:rFonts w:ascii="PT Astra Serif" w:hAnsi="PT Astra Serif" w:cs="Arial"/>
          <w:sz w:val="28"/>
          <w:szCs w:val="28"/>
        </w:rPr>
        <w:t>:</w:t>
      </w:r>
    </w:p>
    <w:p w:rsidR="00C07A6C" w:rsidRPr="005631AF" w:rsidRDefault="00A9670A" w:rsidP="009D38BA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способность к логическому мышлению, анализу, систематизации, обобщению, критическому осмыслению информации;</w:t>
      </w:r>
    </w:p>
    <w:p w:rsidR="00A9670A" w:rsidRPr="005631AF" w:rsidRDefault="00A9670A" w:rsidP="009D38BA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способность использовать информационно-коммуникационные технологии и программно-технические средства, необходимые для подготовки и оф</w:t>
      </w:r>
      <w:r w:rsidR="00C07A6C" w:rsidRPr="005631AF">
        <w:rPr>
          <w:rFonts w:ascii="PT Astra Serif" w:hAnsi="PT Astra Serif" w:cs="Arial"/>
          <w:sz w:val="28"/>
          <w:szCs w:val="28"/>
        </w:rPr>
        <w:t>ормления экспертных заключений;</w:t>
      </w:r>
    </w:p>
    <w:p w:rsidR="00A9670A" w:rsidRPr="005631AF" w:rsidRDefault="00A9670A" w:rsidP="009D38BA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способность работать с различными источниками информации, информационными ресурсами и технологиями, использовать в профессиональной деятельности компьютерную технику, прикладные программные средства, современные средства телекоммуникации, автоматизированные информационно-справочные, информационно-</w:t>
      </w:r>
      <w:r w:rsidR="00C07A6C" w:rsidRPr="005631AF">
        <w:rPr>
          <w:rFonts w:ascii="PT Astra Serif" w:hAnsi="PT Astra Serif" w:cs="Arial"/>
          <w:sz w:val="28"/>
          <w:szCs w:val="28"/>
        </w:rPr>
        <w:t>поисковые системы, базы данных;</w:t>
      </w:r>
    </w:p>
    <w:p w:rsidR="00A9670A" w:rsidRPr="005631AF" w:rsidRDefault="00C87CE2" w:rsidP="009D38BA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б) н</w:t>
      </w:r>
      <w:r w:rsidR="009D38BA" w:rsidRPr="005631AF">
        <w:rPr>
          <w:rFonts w:ascii="PT Astra Serif" w:hAnsi="PT Astra Serif" w:cs="Arial"/>
          <w:sz w:val="28"/>
          <w:szCs w:val="28"/>
        </w:rPr>
        <w:t>аличие п</w:t>
      </w:r>
      <w:r w:rsidR="00A9670A" w:rsidRPr="005631AF">
        <w:rPr>
          <w:rFonts w:ascii="PT Astra Serif" w:hAnsi="PT Astra Serif" w:cs="Arial"/>
          <w:sz w:val="28"/>
          <w:szCs w:val="28"/>
        </w:rPr>
        <w:t>рофессиональны</w:t>
      </w:r>
      <w:r w:rsidR="009D38BA" w:rsidRPr="005631AF">
        <w:rPr>
          <w:rFonts w:ascii="PT Astra Serif" w:hAnsi="PT Astra Serif" w:cs="Arial"/>
          <w:sz w:val="28"/>
          <w:szCs w:val="28"/>
        </w:rPr>
        <w:t>х</w:t>
      </w:r>
      <w:r w:rsidR="00A9670A" w:rsidRPr="005631AF">
        <w:rPr>
          <w:rFonts w:ascii="PT Astra Serif" w:hAnsi="PT Astra Serif" w:cs="Arial"/>
          <w:sz w:val="28"/>
          <w:szCs w:val="28"/>
        </w:rPr>
        <w:t xml:space="preserve"> знани</w:t>
      </w:r>
      <w:r w:rsidR="009D38BA" w:rsidRPr="005631AF">
        <w:rPr>
          <w:rFonts w:ascii="PT Astra Serif" w:hAnsi="PT Astra Serif" w:cs="Arial"/>
          <w:sz w:val="28"/>
          <w:szCs w:val="28"/>
        </w:rPr>
        <w:t>й</w:t>
      </w:r>
      <w:r w:rsidR="00A9670A" w:rsidRPr="005631AF">
        <w:rPr>
          <w:rFonts w:ascii="PT Astra Serif" w:hAnsi="PT Astra Serif" w:cs="Arial"/>
          <w:sz w:val="28"/>
          <w:szCs w:val="28"/>
        </w:rPr>
        <w:t xml:space="preserve"> и навык</w:t>
      </w:r>
      <w:r w:rsidR="009D38BA" w:rsidRPr="005631AF">
        <w:rPr>
          <w:rFonts w:ascii="PT Astra Serif" w:hAnsi="PT Astra Serif" w:cs="Arial"/>
          <w:sz w:val="28"/>
          <w:szCs w:val="28"/>
        </w:rPr>
        <w:t>ов</w:t>
      </w:r>
      <w:r w:rsidR="00A9670A" w:rsidRPr="005631AF">
        <w:rPr>
          <w:rFonts w:ascii="PT Astra Serif" w:hAnsi="PT Astra Serif" w:cs="Arial"/>
          <w:sz w:val="28"/>
          <w:szCs w:val="28"/>
        </w:rPr>
        <w:t xml:space="preserve"> (с учетом области </w:t>
      </w:r>
      <w:r w:rsidR="00C07A6C" w:rsidRPr="005631AF">
        <w:rPr>
          <w:rFonts w:ascii="PT Astra Serif" w:hAnsi="PT Astra Serif" w:cs="Arial"/>
          <w:sz w:val="28"/>
          <w:szCs w:val="28"/>
        </w:rPr>
        <w:t>и видов экспертиз):</w:t>
      </w:r>
    </w:p>
    <w:p w:rsidR="00A9670A" w:rsidRPr="005631AF" w:rsidRDefault="00A9670A" w:rsidP="009D38BA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знание нормативных правовых актов и иных документов, регламентирующих вопросы организации и проведения контрольных (надзорных) мероприятий в сфере образования, </w:t>
      </w:r>
      <w:r w:rsidRPr="005631AF">
        <w:rPr>
          <w:rFonts w:ascii="PT Astra Serif" w:hAnsi="PT Astra Serif"/>
          <w:sz w:val="28"/>
          <w:szCs w:val="28"/>
          <w:shd w:val="clear" w:color="auto" w:fill="FFFFFF"/>
        </w:rPr>
        <w:t>в том числе лицензионных требований к образовательной деятельности</w:t>
      </w:r>
      <w:r w:rsidR="00D562A0" w:rsidRPr="005631AF">
        <w:rPr>
          <w:rFonts w:ascii="PT Astra Serif" w:hAnsi="PT Astra Serif" w:cs="Arial"/>
          <w:sz w:val="28"/>
          <w:szCs w:val="28"/>
        </w:rPr>
        <w:t>;</w:t>
      </w:r>
    </w:p>
    <w:p w:rsidR="00EC1E89" w:rsidRPr="005631AF" w:rsidRDefault="00A9670A" w:rsidP="009D38BA">
      <w:pPr>
        <w:shd w:val="clear" w:color="auto" w:fill="FFFFFF"/>
        <w:ind w:firstLine="709"/>
        <w:textAlignment w:val="baseline"/>
        <w:rPr>
          <w:rFonts w:ascii="PT Astra Serif" w:hAnsi="PT Astra Serif" w:cs="Arial"/>
          <w:sz w:val="28"/>
          <w:szCs w:val="28"/>
        </w:rPr>
        <w:sectPr w:rsidR="00EC1E89" w:rsidRPr="005631AF" w:rsidSect="00572386">
          <w:pgSz w:w="11906" w:h="16838"/>
          <w:pgMar w:top="1134" w:right="567" w:bottom="1134" w:left="1701" w:header="539" w:footer="550" w:gutter="0"/>
          <w:cols w:space="708"/>
          <w:titlePg/>
          <w:docGrid w:linePitch="360"/>
        </w:sectPr>
      </w:pPr>
      <w:r w:rsidRPr="005631AF">
        <w:rPr>
          <w:rFonts w:ascii="PT Astra Serif" w:hAnsi="PT Astra Serif" w:cs="Arial"/>
          <w:sz w:val="28"/>
          <w:szCs w:val="28"/>
        </w:rPr>
        <w:t>навыки обследования территорий, зданий, строений, сооружений, иных объектов, используемых при осуществлени</w:t>
      </w:r>
      <w:r w:rsidR="00C07A6C" w:rsidRPr="005631AF">
        <w:rPr>
          <w:rFonts w:ascii="PT Astra Serif" w:hAnsi="PT Astra Serif" w:cs="Arial"/>
          <w:sz w:val="28"/>
          <w:szCs w:val="28"/>
        </w:rPr>
        <w:t>и образовательной деятельности;</w:t>
      </w:r>
    </w:p>
    <w:p w:rsidR="00A9670A" w:rsidRPr="005631AF" w:rsidRDefault="00A9670A" w:rsidP="009D38BA">
      <w:pPr>
        <w:shd w:val="clear" w:color="auto" w:fill="FFFFFF"/>
        <w:ind w:firstLine="709"/>
        <w:textAlignment w:val="baseline"/>
        <w:rPr>
          <w:rFonts w:ascii="PT Astra Serif" w:hAnsi="PT Astra Serif" w:cs="Arial"/>
          <w:sz w:val="28"/>
          <w:szCs w:val="28"/>
        </w:rPr>
      </w:pPr>
    </w:p>
    <w:p w:rsidR="00A9670A" w:rsidRPr="005631AF" w:rsidRDefault="00A9670A" w:rsidP="009D38BA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навыки обследования оборудования, технических и технологических средств, используемых при осуществлении образовательной деятельности;</w:t>
      </w:r>
    </w:p>
    <w:p w:rsidR="00A9670A" w:rsidRPr="005631AF" w:rsidRDefault="00A9670A" w:rsidP="009D38BA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навыки проведения работ, измерений и других мероприятий, необходимых при осуществлении </w:t>
      </w:r>
      <w:r w:rsidR="00C07A6C" w:rsidRPr="005631AF">
        <w:rPr>
          <w:rFonts w:ascii="PT Astra Serif" w:hAnsi="PT Astra Serif" w:cs="Arial"/>
          <w:sz w:val="28"/>
          <w:szCs w:val="28"/>
        </w:rPr>
        <w:t>федерального государственного контроля (надзора) в сфере образования;</w:t>
      </w:r>
    </w:p>
    <w:p w:rsidR="00A9670A" w:rsidRPr="005631AF" w:rsidRDefault="00A9670A" w:rsidP="009D38BA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навыки рассмотрения и экспертизы документов на предмет их соответствия требованиям законодательства Российской Федерации в области федерального государственного контроля (надзора)</w:t>
      </w:r>
      <w:r w:rsidR="00C07A6C" w:rsidRPr="005631AF">
        <w:rPr>
          <w:rFonts w:ascii="PT Astra Serif" w:hAnsi="PT Astra Serif" w:cs="Arial"/>
          <w:sz w:val="28"/>
          <w:szCs w:val="28"/>
        </w:rPr>
        <w:t xml:space="preserve"> в сфере образования;</w:t>
      </w:r>
    </w:p>
    <w:p w:rsidR="00A9670A" w:rsidRPr="005631AF" w:rsidRDefault="00A9670A" w:rsidP="009D38BA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знания и навыки</w:t>
      </w:r>
      <w:r w:rsidR="009D38BA" w:rsidRPr="005631AF">
        <w:rPr>
          <w:rFonts w:ascii="PT Astra Serif" w:hAnsi="PT Astra Serif" w:cs="Arial"/>
          <w:sz w:val="28"/>
          <w:szCs w:val="28"/>
        </w:rPr>
        <w:t>, необходимые для</w:t>
      </w:r>
      <w:r w:rsidRPr="005631AF">
        <w:rPr>
          <w:rFonts w:ascii="PT Astra Serif" w:hAnsi="PT Astra Serif" w:cs="Arial"/>
          <w:sz w:val="28"/>
          <w:szCs w:val="28"/>
        </w:rPr>
        <w:t xml:space="preserve"> подготовки экспертного заключения и иных документов по результатам участия в контр</w:t>
      </w:r>
      <w:r w:rsidR="00C07A6C" w:rsidRPr="005631AF">
        <w:rPr>
          <w:rFonts w:ascii="PT Astra Serif" w:hAnsi="PT Astra Serif" w:cs="Arial"/>
          <w:sz w:val="28"/>
          <w:szCs w:val="28"/>
        </w:rPr>
        <w:t>ольном (надзорном) мероприятии;</w:t>
      </w:r>
    </w:p>
    <w:p w:rsidR="00A9670A" w:rsidRPr="005631AF" w:rsidRDefault="00A9670A" w:rsidP="009D38BA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знания и навыки</w:t>
      </w:r>
      <w:r w:rsidR="009D38BA" w:rsidRPr="005631AF">
        <w:rPr>
          <w:rFonts w:ascii="PT Astra Serif" w:hAnsi="PT Astra Serif" w:cs="Arial"/>
          <w:sz w:val="28"/>
          <w:szCs w:val="28"/>
        </w:rPr>
        <w:t>, необходимые для</w:t>
      </w:r>
      <w:r w:rsidRPr="005631AF">
        <w:rPr>
          <w:rFonts w:ascii="PT Astra Serif" w:hAnsi="PT Astra Serif" w:cs="Arial"/>
          <w:sz w:val="28"/>
          <w:szCs w:val="28"/>
        </w:rPr>
        <w:t xml:space="preserve"> формулирования и обоснования выводов по </w:t>
      </w:r>
      <w:r w:rsidR="00C07A6C" w:rsidRPr="005631AF">
        <w:rPr>
          <w:rFonts w:ascii="PT Astra Serif" w:hAnsi="PT Astra Serif" w:cs="Arial"/>
          <w:sz w:val="28"/>
          <w:szCs w:val="28"/>
        </w:rPr>
        <w:t>федеральному государственному контролю (надзор</w:t>
      </w:r>
      <w:r w:rsidR="00AD4669" w:rsidRPr="005631AF">
        <w:rPr>
          <w:rFonts w:ascii="PT Astra Serif" w:hAnsi="PT Astra Serif" w:cs="Arial"/>
          <w:sz w:val="28"/>
          <w:szCs w:val="28"/>
        </w:rPr>
        <w:t>у</w:t>
      </w:r>
      <w:r w:rsidR="00C07A6C" w:rsidRPr="005631AF">
        <w:rPr>
          <w:rFonts w:ascii="PT Astra Serif" w:hAnsi="PT Astra Serif" w:cs="Arial"/>
          <w:sz w:val="28"/>
          <w:szCs w:val="28"/>
        </w:rPr>
        <w:t>) в сфере образования</w:t>
      </w:r>
      <w:r w:rsidRPr="005631AF">
        <w:rPr>
          <w:rFonts w:ascii="PT Astra Serif" w:hAnsi="PT Astra Serif" w:cs="Arial"/>
          <w:sz w:val="28"/>
          <w:szCs w:val="28"/>
        </w:rPr>
        <w:t>.</w:t>
      </w:r>
    </w:p>
    <w:p w:rsidR="0026384D" w:rsidRPr="005631AF" w:rsidRDefault="00AD4669" w:rsidP="0026384D">
      <w:pPr>
        <w:spacing w:after="160" w:line="259" w:lineRule="auto"/>
        <w:jc w:val="center"/>
        <w:rPr>
          <w:rFonts w:ascii="PT Astra Serif" w:hAnsi="PT Astra Serif"/>
          <w:sz w:val="28"/>
          <w:szCs w:val="28"/>
        </w:rPr>
      </w:pPr>
      <w:r w:rsidRPr="005631AF">
        <w:rPr>
          <w:rFonts w:ascii="PT Astra Serif" w:hAnsi="PT Astra Serif"/>
          <w:sz w:val="28"/>
          <w:szCs w:val="28"/>
        </w:rPr>
        <w:t>_</w:t>
      </w:r>
      <w:r w:rsidR="0026384D" w:rsidRPr="005631AF">
        <w:rPr>
          <w:rFonts w:ascii="PT Astra Serif" w:hAnsi="PT Astra Serif"/>
          <w:sz w:val="28"/>
          <w:szCs w:val="28"/>
        </w:rPr>
        <w:t>____________</w:t>
      </w:r>
    </w:p>
    <w:p w:rsidR="007476A3" w:rsidRPr="005631AF" w:rsidRDefault="007476A3" w:rsidP="00402C3F">
      <w:pPr>
        <w:ind w:left="5387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</w:p>
    <w:p w:rsidR="007476A3" w:rsidRPr="005631AF" w:rsidRDefault="007476A3" w:rsidP="00402C3F">
      <w:pPr>
        <w:ind w:left="5387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</w:p>
    <w:p w:rsidR="007476A3" w:rsidRPr="005631AF" w:rsidRDefault="007476A3" w:rsidP="00402C3F">
      <w:pPr>
        <w:ind w:left="5387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</w:p>
    <w:p w:rsidR="007476A3" w:rsidRPr="005631AF" w:rsidRDefault="007476A3" w:rsidP="00402C3F">
      <w:pPr>
        <w:ind w:left="5387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</w:p>
    <w:p w:rsidR="003055F2" w:rsidRPr="005631AF" w:rsidRDefault="003055F2" w:rsidP="00402C3F">
      <w:pPr>
        <w:ind w:left="5387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</w:p>
    <w:p w:rsidR="00EC1E89" w:rsidRPr="005631AF" w:rsidRDefault="00EC1E89">
      <w:pPr>
        <w:spacing w:after="160" w:line="259" w:lineRule="auto"/>
        <w:rPr>
          <w:rFonts w:ascii="PT Astra Serif" w:hAnsi="PT Astra Serif" w:cs="Arial"/>
          <w:bCs/>
          <w:sz w:val="28"/>
          <w:szCs w:val="28"/>
        </w:rPr>
        <w:sectPr w:rsidR="00EC1E89" w:rsidRPr="005631AF" w:rsidSect="00EC1E89">
          <w:headerReference w:type="first" r:id="rId20"/>
          <w:pgSz w:w="11906" w:h="16838"/>
          <w:pgMar w:top="1134" w:right="567" w:bottom="1134" w:left="1701" w:header="539" w:footer="550" w:gutter="0"/>
          <w:pgNumType w:start="2"/>
          <w:cols w:space="708"/>
          <w:titlePg/>
          <w:docGrid w:linePitch="360"/>
        </w:sectPr>
      </w:pPr>
    </w:p>
    <w:p w:rsidR="0026384D" w:rsidRPr="005631AF" w:rsidRDefault="0026384D" w:rsidP="00C87CE2">
      <w:pPr>
        <w:ind w:left="5387"/>
        <w:jc w:val="center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  <w:r w:rsidRPr="005631AF">
        <w:rPr>
          <w:rFonts w:ascii="PT Astra Serif" w:hAnsi="PT Astra Serif" w:cs="Arial"/>
          <w:bCs/>
          <w:sz w:val="28"/>
          <w:szCs w:val="28"/>
        </w:rPr>
        <w:lastRenderedPageBreak/>
        <w:t>ПРИЛОЖЕНИЕ № 3</w:t>
      </w:r>
    </w:p>
    <w:p w:rsidR="007476A3" w:rsidRPr="005631AF" w:rsidRDefault="0026384D" w:rsidP="00C87CE2">
      <w:pPr>
        <w:ind w:left="5387"/>
        <w:jc w:val="center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  <w:r w:rsidRPr="005631AF">
        <w:rPr>
          <w:rFonts w:ascii="PT Astra Serif" w:hAnsi="PT Astra Serif" w:cs="Arial"/>
          <w:bCs/>
          <w:sz w:val="28"/>
          <w:szCs w:val="28"/>
        </w:rPr>
        <w:t>к приказу Министерства</w:t>
      </w:r>
      <w:r w:rsidR="007476A3" w:rsidRPr="005631AF">
        <w:rPr>
          <w:rFonts w:ascii="PT Astra Serif" w:hAnsi="PT Astra Serif" w:cs="Arial"/>
          <w:bCs/>
          <w:sz w:val="28"/>
          <w:szCs w:val="28"/>
        </w:rPr>
        <w:br/>
        <w:t>просвещения и воспитания</w:t>
      </w:r>
      <w:r w:rsidR="007476A3" w:rsidRPr="005631AF">
        <w:rPr>
          <w:rFonts w:ascii="PT Astra Serif" w:hAnsi="PT Astra Serif" w:cs="Arial"/>
          <w:bCs/>
          <w:sz w:val="28"/>
          <w:szCs w:val="28"/>
        </w:rPr>
        <w:br/>
        <w:t>Ульяновской области</w:t>
      </w:r>
    </w:p>
    <w:p w:rsidR="007476A3" w:rsidRPr="005631AF" w:rsidRDefault="007476A3" w:rsidP="00C87CE2">
      <w:pPr>
        <w:ind w:left="5387"/>
        <w:jc w:val="center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  <w:r w:rsidRPr="005631AF">
        <w:rPr>
          <w:rFonts w:ascii="PT Astra Serif" w:hAnsi="PT Astra Serif" w:cs="Arial"/>
          <w:bCs/>
          <w:sz w:val="28"/>
          <w:szCs w:val="28"/>
        </w:rPr>
        <w:t>от ____ 2022 года № ______</w:t>
      </w:r>
    </w:p>
    <w:p w:rsidR="004F2789" w:rsidRPr="005631AF" w:rsidRDefault="004F2789" w:rsidP="00402C3F">
      <w:pPr>
        <w:ind w:left="5387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</w:p>
    <w:p w:rsidR="004F2789" w:rsidRPr="005631AF" w:rsidRDefault="004F2789" w:rsidP="00402C3F">
      <w:pPr>
        <w:ind w:left="5387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</w:p>
    <w:p w:rsidR="0026384D" w:rsidRPr="005631AF" w:rsidRDefault="0026384D" w:rsidP="00C87CE2">
      <w:pPr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5631AF">
        <w:rPr>
          <w:rFonts w:ascii="PT Astra Serif" w:hAnsi="PT Astra Serif"/>
          <w:b/>
          <w:sz w:val="28"/>
          <w:szCs w:val="28"/>
        </w:rPr>
        <w:t>СРОК ДЕЙСТВИЯ</w:t>
      </w:r>
    </w:p>
    <w:p w:rsidR="000D5489" w:rsidRPr="005631AF" w:rsidRDefault="000D5489" w:rsidP="00C87CE2">
      <w:pPr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5631AF">
        <w:rPr>
          <w:rFonts w:ascii="PT Astra Serif" w:hAnsi="PT Astra Serif"/>
          <w:b/>
          <w:sz w:val="28"/>
          <w:szCs w:val="28"/>
        </w:rPr>
        <w:t>аттестации экспертов,</w:t>
      </w:r>
      <w:r w:rsidRPr="005631AF">
        <w:rPr>
          <w:rFonts w:ascii="PT Astra Serif" w:hAnsi="PT Astra Serif" w:cs="Arial"/>
          <w:b/>
          <w:sz w:val="28"/>
          <w:szCs w:val="28"/>
        </w:rPr>
        <w:t xml:space="preserve"> привлекаемых </w:t>
      </w:r>
      <w:r w:rsidRPr="005631AF">
        <w:rPr>
          <w:rFonts w:ascii="PT Astra Serif" w:hAnsi="PT Astra Serif"/>
          <w:b/>
          <w:sz w:val="28"/>
          <w:szCs w:val="28"/>
        </w:rPr>
        <w:t xml:space="preserve">Министерством </w:t>
      </w:r>
      <w:r w:rsidRPr="005631AF">
        <w:rPr>
          <w:rFonts w:ascii="PT Astra Serif" w:hAnsi="PT Astra Serif" w:cs="Arial"/>
          <w:b/>
          <w:sz w:val="28"/>
          <w:szCs w:val="28"/>
        </w:rPr>
        <w:t>просвещения и воспитания Ульяновской области к осуществлению экспертизы при осуществлении федерального государственного контроля (надзора) в сфере образования</w:t>
      </w:r>
    </w:p>
    <w:p w:rsidR="000D5489" w:rsidRPr="005631AF" w:rsidRDefault="000D5489" w:rsidP="00402C3F">
      <w:pPr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AE532F" w:rsidRPr="005631AF" w:rsidRDefault="00AE532F" w:rsidP="00AE532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1. Срок действия аттестации экспертов, привлекаемых </w:t>
      </w:r>
      <w:r w:rsidR="00170AC1"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="00170AC1" w:rsidRPr="005631AF">
        <w:rPr>
          <w:rFonts w:ascii="PT Astra Serif" w:hAnsi="PT Astra Serif" w:cs="Arial"/>
          <w:sz w:val="28"/>
          <w:szCs w:val="28"/>
        </w:rPr>
        <w:t>просвещения и воспитания Ульяновской области</w:t>
      </w:r>
      <w:r w:rsidR="0026384D" w:rsidRPr="005631AF">
        <w:rPr>
          <w:rFonts w:ascii="PT Astra Serif" w:hAnsi="PT Astra Serif" w:cs="Arial"/>
          <w:sz w:val="28"/>
          <w:szCs w:val="28"/>
        </w:rPr>
        <w:t xml:space="preserve"> (далее - Министерство)</w:t>
      </w:r>
      <w:r w:rsidRPr="005631AF">
        <w:rPr>
          <w:rFonts w:ascii="PT Astra Serif" w:hAnsi="PT Astra Serif" w:cs="Arial"/>
          <w:sz w:val="28"/>
          <w:szCs w:val="28"/>
        </w:rPr>
        <w:t xml:space="preserve"> к осуществлению экспертизы в целях </w:t>
      </w:r>
      <w:r w:rsidR="00170AC1" w:rsidRPr="005631AF">
        <w:rPr>
          <w:rFonts w:ascii="PT Astra Serif" w:hAnsi="PT Astra Serif" w:cs="Arial"/>
          <w:sz w:val="28"/>
          <w:szCs w:val="28"/>
        </w:rPr>
        <w:t>федерального государственного контроля (надзора) в сфере образования</w:t>
      </w:r>
      <w:r w:rsidRPr="005631AF">
        <w:rPr>
          <w:rFonts w:ascii="PT Astra Serif" w:hAnsi="PT Astra Serif" w:cs="Arial"/>
          <w:sz w:val="28"/>
          <w:szCs w:val="28"/>
        </w:rPr>
        <w:t xml:space="preserve"> (далее - эксперт), составляет 5 лет.</w:t>
      </w:r>
    </w:p>
    <w:p w:rsidR="00AE532F" w:rsidRPr="005631AF" w:rsidRDefault="00AE532F" w:rsidP="00AE532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2. Решение о прекращении действия аттестации эксперта принимается </w:t>
      </w:r>
      <w:r w:rsidR="00E14708"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Pr="005631AF">
        <w:rPr>
          <w:rFonts w:ascii="PT Astra Serif" w:hAnsi="PT Astra Serif" w:cs="Arial"/>
          <w:sz w:val="28"/>
          <w:szCs w:val="28"/>
        </w:rPr>
        <w:t xml:space="preserve">в форме распорядительного акта, </w:t>
      </w:r>
      <w:r w:rsidR="0026384D" w:rsidRPr="005631AF">
        <w:rPr>
          <w:rFonts w:ascii="PT Astra Serif" w:hAnsi="PT Astra Serif" w:cs="Arial"/>
          <w:sz w:val="28"/>
          <w:szCs w:val="28"/>
        </w:rPr>
        <w:t>принятого</w:t>
      </w:r>
      <w:r w:rsidRPr="005631AF">
        <w:rPr>
          <w:rFonts w:ascii="PT Astra Serif" w:hAnsi="PT Astra Serif" w:cs="Arial"/>
          <w:sz w:val="28"/>
          <w:szCs w:val="28"/>
        </w:rPr>
        <w:t>:</w:t>
      </w:r>
    </w:p>
    <w:p w:rsidR="00AE532F" w:rsidRPr="005631AF" w:rsidRDefault="0026384D" w:rsidP="00AE532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1</w:t>
      </w:r>
      <w:r w:rsidR="00AE532F" w:rsidRPr="005631AF">
        <w:rPr>
          <w:rFonts w:ascii="PT Astra Serif" w:hAnsi="PT Astra Serif" w:cs="Arial"/>
          <w:sz w:val="28"/>
          <w:szCs w:val="28"/>
        </w:rPr>
        <w:t xml:space="preserve">) не позднее 5 рабочих дней со дня регистрации </w:t>
      </w:r>
      <w:r w:rsidR="00E14708"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="00AE532F" w:rsidRPr="005631AF">
        <w:rPr>
          <w:rFonts w:ascii="PT Astra Serif" w:hAnsi="PT Astra Serif" w:cs="Arial"/>
          <w:sz w:val="28"/>
          <w:szCs w:val="28"/>
        </w:rPr>
        <w:t>заявления эксперта о прекращении действия аттестации;</w:t>
      </w:r>
    </w:p>
    <w:p w:rsidR="00AE532F" w:rsidRPr="005631AF" w:rsidRDefault="0026384D" w:rsidP="00AE532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2</w:t>
      </w:r>
      <w:r w:rsidR="00AE532F" w:rsidRPr="005631AF">
        <w:rPr>
          <w:rFonts w:ascii="PT Astra Serif" w:hAnsi="PT Astra Serif" w:cs="Arial"/>
          <w:sz w:val="28"/>
          <w:szCs w:val="28"/>
        </w:rPr>
        <w:t xml:space="preserve">) не позднее 5 рабочих дней со дня регистрации </w:t>
      </w:r>
      <w:r w:rsidR="00E14708"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="00AE532F" w:rsidRPr="005631AF">
        <w:rPr>
          <w:rFonts w:ascii="PT Astra Serif" w:hAnsi="PT Astra Serif" w:cs="Arial"/>
          <w:sz w:val="28"/>
          <w:szCs w:val="28"/>
        </w:rPr>
        <w:t>документа, содержащего сведения о смерти эксперта;</w:t>
      </w:r>
    </w:p>
    <w:p w:rsidR="00AE532F" w:rsidRPr="005631AF" w:rsidRDefault="0026384D" w:rsidP="00AE532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3</w:t>
      </w:r>
      <w:r w:rsidR="00AE532F" w:rsidRPr="005631AF">
        <w:rPr>
          <w:rFonts w:ascii="PT Astra Serif" w:hAnsi="PT Astra Serif" w:cs="Arial"/>
          <w:sz w:val="28"/>
          <w:szCs w:val="28"/>
        </w:rPr>
        <w:t xml:space="preserve">) подтверждения </w:t>
      </w:r>
      <w:r w:rsidRPr="005631AF">
        <w:rPr>
          <w:rFonts w:ascii="PT Astra Serif" w:hAnsi="PT Astra Serif"/>
          <w:sz w:val="28"/>
          <w:szCs w:val="28"/>
        </w:rPr>
        <w:t>Министерством</w:t>
      </w:r>
      <w:r w:rsidR="00AE532F" w:rsidRPr="005631AF">
        <w:rPr>
          <w:rFonts w:ascii="PT Astra Serif" w:hAnsi="PT Astra Serif" w:cs="Arial"/>
          <w:sz w:val="28"/>
          <w:szCs w:val="28"/>
        </w:rPr>
        <w:t xml:space="preserve"> факта недостоверности или необъективности результатов деятельности эксперта.</w:t>
      </w:r>
    </w:p>
    <w:p w:rsidR="00AE532F" w:rsidRPr="005631AF" w:rsidRDefault="00AE532F" w:rsidP="00AE532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3. Эксперт, в отношении которого </w:t>
      </w:r>
      <w:r w:rsidR="00E14708"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Pr="005631AF">
        <w:rPr>
          <w:rFonts w:ascii="PT Astra Serif" w:hAnsi="PT Astra Serif" w:cs="Arial"/>
          <w:sz w:val="28"/>
          <w:szCs w:val="28"/>
        </w:rPr>
        <w:t>принято решение о прекращении действия аттестации эксперта по основаниям, предусмотренным</w:t>
      </w:r>
      <w:hyperlink r:id="rId21" w:anchor="7DG0K7" w:history="1">
        <w:r w:rsidR="00E14708" w:rsidRPr="005631AF">
          <w:rPr>
            <w:rStyle w:val="af9"/>
            <w:rFonts w:ascii="PT Astra Serif" w:hAnsi="PT Astra Serif" w:cs="Arial"/>
            <w:color w:val="auto"/>
            <w:sz w:val="28"/>
            <w:szCs w:val="28"/>
            <w:u w:val="none"/>
          </w:rPr>
          <w:t>подпунктом «</w:t>
        </w:r>
        <w:r w:rsidR="0026384D" w:rsidRPr="005631AF">
          <w:rPr>
            <w:rStyle w:val="af9"/>
            <w:rFonts w:ascii="PT Astra Serif" w:hAnsi="PT Astra Serif" w:cs="Arial"/>
            <w:color w:val="auto"/>
            <w:sz w:val="28"/>
            <w:szCs w:val="28"/>
            <w:u w:val="none"/>
          </w:rPr>
          <w:t>3</w:t>
        </w:r>
        <w:r w:rsidR="00E14708" w:rsidRPr="005631AF">
          <w:rPr>
            <w:rStyle w:val="af9"/>
            <w:rFonts w:ascii="PT Astra Serif" w:hAnsi="PT Astra Serif" w:cs="Arial"/>
            <w:color w:val="auto"/>
            <w:sz w:val="28"/>
            <w:szCs w:val="28"/>
            <w:u w:val="none"/>
          </w:rPr>
          <w:t>»</w:t>
        </w:r>
        <w:r w:rsidRPr="005631AF">
          <w:rPr>
            <w:rStyle w:val="af9"/>
            <w:rFonts w:ascii="PT Astra Serif" w:hAnsi="PT Astra Serif" w:cs="Arial"/>
            <w:color w:val="auto"/>
            <w:sz w:val="28"/>
            <w:szCs w:val="28"/>
            <w:u w:val="none"/>
          </w:rPr>
          <w:t xml:space="preserve"> пункта 2 настоящего приложения</w:t>
        </w:r>
      </w:hyperlink>
      <w:r w:rsidRPr="005631AF">
        <w:rPr>
          <w:rFonts w:ascii="PT Astra Serif" w:hAnsi="PT Astra Serif" w:cs="Arial"/>
          <w:sz w:val="28"/>
          <w:szCs w:val="28"/>
        </w:rPr>
        <w:t xml:space="preserve">, вправе обратиться в </w:t>
      </w:r>
      <w:r w:rsidR="00E14708" w:rsidRPr="005631AF">
        <w:rPr>
          <w:rFonts w:ascii="PT Astra Serif" w:hAnsi="PT Astra Serif"/>
          <w:sz w:val="28"/>
          <w:szCs w:val="28"/>
        </w:rPr>
        <w:t xml:space="preserve">Министерство </w:t>
      </w:r>
      <w:r w:rsidRPr="005631AF">
        <w:rPr>
          <w:rFonts w:ascii="PT Astra Serif" w:hAnsi="PT Astra Serif" w:cs="Arial"/>
          <w:sz w:val="28"/>
          <w:szCs w:val="28"/>
        </w:rPr>
        <w:t>для аттестации не ранее, чем по истечении одного года со дня принятия соответствующего решения</w:t>
      </w:r>
      <w:r w:rsidR="0026384D" w:rsidRPr="005631AF">
        <w:rPr>
          <w:rFonts w:ascii="PT Astra Serif" w:hAnsi="PT Astra Serif" w:cs="Arial"/>
          <w:sz w:val="28"/>
          <w:szCs w:val="28"/>
        </w:rPr>
        <w:t xml:space="preserve"> Министерства</w:t>
      </w:r>
      <w:r w:rsidRPr="005631AF">
        <w:rPr>
          <w:rFonts w:ascii="PT Astra Serif" w:hAnsi="PT Astra Serif" w:cs="Arial"/>
          <w:sz w:val="28"/>
          <w:szCs w:val="28"/>
        </w:rPr>
        <w:t>.</w:t>
      </w:r>
    </w:p>
    <w:p w:rsidR="00AE532F" w:rsidRPr="005631AF" w:rsidRDefault="00AE532F" w:rsidP="004E6A92">
      <w:pPr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4. Решение о приостановлении действия аттестации эксперта принимается </w:t>
      </w:r>
      <w:r w:rsidR="0016763B" w:rsidRPr="005631AF">
        <w:rPr>
          <w:rFonts w:ascii="PT Astra Serif" w:hAnsi="PT Astra Serif"/>
          <w:sz w:val="28"/>
          <w:szCs w:val="28"/>
        </w:rPr>
        <w:t>Министерством</w:t>
      </w:r>
      <w:r w:rsidR="0016763B" w:rsidRPr="005631AF">
        <w:rPr>
          <w:rFonts w:ascii="PT Astra Serif" w:hAnsi="PT Astra Serif" w:cs="Arial"/>
          <w:sz w:val="28"/>
          <w:szCs w:val="28"/>
        </w:rPr>
        <w:t xml:space="preserve">, если </w:t>
      </w:r>
      <w:r w:rsidRPr="005631AF">
        <w:rPr>
          <w:rFonts w:ascii="PT Astra Serif" w:hAnsi="PT Astra Serif" w:cs="Arial"/>
          <w:sz w:val="28"/>
          <w:szCs w:val="28"/>
        </w:rPr>
        <w:t>эксперт</w:t>
      </w:r>
      <w:r w:rsidR="0016763B" w:rsidRPr="005631AF">
        <w:rPr>
          <w:rFonts w:ascii="PT Astra Serif" w:hAnsi="PT Astra Serif" w:cs="Arial"/>
          <w:sz w:val="28"/>
          <w:szCs w:val="28"/>
        </w:rPr>
        <w:t xml:space="preserve"> поступил</w:t>
      </w:r>
      <w:r w:rsidRPr="005631AF">
        <w:rPr>
          <w:rFonts w:ascii="PT Astra Serif" w:hAnsi="PT Astra Serif" w:cs="Arial"/>
          <w:sz w:val="28"/>
          <w:szCs w:val="28"/>
        </w:rPr>
        <w:t xml:space="preserve"> на государственную гражданскую </w:t>
      </w:r>
      <w:r w:rsidR="004E6A92" w:rsidRPr="005631AF">
        <w:rPr>
          <w:rFonts w:ascii="PT Astra Serif" w:hAnsi="PT Astra Serif" w:cs="Arial"/>
          <w:sz w:val="28"/>
          <w:szCs w:val="28"/>
        </w:rPr>
        <w:t xml:space="preserve">или муниципальную службу, </w:t>
      </w:r>
      <w:r w:rsidR="009D38BA" w:rsidRPr="005631AF">
        <w:rPr>
          <w:rFonts w:ascii="PT Astra Serif" w:hAnsi="PT Astra Serif" w:cs="Arial"/>
          <w:sz w:val="28"/>
          <w:szCs w:val="28"/>
        </w:rPr>
        <w:t>принят на работу</w:t>
      </w:r>
      <w:r w:rsidRPr="005631AF">
        <w:rPr>
          <w:rFonts w:ascii="PT Astra Serif" w:hAnsi="PT Astra Serif" w:cs="Arial"/>
          <w:sz w:val="28"/>
          <w:szCs w:val="28"/>
        </w:rPr>
        <w:t xml:space="preserve"> в </w:t>
      </w:r>
      <w:r w:rsidR="004E6A92" w:rsidRPr="005631AF">
        <w:rPr>
          <w:rFonts w:ascii="PT Astra Serif" w:hAnsi="PT Astra Serif"/>
          <w:sz w:val="28"/>
          <w:szCs w:val="28"/>
        </w:rPr>
        <w:t>Министерство</w:t>
      </w:r>
      <w:r w:rsidRPr="005631AF">
        <w:rPr>
          <w:rFonts w:ascii="PT Astra Serif" w:hAnsi="PT Astra Serif" w:cs="Arial"/>
          <w:sz w:val="28"/>
          <w:szCs w:val="28"/>
        </w:rPr>
        <w:t>.</w:t>
      </w:r>
    </w:p>
    <w:p w:rsidR="0016763B" w:rsidRPr="005631AF" w:rsidRDefault="0016763B" w:rsidP="00126B78">
      <w:pPr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Решение о приостановлении действия аттестации эксперта принимается в форме распорядительного акта </w:t>
      </w:r>
      <w:r w:rsidRPr="005631AF">
        <w:rPr>
          <w:rFonts w:ascii="PT Astra Serif" w:hAnsi="PT Astra Serif"/>
          <w:sz w:val="28"/>
          <w:szCs w:val="28"/>
        </w:rPr>
        <w:t xml:space="preserve">Министерства </w:t>
      </w:r>
      <w:r w:rsidRPr="005631AF">
        <w:rPr>
          <w:rFonts w:ascii="PT Astra Serif" w:hAnsi="PT Astra Serif" w:cs="Arial"/>
          <w:sz w:val="28"/>
          <w:szCs w:val="28"/>
        </w:rPr>
        <w:t>в день поступле</w:t>
      </w:r>
      <w:r w:rsidR="00126B78" w:rsidRPr="005631AF">
        <w:rPr>
          <w:rFonts w:ascii="PT Astra Serif" w:hAnsi="PT Astra Serif" w:cs="Arial"/>
          <w:sz w:val="28"/>
          <w:szCs w:val="28"/>
        </w:rPr>
        <w:t xml:space="preserve">ния эксперта на государственную </w:t>
      </w:r>
      <w:r w:rsidRPr="005631AF">
        <w:rPr>
          <w:rFonts w:ascii="PT Astra Serif" w:hAnsi="PT Astra Serif" w:cs="Arial"/>
          <w:sz w:val="28"/>
          <w:szCs w:val="28"/>
        </w:rPr>
        <w:t xml:space="preserve">гражданскую или муниципальную службу, </w:t>
      </w:r>
      <w:r w:rsidR="00A97891" w:rsidRPr="005631AF">
        <w:rPr>
          <w:rFonts w:ascii="PT Astra Serif" w:hAnsi="PT Astra Serif" w:cs="Arial"/>
          <w:sz w:val="28"/>
          <w:szCs w:val="28"/>
        </w:rPr>
        <w:t>принятия на работу</w:t>
      </w:r>
      <w:r w:rsidRPr="005631AF">
        <w:rPr>
          <w:rFonts w:ascii="PT Astra Serif" w:hAnsi="PT Astra Serif" w:cs="Arial"/>
          <w:sz w:val="28"/>
          <w:szCs w:val="28"/>
        </w:rPr>
        <w:t xml:space="preserve"> в </w:t>
      </w:r>
      <w:r w:rsidRPr="005631AF">
        <w:rPr>
          <w:rFonts w:ascii="PT Astra Serif" w:hAnsi="PT Astra Serif"/>
          <w:sz w:val="28"/>
          <w:szCs w:val="28"/>
        </w:rPr>
        <w:t>Министерство</w:t>
      </w:r>
      <w:r w:rsidRPr="005631AF">
        <w:rPr>
          <w:rFonts w:ascii="PT Astra Serif" w:hAnsi="PT Astra Serif" w:cs="Arial"/>
          <w:sz w:val="28"/>
          <w:szCs w:val="28"/>
        </w:rPr>
        <w:t>.</w:t>
      </w:r>
    </w:p>
    <w:p w:rsidR="004E6A92" w:rsidRPr="005631AF" w:rsidRDefault="00AE532F" w:rsidP="009D38BA">
      <w:pPr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Привлечение такого эксперта к осуществлению экспертизы в целях </w:t>
      </w:r>
      <w:r w:rsidR="00E16C60" w:rsidRPr="005631AF">
        <w:rPr>
          <w:rFonts w:ascii="PT Astra Serif" w:hAnsi="PT Astra Serif" w:cs="Arial"/>
          <w:sz w:val="28"/>
          <w:szCs w:val="28"/>
        </w:rPr>
        <w:t xml:space="preserve">федерального </w:t>
      </w:r>
      <w:r w:rsidRPr="005631AF">
        <w:rPr>
          <w:rFonts w:ascii="PT Astra Serif" w:hAnsi="PT Astra Serif" w:cs="Arial"/>
          <w:sz w:val="28"/>
          <w:szCs w:val="28"/>
        </w:rPr>
        <w:t xml:space="preserve">государственного контроля (надзора) </w:t>
      </w:r>
      <w:r w:rsidR="00E16C60" w:rsidRPr="005631AF">
        <w:rPr>
          <w:rFonts w:ascii="PT Astra Serif" w:hAnsi="PT Astra Serif" w:cs="Arial"/>
          <w:sz w:val="28"/>
          <w:szCs w:val="28"/>
        </w:rPr>
        <w:t xml:space="preserve">в сфере образования </w:t>
      </w:r>
      <w:r w:rsidRPr="005631AF">
        <w:rPr>
          <w:rFonts w:ascii="PT Astra Serif" w:hAnsi="PT Astra Serif" w:cs="Arial"/>
          <w:sz w:val="28"/>
          <w:szCs w:val="28"/>
        </w:rPr>
        <w:t xml:space="preserve">невозможно в течение </w:t>
      </w:r>
      <w:r w:rsidR="005D0951" w:rsidRPr="005631AF">
        <w:rPr>
          <w:rFonts w:ascii="PT Astra Serif" w:hAnsi="PT Astra Serif" w:cs="Arial"/>
          <w:sz w:val="28"/>
          <w:szCs w:val="28"/>
        </w:rPr>
        <w:t xml:space="preserve">срока </w:t>
      </w:r>
      <w:r w:rsidRPr="005631AF">
        <w:rPr>
          <w:rFonts w:ascii="PT Astra Serif" w:hAnsi="PT Astra Serif" w:cs="Arial"/>
          <w:sz w:val="28"/>
          <w:szCs w:val="28"/>
        </w:rPr>
        <w:t xml:space="preserve">прохождения им </w:t>
      </w:r>
      <w:r w:rsidR="004E6A92" w:rsidRPr="005631AF">
        <w:rPr>
          <w:rFonts w:ascii="PT Astra Serif" w:hAnsi="PT Astra Serif" w:cs="Arial"/>
          <w:sz w:val="28"/>
          <w:szCs w:val="28"/>
        </w:rPr>
        <w:t xml:space="preserve">государственной или муниципальной службы, </w:t>
      </w:r>
      <w:r w:rsidR="00A97891" w:rsidRPr="005631AF">
        <w:rPr>
          <w:rFonts w:ascii="PT Astra Serif" w:hAnsi="PT Astra Serif" w:cs="Arial"/>
          <w:sz w:val="28"/>
          <w:szCs w:val="28"/>
        </w:rPr>
        <w:t xml:space="preserve">периода его </w:t>
      </w:r>
      <w:r w:rsidR="004E6A92" w:rsidRPr="005631AF">
        <w:rPr>
          <w:rFonts w:ascii="PT Astra Serif" w:hAnsi="PT Astra Serif" w:cs="Arial"/>
          <w:sz w:val="28"/>
          <w:szCs w:val="28"/>
        </w:rPr>
        <w:t>работы в Министерстве</w:t>
      </w:r>
      <w:r w:rsidR="00A97891" w:rsidRPr="005631AF">
        <w:rPr>
          <w:rFonts w:ascii="PT Astra Serif" w:hAnsi="PT Astra Serif" w:cs="Arial"/>
          <w:sz w:val="28"/>
          <w:szCs w:val="28"/>
        </w:rPr>
        <w:t>.</w:t>
      </w:r>
    </w:p>
    <w:p w:rsidR="00AE532F" w:rsidRPr="005631AF" w:rsidRDefault="00AE532F" w:rsidP="009D38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Эксперт не позднее дня представления документов и сведений, необходимых для его поступления на </w:t>
      </w:r>
      <w:r w:rsidR="003B49C6" w:rsidRPr="005631AF">
        <w:rPr>
          <w:rFonts w:ascii="PT Astra Serif" w:hAnsi="PT Astra Serif" w:cs="Arial"/>
          <w:sz w:val="28"/>
          <w:szCs w:val="28"/>
        </w:rPr>
        <w:t xml:space="preserve">государственную или муниципальную службу, </w:t>
      </w:r>
      <w:r w:rsidR="00F91F71" w:rsidRPr="005631AF">
        <w:rPr>
          <w:rFonts w:ascii="PT Astra Serif" w:hAnsi="PT Astra Serif" w:cs="Arial"/>
          <w:sz w:val="28"/>
          <w:szCs w:val="28"/>
        </w:rPr>
        <w:t xml:space="preserve">принятия его на работу в </w:t>
      </w:r>
      <w:r w:rsidR="00F91F71" w:rsidRPr="005631AF">
        <w:rPr>
          <w:rFonts w:ascii="PT Astra Serif" w:hAnsi="PT Astra Serif"/>
          <w:sz w:val="28"/>
          <w:szCs w:val="28"/>
        </w:rPr>
        <w:t xml:space="preserve">Министерство </w:t>
      </w:r>
      <w:r w:rsidRPr="005631AF">
        <w:rPr>
          <w:rFonts w:ascii="PT Astra Serif" w:hAnsi="PT Astra Serif" w:cs="Arial"/>
          <w:sz w:val="28"/>
          <w:szCs w:val="28"/>
        </w:rPr>
        <w:t xml:space="preserve">направляет составленное в свободной форме заявление в </w:t>
      </w:r>
      <w:r w:rsidR="003B49C6" w:rsidRPr="005631AF">
        <w:rPr>
          <w:rFonts w:ascii="PT Astra Serif" w:hAnsi="PT Astra Serif"/>
          <w:sz w:val="28"/>
          <w:szCs w:val="28"/>
        </w:rPr>
        <w:t xml:space="preserve">Министерство </w:t>
      </w:r>
      <w:r w:rsidRPr="005631AF">
        <w:rPr>
          <w:rFonts w:ascii="PT Astra Serif" w:hAnsi="PT Astra Serif" w:cs="Arial"/>
          <w:sz w:val="28"/>
          <w:szCs w:val="28"/>
        </w:rPr>
        <w:t xml:space="preserve">с просьбой о приостановлении </w:t>
      </w:r>
      <w:r w:rsidRPr="005631AF">
        <w:rPr>
          <w:rFonts w:ascii="PT Astra Serif" w:hAnsi="PT Astra Serif" w:cs="Arial"/>
          <w:sz w:val="28"/>
          <w:szCs w:val="28"/>
        </w:rPr>
        <w:lastRenderedPageBreak/>
        <w:t xml:space="preserve">действия его аттестации (далее </w:t>
      </w:r>
      <w:r w:rsidR="00A97891" w:rsidRPr="005631AF">
        <w:rPr>
          <w:rFonts w:ascii="PT Astra Serif" w:hAnsi="PT Astra Serif" w:cs="Arial"/>
          <w:sz w:val="28"/>
          <w:szCs w:val="28"/>
        </w:rPr>
        <w:t>–</w:t>
      </w:r>
      <w:r w:rsidRPr="005631AF">
        <w:rPr>
          <w:rFonts w:ascii="PT Astra Serif" w:hAnsi="PT Astra Serif" w:cs="Arial"/>
          <w:sz w:val="28"/>
          <w:szCs w:val="28"/>
        </w:rPr>
        <w:t xml:space="preserve"> заявление о приостановлении действия аттестации).</w:t>
      </w:r>
    </w:p>
    <w:p w:rsidR="00AE532F" w:rsidRPr="005631AF" w:rsidRDefault="00AE532F" w:rsidP="009D38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Заявление о приостановлении действия аттестации представляется экспертом в </w:t>
      </w:r>
      <w:r w:rsidR="003B49C6" w:rsidRPr="005631AF">
        <w:rPr>
          <w:rFonts w:ascii="PT Astra Serif" w:hAnsi="PT Astra Serif"/>
          <w:sz w:val="28"/>
          <w:szCs w:val="28"/>
        </w:rPr>
        <w:t>Министерство</w:t>
      </w:r>
      <w:r w:rsidRPr="005631AF">
        <w:rPr>
          <w:rFonts w:ascii="PT Astra Serif" w:hAnsi="PT Astra Serif" w:cs="Arial"/>
          <w:sz w:val="28"/>
          <w:szCs w:val="28"/>
        </w:rPr>
        <w:t>:</w:t>
      </w:r>
    </w:p>
    <w:p w:rsidR="00AE532F" w:rsidRPr="005631AF" w:rsidRDefault="00AE532F" w:rsidP="009D38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непосредственно или заказным почтовым отправлением;</w:t>
      </w:r>
    </w:p>
    <w:p w:rsidR="00AE532F" w:rsidRPr="005631AF" w:rsidRDefault="00AE532F" w:rsidP="009D38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в виде электронного документа, подписанного усиленной квалифицированной электронной подписью, через информационно-телекоммуникационные сет</w:t>
      </w:r>
      <w:r w:rsidR="00684A3B" w:rsidRPr="005631AF">
        <w:rPr>
          <w:rFonts w:ascii="PT Astra Serif" w:hAnsi="PT Astra Serif" w:cs="Arial"/>
          <w:sz w:val="28"/>
          <w:szCs w:val="28"/>
        </w:rPr>
        <w:t>и общего доступа, включая сеть «</w:t>
      </w:r>
      <w:r w:rsidRPr="005631AF">
        <w:rPr>
          <w:rFonts w:ascii="PT Astra Serif" w:hAnsi="PT Astra Serif" w:cs="Arial"/>
          <w:sz w:val="28"/>
          <w:szCs w:val="28"/>
        </w:rPr>
        <w:t>Интернет</w:t>
      </w:r>
      <w:r w:rsidR="00684A3B" w:rsidRPr="005631AF">
        <w:rPr>
          <w:rFonts w:ascii="PT Astra Serif" w:hAnsi="PT Astra Serif" w:cs="Arial"/>
          <w:sz w:val="28"/>
          <w:szCs w:val="28"/>
        </w:rPr>
        <w:t>»</w:t>
      </w:r>
      <w:r w:rsidRPr="005631AF">
        <w:rPr>
          <w:rFonts w:ascii="PT Astra Serif" w:hAnsi="PT Astra Serif" w:cs="Arial"/>
          <w:sz w:val="28"/>
          <w:szCs w:val="28"/>
        </w:rPr>
        <w:t>, по адресу электронной почты.</w:t>
      </w:r>
    </w:p>
    <w:p w:rsidR="00AE532F" w:rsidRPr="005631AF" w:rsidRDefault="00AE532F" w:rsidP="009D38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5. На период приостановления действия аттестации эксперта течение общего срока действия аттестации эксперта, предусмотренного</w:t>
      </w:r>
      <w:hyperlink r:id="rId22" w:anchor="7DO0KC" w:history="1">
        <w:r w:rsidR="00AD4669" w:rsidRPr="005631AF">
          <w:rPr>
            <w:rStyle w:val="af9"/>
            <w:rFonts w:ascii="PT Astra Serif" w:hAnsi="PT Astra Serif" w:cs="Arial"/>
            <w:color w:val="auto"/>
            <w:sz w:val="28"/>
            <w:szCs w:val="28"/>
            <w:u w:val="none"/>
          </w:rPr>
          <w:t>пунктом 1 настоящего приложения</w:t>
        </w:r>
      </w:hyperlink>
      <w:r w:rsidRPr="005631AF">
        <w:rPr>
          <w:rFonts w:ascii="PT Astra Serif" w:hAnsi="PT Astra Serif" w:cs="Arial"/>
          <w:sz w:val="28"/>
          <w:szCs w:val="28"/>
        </w:rPr>
        <w:t>, продолжается.</w:t>
      </w:r>
    </w:p>
    <w:p w:rsidR="00634DF3" w:rsidRPr="005631AF" w:rsidRDefault="004E6FAE" w:rsidP="004E6FAE">
      <w:pPr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5631AF">
        <w:rPr>
          <w:rFonts w:ascii="PT Astra Serif" w:hAnsi="PT Astra Serif"/>
          <w:sz w:val="28"/>
          <w:szCs w:val="28"/>
        </w:rPr>
        <w:t>________________</w:t>
      </w:r>
    </w:p>
    <w:p w:rsidR="00634DF3" w:rsidRPr="005631AF" w:rsidRDefault="00634DF3" w:rsidP="00402C3F">
      <w:pPr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634DF3" w:rsidRPr="005631AF" w:rsidRDefault="00634DF3" w:rsidP="00402C3F">
      <w:pPr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F91F71" w:rsidRPr="005631AF" w:rsidRDefault="00F91F71">
      <w:pPr>
        <w:spacing w:after="160" w:line="259" w:lineRule="auto"/>
        <w:rPr>
          <w:rFonts w:ascii="PT Astra Serif" w:hAnsi="PT Astra Serif"/>
          <w:sz w:val="28"/>
          <w:szCs w:val="28"/>
        </w:rPr>
      </w:pPr>
    </w:p>
    <w:p w:rsidR="00EC1E89" w:rsidRPr="005631AF" w:rsidRDefault="00EC1E89">
      <w:pPr>
        <w:spacing w:after="160" w:line="259" w:lineRule="auto"/>
        <w:rPr>
          <w:rFonts w:ascii="PT Astra Serif" w:hAnsi="PT Astra Serif"/>
          <w:sz w:val="28"/>
          <w:szCs w:val="28"/>
        </w:rPr>
      </w:pPr>
    </w:p>
    <w:p w:rsidR="00EC1E89" w:rsidRPr="005631AF" w:rsidRDefault="00EC1E89">
      <w:pPr>
        <w:spacing w:after="160" w:line="259" w:lineRule="auto"/>
        <w:rPr>
          <w:rFonts w:ascii="PT Astra Serif" w:hAnsi="PT Astra Serif"/>
          <w:sz w:val="28"/>
          <w:szCs w:val="28"/>
        </w:rPr>
        <w:sectPr w:rsidR="00EC1E89" w:rsidRPr="005631AF" w:rsidSect="00C87CE2">
          <w:headerReference w:type="first" r:id="rId23"/>
          <w:pgSz w:w="11906" w:h="16838"/>
          <w:pgMar w:top="1134" w:right="567" w:bottom="1134" w:left="1701" w:header="539" w:footer="550" w:gutter="0"/>
          <w:pgNumType w:start="1"/>
          <w:cols w:space="708"/>
          <w:titlePg/>
          <w:docGrid w:linePitch="360"/>
        </w:sectPr>
      </w:pPr>
    </w:p>
    <w:p w:rsidR="00AD4669" w:rsidRPr="005631AF" w:rsidRDefault="00AD4669" w:rsidP="00C87CE2">
      <w:pPr>
        <w:ind w:left="5387"/>
        <w:jc w:val="center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  <w:r w:rsidRPr="005631AF">
        <w:rPr>
          <w:rFonts w:ascii="PT Astra Serif" w:hAnsi="PT Astra Serif" w:cs="Arial"/>
          <w:bCs/>
          <w:sz w:val="28"/>
          <w:szCs w:val="28"/>
        </w:rPr>
        <w:lastRenderedPageBreak/>
        <w:t xml:space="preserve">ПРИЛОЖЕНИЕ № </w:t>
      </w:r>
      <w:r w:rsidR="009710D2" w:rsidRPr="005631AF">
        <w:rPr>
          <w:rFonts w:ascii="PT Astra Serif" w:hAnsi="PT Astra Serif" w:cs="Arial"/>
          <w:bCs/>
          <w:sz w:val="28"/>
          <w:szCs w:val="28"/>
        </w:rPr>
        <w:t>4</w:t>
      </w:r>
    </w:p>
    <w:p w:rsidR="00634DF3" w:rsidRPr="005631AF" w:rsidRDefault="00AD4669" w:rsidP="00C87CE2">
      <w:pPr>
        <w:ind w:left="5387"/>
        <w:jc w:val="center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  <w:r w:rsidRPr="005631AF">
        <w:rPr>
          <w:rFonts w:ascii="PT Astra Serif" w:hAnsi="PT Astra Serif" w:cs="Arial"/>
          <w:bCs/>
          <w:sz w:val="28"/>
          <w:szCs w:val="28"/>
        </w:rPr>
        <w:t>к приказу Министерства</w:t>
      </w:r>
      <w:r w:rsidR="00634DF3" w:rsidRPr="005631AF">
        <w:rPr>
          <w:rFonts w:ascii="PT Astra Serif" w:hAnsi="PT Astra Serif" w:cs="Arial"/>
          <w:bCs/>
          <w:sz w:val="28"/>
          <w:szCs w:val="28"/>
        </w:rPr>
        <w:br/>
        <w:t>просвещения и воспитания</w:t>
      </w:r>
      <w:r w:rsidR="00634DF3" w:rsidRPr="005631AF">
        <w:rPr>
          <w:rFonts w:ascii="PT Astra Serif" w:hAnsi="PT Astra Serif" w:cs="Arial"/>
          <w:bCs/>
          <w:sz w:val="28"/>
          <w:szCs w:val="28"/>
        </w:rPr>
        <w:br/>
        <w:t>Ульяновской области</w:t>
      </w:r>
    </w:p>
    <w:p w:rsidR="00634DF3" w:rsidRPr="005631AF" w:rsidRDefault="00634DF3" w:rsidP="00C87CE2">
      <w:pPr>
        <w:ind w:left="5387"/>
        <w:jc w:val="center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  <w:r w:rsidRPr="005631AF">
        <w:rPr>
          <w:rFonts w:ascii="PT Astra Serif" w:hAnsi="PT Astra Serif" w:cs="Arial"/>
          <w:bCs/>
          <w:sz w:val="28"/>
          <w:szCs w:val="28"/>
        </w:rPr>
        <w:t>от ____ 2022 года № ______</w:t>
      </w:r>
    </w:p>
    <w:p w:rsidR="000D5489" w:rsidRPr="005631AF" w:rsidRDefault="000D5489" w:rsidP="00402C3F">
      <w:pPr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0D5489" w:rsidRPr="005631AF" w:rsidRDefault="000D5489" w:rsidP="00402C3F">
      <w:pPr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9710D2" w:rsidRPr="005631AF" w:rsidRDefault="002F181A" w:rsidP="00C87CE2">
      <w:pPr>
        <w:jc w:val="center"/>
        <w:textAlignment w:val="baseline"/>
        <w:rPr>
          <w:rFonts w:ascii="PT Astra Serif" w:hAnsi="PT Astra Serif" w:cs="Arial"/>
          <w:b/>
          <w:sz w:val="28"/>
          <w:szCs w:val="28"/>
        </w:rPr>
      </w:pPr>
      <w:r w:rsidRPr="005631AF">
        <w:rPr>
          <w:rFonts w:ascii="PT Astra Serif" w:hAnsi="PT Astra Serif" w:cs="Arial"/>
          <w:b/>
          <w:sz w:val="28"/>
          <w:szCs w:val="28"/>
        </w:rPr>
        <w:t>П</w:t>
      </w:r>
      <w:r w:rsidR="009710D2" w:rsidRPr="005631AF">
        <w:rPr>
          <w:rFonts w:ascii="PT Astra Serif" w:hAnsi="PT Astra Serif" w:cs="Arial"/>
          <w:b/>
          <w:sz w:val="28"/>
          <w:szCs w:val="28"/>
        </w:rPr>
        <w:t>РАВИЛА</w:t>
      </w:r>
    </w:p>
    <w:p w:rsidR="002F181A" w:rsidRPr="005631AF" w:rsidRDefault="002F181A" w:rsidP="00C87CE2">
      <w:pPr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5631AF">
        <w:rPr>
          <w:rFonts w:ascii="PT Astra Serif" w:hAnsi="PT Astra Serif" w:cs="Arial"/>
          <w:b/>
          <w:sz w:val="28"/>
          <w:szCs w:val="28"/>
        </w:rPr>
        <w:t xml:space="preserve">формирования и ведения реестра экспертов, привлекаемых </w:t>
      </w:r>
      <w:r w:rsidRPr="005631AF">
        <w:rPr>
          <w:rFonts w:ascii="PT Astra Serif" w:hAnsi="PT Astra Serif"/>
          <w:b/>
          <w:sz w:val="28"/>
          <w:szCs w:val="28"/>
        </w:rPr>
        <w:t xml:space="preserve">Министерством </w:t>
      </w:r>
      <w:r w:rsidRPr="005631AF">
        <w:rPr>
          <w:rFonts w:ascii="PT Astra Serif" w:hAnsi="PT Astra Serif" w:cs="Arial"/>
          <w:b/>
          <w:sz w:val="28"/>
          <w:szCs w:val="28"/>
        </w:rPr>
        <w:t>просвещения и воспитания Ульяновской области к осуществлению экспертизы при осуществлении федерального государственного контроля (надзора) в сфере образования</w:t>
      </w:r>
    </w:p>
    <w:p w:rsidR="002F181A" w:rsidRPr="005631AF" w:rsidRDefault="002F181A" w:rsidP="00402C3F">
      <w:pPr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F80A51" w:rsidRPr="005631AF" w:rsidRDefault="00F80A51" w:rsidP="0085721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1. Обеспечение формирования и ведения реестра экспертов, привлекаемых </w:t>
      </w:r>
      <w:r w:rsidR="00500AEC"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="00500AEC" w:rsidRPr="005631AF">
        <w:rPr>
          <w:rFonts w:ascii="PT Astra Serif" w:hAnsi="PT Astra Serif" w:cs="Arial"/>
          <w:sz w:val="28"/>
          <w:szCs w:val="28"/>
        </w:rPr>
        <w:t>просвещения и воспитания Ульяновской области</w:t>
      </w:r>
      <w:r w:rsidR="009710D2" w:rsidRPr="005631AF">
        <w:rPr>
          <w:rFonts w:ascii="PT Astra Serif" w:hAnsi="PT Astra Serif" w:cs="Arial"/>
          <w:sz w:val="28"/>
          <w:szCs w:val="28"/>
        </w:rPr>
        <w:t xml:space="preserve"> (далее - Министерство)</w:t>
      </w:r>
      <w:r w:rsidRPr="005631AF">
        <w:rPr>
          <w:rFonts w:ascii="PT Astra Serif" w:hAnsi="PT Astra Serif" w:cs="Arial"/>
          <w:sz w:val="28"/>
          <w:szCs w:val="28"/>
        </w:rPr>
        <w:t xml:space="preserve"> к осуществлению экспертизы в целях </w:t>
      </w:r>
      <w:r w:rsidR="00500AEC" w:rsidRPr="005631AF">
        <w:rPr>
          <w:rFonts w:ascii="PT Astra Serif" w:hAnsi="PT Astra Serif" w:cs="Arial"/>
          <w:sz w:val="28"/>
          <w:szCs w:val="28"/>
        </w:rPr>
        <w:t>федерального государственного контроля (надзора) в сфере образования</w:t>
      </w:r>
      <w:r w:rsidRPr="005631AF">
        <w:rPr>
          <w:rFonts w:ascii="PT Astra Serif" w:hAnsi="PT Astra Serif" w:cs="Arial"/>
          <w:sz w:val="28"/>
          <w:szCs w:val="28"/>
        </w:rPr>
        <w:t xml:space="preserve">, в отношении которых принято решение об аттестации (далее </w:t>
      </w:r>
      <w:r w:rsidR="00CD5E6C" w:rsidRPr="005631AF">
        <w:rPr>
          <w:rFonts w:ascii="PT Astra Serif" w:hAnsi="PT Astra Serif" w:cs="Arial"/>
          <w:sz w:val="28"/>
          <w:szCs w:val="28"/>
        </w:rPr>
        <w:t>–Р</w:t>
      </w:r>
      <w:r w:rsidRPr="005631AF">
        <w:rPr>
          <w:rFonts w:ascii="PT Astra Serif" w:hAnsi="PT Astra Serif" w:cs="Arial"/>
          <w:sz w:val="28"/>
          <w:szCs w:val="28"/>
        </w:rPr>
        <w:t>еестр</w:t>
      </w:r>
      <w:r w:rsidR="00CD5E6C" w:rsidRPr="005631AF">
        <w:rPr>
          <w:rFonts w:ascii="PT Astra Serif" w:hAnsi="PT Astra Serif" w:cs="Arial"/>
          <w:sz w:val="28"/>
          <w:szCs w:val="28"/>
        </w:rPr>
        <w:t xml:space="preserve"> экспертов</w:t>
      </w:r>
      <w:r w:rsidRPr="005631AF">
        <w:rPr>
          <w:rFonts w:ascii="PT Astra Serif" w:hAnsi="PT Astra Serif" w:cs="Arial"/>
          <w:sz w:val="28"/>
          <w:szCs w:val="28"/>
        </w:rPr>
        <w:t xml:space="preserve">), осуществляется </w:t>
      </w:r>
      <w:r w:rsidR="00500AEC" w:rsidRPr="005631AF">
        <w:rPr>
          <w:rFonts w:ascii="PT Astra Serif" w:hAnsi="PT Astra Serif"/>
          <w:sz w:val="28"/>
          <w:szCs w:val="28"/>
        </w:rPr>
        <w:t>Министерством</w:t>
      </w:r>
      <w:r w:rsidRPr="005631AF">
        <w:rPr>
          <w:rFonts w:ascii="PT Astra Serif" w:hAnsi="PT Astra Serif" w:cs="Arial"/>
          <w:sz w:val="28"/>
          <w:szCs w:val="28"/>
        </w:rPr>
        <w:t>.</w:t>
      </w:r>
    </w:p>
    <w:p w:rsidR="00F80A51" w:rsidRPr="005631AF" w:rsidRDefault="00F80A51" w:rsidP="0085721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2. Ведение </w:t>
      </w:r>
      <w:r w:rsidR="00CD5E6C" w:rsidRPr="005631AF">
        <w:rPr>
          <w:rFonts w:ascii="PT Astra Serif" w:hAnsi="PT Astra Serif" w:cs="Arial"/>
          <w:sz w:val="28"/>
          <w:szCs w:val="28"/>
        </w:rPr>
        <w:t>Р</w:t>
      </w:r>
      <w:r w:rsidRPr="005631AF">
        <w:rPr>
          <w:rFonts w:ascii="PT Astra Serif" w:hAnsi="PT Astra Serif" w:cs="Arial"/>
          <w:sz w:val="28"/>
          <w:szCs w:val="28"/>
        </w:rPr>
        <w:t xml:space="preserve">еестра </w:t>
      </w:r>
      <w:r w:rsidR="00CD5E6C" w:rsidRPr="005631AF">
        <w:rPr>
          <w:rFonts w:ascii="PT Astra Serif" w:hAnsi="PT Astra Serif" w:cs="Arial"/>
          <w:sz w:val="28"/>
          <w:szCs w:val="28"/>
        </w:rPr>
        <w:t xml:space="preserve">экспертов </w:t>
      </w:r>
      <w:r w:rsidRPr="005631AF">
        <w:rPr>
          <w:rFonts w:ascii="PT Astra Serif" w:hAnsi="PT Astra Serif" w:cs="Arial"/>
          <w:sz w:val="28"/>
          <w:szCs w:val="28"/>
        </w:rPr>
        <w:t xml:space="preserve">осуществляется в электронном виде и включает в себя сбор, систематизацию, изменение, хранение и обновление поступающей информации от экспертов, привлекаемых </w:t>
      </w:r>
      <w:r w:rsidR="003D2F61"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Pr="005631AF">
        <w:rPr>
          <w:rFonts w:ascii="PT Astra Serif" w:hAnsi="PT Astra Serif" w:cs="Arial"/>
          <w:sz w:val="28"/>
          <w:szCs w:val="28"/>
        </w:rPr>
        <w:t xml:space="preserve">к осуществлению экспертизы в целях </w:t>
      </w:r>
      <w:r w:rsidR="003D2F61" w:rsidRPr="005631AF">
        <w:rPr>
          <w:rFonts w:ascii="PT Astra Serif" w:hAnsi="PT Astra Serif" w:cs="Arial"/>
          <w:sz w:val="28"/>
          <w:szCs w:val="28"/>
        </w:rPr>
        <w:t>федерального государственного контроля (надзора) в сфере образования</w:t>
      </w:r>
      <w:r w:rsidR="00F91F71" w:rsidRPr="005631AF">
        <w:rPr>
          <w:rFonts w:ascii="PT Astra Serif" w:hAnsi="PT Astra Serif" w:cs="Arial"/>
          <w:sz w:val="28"/>
          <w:szCs w:val="28"/>
        </w:rPr>
        <w:t xml:space="preserve"> (далее – </w:t>
      </w:r>
      <w:r w:rsidRPr="005631AF">
        <w:rPr>
          <w:rFonts w:ascii="PT Astra Serif" w:hAnsi="PT Astra Serif" w:cs="Arial"/>
          <w:sz w:val="28"/>
          <w:szCs w:val="28"/>
        </w:rPr>
        <w:t>эксперт).</w:t>
      </w:r>
    </w:p>
    <w:p w:rsidR="00F80A51" w:rsidRPr="005631AF" w:rsidRDefault="00F80A51" w:rsidP="0085721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3. Основанием для внесения в </w:t>
      </w:r>
      <w:r w:rsidR="00CD5E6C" w:rsidRPr="005631AF">
        <w:rPr>
          <w:rFonts w:ascii="PT Astra Serif" w:hAnsi="PT Astra Serif" w:cs="Arial"/>
          <w:sz w:val="28"/>
          <w:szCs w:val="28"/>
        </w:rPr>
        <w:t>Р</w:t>
      </w:r>
      <w:r w:rsidRPr="005631AF">
        <w:rPr>
          <w:rFonts w:ascii="PT Astra Serif" w:hAnsi="PT Astra Serif" w:cs="Arial"/>
          <w:sz w:val="28"/>
          <w:szCs w:val="28"/>
        </w:rPr>
        <w:t xml:space="preserve">еестр </w:t>
      </w:r>
      <w:r w:rsidR="00CD5E6C" w:rsidRPr="005631AF">
        <w:rPr>
          <w:rFonts w:ascii="PT Astra Serif" w:hAnsi="PT Astra Serif" w:cs="Arial"/>
          <w:sz w:val="28"/>
          <w:szCs w:val="28"/>
        </w:rPr>
        <w:t xml:space="preserve">экспертов </w:t>
      </w:r>
      <w:r w:rsidRPr="005631AF">
        <w:rPr>
          <w:rFonts w:ascii="PT Astra Serif" w:hAnsi="PT Astra Serif" w:cs="Arial"/>
          <w:sz w:val="28"/>
          <w:szCs w:val="28"/>
        </w:rPr>
        <w:t xml:space="preserve">записи является распорядительный акт </w:t>
      </w:r>
      <w:r w:rsidR="00F20509" w:rsidRPr="005631AF">
        <w:rPr>
          <w:rFonts w:ascii="PT Astra Serif" w:hAnsi="PT Astra Serif"/>
          <w:sz w:val="28"/>
          <w:szCs w:val="28"/>
        </w:rPr>
        <w:t>Министерств</w:t>
      </w:r>
      <w:r w:rsidR="009710D2" w:rsidRPr="005631AF">
        <w:rPr>
          <w:rFonts w:ascii="PT Astra Serif" w:hAnsi="PT Astra Serif"/>
          <w:sz w:val="28"/>
          <w:szCs w:val="28"/>
        </w:rPr>
        <w:t>а</w:t>
      </w:r>
      <w:r w:rsidRPr="005631AF">
        <w:rPr>
          <w:rFonts w:ascii="PT Astra Serif" w:hAnsi="PT Astra Serif" w:cs="Arial"/>
          <w:sz w:val="28"/>
          <w:szCs w:val="28"/>
        </w:rPr>
        <w:t>об аттестации эксперта.</w:t>
      </w:r>
    </w:p>
    <w:p w:rsidR="005E68B3" w:rsidRPr="005631AF" w:rsidRDefault="00F80A51" w:rsidP="005E68B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4. </w:t>
      </w:r>
      <w:r w:rsidR="005E68B3" w:rsidRPr="005631AF">
        <w:rPr>
          <w:rFonts w:ascii="PT Astra Serif" w:hAnsi="PT Astra Serif" w:cs="Arial"/>
          <w:sz w:val="28"/>
          <w:szCs w:val="28"/>
        </w:rPr>
        <w:t xml:space="preserve">Сведения, содержащиеся в </w:t>
      </w:r>
      <w:r w:rsidR="00CD5E6C" w:rsidRPr="005631AF">
        <w:rPr>
          <w:rFonts w:ascii="PT Astra Serif" w:hAnsi="PT Astra Serif" w:cs="Arial"/>
          <w:sz w:val="28"/>
          <w:szCs w:val="28"/>
        </w:rPr>
        <w:t>Р</w:t>
      </w:r>
      <w:r w:rsidR="005E68B3" w:rsidRPr="005631AF">
        <w:rPr>
          <w:rFonts w:ascii="PT Astra Serif" w:hAnsi="PT Astra Serif" w:cs="Arial"/>
          <w:sz w:val="28"/>
          <w:szCs w:val="28"/>
        </w:rPr>
        <w:t>еестре</w:t>
      </w:r>
      <w:r w:rsidR="00CD5E6C" w:rsidRPr="005631AF">
        <w:rPr>
          <w:rFonts w:ascii="PT Astra Serif" w:hAnsi="PT Astra Serif" w:cs="Arial"/>
          <w:sz w:val="28"/>
          <w:szCs w:val="28"/>
        </w:rPr>
        <w:t xml:space="preserve"> экспертов</w:t>
      </w:r>
      <w:r w:rsidR="005E68B3" w:rsidRPr="005631AF">
        <w:rPr>
          <w:rFonts w:ascii="PT Astra Serif" w:hAnsi="PT Astra Serif" w:cs="Arial"/>
          <w:sz w:val="28"/>
          <w:szCs w:val="28"/>
        </w:rPr>
        <w:t>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5E68B3" w:rsidRPr="005631AF" w:rsidRDefault="005E68B3" w:rsidP="005E68B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5. Размещение открытых сведений из реестра осуществляется </w:t>
      </w:r>
      <w:r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Pr="005631AF">
        <w:rPr>
          <w:rFonts w:ascii="PT Astra Serif" w:hAnsi="PT Astra Serif" w:cs="Arial"/>
          <w:sz w:val="28"/>
          <w:szCs w:val="28"/>
        </w:rPr>
        <w:t>на своем официальном сайте в информационно-телекоммуникационной сети «Интернет».</w:t>
      </w:r>
    </w:p>
    <w:p w:rsidR="00F80A51" w:rsidRPr="005631AF" w:rsidRDefault="005E68B3" w:rsidP="005E68B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6. </w:t>
      </w:r>
      <w:r w:rsidR="00F80A51" w:rsidRPr="005631AF">
        <w:rPr>
          <w:rFonts w:ascii="PT Astra Serif" w:hAnsi="PT Astra Serif" w:cs="Arial"/>
          <w:sz w:val="28"/>
          <w:szCs w:val="28"/>
        </w:rPr>
        <w:t>Внесению в реестр подлежат следующие сведения:</w:t>
      </w:r>
    </w:p>
    <w:p w:rsidR="005E68B3" w:rsidRPr="005631AF" w:rsidRDefault="005E68B3" w:rsidP="005E68B3">
      <w:pPr>
        <w:tabs>
          <w:tab w:val="left" w:pos="709"/>
        </w:tabs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6</w:t>
      </w:r>
      <w:r w:rsidR="00962D72" w:rsidRPr="005631AF">
        <w:rPr>
          <w:rFonts w:ascii="PT Astra Serif" w:hAnsi="PT Astra Serif" w:cs="Arial"/>
          <w:sz w:val="28"/>
          <w:szCs w:val="28"/>
        </w:rPr>
        <w:t xml:space="preserve">.1. </w:t>
      </w:r>
      <w:r w:rsidRPr="005631AF">
        <w:rPr>
          <w:rFonts w:ascii="PT Astra Serif" w:hAnsi="PT Astra Serif" w:cs="Arial"/>
          <w:sz w:val="28"/>
          <w:szCs w:val="28"/>
        </w:rPr>
        <w:t xml:space="preserve">Открытая часть </w:t>
      </w:r>
      <w:r w:rsidR="00CD5E6C" w:rsidRPr="005631AF">
        <w:rPr>
          <w:rFonts w:ascii="PT Astra Serif" w:hAnsi="PT Astra Serif" w:cs="Arial"/>
          <w:sz w:val="28"/>
          <w:szCs w:val="28"/>
        </w:rPr>
        <w:t>Р</w:t>
      </w:r>
      <w:r w:rsidRPr="005631AF">
        <w:rPr>
          <w:rFonts w:ascii="PT Astra Serif" w:hAnsi="PT Astra Serif" w:cs="Arial"/>
          <w:sz w:val="28"/>
          <w:szCs w:val="28"/>
        </w:rPr>
        <w:t xml:space="preserve">еестра </w:t>
      </w:r>
      <w:r w:rsidR="00CD5E6C" w:rsidRPr="005631AF">
        <w:rPr>
          <w:rFonts w:ascii="PT Astra Serif" w:hAnsi="PT Astra Serif" w:cs="Arial"/>
          <w:sz w:val="28"/>
          <w:szCs w:val="28"/>
        </w:rPr>
        <w:t xml:space="preserve">экспертов </w:t>
      </w:r>
      <w:r w:rsidRPr="005631AF">
        <w:rPr>
          <w:rFonts w:ascii="PT Astra Serif" w:hAnsi="PT Astra Serif" w:cs="Arial"/>
          <w:sz w:val="28"/>
          <w:szCs w:val="28"/>
        </w:rPr>
        <w:t>содержит следующие сведения об экспертах:</w:t>
      </w:r>
    </w:p>
    <w:p w:rsidR="005E68B3" w:rsidRPr="005631AF" w:rsidRDefault="005E68B3" w:rsidP="005E68B3">
      <w:pPr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регистрационный номер записи реестра </w:t>
      </w:r>
      <w:r w:rsidRPr="005631AF">
        <w:rPr>
          <w:rFonts w:ascii="PT Astra Serif" w:hAnsi="PT Astra Serif" w:cs="Arial"/>
          <w:sz w:val="28"/>
          <w:szCs w:val="28"/>
          <w:shd w:val="clear" w:color="auto" w:fill="FFFFFF"/>
        </w:rPr>
        <w:t>(порядковый номер)</w:t>
      </w:r>
      <w:r w:rsidRPr="005631AF">
        <w:rPr>
          <w:rFonts w:ascii="PT Astra Serif" w:hAnsi="PT Astra Serif" w:cs="Arial"/>
          <w:sz w:val="28"/>
          <w:szCs w:val="28"/>
        </w:rPr>
        <w:t xml:space="preserve">, </w:t>
      </w:r>
      <w:r w:rsidRPr="005631AF">
        <w:rPr>
          <w:rFonts w:ascii="PT Astra Serif" w:hAnsi="PT Astra Serif" w:cs="Arial"/>
          <w:sz w:val="28"/>
          <w:szCs w:val="28"/>
          <w:shd w:val="clear" w:color="auto" w:fill="FFFFFF"/>
        </w:rPr>
        <w:t>дата внесения в реестр</w:t>
      </w:r>
      <w:r w:rsidRPr="005631AF">
        <w:rPr>
          <w:rFonts w:ascii="PT Astra Serif" w:hAnsi="PT Astra Serif" w:cs="Arial"/>
          <w:sz w:val="28"/>
          <w:szCs w:val="28"/>
        </w:rPr>
        <w:t>;</w:t>
      </w:r>
    </w:p>
    <w:p w:rsidR="007D4783" w:rsidRDefault="005E68B3" w:rsidP="005E68B3">
      <w:pPr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фамилия, имя, отчество (при наличии) экспертов, в отношении которых принято решение об аттестации;</w:t>
      </w:r>
    </w:p>
    <w:p w:rsidR="005E68B3" w:rsidRPr="005631AF" w:rsidRDefault="005E68B3" w:rsidP="005E68B3">
      <w:pPr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вид государственного контроля (надзора);</w:t>
      </w:r>
    </w:p>
    <w:p w:rsidR="005E68B3" w:rsidRPr="005631AF" w:rsidRDefault="005E68B3" w:rsidP="005E68B3">
      <w:pPr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область экспертизы и виды экспертиз, для проведения которых привлекается эксперт;</w:t>
      </w:r>
    </w:p>
    <w:p w:rsidR="005E68B3" w:rsidRPr="005631AF" w:rsidRDefault="005E68B3" w:rsidP="005E68B3">
      <w:pPr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lastRenderedPageBreak/>
        <w:t>дата и номер распорядительного акта Министерства об аттестации эксперта;</w:t>
      </w:r>
    </w:p>
    <w:p w:rsidR="005E68B3" w:rsidRPr="005631AF" w:rsidRDefault="005E68B3" w:rsidP="005E68B3">
      <w:pPr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срок действия аттестации эксперта;</w:t>
      </w:r>
    </w:p>
    <w:p w:rsidR="005E68B3" w:rsidRPr="005631AF" w:rsidRDefault="005E68B3" w:rsidP="00037162">
      <w:pPr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дата и номер распорядительного акта Министерства о прио</w:t>
      </w:r>
      <w:r w:rsidR="00037162" w:rsidRPr="005631AF">
        <w:rPr>
          <w:rFonts w:ascii="PT Astra Serif" w:hAnsi="PT Astra Serif" w:cs="Arial"/>
          <w:sz w:val="28"/>
          <w:szCs w:val="28"/>
        </w:rPr>
        <w:t>становлении аттестации эксперта</w:t>
      </w:r>
      <w:r w:rsidRPr="005631AF">
        <w:rPr>
          <w:rFonts w:ascii="PT Astra Serif" w:hAnsi="PT Astra Serif" w:cs="Arial"/>
          <w:sz w:val="28"/>
          <w:szCs w:val="28"/>
        </w:rPr>
        <w:t>.</w:t>
      </w:r>
    </w:p>
    <w:p w:rsidR="005E68B3" w:rsidRPr="005631AF" w:rsidRDefault="005E68B3" w:rsidP="005E68B3">
      <w:pPr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6</w:t>
      </w:r>
      <w:r w:rsidR="00962D72" w:rsidRPr="005631AF">
        <w:rPr>
          <w:rFonts w:ascii="PT Astra Serif" w:hAnsi="PT Astra Serif" w:cs="Arial"/>
          <w:sz w:val="28"/>
          <w:szCs w:val="28"/>
        </w:rPr>
        <w:t xml:space="preserve">.2. </w:t>
      </w:r>
      <w:r w:rsidRPr="005631AF">
        <w:rPr>
          <w:rFonts w:ascii="PT Astra Serif" w:hAnsi="PT Astra Serif" w:cs="Arial"/>
          <w:sz w:val="28"/>
          <w:szCs w:val="28"/>
        </w:rPr>
        <w:t xml:space="preserve">Дополнительно Реестр </w:t>
      </w:r>
      <w:r w:rsidR="00CD5E6C" w:rsidRPr="005631AF">
        <w:rPr>
          <w:rFonts w:ascii="PT Astra Serif" w:hAnsi="PT Astra Serif" w:cs="Arial"/>
          <w:sz w:val="28"/>
          <w:szCs w:val="28"/>
        </w:rPr>
        <w:t xml:space="preserve">экспертов </w:t>
      </w:r>
      <w:r w:rsidRPr="005631AF">
        <w:rPr>
          <w:rFonts w:ascii="PT Astra Serif" w:hAnsi="PT Astra Serif" w:cs="Arial"/>
          <w:sz w:val="28"/>
          <w:szCs w:val="28"/>
        </w:rPr>
        <w:t>содержит следующие сведения об экспертах (закрытая часть):</w:t>
      </w:r>
    </w:p>
    <w:p w:rsidR="005E68B3" w:rsidRPr="005631AF" w:rsidRDefault="005E68B3" w:rsidP="005E68B3">
      <w:pPr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адрес места жительства эксперта;</w:t>
      </w:r>
    </w:p>
    <w:p w:rsidR="005E68B3" w:rsidRPr="005631AF" w:rsidRDefault="005E68B3" w:rsidP="005E68B3">
      <w:pPr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номер телефона и адрес электронной почты эксперта;</w:t>
      </w:r>
    </w:p>
    <w:p w:rsidR="005E68B3" w:rsidRPr="005631AF" w:rsidRDefault="005E68B3" w:rsidP="005E68B3">
      <w:pPr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уровень образования, направление подготовки эксперта/специальность </w:t>
      </w:r>
      <w:r w:rsidRPr="005631AF">
        <w:rPr>
          <w:rFonts w:ascii="PT Astra Serif" w:hAnsi="PT Astra Serif" w:cs="Arial"/>
          <w:sz w:val="28"/>
          <w:szCs w:val="28"/>
        </w:rPr>
        <w:br/>
        <w:t>по документам об образовании и (или) о квалификации;</w:t>
      </w:r>
    </w:p>
    <w:p w:rsidR="005E68B3" w:rsidRPr="005631AF" w:rsidRDefault="005E68B3" w:rsidP="005E68B3">
      <w:pPr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наличие формы допуска к сведениям, составляющим государственную тайну;</w:t>
      </w:r>
    </w:p>
    <w:p w:rsidR="005E68B3" w:rsidRPr="005631AF" w:rsidRDefault="005E68B3" w:rsidP="005E68B3">
      <w:pPr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текущее место работы, занимаемая должность. </w:t>
      </w:r>
    </w:p>
    <w:p w:rsidR="00F80A51" w:rsidRPr="005631AF" w:rsidRDefault="005E68B3" w:rsidP="0003716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7</w:t>
      </w:r>
      <w:r w:rsidR="00F80A51" w:rsidRPr="005631AF">
        <w:rPr>
          <w:rFonts w:ascii="PT Astra Serif" w:hAnsi="PT Astra Serif" w:cs="Arial"/>
          <w:sz w:val="28"/>
          <w:szCs w:val="28"/>
        </w:rPr>
        <w:t xml:space="preserve">. </w:t>
      </w:r>
      <w:r w:rsidR="003C56D9" w:rsidRPr="005631AF">
        <w:rPr>
          <w:rFonts w:ascii="PT Astra Serif" w:hAnsi="PT Astra Serif"/>
          <w:sz w:val="28"/>
          <w:szCs w:val="28"/>
        </w:rPr>
        <w:t xml:space="preserve">Министерство </w:t>
      </w:r>
      <w:r w:rsidR="00F80A51" w:rsidRPr="005631AF">
        <w:rPr>
          <w:rFonts w:ascii="PT Astra Serif" w:hAnsi="PT Astra Serif" w:cs="Arial"/>
          <w:sz w:val="28"/>
          <w:szCs w:val="28"/>
        </w:rPr>
        <w:t xml:space="preserve">вносит в </w:t>
      </w:r>
      <w:r w:rsidR="00CD5E6C" w:rsidRPr="005631AF">
        <w:rPr>
          <w:rFonts w:ascii="PT Astra Serif" w:hAnsi="PT Astra Serif" w:cs="Arial"/>
          <w:sz w:val="28"/>
          <w:szCs w:val="28"/>
        </w:rPr>
        <w:t>Р</w:t>
      </w:r>
      <w:r w:rsidR="00F80A51" w:rsidRPr="005631AF">
        <w:rPr>
          <w:rFonts w:ascii="PT Astra Serif" w:hAnsi="PT Astra Serif" w:cs="Arial"/>
          <w:sz w:val="28"/>
          <w:szCs w:val="28"/>
        </w:rPr>
        <w:t xml:space="preserve">еестр </w:t>
      </w:r>
      <w:r w:rsidR="00CD5E6C" w:rsidRPr="005631AF">
        <w:rPr>
          <w:rFonts w:ascii="PT Astra Serif" w:hAnsi="PT Astra Serif" w:cs="Arial"/>
          <w:sz w:val="28"/>
          <w:szCs w:val="28"/>
        </w:rPr>
        <w:t xml:space="preserve">экспертов </w:t>
      </w:r>
      <w:r w:rsidR="00F80A51" w:rsidRPr="005631AF">
        <w:rPr>
          <w:rFonts w:ascii="PT Astra Serif" w:hAnsi="PT Astra Serif" w:cs="Arial"/>
          <w:sz w:val="28"/>
          <w:szCs w:val="28"/>
        </w:rPr>
        <w:t>указанные в</w:t>
      </w:r>
      <w:hyperlink r:id="rId24" w:anchor="7DK0K8" w:history="1">
        <w:r w:rsidR="00F80A51" w:rsidRPr="005631AF">
          <w:rPr>
            <w:rStyle w:val="af9"/>
            <w:rFonts w:ascii="PT Astra Serif" w:hAnsi="PT Astra Serif" w:cs="Arial"/>
            <w:color w:val="auto"/>
            <w:sz w:val="28"/>
            <w:szCs w:val="28"/>
            <w:u w:val="none"/>
          </w:rPr>
          <w:t xml:space="preserve">пункте 4 настоящего приложения </w:t>
        </w:r>
      </w:hyperlink>
      <w:r w:rsidR="00F80A51" w:rsidRPr="005631AF">
        <w:rPr>
          <w:rFonts w:ascii="PT Astra Serif" w:hAnsi="PT Astra Serif" w:cs="Arial"/>
          <w:sz w:val="28"/>
          <w:szCs w:val="28"/>
        </w:rPr>
        <w:t>сведения в срок, не превышающий 5 рабочих дней со дня принятия решения: об аттестации</w:t>
      </w:r>
      <w:r w:rsidR="00860058" w:rsidRPr="005631AF">
        <w:rPr>
          <w:rFonts w:ascii="PT Astra Serif" w:hAnsi="PT Astra Serif" w:cs="Arial"/>
          <w:sz w:val="28"/>
          <w:szCs w:val="28"/>
        </w:rPr>
        <w:t xml:space="preserve"> эксперта либо </w:t>
      </w:r>
      <w:r w:rsidR="00F80A51" w:rsidRPr="005631AF">
        <w:rPr>
          <w:rFonts w:ascii="PT Astra Serif" w:hAnsi="PT Astra Serif" w:cs="Arial"/>
          <w:sz w:val="28"/>
          <w:szCs w:val="28"/>
        </w:rPr>
        <w:t>о приостановлении действия аттестации эксперта.</w:t>
      </w:r>
    </w:p>
    <w:p w:rsidR="00103FFD" w:rsidRPr="005631AF" w:rsidRDefault="00103FFD" w:rsidP="00103FF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В течение 2 рабочих дней со дня принятия решения о прекращении действия аттестации эксперта </w:t>
      </w:r>
      <w:r w:rsidRPr="005631AF">
        <w:rPr>
          <w:rFonts w:ascii="PT Astra Serif" w:hAnsi="PT Astra Serif"/>
          <w:sz w:val="28"/>
          <w:szCs w:val="28"/>
        </w:rPr>
        <w:t xml:space="preserve">Министерство </w:t>
      </w:r>
      <w:r w:rsidRPr="005631AF">
        <w:rPr>
          <w:rFonts w:ascii="PT Astra Serif" w:hAnsi="PT Astra Serif" w:cs="Arial"/>
          <w:sz w:val="28"/>
          <w:szCs w:val="28"/>
        </w:rPr>
        <w:t>исключает сведения об аттестации эксперта из реестра.</w:t>
      </w:r>
    </w:p>
    <w:p w:rsidR="00F80A51" w:rsidRPr="005631AF" w:rsidRDefault="00F80A51" w:rsidP="005E68B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8. Ведение </w:t>
      </w:r>
      <w:r w:rsidR="00CD5E6C" w:rsidRPr="005631AF">
        <w:rPr>
          <w:rFonts w:ascii="PT Astra Serif" w:hAnsi="PT Astra Serif" w:cs="Arial"/>
          <w:sz w:val="28"/>
          <w:szCs w:val="28"/>
        </w:rPr>
        <w:t>Р</w:t>
      </w:r>
      <w:r w:rsidRPr="005631AF">
        <w:rPr>
          <w:rFonts w:ascii="PT Astra Serif" w:hAnsi="PT Astra Serif" w:cs="Arial"/>
          <w:sz w:val="28"/>
          <w:szCs w:val="28"/>
        </w:rPr>
        <w:t xml:space="preserve">еестра </w:t>
      </w:r>
      <w:r w:rsidR="00CD5E6C" w:rsidRPr="005631AF">
        <w:rPr>
          <w:rFonts w:ascii="PT Astra Serif" w:hAnsi="PT Astra Serif" w:cs="Arial"/>
          <w:sz w:val="28"/>
          <w:szCs w:val="28"/>
        </w:rPr>
        <w:t xml:space="preserve">экспертов </w:t>
      </w:r>
      <w:r w:rsidRPr="005631AF">
        <w:rPr>
          <w:rFonts w:ascii="PT Astra Serif" w:hAnsi="PT Astra Serif" w:cs="Arial"/>
          <w:sz w:val="28"/>
          <w:szCs w:val="28"/>
        </w:rPr>
        <w:t xml:space="preserve">осуществляется в условиях, обеспечивающих предотвращение несанкционированного доступа к сведениям, содержащимся в </w:t>
      </w:r>
      <w:r w:rsidR="00860058" w:rsidRPr="005631AF">
        <w:rPr>
          <w:rFonts w:ascii="PT Astra Serif" w:hAnsi="PT Astra Serif" w:cs="Arial"/>
          <w:sz w:val="28"/>
          <w:szCs w:val="28"/>
        </w:rPr>
        <w:t xml:space="preserve">настоящем </w:t>
      </w:r>
      <w:r w:rsidRPr="005631AF">
        <w:rPr>
          <w:rFonts w:ascii="PT Astra Serif" w:hAnsi="PT Astra Serif" w:cs="Arial"/>
          <w:sz w:val="28"/>
          <w:szCs w:val="28"/>
        </w:rPr>
        <w:t>реестре.</w:t>
      </w:r>
    </w:p>
    <w:p w:rsidR="00F80A51" w:rsidRPr="005631AF" w:rsidRDefault="00F80A51" w:rsidP="005E68B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9. </w:t>
      </w:r>
      <w:r w:rsidR="00CD5E6C" w:rsidRPr="005631AF">
        <w:rPr>
          <w:rFonts w:ascii="PT Astra Serif" w:hAnsi="PT Astra Serif" w:cs="Arial"/>
          <w:sz w:val="28"/>
          <w:szCs w:val="28"/>
        </w:rPr>
        <w:t xml:space="preserve">В целях актуализации данных сведения, содержащиеся в Реестре экспертов, подлежат ежегодному обновлению в срок до 20 января текущего года. </w:t>
      </w:r>
    </w:p>
    <w:p w:rsidR="005E68B3" w:rsidRPr="005631AF" w:rsidRDefault="00F80A51" w:rsidP="005E68B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10. Эксперт не позднее 10 рабочих дней со дня </w:t>
      </w:r>
      <w:r w:rsidR="00CD5E6C" w:rsidRPr="005631AF">
        <w:rPr>
          <w:rFonts w:ascii="PT Astra Serif" w:hAnsi="PT Astra Serif" w:cs="Arial"/>
          <w:sz w:val="28"/>
          <w:szCs w:val="28"/>
        </w:rPr>
        <w:t>изменения предоставленных в Реестр экспертов сведений</w:t>
      </w:r>
      <w:r w:rsidR="00342E34" w:rsidRPr="005631AF">
        <w:rPr>
          <w:rFonts w:ascii="PT Astra Serif" w:hAnsi="PT Astra Serif" w:cs="Arial"/>
          <w:sz w:val="28"/>
          <w:szCs w:val="28"/>
        </w:rPr>
        <w:t xml:space="preserve"> (за исключением сведений, связанных с поступлением на государственную или муниципальную службу, принятием его на работу в </w:t>
      </w:r>
      <w:r w:rsidR="00342E34" w:rsidRPr="005631AF">
        <w:rPr>
          <w:rFonts w:ascii="PT Astra Serif" w:hAnsi="PT Astra Serif"/>
          <w:sz w:val="28"/>
          <w:szCs w:val="28"/>
        </w:rPr>
        <w:t>Министерство</w:t>
      </w:r>
      <w:r w:rsidR="00342E34" w:rsidRPr="005631AF">
        <w:rPr>
          <w:rFonts w:ascii="PT Astra Serif" w:hAnsi="PT Astra Serif" w:cs="Arial"/>
          <w:sz w:val="28"/>
          <w:szCs w:val="28"/>
        </w:rPr>
        <w:t>)</w:t>
      </w:r>
      <w:r w:rsidRPr="005631AF">
        <w:rPr>
          <w:rFonts w:ascii="PT Astra Serif" w:hAnsi="PT Astra Serif" w:cs="Arial"/>
          <w:sz w:val="28"/>
          <w:szCs w:val="28"/>
        </w:rPr>
        <w:t xml:space="preserve">, обязан направить информацию о соответствующих изменениях в </w:t>
      </w:r>
      <w:r w:rsidR="003C56D9" w:rsidRPr="005631AF">
        <w:rPr>
          <w:rFonts w:ascii="PT Astra Serif" w:hAnsi="PT Astra Serif"/>
          <w:sz w:val="28"/>
          <w:szCs w:val="28"/>
        </w:rPr>
        <w:t xml:space="preserve">Министерство </w:t>
      </w:r>
      <w:r w:rsidRPr="005631AF">
        <w:rPr>
          <w:rFonts w:ascii="PT Astra Serif" w:hAnsi="PT Astra Serif" w:cs="Arial"/>
          <w:sz w:val="28"/>
          <w:szCs w:val="28"/>
        </w:rPr>
        <w:t xml:space="preserve">заказным почтовым отправлением с уведомлением о вручении либо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включая сеть </w:t>
      </w:r>
      <w:r w:rsidR="003C56D9" w:rsidRPr="005631AF">
        <w:rPr>
          <w:rFonts w:ascii="PT Astra Serif" w:hAnsi="PT Astra Serif" w:cs="Arial"/>
          <w:sz w:val="28"/>
          <w:szCs w:val="28"/>
        </w:rPr>
        <w:t>«</w:t>
      </w:r>
      <w:r w:rsidRPr="005631AF">
        <w:rPr>
          <w:rFonts w:ascii="PT Astra Serif" w:hAnsi="PT Astra Serif" w:cs="Arial"/>
          <w:sz w:val="28"/>
          <w:szCs w:val="28"/>
        </w:rPr>
        <w:t>Интернет</w:t>
      </w:r>
      <w:r w:rsidR="003C56D9" w:rsidRPr="005631AF">
        <w:rPr>
          <w:rFonts w:ascii="PT Astra Serif" w:hAnsi="PT Astra Serif" w:cs="Arial"/>
          <w:sz w:val="28"/>
          <w:szCs w:val="28"/>
        </w:rPr>
        <w:t>»</w:t>
      </w:r>
      <w:r w:rsidRPr="005631AF">
        <w:rPr>
          <w:rFonts w:ascii="PT Astra Serif" w:hAnsi="PT Astra Serif" w:cs="Arial"/>
          <w:sz w:val="28"/>
          <w:szCs w:val="28"/>
        </w:rPr>
        <w:t>.</w:t>
      </w:r>
    </w:p>
    <w:p w:rsidR="00EC1E89" w:rsidRPr="005631AF" w:rsidRDefault="00EC1E89" w:rsidP="005E68B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</w:p>
    <w:p w:rsidR="00EC1E89" w:rsidRPr="005631AF" w:rsidRDefault="00EC1E89" w:rsidP="005E68B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</w:p>
    <w:p w:rsidR="00EC1E89" w:rsidRPr="005631AF" w:rsidRDefault="00EC1E89" w:rsidP="005E68B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  <w:sectPr w:rsidR="00EC1E89" w:rsidRPr="005631AF" w:rsidSect="00EC1E89">
          <w:headerReference w:type="first" r:id="rId25"/>
          <w:pgSz w:w="11906" w:h="16838"/>
          <w:pgMar w:top="1134" w:right="567" w:bottom="1134" w:left="1701" w:header="539" w:footer="550" w:gutter="0"/>
          <w:pgNumType w:start="2"/>
          <w:cols w:space="708"/>
          <w:titlePg/>
          <w:docGrid w:linePitch="360"/>
        </w:sectPr>
      </w:pPr>
    </w:p>
    <w:p w:rsidR="008C5D5C" w:rsidRPr="005631AF" w:rsidRDefault="008C5D5C" w:rsidP="00C87CE2">
      <w:pPr>
        <w:ind w:left="5387"/>
        <w:jc w:val="center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  <w:r w:rsidRPr="005631AF">
        <w:rPr>
          <w:rFonts w:ascii="PT Astra Serif" w:hAnsi="PT Astra Serif" w:cs="Arial"/>
          <w:bCs/>
          <w:sz w:val="28"/>
          <w:szCs w:val="28"/>
        </w:rPr>
        <w:lastRenderedPageBreak/>
        <w:t>ПРИЛОЖЕНИЕ № 5</w:t>
      </w:r>
    </w:p>
    <w:p w:rsidR="000A2E5E" w:rsidRPr="005631AF" w:rsidRDefault="008C5D5C" w:rsidP="00C87CE2">
      <w:pPr>
        <w:ind w:left="5387"/>
        <w:jc w:val="center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  <w:r w:rsidRPr="005631AF">
        <w:rPr>
          <w:rFonts w:ascii="PT Astra Serif" w:hAnsi="PT Astra Serif" w:cs="Arial"/>
          <w:bCs/>
          <w:sz w:val="28"/>
          <w:szCs w:val="28"/>
        </w:rPr>
        <w:t>к приказу Министерства</w:t>
      </w:r>
      <w:r w:rsidR="000A2E5E" w:rsidRPr="005631AF">
        <w:rPr>
          <w:rFonts w:ascii="PT Astra Serif" w:hAnsi="PT Astra Serif" w:cs="Arial"/>
          <w:bCs/>
          <w:sz w:val="28"/>
          <w:szCs w:val="28"/>
        </w:rPr>
        <w:br/>
        <w:t>просвещения и воспитания</w:t>
      </w:r>
      <w:r w:rsidR="000A2E5E" w:rsidRPr="005631AF">
        <w:rPr>
          <w:rFonts w:ascii="PT Astra Serif" w:hAnsi="PT Astra Serif" w:cs="Arial"/>
          <w:bCs/>
          <w:sz w:val="28"/>
          <w:szCs w:val="28"/>
        </w:rPr>
        <w:br/>
        <w:t>Ульяновской области</w:t>
      </w:r>
    </w:p>
    <w:p w:rsidR="000A2E5E" w:rsidRPr="005631AF" w:rsidRDefault="000A2E5E" w:rsidP="00C87CE2">
      <w:pPr>
        <w:ind w:left="5387"/>
        <w:jc w:val="center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  <w:r w:rsidRPr="005631AF">
        <w:rPr>
          <w:rFonts w:ascii="PT Astra Serif" w:hAnsi="PT Astra Serif" w:cs="Arial"/>
          <w:bCs/>
          <w:sz w:val="28"/>
          <w:szCs w:val="28"/>
        </w:rPr>
        <w:t>от ____ 2022 года № ______</w:t>
      </w:r>
    </w:p>
    <w:p w:rsidR="002F181A" w:rsidRPr="005631AF" w:rsidRDefault="002F181A" w:rsidP="00A46B1A">
      <w:pPr>
        <w:textAlignment w:val="baseline"/>
        <w:rPr>
          <w:rFonts w:ascii="PT Astra Serif" w:hAnsi="PT Astra Serif"/>
          <w:b/>
          <w:sz w:val="28"/>
          <w:szCs w:val="28"/>
        </w:rPr>
      </w:pPr>
    </w:p>
    <w:p w:rsidR="008C5D5C" w:rsidRPr="005631AF" w:rsidRDefault="007E5D4A" w:rsidP="00A80334">
      <w:pPr>
        <w:jc w:val="center"/>
        <w:textAlignment w:val="baseline"/>
        <w:rPr>
          <w:rFonts w:ascii="PT Astra Serif" w:hAnsi="PT Astra Serif"/>
          <w:b/>
          <w:bCs/>
          <w:sz w:val="28"/>
          <w:szCs w:val="28"/>
        </w:rPr>
      </w:pPr>
      <w:r w:rsidRPr="005631AF">
        <w:rPr>
          <w:rFonts w:ascii="PT Astra Serif" w:hAnsi="PT Astra Serif"/>
          <w:b/>
          <w:bCs/>
          <w:sz w:val="28"/>
          <w:szCs w:val="28"/>
        </w:rPr>
        <w:t>Ф</w:t>
      </w:r>
      <w:r w:rsidR="008C5D5C" w:rsidRPr="005631AF">
        <w:rPr>
          <w:rFonts w:ascii="PT Astra Serif" w:hAnsi="PT Astra Serif"/>
          <w:b/>
          <w:bCs/>
          <w:sz w:val="28"/>
          <w:szCs w:val="28"/>
        </w:rPr>
        <w:t>ОРМА</w:t>
      </w:r>
    </w:p>
    <w:p w:rsidR="002F181A" w:rsidRPr="005631AF" w:rsidRDefault="007E5D4A" w:rsidP="00A80334">
      <w:pPr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5631AF">
        <w:rPr>
          <w:rFonts w:ascii="PT Astra Serif" w:hAnsi="PT Astra Serif"/>
          <w:b/>
          <w:bCs/>
          <w:sz w:val="28"/>
          <w:szCs w:val="28"/>
        </w:rPr>
        <w:t xml:space="preserve">заявления об аттестации </w:t>
      </w:r>
      <w:r w:rsidRPr="005631AF">
        <w:rPr>
          <w:rFonts w:ascii="PT Astra Serif" w:hAnsi="PT Astra Serif" w:cs="Arial"/>
          <w:b/>
          <w:sz w:val="28"/>
          <w:szCs w:val="28"/>
        </w:rPr>
        <w:t>эксперта, привлекаем</w:t>
      </w:r>
      <w:r w:rsidR="003F63C9" w:rsidRPr="005631AF">
        <w:rPr>
          <w:rFonts w:ascii="PT Astra Serif" w:hAnsi="PT Astra Serif" w:cs="Arial"/>
          <w:b/>
          <w:sz w:val="28"/>
          <w:szCs w:val="28"/>
        </w:rPr>
        <w:t>ого</w:t>
      </w:r>
      <w:r w:rsidRPr="005631AF">
        <w:rPr>
          <w:rFonts w:ascii="PT Astra Serif" w:hAnsi="PT Astra Serif"/>
          <w:b/>
          <w:sz w:val="28"/>
          <w:szCs w:val="28"/>
        </w:rPr>
        <w:t xml:space="preserve">Министерством </w:t>
      </w:r>
      <w:r w:rsidRPr="005631AF">
        <w:rPr>
          <w:rFonts w:ascii="PT Astra Serif" w:hAnsi="PT Astra Serif" w:cs="Arial"/>
          <w:b/>
          <w:sz w:val="28"/>
          <w:szCs w:val="28"/>
        </w:rPr>
        <w:t>просвещения и воспитания Ульяновской области к осуществлению экспертизы в целях осуществления федерального государственного контроля (надзора) в сфере образования</w:t>
      </w:r>
    </w:p>
    <w:p w:rsidR="002F181A" w:rsidRPr="005631AF" w:rsidRDefault="002F181A" w:rsidP="00402C3F">
      <w:pPr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7E5D4A" w:rsidRPr="005631AF" w:rsidRDefault="007E5D4A" w:rsidP="007E5D4A">
      <w:pPr>
        <w:shd w:val="clear" w:color="auto" w:fill="FFFFFF"/>
        <w:ind w:firstLine="480"/>
        <w:jc w:val="right"/>
        <w:textAlignment w:val="baseline"/>
        <w:rPr>
          <w:rFonts w:ascii="PT Astra Serif" w:hAnsi="PT Astra Serif" w:cs="Arial"/>
          <w:color w:val="444444"/>
          <w:sz w:val="28"/>
          <w:szCs w:val="28"/>
        </w:rPr>
      </w:pPr>
      <w:r w:rsidRPr="005631AF">
        <w:rPr>
          <w:rFonts w:ascii="PT Astra Serif" w:hAnsi="PT Astra Serif" w:cs="Arial"/>
          <w:bCs/>
          <w:sz w:val="28"/>
          <w:szCs w:val="28"/>
        </w:rPr>
        <w:t>Министерство</w:t>
      </w:r>
      <w:r w:rsidRPr="005631AF">
        <w:rPr>
          <w:rFonts w:ascii="PT Astra Serif" w:hAnsi="PT Astra Serif" w:cs="Arial"/>
          <w:bCs/>
          <w:sz w:val="28"/>
          <w:szCs w:val="28"/>
        </w:rPr>
        <w:br/>
        <w:t>просвещения и воспитания</w:t>
      </w:r>
      <w:r w:rsidRPr="005631AF">
        <w:rPr>
          <w:rFonts w:ascii="PT Astra Serif" w:hAnsi="PT Astra Serif" w:cs="Arial"/>
          <w:bCs/>
          <w:sz w:val="28"/>
          <w:szCs w:val="28"/>
        </w:rPr>
        <w:br/>
        <w:t>Ульяновской области</w:t>
      </w:r>
      <w:r w:rsidRPr="005631AF">
        <w:rPr>
          <w:rFonts w:ascii="PT Astra Serif" w:hAnsi="PT Astra Serif" w:cs="Arial"/>
          <w:color w:val="444444"/>
          <w:sz w:val="28"/>
          <w:szCs w:val="28"/>
        </w:rPr>
        <w:br/>
      </w:r>
    </w:p>
    <w:p w:rsidR="007E5D4A" w:rsidRPr="005631AF" w:rsidRDefault="007E5D4A" w:rsidP="007E5D4A">
      <w:pPr>
        <w:shd w:val="clear" w:color="auto" w:fill="FFFFFF"/>
        <w:spacing w:after="240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</w:rPr>
      </w:pPr>
      <w:r w:rsidRPr="005631AF">
        <w:rPr>
          <w:rFonts w:ascii="PT Astra Serif" w:hAnsi="PT Astra Serif" w:cs="Arial"/>
          <w:b/>
          <w:bCs/>
          <w:sz w:val="28"/>
          <w:szCs w:val="28"/>
        </w:rPr>
        <w:t>Заявление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06"/>
        <w:gridCol w:w="5432"/>
      </w:tblGrid>
      <w:tr w:rsidR="007E5D4A" w:rsidRPr="00A46B1A" w:rsidTr="009653AB">
        <w:trPr>
          <w:trHeight w:val="15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D4A" w:rsidRPr="00A46B1A" w:rsidRDefault="007E5D4A" w:rsidP="007E5D4A">
            <w:pPr>
              <w:rPr>
                <w:rFonts w:ascii="PT Astra Serif" w:hAnsi="PT Astra Serif" w:cs="Arial"/>
                <w:b/>
                <w:bCs/>
                <w:sz w:val="27"/>
                <w:szCs w:val="27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D4A" w:rsidRPr="00A46B1A" w:rsidRDefault="007E5D4A" w:rsidP="007E5D4A">
            <w:pPr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7E5D4A" w:rsidRPr="00A46B1A" w:rsidTr="009653AB"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E5D4A" w:rsidRPr="00A46B1A" w:rsidRDefault="007E5D4A" w:rsidP="007E5D4A">
            <w:pPr>
              <w:textAlignment w:val="baseline"/>
              <w:rPr>
                <w:rFonts w:ascii="PT Astra Serif" w:hAnsi="PT Astra Serif"/>
                <w:sz w:val="27"/>
                <w:szCs w:val="27"/>
              </w:rPr>
            </w:pPr>
            <w:r w:rsidRPr="00A46B1A">
              <w:rPr>
                <w:rFonts w:ascii="PT Astra Serif" w:hAnsi="PT Astra Serif"/>
                <w:sz w:val="27"/>
                <w:szCs w:val="27"/>
              </w:rPr>
              <w:t>Фамилия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E5D4A" w:rsidRPr="00A46B1A" w:rsidRDefault="007E5D4A" w:rsidP="007E5D4A">
            <w:pPr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7E5D4A" w:rsidRPr="00A46B1A" w:rsidTr="009653AB"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E5D4A" w:rsidRPr="00A46B1A" w:rsidRDefault="007E5D4A" w:rsidP="007E5D4A">
            <w:pPr>
              <w:textAlignment w:val="baseline"/>
              <w:rPr>
                <w:rFonts w:ascii="PT Astra Serif" w:hAnsi="PT Astra Serif"/>
                <w:sz w:val="27"/>
                <w:szCs w:val="27"/>
              </w:rPr>
            </w:pPr>
            <w:r w:rsidRPr="00A46B1A">
              <w:rPr>
                <w:rFonts w:ascii="PT Astra Serif" w:hAnsi="PT Astra Serif"/>
                <w:sz w:val="27"/>
                <w:szCs w:val="27"/>
              </w:rPr>
              <w:t>Имя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E5D4A" w:rsidRPr="00A46B1A" w:rsidRDefault="007E5D4A" w:rsidP="007E5D4A">
            <w:pPr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7E5D4A" w:rsidRPr="00A46B1A" w:rsidTr="009653AB"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E5D4A" w:rsidRPr="00A46B1A" w:rsidRDefault="007E5D4A" w:rsidP="007E5D4A">
            <w:pPr>
              <w:textAlignment w:val="baseline"/>
              <w:rPr>
                <w:rFonts w:ascii="PT Astra Serif" w:hAnsi="PT Astra Serif"/>
                <w:sz w:val="27"/>
                <w:szCs w:val="27"/>
              </w:rPr>
            </w:pPr>
            <w:r w:rsidRPr="00A46B1A">
              <w:rPr>
                <w:rFonts w:ascii="PT Astra Serif" w:hAnsi="PT Astra Serif"/>
                <w:sz w:val="27"/>
                <w:szCs w:val="27"/>
              </w:rPr>
              <w:t>Отчество (при наличии)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E5D4A" w:rsidRPr="00A46B1A" w:rsidRDefault="007E5D4A" w:rsidP="007E5D4A">
            <w:pPr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7E5D4A" w:rsidRPr="00A46B1A" w:rsidTr="009653AB"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E5D4A" w:rsidRPr="00A46B1A" w:rsidRDefault="007E5D4A" w:rsidP="007E5D4A">
            <w:pPr>
              <w:textAlignment w:val="baseline"/>
              <w:rPr>
                <w:rFonts w:ascii="PT Astra Serif" w:hAnsi="PT Astra Serif"/>
                <w:sz w:val="27"/>
                <w:szCs w:val="27"/>
              </w:rPr>
            </w:pPr>
            <w:r w:rsidRPr="00A46B1A">
              <w:rPr>
                <w:rFonts w:ascii="PT Astra Serif" w:hAnsi="PT Astra Serif"/>
                <w:sz w:val="27"/>
                <w:szCs w:val="27"/>
              </w:rPr>
              <w:t>Документ, удостоверяющий личность (серия, номер, кем выдан, код подразделения, дата выдачи)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E5D4A" w:rsidRPr="00A46B1A" w:rsidRDefault="007E5D4A" w:rsidP="007E5D4A">
            <w:pPr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7E5D4A" w:rsidRPr="00A46B1A" w:rsidTr="009653AB"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E5D4A" w:rsidRPr="00A46B1A" w:rsidRDefault="007E5D4A" w:rsidP="007E5D4A">
            <w:pPr>
              <w:textAlignment w:val="baseline"/>
              <w:rPr>
                <w:rFonts w:ascii="PT Astra Serif" w:hAnsi="PT Astra Serif"/>
                <w:sz w:val="27"/>
                <w:szCs w:val="27"/>
              </w:rPr>
            </w:pPr>
            <w:r w:rsidRPr="00A46B1A">
              <w:rPr>
                <w:rFonts w:ascii="PT Astra Serif" w:hAnsi="PT Astra Serif"/>
                <w:sz w:val="27"/>
                <w:szCs w:val="27"/>
              </w:rPr>
              <w:t>Адрес регистрации по месту жительства, фактический адрес проживания (в случае проживания не по адресу регистрации по месту жительства)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E5D4A" w:rsidRPr="00A46B1A" w:rsidRDefault="007E5D4A" w:rsidP="007E5D4A">
            <w:pPr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7E5D4A" w:rsidRPr="00A46B1A" w:rsidTr="009653AB"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E5D4A" w:rsidRPr="00A46B1A" w:rsidRDefault="007E5D4A" w:rsidP="007E5D4A">
            <w:pPr>
              <w:textAlignment w:val="baseline"/>
              <w:rPr>
                <w:rFonts w:ascii="PT Astra Serif" w:hAnsi="PT Astra Serif"/>
                <w:sz w:val="27"/>
                <w:szCs w:val="27"/>
              </w:rPr>
            </w:pPr>
            <w:r w:rsidRPr="00A46B1A">
              <w:rPr>
                <w:rFonts w:ascii="PT Astra Serif" w:hAnsi="PT Astra Serif"/>
                <w:sz w:val="27"/>
                <w:szCs w:val="27"/>
              </w:rPr>
              <w:t>Сведения о полученном высшем образовании (в каких образовательных организациях оно получено, номер и серия бланка документа об образовании и (или) о квалификации, регистрационный номер и дата выдачи документа об образовании и (или) квалификации)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E5D4A" w:rsidRPr="00A46B1A" w:rsidRDefault="007E5D4A" w:rsidP="007E5D4A">
            <w:pPr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7E5D4A" w:rsidRPr="00A46B1A" w:rsidTr="009653AB"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E5D4A" w:rsidRPr="00A46B1A" w:rsidRDefault="007E5D4A" w:rsidP="007E5D4A">
            <w:pPr>
              <w:textAlignment w:val="baseline"/>
              <w:rPr>
                <w:rFonts w:ascii="PT Astra Serif" w:hAnsi="PT Astra Serif"/>
                <w:sz w:val="27"/>
                <w:szCs w:val="27"/>
              </w:rPr>
            </w:pPr>
            <w:r w:rsidRPr="00A46B1A">
              <w:rPr>
                <w:rFonts w:ascii="PT Astra Serif" w:hAnsi="PT Astra Serif"/>
                <w:sz w:val="27"/>
                <w:szCs w:val="27"/>
              </w:rPr>
              <w:t>Сведения о наличии стажа работы в организации, осуществляющей образовательную деятельность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E5D4A" w:rsidRPr="00A46B1A" w:rsidRDefault="007E5D4A" w:rsidP="007E5D4A">
            <w:pPr>
              <w:rPr>
                <w:rFonts w:ascii="PT Astra Serif" w:hAnsi="PT Astra Serif"/>
                <w:sz w:val="27"/>
                <w:szCs w:val="27"/>
              </w:rPr>
            </w:pPr>
          </w:p>
        </w:tc>
      </w:tr>
    </w:tbl>
    <w:p w:rsidR="007D4783" w:rsidRDefault="007D4783" w:rsidP="007E5D4A">
      <w:pPr>
        <w:textAlignment w:val="baseline"/>
        <w:rPr>
          <w:rFonts w:ascii="PT Astra Serif" w:hAnsi="PT Astra Serif"/>
          <w:sz w:val="28"/>
          <w:szCs w:val="28"/>
        </w:rPr>
      </w:pPr>
    </w:p>
    <w:tbl>
      <w:tblPr>
        <w:tblW w:w="9638" w:type="dxa"/>
        <w:tblInd w:w="-8" w:type="dxa"/>
        <w:tblCellMar>
          <w:left w:w="0" w:type="dxa"/>
          <w:right w:w="0" w:type="dxa"/>
        </w:tblCellMar>
        <w:tblLook w:val="04A0"/>
      </w:tblPr>
      <w:tblGrid>
        <w:gridCol w:w="4206"/>
        <w:gridCol w:w="5432"/>
      </w:tblGrid>
      <w:tr w:rsidR="007E5D4A" w:rsidRPr="005631AF" w:rsidTr="005A624A"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E5D4A" w:rsidRPr="00A46B1A" w:rsidRDefault="007E5D4A" w:rsidP="007E5D4A">
            <w:pPr>
              <w:textAlignment w:val="baseline"/>
              <w:rPr>
                <w:rFonts w:ascii="PT Astra Serif" w:hAnsi="PT Astra Serif"/>
                <w:sz w:val="27"/>
                <w:szCs w:val="27"/>
              </w:rPr>
            </w:pPr>
            <w:r w:rsidRPr="00A46B1A">
              <w:rPr>
                <w:rFonts w:ascii="PT Astra Serif" w:hAnsi="PT Astra Serif"/>
                <w:sz w:val="27"/>
                <w:szCs w:val="27"/>
              </w:rPr>
              <w:t>Сведения об основном месте работы и должности на момент подачи заявления о согласии на обработку персональных данных (замещаемая должность, наименование организации)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E5D4A" w:rsidRPr="00A46B1A" w:rsidRDefault="007E5D4A" w:rsidP="007E5D4A">
            <w:pPr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7E5D4A" w:rsidRPr="005631AF" w:rsidTr="005A624A"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E5D4A" w:rsidRPr="00A46B1A" w:rsidRDefault="007E5D4A" w:rsidP="007E5D4A">
            <w:pPr>
              <w:textAlignment w:val="baseline"/>
              <w:rPr>
                <w:rFonts w:ascii="PT Astra Serif" w:hAnsi="PT Astra Serif"/>
                <w:sz w:val="27"/>
                <w:szCs w:val="27"/>
              </w:rPr>
            </w:pPr>
            <w:r w:rsidRPr="00A46B1A">
              <w:rPr>
                <w:rFonts w:ascii="PT Astra Serif" w:hAnsi="PT Astra Serif"/>
                <w:sz w:val="27"/>
                <w:szCs w:val="27"/>
              </w:rPr>
              <w:t>Сведения о форме допуска к государственной тайне (при наличии)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E5D4A" w:rsidRPr="00A46B1A" w:rsidRDefault="007E5D4A" w:rsidP="007E5D4A">
            <w:pPr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7E5D4A" w:rsidRPr="005631AF" w:rsidTr="005A624A"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E5D4A" w:rsidRPr="00A46B1A" w:rsidRDefault="007E5D4A" w:rsidP="007E5D4A">
            <w:pPr>
              <w:textAlignment w:val="baseline"/>
              <w:rPr>
                <w:rFonts w:ascii="PT Astra Serif" w:hAnsi="PT Astra Serif"/>
                <w:sz w:val="27"/>
                <w:szCs w:val="27"/>
              </w:rPr>
            </w:pPr>
            <w:r w:rsidRPr="00A46B1A">
              <w:rPr>
                <w:rFonts w:ascii="PT Astra Serif" w:hAnsi="PT Astra Serif"/>
                <w:sz w:val="27"/>
                <w:szCs w:val="27"/>
              </w:rPr>
              <w:t>Адрес электронной почты, почтовый адрес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E5D4A" w:rsidRPr="00A46B1A" w:rsidRDefault="007E5D4A" w:rsidP="007E5D4A">
            <w:pPr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7E5D4A" w:rsidRPr="005631AF" w:rsidTr="005A624A"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E5D4A" w:rsidRPr="00A46B1A" w:rsidRDefault="007E5D4A" w:rsidP="007E5D4A">
            <w:pPr>
              <w:textAlignment w:val="baseline"/>
              <w:rPr>
                <w:rFonts w:ascii="PT Astra Serif" w:hAnsi="PT Astra Serif"/>
                <w:sz w:val="27"/>
                <w:szCs w:val="27"/>
              </w:rPr>
            </w:pPr>
            <w:r w:rsidRPr="00A46B1A">
              <w:rPr>
                <w:rFonts w:ascii="PT Astra Serif" w:hAnsi="PT Astra Serif"/>
                <w:sz w:val="27"/>
                <w:szCs w:val="27"/>
              </w:rPr>
              <w:t>Номера телефонов (рабочий, мобильный)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E5D4A" w:rsidRPr="00A46B1A" w:rsidRDefault="007E5D4A" w:rsidP="007E5D4A">
            <w:pPr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7E5D4A" w:rsidRPr="005631AF" w:rsidTr="005A624A"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E5D4A" w:rsidRPr="00A46B1A" w:rsidRDefault="007E5D4A" w:rsidP="007E5D4A">
            <w:pPr>
              <w:textAlignment w:val="baseline"/>
              <w:rPr>
                <w:rFonts w:ascii="PT Astra Serif" w:hAnsi="PT Astra Serif"/>
                <w:sz w:val="27"/>
                <w:szCs w:val="27"/>
              </w:rPr>
            </w:pPr>
            <w:r w:rsidRPr="00A46B1A">
              <w:rPr>
                <w:rFonts w:ascii="PT Astra Serif" w:hAnsi="PT Astra Serif"/>
                <w:sz w:val="27"/>
                <w:szCs w:val="27"/>
              </w:rPr>
              <w:t>Идентификационный номер налогоплательщика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E5D4A" w:rsidRPr="00A46B1A" w:rsidRDefault="007E5D4A" w:rsidP="007E5D4A">
            <w:pPr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FC3B9F" w:rsidRPr="005631AF" w:rsidTr="005A624A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53AB" w:rsidRPr="005631AF" w:rsidRDefault="009653AB" w:rsidP="00CD5E6C">
            <w:pPr>
              <w:tabs>
                <w:tab w:val="left" w:pos="9345"/>
              </w:tabs>
              <w:ind w:left="-150" w:firstLine="63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:rsidR="009653AB" w:rsidRPr="005631AF" w:rsidRDefault="009653AB" w:rsidP="00CD5E6C">
            <w:pPr>
              <w:tabs>
                <w:tab w:val="left" w:pos="9345"/>
              </w:tabs>
              <w:ind w:left="-150" w:firstLine="63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5631AF">
              <w:rPr>
                <w:rFonts w:ascii="PT Astra Serif" w:hAnsi="PT Astra Serif"/>
                <w:sz w:val="28"/>
                <w:szCs w:val="28"/>
              </w:rPr>
              <w:t xml:space="preserve">1. Прошу аттестовать меня в качестве эксперта, привлекаемого </w:t>
            </w:r>
            <w:r w:rsidRPr="005631AF">
              <w:rPr>
                <w:rFonts w:ascii="PT Astra Serif" w:hAnsi="PT Astra Serif" w:cs="Arial"/>
                <w:bCs/>
                <w:sz w:val="28"/>
                <w:szCs w:val="28"/>
              </w:rPr>
              <w:t>Министерством просвещения и воспитания Ульяновской области</w:t>
            </w:r>
            <w:r w:rsidRPr="005631AF">
              <w:rPr>
                <w:rFonts w:ascii="PT Astra Serif" w:hAnsi="PT Astra Serif"/>
                <w:sz w:val="28"/>
                <w:szCs w:val="28"/>
              </w:rPr>
              <w:t xml:space="preserve">к осуществлению экспертизы в целях федерального государственного контроля (надзора) в сфере образования по области экспертизы: </w:t>
            </w:r>
            <w:r w:rsidRPr="005631AF">
              <w:rPr>
                <w:rFonts w:ascii="PT Astra Serif" w:hAnsi="PT Astra Serif"/>
                <w:sz w:val="28"/>
                <w:szCs w:val="28"/>
                <w:u w:val="single"/>
              </w:rPr>
              <w:t>образовательная деятельность.</w:t>
            </w:r>
          </w:p>
          <w:p w:rsidR="009653AB" w:rsidRPr="005631AF" w:rsidRDefault="009653AB" w:rsidP="00F577CF">
            <w:pPr>
              <w:tabs>
                <w:tab w:val="left" w:pos="9345"/>
              </w:tabs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:rsidR="009653AB" w:rsidRPr="005631AF" w:rsidRDefault="009653AB" w:rsidP="00CD5E6C">
            <w:pPr>
              <w:tabs>
                <w:tab w:val="left" w:pos="9345"/>
              </w:tabs>
              <w:ind w:left="-150" w:firstLine="63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5631AF">
              <w:rPr>
                <w:rFonts w:ascii="PT Astra Serif" w:hAnsi="PT Astra Serif"/>
                <w:sz w:val="28"/>
                <w:szCs w:val="28"/>
              </w:rPr>
              <w:t>Вид экспертизы:</w:t>
            </w:r>
          </w:p>
          <w:p w:rsidR="009653AB" w:rsidRPr="005631AF" w:rsidRDefault="00342E34" w:rsidP="00F577CF">
            <w:pPr>
              <w:tabs>
                <w:tab w:val="left" w:pos="9345"/>
              </w:tabs>
              <w:ind w:left="-150" w:firstLine="630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5631AF">
              <w:rPr>
                <w:rFonts w:ascii="PT Astra Serif" w:hAnsi="PT Astra Serif"/>
                <w:sz w:val="28"/>
                <w:szCs w:val="28"/>
              </w:rPr>
              <w:t xml:space="preserve">Экспертиза при осуществлении федерального государственного контроля (надзора) в сфере образования, включающая оценку </w:t>
            </w:r>
            <w:r w:rsidR="00D1659B" w:rsidRPr="005631AF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 соблюдения обязательных </w:t>
            </w:r>
            <w:hyperlink r:id="rId26" w:history="1">
              <w:r w:rsidR="00D1659B" w:rsidRPr="005631AF">
                <w:rPr>
                  <w:rStyle w:val="af9"/>
                  <w:rFonts w:ascii="PT Astra Serif" w:hAnsi="PT Astra Serif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требований</w:t>
              </w:r>
            </w:hyperlink>
            <w:r w:rsidR="00D1659B" w:rsidRPr="005631A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,</w:t>
            </w:r>
            <w:r w:rsidR="00D1659B" w:rsidRPr="005631AF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установленных законодательством об образовании, в том числе лицензионных требований к образовательной деятельности и требований, установленных федеральными государственными образовательными стандартами, и требований к выполнению</w:t>
            </w:r>
            <w:r w:rsidR="00F577CF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аккредитационных показателей.</w:t>
            </w:r>
          </w:p>
        </w:tc>
      </w:tr>
      <w:tr w:rsidR="007E5D4A" w:rsidRPr="005631AF" w:rsidTr="005A624A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653AB" w:rsidRPr="005631AF" w:rsidRDefault="009653AB" w:rsidP="007E5D4A">
            <w:pPr>
              <w:textAlignment w:val="baseline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</w:tbl>
    <w:p w:rsidR="007E5D4A" w:rsidRPr="005631AF" w:rsidRDefault="007E5D4A" w:rsidP="00F577CF">
      <w:pPr>
        <w:shd w:val="clear" w:color="auto" w:fill="FFFFFF"/>
        <w:ind w:firstLine="480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2. Сообщаю, что в качестве индивидуального пред</w:t>
      </w:r>
      <w:r w:rsidR="00F577CF">
        <w:rPr>
          <w:rFonts w:ascii="PT Astra Serif" w:hAnsi="PT Astra Serif" w:cs="Arial"/>
          <w:sz w:val="28"/>
          <w:szCs w:val="28"/>
        </w:rPr>
        <w:t xml:space="preserve">принимателя не </w:t>
      </w:r>
      <w:r w:rsidRPr="005631AF">
        <w:rPr>
          <w:rFonts w:ascii="PT Astra Serif" w:hAnsi="PT Astra Serif" w:cs="Arial"/>
          <w:sz w:val="28"/>
          <w:szCs w:val="28"/>
        </w:rPr>
        <w:t>зарегистрирован.</w:t>
      </w:r>
    </w:p>
    <w:p w:rsidR="007E5D4A" w:rsidRPr="005631AF" w:rsidRDefault="007E5D4A" w:rsidP="007E5D4A">
      <w:pPr>
        <w:shd w:val="clear" w:color="auto" w:fill="FFFFFF"/>
        <w:ind w:firstLine="480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3. Сообщаю о согласии на обработку моих персональных данных, указанных мною в заявлении об аттестации эксперта, привлекаемого </w:t>
      </w:r>
      <w:r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Pr="005631AF">
        <w:rPr>
          <w:rFonts w:ascii="PT Astra Serif" w:hAnsi="PT Astra Serif" w:cs="Arial"/>
          <w:sz w:val="28"/>
          <w:szCs w:val="28"/>
        </w:rPr>
        <w:t xml:space="preserve">просвещения и воспитания Ульяновской области к осуществлению экспертизы в целях федерального государственного контроля (надзора) в сфере образования (далее - эксперт), и прилагаемых к нему документов и (или) сведений (за исключением сведений, относящихся к информации, доступ к которой ограничен в соответствии с законодательством Российской Федерации), </w:t>
      </w:r>
      <w:r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Pr="005631AF">
        <w:rPr>
          <w:rFonts w:ascii="PT Astra Serif" w:hAnsi="PT Astra Serif" w:cs="Arial"/>
          <w:sz w:val="28"/>
          <w:szCs w:val="28"/>
        </w:rPr>
        <w:t xml:space="preserve">просвещения и воспитания Ульяновской области (почтовый адрес: </w:t>
      </w:r>
      <w:r w:rsidR="00F577CF">
        <w:rPr>
          <w:rFonts w:ascii="PT Astra Serif" w:hAnsi="PT Astra Serif"/>
          <w:sz w:val="28"/>
          <w:szCs w:val="28"/>
          <w:shd w:val="clear" w:color="auto" w:fill="FFFFFF"/>
        </w:rPr>
        <w:t xml:space="preserve">432011,  </w:t>
      </w:r>
      <w:r w:rsidR="001339ED" w:rsidRPr="005631AF">
        <w:rPr>
          <w:rFonts w:ascii="PT Astra Serif" w:hAnsi="PT Astra Serif"/>
          <w:sz w:val="28"/>
          <w:szCs w:val="28"/>
          <w:shd w:val="clear" w:color="auto" w:fill="FFFFFF"/>
        </w:rPr>
        <w:t>г. Ульяновск, ул. Спасская, д. 18А</w:t>
      </w:r>
      <w:r w:rsidRPr="005631AF">
        <w:rPr>
          <w:rFonts w:ascii="PT Astra Serif" w:hAnsi="PT Astra Serif" w:cs="Arial"/>
          <w:sz w:val="28"/>
          <w:szCs w:val="28"/>
        </w:rPr>
        <w:t xml:space="preserve">) путем сбора, систематизации, хранения, обновления, использования посредством автоматизированной или неавтоматизированной обработки </w:t>
      </w:r>
      <w:r w:rsidRPr="005631AF">
        <w:rPr>
          <w:rFonts w:ascii="PT Astra Serif" w:hAnsi="PT Astra Serif" w:cs="Arial"/>
          <w:sz w:val="28"/>
          <w:szCs w:val="28"/>
        </w:rPr>
        <w:lastRenderedPageBreak/>
        <w:t xml:space="preserve">персональных данных в целях проведения аттестации меня в качестве эксперта, внесения моих персональных данных в реестр аттестованных экспертов, публикации моих сведений на официальном сайте </w:t>
      </w:r>
      <w:r w:rsidR="001339ED"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="001339ED" w:rsidRPr="005631AF">
        <w:rPr>
          <w:rFonts w:ascii="PT Astra Serif" w:hAnsi="PT Astra Serif" w:cs="Arial"/>
          <w:sz w:val="28"/>
          <w:szCs w:val="28"/>
        </w:rPr>
        <w:t>просвещения и воспитания Ульяновской области</w:t>
      </w:r>
      <w:r w:rsidRPr="005631AF">
        <w:rPr>
          <w:rFonts w:ascii="PT Astra Serif" w:hAnsi="PT Astra Serif" w:cs="Arial"/>
          <w:sz w:val="28"/>
          <w:szCs w:val="28"/>
        </w:rPr>
        <w:t xml:space="preserve"> в информаци</w:t>
      </w:r>
      <w:r w:rsidR="001339ED" w:rsidRPr="005631AF">
        <w:rPr>
          <w:rFonts w:ascii="PT Astra Serif" w:hAnsi="PT Astra Serif" w:cs="Arial"/>
          <w:sz w:val="28"/>
          <w:szCs w:val="28"/>
        </w:rPr>
        <w:t>онно-телекоммуникационной сети «</w:t>
      </w:r>
      <w:r w:rsidRPr="005631AF">
        <w:rPr>
          <w:rFonts w:ascii="PT Astra Serif" w:hAnsi="PT Astra Serif" w:cs="Arial"/>
          <w:sz w:val="28"/>
          <w:szCs w:val="28"/>
        </w:rPr>
        <w:t>Интернет</w:t>
      </w:r>
      <w:r w:rsidR="001339ED" w:rsidRPr="005631AF">
        <w:rPr>
          <w:rFonts w:ascii="PT Astra Serif" w:hAnsi="PT Astra Serif" w:cs="Arial"/>
          <w:sz w:val="28"/>
          <w:szCs w:val="28"/>
        </w:rPr>
        <w:t>»</w:t>
      </w:r>
      <w:r w:rsidRPr="005631AF">
        <w:rPr>
          <w:rFonts w:ascii="PT Astra Serif" w:hAnsi="PT Astra Serif" w:cs="Arial"/>
          <w:sz w:val="28"/>
          <w:szCs w:val="28"/>
        </w:rPr>
        <w:t xml:space="preserve">, организации отбора и привлечения экспертов для осуществления экспертизы в ходе контрольных (надзорных) мероприятий, проводимых </w:t>
      </w:r>
      <w:r w:rsidR="001339ED"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="001339ED" w:rsidRPr="005631AF">
        <w:rPr>
          <w:rFonts w:ascii="PT Astra Serif" w:hAnsi="PT Astra Serif" w:cs="Arial"/>
          <w:sz w:val="28"/>
          <w:szCs w:val="28"/>
        </w:rPr>
        <w:t>просвещения и воспитания Ульяновской области</w:t>
      </w:r>
      <w:r w:rsidRPr="005631AF">
        <w:rPr>
          <w:rFonts w:ascii="PT Astra Serif" w:hAnsi="PT Astra Serif" w:cs="Arial"/>
          <w:sz w:val="28"/>
          <w:szCs w:val="28"/>
        </w:rPr>
        <w:t xml:space="preserve">. Данное согласие действует со дня подписания мною согласия на обработку моих персональных данных до дня его отзыва в письменной форме путем направления в </w:t>
      </w:r>
      <w:r w:rsidR="001339ED" w:rsidRPr="005631AF">
        <w:rPr>
          <w:rFonts w:ascii="PT Astra Serif" w:hAnsi="PT Astra Serif"/>
          <w:sz w:val="28"/>
          <w:szCs w:val="28"/>
        </w:rPr>
        <w:t xml:space="preserve">Министерство </w:t>
      </w:r>
      <w:r w:rsidR="001339ED" w:rsidRPr="005631AF">
        <w:rPr>
          <w:rFonts w:ascii="PT Astra Serif" w:hAnsi="PT Astra Serif" w:cs="Arial"/>
          <w:sz w:val="28"/>
          <w:szCs w:val="28"/>
        </w:rPr>
        <w:t>просвещения и воспитания Ульяновской области</w:t>
      </w:r>
      <w:r w:rsidRPr="005631AF">
        <w:rPr>
          <w:rFonts w:ascii="PT Astra Serif" w:hAnsi="PT Astra Serif" w:cs="Arial"/>
          <w:sz w:val="28"/>
          <w:szCs w:val="28"/>
        </w:rPr>
        <w:t xml:space="preserve"> соответствующего заявления непосредственно мною или заказным почтовым отправлением, либо в виде электронного документа, подписанного усиленной квалифицированной электронной подписью, через информационно-телекоммуникационные сет</w:t>
      </w:r>
      <w:r w:rsidR="001339ED" w:rsidRPr="005631AF">
        <w:rPr>
          <w:rFonts w:ascii="PT Astra Serif" w:hAnsi="PT Astra Serif" w:cs="Arial"/>
          <w:sz w:val="28"/>
          <w:szCs w:val="28"/>
        </w:rPr>
        <w:t>и общего доступа, включая сеть «</w:t>
      </w:r>
      <w:r w:rsidRPr="005631AF">
        <w:rPr>
          <w:rFonts w:ascii="PT Astra Serif" w:hAnsi="PT Astra Serif" w:cs="Arial"/>
          <w:sz w:val="28"/>
          <w:szCs w:val="28"/>
        </w:rPr>
        <w:t>Интернет</w:t>
      </w:r>
      <w:r w:rsidR="001339ED" w:rsidRPr="005631AF">
        <w:rPr>
          <w:rFonts w:ascii="PT Astra Serif" w:hAnsi="PT Astra Serif" w:cs="Arial"/>
          <w:sz w:val="28"/>
          <w:szCs w:val="28"/>
        </w:rPr>
        <w:t>»</w:t>
      </w:r>
      <w:r w:rsidRPr="005631AF">
        <w:rPr>
          <w:rFonts w:ascii="PT Astra Serif" w:hAnsi="PT Astra Serif" w:cs="Arial"/>
          <w:sz w:val="28"/>
          <w:szCs w:val="28"/>
        </w:rPr>
        <w:t>, по адресу электронной почты.</w:t>
      </w:r>
    </w:p>
    <w:p w:rsidR="00537ED1" w:rsidRPr="005631AF" w:rsidRDefault="00537ED1" w:rsidP="007E5D4A">
      <w:pPr>
        <w:shd w:val="clear" w:color="auto" w:fill="FFFFFF"/>
        <w:ind w:firstLine="480"/>
        <w:textAlignment w:val="baseline"/>
        <w:rPr>
          <w:rFonts w:ascii="PT Astra Serif" w:hAnsi="PT Astra Serif" w:cs="Arial"/>
          <w:sz w:val="28"/>
          <w:szCs w:val="28"/>
        </w:rPr>
      </w:pPr>
    </w:p>
    <w:p w:rsidR="007E5D4A" w:rsidRPr="005631AF" w:rsidRDefault="007E5D4A" w:rsidP="007E5D4A">
      <w:pPr>
        <w:shd w:val="clear" w:color="auto" w:fill="FFFFFF"/>
        <w:ind w:firstLine="480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Приложение: документы</w:t>
      </w:r>
      <w:r w:rsidR="00537ED1" w:rsidRPr="005631AF">
        <w:rPr>
          <w:rFonts w:ascii="PT Astra Serif" w:hAnsi="PT Astra Serif" w:cs="Arial"/>
          <w:sz w:val="28"/>
          <w:szCs w:val="28"/>
        </w:rPr>
        <w:t xml:space="preserve"> и (или) сведения, в том числе:</w:t>
      </w:r>
    </w:p>
    <w:p w:rsidR="00537ED1" w:rsidRPr="005631AF" w:rsidRDefault="00537ED1" w:rsidP="007E5D4A">
      <w:pPr>
        <w:shd w:val="clear" w:color="auto" w:fill="FFFFFF"/>
        <w:ind w:firstLine="480"/>
        <w:textAlignment w:val="baseline"/>
        <w:rPr>
          <w:rFonts w:ascii="PT Astra Serif" w:hAnsi="PT Astra Serif" w:cs="Arial"/>
          <w:sz w:val="28"/>
          <w:szCs w:val="28"/>
        </w:rPr>
      </w:pPr>
    </w:p>
    <w:p w:rsidR="007E5D4A" w:rsidRPr="005631AF" w:rsidRDefault="007E5D4A" w:rsidP="007E5D4A">
      <w:pPr>
        <w:shd w:val="clear" w:color="auto" w:fill="FFFFFF"/>
        <w:ind w:firstLine="480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копии документов и (или) сведений, подтверждающих наличие в</w:t>
      </w:r>
      <w:r w:rsidR="00537ED1" w:rsidRPr="005631AF">
        <w:rPr>
          <w:rFonts w:ascii="PT Astra Serif" w:hAnsi="PT Astra Serif" w:cs="Arial"/>
          <w:sz w:val="28"/>
          <w:szCs w:val="28"/>
        </w:rPr>
        <w:t>ысшего образования, на ____ л.;</w:t>
      </w:r>
    </w:p>
    <w:p w:rsidR="007E5D4A" w:rsidRPr="005631AF" w:rsidRDefault="007E5D4A" w:rsidP="007E5D4A">
      <w:pPr>
        <w:shd w:val="clear" w:color="auto" w:fill="FFFFFF"/>
        <w:ind w:firstLine="480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копии документов и (или) сведений, подтверждающих наличие стажа работы в организации, осуществляющей образовате</w:t>
      </w:r>
      <w:r w:rsidR="00537ED1" w:rsidRPr="005631AF">
        <w:rPr>
          <w:rFonts w:ascii="PT Astra Serif" w:hAnsi="PT Astra Serif" w:cs="Arial"/>
          <w:sz w:val="28"/>
          <w:szCs w:val="28"/>
        </w:rPr>
        <w:t>льную деятельность, на ____ л.;</w:t>
      </w:r>
    </w:p>
    <w:p w:rsidR="007E5D4A" w:rsidRPr="005631AF" w:rsidRDefault="007E5D4A" w:rsidP="007E5D4A">
      <w:pPr>
        <w:shd w:val="clear" w:color="auto" w:fill="FFFFFF"/>
        <w:ind w:firstLine="480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копии документов, содержащих сведения об основном месте работы и должности на моме</w:t>
      </w:r>
      <w:r w:rsidR="00537ED1" w:rsidRPr="005631AF">
        <w:rPr>
          <w:rFonts w:ascii="PT Astra Serif" w:hAnsi="PT Astra Serif" w:cs="Arial"/>
          <w:sz w:val="28"/>
          <w:szCs w:val="28"/>
        </w:rPr>
        <w:t>нт подачи заявления, на ____ л.</w:t>
      </w:r>
    </w:p>
    <w:p w:rsidR="007E5D4A" w:rsidRPr="005631AF" w:rsidRDefault="007E5D4A" w:rsidP="007E5D4A">
      <w:pPr>
        <w:shd w:val="clear" w:color="auto" w:fill="FFFFFF"/>
        <w:ind w:firstLine="480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Заявление составлено "____" ________________ 20___ г.</w:t>
      </w:r>
      <w:r w:rsidRPr="005631AF">
        <w:rPr>
          <w:rFonts w:ascii="PT Astra Serif" w:hAnsi="PT Astra Serif" w:cs="Arial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22"/>
        <w:gridCol w:w="2058"/>
        <w:gridCol w:w="346"/>
        <w:gridCol w:w="4912"/>
      </w:tblGrid>
      <w:tr w:rsidR="007E5D4A" w:rsidRPr="005631AF" w:rsidTr="007E5D4A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D4A" w:rsidRPr="005631AF" w:rsidRDefault="007E5D4A" w:rsidP="007E5D4A">
            <w:pPr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D4A" w:rsidRPr="005631AF" w:rsidRDefault="007E5D4A" w:rsidP="007E5D4A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D4A" w:rsidRPr="005631AF" w:rsidRDefault="007E5D4A" w:rsidP="007E5D4A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D4A" w:rsidRPr="005631AF" w:rsidRDefault="007E5D4A" w:rsidP="007E5D4A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E5D4A" w:rsidRPr="005631AF" w:rsidTr="007E5D4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E5D4A" w:rsidRPr="005631AF" w:rsidRDefault="007E5D4A" w:rsidP="007E5D4A">
            <w:pPr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5631AF">
              <w:rPr>
                <w:rFonts w:ascii="PT Astra Serif" w:hAnsi="PT Astra Serif"/>
                <w:sz w:val="28"/>
                <w:szCs w:val="28"/>
              </w:rPr>
              <w:t>Подпись заявителя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E5D4A" w:rsidRPr="005631AF" w:rsidRDefault="007E5D4A" w:rsidP="007E5D4A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E5D4A" w:rsidRPr="005631AF" w:rsidRDefault="007E5D4A" w:rsidP="007E5D4A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E5D4A" w:rsidRPr="005631AF" w:rsidRDefault="007E5D4A" w:rsidP="007E5D4A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E5D4A" w:rsidRPr="005631AF" w:rsidTr="007E5D4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E5D4A" w:rsidRPr="005631AF" w:rsidRDefault="007E5D4A" w:rsidP="007E5D4A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E5D4A" w:rsidRPr="005631AF" w:rsidRDefault="007E5D4A" w:rsidP="007E5D4A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E5D4A" w:rsidRPr="005631AF" w:rsidRDefault="007E5D4A" w:rsidP="007E5D4A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D4783" w:rsidRDefault="007E5D4A" w:rsidP="007E5D4A">
            <w:pPr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5631AF">
              <w:rPr>
                <w:rFonts w:ascii="PT Astra Serif" w:hAnsi="PT Astra Serif"/>
                <w:sz w:val="28"/>
                <w:szCs w:val="28"/>
              </w:rPr>
              <w:t xml:space="preserve">(фамилия, имя, отчество </w:t>
            </w:r>
          </w:p>
          <w:p w:rsidR="007E5D4A" w:rsidRPr="005631AF" w:rsidRDefault="007E5D4A" w:rsidP="007E5D4A">
            <w:pPr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5631AF">
              <w:rPr>
                <w:rFonts w:ascii="PT Astra Serif" w:hAnsi="PT Astra Serif"/>
                <w:sz w:val="28"/>
                <w:szCs w:val="28"/>
              </w:rPr>
              <w:t>(при наличии) заявителя)</w:t>
            </w:r>
          </w:p>
        </w:tc>
      </w:tr>
    </w:tbl>
    <w:p w:rsidR="002F181A" w:rsidRPr="005631AF" w:rsidRDefault="009531D9" w:rsidP="009531D9">
      <w:pPr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5631AF">
        <w:rPr>
          <w:rFonts w:ascii="PT Astra Serif" w:hAnsi="PT Astra Serif"/>
          <w:sz w:val="28"/>
          <w:szCs w:val="28"/>
        </w:rPr>
        <w:t>_____________</w:t>
      </w:r>
    </w:p>
    <w:p w:rsidR="002F181A" w:rsidRPr="005631AF" w:rsidRDefault="002F181A" w:rsidP="00402C3F">
      <w:pPr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2F181A" w:rsidRPr="005631AF" w:rsidRDefault="002F181A" w:rsidP="00402C3F">
      <w:pPr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3C0282" w:rsidRPr="005631AF" w:rsidRDefault="003C0282" w:rsidP="00402C3F">
      <w:pPr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3C0282" w:rsidRPr="005631AF" w:rsidRDefault="003C0282" w:rsidP="00402C3F">
      <w:pPr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3C0282" w:rsidRPr="005631AF" w:rsidRDefault="003C0282" w:rsidP="00402C3F">
      <w:pPr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3C0282" w:rsidRPr="005631AF" w:rsidRDefault="003C0282" w:rsidP="00402C3F">
      <w:pPr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3C0282" w:rsidRPr="005631AF" w:rsidRDefault="003C0282" w:rsidP="00402C3F">
      <w:pPr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3C0282" w:rsidRPr="005631AF" w:rsidRDefault="003C0282" w:rsidP="00402C3F">
      <w:pPr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3C0282" w:rsidRPr="005631AF" w:rsidRDefault="003C0282" w:rsidP="00402C3F">
      <w:pPr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3C0282" w:rsidRPr="005631AF" w:rsidRDefault="003C0282" w:rsidP="00402C3F">
      <w:pPr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3C0282" w:rsidRPr="005631AF" w:rsidRDefault="003C0282" w:rsidP="00402C3F">
      <w:pPr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5A624A" w:rsidRPr="005631AF" w:rsidRDefault="005A624A" w:rsidP="00402C3F">
      <w:pPr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  <w:sectPr w:rsidR="005A624A" w:rsidRPr="005631AF" w:rsidSect="00EC1E89">
          <w:headerReference w:type="first" r:id="rId27"/>
          <w:pgSz w:w="11906" w:h="16838"/>
          <w:pgMar w:top="1134" w:right="567" w:bottom="1134" w:left="1701" w:header="539" w:footer="550" w:gutter="0"/>
          <w:pgNumType w:start="2"/>
          <w:cols w:space="708"/>
          <w:titlePg/>
          <w:docGrid w:linePitch="360"/>
        </w:sectPr>
      </w:pPr>
    </w:p>
    <w:p w:rsidR="008C5D5C" w:rsidRPr="005631AF" w:rsidRDefault="008C5D5C" w:rsidP="00F577CF">
      <w:pPr>
        <w:ind w:left="5387"/>
        <w:jc w:val="center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  <w:r w:rsidRPr="005631AF">
        <w:rPr>
          <w:rFonts w:ascii="PT Astra Serif" w:hAnsi="PT Astra Serif" w:cs="Arial"/>
          <w:bCs/>
          <w:sz w:val="28"/>
          <w:szCs w:val="28"/>
        </w:rPr>
        <w:lastRenderedPageBreak/>
        <w:t>ПРИЛОЖЕНИЕ № 6</w:t>
      </w:r>
    </w:p>
    <w:p w:rsidR="003C0282" w:rsidRPr="005631AF" w:rsidRDefault="008C5D5C" w:rsidP="00F577CF">
      <w:pPr>
        <w:ind w:left="5387"/>
        <w:jc w:val="center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  <w:r w:rsidRPr="005631AF">
        <w:rPr>
          <w:rFonts w:ascii="PT Astra Serif" w:hAnsi="PT Astra Serif" w:cs="Arial"/>
          <w:bCs/>
          <w:sz w:val="28"/>
          <w:szCs w:val="28"/>
        </w:rPr>
        <w:t>к приказу Министерства</w:t>
      </w:r>
      <w:r w:rsidR="003C0282" w:rsidRPr="005631AF">
        <w:rPr>
          <w:rFonts w:ascii="PT Astra Serif" w:hAnsi="PT Astra Serif" w:cs="Arial"/>
          <w:bCs/>
          <w:sz w:val="28"/>
          <w:szCs w:val="28"/>
        </w:rPr>
        <w:br/>
        <w:t>просвещения и воспитания</w:t>
      </w:r>
      <w:r w:rsidR="003C0282" w:rsidRPr="005631AF">
        <w:rPr>
          <w:rFonts w:ascii="PT Astra Serif" w:hAnsi="PT Astra Serif" w:cs="Arial"/>
          <w:bCs/>
          <w:sz w:val="28"/>
          <w:szCs w:val="28"/>
        </w:rPr>
        <w:br/>
        <w:t>Ульяновской области</w:t>
      </w:r>
    </w:p>
    <w:p w:rsidR="003C0282" w:rsidRPr="005631AF" w:rsidRDefault="003C0282" w:rsidP="00F577CF">
      <w:pPr>
        <w:ind w:left="5387"/>
        <w:jc w:val="center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  <w:r w:rsidRPr="005631AF">
        <w:rPr>
          <w:rFonts w:ascii="PT Astra Serif" w:hAnsi="PT Astra Serif" w:cs="Arial"/>
          <w:bCs/>
          <w:sz w:val="28"/>
          <w:szCs w:val="28"/>
        </w:rPr>
        <w:t>от ____ 2022 года № ______</w:t>
      </w:r>
    </w:p>
    <w:p w:rsidR="002F181A" w:rsidRPr="005631AF" w:rsidRDefault="002F181A" w:rsidP="00402C3F">
      <w:pPr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3C0282" w:rsidRPr="005631AF" w:rsidRDefault="003C0282" w:rsidP="00402C3F">
      <w:pPr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8C5D5C" w:rsidRPr="005631AF" w:rsidRDefault="008C5D5C" w:rsidP="00402C3F">
      <w:pPr>
        <w:ind w:firstLine="709"/>
        <w:jc w:val="center"/>
        <w:textAlignment w:val="baseline"/>
        <w:rPr>
          <w:rFonts w:ascii="PT Astra Serif" w:hAnsi="PT Astra Serif" w:cs="Arial"/>
          <w:b/>
          <w:sz w:val="28"/>
          <w:szCs w:val="28"/>
        </w:rPr>
      </w:pPr>
      <w:r w:rsidRPr="005631AF">
        <w:rPr>
          <w:rFonts w:ascii="PT Astra Serif" w:hAnsi="PT Astra Serif" w:cs="Arial"/>
          <w:b/>
          <w:sz w:val="28"/>
          <w:szCs w:val="28"/>
        </w:rPr>
        <w:t>ПОЛОЖЕНИЕ</w:t>
      </w:r>
    </w:p>
    <w:p w:rsidR="003C0282" w:rsidRPr="005631AF" w:rsidRDefault="003C0282" w:rsidP="00402C3F">
      <w:pPr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5631AF">
        <w:rPr>
          <w:rFonts w:ascii="PT Astra Serif" w:hAnsi="PT Astra Serif" w:cs="Arial"/>
          <w:b/>
          <w:sz w:val="28"/>
          <w:szCs w:val="28"/>
        </w:rPr>
        <w:t xml:space="preserve">об Аттестационной комиссии </w:t>
      </w:r>
      <w:r w:rsidR="00D562A0" w:rsidRPr="005631AF">
        <w:rPr>
          <w:rFonts w:ascii="PT Astra Serif" w:hAnsi="PT Astra Serif" w:cs="Arial"/>
          <w:b/>
          <w:bCs/>
          <w:color w:val="444444"/>
          <w:sz w:val="28"/>
          <w:szCs w:val="28"/>
        </w:rPr>
        <w:t xml:space="preserve">по проведению квалификационного экзамена </w:t>
      </w:r>
      <w:r w:rsidRPr="005631AF">
        <w:rPr>
          <w:rFonts w:ascii="PT Astra Serif" w:hAnsi="PT Astra Serif" w:cs="Arial"/>
          <w:b/>
          <w:sz w:val="28"/>
          <w:szCs w:val="28"/>
        </w:rPr>
        <w:t xml:space="preserve">для граждан, претендующих на получение аттестации экспертов, привлекаемых </w:t>
      </w:r>
      <w:r w:rsidRPr="005631AF">
        <w:rPr>
          <w:rFonts w:ascii="PT Astra Serif" w:hAnsi="PT Astra Serif"/>
          <w:b/>
          <w:sz w:val="28"/>
          <w:szCs w:val="28"/>
        </w:rPr>
        <w:t xml:space="preserve">Министерством </w:t>
      </w:r>
      <w:r w:rsidRPr="005631AF">
        <w:rPr>
          <w:rFonts w:ascii="PT Astra Serif" w:hAnsi="PT Astra Serif" w:cs="Arial"/>
          <w:b/>
          <w:sz w:val="28"/>
          <w:szCs w:val="28"/>
        </w:rPr>
        <w:t>просвещения и воспитания Ульяновской области к осуществлению экспертизы в целях осуществления федерального государственного контроля (надзора) в сфере образования</w:t>
      </w:r>
    </w:p>
    <w:p w:rsidR="003C0282" w:rsidRPr="005631AF" w:rsidRDefault="003C0282" w:rsidP="00402C3F">
      <w:pPr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D562A0" w:rsidRPr="005631AF" w:rsidRDefault="00D562A0" w:rsidP="00436AF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1. Аттестационная комиссия </w:t>
      </w:r>
      <w:r w:rsidR="00436AF4" w:rsidRPr="005631AF">
        <w:rPr>
          <w:rFonts w:ascii="PT Astra Serif" w:hAnsi="PT Astra Serif"/>
          <w:sz w:val="28"/>
          <w:szCs w:val="28"/>
        </w:rPr>
        <w:t xml:space="preserve">Министерства </w:t>
      </w:r>
      <w:r w:rsidR="00436AF4" w:rsidRPr="005631AF">
        <w:rPr>
          <w:rFonts w:ascii="PT Astra Serif" w:hAnsi="PT Astra Serif" w:cs="Arial"/>
          <w:sz w:val="28"/>
          <w:szCs w:val="28"/>
        </w:rPr>
        <w:t>просвещения и воспитания Ульяновской области</w:t>
      </w:r>
      <w:r w:rsidR="008C5D5C" w:rsidRPr="005631AF">
        <w:rPr>
          <w:rFonts w:ascii="PT Astra Serif" w:hAnsi="PT Astra Serif" w:cs="Arial"/>
          <w:sz w:val="28"/>
          <w:szCs w:val="28"/>
        </w:rPr>
        <w:t xml:space="preserve"> (далее – Министерство)</w:t>
      </w:r>
      <w:r w:rsidRPr="005631AF">
        <w:rPr>
          <w:rFonts w:ascii="PT Astra Serif" w:hAnsi="PT Astra Serif" w:cs="Arial"/>
          <w:sz w:val="28"/>
          <w:szCs w:val="28"/>
        </w:rPr>
        <w:t xml:space="preserve"> по проведению квалификационного экзамена для граждан, претендующих на получение аттестации экспертов, привлекаемых </w:t>
      </w:r>
      <w:r w:rsidR="00436AF4"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Pr="005631AF">
        <w:rPr>
          <w:rFonts w:ascii="PT Astra Serif" w:hAnsi="PT Astra Serif" w:cs="Arial"/>
          <w:sz w:val="28"/>
          <w:szCs w:val="28"/>
        </w:rPr>
        <w:t>к осуществлению экспертизы в целях государственного контроля (надзора)</w:t>
      </w:r>
      <w:r w:rsidR="008C5D5C" w:rsidRPr="005631AF">
        <w:rPr>
          <w:rFonts w:ascii="PT Astra Serif" w:hAnsi="PT Astra Serif" w:cs="Arial"/>
          <w:sz w:val="28"/>
          <w:szCs w:val="28"/>
        </w:rPr>
        <w:t xml:space="preserve"> в сфере образования</w:t>
      </w:r>
      <w:r w:rsidRPr="005631AF">
        <w:rPr>
          <w:rFonts w:ascii="PT Astra Serif" w:hAnsi="PT Astra Serif" w:cs="Arial"/>
          <w:sz w:val="28"/>
          <w:szCs w:val="28"/>
        </w:rPr>
        <w:t xml:space="preserve"> (далее </w:t>
      </w:r>
      <w:r w:rsidR="00342E34" w:rsidRPr="005631AF">
        <w:rPr>
          <w:rFonts w:ascii="PT Astra Serif" w:hAnsi="PT Astra Serif" w:cs="Arial"/>
          <w:sz w:val="28"/>
          <w:szCs w:val="28"/>
        </w:rPr>
        <w:t>–</w:t>
      </w:r>
      <w:r w:rsidRPr="005631AF">
        <w:rPr>
          <w:rFonts w:ascii="PT Astra Serif" w:hAnsi="PT Astra Serif" w:cs="Arial"/>
          <w:sz w:val="28"/>
          <w:szCs w:val="28"/>
        </w:rPr>
        <w:t xml:space="preserve"> Комиссия), является постоянно действующим органом, созданным в целях установления соответствия к</w:t>
      </w:r>
      <w:r w:rsidR="00436AF4" w:rsidRPr="005631AF">
        <w:rPr>
          <w:rFonts w:ascii="PT Astra Serif" w:hAnsi="PT Astra Serif" w:cs="Arial"/>
          <w:sz w:val="28"/>
          <w:szCs w:val="28"/>
        </w:rPr>
        <w:t>андидатов критериям аттестации</w:t>
      </w:r>
      <w:r w:rsidR="008C5D5C" w:rsidRPr="005631AF">
        <w:rPr>
          <w:rFonts w:ascii="PT Astra Serif" w:hAnsi="PT Astra Serif" w:cs="Arial"/>
          <w:sz w:val="28"/>
          <w:szCs w:val="28"/>
        </w:rPr>
        <w:t xml:space="preserve"> экспертов, привлекаемых </w:t>
      </w:r>
      <w:r w:rsidR="008C5D5C"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="008C5D5C" w:rsidRPr="005631AF">
        <w:rPr>
          <w:rFonts w:ascii="PT Astra Serif" w:hAnsi="PT Astra Serif" w:cs="Arial"/>
          <w:sz w:val="28"/>
          <w:szCs w:val="28"/>
        </w:rPr>
        <w:t>к осуществлению экспертизы в целях государственного контроля (надзора) в сфере образования</w:t>
      </w:r>
      <w:r w:rsidR="00436AF4" w:rsidRPr="005631AF">
        <w:rPr>
          <w:rFonts w:ascii="PT Astra Serif" w:hAnsi="PT Astra Serif" w:cs="Arial"/>
          <w:sz w:val="28"/>
          <w:szCs w:val="28"/>
        </w:rPr>
        <w:t xml:space="preserve">, </w:t>
      </w:r>
      <w:r w:rsidRPr="005631AF">
        <w:rPr>
          <w:rFonts w:ascii="PT Astra Serif" w:hAnsi="PT Astra Serif" w:cs="Arial"/>
          <w:sz w:val="28"/>
          <w:szCs w:val="28"/>
        </w:rPr>
        <w:t>установленным</w:t>
      </w:r>
      <w:hyperlink r:id="rId28" w:anchor="7DE0K7" w:history="1">
        <w:r w:rsidR="008C5D5C" w:rsidRPr="005631AF">
          <w:rPr>
            <w:rStyle w:val="af9"/>
            <w:rFonts w:ascii="PT Astra Serif" w:hAnsi="PT Astra Serif" w:cs="Arial"/>
            <w:color w:val="auto"/>
            <w:sz w:val="28"/>
            <w:szCs w:val="28"/>
            <w:u w:val="none"/>
          </w:rPr>
          <w:t>Министерством</w:t>
        </w:r>
      </w:hyperlink>
      <w:r w:rsidRPr="005631AF">
        <w:rPr>
          <w:rFonts w:ascii="PT Astra Serif" w:hAnsi="PT Astra Serif" w:cs="Arial"/>
          <w:sz w:val="28"/>
          <w:szCs w:val="28"/>
        </w:rPr>
        <w:t xml:space="preserve">(далее </w:t>
      </w:r>
      <w:r w:rsidR="00342E34" w:rsidRPr="005631AF">
        <w:rPr>
          <w:rFonts w:ascii="PT Astra Serif" w:hAnsi="PT Astra Serif" w:cs="Arial"/>
          <w:sz w:val="28"/>
          <w:szCs w:val="28"/>
        </w:rPr>
        <w:t>–</w:t>
      </w:r>
      <w:r w:rsidRPr="005631AF">
        <w:rPr>
          <w:rFonts w:ascii="PT Astra Serif" w:hAnsi="PT Astra Serif" w:cs="Arial"/>
          <w:sz w:val="28"/>
          <w:szCs w:val="28"/>
        </w:rPr>
        <w:t xml:space="preserve"> критерии аттестации).</w:t>
      </w:r>
    </w:p>
    <w:p w:rsidR="00D562A0" w:rsidRPr="005631AF" w:rsidRDefault="00D562A0" w:rsidP="00436AF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2. Основными принципами деятельности Комиссии являются компетентность, объективность, независимость, соблюдение норм профессиональной этики.</w:t>
      </w:r>
    </w:p>
    <w:p w:rsidR="00D562A0" w:rsidRPr="005631AF" w:rsidRDefault="00D562A0" w:rsidP="00436AF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3. Комиссия организует и проводит квалификационный экзамен, по результатам которого определяет соответствие (несоответствие) граждан, претендующих на получение аттестации экспертов, привлекаемых </w:t>
      </w:r>
      <w:r w:rsidR="00436AF4"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Pr="005631AF">
        <w:rPr>
          <w:rFonts w:ascii="PT Astra Serif" w:hAnsi="PT Astra Serif" w:cs="Arial"/>
          <w:sz w:val="28"/>
          <w:szCs w:val="28"/>
        </w:rPr>
        <w:t xml:space="preserve">к осуществлению </w:t>
      </w:r>
      <w:r w:rsidR="0046772D" w:rsidRPr="005631AF">
        <w:rPr>
          <w:rFonts w:ascii="PT Astra Serif" w:hAnsi="PT Astra Serif" w:cs="Arial"/>
          <w:sz w:val="28"/>
          <w:szCs w:val="28"/>
        </w:rPr>
        <w:t>экспертизы при осуществлении федерального государственного контроля (надзора) в сфере образования</w:t>
      </w:r>
      <w:r w:rsidRPr="005631AF">
        <w:rPr>
          <w:rFonts w:ascii="PT Astra Serif" w:hAnsi="PT Astra Serif" w:cs="Arial"/>
          <w:sz w:val="28"/>
          <w:szCs w:val="28"/>
        </w:rPr>
        <w:t xml:space="preserve">(далее </w:t>
      </w:r>
      <w:r w:rsidR="00342E34" w:rsidRPr="005631AF">
        <w:rPr>
          <w:rFonts w:ascii="PT Astra Serif" w:hAnsi="PT Astra Serif" w:cs="Arial"/>
          <w:sz w:val="28"/>
          <w:szCs w:val="28"/>
        </w:rPr>
        <w:t>–</w:t>
      </w:r>
      <w:r w:rsidRPr="005631AF">
        <w:rPr>
          <w:rFonts w:ascii="PT Astra Serif" w:hAnsi="PT Astra Serif" w:cs="Arial"/>
          <w:sz w:val="28"/>
          <w:szCs w:val="28"/>
        </w:rPr>
        <w:t xml:space="preserve"> заявители), критериям аттестации.</w:t>
      </w:r>
    </w:p>
    <w:p w:rsidR="00D562A0" w:rsidRPr="005631AF" w:rsidRDefault="00D562A0" w:rsidP="00436AF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4. В состав Комиссии входят председатель Комиссии, заместитель председателя Комиссии, секретарь Комиссии и другие члены Комиссии.</w:t>
      </w:r>
    </w:p>
    <w:p w:rsidR="00D562A0" w:rsidRPr="005631AF" w:rsidRDefault="00D562A0" w:rsidP="00436AF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5. Комиссия формируется в составе не менее 5 человек.</w:t>
      </w:r>
    </w:p>
    <w:p w:rsidR="00D562A0" w:rsidRPr="005631AF" w:rsidRDefault="00D562A0" w:rsidP="00436AF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6. Работу Комиссии организует и контролирует председатель Комиссии, в случае его отсутствия </w:t>
      </w:r>
      <w:r w:rsidR="00342E34" w:rsidRPr="005631AF">
        <w:rPr>
          <w:rFonts w:ascii="PT Astra Serif" w:hAnsi="PT Astra Serif" w:cs="Arial"/>
          <w:sz w:val="28"/>
          <w:szCs w:val="28"/>
        </w:rPr>
        <w:t>–</w:t>
      </w:r>
      <w:r w:rsidRPr="005631AF">
        <w:rPr>
          <w:rFonts w:ascii="PT Astra Serif" w:hAnsi="PT Astra Serif" w:cs="Arial"/>
          <w:sz w:val="28"/>
          <w:szCs w:val="28"/>
        </w:rPr>
        <w:t xml:space="preserve"> заместитель председателя Комиссии (далее </w:t>
      </w:r>
      <w:r w:rsidR="001B2696" w:rsidRPr="005631AF">
        <w:rPr>
          <w:rFonts w:ascii="PT Astra Serif" w:hAnsi="PT Astra Serif" w:cs="Arial"/>
          <w:sz w:val="28"/>
          <w:szCs w:val="28"/>
        </w:rPr>
        <w:t>–</w:t>
      </w:r>
      <w:r w:rsidRPr="005631AF">
        <w:rPr>
          <w:rFonts w:ascii="PT Astra Serif" w:hAnsi="PT Astra Serif" w:cs="Arial"/>
          <w:sz w:val="28"/>
          <w:szCs w:val="28"/>
        </w:rPr>
        <w:t xml:space="preserve"> председательствующий на заседании Комиссии). Секретарь Комиссии ведет протокол заседания Комиссии (далее </w:t>
      </w:r>
      <w:r w:rsidR="00342E34" w:rsidRPr="005631AF">
        <w:rPr>
          <w:rFonts w:ascii="PT Astra Serif" w:hAnsi="PT Astra Serif" w:cs="Arial"/>
          <w:sz w:val="28"/>
          <w:szCs w:val="28"/>
        </w:rPr>
        <w:t>–</w:t>
      </w:r>
      <w:r w:rsidRPr="005631AF">
        <w:rPr>
          <w:rFonts w:ascii="PT Astra Serif" w:hAnsi="PT Astra Serif" w:cs="Arial"/>
          <w:sz w:val="28"/>
          <w:szCs w:val="28"/>
        </w:rPr>
        <w:t xml:space="preserve"> протокол).</w:t>
      </w:r>
    </w:p>
    <w:p w:rsidR="00D562A0" w:rsidRPr="005631AF" w:rsidRDefault="00D562A0" w:rsidP="00436AF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7. Решение Комиссии принимается открытым голосованием простым большинством голосов членов Комиссии, присутствующих на заседании, по итогам рассмотрения ответов, данных заявителем на вопросы письменного задания и заданные членами Комиссии в ходе устного собеседования. При </w:t>
      </w:r>
      <w:r w:rsidRPr="005631AF">
        <w:rPr>
          <w:rFonts w:ascii="PT Astra Serif" w:hAnsi="PT Astra Serif" w:cs="Arial"/>
          <w:sz w:val="28"/>
          <w:szCs w:val="28"/>
        </w:rPr>
        <w:lastRenderedPageBreak/>
        <w:t>равенстве голосов принятым считается решение, за которое проголосовал председательствующий на заседании Комиссии.</w:t>
      </w:r>
    </w:p>
    <w:p w:rsidR="00D562A0" w:rsidRPr="005631AF" w:rsidRDefault="00D562A0" w:rsidP="00436AF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8. Заседания Комиссии проводятся по мере необходимости</w:t>
      </w:r>
      <w:r w:rsidR="00B05554" w:rsidRPr="005631AF">
        <w:rPr>
          <w:rFonts w:ascii="PT Astra Serif" w:hAnsi="PT Astra Serif" w:cs="Arial"/>
          <w:sz w:val="28"/>
          <w:szCs w:val="28"/>
        </w:rPr>
        <w:t xml:space="preserve"> очно или </w:t>
      </w:r>
      <w:r w:rsidR="00B05554" w:rsidRPr="005631AF">
        <w:rPr>
          <w:rFonts w:ascii="PT Astra Serif" w:hAnsi="PT Astra Serif" w:cs="Arial"/>
          <w:sz w:val="28"/>
          <w:szCs w:val="28"/>
        </w:rPr>
        <w:br/>
        <w:t>в дистанционной форме</w:t>
      </w:r>
      <w:r w:rsidRPr="005631AF">
        <w:rPr>
          <w:rFonts w:ascii="PT Astra Serif" w:hAnsi="PT Astra Serif" w:cs="Arial"/>
          <w:sz w:val="28"/>
          <w:szCs w:val="28"/>
        </w:rPr>
        <w:t>. Заседание Комиссии считается правомочным, если на н</w:t>
      </w:r>
      <w:r w:rsidR="00342E34" w:rsidRPr="005631AF">
        <w:rPr>
          <w:rFonts w:ascii="PT Astra Serif" w:hAnsi="PT Astra Serif" w:cs="Arial"/>
          <w:sz w:val="28"/>
          <w:szCs w:val="28"/>
        </w:rPr>
        <w:t>ё</w:t>
      </w:r>
      <w:r w:rsidRPr="005631AF">
        <w:rPr>
          <w:rFonts w:ascii="PT Astra Serif" w:hAnsi="PT Astra Serif" w:cs="Arial"/>
          <w:sz w:val="28"/>
          <w:szCs w:val="28"/>
        </w:rPr>
        <w:t>м присутствуют более половины членов Комиссии.</w:t>
      </w:r>
    </w:p>
    <w:p w:rsidR="00D562A0" w:rsidRPr="005631AF" w:rsidRDefault="00D562A0" w:rsidP="00436AF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9. Результаты квалификационного экзамена и решения по </w:t>
      </w:r>
      <w:r w:rsidR="00D253DF" w:rsidRPr="005631AF">
        <w:rPr>
          <w:rFonts w:ascii="PT Astra Serif" w:hAnsi="PT Astra Serif" w:cs="Arial"/>
          <w:sz w:val="28"/>
          <w:szCs w:val="28"/>
        </w:rPr>
        <w:t>его</w:t>
      </w:r>
      <w:r w:rsidRPr="005631AF">
        <w:rPr>
          <w:rFonts w:ascii="PT Astra Serif" w:hAnsi="PT Astra Serif" w:cs="Arial"/>
          <w:sz w:val="28"/>
          <w:szCs w:val="28"/>
        </w:rPr>
        <w:t xml:space="preserve"> результатам оформляются протоколом, который подписывается председательствующим на заседании Комиссии и секретарем Комиссии.</w:t>
      </w:r>
    </w:p>
    <w:p w:rsidR="00D562A0" w:rsidRPr="005631AF" w:rsidRDefault="00D562A0" w:rsidP="00436AF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10. Протокол оформляется в течение 3 рабочих дней со дня заседания Комиссии.</w:t>
      </w:r>
    </w:p>
    <w:p w:rsidR="00D562A0" w:rsidRPr="005631AF" w:rsidRDefault="00D562A0" w:rsidP="00436AF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11. В протоколе указывается:</w:t>
      </w:r>
    </w:p>
    <w:p w:rsidR="00D562A0" w:rsidRPr="005631AF" w:rsidRDefault="00D562A0" w:rsidP="001B2696">
      <w:pPr>
        <w:pStyle w:val="formattext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дата проведения заседания Комиссии;</w:t>
      </w:r>
    </w:p>
    <w:p w:rsidR="00D562A0" w:rsidRPr="005631AF" w:rsidRDefault="00D562A0" w:rsidP="001B2696">
      <w:pPr>
        <w:pStyle w:val="formattext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номер протокола заседания Комиссии;</w:t>
      </w:r>
    </w:p>
    <w:p w:rsidR="00D562A0" w:rsidRPr="005631AF" w:rsidRDefault="00D562A0" w:rsidP="001B2696">
      <w:pPr>
        <w:pStyle w:val="formattext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фамилии, имена, отчества (при наличии) присутствовавших членов Комиссии;</w:t>
      </w:r>
    </w:p>
    <w:p w:rsidR="00D562A0" w:rsidRPr="005631AF" w:rsidRDefault="00D562A0" w:rsidP="001B2696">
      <w:pPr>
        <w:pStyle w:val="formattext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фамилии, имена, отчества (при наличии) заявителей, принявших участие в квалификационном экзамене;</w:t>
      </w:r>
    </w:p>
    <w:p w:rsidR="00D562A0" w:rsidRPr="005631AF" w:rsidRDefault="00D562A0" w:rsidP="001B2696">
      <w:pPr>
        <w:pStyle w:val="formattext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результаты квалификационного экзамена и результаты голосования членов Комиссии о соответствии/несоответствии заявителей критериям аттестации;</w:t>
      </w:r>
    </w:p>
    <w:p w:rsidR="00D562A0" w:rsidRPr="005631AF" w:rsidRDefault="00D562A0" w:rsidP="001B2696">
      <w:pPr>
        <w:pStyle w:val="formattext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отметка о неявке заявителей на квалификационный экзамен;</w:t>
      </w:r>
    </w:p>
    <w:p w:rsidR="00D562A0" w:rsidRPr="005631AF" w:rsidRDefault="00D562A0" w:rsidP="001B2696">
      <w:pPr>
        <w:pStyle w:val="formattext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отметка о нарушении заявителем порядка проведения квалификационного экзамена;</w:t>
      </w:r>
    </w:p>
    <w:p w:rsidR="009531D9" w:rsidRPr="005631AF" w:rsidRDefault="00D562A0" w:rsidP="009531D9">
      <w:pPr>
        <w:pStyle w:val="formattext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отметка о наличии особых мнений членов Комиссии.</w:t>
      </w:r>
    </w:p>
    <w:p w:rsidR="009531D9" w:rsidRPr="005631AF" w:rsidRDefault="009531D9" w:rsidP="009531D9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contextualSpacing/>
        <w:jc w:val="center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______________</w:t>
      </w:r>
    </w:p>
    <w:p w:rsidR="003C0282" w:rsidRPr="005631AF" w:rsidRDefault="003C0282" w:rsidP="00342E34">
      <w:pPr>
        <w:ind w:firstLine="709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3C0282" w:rsidRPr="005631AF" w:rsidRDefault="003C0282" w:rsidP="00342E34">
      <w:pPr>
        <w:ind w:firstLine="709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3C0282" w:rsidRPr="005631AF" w:rsidRDefault="003C0282" w:rsidP="00342E34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3C0282" w:rsidRPr="005631AF" w:rsidRDefault="003C0282" w:rsidP="00342E34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3C0282" w:rsidRPr="005631AF" w:rsidRDefault="003C0282" w:rsidP="00342E34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5A624A" w:rsidRPr="005631AF" w:rsidRDefault="005A624A">
      <w:pPr>
        <w:spacing w:after="160" w:line="259" w:lineRule="auto"/>
        <w:rPr>
          <w:rFonts w:ascii="PT Astra Serif" w:hAnsi="PT Astra Serif"/>
          <w:sz w:val="28"/>
          <w:szCs w:val="28"/>
        </w:rPr>
        <w:sectPr w:rsidR="005A624A" w:rsidRPr="005631AF" w:rsidSect="00F577CF">
          <w:headerReference w:type="first" r:id="rId29"/>
          <w:pgSz w:w="11906" w:h="16838"/>
          <w:pgMar w:top="1134" w:right="567" w:bottom="1134" w:left="1701" w:header="539" w:footer="550" w:gutter="0"/>
          <w:pgNumType w:start="1"/>
          <w:cols w:space="708"/>
          <w:titlePg/>
          <w:docGrid w:linePitch="360"/>
        </w:sectPr>
      </w:pPr>
    </w:p>
    <w:p w:rsidR="008C5D5C" w:rsidRPr="005631AF" w:rsidRDefault="008C5D5C" w:rsidP="00F577CF">
      <w:pPr>
        <w:ind w:left="5387"/>
        <w:jc w:val="center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  <w:r w:rsidRPr="005631AF">
        <w:rPr>
          <w:rFonts w:ascii="PT Astra Serif" w:hAnsi="PT Astra Serif" w:cs="Arial"/>
          <w:bCs/>
          <w:sz w:val="28"/>
          <w:szCs w:val="28"/>
        </w:rPr>
        <w:lastRenderedPageBreak/>
        <w:t>ПРИЛОЖЕНИЕ № 7</w:t>
      </w:r>
    </w:p>
    <w:p w:rsidR="00EF1D37" w:rsidRPr="005631AF" w:rsidRDefault="008C5D5C" w:rsidP="00F577CF">
      <w:pPr>
        <w:ind w:left="5387"/>
        <w:jc w:val="center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  <w:r w:rsidRPr="005631AF">
        <w:rPr>
          <w:rFonts w:ascii="PT Astra Serif" w:hAnsi="PT Astra Serif" w:cs="Arial"/>
          <w:bCs/>
          <w:sz w:val="28"/>
          <w:szCs w:val="28"/>
        </w:rPr>
        <w:t>к приказу Министерства</w:t>
      </w:r>
      <w:r w:rsidR="00EF1D37" w:rsidRPr="005631AF">
        <w:rPr>
          <w:rFonts w:ascii="PT Astra Serif" w:hAnsi="PT Astra Serif" w:cs="Arial"/>
          <w:bCs/>
          <w:sz w:val="28"/>
          <w:szCs w:val="28"/>
        </w:rPr>
        <w:br/>
        <w:t>просвещения и воспитания</w:t>
      </w:r>
      <w:r w:rsidR="00EF1D37" w:rsidRPr="005631AF">
        <w:rPr>
          <w:rFonts w:ascii="PT Astra Serif" w:hAnsi="PT Astra Serif" w:cs="Arial"/>
          <w:bCs/>
          <w:sz w:val="28"/>
          <w:szCs w:val="28"/>
        </w:rPr>
        <w:br/>
        <w:t>Ульяновской области</w:t>
      </w:r>
    </w:p>
    <w:p w:rsidR="00EF1D37" w:rsidRPr="005631AF" w:rsidRDefault="00EF1D37" w:rsidP="00F577CF">
      <w:pPr>
        <w:ind w:left="5387"/>
        <w:jc w:val="center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  <w:r w:rsidRPr="005631AF">
        <w:rPr>
          <w:rFonts w:ascii="PT Astra Serif" w:hAnsi="PT Astra Serif" w:cs="Arial"/>
          <w:bCs/>
          <w:sz w:val="28"/>
          <w:szCs w:val="28"/>
        </w:rPr>
        <w:t>от ____ 2022 года № ______</w:t>
      </w:r>
    </w:p>
    <w:p w:rsidR="003C0282" w:rsidRPr="005631AF" w:rsidRDefault="003C0282" w:rsidP="00402C3F">
      <w:pPr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141422" w:rsidRPr="005631AF" w:rsidRDefault="00141422" w:rsidP="00402C3F">
      <w:pPr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AD5D43" w:rsidRPr="005631AF" w:rsidRDefault="00AD5D43" w:rsidP="00E03EE8">
      <w:pPr>
        <w:ind w:firstLine="480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</w:rPr>
      </w:pPr>
      <w:r w:rsidRPr="005631AF">
        <w:rPr>
          <w:rFonts w:ascii="PT Astra Serif" w:hAnsi="PT Astra Serif" w:cs="Arial"/>
          <w:b/>
          <w:bCs/>
          <w:sz w:val="28"/>
          <w:szCs w:val="28"/>
        </w:rPr>
        <w:t>СОСТАВ</w:t>
      </w:r>
    </w:p>
    <w:p w:rsidR="00E03EE8" w:rsidRPr="005631AF" w:rsidRDefault="00E03EE8" w:rsidP="00E03EE8">
      <w:pPr>
        <w:ind w:firstLine="480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</w:rPr>
      </w:pPr>
      <w:r w:rsidRPr="005631AF">
        <w:rPr>
          <w:rFonts w:ascii="PT Astra Serif" w:hAnsi="PT Astra Serif" w:cs="Arial"/>
          <w:b/>
          <w:bCs/>
          <w:sz w:val="28"/>
          <w:szCs w:val="28"/>
        </w:rPr>
        <w:t xml:space="preserve">Аттестационной комиссии по аттестации граждан, претендующих на получение аттестации экспертов, привлекаемых Министерством просвещения и воспитания Ульяновской области </w:t>
      </w:r>
      <w:r w:rsidRPr="005631AF">
        <w:rPr>
          <w:rFonts w:ascii="PT Astra Serif" w:hAnsi="PT Astra Serif" w:cs="Arial"/>
          <w:b/>
          <w:bCs/>
          <w:sz w:val="28"/>
          <w:szCs w:val="28"/>
        </w:rPr>
        <w:br/>
        <w:t>к осуществлению экспертизы в целях осуществления федерального государственного контроля (надзора) в сфере образования</w:t>
      </w:r>
    </w:p>
    <w:p w:rsidR="00E03EE8" w:rsidRPr="005631AF" w:rsidRDefault="00E03EE8" w:rsidP="00E03EE8">
      <w:pPr>
        <w:spacing w:after="240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</w:rPr>
      </w:pPr>
    </w:p>
    <w:p w:rsidR="00E03EE8" w:rsidRPr="005631AF" w:rsidRDefault="00E03EE8" w:rsidP="00E03EE8">
      <w:pPr>
        <w:ind w:left="142" w:right="140"/>
        <w:contextualSpacing/>
        <w:jc w:val="both"/>
        <w:rPr>
          <w:rFonts w:ascii="PT Astra Serif" w:hAnsi="PT Astra Serif"/>
          <w:sz w:val="28"/>
          <w:szCs w:val="28"/>
        </w:rPr>
      </w:pPr>
      <w:r w:rsidRPr="005631AF">
        <w:rPr>
          <w:rFonts w:ascii="PT Astra Serif" w:hAnsi="PT Astra Serif"/>
          <w:sz w:val="28"/>
          <w:szCs w:val="28"/>
        </w:rPr>
        <w:t>Председатель Комиссии:</w:t>
      </w:r>
    </w:p>
    <w:tbl>
      <w:tblPr>
        <w:tblW w:w="5000" w:type="pct"/>
        <w:tblLook w:val="04A0"/>
      </w:tblPr>
      <w:tblGrid>
        <w:gridCol w:w="4763"/>
        <w:gridCol w:w="5091"/>
      </w:tblGrid>
      <w:tr w:rsidR="00E03EE8" w:rsidRPr="005631AF" w:rsidTr="00CD5E6C">
        <w:trPr>
          <w:trHeight w:val="1817"/>
        </w:trPr>
        <w:tc>
          <w:tcPr>
            <w:tcW w:w="2417" w:type="pct"/>
          </w:tcPr>
          <w:p w:rsidR="00E03EE8" w:rsidRPr="005631AF" w:rsidRDefault="00E03EE8" w:rsidP="00CD5E6C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631AF">
              <w:rPr>
                <w:rFonts w:ascii="PT Astra Serif" w:hAnsi="PT Astra Serif"/>
                <w:sz w:val="28"/>
                <w:szCs w:val="28"/>
              </w:rPr>
              <w:t>Касимова Ольга Михайловна</w:t>
            </w:r>
          </w:p>
          <w:p w:rsidR="00E03EE8" w:rsidRPr="005631AF" w:rsidRDefault="00E03EE8" w:rsidP="00CD5E6C">
            <w:pPr>
              <w:widowControl w:val="0"/>
              <w:spacing w:before="240"/>
              <w:rPr>
                <w:rFonts w:ascii="PT Astra Serif" w:hAnsi="PT Astra Serif"/>
                <w:sz w:val="28"/>
                <w:szCs w:val="28"/>
              </w:rPr>
            </w:pPr>
          </w:p>
          <w:p w:rsidR="00E03EE8" w:rsidRPr="005631AF" w:rsidRDefault="00E03EE8" w:rsidP="00CD5E6C">
            <w:pPr>
              <w:widowControl w:val="0"/>
              <w:spacing w:before="240"/>
              <w:rPr>
                <w:rFonts w:ascii="PT Astra Serif" w:hAnsi="PT Astra Serif"/>
                <w:sz w:val="28"/>
                <w:szCs w:val="28"/>
              </w:rPr>
            </w:pPr>
          </w:p>
          <w:p w:rsidR="00E03EE8" w:rsidRPr="005631AF" w:rsidRDefault="00E03EE8" w:rsidP="00CD5E6C">
            <w:pPr>
              <w:widowControl w:val="0"/>
              <w:spacing w:before="240"/>
              <w:ind w:right="-249"/>
              <w:rPr>
                <w:rFonts w:ascii="PT Astra Serif" w:hAnsi="PT Astra Serif"/>
                <w:sz w:val="28"/>
                <w:szCs w:val="28"/>
              </w:rPr>
            </w:pPr>
            <w:r w:rsidRPr="005631AF">
              <w:rPr>
                <w:rFonts w:ascii="PT Astra Serif" w:hAnsi="PT Astra Serif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583" w:type="pct"/>
          </w:tcPr>
          <w:p w:rsidR="00E03EE8" w:rsidRPr="005631AF" w:rsidRDefault="00E03EE8" w:rsidP="00CD5E6C">
            <w:pPr>
              <w:tabs>
                <w:tab w:val="left" w:pos="459"/>
                <w:tab w:val="left" w:pos="884"/>
                <w:tab w:val="left" w:pos="1593"/>
                <w:tab w:val="left" w:pos="4710"/>
              </w:tabs>
              <w:ind w:left="-92" w:right="14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631AF">
              <w:rPr>
                <w:rFonts w:ascii="PT Astra Serif" w:hAnsi="PT Astra Serif"/>
                <w:b/>
                <w:sz w:val="28"/>
                <w:szCs w:val="28"/>
              </w:rPr>
              <w:t>-</w:t>
            </w:r>
            <w:r w:rsidRPr="005631AF">
              <w:rPr>
                <w:rFonts w:ascii="PT Astra Serif" w:hAnsi="PT Astra Serif"/>
                <w:sz w:val="28"/>
                <w:szCs w:val="28"/>
              </w:rPr>
              <w:t xml:space="preserve"> директор департамента по надзору </w:t>
            </w:r>
            <w:r w:rsidRPr="005631AF">
              <w:rPr>
                <w:rFonts w:ascii="PT Astra Serif" w:hAnsi="PT Astra Serif"/>
                <w:sz w:val="28"/>
                <w:szCs w:val="28"/>
              </w:rPr>
              <w:br/>
              <w:t xml:space="preserve">и контролю в сфере образования Министерства просвещения </w:t>
            </w:r>
            <w:r w:rsidRPr="005631AF">
              <w:rPr>
                <w:rFonts w:ascii="PT Astra Serif" w:hAnsi="PT Astra Serif"/>
                <w:sz w:val="28"/>
                <w:szCs w:val="28"/>
              </w:rPr>
              <w:br/>
              <w:t>и воспитания Ульяновской области</w:t>
            </w:r>
          </w:p>
          <w:p w:rsidR="00E03EE8" w:rsidRPr="005631AF" w:rsidRDefault="00E03EE8" w:rsidP="00CD5E6C">
            <w:pPr>
              <w:tabs>
                <w:tab w:val="left" w:pos="317"/>
              </w:tabs>
              <w:ind w:left="33" w:right="-104" w:firstLine="14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A624A" w:rsidRPr="005631AF" w:rsidRDefault="005A624A">
      <w:pPr>
        <w:rPr>
          <w:rFonts w:ascii="PT Astra Serif" w:hAnsi="PT Astra Serif"/>
          <w:sz w:val="28"/>
          <w:szCs w:val="28"/>
        </w:rPr>
      </w:pPr>
    </w:p>
    <w:tbl>
      <w:tblPr>
        <w:tblW w:w="4927" w:type="pct"/>
        <w:tblLook w:val="04A0"/>
      </w:tblPr>
      <w:tblGrid>
        <w:gridCol w:w="4620"/>
        <w:gridCol w:w="5090"/>
      </w:tblGrid>
      <w:tr w:rsidR="00E03EE8" w:rsidRPr="005631AF" w:rsidTr="005A624A">
        <w:trPr>
          <w:trHeight w:val="296"/>
        </w:trPr>
        <w:tc>
          <w:tcPr>
            <w:tcW w:w="2379" w:type="pct"/>
          </w:tcPr>
          <w:p w:rsidR="00E03EE8" w:rsidRPr="005631AF" w:rsidRDefault="00E03EE8" w:rsidP="00CD5E6C">
            <w:pPr>
              <w:ind w:right="140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5631AF">
              <w:rPr>
                <w:rFonts w:ascii="PT Astra Serif" w:hAnsi="PT Astra Serif"/>
                <w:sz w:val="28"/>
                <w:szCs w:val="28"/>
              </w:rPr>
              <w:t>Позапарьева Татьяна Николаевна</w:t>
            </w:r>
          </w:p>
          <w:p w:rsidR="00E03EE8" w:rsidRPr="005631AF" w:rsidRDefault="00E03EE8" w:rsidP="00CD5E6C">
            <w:pPr>
              <w:ind w:right="14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E03EE8" w:rsidRPr="005631AF" w:rsidRDefault="00E03EE8" w:rsidP="00CD5E6C">
            <w:pPr>
              <w:ind w:right="14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E03EE8" w:rsidRPr="005631AF" w:rsidRDefault="00E03EE8" w:rsidP="00CD5E6C">
            <w:pPr>
              <w:ind w:right="14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03EE8" w:rsidRPr="005631AF" w:rsidRDefault="00E03EE8" w:rsidP="00CD5E6C">
            <w:pPr>
              <w:ind w:right="14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03EE8" w:rsidRPr="005631AF" w:rsidRDefault="00E03EE8" w:rsidP="00CD5E6C">
            <w:pPr>
              <w:ind w:right="14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03EE8" w:rsidRPr="005631AF" w:rsidRDefault="00E03EE8" w:rsidP="00CD5E6C">
            <w:pPr>
              <w:ind w:right="14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631AF">
              <w:rPr>
                <w:rFonts w:ascii="PT Astra Serif" w:hAnsi="PT Astra Serif"/>
                <w:sz w:val="28"/>
                <w:szCs w:val="28"/>
              </w:rPr>
              <w:t>Секретарь Комиссии:</w:t>
            </w:r>
          </w:p>
          <w:p w:rsidR="00E03EE8" w:rsidRPr="005631AF" w:rsidRDefault="00E03EE8" w:rsidP="00CD5E6C">
            <w:pPr>
              <w:ind w:right="14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631AF">
              <w:rPr>
                <w:rFonts w:ascii="PT Astra Serif" w:hAnsi="PT Astra Serif"/>
                <w:sz w:val="28"/>
                <w:szCs w:val="28"/>
              </w:rPr>
              <w:t>Минаева Наталья Николаевна</w:t>
            </w:r>
          </w:p>
          <w:p w:rsidR="00E03EE8" w:rsidRPr="005631AF" w:rsidRDefault="00E03EE8" w:rsidP="00CD5E6C">
            <w:pPr>
              <w:ind w:right="14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03EE8" w:rsidRPr="005631AF" w:rsidRDefault="00E03EE8" w:rsidP="00CD5E6C">
            <w:pPr>
              <w:ind w:right="14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03EE8" w:rsidRPr="005631AF" w:rsidRDefault="00E03EE8" w:rsidP="00CD5E6C">
            <w:pPr>
              <w:ind w:right="14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03EE8" w:rsidRPr="005631AF" w:rsidRDefault="00E03EE8" w:rsidP="00CD5E6C">
            <w:pPr>
              <w:ind w:right="14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03EE8" w:rsidRPr="005631AF" w:rsidRDefault="00E03EE8" w:rsidP="00CD5E6C">
            <w:pPr>
              <w:ind w:right="14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03EE8" w:rsidRPr="005631AF" w:rsidRDefault="00E03EE8" w:rsidP="00CD5E6C">
            <w:pPr>
              <w:ind w:right="14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03EE8" w:rsidRPr="005631AF" w:rsidRDefault="00E03EE8" w:rsidP="00CD5E6C">
            <w:pPr>
              <w:ind w:right="14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631AF">
              <w:rPr>
                <w:rFonts w:ascii="PT Astra Serif" w:hAnsi="PT Astra Serif"/>
                <w:sz w:val="28"/>
                <w:szCs w:val="28"/>
              </w:rPr>
              <w:t>Члены Комиссии:</w:t>
            </w:r>
          </w:p>
          <w:p w:rsidR="00E03EE8" w:rsidRPr="005631AF" w:rsidRDefault="00E03EE8" w:rsidP="00CD5E6C">
            <w:pPr>
              <w:ind w:right="14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631AF">
              <w:rPr>
                <w:rFonts w:ascii="PT Astra Serif" w:hAnsi="PT Astra Serif"/>
                <w:sz w:val="28"/>
                <w:szCs w:val="28"/>
              </w:rPr>
              <w:t xml:space="preserve">Агишева Елена Владимировна </w:t>
            </w:r>
          </w:p>
        </w:tc>
        <w:tc>
          <w:tcPr>
            <w:tcW w:w="2621" w:type="pct"/>
          </w:tcPr>
          <w:p w:rsidR="00E03EE8" w:rsidRPr="005631AF" w:rsidRDefault="00E03EE8" w:rsidP="00CD5E6C">
            <w:pPr>
              <w:tabs>
                <w:tab w:val="left" w:pos="1734"/>
              </w:tabs>
              <w:ind w:left="59" w:right="-3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631AF">
              <w:rPr>
                <w:rFonts w:ascii="PT Astra Serif" w:hAnsi="PT Astra Serif"/>
                <w:b/>
                <w:sz w:val="28"/>
                <w:szCs w:val="28"/>
              </w:rPr>
              <w:t xml:space="preserve">- </w:t>
            </w:r>
            <w:r w:rsidRPr="005631AF">
              <w:rPr>
                <w:rFonts w:ascii="PT Astra Serif" w:hAnsi="PT Astra Serif"/>
                <w:sz w:val="28"/>
                <w:szCs w:val="28"/>
              </w:rPr>
              <w:t>заместитель директора департамента по надзору и контролю в сфере образования Министерства просвещения и воспитания Ульяновской области</w:t>
            </w:r>
          </w:p>
          <w:p w:rsidR="00E03EE8" w:rsidRPr="005631AF" w:rsidRDefault="00E03EE8" w:rsidP="00CD5E6C">
            <w:pPr>
              <w:ind w:left="343" w:right="-102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03EE8" w:rsidRPr="005631AF" w:rsidRDefault="00E03EE8" w:rsidP="00CD5E6C">
            <w:pPr>
              <w:ind w:left="59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631AF">
              <w:rPr>
                <w:rFonts w:ascii="PT Astra Serif" w:hAnsi="PT Astra Serif"/>
                <w:b/>
                <w:sz w:val="28"/>
                <w:szCs w:val="28"/>
              </w:rPr>
              <w:t>-</w:t>
            </w:r>
            <w:r w:rsidRPr="005631AF">
              <w:rPr>
                <w:rFonts w:ascii="PT Astra Serif" w:hAnsi="PT Astra Serif"/>
                <w:sz w:val="28"/>
                <w:szCs w:val="28"/>
              </w:rPr>
              <w:t xml:space="preserve"> консультант отдела государственного контроля (надзора) в сфере образования департамента по надзору и контролю в сфере образования Министерства просвещения </w:t>
            </w:r>
            <w:r w:rsidRPr="005631AF">
              <w:rPr>
                <w:rFonts w:ascii="PT Astra Serif" w:hAnsi="PT Astra Serif"/>
                <w:sz w:val="28"/>
                <w:szCs w:val="28"/>
              </w:rPr>
              <w:br/>
              <w:t>и воспитания Ульяновской области</w:t>
            </w:r>
          </w:p>
          <w:p w:rsidR="00E03EE8" w:rsidRPr="005631AF" w:rsidRDefault="00E03EE8" w:rsidP="00CD5E6C">
            <w:pPr>
              <w:ind w:left="59" w:right="-102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03EE8" w:rsidRPr="005631AF" w:rsidRDefault="00E03EE8" w:rsidP="00CD5E6C">
            <w:pPr>
              <w:ind w:left="59" w:right="-3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631AF">
              <w:rPr>
                <w:rFonts w:ascii="PT Astra Serif" w:hAnsi="PT Astra Serif"/>
                <w:b/>
                <w:sz w:val="28"/>
                <w:szCs w:val="28"/>
              </w:rPr>
              <w:t>-</w:t>
            </w:r>
            <w:r w:rsidRPr="005631AF">
              <w:rPr>
                <w:rFonts w:ascii="PT Astra Serif" w:hAnsi="PT Astra Serif"/>
                <w:sz w:val="28"/>
                <w:szCs w:val="28"/>
              </w:rPr>
              <w:t xml:space="preserve"> начальник отдела лицензирования </w:t>
            </w:r>
            <w:r w:rsidRPr="005631AF">
              <w:rPr>
                <w:rFonts w:ascii="PT Astra Serif" w:hAnsi="PT Astra Serif"/>
                <w:sz w:val="28"/>
                <w:szCs w:val="28"/>
              </w:rPr>
              <w:br/>
              <w:t xml:space="preserve">и государственной аккредитации департамента по надзору и контролю </w:t>
            </w:r>
            <w:r w:rsidRPr="005631AF">
              <w:rPr>
                <w:rFonts w:ascii="PT Astra Serif" w:hAnsi="PT Astra Serif"/>
                <w:sz w:val="28"/>
                <w:szCs w:val="28"/>
              </w:rPr>
              <w:br/>
              <w:t>в сфере образования Министерства просвещения и воспитания Ульяновской области</w:t>
            </w:r>
          </w:p>
        </w:tc>
      </w:tr>
      <w:tr w:rsidR="005A624A" w:rsidRPr="005631AF" w:rsidTr="005A624A">
        <w:trPr>
          <w:trHeight w:val="296"/>
        </w:trPr>
        <w:tc>
          <w:tcPr>
            <w:tcW w:w="2379" w:type="pct"/>
          </w:tcPr>
          <w:p w:rsidR="005A624A" w:rsidRPr="005631AF" w:rsidRDefault="005A624A" w:rsidP="00CD5E6C">
            <w:pPr>
              <w:ind w:right="14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21" w:type="pct"/>
          </w:tcPr>
          <w:p w:rsidR="005A624A" w:rsidRPr="005631AF" w:rsidRDefault="005A624A" w:rsidP="00CD5E6C">
            <w:pPr>
              <w:tabs>
                <w:tab w:val="left" w:pos="1734"/>
              </w:tabs>
              <w:ind w:left="59" w:right="-3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03EE8" w:rsidRPr="005631AF" w:rsidTr="00534F0F">
        <w:trPr>
          <w:trHeight w:val="6623"/>
        </w:trPr>
        <w:tc>
          <w:tcPr>
            <w:tcW w:w="2379" w:type="pct"/>
          </w:tcPr>
          <w:p w:rsidR="00E03EE8" w:rsidRPr="005631AF" w:rsidRDefault="00E03EE8" w:rsidP="00CD5E6C">
            <w:pPr>
              <w:ind w:right="140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5631AF">
              <w:rPr>
                <w:rFonts w:ascii="PT Astra Serif" w:hAnsi="PT Astra Serif"/>
                <w:sz w:val="28"/>
                <w:szCs w:val="28"/>
              </w:rPr>
              <w:lastRenderedPageBreak/>
              <w:t>Витушкина Валерия Анатольевна</w:t>
            </w:r>
          </w:p>
          <w:p w:rsidR="00E03EE8" w:rsidRPr="005631AF" w:rsidRDefault="00E03EE8" w:rsidP="00CD5E6C">
            <w:pPr>
              <w:ind w:right="14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E03EE8" w:rsidRPr="005631AF" w:rsidRDefault="00E03EE8" w:rsidP="00CD5E6C">
            <w:pPr>
              <w:ind w:right="14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E03EE8" w:rsidRPr="005631AF" w:rsidRDefault="00E03EE8" w:rsidP="00CD5E6C">
            <w:pPr>
              <w:ind w:right="14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E03EE8" w:rsidRPr="005631AF" w:rsidRDefault="00E03EE8" w:rsidP="00CD5E6C">
            <w:pPr>
              <w:ind w:right="14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E03EE8" w:rsidRPr="005631AF" w:rsidRDefault="00E03EE8" w:rsidP="00CD5E6C">
            <w:pPr>
              <w:ind w:right="14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E03EE8" w:rsidRPr="005631AF" w:rsidRDefault="00E03EE8" w:rsidP="00CD5E6C">
            <w:pPr>
              <w:ind w:right="14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E03EE8" w:rsidRPr="005631AF" w:rsidRDefault="00E03EE8" w:rsidP="00CD5E6C">
            <w:pPr>
              <w:ind w:right="140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5631AF">
              <w:rPr>
                <w:rFonts w:ascii="PT Astra Serif" w:hAnsi="PT Astra Serif"/>
                <w:sz w:val="28"/>
                <w:szCs w:val="28"/>
              </w:rPr>
              <w:t>Миронова Галина Владимировна</w:t>
            </w:r>
          </w:p>
          <w:p w:rsidR="00E03EE8" w:rsidRPr="005631AF" w:rsidRDefault="00E03EE8" w:rsidP="00CD5E6C">
            <w:pPr>
              <w:ind w:right="14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E03EE8" w:rsidRPr="005631AF" w:rsidRDefault="00E03EE8" w:rsidP="00CD5E6C">
            <w:pPr>
              <w:ind w:right="14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E03EE8" w:rsidRPr="005631AF" w:rsidRDefault="00E03EE8" w:rsidP="00CD5E6C">
            <w:pPr>
              <w:ind w:right="14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E03EE8" w:rsidRPr="005631AF" w:rsidRDefault="00E03EE8" w:rsidP="00CD5E6C">
            <w:pPr>
              <w:ind w:right="14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E03EE8" w:rsidRPr="005631AF" w:rsidRDefault="00E03EE8" w:rsidP="00CD5E6C">
            <w:pPr>
              <w:ind w:right="14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E03EE8" w:rsidRPr="005631AF" w:rsidRDefault="00E03EE8" w:rsidP="00CD5E6C">
            <w:pPr>
              <w:ind w:right="140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  <w:p w:rsidR="00E03EE8" w:rsidRPr="005631AF" w:rsidRDefault="00E03EE8" w:rsidP="00CD5E6C">
            <w:pPr>
              <w:ind w:right="140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5631AF">
              <w:rPr>
                <w:rFonts w:ascii="PT Astra Serif" w:hAnsi="PT Astra Serif"/>
                <w:sz w:val="28"/>
                <w:szCs w:val="28"/>
              </w:rPr>
              <w:t>Черемных Анна Владимировна</w:t>
            </w:r>
          </w:p>
        </w:tc>
        <w:tc>
          <w:tcPr>
            <w:tcW w:w="2621" w:type="pct"/>
          </w:tcPr>
          <w:p w:rsidR="00E03EE8" w:rsidRPr="005631AF" w:rsidRDefault="00E03EE8" w:rsidP="00CD5E6C">
            <w:pPr>
              <w:ind w:left="59" w:right="-4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631AF">
              <w:rPr>
                <w:rFonts w:ascii="PT Astra Serif" w:hAnsi="PT Astra Serif"/>
                <w:b/>
                <w:sz w:val="28"/>
                <w:szCs w:val="28"/>
              </w:rPr>
              <w:t>-</w:t>
            </w:r>
            <w:r w:rsidRPr="005631AF">
              <w:rPr>
                <w:rFonts w:ascii="PT Astra Serif" w:hAnsi="PT Astra Serif"/>
                <w:sz w:val="28"/>
                <w:szCs w:val="28"/>
              </w:rPr>
              <w:t xml:space="preserve"> консультант отдела государственного контроля (надзора) в сфере образования департамента по надзору </w:t>
            </w:r>
            <w:r w:rsidRPr="005631AF">
              <w:rPr>
                <w:rFonts w:ascii="PT Astra Serif" w:hAnsi="PT Astra Serif"/>
                <w:sz w:val="28"/>
                <w:szCs w:val="28"/>
              </w:rPr>
              <w:br/>
              <w:t xml:space="preserve">и контролю в сфере образования Министерства просвещения </w:t>
            </w:r>
            <w:r w:rsidRPr="005631AF">
              <w:rPr>
                <w:rFonts w:ascii="PT Astra Serif" w:hAnsi="PT Astra Serif"/>
                <w:sz w:val="28"/>
                <w:szCs w:val="28"/>
              </w:rPr>
              <w:br/>
              <w:t>и воспитания Ульяновской области</w:t>
            </w:r>
          </w:p>
          <w:p w:rsidR="00E03EE8" w:rsidRPr="005631AF" w:rsidRDefault="00E03EE8" w:rsidP="00CD5E6C">
            <w:pPr>
              <w:ind w:left="59" w:right="-4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03EE8" w:rsidRPr="005631AF" w:rsidRDefault="00E03EE8" w:rsidP="00CD5E6C">
            <w:pPr>
              <w:ind w:left="59" w:right="-4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631AF">
              <w:rPr>
                <w:rFonts w:ascii="PT Astra Serif" w:hAnsi="PT Astra Serif"/>
                <w:b/>
                <w:sz w:val="28"/>
                <w:szCs w:val="28"/>
              </w:rPr>
              <w:t>-</w:t>
            </w:r>
            <w:r w:rsidRPr="005631AF">
              <w:rPr>
                <w:rFonts w:ascii="PT Astra Serif" w:hAnsi="PT Astra Serif"/>
                <w:sz w:val="28"/>
                <w:szCs w:val="28"/>
              </w:rPr>
              <w:t xml:space="preserve"> ведущий консультант отдела лицензирования и государственной аккредитации департамента по надзору и контролю в сфере образования Министерства просвещения </w:t>
            </w:r>
            <w:r w:rsidRPr="005631AF">
              <w:rPr>
                <w:rFonts w:ascii="PT Astra Serif" w:hAnsi="PT Astra Serif"/>
                <w:sz w:val="28"/>
                <w:szCs w:val="28"/>
              </w:rPr>
              <w:br/>
              <w:t>и воспитания Ульяновской области</w:t>
            </w:r>
          </w:p>
          <w:p w:rsidR="00E03EE8" w:rsidRPr="005631AF" w:rsidRDefault="00E03EE8" w:rsidP="00CD5E6C">
            <w:pPr>
              <w:ind w:left="59" w:right="-4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03EE8" w:rsidRPr="005631AF" w:rsidRDefault="00E03EE8" w:rsidP="00CD5E6C">
            <w:pPr>
              <w:tabs>
                <w:tab w:val="left" w:pos="4464"/>
              </w:tabs>
              <w:spacing w:after="240"/>
              <w:ind w:left="59" w:right="-3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631AF">
              <w:rPr>
                <w:rFonts w:ascii="PT Astra Serif" w:hAnsi="PT Astra Serif"/>
                <w:b/>
                <w:sz w:val="28"/>
                <w:szCs w:val="28"/>
              </w:rPr>
              <w:t>-</w:t>
            </w:r>
            <w:r w:rsidRPr="005631AF">
              <w:rPr>
                <w:rFonts w:ascii="PT Astra Serif" w:hAnsi="PT Astra Serif"/>
                <w:sz w:val="28"/>
                <w:szCs w:val="28"/>
              </w:rPr>
              <w:t xml:space="preserve"> начальник отдела государственного контроля (надзора) в сфере образования департамента по надзору и контролю в сфере образования Министерства просвещения и воспитания Ульяновской области </w:t>
            </w:r>
          </w:p>
          <w:p w:rsidR="00534F0F" w:rsidRPr="005631AF" w:rsidRDefault="00534F0F" w:rsidP="00534F0F">
            <w:pPr>
              <w:tabs>
                <w:tab w:val="left" w:pos="4464"/>
              </w:tabs>
              <w:spacing w:after="240"/>
              <w:ind w:right="-104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C0282" w:rsidRPr="005631AF" w:rsidRDefault="00534F0F" w:rsidP="00534F0F">
      <w:pPr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5631AF">
        <w:rPr>
          <w:rFonts w:ascii="PT Astra Serif" w:hAnsi="PT Astra Serif"/>
          <w:sz w:val="28"/>
          <w:szCs w:val="28"/>
        </w:rPr>
        <w:t>_____________</w:t>
      </w:r>
    </w:p>
    <w:p w:rsidR="00141422" w:rsidRPr="005631AF" w:rsidRDefault="00141422" w:rsidP="00402C3F">
      <w:pPr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141422" w:rsidRPr="005631AF" w:rsidRDefault="00141422" w:rsidP="00402C3F">
      <w:pPr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141422" w:rsidRPr="005631AF" w:rsidRDefault="00141422" w:rsidP="00402C3F">
      <w:pPr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141422" w:rsidRPr="005631AF" w:rsidRDefault="00141422" w:rsidP="00402C3F">
      <w:pPr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141422" w:rsidRPr="005631AF" w:rsidRDefault="00141422" w:rsidP="00402C3F">
      <w:pPr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5A624A" w:rsidRPr="005631AF" w:rsidRDefault="005A624A" w:rsidP="00402C3F">
      <w:pPr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  <w:sectPr w:rsidR="005A624A" w:rsidRPr="005631AF" w:rsidSect="003D3116">
          <w:headerReference w:type="first" r:id="rId30"/>
          <w:pgSz w:w="11906" w:h="16838"/>
          <w:pgMar w:top="1134" w:right="567" w:bottom="1134" w:left="1701" w:header="539" w:footer="550" w:gutter="0"/>
          <w:pgNumType w:start="1"/>
          <w:cols w:space="708"/>
          <w:docGrid w:linePitch="360"/>
        </w:sectPr>
      </w:pPr>
    </w:p>
    <w:p w:rsidR="008C5D5C" w:rsidRPr="005631AF" w:rsidRDefault="008C5D5C" w:rsidP="00F577CF">
      <w:pPr>
        <w:ind w:left="5387"/>
        <w:jc w:val="center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  <w:r w:rsidRPr="005631AF">
        <w:rPr>
          <w:rFonts w:ascii="PT Astra Serif" w:hAnsi="PT Astra Serif" w:cs="Arial"/>
          <w:bCs/>
          <w:sz w:val="28"/>
          <w:szCs w:val="28"/>
        </w:rPr>
        <w:lastRenderedPageBreak/>
        <w:t xml:space="preserve">ПРИЛОЖЕНИЕ № </w:t>
      </w:r>
      <w:r w:rsidR="00534F0F" w:rsidRPr="005631AF">
        <w:rPr>
          <w:rFonts w:ascii="PT Astra Serif" w:hAnsi="PT Astra Serif" w:cs="Arial"/>
          <w:bCs/>
          <w:sz w:val="28"/>
          <w:szCs w:val="28"/>
        </w:rPr>
        <w:t>8</w:t>
      </w:r>
    </w:p>
    <w:p w:rsidR="00141422" w:rsidRPr="005631AF" w:rsidRDefault="008C5D5C" w:rsidP="00F577CF">
      <w:pPr>
        <w:ind w:left="5387"/>
        <w:jc w:val="center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  <w:r w:rsidRPr="005631AF">
        <w:rPr>
          <w:rFonts w:ascii="PT Astra Serif" w:hAnsi="PT Astra Serif" w:cs="Arial"/>
          <w:bCs/>
          <w:sz w:val="28"/>
          <w:szCs w:val="28"/>
        </w:rPr>
        <w:t>к приказу Министерства</w:t>
      </w:r>
      <w:r w:rsidR="00141422" w:rsidRPr="005631AF">
        <w:rPr>
          <w:rFonts w:ascii="PT Astra Serif" w:hAnsi="PT Astra Serif" w:cs="Arial"/>
          <w:bCs/>
          <w:sz w:val="28"/>
          <w:szCs w:val="28"/>
        </w:rPr>
        <w:br/>
        <w:t>просвещения и воспитания</w:t>
      </w:r>
      <w:r w:rsidR="00141422" w:rsidRPr="005631AF">
        <w:rPr>
          <w:rFonts w:ascii="PT Astra Serif" w:hAnsi="PT Astra Serif" w:cs="Arial"/>
          <w:bCs/>
          <w:sz w:val="28"/>
          <w:szCs w:val="28"/>
        </w:rPr>
        <w:br/>
        <w:t>Ульяновской области</w:t>
      </w:r>
    </w:p>
    <w:p w:rsidR="00141422" w:rsidRPr="005631AF" w:rsidRDefault="00141422" w:rsidP="00F577CF">
      <w:pPr>
        <w:ind w:left="5387"/>
        <w:jc w:val="center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  <w:r w:rsidRPr="005631AF">
        <w:rPr>
          <w:rFonts w:ascii="PT Astra Serif" w:hAnsi="PT Astra Serif" w:cs="Arial"/>
          <w:bCs/>
          <w:sz w:val="28"/>
          <w:szCs w:val="28"/>
        </w:rPr>
        <w:t>от ____ 2022 года № ______</w:t>
      </w:r>
    </w:p>
    <w:p w:rsidR="00141422" w:rsidRPr="005631AF" w:rsidRDefault="00141422" w:rsidP="00141422">
      <w:pPr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141422" w:rsidRPr="005631AF" w:rsidRDefault="00141422" w:rsidP="00402C3F">
      <w:pPr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8C5D5C" w:rsidRPr="005631AF" w:rsidRDefault="009A387A" w:rsidP="00F577CF">
      <w:pPr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5631AF">
        <w:rPr>
          <w:rFonts w:ascii="PT Astra Serif" w:hAnsi="PT Astra Serif"/>
          <w:b/>
          <w:sz w:val="28"/>
          <w:szCs w:val="28"/>
        </w:rPr>
        <w:t>С</w:t>
      </w:r>
      <w:r w:rsidR="008C5D5C" w:rsidRPr="005631AF">
        <w:rPr>
          <w:rFonts w:ascii="PT Astra Serif" w:hAnsi="PT Astra Serif"/>
          <w:b/>
          <w:sz w:val="28"/>
          <w:szCs w:val="28"/>
        </w:rPr>
        <w:t>ОСТАВ</w:t>
      </w:r>
    </w:p>
    <w:p w:rsidR="00141422" w:rsidRPr="005631AF" w:rsidRDefault="009A387A" w:rsidP="00F577CF">
      <w:pPr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5631AF">
        <w:rPr>
          <w:rFonts w:ascii="PT Astra Serif" w:hAnsi="PT Astra Serif"/>
          <w:b/>
          <w:sz w:val="28"/>
          <w:szCs w:val="28"/>
        </w:rPr>
        <w:t xml:space="preserve">административных процедур, проводимых Министерством </w:t>
      </w:r>
      <w:r w:rsidRPr="005631AF">
        <w:rPr>
          <w:rFonts w:ascii="PT Astra Serif" w:hAnsi="PT Astra Serif" w:cs="Arial"/>
          <w:b/>
          <w:sz w:val="28"/>
          <w:szCs w:val="28"/>
        </w:rPr>
        <w:t xml:space="preserve">просвещения и воспитания Ульяновской области </w:t>
      </w:r>
      <w:r w:rsidRPr="005631AF">
        <w:rPr>
          <w:rFonts w:ascii="PT Astra Serif" w:hAnsi="PT Astra Serif"/>
          <w:b/>
          <w:sz w:val="28"/>
          <w:szCs w:val="28"/>
        </w:rPr>
        <w:t>при аттестации экспертов,</w:t>
      </w:r>
      <w:r w:rsidRPr="005631AF">
        <w:rPr>
          <w:rFonts w:ascii="PT Astra Serif" w:hAnsi="PT Astra Serif" w:cs="Arial"/>
          <w:b/>
          <w:sz w:val="28"/>
          <w:szCs w:val="28"/>
        </w:rPr>
        <w:t xml:space="preserve"> привлекаемых </w:t>
      </w:r>
      <w:r w:rsidRPr="005631AF">
        <w:rPr>
          <w:rFonts w:ascii="PT Astra Serif" w:hAnsi="PT Astra Serif"/>
          <w:b/>
          <w:sz w:val="28"/>
          <w:szCs w:val="28"/>
        </w:rPr>
        <w:t xml:space="preserve">Министерством </w:t>
      </w:r>
      <w:r w:rsidRPr="005631AF">
        <w:rPr>
          <w:rFonts w:ascii="PT Astra Serif" w:hAnsi="PT Astra Serif" w:cs="Arial"/>
          <w:b/>
          <w:sz w:val="28"/>
          <w:szCs w:val="28"/>
        </w:rPr>
        <w:t>просвещения и воспитания Ульяновской области к осуществлению экспертизы при осуществлении федерального государственного контроля (надзора) в сфере образования, включая сроки их проведения</w:t>
      </w:r>
    </w:p>
    <w:p w:rsidR="00141422" w:rsidRPr="005631AF" w:rsidRDefault="00141422" w:rsidP="00402C3F">
      <w:pPr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3C0282" w:rsidRPr="005631AF" w:rsidRDefault="003C0282" w:rsidP="00402C3F">
      <w:pPr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9A387A" w:rsidRPr="005631AF" w:rsidRDefault="009A387A" w:rsidP="00D253D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1. Гражданин, претендующий на получение аттестации эксперта, привлекаемого </w:t>
      </w:r>
      <w:r w:rsidR="00C57B64"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="00C57B64" w:rsidRPr="005631AF">
        <w:rPr>
          <w:rFonts w:ascii="PT Astra Serif" w:hAnsi="PT Astra Serif" w:cs="Arial"/>
          <w:sz w:val="28"/>
          <w:szCs w:val="28"/>
        </w:rPr>
        <w:t>просвещения и воспитания Ульяновской области</w:t>
      </w:r>
      <w:r w:rsidR="008C5D5C" w:rsidRPr="005631AF">
        <w:rPr>
          <w:rFonts w:ascii="PT Astra Serif" w:hAnsi="PT Astra Serif" w:cs="Arial"/>
          <w:sz w:val="28"/>
          <w:szCs w:val="28"/>
        </w:rPr>
        <w:t xml:space="preserve"> (далее - Министерство)</w:t>
      </w:r>
      <w:r w:rsidRPr="005631AF">
        <w:rPr>
          <w:rFonts w:ascii="PT Astra Serif" w:hAnsi="PT Astra Serif" w:cs="Arial"/>
          <w:sz w:val="28"/>
          <w:szCs w:val="28"/>
        </w:rPr>
        <w:t xml:space="preserve"> к осуществлению экспертизы в целях государственного контроля (надзора)</w:t>
      </w:r>
      <w:r w:rsidR="009367F8" w:rsidRPr="005631AF">
        <w:rPr>
          <w:rFonts w:ascii="PT Astra Serif" w:hAnsi="PT Astra Serif" w:cs="Arial"/>
          <w:sz w:val="28"/>
          <w:szCs w:val="28"/>
        </w:rPr>
        <w:t xml:space="preserve"> в сфере образования</w:t>
      </w:r>
      <w:r w:rsidRPr="005631AF">
        <w:rPr>
          <w:rFonts w:ascii="PT Astra Serif" w:hAnsi="PT Astra Serif" w:cs="Arial"/>
          <w:sz w:val="28"/>
          <w:szCs w:val="28"/>
        </w:rPr>
        <w:t xml:space="preserve"> (далее - заявитель), подает в </w:t>
      </w:r>
      <w:r w:rsidR="00C57B64" w:rsidRPr="005631AF">
        <w:rPr>
          <w:rFonts w:ascii="PT Astra Serif" w:hAnsi="PT Astra Serif"/>
          <w:sz w:val="28"/>
          <w:szCs w:val="28"/>
        </w:rPr>
        <w:t xml:space="preserve">Министерство </w:t>
      </w:r>
      <w:r w:rsidRPr="005631AF">
        <w:rPr>
          <w:rFonts w:ascii="PT Astra Serif" w:hAnsi="PT Astra Serif" w:cs="Arial"/>
          <w:sz w:val="28"/>
          <w:szCs w:val="28"/>
        </w:rPr>
        <w:t>следующие документы и (или) сведения:</w:t>
      </w:r>
    </w:p>
    <w:p w:rsidR="009A387A" w:rsidRPr="005631AF" w:rsidRDefault="009A387A" w:rsidP="00D253D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1</w:t>
      </w:r>
      <w:r w:rsidR="00534F0F" w:rsidRPr="005631AF">
        <w:rPr>
          <w:rFonts w:ascii="PT Astra Serif" w:hAnsi="PT Astra Serif" w:cs="Arial"/>
          <w:sz w:val="28"/>
          <w:szCs w:val="28"/>
        </w:rPr>
        <w:t>)</w:t>
      </w:r>
      <w:r w:rsidRPr="005631AF">
        <w:rPr>
          <w:rFonts w:ascii="PT Astra Serif" w:hAnsi="PT Astra Serif" w:cs="Arial"/>
          <w:sz w:val="28"/>
          <w:szCs w:val="28"/>
        </w:rPr>
        <w:t xml:space="preserve"> заявление об аттестации эксперта, привлекаемого </w:t>
      </w:r>
      <w:r w:rsidR="00C57B64"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Pr="005631AF">
        <w:rPr>
          <w:rFonts w:ascii="PT Astra Serif" w:hAnsi="PT Astra Serif" w:cs="Arial"/>
          <w:sz w:val="28"/>
          <w:szCs w:val="28"/>
        </w:rPr>
        <w:t>к осуществлению экспертизы в целях государственног</w:t>
      </w:r>
      <w:r w:rsidR="00C57B64" w:rsidRPr="005631AF">
        <w:rPr>
          <w:rFonts w:ascii="PT Astra Serif" w:hAnsi="PT Astra Serif" w:cs="Arial"/>
          <w:sz w:val="28"/>
          <w:szCs w:val="28"/>
        </w:rPr>
        <w:t>о контроля (надзора)</w:t>
      </w:r>
      <w:r w:rsidR="009367F8" w:rsidRPr="005631AF">
        <w:rPr>
          <w:rFonts w:ascii="PT Astra Serif" w:hAnsi="PT Astra Serif" w:cs="Arial"/>
          <w:sz w:val="28"/>
          <w:szCs w:val="28"/>
        </w:rPr>
        <w:t xml:space="preserve"> в сфере образования</w:t>
      </w:r>
      <w:r w:rsidR="00C57B64" w:rsidRPr="005631AF">
        <w:rPr>
          <w:rFonts w:ascii="PT Astra Serif" w:hAnsi="PT Astra Serif" w:cs="Arial"/>
          <w:sz w:val="28"/>
          <w:szCs w:val="28"/>
        </w:rPr>
        <w:t xml:space="preserve">, по форме, </w:t>
      </w:r>
      <w:r w:rsidR="009367F8" w:rsidRPr="005631AF">
        <w:rPr>
          <w:rFonts w:ascii="PT Astra Serif" w:hAnsi="PT Astra Serif" w:cs="Arial"/>
          <w:sz w:val="28"/>
          <w:szCs w:val="28"/>
        </w:rPr>
        <w:t xml:space="preserve">утвержденной Министерством </w:t>
      </w:r>
      <w:r w:rsidR="00C57B64" w:rsidRPr="005631AF">
        <w:rPr>
          <w:rFonts w:ascii="PT Astra Serif" w:hAnsi="PT Astra Serif" w:cs="Arial"/>
          <w:sz w:val="28"/>
          <w:szCs w:val="28"/>
        </w:rPr>
        <w:t xml:space="preserve">(далее - заявление об </w:t>
      </w:r>
      <w:r w:rsidRPr="005631AF">
        <w:rPr>
          <w:rFonts w:ascii="PT Astra Serif" w:hAnsi="PT Astra Serif" w:cs="Arial"/>
          <w:sz w:val="28"/>
          <w:szCs w:val="28"/>
        </w:rPr>
        <w:t>аттестации эксперта);</w:t>
      </w:r>
    </w:p>
    <w:p w:rsidR="009A387A" w:rsidRPr="005631AF" w:rsidRDefault="009A387A" w:rsidP="00D253D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2</w:t>
      </w:r>
      <w:r w:rsidR="00534F0F" w:rsidRPr="005631AF">
        <w:rPr>
          <w:rFonts w:ascii="PT Astra Serif" w:hAnsi="PT Astra Serif" w:cs="Arial"/>
          <w:sz w:val="28"/>
          <w:szCs w:val="28"/>
        </w:rPr>
        <w:t>)</w:t>
      </w:r>
      <w:r w:rsidRPr="005631AF">
        <w:rPr>
          <w:rFonts w:ascii="PT Astra Serif" w:hAnsi="PT Astra Serif" w:cs="Arial"/>
          <w:sz w:val="28"/>
          <w:szCs w:val="28"/>
        </w:rPr>
        <w:t xml:space="preserve"> документы, подтверждающие соответствие критериям аттестации экспертов,</w:t>
      </w:r>
      <w:r w:rsidR="009367F8" w:rsidRPr="005631AF">
        <w:rPr>
          <w:rFonts w:ascii="PT Astra Serif" w:hAnsi="PT Astra Serif" w:cs="Arial"/>
          <w:sz w:val="28"/>
          <w:szCs w:val="28"/>
        </w:rPr>
        <w:t xml:space="preserve"> привлекаемых </w:t>
      </w:r>
      <w:r w:rsidR="009367F8"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="009367F8" w:rsidRPr="005631AF">
        <w:rPr>
          <w:rFonts w:ascii="PT Astra Serif" w:hAnsi="PT Astra Serif" w:cs="Arial"/>
          <w:sz w:val="28"/>
          <w:szCs w:val="28"/>
        </w:rPr>
        <w:t>к осуществлению экспертизы при осуществлении федерального государственного контроля (надзора) в сфере образования</w:t>
      </w:r>
      <w:r w:rsidRPr="005631AF">
        <w:rPr>
          <w:rFonts w:ascii="PT Astra Serif" w:hAnsi="PT Astra Serif" w:cs="Arial"/>
          <w:sz w:val="28"/>
          <w:szCs w:val="28"/>
        </w:rPr>
        <w:t xml:space="preserve">, для проведения которых </w:t>
      </w:r>
      <w:r w:rsidR="00C57B64"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Pr="005631AF">
        <w:rPr>
          <w:rFonts w:ascii="PT Astra Serif" w:hAnsi="PT Astra Serif" w:cs="Arial"/>
          <w:sz w:val="28"/>
          <w:szCs w:val="28"/>
        </w:rPr>
        <w:t xml:space="preserve">требуется привлечение экспертов (далее </w:t>
      </w:r>
      <w:r w:rsidR="001B2696" w:rsidRPr="005631AF">
        <w:rPr>
          <w:rFonts w:ascii="PT Astra Serif" w:hAnsi="PT Astra Serif" w:cs="Arial"/>
          <w:sz w:val="28"/>
          <w:szCs w:val="28"/>
        </w:rPr>
        <w:t>–</w:t>
      </w:r>
      <w:r w:rsidRPr="005631AF">
        <w:rPr>
          <w:rFonts w:ascii="PT Astra Serif" w:hAnsi="PT Astra Serif" w:cs="Arial"/>
          <w:sz w:val="28"/>
          <w:szCs w:val="28"/>
        </w:rPr>
        <w:t xml:space="preserve"> документы):</w:t>
      </w:r>
    </w:p>
    <w:p w:rsidR="009A387A" w:rsidRPr="005631AF" w:rsidRDefault="009A387A" w:rsidP="00D253D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а) копии документов об обр</w:t>
      </w:r>
      <w:r w:rsidR="0090566C" w:rsidRPr="005631AF">
        <w:rPr>
          <w:rFonts w:ascii="PT Astra Serif" w:hAnsi="PT Astra Serif" w:cs="Arial"/>
          <w:sz w:val="28"/>
          <w:szCs w:val="28"/>
        </w:rPr>
        <w:t>азовании и (или) о квалификации</w:t>
      </w:r>
      <w:r w:rsidRPr="005631AF">
        <w:rPr>
          <w:rFonts w:ascii="PT Astra Serif" w:hAnsi="PT Astra Serif" w:cs="Arial"/>
          <w:sz w:val="28"/>
          <w:szCs w:val="28"/>
        </w:rPr>
        <w:t>;</w:t>
      </w:r>
    </w:p>
    <w:p w:rsidR="009A387A" w:rsidRPr="005631AF" w:rsidRDefault="0036388A" w:rsidP="00D253D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б) </w:t>
      </w:r>
      <w:r w:rsidR="009A387A" w:rsidRPr="005631AF">
        <w:rPr>
          <w:rFonts w:ascii="PT Astra Serif" w:hAnsi="PT Astra Serif" w:cs="Arial"/>
          <w:sz w:val="28"/>
          <w:szCs w:val="28"/>
        </w:rPr>
        <w:t>копии документов и (или) сведений, подтверждающих наличие стажа работы в организации, осуществляющей образовательную деятельность;</w:t>
      </w:r>
    </w:p>
    <w:p w:rsidR="009A387A" w:rsidRPr="005631AF" w:rsidRDefault="0036388A" w:rsidP="00D253D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в</w:t>
      </w:r>
      <w:r w:rsidR="009A387A" w:rsidRPr="005631AF">
        <w:rPr>
          <w:rFonts w:ascii="PT Astra Serif" w:hAnsi="PT Astra Serif" w:cs="Arial"/>
          <w:sz w:val="28"/>
          <w:szCs w:val="28"/>
        </w:rPr>
        <w:t>) копии документов, содержащих сведения об основном месте работы и должности на момент подачи заявления.</w:t>
      </w:r>
    </w:p>
    <w:p w:rsidR="009A387A" w:rsidRPr="005631AF" w:rsidRDefault="009A387A" w:rsidP="00D253D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2. Заявление и документы могут быть поданы заявителем:</w:t>
      </w:r>
    </w:p>
    <w:p w:rsidR="009A387A" w:rsidRPr="005631AF" w:rsidRDefault="009A387A" w:rsidP="00D253D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непосредственно или заказным почтовым отправлением в </w:t>
      </w:r>
      <w:r w:rsidR="0036388A" w:rsidRPr="005631AF">
        <w:rPr>
          <w:rFonts w:ascii="PT Astra Serif" w:hAnsi="PT Astra Serif"/>
          <w:sz w:val="28"/>
          <w:szCs w:val="28"/>
        </w:rPr>
        <w:t>Министерство</w:t>
      </w:r>
      <w:r w:rsidRPr="005631AF">
        <w:rPr>
          <w:rFonts w:ascii="PT Astra Serif" w:hAnsi="PT Astra Serif" w:cs="Arial"/>
          <w:sz w:val="28"/>
          <w:szCs w:val="28"/>
        </w:rPr>
        <w:t>;</w:t>
      </w:r>
    </w:p>
    <w:p w:rsidR="009A387A" w:rsidRPr="005631AF" w:rsidRDefault="009A387A" w:rsidP="00D253D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в виде электронного документа, подписанного усиленной квалифицированной электронной подписью, через информационно-телекоммуникационные сет</w:t>
      </w:r>
      <w:r w:rsidR="00F62F06" w:rsidRPr="005631AF">
        <w:rPr>
          <w:rFonts w:ascii="PT Astra Serif" w:hAnsi="PT Astra Serif" w:cs="Arial"/>
          <w:sz w:val="28"/>
          <w:szCs w:val="28"/>
        </w:rPr>
        <w:t>и общего доступа, включая сеть «</w:t>
      </w:r>
      <w:r w:rsidRPr="005631AF">
        <w:rPr>
          <w:rFonts w:ascii="PT Astra Serif" w:hAnsi="PT Astra Serif" w:cs="Arial"/>
          <w:sz w:val="28"/>
          <w:szCs w:val="28"/>
        </w:rPr>
        <w:t>Интернет</w:t>
      </w:r>
      <w:r w:rsidR="00F62F06" w:rsidRPr="005631AF">
        <w:rPr>
          <w:rFonts w:ascii="PT Astra Serif" w:hAnsi="PT Astra Serif" w:cs="Arial"/>
          <w:sz w:val="28"/>
          <w:szCs w:val="28"/>
        </w:rPr>
        <w:t>»</w:t>
      </w:r>
      <w:r w:rsidRPr="005631AF">
        <w:rPr>
          <w:rFonts w:ascii="PT Astra Serif" w:hAnsi="PT Astra Serif" w:cs="Arial"/>
          <w:sz w:val="28"/>
          <w:szCs w:val="28"/>
        </w:rPr>
        <w:t>.</w:t>
      </w:r>
    </w:p>
    <w:p w:rsidR="00F577CF" w:rsidRDefault="009A387A" w:rsidP="00D253D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3. </w:t>
      </w:r>
      <w:r w:rsidR="00F62F06" w:rsidRPr="005631AF">
        <w:rPr>
          <w:rFonts w:ascii="PT Astra Serif" w:hAnsi="PT Astra Serif"/>
          <w:sz w:val="28"/>
          <w:szCs w:val="28"/>
        </w:rPr>
        <w:t xml:space="preserve">Министерство </w:t>
      </w:r>
      <w:r w:rsidRPr="005631AF">
        <w:rPr>
          <w:rFonts w:ascii="PT Astra Serif" w:hAnsi="PT Astra Serif" w:cs="Arial"/>
          <w:sz w:val="28"/>
          <w:szCs w:val="28"/>
        </w:rPr>
        <w:t>в течение 5 рабочих дней со дня регистрации заявления об аттестации эксперта проверяет:</w:t>
      </w:r>
    </w:p>
    <w:p w:rsidR="009A387A" w:rsidRPr="005631AF" w:rsidRDefault="009A387A" w:rsidP="00D253D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а) соответствие заявления об аттестации эксперта форме заявления об аттестации эксперта, </w:t>
      </w:r>
      <w:r w:rsidR="009367F8" w:rsidRPr="005631AF">
        <w:rPr>
          <w:rFonts w:ascii="PT Astra Serif" w:hAnsi="PT Astra Serif" w:cs="Arial"/>
          <w:sz w:val="28"/>
          <w:szCs w:val="28"/>
        </w:rPr>
        <w:t>утвержденного Министерством</w:t>
      </w:r>
      <w:r w:rsidRPr="005631AF">
        <w:rPr>
          <w:rFonts w:ascii="PT Astra Serif" w:hAnsi="PT Astra Serif" w:cs="Arial"/>
          <w:sz w:val="28"/>
          <w:szCs w:val="28"/>
        </w:rPr>
        <w:t xml:space="preserve">(далее </w:t>
      </w:r>
      <w:r w:rsidR="001B2696" w:rsidRPr="005631AF">
        <w:rPr>
          <w:rFonts w:ascii="PT Astra Serif" w:hAnsi="PT Astra Serif" w:cs="Arial"/>
          <w:sz w:val="28"/>
          <w:szCs w:val="28"/>
        </w:rPr>
        <w:t>–</w:t>
      </w:r>
      <w:r w:rsidRPr="005631AF">
        <w:rPr>
          <w:rFonts w:ascii="PT Astra Serif" w:hAnsi="PT Astra Serif" w:cs="Arial"/>
          <w:sz w:val="28"/>
          <w:szCs w:val="28"/>
        </w:rPr>
        <w:t xml:space="preserve"> форма заявления об аттестации эксперта);</w:t>
      </w:r>
    </w:p>
    <w:p w:rsidR="009A387A" w:rsidRPr="005631AF" w:rsidRDefault="009A387A" w:rsidP="00D253D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lastRenderedPageBreak/>
        <w:t>б) наличие документов</w:t>
      </w:r>
      <w:r w:rsidR="0013662A" w:rsidRPr="005631AF">
        <w:rPr>
          <w:rFonts w:ascii="PT Astra Serif" w:hAnsi="PT Astra Serif" w:cs="Arial"/>
          <w:sz w:val="28"/>
          <w:szCs w:val="28"/>
        </w:rPr>
        <w:t>, указанных в подпункте 1.2 пункта 1 настоящего приложения.</w:t>
      </w:r>
    </w:p>
    <w:p w:rsidR="009A387A" w:rsidRPr="005631AF" w:rsidRDefault="009A387A" w:rsidP="00D253D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4. По результатам проверки, предусмотренной</w:t>
      </w:r>
      <w:hyperlink r:id="rId31" w:anchor="7EO0KL" w:history="1">
        <w:r w:rsidRPr="005631AF">
          <w:rPr>
            <w:rStyle w:val="af9"/>
            <w:rFonts w:ascii="PT Astra Serif" w:hAnsi="PT Astra Serif" w:cs="Arial"/>
            <w:color w:val="auto"/>
            <w:sz w:val="28"/>
            <w:szCs w:val="28"/>
            <w:u w:val="none"/>
          </w:rPr>
          <w:t xml:space="preserve">пунктом 3 настоящего приложения </w:t>
        </w:r>
      </w:hyperlink>
      <w:r w:rsidRPr="005631AF">
        <w:rPr>
          <w:rFonts w:ascii="PT Astra Serif" w:hAnsi="PT Astra Serif" w:cs="Arial"/>
          <w:sz w:val="28"/>
          <w:szCs w:val="28"/>
        </w:rPr>
        <w:t xml:space="preserve">, </w:t>
      </w:r>
      <w:r w:rsidR="00FE34BE" w:rsidRPr="005631AF">
        <w:rPr>
          <w:rFonts w:ascii="PT Astra Serif" w:hAnsi="PT Astra Serif"/>
          <w:sz w:val="28"/>
          <w:szCs w:val="28"/>
        </w:rPr>
        <w:t xml:space="preserve">Министерство </w:t>
      </w:r>
      <w:r w:rsidRPr="005631AF">
        <w:rPr>
          <w:rFonts w:ascii="PT Astra Serif" w:hAnsi="PT Astra Serif" w:cs="Arial"/>
          <w:sz w:val="28"/>
          <w:szCs w:val="28"/>
        </w:rPr>
        <w:t>принимает одно из следующих решений:</w:t>
      </w:r>
    </w:p>
    <w:p w:rsidR="009A387A" w:rsidRPr="005631AF" w:rsidRDefault="009367F8" w:rsidP="00D253D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1</w:t>
      </w:r>
      <w:r w:rsidR="009A387A" w:rsidRPr="005631AF">
        <w:rPr>
          <w:rFonts w:ascii="PT Astra Serif" w:hAnsi="PT Astra Serif" w:cs="Arial"/>
          <w:sz w:val="28"/>
          <w:szCs w:val="28"/>
        </w:rPr>
        <w:t xml:space="preserve">) о принятии заявления об аттестации эксперта и документов к рассмотрению </w:t>
      </w:r>
      <w:r w:rsidR="0013662A" w:rsidRPr="005631AF">
        <w:rPr>
          <w:rFonts w:ascii="PT Astra Serif" w:hAnsi="PT Astra Serif" w:cs="Arial"/>
          <w:sz w:val="28"/>
          <w:szCs w:val="28"/>
        </w:rPr>
        <w:t>–</w:t>
      </w:r>
      <w:r w:rsidR="009A387A" w:rsidRPr="005631AF">
        <w:rPr>
          <w:rFonts w:ascii="PT Astra Serif" w:hAnsi="PT Astra Serif" w:cs="Arial"/>
          <w:sz w:val="28"/>
          <w:szCs w:val="28"/>
        </w:rPr>
        <w:t xml:space="preserve"> в случае соблюдения требований, указанных в</w:t>
      </w:r>
      <w:hyperlink r:id="rId32" w:anchor="7EO0KL" w:history="1">
        <w:r w:rsidR="009A387A" w:rsidRPr="005631AF">
          <w:rPr>
            <w:rStyle w:val="af9"/>
            <w:rFonts w:ascii="PT Astra Serif" w:hAnsi="PT Astra Serif" w:cs="Arial"/>
            <w:color w:val="auto"/>
            <w:sz w:val="28"/>
            <w:szCs w:val="28"/>
            <w:u w:val="none"/>
          </w:rPr>
          <w:t>пункте 3 настоящего приложения к приказу</w:t>
        </w:r>
      </w:hyperlink>
      <w:r w:rsidR="009A387A" w:rsidRPr="005631AF">
        <w:rPr>
          <w:rFonts w:ascii="PT Astra Serif" w:hAnsi="PT Astra Serif" w:cs="Arial"/>
          <w:sz w:val="28"/>
          <w:szCs w:val="28"/>
        </w:rPr>
        <w:t>;</w:t>
      </w:r>
    </w:p>
    <w:p w:rsidR="009A387A" w:rsidRPr="005631AF" w:rsidRDefault="009367F8" w:rsidP="00D253D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2</w:t>
      </w:r>
      <w:r w:rsidR="009A387A" w:rsidRPr="005631AF">
        <w:rPr>
          <w:rFonts w:ascii="PT Astra Serif" w:hAnsi="PT Astra Serif" w:cs="Arial"/>
          <w:sz w:val="28"/>
          <w:szCs w:val="28"/>
        </w:rPr>
        <w:t xml:space="preserve">) о возврате заявления об аттестации эксперта и документов без рассмотрения </w:t>
      </w:r>
      <w:r w:rsidR="0013662A" w:rsidRPr="005631AF">
        <w:rPr>
          <w:rFonts w:ascii="PT Astra Serif" w:hAnsi="PT Astra Serif" w:cs="Arial"/>
          <w:sz w:val="28"/>
          <w:szCs w:val="28"/>
        </w:rPr>
        <w:t>–</w:t>
      </w:r>
      <w:r w:rsidR="009A387A" w:rsidRPr="005631AF">
        <w:rPr>
          <w:rFonts w:ascii="PT Astra Serif" w:hAnsi="PT Astra Serif" w:cs="Arial"/>
          <w:sz w:val="28"/>
          <w:szCs w:val="28"/>
        </w:rPr>
        <w:t xml:space="preserve"> в случае несоб</w:t>
      </w:r>
      <w:r w:rsidR="0012352A" w:rsidRPr="005631AF">
        <w:rPr>
          <w:rFonts w:ascii="PT Astra Serif" w:hAnsi="PT Astra Serif" w:cs="Arial"/>
          <w:sz w:val="28"/>
          <w:szCs w:val="28"/>
        </w:rPr>
        <w:t xml:space="preserve">людения требований, указанных в </w:t>
      </w:r>
      <w:hyperlink r:id="rId33" w:anchor="7EO0KL" w:history="1">
        <w:r w:rsidR="009A387A" w:rsidRPr="005631AF">
          <w:rPr>
            <w:rStyle w:val="af9"/>
            <w:rFonts w:ascii="PT Astra Serif" w:hAnsi="PT Astra Serif" w:cs="Arial"/>
            <w:color w:val="auto"/>
            <w:sz w:val="28"/>
            <w:szCs w:val="28"/>
            <w:u w:val="none"/>
          </w:rPr>
          <w:t>пункте 3 настоящего приложения к приказу</w:t>
        </w:r>
      </w:hyperlink>
      <w:r w:rsidR="009A387A" w:rsidRPr="005631AF">
        <w:rPr>
          <w:rFonts w:ascii="PT Astra Serif" w:hAnsi="PT Astra Serif" w:cs="Arial"/>
          <w:sz w:val="28"/>
          <w:szCs w:val="28"/>
        </w:rPr>
        <w:t>.</w:t>
      </w:r>
    </w:p>
    <w:p w:rsidR="009A387A" w:rsidRPr="005631AF" w:rsidRDefault="009A387A" w:rsidP="00D253D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5. Не позднее 5 рабочих дней со дня регистрации заявления об аттестации эксперта </w:t>
      </w:r>
      <w:r w:rsidR="00FE34BE" w:rsidRPr="005631AF">
        <w:rPr>
          <w:rFonts w:ascii="PT Astra Serif" w:hAnsi="PT Astra Serif"/>
          <w:sz w:val="28"/>
          <w:szCs w:val="28"/>
        </w:rPr>
        <w:t xml:space="preserve">Министерство </w:t>
      </w:r>
      <w:r w:rsidRPr="005631AF">
        <w:rPr>
          <w:rFonts w:ascii="PT Astra Serif" w:hAnsi="PT Astra Serif" w:cs="Arial"/>
          <w:sz w:val="28"/>
          <w:szCs w:val="28"/>
        </w:rPr>
        <w:t>сообщает заявителю об оставлении заявления об аттестации эксперта без рассмотрения и возвращает представленные документы в случае, предусмотренном</w:t>
      </w:r>
      <w:hyperlink r:id="rId34" w:anchor="8OM0LO" w:history="1">
        <w:r w:rsidR="00281948" w:rsidRPr="005631AF">
          <w:rPr>
            <w:rStyle w:val="af9"/>
            <w:rFonts w:ascii="PT Astra Serif" w:hAnsi="PT Astra Serif" w:cs="Arial"/>
            <w:color w:val="auto"/>
            <w:sz w:val="28"/>
            <w:szCs w:val="28"/>
            <w:u w:val="none"/>
          </w:rPr>
          <w:t>подпунктом «</w:t>
        </w:r>
        <w:r w:rsidR="009367F8" w:rsidRPr="005631AF">
          <w:rPr>
            <w:rStyle w:val="af9"/>
            <w:rFonts w:ascii="PT Astra Serif" w:hAnsi="PT Astra Serif" w:cs="Arial"/>
            <w:color w:val="auto"/>
            <w:sz w:val="28"/>
            <w:szCs w:val="28"/>
            <w:u w:val="none"/>
          </w:rPr>
          <w:t>2</w:t>
        </w:r>
        <w:r w:rsidR="00281948" w:rsidRPr="005631AF">
          <w:rPr>
            <w:rStyle w:val="af9"/>
            <w:rFonts w:ascii="PT Astra Serif" w:hAnsi="PT Astra Serif" w:cs="Arial"/>
            <w:color w:val="auto"/>
            <w:sz w:val="28"/>
            <w:szCs w:val="28"/>
            <w:u w:val="none"/>
          </w:rPr>
          <w:t>»</w:t>
        </w:r>
        <w:r w:rsidRPr="005631AF">
          <w:rPr>
            <w:rStyle w:val="af9"/>
            <w:rFonts w:ascii="PT Astra Serif" w:hAnsi="PT Astra Serif" w:cs="Arial"/>
            <w:color w:val="auto"/>
            <w:sz w:val="28"/>
            <w:szCs w:val="28"/>
            <w:u w:val="none"/>
          </w:rPr>
          <w:t xml:space="preserve"> пункта 4 настоящего приложения </w:t>
        </w:r>
      </w:hyperlink>
      <w:r w:rsidRPr="005631AF">
        <w:rPr>
          <w:rFonts w:ascii="PT Astra Serif" w:hAnsi="PT Astra Serif" w:cs="Arial"/>
          <w:sz w:val="28"/>
          <w:szCs w:val="28"/>
        </w:rPr>
        <w:t>, с указанием причин возврата:</w:t>
      </w:r>
    </w:p>
    <w:p w:rsidR="009A387A" w:rsidRPr="005631AF" w:rsidRDefault="009A387A" w:rsidP="00D253D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а) посредством заказного почтового отправления с уведомлением о вручении, в случае поступления заявления об аттестации эксперта и документов непосредственно или заказным почтовым отправлением с уведомлением о вручении;</w:t>
      </w:r>
    </w:p>
    <w:p w:rsidR="009A387A" w:rsidRPr="005631AF" w:rsidRDefault="009A387A" w:rsidP="00D253D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б) в форме электронного документа, подписанного усиленной квалифицированной электронной подписью, в случае поступления заявления через информационно-телекоммуникационные сет</w:t>
      </w:r>
      <w:r w:rsidR="00281948" w:rsidRPr="005631AF">
        <w:rPr>
          <w:rFonts w:ascii="PT Astra Serif" w:hAnsi="PT Astra Serif" w:cs="Arial"/>
          <w:sz w:val="28"/>
          <w:szCs w:val="28"/>
        </w:rPr>
        <w:t>и общего доступа, включая сеть «</w:t>
      </w:r>
      <w:r w:rsidRPr="005631AF">
        <w:rPr>
          <w:rFonts w:ascii="PT Astra Serif" w:hAnsi="PT Astra Serif" w:cs="Arial"/>
          <w:sz w:val="28"/>
          <w:szCs w:val="28"/>
        </w:rPr>
        <w:t>Интернет</w:t>
      </w:r>
      <w:r w:rsidR="00281948" w:rsidRPr="005631AF">
        <w:rPr>
          <w:rFonts w:ascii="PT Astra Serif" w:hAnsi="PT Astra Serif" w:cs="Arial"/>
          <w:sz w:val="28"/>
          <w:szCs w:val="28"/>
        </w:rPr>
        <w:t>»</w:t>
      </w:r>
      <w:r w:rsidRPr="005631AF">
        <w:rPr>
          <w:rFonts w:ascii="PT Astra Serif" w:hAnsi="PT Astra Serif" w:cs="Arial"/>
          <w:sz w:val="28"/>
          <w:szCs w:val="28"/>
        </w:rPr>
        <w:t>.</w:t>
      </w:r>
    </w:p>
    <w:p w:rsidR="009A387A" w:rsidRPr="005631AF" w:rsidRDefault="009A387A" w:rsidP="00D253D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6. В случае принятия заявления об аттестации эксперта и документов к рассмотрению </w:t>
      </w:r>
      <w:r w:rsidR="00D539EC" w:rsidRPr="005631AF">
        <w:rPr>
          <w:rFonts w:ascii="PT Astra Serif" w:hAnsi="PT Astra Serif"/>
          <w:sz w:val="28"/>
          <w:szCs w:val="28"/>
        </w:rPr>
        <w:t xml:space="preserve">Министерство </w:t>
      </w:r>
      <w:r w:rsidRPr="005631AF">
        <w:rPr>
          <w:rFonts w:ascii="PT Astra Serif" w:hAnsi="PT Astra Serif" w:cs="Arial"/>
          <w:sz w:val="28"/>
          <w:szCs w:val="28"/>
        </w:rPr>
        <w:t xml:space="preserve">проводит проверку указанных документов на предмет соответствия заявителя критериям аттестации экспертов, привлекаемых </w:t>
      </w:r>
      <w:r w:rsidR="00320E5B"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Pr="005631AF">
        <w:rPr>
          <w:rFonts w:ascii="PT Astra Serif" w:hAnsi="PT Astra Serif" w:cs="Arial"/>
          <w:sz w:val="28"/>
          <w:szCs w:val="28"/>
        </w:rPr>
        <w:t>к осуществлению экспертизы в целях федерального государственного контроля (надзора)</w:t>
      </w:r>
      <w:r w:rsidR="0004556D" w:rsidRPr="005631AF">
        <w:rPr>
          <w:rFonts w:ascii="PT Astra Serif" w:hAnsi="PT Astra Serif" w:cs="Arial"/>
          <w:sz w:val="28"/>
          <w:szCs w:val="28"/>
        </w:rPr>
        <w:t xml:space="preserve"> в сфере образования</w:t>
      </w:r>
      <w:r w:rsidRPr="005631AF">
        <w:rPr>
          <w:rFonts w:ascii="PT Astra Serif" w:hAnsi="PT Astra Serif" w:cs="Arial"/>
          <w:sz w:val="28"/>
          <w:szCs w:val="28"/>
        </w:rPr>
        <w:t>, установленным</w:t>
      </w:r>
      <w:r w:rsidR="0004556D" w:rsidRPr="005631AF">
        <w:rPr>
          <w:rFonts w:ascii="PT Astra Serif" w:hAnsi="PT Astra Serif"/>
          <w:sz w:val="28"/>
          <w:szCs w:val="28"/>
        </w:rPr>
        <w:t>Министерством</w:t>
      </w:r>
      <w:r w:rsidRPr="005631AF">
        <w:rPr>
          <w:rFonts w:ascii="PT Astra Serif" w:hAnsi="PT Astra Serif" w:cs="Arial"/>
          <w:sz w:val="28"/>
          <w:szCs w:val="28"/>
        </w:rPr>
        <w:t xml:space="preserve">(далее </w:t>
      </w:r>
      <w:r w:rsidR="0013662A" w:rsidRPr="005631AF">
        <w:rPr>
          <w:rFonts w:ascii="PT Astra Serif" w:hAnsi="PT Astra Serif" w:cs="Arial"/>
          <w:sz w:val="28"/>
          <w:szCs w:val="28"/>
        </w:rPr>
        <w:t>–</w:t>
      </w:r>
      <w:r w:rsidRPr="005631AF">
        <w:rPr>
          <w:rFonts w:ascii="PT Astra Serif" w:hAnsi="PT Astra Serif" w:cs="Arial"/>
          <w:sz w:val="28"/>
          <w:szCs w:val="28"/>
        </w:rPr>
        <w:t xml:space="preserve"> критерии аттестации экспертов в части требований к образованию и стажу работы), в срок, не превышающий 10 рабочих дней со дня регистрации заявления об аттестации эксперта и документов, и принимает одно из следующих решений в форме распорядительного акта:</w:t>
      </w:r>
    </w:p>
    <w:p w:rsidR="009A387A" w:rsidRPr="005631AF" w:rsidRDefault="00233962" w:rsidP="00D253D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1</w:t>
      </w:r>
      <w:r w:rsidR="009A387A" w:rsidRPr="005631AF">
        <w:rPr>
          <w:rFonts w:ascii="PT Astra Serif" w:hAnsi="PT Astra Serif" w:cs="Arial"/>
          <w:sz w:val="28"/>
          <w:szCs w:val="28"/>
        </w:rPr>
        <w:t xml:space="preserve">) об отказе в аттестации заявителя </w:t>
      </w:r>
      <w:r w:rsidR="00D253DF" w:rsidRPr="005631AF">
        <w:rPr>
          <w:rFonts w:ascii="PT Astra Serif" w:hAnsi="PT Astra Serif" w:cs="Arial"/>
          <w:sz w:val="28"/>
          <w:szCs w:val="28"/>
        </w:rPr>
        <w:t>–</w:t>
      </w:r>
      <w:r w:rsidR="009A387A" w:rsidRPr="005631AF">
        <w:rPr>
          <w:rFonts w:ascii="PT Astra Serif" w:hAnsi="PT Astra Serif" w:cs="Arial"/>
          <w:sz w:val="28"/>
          <w:szCs w:val="28"/>
        </w:rPr>
        <w:t xml:space="preserve"> в случае несоответствия заявителя критериям аттестации экспертов в части требований к образованию и стажу работы;</w:t>
      </w:r>
    </w:p>
    <w:p w:rsidR="009A387A" w:rsidRPr="005631AF" w:rsidRDefault="00233962" w:rsidP="00D253D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2</w:t>
      </w:r>
      <w:r w:rsidR="009A387A" w:rsidRPr="005631AF">
        <w:rPr>
          <w:rFonts w:ascii="PT Astra Serif" w:hAnsi="PT Astra Serif" w:cs="Arial"/>
          <w:sz w:val="28"/>
          <w:szCs w:val="28"/>
        </w:rPr>
        <w:t xml:space="preserve">) о допуске заявителя к квалификационному экзамену </w:t>
      </w:r>
      <w:r w:rsidR="00D253DF" w:rsidRPr="005631AF">
        <w:rPr>
          <w:rFonts w:ascii="PT Astra Serif" w:hAnsi="PT Astra Serif" w:cs="Arial"/>
          <w:sz w:val="28"/>
          <w:szCs w:val="28"/>
        </w:rPr>
        <w:t>–</w:t>
      </w:r>
      <w:r w:rsidR="009A387A" w:rsidRPr="005631AF">
        <w:rPr>
          <w:rFonts w:ascii="PT Astra Serif" w:hAnsi="PT Astra Serif" w:cs="Arial"/>
          <w:sz w:val="28"/>
          <w:szCs w:val="28"/>
        </w:rPr>
        <w:t xml:space="preserve"> в случае соответствия заявителя критериям аттестации экспертов в части требований к образованию и стажу работы.</w:t>
      </w:r>
    </w:p>
    <w:p w:rsidR="009A387A" w:rsidRPr="005631AF" w:rsidRDefault="009A387A" w:rsidP="00D253D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7. </w:t>
      </w:r>
      <w:r w:rsidR="00320E5B" w:rsidRPr="005631AF">
        <w:rPr>
          <w:rFonts w:ascii="PT Astra Serif" w:hAnsi="PT Astra Serif"/>
          <w:sz w:val="28"/>
          <w:szCs w:val="28"/>
        </w:rPr>
        <w:t xml:space="preserve">Министерство </w:t>
      </w:r>
      <w:r w:rsidRPr="005631AF">
        <w:rPr>
          <w:rFonts w:ascii="PT Astra Serif" w:hAnsi="PT Astra Serif" w:cs="Arial"/>
          <w:sz w:val="28"/>
          <w:szCs w:val="28"/>
        </w:rPr>
        <w:t>уведомляет заявителя о принятом в соответствии с</w:t>
      </w:r>
      <w:hyperlink r:id="rId35" w:anchor="8OU0LS" w:history="1">
        <w:r w:rsidRPr="005631AF">
          <w:rPr>
            <w:rStyle w:val="af9"/>
            <w:rFonts w:ascii="PT Astra Serif" w:hAnsi="PT Astra Serif" w:cs="Arial"/>
            <w:color w:val="auto"/>
            <w:sz w:val="28"/>
            <w:szCs w:val="28"/>
            <w:u w:val="none"/>
          </w:rPr>
          <w:t xml:space="preserve">пунктом 6 настоящего приложения </w:t>
        </w:r>
      </w:hyperlink>
      <w:r w:rsidRPr="005631AF">
        <w:rPr>
          <w:rFonts w:ascii="PT Astra Serif" w:hAnsi="PT Astra Serif" w:cs="Arial"/>
          <w:sz w:val="28"/>
          <w:szCs w:val="28"/>
        </w:rPr>
        <w:t>решении в течение одного рабочего дня после его принятия одним из способов, предусмотренных</w:t>
      </w:r>
      <w:hyperlink r:id="rId36" w:anchor="8OO0LP" w:history="1">
        <w:r w:rsidRPr="005631AF">
          <w:rPr>
            <w:rStyle w:val="af9"/>
            <w:rFonts w:ascii="PT Astra Serif" w:hAnsi="PT Astra Serif" w:cs="Arial"/>
            <w:color w:val="auto"/>
            <w:sz w:val="28"/>
            <w:szCs w:val="28"/>
            <w:u w:val="none"/>
          </w:rPr>
          <w:t xml:space="preserve">пунктом 5 настоящего приложения </w:t>
        </w:r>
      </w:hyperlink>
      <w:r w:rsidRPr="005631AF">
        <w:rPr>
          <w:rFonts w:ascii="PT Astra Serif" w:hAnsi="PT Astra Serif" w:cs="Arial"/>
          <w:sz w:val="28"/>
          <w:szCs w:val="28"/>
        </w:rPr>
        <w:t>.</w:t>
      </w:r>
    </w:p>
    <w:p w:rsidR="009A387A" w:rsidRPr="005631AF" w:rsidRDefault="009A387A" w:rsidP="00D253D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8. </w:t>
      </w:r>
      <w:r w:rsidR="00320E5B" w:rsidRPr="005631AF">
        <w:rPr>
          <w:rFonts w:ascii="PT Astra Serif" w:hAnsi="PT Astra Serif"/>
          <w:sz w:val="28"/>
          <w:szCs w:val="28"/>
        </w:rPr>
        <w:t xml:space="preserve">Министерство </w:t>
      </w:r>
      <w:r w:rsidRPr="005631AF">
        <w:rPr>
          <w:rFonts w:ascii="PT Astra Serif" w:hAnsi="PT Astra Serif" w:cs="Arial"/>
          <w:sz w:val="28"/>
          <w:szCs w:val="28"/>
        </w:rPr>
        <w:t xml:space="preserve">не позднее, чем за 10 рабочих дней до дня проведения квалификационного экзамена уведомляет заявителей, в отношении которых </w:t>
      </w:r>
      <w:r w:rsidRPr="005631AF">
        <w:rPr>
          <w:rFonts w:ascii="PT Astra Serif" w:hAnsi="PT Astra Serif" w:cs="Arial"/>
          <w:sz w:val="28"/>
          <w:szCs w:val="28"/>
        </w:rPr>
        <w:lastRenderedPageBreak/>
        <w:t>принято решение о допуске к квалификационному экзамену, о месте, дате и времени проведения квалификационного экзамена одним из способов, предусмотренных</w:t>
      </w:r>
      <w:hyperlink r:id="rId37" w:anchor="8OO0LP" w:history="1">
        <w:r w:rsidRPr="005631AF">
          <w:rPr>
            <w:rStyle w:val="af9"/>
            <w:rFonts w:ascii="PT Astra Serif" w:hAnsi="PT Astra Serif" w:cs="Arial"/>
            <w:color w:val="auto"/>
            <w:sz w:val="28"/>
            <w:szCs w:val="28"/>
            <w:u w:val="none"/>
          </w:rPr>
          <w:t xml:space="preserve">пунктом 5 настоящего приложения </w:t>
        </w:r>
      </w:hyperlink>
      <w:r w:rsidRPr="005631AF">
        <w:rPr>
          <w:rFonts w:ascii="PT Astra Serif" w:hAnsi="PT Astra Serif" w:cs="Arial"/>
          <w:sz w:val="28"/>
          <w:szCs w:val="28"/>
        </w:rPr>
        <w:t>.</w:t>
      </w:r>
    </w:p>
    <w:p w:rsidR="009A387A" w:rsidRPr="005631AF" w:rsidRDefault="009A387A" w:rsidP="00D253D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9. Заявитель в течение 3 рабочих дней со дня получения уведомления, предусмотренного</w:t>
      </w:r>
      <w:hyperlink r:id="rId38" w:anchor="8OM0LN" w:history="1">
        <w:r w:rsidRPr="005631AF">
          <w:rPr>
            <w:rStyle w:val="af9"/>
            <w:rFonts w:ascii="PT Astra Serif" w:hAnsi="PT Astra Serif" w:cs="Arial"/>
            <w:color w:val="auto"/>
            <w:sz w:val="28"/>
            <w:szCs w:val="28"/>
            <w:u w:val="none"/>
          </w:rPr>
          <w:t xml:space="preserve">пунктом 8 настоящего приложения </w:t>
        </w:r>
      </w:hyperlink>
      <w:r w:rsidRPr="005631AF">
        <w:rPr>
          <w:rFonts w:ascii="PT Astra Serif" w:hAnsi="PT Astra Serif" w:cs="Arial"/>
          <w:sz w:val="28"/>
          <w:szCs w:val="28"/>
        </w:rPr>
        <w:t xml:space="preserve">, вправе направить в </w:t>
      </w:r>
      <w:r w:rsidR="00D539EC" w:rsidRPr="005631AF">
        <w:rPr>
          <w:rFonts w:ascii="PT Astra Serif" w:hAnsi="PT Astra Serif"/>
          <w:sz w:val="28"/>
          <w:szCs w:val="28"/>
        </w:rPr>
        <w:t xml:space="preserve">Министерство </w:t>
      </w:r>
      <w:r w:rsidRPr="005631AF">
        <w:rPr>
          <w:rFonts w:ascii="PT Astra Serif" w:hAnsi="PT Astra Serif" w:cs="Arial"/>
          <w:sz w:val="28"/>
          <w:szCs w:val="28"/>
        </w:rPr>
        <w:t>непосредственно или заказным почтовым отправлением, либо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включая сеть</w:t>
      </w:r>
      <w:r w:rsidR="00320E5B" w:rsidRPr="005631AF">
        <w:rPr>
          <w:rFonts w:ascii="PT Astra Serif" w:hAnsi="PT Astra Serif" w:cs="Arial"/>
          <w:sz w:val="28"/>
          <w:szCs w:val="28"/>
        </w:rPr>
        <w:t xml:space="preserve"> «</w:t>
      </w:r>
      <w:r w:rsidRPr="005631AF">
        <w:rPr>
          <w:rFonts w:ascii="PT Astra Serif" w:hAnsi="PT Astra Serif" w:cs="Arial"/>
          <w:sz w:val="28"/>
          <w:szCs w:val="28"/>
        </w:rPr>
        <w:t>Интернет</w:t>
      </w:r>
      <w:r w:rsidR="00320E5B" w:rsidRPr="005631AF">
        <w:rPr>
          <w:rFonts w:ascii="PT Astra Serif" w:hAnsi="PT Astra Serif" w:cs="Arial"/>
          <w:sz w:val="28"/>
          <w:szCs w:val="28"/>
        </w:rPr>
        <w:t>»</w:t>
      </w:r>
      <w:r w:rsidRPr="005631AF">
        <w:rPr>
          <w:rFonts w:ascii="PT Astra Serif" w:hAnsi="PT Astra Serif" w:cs="Arial"/>
          <w:sz w:val="28"/>
          <w:szCs w:val="28"/>
        </w:rPr>
        <w:t xml:space="preserve">, следующие заявления, заполняемые в свободной форме (далее </w:t>
      </w:r>
      <w:r w:rsidR="00D253DF" w:rsidRPr="005631AF">
        <w:rPr>
          <w:rFonts w:ascii="PT Astra Serif" w:hAnsi="PT Astra Serif" w:cs="Arial"/>
          <w:sz w:val="28"/>
          <w:szCs w:val="28"/>
        </w:rPr>
        <w:t>–</w:t>
      </w:r>
      <w:r w:rsidRPr="005631AF">
        <w:rPr>
          <w:rFonts w:ascii="PT Astra Serif" w:hAnsi="PT Astra Serif" w:cs="Arial"/>
          <w:sz w:val="28"/>
          <w:szCs w:val="28"/>
        </w:rPr>
        <w:t xml:space="preserve"> заявления):</w:t>
      </w:r>
    </w:p>
    <w:p w:rsidR="009A387A" w:rsidRPr="005631AF" w:rsidRDefault="00233962" w:rsidP="00D253D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1</w:t>
      </w:r>
      <w:r w:rsidR="009A387A" w:rsidRPr="005631AF">
        <w:rPr>
          <w:rFonts w:ascii="PT Astra Serif" w:hAnsi="PT Astra Serif" w:cs="Arial"/>
          <w:sz w:val="28"/>
          <w:szCs w:val="28"/>
        </w:rPr>
        <w:t xml:space="preserve">) об изменении даты и времени проведения квалификационного экзамена </w:t>
      </w:r>
      <w:r w:rsidR="00D253DF" w:rsidRPr="005631AF">
        <w:rPr>
          <w:rFonts w:ascii="PT Astra Serif" w:hAnsi="PT Astra Serif" w:cs="Arial"/>
          <w:sz w:val="28"/>
          <w:szCs w:val="28"/>
        </w:rPr>
        <w:t>–</w:t>
      </w:r>
      <w:r w:rsidR="009A387A" w:rsidRPr="005631AF">
        <w:rPr>
          <w:rFonts w:ascii="PT Astra Serif" w:hAnsi="PT Astra Serif" w:cs="Arial"/>
          <w:sz w:val="28"/>
          <w:szCs w:val="28"/>
        </w:rPr>
        <w:t xml:space="preserve"> не более одного раза в рамках процедуры его аттестации;</w:t>
      </w:r>
    </w:p>
    <w:p w:rsidR="009A387A" w:rsidRPr="005631AF" w:rsidRDefault="00233962" w:rsidP="00D253D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2</w:t>
      </w:r>
      <w:r w:rsidR="009A387A" w:rsidRPr="005631AF">
        <w:rPr>
          <w:rFonts w:ascii="PT Astra Serif" w:hAnsi="PT Astra Serif" w:cs="Arial"/>
          <w:sz w:val="28"/>
          <w:szCs w:val="28"/>
        </w:rPr>
        <w:t xml:space="preserve">) о предоставлении возможности участия в квалификационном экзамене в дистанционной форме </w:t>
      </w:r>
      <w:r w:rsidR="00D253DF" w:rsidRPr="005631AF">
        <w:rPr>
          <w:rFonts w:ascii="PT Astra Serif" w:hAnsi="PT Astra Serif" w:cs="Arial"/>
          <w:sz w:val="28"/>
          <w:szCs w:val="28"/>
        </w:rPr>
        <w:t>–</w:t>
      </w:r>
      <w:r w:rsidR="009A387A" w:rsidRPr="005631AF">
        <w:rPr>
          <w:rFonts w:ascii="PT Astra Serif" w:hAnsi="PT Astra Serif" w:cs="Arial"/>
          <w:sz w:val="28"/>
          <w:szCs w:val="28"/>
        </w:rPr>
        <w:t xml:space="preserve"> при возникновении обстоятельств, препятствующих проведению квалификационного экзамена в очной форме.</w:t>
      </w:r>
    </w:p>
    <w:p w:rsidR="009A387A" w:rsidRPr="005631AF" w:rsidRDefault="009A387A" w:rsidP="00D253D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10. </w:t>
      </w:r>
      <w:r w:rsidR="00320E5B" w:rsidRPr="005631AF">
        <w:rPr>
          <w:rFonts w:ascii="PT Astra Serif" w:hAnsi="PT Astra Serif"/>
          <w:sz w:val="28"/>
          <w:szCs w:val="28"/>
        </w:rPr>
        <w:t xml:space="preserve">Министерство </w:t>
      </w:r>
      <w:r w:rsidRPr="005631AF">
        <w:rPr>
          <w:rFonts w:ascii="PT Astra Serif" w:hAnsi="PT Astra Serif" w:cs="Arial"/>
          <w:sz w:val="28"/>
          <w:szCs w:val="28"/>
        </w:rPr>
        <w:t>в случае поступл</w:t>
      </w:r>
      <w:r w:rsidR="00D253DF" w:rsidRPr="005631AF">
        <w:rPr>
          <w:rFonts w:ascii="PT Astra Serif" w:hAnsi="PT Astra Serif" w:cs="Arial"/>
          <w:sz w:val="28"/>
          <w:szCs w:val="28"/>
        </w:rPr>
        <w:t>ения заявлени</w:t>
      </w:r>
      <w:r w:rsidR="009C2E01" w:rsidRPr="005631AF">
        <w:rPr>
          <w:rFonts w:ascii="PT Astra Serif" w:hAnsi="PT Astra Serif" w:cs="Arial"/>
          <w:sz w:val="28"/>
          <w:szCs w:val="28"/>
        </w:rPr>
        <w:t>я</w:t>
      </w:r>
      <w:r w:rsidR="00D253DF" w:rsidRPr="005631AF">
        <w:rPr>
          <w:rFonts w:ascii="PT Astra Serif" w:hAnsi="PT Astra Serif" w:cs="Arial"/>
          <w:sz w:val="28"/>
          <w:szCs w:val="28"/>
        </w:rPr>
        <w:t>, предусмотренн</w:t>
      </w:r>
      <w:r w:rsidR="009C2E01" w:rsidRPr="005631AF">
        <w:rPr>
          <w:rFonts w:ascii="PT Astra Serif" w:hAnsi="PT Astra Serif" w:cs="Arial"/>
          <w:sz w:val="28"/>
          <w:szCs w:val="28"/>
        </w:rPr>
        <w:t xml:space="preserve">ого </w:t>
      </w:r>
      <w:hyperlink r:id="rId39" w:anchor="8OO0LO" w:history="1">
        <w:r w:rsidRPr="005631AF">
          <w:rPr>
            <w:rStyle w:val="af9"/>
            <w:rFonts w:ascii="PT Astra Serif" w:hAnsi="PT Astra Serif" w:cs="Arial"/>
            <w:color w:val="auto"/>
            <w:sz w:val="28"/>
            <w:szCs w:val="28"/>
            <w:u w:val="none"/>
          </w:rPr>
          <w:t>пунктом 9 настоящего приложения</w:t>
        </w:r>
      </w:hyperlink>
      <w:r w:rsidRPr="005631AF">
        <w:rPr>
          <w:rFonts w:ascii="PT Astra Serif" w:hAnsi="PT Astra Serif" w:cs="Arial"/>
          <w:sz w:val="28"/>
          <w:szCs w:val="28"/>
        </w:rPr>
        <w:t>, рассматривает соответствующ</w:t>
      </w:r>
      <w:r w:rsidR="009C2E01" w:rsidRPr="005631AF">
        <w:rPr>
          <w:rFonts w:ascii="PT Astra Serif" w:hAnsi="PT Astra Serif" w:cs="Arial"/>
          <w:sz w:val="28"/>
          <w:szCs w:val="28"/>
        </w:rPr>
        <w:t>е</w:t>
      </w:r>
      <w:r w:rsidRPr="005631AF">
        <w:rPr>
          <w:rFonts w:ascii="PT Astra Serif" w:hAnsi="PT Astra Serif" w:cs="Arial"/>
          <w:sz w:val="28"/>
          <w:szCs w:val="28"/>
        </w:rPr>
        <w:t>е заявлени</w:t>
      </w:r>
      <w:r w:rsidR="009C2E01" w:rsidRPr="005631AF">
        <w:rPr>
          <w:rFonts w:ascii="PT Astra Serif" w:hAnsi="PT Astra Serif" w:cs="Arial"/>
          <w:sz w:val="28"/>
          <w:szCs w:val="28"/>
        </w:rPr>
        <w:t>е</w:t>
      </w:r>
      <w:r w:rsidRPr="005631AF">
        <w:rPr>
          <w:rFonts w:ascii="PT Astra Serif" w:hAnsi="PT Astra Serif" w:cs="Arial"/>
          <w:sz w:val="28"/>
          <w:szCs w:val="28"/>
        </w:rPr>
        <w:t xml:space="preserve"> в течение 3 рабочих дней со дня их регистрации.</w:t>
      </w:r>
    </w:p>
    <w:p w:rsidR="009A387A" w:rsidRPr="005631AF" w:rsidRDefault="009A387A" w:rsidP="00D253D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В случае проведения квалификационного экзамена с использованием дистанционных технологий </w:t>
      </w:r>
      <w:r w:rsidR="001F6D7F" w:rsidRPr="005631AF">
        <w:rPr>
          <w:rFonts w:ascii="PT Astra Serif" w:hAnsi="PT Astra Serif"/>
          <w:sz w:val="28"/>
          <w:szCs w:val="28"/>
        </w:rPr>
        <w:t xml:space="preserve">Министерство </w:t>
      </w:r>
      <w:r w:rsidRPr="005631AF">
        <w:rPr>
          <w:rFonts w:ascii="PT Astra Serif" w:hAnsi="PT Astra Serif" w:cs="Arial"/>
          <w:sz w:val="28"/>
          <w:szCs w:val="28"/>
        </w:rPr>
        <w:t>уведомляет заявителя о применяемых дистанционных технологиях в течение 3 рабочих дней со дня регистрации заявления, предусмотренного</w:t>
      </w:r>
      <w:hyperlink r:id="rId40" w:anchor="8OS0LQ" w:history="1">
        <w:r w:rsidR="00320E5B" w:rsidRPr="005631AF">
          <w:rPr>
            <w:rStyle w:val="af9"/>
            <w:rFonts w:ascii="PT Astra Serif" w:hAnsi="PT Astra Serif" w:cs="Arial"/>
            <w:color w:val="auto"/>
            <w:sz w:val="28"/>
            <w:szCs w:val="28"/>
            <w:u w:val="none"/>
          </w:rPr>
          <w:t>подпунктом «</w:t>
        </w:r>
        <w:r w:rsidR="00233962" w:rsidRPr="005631AF">
          <w:rPr>
            <w:rStyle w:val="af9"/>
            <w:rFonts w:ascii="PT Astra Serif" w:hAnsi="PT Astra Serif" w:cs="Arial"/>
            <w:color w:val="auto"/>
            <w:sz w:val="28"/>
            <w:szCs w:val="28"/>
            <w:u w:val="none"/>
          </w:rPr>
          <w:t>2</w:t>
        </w:r>
        <w:r w:rsidR="00320E5B" w:rsidRPr="005631AF">
          <w:rPr>
            <w:rStyle w:val="af9"/>
            <w:rFonts w:ascii="PT Astra Serif" w:hAnsi="PT Astra Serif" w:cs="Arial"/>
            <w:color w:val="auto"/>
            <w:sz w:val="28"/>
            <w:szCs w:val="28"/>
            <w:u w:val="none"/>
          </w:rPr>
          <w:t>»</w:t>
        </w:r>
        <w:r w:rsidR="00233962" w:rsidRPr="005631AF">
          <w:rPr>
            <w:rStyle w:val="af9"/>
            <w:rFonts w:ascii="PT Astra Serif" w:hAnsi="PT Astra Serif" w:cs="Arial"/>
            <w:color w:val="auto"/>
            <w:sz w:val="28"/>
            <w:szCs w:val="28"/>
            <w:u w:val="none"/>
          </w:rPr>
          <w:t xml:space="preserve"> пункта 9 настоящего приложения</w:t>
        </w:r>
      </w:hyperlink>
      <w:r w:rsidRPr="005631AF">
        <w:rPr>
          <w:rFonts w:ascii="PT Astra Serif" w:hAnsi="PT Astra Serif" w:cs="Arial"/>
          <w:sz w:val="28"/>
          <w:szCs w:val="28"/>
        </w:rPr>
        <w:t>.</w:t>
      </w:r>
    </w:p>
    <w:p w:rsidR="009A387A" w:rsidRPr="005631AF" w:rsidRDefault="009A387A" w:rsidP="00D253D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11. На основании протокола аттестационной комиссии </w:t>
      </w:r>
      <w:r w:rsidR="00320E5B"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Pr="005631AF">
        <w:rPr>
          <w:rFonts w:ascii="PT Astra Serif" w:hAnsi="PT Astra Serif" w:cs="Arial"/>
          <w:sz w:val="28"/>
          <w:szCs w:val="28"/>
        </w:rPr>
        <w:t xml:space="preserve">по проведению квалификационного экзамена для граждан, претендующих на получение аттестации экспертов, привлекаемых </w:t>
      </w:r>
      <w:r w:rsidR="00320E5B"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Pr="005631AF">
        <w:rPr>
          <w:rFonts w:ascii="PT Astra Serif" w:hAnsi="PT Astra Serif" w:cs="Arial"/>
          <w:sz w:val="28"/>
          <w:szCs w:val="28"/>
        </w:rPr>
        <w:t xml:space="preserve">к осуществлению экспертизы в целях </w:t>
      </w:r>
      <w:r w:rsidR="001F6D7F" w:rsidRPr="005631AF">
        <w:rPr>
          <w:rFonts w:ascii="PT Astra Serif" w:hAnsi="PT Astra Serif" w:cs="Arial"/>
          <w:sz w:val="28"/>
          <w:szCs w:val="28"/>
        </w:rPr>
        <w:t xml:space="preserve">федерального </w:t>
      </w:r>
      <w:r w:rsidRPr="005631AF">
        <w:rPr>
          <w:rFonts w:ascii="PT Astra Serif" w:hAnsi="PT Astra Serif" w:cs="Arial"/>
          <w:sz w:val="28"/>
          <w:szCs w:val="28"/>
        </w:rPr>
        <w:t>государственного контроля (надзора)</w:t>
      </w:r>
      <w:r w:rsidR="001F6D7F" w:rsidRPr="005631AF">
        <w:rPr>
          <w:rFonts w:ascii="PT Astra Serif" w:hAnsi="PT Astra Serif" w:cs="Arial"/>
          <w:sz w:val="28"/>
          <w:szCs w:val="28"/>
        </w:rPr>
        <w:t xml:space="preserve"> в сфере образования</w:t>
      </w:r>
      <w:r w:rsidRPr="005631AF">
        <w:rPr>
          <w:rFonts w:ascii="PT Astra Serif" w:hAnsi="PT Astra Serif" w:cs="Arial"/>
          <w:sz w:val="28"/>
          <w:szCs w:val="28"/>
        </w:rPr>
        <w:t xml:space="preserve">, </w:t>
      </w:r>
      <w:r w:rsidR="00320E5B" w:rsidRPr="005631AF">
        <w:rPr>
          <w:rFonts w:ascii="PT Astra Serif" w:hAnsi="PT Astra Serif"/>
          <w:sz w:val="28"/>
          <w:szCs w:val="28"/>
        </w:rPr>
        <w:t xml:space="preserve">Министерство </w:t>
      </w:r>
      <w:r w:rsidRPr="005631AF">
        <w:rPr>
          <w:rFonts w:ascii="PT Astra Serif" w:hAnsi="PT Astra Serif" w:cs="Arial"/>
          <w:sz w:val="28"/>
          <w:szCs w:val="28"/>
        </w:rPr>
        <w:t>в срок, не превышающий 10 рабочих дней со дня проведения квалификационного экзамена, принимает одно из следующих решений в форме распорядительного акта:</w:t>
      </w:r>
    </w:p>
    <w:p w:rsidR="009A387A" w:rsidRPr="005631AF" w:rsidRDefault="00233962" w:rsidP="00D253D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1</w:t>
      </w:r>
      <w:r w:rsidR="009A387A" w:rsidRPr="005631AF">
        <w:rPr>
          <w:rFonts w:ascii="PT Astra Serif" w:hAnsi="PT Astra Serif" w:cs="Arial"/>
          <w:sz w:val="28"/>
          <w:szCs w:val="28"/>
        </w:rPr>
        <w:t>) об аттестации заявителя, если по результатам квалификационного экзамена принято решение о его соответствии критериям аттестации эксперта, установленным</w:t>
      </w:r>
      <w:hyperlink r:id="rId41" w:anchor="7DE0K7" w:history="1">
        <w:r w:rsidRPr="005631AF">
          <w:rPr>
            <w:rStyle w:val="af9"/>
            <w:rFonts w:ascii="PT Astra Serif" w:hAnsi="PT Astra Serif" w:cs="Arial"/>
            <w:color w:val="auto"/>
            <w:sz w:val="28"/>
            <w:szCs w:val="28"/>
            <w:u w:val="none"/>
          </w:rPr>
          <w:t>Министерством</w:t>
        </w:r>
      </w:hyperlink>
      <w:r w:rsidR="009A387A" w:rsidRPr="005631AF">
        <w:rPr>
          <w:rFonts w:ascii="PT Astra Serif" w:hAnsi="PT Astra Serif" w:cs="Arial"/>
          <w:sz w:val="28"/>
          <w:szCs w:val="28"/>
        </w:rPr>
        <w:t>;</w:t>
      </w:r>
    </w:p>
    <w:p w:rsidR="009A387A" w:rsidRPr="005631AF" w:rsidRDefault="00233962" w:rsidP="00D253D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2</w:t>
      </w:r>
      <w:r w:rsidR="009A387A" w:rsidRPr="005631AF">
        <w:rPr>
          <w:rFonts w:ascii="PT Astra Serif" w:hAnsi="PT Astra Serif" w:cs="Arial"/>
          <w:sz w:val="28"/>
          <w:szCs w:val="28"/>
        </w:rPr>
        <w:t>) об отказе в аттестации заявителя, если по результатам квалификационного экзамена принято решение о его несоответствии критериям аттестации эксперта, установленным</w:t>
      </w:r>
      <w:hyperlink r:id="rId42" w:anchor="7DE0K7" w:history="1">
        <w:r w:rsidRPr="005631AF">
          <w:rPr>
            <w:rStyle w:val="af9"/>
            <w:rFonts w:ascii="PT Astra Serif" w:hAnsi="PT Astra Serif" w:cs="Arial"/>
            <w:color w:val="auto"/>
            <w:sz w:val="28"/>
            <w:szCs w:val="28"/>
            <w:u w:val="none"/>
          </w:rPr>
          <w:t>Министерством</w:t>
        </w:r>
      </w:hyperlink>
      <w:r w:rsidR="009A387A" w:rsidRPr="005631AF">
        <w:rPr>
          <w:rFonts w:ascii="PT Astra Serif" w:hAnsi="PT Astra Serif" w:cs="Arial"/>
          <w:sz w:val="28"/>
          <w:szCs w:val="28"/>
        </w:rPr>
        <w:t>, либо если заявитель не принял участие в квалификационном экзамене.</w:t>
      </w:r>
    </w:p>
    <w:p w:rsidR="009A387A" w:rsidRPr="005631AF" w:rsidRDefault="009A387A" w:rsidP="00D253D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12. </w:t>
      </w:r>
      <w:r w:rsidR="00320E5B" w:rsidRPr="005631AF">
        <w:rPr>
          <w:rFonts w:ascii="PT Astra Serif" w:hAnsi="PT Astra Serif"/>
          <w:sz w:val="28"/>
          <w:szCs w:val="28"/>
        </w:rPr>
        <w:t xml:space="preserve">Министерство </w:t>
      </w:r>
      <w:r w:rsidRPr="005631AF">
        <w:rPr>
          <w:rFonts w:ascii="PT Astra Serif" w:hAnsi="PT Astra Serif" w:cs="Arial"/>
          <w:sz w:val="28"/>
          <w:szCs w:val="28"/>
        </w:rPr>
        <w:t>уведомляет заявителя о принятом в соответствии с</w:t>
      </w:r>
      <w:hyperlink r:id="rId43" w:anchor="8P20LT" w:history="1">
        <w:r w:rsidRPr="005631AF">
          <w:rPr>
            <w:rStyle w:val="af9"/>
            <w:rFonts w:ascii="PT Astra Serif" w:hAnsi="PT Astra Serif" w:cs="Arial"/>
            <w:color w:val="auto"/>
            <w:sz w:val="28"/>
            <w:szCs w:val="28"/>
            <w:u w:val="none"/>
          </w:rPr>
          <w:t xml:space="preserve">пунктом 11 настоящего приложения </w:t>
        </w:r>
      </w:hyperlink>
      <w:r w:rsidRPr="005631AF">
        <w:rPr>
          <w:rFonts w:ascii="PT Astra Serif" w:hAnsi="PT Astra Serif" w:cs="Arial"/>
          <w:sz w:val="28"/>
          <w:szCs w:val="28"/>
        </w:rPr>
        <w:t>решении в течение 3 рабочих дней со дня принятия такого решения одним из способов, установленных</w:t>
      </w:r>
      <w:hyperlink r:id="rId44" w:anchor="8OO0LP" w:history="1">
        <w:r w:rsidRPr="005631AF">
          <w:rPr>
            <w:rStyle w:val="af9"/>
            <w:rFonts w:ascii="PT Astra Serif" w:hAnsi="PT Astra Serif" w:cs="Arial"/>
            <w:color w:val="auto"/>
            <w:sz w:val="28"/>
            <w:szCs w:val="28"/>
            <w:u w:val="none"/>
          </w:rPr>
          <w:t>пунктом 5 настоящего приложения к приказу</w:t>
        </w:r>
      </w:hyperlink>
      <w:r w:rsidRPr="005631AF">
        <w:rPr>
          <w:rFonts w:ascii="PT Astra Serif" w:hAnsi="PT Astra Serif" w:cs="Arial"/>
          <w:sz w:val="28"/>
          <w:szCs w:val="28"/>
        </w:rPr>
        <w:t>.</w:t>
      </w:r>
    </w:p>
    <w:p w:rsidR="009A387A" w:rsidRPr="005631AF" w:rsidRDefault="00233962" w:rsidP="00233962">
      <w:pPr>
        <w:contextualSpacing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5631AF">
        <w:rPr>
          <w:rFonts w:ascii="PT Astra Serif" w:hAnsi="PT Astra Serif"/>
          <w:sz w:val="28"/>
          <w:szCs w:val="28"/>
        </w:rPr>
        <w:t>______________</w:t>
      </w:r>
    </w:p>
    <w:p w:rsidR="00EC1E89" w:rsidRPr="005631AF" w:rsidRDefault="00EC1E89">
      <w:pPr>
        <w:spacing w:after="160" w:line="259" w:lineRule="auto"/>
        <w:rPr>
          <w:rFonts w:ascii="PT Astra Serif" w:hAnsi="PT Astra Serif"/>
          <w:sz w:val="28"/>
          <w:szCs w:val="28"/>
        </w:rPr>
      </w:pPr>
    </w:p>
    <w:p w:rsidR="005A624A" w:rsidRPr="005631AF" w:rsidRDefault="005A624A">
      <w:pPr>
        <w:spacing w:after="160" w:line="259" w:lineRule="auto"/>
        <w:rPr>
          <w:rFonts w:ascii="PT Astra Serif" w:hAnsi="PT Astra Serif"/>
          <w:sz w:val="28"/>
          <w:szCs w:val="28"/>
        </w:rPr>
        <w:sectPr w:rsidR="005A624A" w:rsidRPr="005631AF" w:rsidSect="007D4783">
          <w:headerReference w:type="first" r:id="rId45"/>
          <w:pgSz w:w="11906" w:h="16838"/>
          <w:pgMar w:top="1134" w:right="567" w:bottom="1134" w:left="1701" w:header="539" w:footer="550" w:gutter="0"/>
          <w:pgNumType w:start="1"/>
          <w:cols w:space="708"/>
          <w:titlePg/>
          <w:docGrid w:linePitch="360"/>
        </w:sectPr>
      </w:pPr>
    </w:p>
    <w:p w:rsidR="00233962" w:rsidRPr="005631AF" w:rsidRDefault="00233962" w:rsidP="007D4783">
      <w:pPr>
        <w:ind w:left="5387"/>
        <w:jc w:val="center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  <w:r w:rsidRPr="005631AF">
        <w:rPr>
          <w:rFonts w:ascii="PT Astra Serif" w:hAnsi="PT Astra Serif" w:cs="Arial"/>
          <w:bCs/>
          <w:sz w:val="28"/>
          <w:szCs w:val="28"/>
        </w:rPr>
        <w:lastRenderedPageBreak/>
        <w:t xml:space="preserve">ПРИЛОЖЕНИЕ № </w:t>
      </w:r>
      <w:r w:rsidR="00AD5D43" w:rsidRPr="005631AF">
        <w:rPr>
          <w:rFonts w:ascii="PT Astra Serif" w:hAnsi="PT Astra Serif" w:cs="Arial"/>
          <w:bCs/>
          <w:sz w:val="28"/>
          <w:szCs w:val="28"/>
        </w:rPr>
        <w:t>9</w:t>
      </w:r>
    </w:p>
    <w:p w:rsidR="000E5070" w:rsidRPr="005631AF" w:rsidRDefault="00233962" w:rsidP="007D4783">
      <w:pPr>
        <w:ind w:left="5387"/>
        <w:jc w:val="center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  <w:r w:rsidRPr="005631AF">
        <w:rPr>
          <w:rFonts w:ascii="PT Astra Serif" w:hAnsi="PT Astra Serif" w:cs="Arial"/>
          <w:bCs/>
          <w:sz w:val="28"/>
          <w:szCs w:val="28"/>
        </w:rPr>
        <w:t>к приказу Министерства</w:t>
      </w:r>
      <w:r w:rsidR="000E5070" w:rsidRPr="005631AF">
        <w:rPr>
          <w:rFonts w:ascii="PT Astra Serif" w:hAnsi="PT Astra Serif" w:cs="Arial"/>
          <w:bCs/>
          <w:sz w:val="28"/>
          <w:szCs w:val="28"/>
        </w:rPr>
        <w:br/>
        <w:t>просвещения и воспитания</w:t>
      </w:r>
      <w:r w:rsidR="000E5070" w:rsidRPr="005631AF">
        <w:rPr>
          <w:rFonts w:ascii="PT Astra Serif" w:hAnsi="PT Astra Serif" w:cs="Arial"/>
          <w:bCs/>
          <w:sz w:val="28"/>
          <w:szCs w:val="28"/>
        </w:rPr>
        <w:br/>
        <w:t>Ульяновской области</w:t>
      </w:r>
    </w:p>
    <w:p w:rsidR="000E5070" w:rsidRPr="005631AF" w:rsidRDefault="000E5070" w:rsidP="007D4783">
      <w:pPr>
        <w:ind w:left="5387"/>
        <w:jc w:val="center"/>
        <w:textAlignment w:val="baseline"/>
        <w:outlineLvl w:val="1"/>
        <w:rPr>
          <w:rFonts w:ascii="PT Astra Serif" w:hAnsi="PT Astra Serif" w:cs="Arial"/>
          <w:bCs/>
          <w:sz w:val="28"/>
          <w:szCs w:val="28"/>
        </w:rPr>
      </w:pPr>
      <w:r w:rsidRPr="005631AF">
        <w:rPr>
          <w:rFonts w:ascii="PT Astra Serif" w:hAnsi="PT Astra Serif" w:cs="Arial"/>
          <w:bCs/>
          <w:sz w:val="28"/>
          <w:szCs w:val="28"/>
        </w:rPr>
        <w:t>от ____ 2022 года № ______</w:t>
      </w:r>
    </w:p>
    <w:p w:rsidR="000E5070" w:rsidRPr="005631AF" w:rsidRDefault="000E5070" w:rsidP="000E5070">
      <w:pPr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9A387A" w:rsidRPr="005631AF" w:rsidRDefault="009A387A" w:rsidP="00402C3F">
      <w:pPr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233962" w:rsidRPr="005631AF" w:rsidRDefault="00233962" w:rsidP="007D4783">
      <w:pPr>
        <w:jc w:val="center"/>
        <w:textAlignment w:val="baseline"/>
        <w:rPr>
          <w:rFonts w:ascii="PT Astra Serif" w:hAnsi="PT Astra Serif" w:cs="Arial"/>
          <w:b/>
          <w:sz w:val="28"/>
          <w:szCs w:val="28"/>
        </w:rPr>
      </w:pPr>
      <w:r w:rsidRPr="005631AF">
        <w:rPr>
          <w:rFonts w:ascii="PT Astra Serif" w:hAnsi="PT Astra Serif" w:cs="Arial"/>
          <w:b/>
          <w:sz w:val="28"/>
          <w:szCs w:val="28"/>
        </w:rPr>
        <w:t>ПОРЯДОК И СРОКИ</w:t>
      </w:r>
    </w:p>
    <w:p w:rsidR="009A387A" w:rsidRPr="005631AF" w:rsidRDefault="00B82147" w:rsidP="007D4783">
      <w:pPr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5631AF">
        <w:rPr>
          <w:rFonts w:ascii="PT Astra Serif" w:hAnsi="PT Astra Serif" w:cs="Arial"/>
          <w:b/>
          <w:sz w:val="28"/>
          <w:szCs w:val="28"/>
        </w:rPr>
        <w:t xml:space="preserve">проведения квалификационного экзамена для граждан, претендующих на получение аттестации </w:t>
      </w:r>
      <w:r w:rsidRPr="005631AF">
        <w:rPr>
          <w:rFonts w:ascii="PT Astra Serif" w:hAnsi="PT Astra Serif"/>
          <w:b/>
          <w:sz w:val="28"/>
          <w:szCs w:val="28"/>
        </w:rPr>
        <w:t>экспертов,</w:t>
      </w:r>
      <w:r w:rsidRPr="005631AF">
        <w:rPr>
          <w:rFonts w:ascii="PT Astra Serif" w:hAnsi="PT Astra Serif" w:cs="Arial"/>
          <w:b/>
          <w:sz w:val="28"/>
          <w:szCs w:val="28"/>
        </w:rPr>
        <w:t xml:space="preserve"> привлекаемых </w:t>
      </w:r>
      <w:r w:rsidRPr="005631AF">
        <w:rPr>
          <w:rFonts w:ascii="PT Astra Serif" w:hAnsi="PT Astra Serif"/>
          <w:b/>
          <w:sz w:val="28"/>
          <w:szCs w:val="28"/>
        </w:rPr>
        <w:t xml:space="preserve">Министерством </w:t>
      </w:r>
      <w:r w:rsidRPr="005631AF">
        <w:rPr>
          <w:rFonts w:ascii="PT Astra Serif" w:hAnsi="PT Astra Serif" w:cs="Arial"/>
          <w:b/>
          <w:sz w:val="28"/>
          <w:szCs w:val="28"/>
        </w:rPr>
        <w:t>просвещения и воспитания Ульяновской области к осуществлению экспертизы при осуществлении федерального государственногоконтроля (надзора) в сфере образования</w:t>
      </w:r>
    </w:p>
    <w:p w:rsidR="009A387A" w:rsidRPr="005631AF" w:rsidRDefault="00AD5D43" w:rsidP="00AD5D43">
      <w:pPr>
        <w:tabs>
          <w:tab w:val="left" w:pos="2575"/>
        </w:tabs>
        <w:ind w:firstLine="709"/>
        <w:textAlignment w:val="baseline"/>
        <w:rPr>
          <w:rFonts w:ascii="PT Astra Serif" w:hAnsi="PT Astra Serif"/>
          <w:sz w:val="28"/>
          <w:szCs w:val="28"/>
        </w:rPr>
      </w:pPr>
      <w:r w:rsidRPr="005631AF">
        <w:rPr>
          <w:rFonts w:ascii="PT Astra Serif" w:hAnsi="PT Astra Serif"/>
          <w:sz w:val="28"/>
          <w:szCs w:val="28"/>
        </w:rPr>
        <w:tab/>
      </w:r>
    </w:p>
    <w:p w:rsidR="007E608C" w:rsidRPr="005631AF" w:rsidRDefault="007E608C" w:rsidP="0012352A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1. Основанием для проведения квалификационного экзамена в отношении граждан, претендующих на получение аттестации экспертов, привлекаемых </w:t>
      </w:r>
      <w:r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Pr="005631AF">
        <w:rPr>
          <w:rFonts w:ascii="PT Astra Serif" w:hAnsi="PT Astra Serif" w:cs="Arial"/>
          <w:sz w:val="28"/>
          <w:szCs w:val="28"/>
        </w:rPr>
        <w:t>просвещения и воспитания Ульяновскойк осуществлению экспертизы</w:t>
      </w:r>
      <w:r w:rsidR="00233962" w:rsidRPr="005631AF">
        <w:rPr>
          <w:rFonts w:ascii="PT Astra Serif" w:hAnsi="PT Astra Serif" w:cs="Arial"/>
          <w:sz w:val="28"/>
          <w:szCs w:val="28"/>
        </w:rPr>
        <w:t xml:space="preserve"> (далее – Министерство)</w:t>
      </w:r>
      <w:r w:rsidRPr="005631AF">
        <w:rPr>
          <w:rFonts w:ascii="PT Astra Serif" w:hAnsi="PT Astra Serif" w:cs="Arial"/>
          <w:sz w:val="28"/>
          <w:szCs w:val="28"/>
        </w:rPr>
        <w:t xml:space="preserve"> в целях федерального государственного контроля (надзора) в сфере образования (далее </w:t>
      </w:r>
      <w:r w:rsidR="0012352A" w:rsidRPr="005631AF">
        <w:rPr>
          <w:rFonts w:ascii="PT Astra Serif" w:hAnsi="PT Astra Serif" w:cs="Arial"/>
          <w:sz w:val="28"/>
          <w:szCs w:val="28"/>
        </w:rPr>
        <w:t>–</w:t>
      </w:r>
      <w:r w:rsidRPr="005631AF">
        <w:rPr>
          <w:rFonts w:ascii="PT Astra Serif" w:hAnsi="PT Astra Serif" w:cs="Arial"/>
          <w:sz w:val="28"/>
          <w:szCs w:val="28"/>
        </w:rPr>
        <w:t xml:space="preserve"> заявитель), является распорядительный акт </w:t>
      </w:r>
      <w:r w:rsidRPr="005631AF">
        <w:rPr>
          <w:rFonts w:ascii="PT Astra Serif" w:hAnsi="PT Astra Serif"/>
          <w:sz w:val="28"/>
          <w:szCs w:val="28"/>
        </w:rPr>
        <w:t xml:space="preserve">Министерства </w:t>
      </w:r>
      <w:r w:rsidRPr="005631AF">
        <w:rPr>
          <w:rFonts w:ascii="PT Astra Serif" w:hAnsi="PT Astra Serif" w:cs="Arial"/>
          <w:sz w:val="28"/>
          <w:szCs w:val="28"/>
        </w:rPr>
        <w:t xml:space="preserve">о его допуске к проведению квалификационного экзамена, принятый по результатам проверки документов и (или) сведений, представленных заявителем в соответствии </w:t>
      </w:r>
      <w:r w:rsidR="00233962" w:rsidRPr="005631AF">
        <w:rPr>
          <w:rFonts w:ascii="PT Astra Serif" w:hAnsi="PT Astra Serif" w:cs="Arial"/>
          <w:sz w:val="28"/>
          <w:szCs w:val="28"/>
        </w:rPr>
        <w:t>в Министерство</w:t>
      </w:r>
      <w:r w:rsidRPr="005631AF">
        <w:rPr>
          <w:rFonts w:ascii="PT Astra Serif" w:hAnsi="PT Astra Serif" w:cs="Arial"/>
          <w:sz w:val="28"/>
          <w:szCs w:val="28"/>
        </w:rPr>
        <w:t>.</w:t>
      </w:r>
    </w:p>
    <w:p w:rsidR="007E608C" w:rsidRPr="005631AF" w:rsidRDefault="007E608C" w:rsidP="0012352A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2. Квалификационный экзамен проводится в срок, не превышающий 45 рабочих дней со дня регистрации заявления об аттестации эксперта, привлекаемого </w:t>
      </w:r>
      <w:r w:rsidR="00A6727F"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="00A6727F" w:rsidRPr="005631AF">
        <w:rPr>
          <w:rFonts w:ascii="PT Astra Serif" w:hAnsi="PT Astra Serif" w:cs="Arial"/>
          <w:sz w:val="28"/>
          <w:szCs w:val="28"/>
        </w:rPr>
        <w:t xml:space="preserve">просвещения и воспитания Ульяновской области </w:t>
      </w:r>
      <w:r w:rsidRPr="005631AF">
        <w:rPr>
          <w:rFonts w:ascii="PT Astra Serif" w:hAnsi="PT Astra Serif" w:cs="Arial"/>
          <w:sz w:val="28"/>
          <w:szCs w:val="28"/>
        </w:rPr>
        <w:t>к осуществлению экспертизы в целях</w:t>
      </w:r>
      <w:r w:rsidR="00554F7E" w:rsidRPr="005631AF">
        <w:rPr>
          <w:rFonts w:ascii="PT Astra Serif" w:hAnsi="PT Astra Serif" w:cs="Arial"/>
          <w:sz w:val="28"/>
          <w:szCs w:val="28"/>
        </w:rPr>
        <w:t xml:space="preserve"> федерального</w:t>
      </w:r>
      <w:r w:rsidRPr="005631AF">
        <w:rPr>
          <w:rFonts w:ascii="PT Astra Serif" w:hAnsi="PT Astra Serif" w:cs="Arial"/>
          <w:sz w:val="28"/>
          <w:szCs w:val="28"/>
        </w:rPr>
        <w:t xml:space="preserve"> государственного контроля (надзора)</w:t>
      </w:r>
      <w:r w:rsidR="00554F7E" w:rsidRPr="005631AF">
        <w:rPr>
          <w:rFonts w:ascii="PT Astra Serif" w:hAnsi="PT Astra Serif" w:cs="Arial"/>
          <w:sz w:val="28"/>
          <w:szCs w:val="28"/>
        </w:rPr>
        <w:t xml:space="preserve"> в сфере образования</w:t>
      </w:r>
      <w:r w:rsidRPr="005631AF">
        <w:rPr>
          <w:rFonts w:ascii="PT Astra Serif" w:hAnsi="PT Astra Serif" w:cs="Arial"/>
          <w:sz w:val="28"/>
          <w:szCs w:val="28"/>
        </w:rPr>
        <w:t>.</w:t>
      </w:r>
    </w:p>
    <w:p w:rsidR="007E608C" w:rsidRPr="005631AF" w:rsidRDefault="007E608C" w:rsidP="0012352A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3. Дата, время и место проведения квалификационного экзамена указываются </w:t>
      </w:r>
      <w:r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="0012352A" w:rsidRPr="005631AF">
        <w:rPr>
          <w:rFonts w:ascii="PT Astra Serif" w:hAnsi="PT Astra Serif" w:cs="Arial"/>
          <w:sz w:val="28"/>
          <w:szCs w:val="28"/>
        </w:rPr>
        <w:t>в уведомлении</w:t>
      </w:r>
      <w:r w:rsidR="00233962" w:rsidRPr="005631AF">
        <w:rPr>
          <w:rFonts w:ascii="PT Astra Serif" w:hAnsi="PT Astra Serif" w:cs="Arial"/>
          <w:sz w:val="28"/>
          <w:szCs w:val="28"/>
        </w:rPr>
        <w:t>о допуске к квалификационному экзамену, о месте, дате и времени проведения квалификационного экзамена</w:t>
      </w:r>
      <w:r w:rsidRPr="005631AF">
        <w:rPr>
          <w:rFonts w:ascii="PT Astra Serif" w:hAnsi="PT Astra Serif" w:cs="Arial"/>
          <w:sz w:val="28"/>
          <w:szCs w:val="28"/>
        </w:rPr>
        <w:t>.</w:t>
      </w:r>
    </w:p>
    <w:p w:rsidR="007E608C" w:rsidRPr="005631AF" w:rsidRDefault="007E608C" w:rsidP="0012352A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4. Регистрация заявителей осуществляется перед началом проведения квалификац</w:t>
      </w:r>
      <w:r w:rsidR="0012352A" w:rsidRPr="005631AF">
        <w:rPr>
          <w:rFonts w:ascii="PT Astra Serif" w:hAnsi="PT Astra Serif" w:cs="Arial"/>
          <w:sz w:val="28"/>
          <w:szCs w:val="28"/>
        </w:rPr>
        <w:t xml:space="preserve">ионного экзамена </w:t>
      </w:r>
      <w:r w:rsidR="00A03F4D" w:rsidRPr="005631AF">
        <w:rPr>
          <w:rFonts w:ascii="PT Astra Serif" w:hAnsi="PT Astra Serif" w:cs="Arial"/>
          <w:sz w:val="28"/>
          <w:szCs w:val="28"/>
        </w:rPr>
        <w:t xml:space="preserve">секретарём аттестационной комиссии </w:t>
      </w:r>
      <w:r w:rsidR="00A03F4D"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="00A03F4D" w:rsidRPr="005631AF">
        <w:rPr>
          <w:rFonts w:ascii="PT Astra Serif" w:hAnsi="PT Astra Serif" w:cs="Arial"/>
          <w:sz w:val="28"/>
          <w:szCs w:val="28"/>
        </w:rPr>
        <w:t xml:space="preserve">области по проведению квалификационного экзамена для граждан, претендующих на получение аттестации экспертов, привлекаемых </w:t>
      </w:r>
      <w:r w:rsidR="00A03F4D"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="00A03F4D" w:rsidRPr="005631AF">
        <w:rPr>
          <w:rFonts w:ascii="PT Astra Serif" w:hAnsi="PT Astra Serif" w:cs="Arial"/>
          <w:sz w:val="28"/>
          <w:szCs w:val="28"/>
        </w:rPr>
        <w:t>просвещения и воспитания Ульяновской области к осуществлению экспертизы при осуществлении федерального государственного контроля (надзора) в сфере образования (далее – Комиссия)</w:t>
      </w:r>
      <w:r w:rsidRPr="005631AF">
        <w:rPr>
          <w:rFonts w:ascii="PT Astra Serif" w:hAnsi="PT Astra Serif" w:cs="Arial"/>
          <w:sz w:val="28"/>
          <w:szCs w:val="28"/>
        </w:rPr>
        <w:t>посредством проверки документов, удостоверяющих личность, предъявляемых заявителями.</w:t>
      </w:r>
    </w:p>
    <w:p w:rsidR="00AD5D43" w:rsidRPr="005631AF" w:rsidRDefault="007E608C" w:rsidP="0012352A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5. В случае непредставления заявителем документа, удостоверяющего личность, его дальнейшее участие в проведении квалификационного экзамена невозможно.</w:t>
      </w:r>
    </w:p>
    <w:p w:rsidR="007E608C" w:rsidRPr="005631AF" w:rsidRDefault="007E608C" w:rsidP="0012352A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6. Квалификационный экзамен состоит из письменной и устной частей.</w:t>
      </w:r>
    </w:p>
    <w:p w:rsidR="007E608C" w:rsidRPr="005631AF" w:rsidRDefault="007E608C" w:rsidP="0012352A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lastRenderedPageBreak/>
        <w:t xml:space="preserve">7. Перечень экзаменационных вопросов для письменного задания и устного собеседования публикуется на официальном сайте </w:t>
      </w:r>
      <w:r w:rsidRPr="005631AF">
        <w:rPr>
          <w:rFonts w:ascii="PT Astra Serif" w:hAnsi="PT Astra Serif"/>
          <w:sz w:val="28"/>
          <w:szCs w:val="28"/>
        </w:rPr>
        <w:t xml:space="preserve">Министерства </w:t>
      </w:r>
      <w:r w:rsidRPr="005631AF">
        <w:rPr>
          <w:rFonts w:ascii="PT Astra Serif" w:hAnsi="PT Astra Serif" w:cs="Arial"/>
          <w:sz w:val="28"/>
          <w:szCs w:val="28"/>
        </w:rPr>
        <w:t>в информаци</w:t>
      </w:r>
      <w:r w:rsidR="00F97CC5" w:rsidRPr="005631AF">
        <w:rPr>
          <w:rFonts w:ascii="PT Astra Serif" w:hAnsi="PT Astra Serif" w:cs="Arial"/>
          <w:sz w:val="28"/>
          <w:szCs w:val="28"/>
        </w:rPr>
        <w:t>онно-телекоммуникационной сети «Интернет»</w:t>
      </w:r>
      <w:r w:rsidRPr="005631AF">
        <w:rPr>
          <w:rFonts w:ascii="PT Astra Serif" w:hAnsi="PT Astra Serif" w:cs="Arial"/>
          <w:sz w:val="28"/>
          <w:szCs w:val="28"/>
        </w:rPr>
        <w:t>.</w:t>
      </w:r>
    </w:p>
    <w:p w:rsidR="007E608C" w:rsidRPr="005631AF" w:rsidRDefault="007E608C" w:rsidP="0012352A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8. Письменное задание</w:t>
      </w:r>
      <w:r w:rsidR="002369C7" w:rsidRPr="005631AF">
        <w:rPr>
          <w:rFonts w:ascii="PT Astra Serif" w:hAnsi="PT Astra Serif" w:cs="Arial"/>
          <w:sz w:val="28"/>
          <w:szCs w:val="28"/>
        </w:rPr>
        <w:t xml:space="preserve"> в форме тестирования</w:t>
      </w:r>
      <w:r w:rsidRPr="005631AF">
        <w:rPr>
          <w:rFonts w:ascii="PT Astra Serif" w:hAnsi="PT Astra Serif" w:cs="Arial"/>
          <w:sz w:val="28"/>
          <w:szCs w:val="28"/>
        </w:rPr>
        <w:t xml:space="preserve"> включает не более </w:t>
      </w:r>
      <w:r w:rsidR="002369C7" w:rsidRPr="005631AF">
        <w:rPr>
          <w:rFonts w:ascii="PT Astra Serif" w:hAnsi="PT Astra Serif" w:cs="Arial"/>
          <w:sz w:val="28"/>
          <w:szCs w:val="28"/>
        </w:rPr>
        <w:t>9</w:t>
      </w:r>
      <w:r w:rsidRPr="005631AF">
        <w:rPr>
          <w:rFonts w:ascii="PT Astra Serif" w:hAnsi="PT Astra Serif" w:cs="Arial"/>
          <w:sz w:val="28"/>
          <w:szCs w:val="28"/>
        </w:rPr>
        <w:t xml:space="preserve"> вопросов.</w:t>
      </w:r>
    </w:p>
    <w:p w:rsidR="007E608C" w:rsidRPr="005631AF" w:rsidRDefault="007E608C" w:rsidP="0012352A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9. В ходе проведения квалификационного экзамена не допускается использование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требований настоящего пункта заявитель удаляется с квалификационного экзамена (проведение квалификационного экзамена для заявителя в дистанционной форме прекращается) и признается не соответствующим критериям аттестации экспертов, привлекаемых </w:t>
      </w:r>
      <w:r w:rsidR="00555BA3"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Pr="005631AF">
        <w:rPr>
          <w:rFonts w:ascii="PT Astra Serif" w:hAnsi="PT Astra Serif" w:cs="Arial"/>
          <w:sz w:val="28"/>
          <w:szCs w:val="28"/>
        </w:rPr>
        <w:t>к осуществлению экспертизы в целях федерального государственного контроля (надзора)</w:t>
      </w:r>
      <w:r w:rsidR="00E611BC" w:rsidRPr="005631AF">
        <w:rPr>
          <w:rFonts w:ascii="PT Astra Serif" w:hAnsi="PT Astra Serif" w:cs="Arial"/>
          <w:sz w:val="28"/>
          <w:szCs w:val="28"/>
        </w:rPr>
        <w:t xml:space="preserve"> в сфере образования</w:t>
      </w:r>
      <w:r w:rsidRPr="005631AF">
        <w:rPr>
          <w:rFonts w:ascii="PT Astra Serif" w:hAnsi="PT Astra Serif" w:cs="Arial"/>
          <w:sz w:val="28"/>
          <w:szCs w:val="28"/>
        </w:rPr>
        <w:t>, установленным</w:t>
      </w:r>
      <w:r w:rsidR="00AD5D43" w:rsidRPr="005631AF">
        <w:rPr>
          <w:rFonts w:ascii="PT Astra Serif" w:hAnsi="PT Astra Serif"/>
          <w:sz w:val="28"/>
          <w:szCs w:val="28"/>
        </w:rPr>
        <w:t xml:space="preserve">Министерством </w:t>
      </w:r>
      <w:r w:rsidRPr="005631AF">
        <w:rPr>
          <w:rFonts w:ascii="PT Astra Serif" w:hAnsi="PT Astra Serif" w:cs="Arial"/>
          <w:sz w:val="28"/>
          <w:szCs w:val="28"/>
        </w:rPr>
        <w:t xml:space="preserve">(далее </w:t>
      </w:r>
      <w:r w:rsidR="00B971D5" w:rsidRPr="005631AF">
        <w:rPr>
          <w:rFonts w:ascii="PT Astra Serif" w:hAnsi="PT Astra Serif" w:cs="Arial"/>
          <w:sz w:val="28"/>
          <w:szCs w:val="28"/>
        </w:rPr>
        <w:t>–</w:t>
      </w:r>
      <w:r w:rsidRPr="005631AF">
        <w:rPr>
          <w:rFonts w:ascii="PT Astra Serif" w:hAnsi="PT Astra Serif" w:cs="Arial"/>
          <w:sz w:val="28"/>
          <w:szCs w:val="28"/>
        </w:rPr>
        <w:t xml:space="preserve"> критерии аттестации).</w:t>
      </w:r>
    </w:p>
    <w:p w:rsidR="007E608C" w:rsidRPr="005631AF" w:rsidRDefault="007E608C" w:rsidP="0012352A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10. На подготовку заявителем</w:t>
      </w:r>
      <w:r w:rsidR="008E4223" w:rsidRPr="005631AF">
        <w:rPr>
          <w:rFonts w:ascii="PT Astra Serif" w:hAnsi="PT Astra Serif" w:cs="Arial"/>
          <w:sz w:val="28"/>
          <w:szCs w:val="28"/>
        </w:rPr>
        <w:t xml:space="preserve"> письменного задания отводится 3</w:t>
      </w:r>
      <w:r w:rsidRPr="005631AF">
        <w:rPr>
          <w:rFonts w:ascii="PT Astra Serif" w:hAnsi="PT Astra Serif" w:cs="Arial"/>
          <w:sz w:val="28"/>
          <w:szCs w:val="28"/>
        </w:rPr>
        <w:t>0 минут.</w:t>
      </w:r>
    </w:p>
    <w:p w:rsidR="00D26DC9" w:rsidRPr="005631AF" w:rsidRDefault="007E608C" w:rsidP="0012352A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11. В ходе проведения устного собеседования члены Комиссия задают заявителю не более 4 вопросов</w:t>
      </w:r>
      <w:r w:rsidR="00D26DC9" w:rsidRPr="005631AF">
        <w:rPr>
          <w:rFonts w:ascii="PT Astra Serif" w:hAnsi="PT Astra Serif" w:cs="Arial"/>
          <w:sz w:val="28"/>
          <w:szCs w:val="28"/>
        </w:rPr>
        <w:t>.</w:t>
      </w:r>
    </w:p>
    <w:p w:rsidR="007E608C" w:rsidRPr="005631AF" w:rsidRDefault="007E608C" w:rsidP="0012352A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>12. По итогам проведения квалификационного экзамена Комиссией принимается решение об оценке знаний заявителя (</w:t>
      </w:r>
      <w:r w:rsidR="00E611BC" w:rsidRPr="005631AF">
        <w:rPr>
          <w:rFonts w:ascii="PT Astra Serif" w:hAnsi="PT Astra Serif" w:cs="Arial"/>
          <w:sz w:val="28"/>
          <w:szCs w:val="28"/>
        </w:rPr>
        <w:t>«</w:t>
      </w:r>
      <w:r w:rsidRPr="005631AF">
        <w:rPr>
          <w:rFonts w:ascii="PT Astra Serif" w:hAnsi="PT Astra Serif" w:cs="Arial"/>
          <w:sz w:val="28"/>
          <w:szCs w:val="28"/>
        </w:rPr>
        <w:t>соответствует критериям аттестации</w:t>
      </w:r>
      <w:r w:rsidR="00E611BC" w:rsidRPr="005631AF">
        <w:rPr>
          <w:rFonts w:ascii="PT Astra Serif" w:hAnsi="PT Astra Serif" w:cs="Arial"/>
          <w:sz w:val="28"/>
          <w:szCs w:val="28"/>
        </w:rPr>
        <w:t>» либо «</w:t>
      </w:r>
      <w:r w:rsidRPr="005631AF">
        <w:rPr>
          <w:rFonts w:ascii="PT Astra Serif" w:hAnsi="PT Astra Serif" w:cs="Arial"/>
          <w:sz w:val="28"/>
          <w:szCs w:val="28"/>
        </w:rPr>
        <w:t>не соответствует критериям аттестации</w:t>
      </w:r>
      <w:r w:rsidR="00E611BC" w:rsidRPr="005631AF">
        <w:rPr>
          <w:rFonts w:ascii="PT Astra Serif" w:hAnsi="PT Astra Serif" w:cs="Arial"/>
          <w:sz w:val="28"/>
          <w:szCs w:val="28"/>
        </w:rPr>
        <w:t>»</w:t>
      </w:r>
      <w:r w:rsidRPr="005631AF">
        <w:rPr>
          <w:rFonts w:ascii="PT Astra Serif" w:hAnsi="PT Astra Serif" w:cs="Arial"/>
          <w:sz w:val="28"/>
          <w:szCs w:val="28"/>
        </w:rPr>
        <w:t>).</w:t>
      </w:r>
    </w:p>
    <w:p w:rsidR="007E608C" w:rsidRPr="005631AF" w:rsidRDefault="007E608C" w:rsidP="0012352A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5631AF">
        <w:rPr>
          <w:rFonts w:ascii="PT Astra Serif" w:hAnsi="PT Astra Serif" w:cs="Arial"/>
          <w:sz w:val="28"/>
          <w:szCs w:val="28"/>
        </w:rPr>
        <w:t xml:space="preserve">13. Решение Комиссии о соответствии критериям аттестации заявителя принимается в случае, если заявителем даны положительные ответы </w:t>
      </w:r>
      <w:r w:rsidR="002369C7" w:rsidRPr="005631AF">
        <w:rPr>
          <w:rFonts w:ascii="PT Astra Serif" w:hAnsi="PT Astra Serif" w:cs="Arial"/>
          <w:sz w:val="28"/>
          <w:szCs w:val="28"/>
        </w:rPr>
        <w:t>на 6 вопросов</w:t>
      </w:r>
      <w:r w:rsidRPr="005631AF">
        <w:rPr>
          <w:rFonts w:ascii="PT Astra Serif" w:hAnsi="PT Astra Serif" w:cs="Arial"/>
          <w:sz w:val="28"/>
          <w:szCs w:val="28"/>
        </w:rPr>
        <w:t xml:space="preserve"> из письменного задания и на не менее </w:t>
      </w:r>
      <w:r w:rsidR="001F11F7" w:rsidRPr="005631AF">
        <w:rPr>
          <w:rFonts w:ascii="PT Astra Serif" w:hAnsi="PT Astra Serif" w:cs="Arial"/>
          <w:sz w:val="28"/>
          <w:szCs w:val="28"/>
        </w:rPr>
        <w:t>3</w:t>
      </w:r>
      <w:r w:rsidRPr="005631AF">
        <w:rPr>
          <w:rFonts w:ascii="PT Astra Serif" w:hAnsi="PT Astra Serif" w:cs="Arial"/>
          <w:sz w:val="28"/>
          <w:szCs w:val="28"/>
        </w:rPr>
        <w:t xml:space="preserve"> вопросов, заданных членами Комиссии в ходе устного собеседования.</w:t>
      </w:r>
    </w:p>
    <w:p w:rsidR="009A387A" w:rsidRDefault="00AD5D43" w:rsidP="00AD5D43">
      <w:pPr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AD5D43">
        <w:rPr>
          <w:rFonts w:ascii="PT Astra Serif" w:hAnsi="PT Astra Serif"/>
          <w:sz w:val="28"/>
          <w:szCs w:val="28"/>
        </w:rPr>
        <w:t>______________</w:t>
      </w:r>
    </w:p>
    <w:p w:rsidR="00420B2E" w:rsidRDefault="00420B2E" w:rsidP="00AD5D43">
      <w:pPr>
        <w:jc w:val="center"/>
        <w:textAlignment w:val="baseline"/>
        <w:rPr>
          <w:rFonts w:ascii="PT Astra Serif" w:hAnsi="PT Astra Serif"/>
          <w:sz w:val="28"/>
          <w:szCs w:val="28"/>
        </w:rPr>
        <w:sectPr w:rsidR="00420B2E" w:rsidSect="00364362">
          <w:headerReference w:type="first" r:id="rId46"/>
          <w:pgSz w:w="11906" w:h="16838"/>
          <w:pgMar w:top="1134" w:right="567" w:bottom="1134" w:left="1701" w:header="539" w:footer="550" w:gutter="0"/>
          <w:pgNumType w:start="1"/>
          <w:cols w:space="708"/>
          <w:titlePg/>
          <w:docGrid w:linePitch="360"/>
        </w:sectPr>
      </w:pPr>
    </w:p>
    <w:p w:rsidR="00420B2E" w:rsidRDefault="00420B2E" w:rsidP="00420B2E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05025">
        <w:rPr>
          <w:rFonts w:ascii="PT Astra Serif" w:hAnsi="PT Astra Serif"/>
          <w:b/>
          <w:bCs/>
          <w:sz w:val="28"/>
          <w:szCs w:val="28"/>
        </w:rPr>
        <w:lastRenderedPageBreak/>
        <w:t>ПОЯСНИТЕЛЬНАЯ ЗАПИСКА</w:t>
      </w:r>
    </w:p>
    <w:p w:rsidR="00420B2E" w:rsidRPr="00405025" w:rsidRDefault="00420B2E" w:rsidP="00420B2E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20B2E" w:rsidRDefault="00420B2E" w:rsidP="00420B2E">
      <w:pPr>
        <w:spacing w:after="240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</w:rPr>
      </w:pPr>
      <w:r w:rsidRPr="00405025">
        <w:rPr>
          <w:rFonts w:ascii="PT Astra Serif" w:hAnsi="PT Astra Serif"/>
          <w:b/>
          <w:bCs/>
          <w:sz w:val="28"/>
          <w:szCs w:val="28"/>
        </w:rPr>
        <w:t>к проекту приказа</w:t>
      </w:r>
      <w:r>
        <w:rPr>
          <w:rFonts w:ascii="PT Astra Serif" w:hAnsi="PT Astra Serif"/>
          <w:b/>
          <w:bCs/>
          <w:sz w:val="28"/>
          <w:szCs w:val="28"/>
        </w:rPr>
        <w:t xml:space="preserve"> «</w:t>
      </w:r>
      <w:r>
        <w:rPr>
          <w:rFonts w:ascii="PT Astra Serif" w:hAnsi="PT Astra Serif" w:cs="Arial"/>
          <w:b/>
          <w:bCs/>
          <w:sz w:val="28"/>
          <w:szCs w:val="28"/>
        </w:rPr>
        <w:t>Об организации аттестации экспертов, привлекаемых Министерством просвещения и воспитания Ульяновской области к осуществлению экспертизы в целях федерального государственного контроля (надзора) в сфере образования»</w:t>
      </w:r>
    </w:p>
    <w:p w:rsidR="00420B2E" w:rsidRPr="00405025" w:rsidRDefault="00420B2E" w:rsidP="00420B2E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20B2E" w:rsidRPr="00C03BCA" w:rsidRDefault="00420B2E" w:rsidP="00420B2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C03BCA">
        <w:rPr>
          <w:rFonts w:ascii="PT Astra Serif" w:hAnsi="PT Astra Serif"/>
          <w:color w:val="000000"/>
          <w:sz w:val="28"/>
          <w:szCs w:val="28"/>
        </w:rPr>
        <w:t xml:space="preserve">Проект приказа Министерства просвещения и воспитания Ульяновской области </w:t>
      </w:r>
      <w:r w:rsidRPr="00C03BCA">
        <w:rPr>
          <w:rFonts w:ascii="PT Astra Serif" w:hAnsi="PT Astra Serif"/>
          <w:bCs/>
          <w:sz w:val="28"/>
          <w:szCs w:val="28"/>
        </w:rPr>
        <w:t>«</w:t>
      </w:r>
      <w:r w:rsidRPr="00C03BCA">
        <w:rPr>
          <w:rFonts w:ascii="PT Astra Serif" w:hAnsi="PT Astra Serif" w:cs="Arial"/>
          <w:bCs/>
          <w:sz w:val="28"/>
          <w:szCs w:val="28"/>
        </w:rPr>
        <w:t>Об организации аттестации экспертов, привлекаемых Министерством просвещения и воспитания Ульяновской области к осуществлению экспертизы в целях федерального государственного контроля (надзора) в сфере образования</w:t>
      </w:r>
      <w:r w:rsidRPr="00C03BCA">
        <w:rPr>
          <w:rFonts w:ascii="PT Astra Serif" w:hAnsi="PT Astra Serif"/>
          <w:bCs/>
          <w:sz w:val="28"/>
          <w:szCs w:val="28"/>
        </w:rPr>
        <w:t xml:space="preserve">» разработан в целях </w:t>
      </w:r>
      <w:r w:rsidRPr="00C03BCA">
        <w:rPr>
          <w:rFonts w:ascii="PT Astra Serif" w:hAnsi="PT Astra Serif"/>
          <w:sz w:val="28"/>
          <w:szCs w:val="28"/>
        </w:rPr>
        <w:t xml:space="preserve">приведения </w:t>
      </w:r>
      <w:r w:rsidRPr="00C03BCA">
        <w:rPr>
          <w:rFonts w:ascii="PT Astra Serif" w:hAnsi="PT Astra Serif"/>
          <w:color w:val="000000"/>
          <w:sz w:val="28"/>
          <w:szCs w:val="28"/>
        </w:rPr>
        <w:t xml:space="preserve">в соответствие с </w:t>
      </w:r>
      <w:r w:rsidRPr="00C03BCA">
        <w:rPr>
          <w:rFonts w:ascii="PT Astra Serif" w:hAnsi="PT Astra Serif"/>
          <w:sz w:val="28"/>
          <w:szCs w:val="28"/>
        </w:rPr>
        <w:t>Постановлением Правительства РФ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контроля».</w:t>
      </w:r>
    </w:p>
    <w:p w:rsidR="00420B2E" w:rsidRDefault="00420B2E" w:rsidP="00420B2E">
      <w:pPr>
        <w:jc w:val="both"/>
        <w:rPr>
          <w:rFonts w:ascii="PT Astra Serif" w:hAnsi="PT Astra Serif"/>
          <w:sz w:val="28"/>
          <w:szCs w:val="28"/>
        </w:rPr>
      </w:pPr>
    </w:p>
    <w:p w:rsidR="00420B2E" w:rsidRDefault="00420B2E" w:rsidP="00420B2E">
      <w:pPr>
        <w:jc w:val="both"/>
        <w:rPr>
          <w:rFonts w:ascii="PT Astra Serif" w:hAnsi="PT Astra Serif"/>
          <w:sz w:val="28"/>
          <w:szCs w:val="28"/>
        </w:rPr>
      </w:pPr>
    </w:p>
    <w:p w:rsidR="00420B2E" w:rsidRPr="00405025" w:rsidRDefault="00420B2E" w:rsidP="00420B2E">
      <w:pPr>
        <w:jc w:val="both"/>
        <w:rPr>
          <w:rFonts w:ascii="PT Astra Serif" w:hAnsi="PT Astra Serif"/>
          <w:sz w:val="28"/>
          <w:szCs w:val="28"/>
        </w:rPr>
      </w:pPr>
    </w:p>
    <w:p w:rsidR="00420B2E" w:rsidRDefault="00420B2E" w:rsidP="00420B2E">
      <w:pPr>
        <w:pStyle w:val="ConsPlusNormal"/>
        <w:tabs>
          <w:tab w:val="left" w:pos="8505"/>
        </w:tabs>
        <w:spacing w:line="233" w:lineRule="auto"/>
        <w:ind w:firstLine="0"/>
        <w:rPr>
          <w:rFonts w:ascii="PT Astra Serif" w:eastAsia="Calibri" w:hAnsi="PT Astra Serif" w:cs="Times New Roman"/>
          <w:sz w:val="28"/>
          <w:szCs w:val="28"/>
        </w:rPr>
      </w:pPr>
      <w:r w:rsidRPr="00010859">
        <w:rPr>
          <w:rFonts w:ascii="PT Astra Serif" w:eastAsia="Calibri" w:hAnsi="PT Astra Serif" w:cs="Times New Roman"/>
          <w:sz w:val="28"/>
          <w:szCs w:val="28"/>
        </w:rPr>
        <w:t>Консультант отдела государственногоконтроля</w:t>
      </w:r>
    </w:p>
    <w:p w:rsidR="00420B2E" w:rsidRDefault="00420B2E" w:rsidP="00420B2E">
      <w:pPr>
        <w:pStyle w:val="ConsPlusNormal"/>
        <w:tabs>
          <w:tab w:val="left" w:pos="8505"/>
        </w:tabs>
        <w:spacing w:line="233" w:lineRule="auto"/>
        <w:ind w:firstLine="0"/>
        <w:rPr>
          <w:rFonts w:ascii="PT Astra Serif" w:eastAsia="Calibri" w:hAnsi="PT Astra Serif" w:cs="Times New Roman"/>
          <w:sz w:val="28"/>
          <w:szCs w:val="28"/>
        </w:rPr>
      </w:pPr>
      <w:r w:rsidRPr="00010859">
        <w:rPr>
          <w:rFonts w:ascii="PT Astra Serif" w:eastAsia="Calibri" w:hAnsi="PT Astra Serif" w:cs="Times New Roman"/>
          <w:sz w:val="28"/>
          <w:szCs w:val="28"/>
        </w:rPr>
        <w:t>(надзора) в сфере образованиядепартамента</w:t>
      </w:r>
    </w:p>
    <w:p w:rsidR="00420B2E" w:rsidRDefault="00420B2E" w:rsidP="00420B2E">
      <w:pPr>
        <w:pStyle w:val="ConsPlusNormal"/>
        <w:tabs>
          <w:tab w:val="left" w:pos="8505"/>
        </w:tabs>
        <w:spacing w:line="233" w:lineRule="auto"/>
        <w:ind w:firstLine="0"/>
        <w:rPr>
          <w:rFonts w:ascii="PT Astra Serif" w:eastAsia="Calibri" w:hAnsi="PT Astra Serif" w:cs="Times New Roman"/>
          <w:sz w:val="28"/>
          <w:szCs w:val="28"/>
        </w:rPr>
      </w:pPr>
      <w:r w:rsidRPr="00010859">
        <w:rPr>
          <w:rFonts w:ascii="PT Astra Serif" w:eastAsia="Calibri" w:hAnsi="PT Astra Serif" w:cs="Times New Roman"/>
          <w:sz w:val="28"/>
          <w:szCs w:val="28"/>
        </w:rPr>
        <w:t>по надзору и контролю в сфереобразования</w:t>
      </w:r>
    </w:p>
    <w:p w:rsidR="00420B2E" w:rsidRDefault="00420B2E" w:rsidP="00420B2E">
      <w:pPr>
        <w:pStyle w:val="ConsPlusNormal"/>
        <w:tabs>
          <w:tab w:val="left" w:pos="8505"/>
        </w:tabs>
        <w:spacing w:line="233" w:lineRule="auto"/>
        <w:ind w:firstLine="0"/>
        <w:rPr>
          <w:rFonts w:ascii="PT Astra Serif" w:eastAsia="Calibri" w:hAnsi="PT Astra Serif" w:cs="Times New Roman"/>
          <w:sz w:val="28"/>
          <w:szCs w:val="28"/>
        </w:rPr>
      </w:pPr>
      <w:r w:rsidRPr="00010859">
        <w:rPr>
          <w:rFonts w:ascii="PT Astra Serif" w:eastAsia="Calibri" w:hAnsi="PT Astra Serif" w:cs="Times New Roman"/>
          <w:sz w:val="28"/>
          <w:szCs w:val="28"/>
        </w:rPr>
        <w:t>Министерства просвещенияи воспитания</w:t>
      </w:r>
    </w:p>
    <w:p w:rsidR="00420B2E" w:rsidRDefault="00420B2E" w:rsidP="00420B2E">
      <w:pPr>
        <w:pStyle w:val="ConsPlusNormal"/>
        <w:tabs>
          <w:tab w:val="left" w:pos="8505"/>
        </w:tabs>
        <w:spacing w:line="233" w:lineRule="auto"/>
        <w:ind w:firstLine="0"/>
        <w:rPr>
          <w:rFonts w:ascii="PT Astra Serif" w:eastAsia="Calibri" w:hAnsi="PT Astra Serif" w:cs="Times New Roman"/>
          <w:sz w:val="28"/>
          <w:szCs w:val="28"/>
        </w:rPr>
      </w:pPr>
      <w:r w:rsidRPr="00010859">
        <w:rPr>
          <w:rFonts w:ascii="PT Astra Serif" w:eastAsia="Calibri" w:hAnsi="PT Astra Serif" w:cs="Times New Roman"/>
          <w:sz w:val="28"/>
          <w:szCs w:val="28"/>
        </w:rPr>
        <w:t>Ульяновской области                                      Н.Н.Минаева</w:t>
      </w:r>
    </w:p>
    <w:p w:rsidR="00420B2E" w:rsidRDefault="00420B2E" w:rsidP="00420B2E">
      <w:pPr>
        <w:pStyle w:val="ConsPlusNormal"/>
        <w:tabs>
          <w:tab w:val="left" w:pos="8505"/>
        </w:tabs>
        <w:spacing w:line="233" w:lineRule="auto"/>
        <w:ind w:firstLine="0"/>
        <w:rPr>
          <w:rFonts w:ascii="PT Astra Serif" w:eastAsia="Calibri" w:hAnsi="PT Astra Serif" w:cs="Times New Roman"/>
          <w:sz w:val="28"/>
          <w:szCs w:val="28"/>
        </w:rPr>
      </w:pPr>
    </w:p>
    <w:p w:rsidR="00420B2E" w:rsidRPr="00405025" w:rsidRDefault="00420B2E" w:rsidP="00420B2E">
      <w:pPr>
        <w:jc w:val="both"/>
        <w:rPr>
          <w:rFonts w:ascii="PT Astra Serif" w:hAnsi="PT Astra Serif"/>
          <w:sz w:val="28"/>
          <w:szCs w:val="28"/>
        </w:rPr>
      </w:pPr>
    </w:p>
    <w:p w:rsidR="00420B2E" w:rsidRDefault="00420B2E" w:rsidP="00AD5D43">
      <w:pPr>
        <w:jc w:val="center"/>
        <w:textAlignment w:val="baseline"/>
        <w:rPr>
          <w:rFonts w:ascii="PT Astra Serif" w:hAnsi="PT Astra Serif"/>
          <w:sz w:val="28"/>
          <w:szCs w:val="28"/>
        </w:rPr>
        <w:sectPr w:rsidR="00420B2E" w:rsidSect="00420B2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20B2E" w:rsidRPr="00182C83" w:rsidRDefault="00420B2E" w:rsidP="00420B2E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82C83">
        <w:rPr>
          <w:rFonts w:ascii="PT Astra Serif" w:hAnsi="PT Astra Serif"/>
          <w:b/>
          <w:bCs/>
          <w:sz w:val="28"/>
          <w:szCs w:val="28"/>
        </w:rPr>
        <w:lastRenderedPageBreak/>
        <w:t xml:space="preserve">ФИНАНСОВО-ЭКОНОМИЧЕСКОЕ ОБОСНОВАНИЕ </w:t>
      </w:r>
    </w:p>
    <w:p w:rsidR="00420B2E" w:rsidRPr="00182C83" w:rsidRDefault="00420B2E" w:rsidP="00420B2E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20B2E" w:rsidRDefault="00420B2E" w:rsidP="00420B2E">
      <w:pPr>
        <w:spacing w:after="240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</w:rPr>
      </w:pPr>
      <w:r w:rsidRPr="00405025">
        <w:rPr>
          <w:rFonts w:ascii="PT Astra Serif" w:hAnsi="PT Astra Serif"/>
          <w:b/>
          <w:bCs/>
          <w:sz w:val="28"/>
          <w:szCs w:val="28"/>
        </w:rPr>
        <w:t>к проекту приказа</w:t>
      </w:r>
      <w:r>
        <w:rPr>
          <w:rFonts w:ascii="PT Astra Serif" w:hAnsi="PT Astra Serif"/>
          <w:b/>
          <w:bCs/>
          <w:sz w:val="28"/>
          <w:szCs w:val="28"/>
        </w:rPr>
        <w:t xml:space="preserve"> «</w:t>
      </w:r>
      <w:r>
        <w:rPr>
          <w:rFonts w:ascii="PT Astra Serif" w:hAnsi="PT Astra Serif" w:cs="Arial"/>
          <w:b/>
          <w:bCs/>
          <w:sz w:val="28"/>
          <w:szCs w:val="28"/>
        </w:rPr>
        <w:t>Об организации аттестации экспертов, привлекаемых Министерством просвещения и воспитания Ульяновской области к осуществлению экспертизы в целях федерального государственного контроля (надзора) в сфере образования»</w:t>
      </w:r>
    </w:p>
    <w:p w:rsidR="00420B2E" w:rsidRPr="00C03BCA" w:rsidRDefault="00420B2E" w:rsidP="00420B2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C03BCA">
        <w:rPr>
          <w:rFonts w:ascii="PT Astra Serif" w:hAnsi="PT Astra Serif"/>
          <w:color w:val="000000"/>
          <w:sz w:val="28"/>
          <w:szCs w:val="28"/>
        </w:rPr>
        <w:t xml:space="preserve">Проект приказа Министерства просвещения и воспитания Ульяновской области </w:t>
      </w:r>
      <w:r w:rsidRPr="00C03BCA">
        <w:rPr>
          <w:rFonts w:ascii="PT Astra Serif" w:hAnsi="PT Astra Serif"/>
          <w:bCs/>
          <w:sz w:val="28"/>
          <w:szCs w:val="28"/>
        </w:rPr>
        <w:t>«</w:t>
      </w:r>
      <w:r w:rsidRPr="00C03BCA">
        <w:rPr>
          <w:rFonts w:ascii="PT Astra Serif" w:hAnsi="PT Astra Serif" w:cs="Arial"/>
          <w:bCs/>
          <w:sz w:val="28"/>
          <w:szCs w:val="28"/>
        </w:rPr>
        <w:t>Об организации аттестации экспертов, привлекаемых Министерством просвещения и воспитания Ульяновской области к осуществлению экспертизы в целях федерального государственного контроля (надзора) в сфере образования</w:t>
      </w:r>
      <w:r w:rsidRPr="00C03BCA">
        <w:rPr>
          <w:rFonts w:ascii="PT Astra Serif" w:hAnsi="PT Astra Serif"/>
          <w:bCs/>
          <w:sz w:val="28"/>
          <w:szCs w:val="28"/>
        </w:rPr>
        <w:t xml:space="preserve">» разработан в целях </w:t>
      </w:r>
      <w:r w:rsidRPr="00C03BCA">
        <w:rPr>
          <w:rFonts w:ascii="PT Astra Serif" w:hAnsi="PT Astra Serif"/>
          <w:sz w:val="28"/>
          <w:szCs w:val="28"/>
        </w:rPr>
        <w:t xml:space="preserve">приведения </w:t>
      </w:r>
      <w:r w:rsidRPr="00C03BCA">
        <w:rPr>
          <w:rFonts w:ascii="PT Astra Serif" w:hAnsi="PT Astra Serif"/>
          <w:color w:val="000000"/>
          <w:sz w:val="28"/>
          <w:szCs w:val="28"/>
        </w:rPr>
        <w:t xml:space="preserve">в соответствие с </w:t>
      </w:r>
      <w:r w:rsidRPr="00C03BCA">
        <w:rPr>
          <w:rFonts w:ascii="PT Astra Serif" w:hAnsi="PT Astra Serif"/>
          <w:sz w:val="28"/>
          <w:szCs w:val="28"/>
        </w:rPr>
        <w:t>Постановлением Правительства РФ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контроля».</w:t>
      </w:r>
    </w:p>
    <w:p w:rsidR="00420B2E" w:rsidRPr="00182C83" w:rsidRDefault="00420B2E" w:rsidP="00420B2E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82C83">
        <w:rPr>
          <w:rFonts w:ascii="PT Astra Serif" w:hAnsi="PT Astra Serif"/>
          <w:sz w:val="28"/>
          <w:szCs w:val="28"/>
        </w:rPr>
        <w:t>Принятие настоящего проекта не потребует выделения дополнительных средств из областного бюджета Ульяновской области.</w:t>
      </w:r>
    </w:p>
    <w:p w:rsidR="00420B2E" w:rsidRPr="00182C83" w:rsidRDefault="00420B2E" w:rsidP="00420B2E">
      <w:pPr>
        <w:jc w:val="both"/>
        <w:rPr>
          <w:rFonts w:ascii="PT Astra Serif" w:hAnsi="PT Astra Serif"/>
          <w:sz w:val="28"/>
          <w:szCs w:val="28"/>
        </w:rPr>
      </w:pPr>
    </w:p>
    <w:p w:rsidR="00420B2E" w:rsidRPr="00182C83" w:rsidRDefault="00420B2E" w:rsidP="00420B2E">
      <w:pPr>
        <w:jc w:val="both"/>
        <w:rPr>
          <w:rFonts w:ascii="PT Astra Serif" w:hAnsi="PT Astra Serif"/>
          <w:sz w:val="28"/>
          <w:szCs w:val="28"/>
        </w:rPr>
      </w:pPr>
    </w:p>
    <w:p w:rsidR="00420B2E" w:rsidRPr="00182C83" w:rsidRDefault="00420B2E" w:rsidP="00420B2E">
      <w:pPr>
        <w:jc w:val="both"/>
        <w:rPr>
          <w:rFonts w:ascii="PT Astra Serif" w:hAnsi="PT Astra Serif"/>
          <w:sz w:val="28"/>
          <w:szCs w:val="28"/>
        </w:rPr>
      </w:pPr>
    </w:p>
    <w:p w:rsidR="00420B2E" w:rsidRDefault="00420B2E" w:rsidP="00420B2E">
      <w:pPr>
        <w:pStyle w:val="ConsPlusNormal"/>
        <w:tabs>
          <w:tab w:val="left" w:pos="8505"/>
        </w:tabs>
        <w:spacing w:line="233" w:lineRule="auto"/>
        <w:ind w:firstLine="0"/>
        <w:rPr>
          <w:rFonts w:ascii="PT Astra Serif" w:eastAsia="Calibri" w:hAnsi="PT Astra Serif" w:cs="Times New Roman"/>
          <w:sz w:val="28"/>
          <w:szCs w:val="28"/>
        </w:rPr>
      </w:pPr>
      <w:r w:rsidRPr="00010859">
        <w:rPr>
          <w:rFonts w:ascii="PT Astra Serif" w:eastAsia="Calibri" w:hAnsi="PT Astra Serif" w:cs="Times New Roman"/>
          <w:sz w:val="28"/>
          <w:szCs w:val="28"/>
        </w:rPr>
        <w:t>Консультант отдела государственногоконтроля</w:t>
      </w:r>
    </w:p>
    <w:p w:rsidR="00420B2E" w:rsidRDefault="00420B2E" w:rsidP="00420B2E">
      <w:pPr>
        <w:pStyle w:val="ConsPlusNormal"/>
        <w:tabs>
          <w:tab w:val="left" w:pos="8505"/>
        </w:tabs>
        <w:spacing w:line="233" w:lineRule="auto"/>
        <w:ind w:firstLine="0"/>
        <w:rPr>
          <w:rFonts w:ascii="PT Astra Serif" w:eastAsia="Calibri" w:hAnsi="PT Astra Serif" w:cs="Times New Roman"/>
          <w:sz w:val="28"/>
          <w:szCs w:val="28"/>
        </w:rPr>
      </w:pPr>
      <w:r w:rsidRPr="00010859">
        <w:rPr>
          <w:rFonts w:ascii="PT Astra Serif" w:eastAsia="Calibri" w:hAnsi="PT Astra Serif" w:cs="Times New Roman"/>
          <w:sz w:val="28"/>
          <w:szCs w:val="28"/>
        </w:rPr>
        <w:t>(надзора) в сфере образованиядепартамента</w:t>
      </w:r>
    </w:p>
    <w:p w:rsidR="00420B2E" w:rsidRDefault="00420B2E" w:rsidP="00420B2E">
      <w:pPr>
        <w:pStyle w:val="ConsPlusNormal"/>
        <w:tabs>
          <w:tab w:val="left" w:pos="8505"/>
        </w:tabs>
        <w:spacing w:line="233" w:lineRule="auto"/>
        <w:ind w:firstLine="0"/>
        <w:rPr>
          <w:rFonts w:ascii="PT Astra Serif" w:eastAsia="Calibri" w:hAnsi="PT Astra Serif" w:cs="Times New Roman"/>
          <w:sz w:val="28"/>
          <w:szCs w:val="28"/>
        </w:rPr>
      </w:pPr>
      <w:r w:rsidRPr="00010859">
        <w:rPr>
          <w:rFonts w:ascii="PT Astra Serif" w:eastAsia="Calibri" w:hAnsi="PT Astra Serif" w:cs="Times New Roman"/>
          <w:sz w:val="28"/>
          <w:szCs w:val="28"/>
        </w:rPr>
        <w:t>по надзору и контролю в сфереобразования</w:t>
      </w:r>
    </w:p>
    <w:p w:rsidR="00420B2E" w:rsidRDefault="00420B2E" w:rsidP="00420B2E">
      <w:pPr>
        <w:pStyle w:val="ConsPlusNormal"/>
        <w:tabs>
          <w:tab w:val="left" w:pos="8505"/>
        </w:tabs>
        <w:spacing w:line="233" w:lineRule="auto"/>
        <w:ind w:firstLine="0"/>
        <w:rPr>
          <w:rFonts w:ascii="PT Astra Serif" w:eastAsia="Calibri" w:hAnsi="PT Astra Serif" w:cs="Times New Roman"/>
          <w:sz w:val="28"/>
          <w:szCs w:val="28"/>
        </w:rPr>
      </w:pPr>
      <w:r w:rsidRPr="00010859">
        <w:rPr>
          <w:rFonts w:ascii="PT Astra Serif" w:eastAsia="Calibri" w:hAnsi="PT Astra Serif" w:cs="Times New Roman"/>
          <w:sz w:val="28"/>
          <w:szCs w:val="28"/>
        </w:rPr>
        <w:t>Министерства просвещенияи воспитания</w:t>
      </w:r>
    </w:p>
    <w:p w:rsidR="00420B2E" w:rsidRDefault="00420B2E" w:rsidP="00420B2E">
      <w:pPr>
        <w:pStyle w:val="ConsPlusNormal"/>
        <w:tabs>
          <w:tab w:val="left" w:pos="8505"/>
        </w:tabs>
        <w:spacing w:line="233" w:lineRule="auto"/>
        <w:ind w:firstLine="0"/>
        <w:rPr>
          <w:rFonts w:ascii="PT Astra Serif" w:eastAsia="Calibri" w:hAnsi="PT Astra Serif" w:cs="Times New Roman"/>
          <w:sz w:val="28"/>
          <w:szCs w:val="28"/>
        </w:rPr>
      </w:pPr>
      <w:r w:rsidRPr="00010859">
        <w:rPr>
          <w:rFonts w:ascii="PT Astra Serif" w:eastAsia="Calibri" w:hAnsi="PT Astra Serif" w:cs="Times New Roman"/>
          <w:sz w:val="28"/>
          <w:szCs w:val="28"/>
        </w:rPr>
        <w:t>Ульяновской области                                      Н.Н.Минаева</w:t>
      </w:r>
    </w:p>
    <w:p w:rsidR="00420B2E" w:rsidRDefault="00420B2E" w:rsidP="00420B2E">
      <w:pPr>
        <w:pStyle w:val="ConsPlusNormal"/>
        <w:tabs>
          <w:tab w:val="left" w:pos="8505"/>
        </w:tabs>
        <w:spacing w:line="233" w:lineRule="auto"/>
        <w:ind w:firstLine="0"/>
        <w:rPr>
          <w:rFonts w:ascii="PT Astra Serif" w:eastAsia="Calibri" w:hAnsi="PT Astra Serif" w:cs="Times New Roman"/>
          <w:sz w:val="28"/>
          <w:szCs w:val="28"/>
        </w:rPr>
      </w:pPr>
    </w:p>
    <w:p w:rsidR="00420B2E" w:rsidRDefault="00420B2E" w:rsidP="00420B2E">
      <w:pPr>
        <w:jc w:val="both"/>
        <w:rPr>
          <w:color w:val="000000"/>
          <w:sz w:val="28"/>
          <w:szCs w:val="28"/>
        </w:rPr>
      </w:pPr>
    </w:p>
    <w:p w:rsidR="00420B2E" w:rsidRPr="00AD5D43" w:rsidRDefault="00420B2E" w:rsidP="00AD5D43">
      <w:pPr>
        <w:jc w:val="center"/>
        <w:textAlignment w:val="baseline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420B2E" w:rsidRPr="00AD5D43" w:rsidSect="00E458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826" w:rsidRDefault="00AB2826">
      <w:r>
        <w:separator/>
      </w:r>
    </w:p>
  </w:endnote>
  <w:endnote w:type="continuationSeparator" w:id="1">
    <w:p w:rsidR="00AB2826" w:rsidRDefault="00AB2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826" w:rsidRDefault="00AB2826">
      <w:r>
        <w:separator/>
      </w:r>
    </w:p>
  </w:footnote>
  <w:footnote w:type="continuationSeparator" w:id="1">
    <w:p w:rsidR="00AB2826" w:rsidRDefault="00AB2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D2" w:rsidRDefault="00AA0C6A" w:rsidP="00572386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710D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710D2" w:rsidRDefault="009710D2">
    <w:pPr>
      <w:pStyle w:val="a8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D2" w:rsidRDefault="009710D2">
    <w:pPr>
      <w:pStyle w:val="a8"/>
      <w:jc w:val="center"/>
    </w:pPr>
  </w:p>
  <w:p w:rsidR="009710D2" w:rsidRDefault="009710D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25912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577CF" w:rsidRPr="00F577CF" w:rsidRDefault="00AA0C6A">
        <w:pPr>
          <w:pStyle w:val="a8"/>
          <w:jc w:val="center"/>
          <w:rPr>
            <w:sz w:val="28"/>
            <w:szCs w:val="28"/>
          </w:rPr>
        </w:pPr>
        <w:r w:rsidRPr="00F577CF">
          <w:rPr>
            <w:sz w:val="28"/>
            <w:szCs w:val="28"/>
          </w:rPr>
          <w:fldChar w:fldCharType="begin"/>
        </w:r>
        <w:r w:rsidR="00F577CF" w:rsidRPr="00F577CF">
          <w:rPr>
            <w:sz w:val="28"/>
            <w:szCs w:val="28"/>
          </w:rPr>
          <w:instrText>PAGE   \* MERGEFORMAT</w:instrText>
        </w:r>
        <w:r w:rsidRPr="00F577CF">
          <w:rPr>
            <w:sz w:val="28"/>
            <w:szCs w:val="28"/>
          </w:rPr>
          <w:fldChar w:fldCharType="separate"/>
        </w:r>
        <w:r w:rsidR="00A2398F">
          <w:rPr>
            <w:noProof/>
            <w:sz w:val="28"/>
            <w:szCs w:val="28"/>
          </w:rPr>
          <w:t>4</w:t>
        </w:r>
        <w:r w:rsidRPr="00F577CF">
          <w:rPr>
            <w:sz w:val="28"/>
            <w:szCs w:val="28"/>
          </w:rPr>
          <w:fldChar w:fldCharType="end"/>
        </w:r>
      </w:p>
    </w:sdtContent>
  </w:sdt>
  <w:p w:rsidR="009710D2" w:rsidRDefault="009710D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40232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710D2" w:rsidRPr="00C87CE2" w:rsidRDefault="00AA0C6A">
        <w:pPr>
          <w:pStyle w:val="a8"/>
          <w:jc w:val="center"/>
          <w:rPr>
            <w:sz w:val="28"/>
            <w:szCs w:val="28"/>
          </w:rPr>
        </w:pPr>
        <w:r w:rsidRPr="00C87CE2">
          <w:rPr>
            <w:sz w:val="28"/>
            <w:szCs w:val="28"/>
          </w:rPr>
          <w:fldChar w:fldCharType="begin"/>
        </w:r>
        <w:r w:rsidR="009710D2" w:rsidRPr="00C87CE2">
          <w:rPr>
            <w:sz w:val="28"/>
            <w:szCs w:val="28"/>
          </w:rPr>
          <w:instrText>PAGE   \* MERGEFORMAT</w:instrText>
        </w:r>
        <w:r w:rsidRPr="00C87CE2">
          <w:rPr>
            <w:sz w:val="28"/>
            <w:szCs w:val="28"/>
          </w:rPr>
          <w:fldChar w:fldCharType="separate"/>
        </w:r>
        <w:r w:rsidR="00A2398F">
          <w:rPr>
            <w:noProof/>
            <w:sz w:val="28"/>
            <w:szCs w:val="28"/>
          </w:rPr>
          <w:t>2</w:t>
        </w:r>
        <w:r w:rsidRPr="00C87CE2">
          <w:rPr>
            <w:sz w:val="28"/>
            <w:szCs w:val="28"/>
          </w:rPr>
          <w:fldChar w:fldCharType="end"/>
        </w:r>
      </w:p>
    </w:sdtContent>
  </w:sdt>
  <w:p w:rsidR="009710D2" w:rsidRDefault="009710D2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D2" w:rsidRDefault="00C87CE2" w:rsidP="00C87CE2">
    <w:pPr>
      <w:pStyle w:val="a8"/>
      <w:tabs>
        <w:tab w:val="center" w:pos="4819"/>
        <w:tab w:val="left" w:pos="6255"/>
      </w:tabs>
    </w:pPr>
    <w:r>
      <w:tab/>
    </w:r>
    <w:r>
      <w:tab/>
    </w:r>
    <w:r>
      <w:tab/>
    </w:r>
  </w:p>
  <w:p w:rsidR="009710D2" w:rsidRDefault="009710D2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0023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710D2" w:rsidRPr="00C87CE2" w:rsidRDefault="00AA0C6A">
        <w:pPr>
          <w:pStyle w:val="a8"/>
          <w:jc w:val="center"/>
          <w:rPr>
            <w:sz w:val="28"/>
            <w:szCs w:val="28"/>
          </w:rPr>
        </w:pPr>
        <w:r w:rsidRPr="00C87CE2">
          <w:rPr>
            <w:sz w:val="28"/>
            <w:szCs w:val="28"/>
          </w:rPr>
          <w:fldChar w:fldCharType="begin"/>
        </w:r>
        <w:r w:rsidR="009710D2" w:rsidRPr="00C87CE2">
          <w:rPr>
            <w:sz w:val="28"/>
            <w:szCs w:val="28"/>
          </w:rPr>
          <w:instrText>PAGE   \* MERGEFORMAT</w:instrText>
        </w:r>
        <w:r w:rsidRPr="00C87CE2">
          <w:rPr>
            <w:sz w:val="28"/>
            <w:szCs w:val="28"/>
          </w:rPr>
          <w:fldChar w:fldCharType="separate"/>
        </w:r>
        <w:r w:rsidR="00A2398F">
          <w:rPr>
            <w:noProof/>
            <w:sz w:val="28"/>
            <w:szCs w:val="28"/>
          </w:rPr>
          <w:t>2</w:t>
        </w:r>
        <w:r w:rsidRPr="00C87CE2">
          <w:rPr>
            <w:sz w:val="28"/>
            <w:szCs w:val="28"/>
          </w:rPr>
          <w:fldChar w:fldCharType="end"/>
        </w:r>
      </w:p>
    </w:sdtContent>
  </w:sdt>
  <w:p w:rsidR="009710D2" w:rsidRDefault="009710D2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6974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710D2" w:rsidRPr="00A46B1A" w:rsidRDefault="00AA0C6A">
        <w:pPr>
          <w:pStyle w:val="a8"/>
          <w:jc w:val="center"/>
          <w:rPr>
            <w:sz w:val="28"/>
            <w:szCs w:val="28"/>
          </w:rPr>
        </w:pPr>
        <w:r w:rsidRPr="00A46B1A">
          <w:rPr>
            <w:sz w:val="28"/>
            <w:szCs w:val="28"/>
          </w:rPr>
          <w:fldChar w:fldCharType="begin"/>
        </w:r>
        <w:r w:rsidR="009710D2" w:rsidRPr="00A46B1A">
          <w:rPr>
            <w:sz w:val="28"/>
            <w:szCs w:val="28"/>
          </w:rPr>
          <w:instrText>PAGE   \* MERGEFORMAT</w:instrText>
        </w:r>
        <w:r w:rsidRPr="00A46B1A">
          <w:rPr>
            <w:sz w:val="28"/>
            <w:szCs w:val="28"/>
          </w:rPr>
          <w:fldChar w:fldCharType="separate"/>
        </w:r>
        <w:r w:rsidR="00A2398F">
          <w:rPr>
            <w:noProof/>
            <w:sz w:val="28"/>
            <w:szCs w:val="28"/>
          </w:rPr>
          <w:t>2</w:t>
        </w:r>
        <w:r w:rsidRPr="00A46B1A">
          <w:rPr>
            <w:sz w:val="28"/>
            <w:szCs w:val="28"/>
          </w:rPr>
          <w:fldChar w:fldCharType="end"/>
        </w:r>
      </w:p>
    </w:sdtContent>
  </w:sdt>
  <w:p w:rsidR="009710D2" w:rsidRDefault="009710D2">
    <w:pPr>
      <w:pStyle w:val="a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D2" w:rsidRDefault="009710D2">
    <w:pPr>
      <w:pStyle w:val="a8"/>
      <w:jc w:val="center"/>
    </w:pPr>
  </w:p>
  <w:p w:rsidR="009710D2" w:rsidRDefault="009710D2">
    <w:pPr>
      <w:pStyle w:val="a8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425028474"/>
      <w:docPartObj>
        <w:docPartGallery w:val="Page Numbers (Top of Page)"/>
        <w:docPartUnique/>
      </w:docPartObj>
    </w:sdtPr>
    <w:sdtContent>
      <w:p w:rsidR="009710D2" w:rsidRPr="00F577CF" w:rsidRDefault="00AA0C6A">
        <w:pPr>
          <w:pStyle w:val="a8"/>
          <w:jc w:val="center"/>
          <w:rPr>
            <w:sz w:val="28"/>
            <w:szCs w:val="28"/>
          </w:rPr>
        </w:pPr>
        <w:r w:rsidRPr="00F577CF">
          <w:rPr>
            <w:sz w:val="28"/>
            <w:szCs w:val="28"/>
          </w:rPr>
          <w:fldChar w:fldCharType="begin"/>
        </w:r>
        <w:r w:rsidR="009710D2" w:rsidRPr="00F577CF">
          <w:rPr>
            <w:sz w:val="28"/>
            <w:szCs w:val="28"/>
          </w:rPr>
          <w:instrText>PAGE   \* MERGEFORMAT</w:instrText>
        </w:r>
        <w:r w:rsidRPr="00F577CF">
          <w:rPr>
            <w:sz w:val="28"/>
            <w:szCs w:val="28"/>
          </w:rPr>
          <w:fldChar w:fldCharType="separate"/>
        </w:r>
        <w:r w:rsidR="003D3116">
          <w:rPr>
            <w:noProof/>
            <w:sz w:val="28"/>
            <w:szCs w:val="28"/>
          </w:rPr>
          <w:t>2</w:t>
        </w:r>
        <w:r w:rsidRPr="00F577CF">
          <w:rPr>
            <w:sz w:val="28"/>
            <w:szCs w:val="28"/>
          </w:rPr>
          <w:fldChar w:fldCharType="end"/>
        </w:r>
      </w:p>
    </w:sdtContent>
  </w:sdt>
  <w:p w:rsidR="009710D2" w:rsidRDefault="009710D2">
    <w:pPr>
      <w:pStyle w:val="a8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D2" w:rsidRDefault="009710D2">
    <w:pPr>
      <w:pStyle w:val="a8"/>
      <w:jc w:val="center"/>
    </w:pPr>
  </w:p>
  <w:p w:rsidR="009710D2" w:rsidRDefault="009710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C13"/>
    <w:multiLevelType w:val="hybridMultilevel"/>
    <w:tmpl w:val="BC1AE552"/>
    <w:lvl w:ilvl="0" w:tplc="80A81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93D2C"/>
    <w:multiLevelType w:val="hybridMultilevel"/>
    <w:tmpl w:val="232A7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54623"/>
    <w:multiLevelType w:val="hybridMultilevel"/>
    <w:tmpl w:val="C53AEADC"/>
    <w:lvl w:ilvl="0" w:tplc="504CF26C">
      <w:start w:val="1"/>
      <w:numFmt w:val="bullet"/>
      <w:lvlText w:val="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F5A93"/>
    <w:multiLevelType w:val="hybridMultilevel"/>
    <w:tmpl w:val="288E2BC2"/>
    <w:lvl w:ilvl="0" w:tplc="80A81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9171E"/>
    <w:multiLevelType w:val="hybridMultilevel"/>
    <w:tmpl w:val="39443392"/>
    <w:lvl w:ilvl="0" w:tplc="1414822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5A432C"/>
    <w:multiLevelType w:val="multilevel"/>
    <w:tmpl w:val="B038D2B0"/>
    <w:lvl w:ilvl="0">
      <w:start w:val="1"/>
      <w:numFmt w:val="decimal"/>
      <w:lvlText w:val="%1."/>
      <w:lvlJc w:val="left"/>
      <w:pPr>
        <w:ind w:left="1921" w:hanging="1212"/>
      </w:pPr>
      <w:rPr>
        <w:rFonts w:ascii="PT Astra Serif" w:eastAsia="Times New Roman" w:hAnsi="PT Astra Serif" w:cs="Times New Roman"/>
      </w:rPr>
    </w:lvl>
    <w:lvl w:ilvl="1">
      <w:start w:val="6"/>
      <w:numFmt w:val="decimal"/>
      <w:isLgl/>
      <w:lvlText w:val="%1.%2."/>
      <w:lvlJc w:val="left"/>
      <w:pPr>
        <w:ind w:left="1204" w:hanging="495"/>
      </w:pPr>
      <w:rPr>
        <w:rFonts w:ascii="PT Astra Serif" w:hAnsi="PT Astra Serif" w:cs="Arial" w:hint="default"/>
        <w:color w:val="44444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PT Astra Serif" w:hAnsi="PT Astra Serif" w:cs="Arial" w:hint="default"/>
        <w:color w:val="44444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PT Astra Serif" w:hAnsi="PT Astra Serif" w:cs="Arial" w:hint="default"/>
        <w:color w:val="44444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PT Astra Serif" w:hAnsi="PT Astra Serif" w:cs="Arial" w:hint="default"/>
        <w:color w:val="44444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PT Astra Serif" w:hAnsi="PT Astra Serif" w:cs="Arial" w:hint="default"/>
        <w:color w:val="44444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PT Astra Serif" w:hAnsi="PT Astra Serif" w:cs="Arial" w:hint="default"/>
        <w:color w:val="44444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PT Astra Serif" w:hAnsi="PT Astra Serif" w:cs="Arial" w:hint="default"/>
        <w:color w:val="44444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PT Astra Serif" w:hAnsi="PT Astra Serif" w:cs="Arial" w:hint="default"/>
        <w:color w:val="444444"/>
      </w:rPr>
    </w:lvl>
  </w:abstractNum>
  <w:abstractNum w:abstractNumId="6">
    <w:nsid w:val="1D336B2B"/>
    <w:multiLevelType w:val="hybridMultilevel"/>
    <w:tmpl w:val="F32A3266"/>
    <w:lvl w:ilvl="0" w:tplc="3DCC16AA">
      <w:start w:val="1"/>
      <w:numFmt w:val="decimal"/>
      <w:lvlText w:val="%1."/>
      <w:lvlJc w:val="left"/>
      <w:pPr>
        <w:ind w:left="200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723" w:hanging="360"/>
      </w:pPr>
    </w:lvl>
    <w:lvl w:ilvl="2" w:tplc="0419001B" w:tentative="1">
      <w:start w:val="1"/>
      <w:numFmt w:val="lowerRoman"/>
      <w:lvlText w:val="%3."/>
      <w:lvlJc w:val="right"/>
      <w:pPr>
        <w:ind w:left="3443" w:hanging="180"/>
      </w:pPr>
    </w:lvl>
    <w:lvl w:ilvl="3" w:tplc="0419000F" w:tentative="1">
      <w:start w:val="1"/>
      <w:numFmt w:val="decimal"/>
      <w:lvlText w:val="%4."/>
      <w:lvlJc w:val="left"/>
      <w:pPr>
        <w:ind w:left="4163" w:hanging="360"/>
      </w:pPr>
    </w:lvl>
    <w:lvl w:ilvl="4" w:tplc="04190019" w:tentative="1">
      <w:start w:val="1"/>
      <w:numFmt w:val="lowerLetter"/>
      <w:lvlText w:val="%5."/>
      <w:lvlJc w:val="left"/>
      <w:pPr>
        <w:ind w:left="4883" w:hanging="360"/>
      </w:pPr>
    </w:lvl>
    <w:lvl w:ilvl="5" w:tplc="0419001B" w:tentative="1">
      <w:start w:val="1"/>
      <w:numFmt w:val="lowerRoman"/>
      <w:lvlText w:val="%6."/>
      <w:lvlJc w:val="right"/>
      <w:pPr>
        <w:ind w:left="5603" w:hanging="180"/>
      </w:pPr>
    </w:lvl>
    <w:lvl w:ilvl="6" w:tplc="0419000F" w:tentative="1">
      <w:start w:val="1"/>
      <w:numFmt w:val="decimal"/>
      <w:lvlText w:val="%7."/>
      <w:lvlJc w:val="left"/>
      <w:pPr>
        <w:ind w:left="6323" w:hanging="360"/>
      </w:pPr>
    </w:lvl>
    <w:lvl w:ilvl="7" w:tplc="04190019" w:tentative="1">
      <w:start w:val="1"/>
      <w:numFmt w:val="lowerLetter"/>
      <w:lvlText w:val="%8."/>
      <w:lvlJc w:val="left"/>
      <w:pPr>
        <w:ind w:left="7043" w:hanging="360"/>
      </w:pPr>
    </w:lvl>
    <w:lvl w:ilvl="8" w:tplc="0419001B" w:tentative="1">
      <w:start w:val="1"/>
      <w:numFmt w:val="lowerRoman"/>
      <w:lvlText w:val="%9."/>
      <w:lvlJc w:val="right"/>
      <w:pPr>
        <w:ind w:left="7763" w:hanging="180"/>
      </w:pPr>
    </w:lvl>
  </w:abstractNum>
  <w:abstractNum w:abstractNumId="7">
    <w:nsid w:val="1DEF03BF"/>
    <w:multiLevelType w:val="multilevel"/>
    <w:tmpl w:val="803010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5.1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8">
    <w:nsid w:val="1FA06FCB"/>
    <w:multiLevelType w:val="hybridMultilevel"/>
    <w:tmpl w:val="1A9AC9B2"/>
    <w:lvl w:ilvl="0" w:tplc="7A88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822B4"/>
    <w:multiLevelType w:val="hybridMultilevel"/>
    <w:tmpl w:val="4E266792"/>
    <w:lvl w:ilvl="0" w:tplc="504CF26C">
      <w:start w:val="1"/>
      <w:numFmt w:val="bullet"/>
      <w:lvlText w:val="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120B4E"/>
    <w:multiLevelType w:val="hybridMultilevel"/>
    <w:tmpl w:val="B0FA0ED4"/>
    <w:lvl w:ilvl="0" w:tplc="80A81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47B91"/>
    <w:multiLevelType w:val="hybridMultilevel"/>
    <w:tmpl w:val="A24252D8"/>
    <w:lvl w:ilvl="0" w:tplc="16843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16047"/>
    <w:multiLevelType w:val="hybridMultilevel"/>
    <w:tmpl w:val="19BEE03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0BD7BBE"/>
    <w:multiLevelType w:val="hybridMultilevel"/>
    <w:tmpl w:val="07FE13BA"/>
    <w:lvl w:ilvl="0" w:tplc="CC847858">
      <w:numFmt w:val="bullet"/>
      <w:lvlText w:val="-"/>
      <w:lvlJc w:val="left"/>
      <w:pPr>
        <w:tabs>
          <w:tab w:val="num" w:pos="1040"/>
        </w:tabs>
        <w:ind w:left="68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E32EC1"/>
    <w:multiLevelType w:val="hybridMultilevel"/>
    <w:tmpl w:val="C0728C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28B4"/>
    <w:multiLevelType w:val="hybridMultilevel"/>
    <w:tmpl w:val="622A3EF0"/>
    <w:lvl w:ilvl="0" w:tplc="80A81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177F1"/>
    <w:multiLevelType w:val="multilevel"/>
    <w:tmpl w:val="964C5B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A04718B"/>
    <w:multiLevelType w:val="multilevel"/>
    <w:tmpl w:val="B038D2B0"/>
    <w:lvl w:ilvl="0">
      <w:start w:val="1"/>
      <w:numFmt w:val="decimal"/>
      <w:lvlText w:val="%1."/>
      <w:lvlJc w:val="left"/>
      <w:pPr>
        <w:ind w:left="1921" w:hanging="1212"/>
      </w:pPr>
      <w:rPr>
        <w:rFonts w:ascii="PT Astra Serif" w:eastAsia="Times New Roman" w:hAnsi="PT Astra Serif" w:cs="Times New Roman"/>
      </w:rPr>
    </w:lvl>
    <w:lvl w:ilvl="1">
      <w:start w:val="6"/>
      <w:numFmt w:val="decimal"/>
      <w:isLgl/>
      <w:lvlText w:val="%1.%2."/>
      <w:lvlJc w:val="left"/>
      <w:pPr>
        <w:ind w:left="1204" w:hanging="495"/>
      </w:pPr>
      <w:rPr>
        <w:rFonts w:ascii="PT Astra Serif" w:hAnsi="PT Astra Serif" w:cs="Arial" w:hint="default"/>
        <w:color w:val="44444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PT Astra Serif" w:hAnsi="PT Astra Serif" w:cs="Arial" w:hint="default"/>
        <w:color w:val="44444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PT Astra Serif" w:hAnsi="PT Astra Serif" w:cs="Arial" w:hint="default"/>
        <w:color w:val="44444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PT Astra Serif" w:hAnsi="PT Astra Serif" w:cs="Arial" w:hint="default"/>
        <w:color w:val="44444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PT Astra Serif" w:hAnsi="PT Astra Serif" w:cs="Arial" w:hint="default"/>
        <w:color w:val="44444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PT Astra Serif" w:hAnsi="PT Astra Serif" w:cs="Arial" w:hint="default"/>
        <w:color w:val="44444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PT Astra Serif" w:hAnsi="PT Astra Serif" w:cs="Arial" w:hint="default"/>
        <w:color w:val="44444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PT Astra Serif" w:hAnsi="PT Astra Serif" w:cs="Arial" w:hint="default"/>
        <w:color w:val="444444"/>
      </w:rPr>
    </w:lvl>
  </w:abstractNum>
  <w:abstractNum w:abstractNumId="18">
    <w:nsid w:val="3B33485F"/>
    <w:multiLevelType w:val="hybridMultilevel"/>
    <w:tmpl w:val="33360060"/>
    <w:lvl w:ilvl="0" w:tplc="80A81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F1FDD"/>
    <w:multiLevelType w:val="hybridMultilevel"/>
    <w:tmpl w:val="46CC7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6365B"/>
    <w:multiLevelType w:val="hybridMultilevel"/>
    <w:tmpl w:val="4AB8DC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62FF5"/>
    <w:multiLevelType w:val="multilevel"/>
    <w:tmpl w:val="C8F037B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2">
    <w:nsid w:val="4D684A68"/>
    <w:multiLevelType w:val="hybridMultilevel"/>
    <w:tmpl w:val="A330FA02"/>
    <w:lvl w:ilvl="0" w:tplc="504CF26C">
      <w:start w:val="1"/>
      <w:numFmt w:val="bullet"/>
      <w:lvlText w:val="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0C3652"/>
    <w:multiLevelType w:val="hybridMultilevel"/>
    <w:tmpl w:val="5FC0D33E"/>
    <w:lvl w:ilvl="0" w:tplc="8FCC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677E7"/>
    <w:multiLevelType w:val="multilevel"/>
    <w:tmpl w:val="803010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5.1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5">
    <w:nsid w:val="51F01D3A"/>
    <w:multiLevelType w:val="multilevel"/>
    <w:tmpl w:val="F324728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b w:val="0"/>
        <w:color w:val="000000"/>
      </w:rPr>
    </w:lvl>
  </w:abstractNum>
  <w:abstractNum w:abstractNumId="26">
    <w:nsid w:val="566F218A"/>
    <w:multiLevelType w:val="hybridMultilevel"/>
    <w:tmpl w:val="09600844"/>
    <w:lvl w:ilvl="0" w:tplc="E78EF2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AE00D1"/>
    <w:multiLevelType w:val="hybridMultilevel"/>
    <w:tmpl w:val="43C2B4EA"/>
    <w:lvl w:ilvl="0" w:tplc="EF4257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7F2286"/>
    <w:multiLevelType w:val="hybridMultilevel"/>
    <w:tmpl w:val="33327B14"/>
    <w:lvl w:ilvl="0" w:tplc="A356B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8A32FE"/>
    <w:multiLevelType w:val="hybridMultilevel"/>
    <w:tmpl w:val="79529A3C"/>
    <w:lvl w:ilvl="0" w:tplc="7A88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8031F2"/>
    <w:multiLevelType w:val="multilevel"/>
    <w:tmpl w:val="3AEE0BD2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04" w:hanging="495"/>
      </w:pPr>
      <w:rPr>
        <w:rFonts w:ascii="PT Astra Serif" w:hAnsi="PT Astra Serif" w:cs="Arial" w:hint="default"/>
        <w:color w:val="44444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PT Astra Serif" w:hAnsi="PT Astra Serif" w:cs="Arial" w:hint="default"/>
        <w:color w:val="44444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PT Astra Serif" w:hAnsi="PT Astra Serif" w:cs="Arial" w:hint="default"/>
        <w:color w:val="44444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PT Astra Serif" w:hAnsi="PT Astra Serif" w:cs="Arial" w:hint="default"/>
        <w:color w:val="44444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PT Astra Serif" w:hAnsi="PT Astra Serif" w:cs="Arial" w:hint="default"/>
        <w:color w:val="44444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PT Astra Serif" w:hAnsi="PT Astra Serif" w:cs="Arial" w:hint="default"/>
        <w:color w:val="44444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PT Astra Serif" w:hAnsi="PT Astra Serif" w:cs="Arial" w:hint="default"/>
        <w:color w:val="44444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PT Astra Serif" w:hAnsi="PT Astra Serif" w:cs="Arial" w:hint="default"/>
        <w:color w:val="444444"/>
      </w:rPr>
    </w:lvl>
  </w:abstractNum>
  <w:abstractNum w:abstractNumId="31">
    <w:nsid w:val="752673DC"/>
    <w:multiLevelType w:val="hybridMultilevel"/>
    <w:tmpl w:val="FEF6C074"/>
    <w:lvl w:ilvl="0" w:tplc="80A81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8549DC"/>
    <w:multiLevelType w:val="multilevel"/>
    <w:tmpl w:val="3AEE0BD2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04" w:hanging="495"/>
      </w:pPr>
      <w:rPr>
        <w:rFonts w:ascii="PT Astra Serif" w:hAnsi="PT Astra Serif" w:cs="Arial" w:hint="default"/>
        <w:color w:val="44444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PT Astra Serif" w:hAnsi="PT Astra Serif" w:cs="Arial" w:hint="default"/>
        <w:color w:val="44444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PT Astra Serif" w:hAnsi="PT Astra Serif" w:cs="Arial" w:hint="default"/>
        <w:color w:val="44444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PT Astra Serif" w:hAnsi="PT Astra Serif" w:cs="Arial" w:hint="default"/>
        <w:color w:val="44444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PT Astra Serif" w:hAnsi="PT Astra Serif" w:cs="Arial" w:hint="default"/>
        <w:color w:val="44444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PT Astra Serif" w:hAnsi="PT Astra Serif" w:cs="Arial" w:hint="default"/>
        <w:color w:val="44444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PT Astra Serif" w:hAnsi="PT Astra Serif" w:cs="Arial" w:hint="default"/>
        <w:color w:val="44444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PT Astra Serif" w:hAnsi="PT Astra Serif" w:cs="Arial" w:hint="default"/>
        <w:color w:val="444444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2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1"/>
  </w:num>
  <w:num w:numId="7">
    <w:abstractNumId w:val="8"/>
  </w:num>
  <w:num w:numId="8">
    <w:abstractNumId w:val="1"/>
  </w:num>
  <w:num w:numId="9">
    <w:abstractNumId w:val="18"/>
  </w:num>
  <w:num w:numId="10">
    <w:abstractNumId w:val="13"/>
  </w:num>
  <w:num w:numId="11">
    <w:abstractNumId w:val="23"/>
  </w:num>
  <w:num w:numId="12">
    <w:abstractNumId w:val="19"/>
  </w:num>
  <w:num w:numId="13">
    <w:abstractNumId w:val="3"/>
  </w:num>
  <w:num w:numId="14">
    <w:abstractNumId w:val="10"/>
  </w:num>
  <w:num w:numId="15">
    <w:abstractNumId w:val="31"/>
  </w:num>
  <w:num w:numId="16">
    <w:abstractNumId w:val="0"/>
  </w:num>
  <w:num w:numId="17">
    <w:abstractNumId w:val="15"/>
  </w:num>
  <w:num w:numId="18">
    <w:abstractNumId w:val="18"/>
  </w:num>
  <w:num w:numId="19">
    <w:abstractNumId w:val="24"/>
  </w:num>
  <w:num w:numId="20">
    <w:abstractNumId w:val="26"/>
  </w:num>
  <w:num w:numId="21">
    <w:abstractNumId w:val="7"/>
  </w:num>
  <w:num w:numId="22">
    <w:abstractNumId w:val="30"/>
  </w:num>
  <w:num w:numId="23">
    <w:abstractNumId w:val="27"/>
  </w:num>
  <w:num w:numId="24">
    <w:abstractNumId w:val="25"/>
  </w:num>
  <w:num w:numId="25">
    <w:abstractNumId w:val="32"/>
  </w:num>
  <w:num w:numId="26">
    <w:abstractNumId w:val="17"/>
  </w:num>
  <w:num w:numId="27">
    <w:abstractNumId w:val="11"/>
  </w:num>
  <w:num w:numId="28">
    <w:abstractNumId w:val="5"/>
  </w:num>
  <w:num w:numId="29">
    <w:abstractNumId w:val="16"/>
  </w:num>
  <w:num w:numId="30">
    <w:abstractNumId w:val="6"/>
  </w:num>
  <w:num w:numId="31">
    <w:abstractNumId w:val="20"/>
  </w:num>
  <w:num w:numId="32">
    <w:abstractNumId w:val="14"/>
  </w:num>
  <w:num w:numId="33">
    <w:abstractNumId w:val="21"/>
  </w:num>
  <w:num w:numId="34">
    <w:abstractNumId w:val="4"/>
  </w:num>
  <w:num w:numId="35">
    <w:abstractNumId w:val="28"/>
  </w:num>
  <w:num w:numId="36">
    <w:abstractNumId w:val="28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6753"/>
    <w:rsid w:val="000113AC"/>
    <w:rsid w:val="00012D09"/>
    <w:rsid w:val="0003010C"/>
    <w:rsid w:val="000302E3"/>
    <w:rsid w:val="000328DC"/>
    <w:rsid w:val="00032A59"/>
    <w:rsid w:val="000341CA"/>
    <w:rsid w:val="00036B1C"/>
    <w:rsid w:val="00037162"/>
    <w:rsid w:val="00042537"/>
    <w:rsid w:val="000444BE"/>
    <w:rsid w:val="0004556D"/>
    <w:rsid w:val="00055486"/>
    <w:rsid w:val="0005646E"/>
    <w:rsid w:val="000607E0"/>
    <w:rsid w:val="000651BA"/>
    <w:rsid w:val="00066B80"/>
    <w:rsid w:val="00071D37"/>
    <w:rsid w:val="00071DEC"/>
    <w:rsid w:val="00077077"/>
    <w:rsid w:val="000825E2"/>
    <w:rsid w:val="0008407F"/>
    <w:rsid w:val="00084CF1"/>
    <w:rsid w:val="00096391"/>
    <w:rsid w:val="000A2E5E"/>
    <w:rsid w:val="000A6BDC"/>
    <w:rsid w:val="000B106E"/>
    <w:rsid w:val="000B1C08"/>
    <w:rsid w:val="000B344C"/>
    <w:rsid w:val="000B5F77"/>
    <w:rsid w:val="000B73B6"/>
    <w:rsid w:val="000B748C"/>
    <w:rsid w:val="000B7D71"/>
    <w:rsid w:val="000C0CA3"/>
    <w:rsid w:val="000D5489"/>
    <w:rsid w:val="000D565A"/>
    <w:rsid w:val="000D605C"/>
    <w:rsid w:val="000E5070"/>
    <w:rsid w:val="00102AA5"/>
    <w:rsid w:val="00102B05"/>
    <w:rsid w:val="00103FFD"/>
    <w:rsid w:val="0012352A"/>
    <w:rsid w:val="00126B78"/>
    <w:rsid w:val="00127EF6"/>
    <w:rsid w:val="00131E4D"/>
    <w:rsid w:val="001339ED"/>
    <w:rsid w:val="001343DF"/>
    <w:rsid w:val="001351D7"/>
    <w:rsid w:val="00135926"/>
    <w:rsid w:val="0013662A"/>
    <w:rsid w:val="001369D9"/>
    <w:rsid w:val="00141422"/>
    <w:rsid w:val="00152B9E"/>
    <w:rsid w:val="001642A8"/>
    <w:rsid w:val="00165373"/>
    <w:rsid w:val="0016763B"/>
    <w:rsid w:val="00170AC1"/>
    <w:rsid w:val="00173C83"/>
    <w:rsid w:val="00174641"/>
    <w:rsid w:val="00175A98"/>
    <w:rsid w:val="00177F63"/>
    <w:rsid w:val="001800AC"/>
    <w:rsid w:val="00181168"/>
    <w:rsid w:val="001B2696"/>
    <w:rsid w:val="001B2FF3"/>
    <w:rsid w:val="001B61B5"/>
    <w:rsid w:val="001C0E0C"/>
    <w:rsid w:val="001C762D"/>
    <w:rsid w:val="001D22EA"/>
    <w:rsid w:val="001D724E"/>
    <w:rsid w:val="001E3346"/>
    <w:rsid w:val="001F11F7"/>
    <w:rsid w:val="001F5A81"/>
    <w:rsid w:val="001F6379"/>
    <w:rsid w:val="001F63FD"/>
    <w:rsid w:val="001F6D7F"/>
    <w:rsid w:val="00203344"/>
    <w:rsid w:val="002150F1"/>
    <w:rsid w:val="002211B5"/>
    <w:rsid w:val="00223396"/>
    <w:rsid w:val="00227264"/>
    <w:rsid w:val="00231DDB"/>
    <w:rsid w:val="00233962"/>
    <w:rsid w:val="002360ED"/>
    <w:rsid w:val="0023682D"/>
    <w:rsid w:val="002369C7"/>
    <w:rsid w:val="00241F0F"/>
    <w:rsid w:val="00243295"/>
    <w:rsid w:val="00245A56"/>
    <w:rsid w:val="00246359"/>
    <w:rsid w:val="00246CA8"/>
    <w:rsid w:val="00251EEF"/>
    <w:rsid w:val="00252C9E"/>
    <w:rsid w:val="00262CF9"/>
    <w:rsid w:val="0026384D"/>
    <w:rsid w:val="00265C8C"/>
    <w:rsid w:val="002710A9"/>
    <w:rsid w:val="00271F84"/>
    <w:rsid w:val="00281948"/>
    <w:rsid w:val="00282085"/>
    <w:rsid w:val="002854DF"/>
    <w:rsid w:val="00285BEF"/>
    <w:rsid w:val="00292425"/>
    <w:rsid w:val="002A2390"/>
    <w:rsid w:val="002A63E5"/>
    <w:rsid w:val="002B0F40"/>
    <w:rsid w:val="002B1138"/>
    <w:rsid w:val="002B26F9"/>
    <w:rsid w:val="002B67B2"/>
    <w:rsid w:val="002B78B6"/>
    <w:rsid w:val="002D7D28"/>
    <w:rsid w:val="002E7174"/>
    <w:rsid w:val="002F181A"/>
    <w:rsid w:val="002F417C"/>
    <w:rsid w:val="003055F2"/>
    <w:rsid w:val="0030700B"/>
    <w:rsid w:val="00307D2D"/>
    <w:rsid w:val="00315A03"/>
    <w:rsid w:val="00317364"/>
    <w:rsid w:val="003200CF"/>
    <w:rsid w:val="00320E5B"/>
    <w:rsid w:val="00322AAB"/>
    <w:rsid w:val="00324090"/>
    <w:rsid w:val="00324798"/>
    <w:rsid w:val="00332F58"/>
    <w:rsid w:val="00342E34"/>
    <w:rsid w:val="003447E1"/>
    <w:rsid w:val="003467E8"/>
    <w:rsid w:val="0035136F"/>
    <w:rsid w:val="00353534"/>
    <w:rsid w:val="003575CF"/>
    <w:rsid w:val="003607B4"/>
    <w:rsid w:val="0036388A"/>
    <w:rsid w:val="00364362"/>
    <w:rsid w:val="00375C28"/>
    <w:rsid w:val="00381A88"/>
    <w:rsid w:val="0038591B"/>
    <w:rsid w:val="00387224"/>
    <w:rsid w:val="0039032F"/>
    <w:rsid w:val="00397F97"/>
    <w:rsid w:val="003A016B"/>
    <w:rsid w:val="003A2DEE"/>
    <w:rsid w:val="003A3B7E"/>
    <w:rsid w:val="003A5D6C"/>
    <w:rsid w:val="003B49C6"/>
    <w:rsid w:val="003C0282"/>
    <w:rsid w:val="003C56D9"/>
    <w:rsid w:val="003D0A3E"/>
    <w:rsid w:val="003D0E40"/>
    <w:rsid w:val="003D2AC8"/>
    <w:rsid w:val="003D2F61"/>
    <w:rsid w:val="003D3116"/>
    <w:rsid w:val="003D6234"/>
    <w:rsid w:val="003D7616"/>
    <w:rsid w:val="003D7AB9"/>
    <w:rsid w:val="003E321A"/>
    <w:rsid w:val="003E570F"/>
    <w:rsid w:val="003E7586"/>
    <w:rsid w:val="003F01CE"/>
    <w:rsid w:val="003F1835"/>
    <w:rsid w:val="003F56AD"/>
    <w:rsid w:val="003F63C9"/>
    <w:rsid w:val="0040007C"/>
    <w:rsid w:val="00402AFB"/>
    <w:rsid w:val="00402C3F"/>
    <w:rsid w:val="00407BC1"/>
    <w:rsid w:val="00410EF3"/>
    <w:rsid w:val="00420B2E"/>
    <w:rsid w:val="0042106A"/>
    <w:rsid w:val="004231CB"/>
    <w:rsid w:val="00426C61"/>
    <w:rsid w:val="00431028"/>
    <w:rsid w:val="00436AF4"/>
    <w:rsid w:val="004377D0"/>
    <w:rsid w:val="0044248F"/>
    <w:rsid w:val="00454BA9"/>
    <w:rsid w:val="004557A8"/>
    <w:rsid w:val="0045707C"/>
    <w:rsid w:val="004648DC"/>
    <w:rsid w:val="0046772D"/>
    <w:rsid w:val="00471E69"/>
    <w:rsid w:val="004733F4"/>
    <w:rsid w:val="004811D3"/>
    <w:rsid w:val="00491759"/>
    <w:rsid w:val="004A53B9"/>
    <w:rsid w:val="004A64F1"/>
    <w:rsid w:val="004B51C8"/>
    <w:rsid w:val="004C21B2"/>
    <w:rsid w:val="004C4D08"/>
    <w:rsid w:val="004C5B39"/>
    <w:rsid w:val="004D0531"/>
    <w:rsid w:val="004D4026"/>
    <w:rsid w:val="004E45CF"/>
    <w:rsid w:val="004E5367"/>
    <w:rsid w:val="004E6A92"/>
    <w:rsid w:val="004E6FAE"/>
    <w:rsid w:val="004E76FF"/>
    <w:rsid w:val="004F2789"/>
    <w:rsid w:val="00500AEC"/>
    <w:rsid w:val="00502E25"/>
    <w:rsid w:val="005045ED"/>
    <w:rsid w:val="005048CD"/>
    <w:rsid w:val="00513533"/>
    <w:rsid w:val="00515060"/>
    <w:rsid w:val="00515CFF"/>
    <w:rsid w:val="005237EF"/>
    <w:rsid w:val="00531CF5"/>
    <w:rsid w:val="00533A89"/>
    <w:rsid w:val="00534F0F"/>
    <w:rsid w:val="005371C4"/>
    <w:rsid w:val="00537ED1"/>
    <w:rsid w:val="00542341"/>
    <w:rsid w:val="0054588E"/>
    <w:rsid w:val="00554F7E"/>
    <w:rsid w:val="00555BA3"/>
    <w:rsid w:val="00562053"/>
    <w:rsid w:val="0056228D"/>
    <w:rsid w:val="005631AF"/>
    <w:rsid w:val="00565B23"/>
    <w:rsid w:val="00570016"/>
    <w:rsid w:val="00572386"/>
    <w:rsid w:val="0057664B"/>
    <w:rsid w:val="00583BCD"/>
    <w:rsid w:val="005A624A"/>
    <w:rsid w:val="005B1AE3"/>
    <w:rsid w:val="005B332B"/>
    <w:rsid w:val="005C0111"/>
    <w:rsid w:val="005C12D9"/>
    <w:rsid w:val="005C1B77"/>
    <w:rsid w:val="005C202C"/>
    <w:rsid w:val="005C354E"/>
    <w:rsid w:val="005C372D"/>
    <w:rsid w:val="005C70D9"/>
    <w:rsid w:val="005C72E8"/>
    <w:rsid w:val="005D0951"/>
    <w:rsid w:val="005D0D7E"/>
    <w:rsid w:val="005D51AC"/>
    <w:rsid w:val="005E2BAD"/>
    <w:rsid w:val="005E5477"/>
    <w:rsid w:val="005E68B3"/>
    <w:rsid w:val="005F5CD7"/>
    <w:rsid w:val="00600542"/>
    <w:rsid w:val="00602AB4"/>
    <w:rsid w:val="00605DDA"/>
    <w:rsid w:val="00623153"/>
    <w:rsid w:val="00623667"/>
    <w:rsid w:val="00625A6D"/>
    <w:rsid w:val="0062769C"/>
    <w:rsid w:val="006339A0"/>
    <w:rsid w:val="00634DF3"/>
    <w:rsid w:val="00637612"/>
    <w:rsid w:val="006475D2"/>
    <w:rsid w:val="00651B3C"/>
    <w:rsid w:val="0065579B"/>
    <w:rsid w:val="006565ED"/>
    <w:rsid w:val="00665D8B"/>
    <w:rsid w:val="00684A3B"/>
    <w:rsid w:val="00686F95"/>
    <w:rsid w:val="006C05B5"/>
    <w:rsid w:val="006C23C9"/>
    <w:rsid w:val="006C2F16"/>
    <w:rsid w:val="006C3CD0"/>
    <w:rsid w:val="006C5EF1"/>
    <w:rsid w:val="006D10B9"/>
    <w:rsid w:val="006D5454"/>
    <w:rsid w:val="006D6E6E"/>
    <w:rsid w:val="006E184F"/>
    <w:rsid w:val="006E189E"/>
    <w:rsid w:val="006E5BBD"/>
    <w:rsid w:val="006F0805"/>
    <w:rsid w:val="00701385"/>
    <w:rsid w:val="007068A6"/>
    <w:rsid w:val="0071018F"/>
    <w:rsid w:val="0073494B"/>
    <w:rsid w:val="00734E7A"/>
    <w:rsid w:val="0074195C"/>
    <w:rsid w:val="007422A0"/>
    <w:rsid w:val="0074423F"/>
    <w:rsid w:val="00744C9C"/>
    <w:rsid w:val="007472EF"/>
    <w:rsid w:val="007476A3"/>
    <w:rsid w:val="0075150C"/>
    <w:rsid w:val="00751EAB"/>
    <w:rsid w:val="007551F1"/>
    <w:rsid w:val="00756CAB"/>
    <w:rsid w:val="00762C54"/>
    <w:rsid w:val="0076304F"/>
    <w:rsid w:val="0076576A"/>
    <w:rsid w:val="007711B8"/>
    <w:rsid w:val="00773A5B"/>
    <w:rsid w:val="007745E0"/>
    <w:rsid w:val="007748A1"/>
    <w:rsid w:val="00777C78"/>
    <w:rsid w:val="0078441E"/>
    <w:rsid w:val="007867B1"/>
    <w:rsid w:val="00786BA3"/>
    <w:rsid w:val="00791C66"/>
    <w:rsid w:val="00794A5C"/>
    <w:rsid w:val="007C21A6"/>
    <w:rsid w:val="007C2B04"/>
    <w:rsid w:val="007D0393"/>
    <w:rsid w:val="007D4783"/>
    <w:rsid w:val="007E1135"/>
    <w:rsid w:val="007E1ECE"/>
    <w:rsid w:val="007E4078"/>
    <w:rsid w:val="007E5D4A"/>
    <w:rsid w:val="007E608C"/>
    <w:rsid w:val="007F1434"/>
    <w:rsid w:val="007F2354"/>
    <w:rsid w:val="007F4484"/>
    <w:rsid w:val="007F6625"/>
    <w:rsid w:val="008008F5"/>
    <w:rsid w:val="00803A77"/>
    <w:rsid w:val="0080531B"/>
    <w:rsid w:val="0081024F"/>
    <w:rsid w:val="00815EBE"/>
    <w:rsid w:val="00816DE0"/>
    <w:rsid w:val="00817C2C"/>
    <w:rsid w:val="00823FDC"/>
    <w:rsid w:val="008240FE"/>
    <w:rsid w:val="008257CB"/>
    <w:rsid w:val="00826AAB"/>
    <w:rsid w:val="00827C02"/>
    <w:rsid w:val="00835A6A"/>
    <w:rsid w:val="008408FE"/>
    <w:rsid w:val="00843795"/>
    <w:rsid w:val="00844033"/>
    <w:rsid w:val="0085060C"/>
    <w:rsid w:val="00854B60"/>
    <w:rsid w:val="00856753"/>
    <w:rsid w:val="00857218"/>
    <w:rsid w:val="00860058"/>
    <w:rsid w:val="0086187E"/>
    <w:rsid w:val="00886660"/>
    <w:rsid w:val="008873E7"/>
    <w:rsid w:val="00887482"/>
    <w:rsid w:val="008971C9"/>
    <w:rsid w:val="008A1B2A"/>
    <w:rsid w:val="008A7292"/>
    <w:rsid w:val="008B3AE8"/>
    <w:rsid w:val="008B6A35"/>
    <w:rsid w:val="008B7A9D"/>
    <w:rsid w:val="008C005C"/>
    <w:rsid w:val="008C3E9F"/>
    <w:rsid w:val="008C5D5C"/>
    <w:rsid w:val="008C6A95"/>
    <w:rsid w:val="008D384B"/>
    <w:rsid w:val="008E3D06"/>
    <w:rsid w:val="008E4223"/>
    <w:rsid w:val="008E5EF5"/>
    <w:rsid w:val="008E6899"/>
    <w:rsid w:val="008E6B72"/>
    <w:rsid w:val="008F5859"/>
    <w:rsid w:val="00902597"/>
    <w:rsid w:val="0090387A"/>
    <w:rsid w:val="0090566C"/>
    <w:rsid w:val="00914891"/>
    <w:rsid w:val="0092096A"/>
    <w:rsid w:val="00922436"/>
    <w:rsid w:val="00925E26"/>
    <w:rsid w:val="0092763F"/>
    <w:rsid w:val="009313D5"/>
    <w:rsid w:val="009335BC"/>
    <w:rsid w:val="00934DC1"/>
    <w:rsid w:val="009357A2"/>
    <w:rsid w:val="009367F8"/>
    <w:rsid w:val="0093774E"/>
    <w:rsid w:val="00943837"/>
    <w:rsid w:val="0094534E"/>
    <w:rsid w:val="00947EC8"/>
    <w:rsid w:val="009519FA"/>
    <w:rsid w:val="009531D9"/>
    <w:rsid w:val="00960B74"/>
    <w:rsid w:val="00961E0F"/>
    <w:rsid w:val="009626A1"/>
    <w:rsid w:val="00962D72"/>
    <w:rsid w:val="00963EA8"/>
    <w:rsid w:val="009653AB"/>
    <w:rsid w:val="009710D2"/>
    <w:rsid w:val="00971525"/>
    <w:rsid w:val="009725B1"/>
    <w:rsid w:val="009741A1"/>
    <w:rsid w:val="0097524E"/>
    <w:rsid w:val="00981CF2"/>
    <w:rsid w:val="00984594"/>
    <w:rsid w:val="009951D3"/>
    <w:rsid w:val="00996B32"/>
    <w:rsid w:val="009A1581"/>
    <w:rsid w:val="009A387A"/>
    <w:rsid w:val="009A4EC9"/>
    <w:rsid w:val="009A71A5"/>
    <w:rsid w:val="009B59A2"/>
    <w:rsid w:val="009C2B12"/>
    <w:rsid w:val="009C2E01"/>
    <w:rsid w:val="009D3679"/>
    <w:rsid w:val="009D38BA"/>
    <w:rsid w:val="009E1AFC"/>
    <w:rsid w:val="009F2064"/>
    <w:rsid w:val="009F2CF7"/>
    <w:rsid w:val="009F45C2"/>
    <w:rsid w:val="009F6591"/>
    <w:rsid w:val="00A0097F"/>
    <w:rsid w:val="00A03F4D"/>
    <w:rsid w:val="00A17ED1"/>
    <w:rsid w:val="00A2398F"/>
    <w:rsid w:val="00A2625B"/>
    <w:rsid w:val="00A31F48"/>
    <w:rsid w:val="00A37E58"/>
    <w:rsid w:val="00A430BC"/>
    <w:rsid w:val="00A45001"/>
    <w:rsid w:val="00A467F4"/>
    <w:rsid w:val="00A46B1A"/>
    <w:rsid w:val="00A52E57"/>
    <w:rsid w:val="00A57F12"/>
    <w:rsid w:val="00A60483"/>
    <w:rsid w:val="00A60DD0"/>
    <w:rsid w:val="00A623DA"/>
    <w:rsid w:val="00A6727F"/>
    <w:rsid w:val="00A74911"/>
    <w:rsid w:val="00A80334"/>
    <w:rsid w:val="00A805A5"/>
    <w:rsid w:val="00A80B32"/>
    <w:rsid w:val="00A87849"/>
    <w:rsid w:val="00A92515"/>
    <w:rsid w:val="00A93D72"/>
    <w:rsid w:val="00A9670A"/>
    <w:rsid w:val="00A97891"/>
    <w:rsid w:val="00AA0C6A"/>
    <w:rsid w:val="00AA3022"/>
    <w:rsid w:val="00AA5E6D"/>
    <w:rsid w:val="00AB2826"/>
    <w:rsid w:val="00AB5818"/>
    <w:rsid w:val="00AB6477"/>
    <w:rsid w:val="00AC023F"/>
    <w:rsid w:val="00AD2773"/>
    <w:rsid w:val="00AD4669"/>
    <w:rsid w:val="00AD5D43"/>
    <w:rsid w:val="00AD7959"/>
    <w:rsid w:val="00AE259E"/>
    <w:rsid w:val="00AE532F"/>
    <w:rsid w:val="00AE5BA0"/>
    <w:rsid w:val="00AF3944"/>
    <w:rsid w:val="00AF3C3E"/>
    <w:rsid w:val="00AF58CB"/>
    <w:rsid w:val="00B0183F"/>
    <w:rsid w:val="00B03666"/>
    <w:rsid w:val="00B05554"/>
    <w:rsid w:val="00B2068D"/>
    <w:rsid w:val="00B244DF"/>
    <w:rsid w:val="00B30573"/>
    <w:rsid w:val="00B306E6"/>
    <w:rsid w:val="00B3648F"/>
    <w:rsid w:val="00B40F58"/>
    <w:rsid w:val="00B473D8"/>
    <w:rsid w:val="00B50448"/>
    <w:rsid w:val="00B512AD"/>
    <w:rsid w:val="00B5169C"/>
    <w:rsid w:val="00B51DA4"/>
    <w:rsid w:val="00B569E5"/>
    <w:rsid w:val="00B56CE2"/>
    <w:rsid w:val="00B82147"/>
    <w:rsid w:val="00B8259E"/>
    <w:rsid w:val="00B82CE5"/>
    <w:rsid w:val="00B870E5"/>
    <w:rsid w:val="00B971A2"/>
    <w:rsid w:val="00B971D5"/>
    <w:rsid w:val="00BA42F1"/>
    <w:rsid w:val="00BC2ADA"/>
    <w:rsid w:val="00BE4273"/>
    <w:rsid w:val="00BE63A5"/>
    <w:rsid w:val="00BF29DC"/>
    <w:rsid w:val="00BF6F11"/>
    <w:rsid w:val="00BF797C"/>
    <w:rsid w:val="00C00EF6"/>
    <w:rsid w:val="00C0462B"/>
    <w:rsid w:val="00C046C7"/>
    <w:rsid w:val="00C07A6C"/>
    <w:rsid w:val="00C10DC7"/>
    <w:rsid w:val="00C223AC"/>
    <w:rsid w:val="00C25BDD"/>
    <w:rsid w:val="00C25FCB"/>
    <w:rsid w:val="00C26086"/>
    <w:rsid w:val="00C31D63"/>
    <w:rsid w:val="00C32F06"/>
    <w:rsid w:val="00C444E7"/>
    <w:rsid w:val="00C464BF"/>
    <w:rsid w:val="00C46A47"/>
    <w:rsid w:val="00C5260A"/>
    <w:rsid w:val="00C54E89"/>
    <w:rsid w:val="00C57B64"/>
    <w:rsid w:val="00C60B74"/>
    <w:rsid w:val="00C702D1"/>
    <w:rsid w:val="00C70D60"/>
    <w:rsid w:val="00C716D9"/>
    <w:rsid w:val="00C75232"/>
    <w:rsid w:val="00C80719"/>
    <w:rsid w:val="00C81595"/>
    <w:rsid w:val="00C87CE2"/>
    <w:rsid w:val="00C9088C"/>
    <w:rsid w:val="00CA024F"/>
    <w:rsid w:val="00CA3E08"/>
    <w:rsid w:val="00CB0598"/>
    <w:rsid w:val="00CB0EE8"/>
    <w:rsid w:val="00CB3385"/>
    <w:rsid w:val="00CB339E"/>
    <w:rsid w:val="00CB73B1"/>
    <w:rsid w:val="00CC2ED2"/>
    <w:rsid w:val="00CC77D9"/>
    <w:rsid w:val="00CD1EF0"/>
    <w:rsid w:val="00CD35D1"/>
    <w:rsid w:val="00CD5E6C"/>
    <w:rsid w:val="00CE136D"/>
    <w:rsid w:val="00CE1B1B"/>
    <w:rsid w:val="00CF058E"/>
    <w:rsid w:val="00CF3BE8"/>
    <w:rsid w:val="00CF6405"/>
    <w:rsid w:val="00CF6533"/>
    <w:rsid w:val="00CF7726"/>
    <w:rsid w:val="00D0477B"/>
    <w:rsid w:val="00D06E11"/>
    <w:rsid w:val="00D13F05"/>
    <w:rsid w:val="00D1659B"/>
    <w:rsid w:val="00D253DF"/>
    <w:rsid w:val="00D26DC9"/>
    <w:rsid w:val="00D317EB"/>
    <w:rsid w:val="00D44AE2"/>
    <w:rsid w:val="00D45272"/>
    <w:rsid w:val="00D539EC"/>
    <w:rsid w:val="00D562A0"/>
    <w:rsid w:val="00D57F51"/>
    <w:rsid w:val="00D6228A"/>
    <w:rsid w:val="00D63FA7"/>
    <w:rsid w:val="00D65E80"/>
    <w:rsid w:val="00D74362"/>
    <w:rsid w:val="00D74AAB"/>
    <w:rsid w:val="00D86803"/>
    <w:rsid w:val="00D9269C"/>
    <w:rsid w:val="00D937BB"/>
    <w:rsid w:val="00D93F85"/>
    <w:rsid w:val="00D95B52"/>
    <w:rsid w:val="00DA15A1"/>
    <w:rsid w:val="00DA6335"/>
    <w:rsid w:val="00DB03B2"/>
    <w:rsid w:val="00DB06A4"/>
    <w:rsid w:val="00DB195B"/>
    <w:rsid w:val="00DB5735"/>
    <w:rsid w:val="00DB7ACE"/>
    <w:rsid w:val="00DC3EF6"/>
    <w:rsid w:val="00DC649B"/>
    <w:rsid w:val="00DC654E"/>
    <w:rsid w:val="00DD1D1F"/>
    <w:rsid w:val="00DE0491"/>
    <w:rsid w:val="00DE13BE"/>
    <w:rsid w:val="00DE3D8A"/>
    <w:rsid w:val="00DF074B"/>
    <w:rsid w:val="00DF31F5"/>
    <w:rsid w:val="00DF417A"/>
    <w:rsid w:val="00DF76E9"/>
    <w:rsid w:val="00DF7859"/>
    <w:rsid w:val="00E022C7"/>
    <w:rsid w:val="00E03A0C"/>
    <w:rsid w:val="00E03EE8"/>
    <w:rsid w:val="00E04616"/>
    <w:rsid w:val="00E06272"/>
    <w:rsid w:val="00E14708"/>
    <w:rsid w:val="00E16C60"/>
    <w:rsid w:val="00E22300"/>
    <w:rsid w:val="00E30C43"/>
    <w:rsid w:val="00E3338D"/>
    <w:rsid w:val="00E35741"/>
    <w:rsid w:val="00E506B5"/>
    <w:rsid w:val="00E611BC"/>
    <w:rsid w:val="00E63618"/>
    <w:rsid w:val="00E67259"/>
    <w:rsid w:val="00E723E6"/>
    <w:rsid w:val="00E75782"/>
    <w:rsid w:val="00E826B7"/>
    <w:rsid w:val="00EA3463"/>
    <w:rsid w:val="00EA4036"/>
    <w:rsid w:val="00EA6B82"/>
    <w:rsid w:val="00EB0F7A"/>
    <w:rsid w:val="00EB12B9"/>
    <w:rsid w:val="00EB22A6"/>
    <w:rsid w:val="00EC1E89"/>
    <w:rsid w:val="00EC2AAE"/>
    <w:rsid w:val="00ED4DFE"/>
    <w:rsid w:val="00ED4ECB"/>
    <w:rsid w:val="00ED7134"/>
    <w:rsid w:val="00ED7DD2"/>
    <w:rsid w:val="00EE25BC"/>
    <w:rsid w:val="00EF1D37"/>
    <w:rsid w:val="00F006F6"/>
    <w:rsid w:val="00F039A9"/>
    <w:rsid w:val="00F04EC1"/>
    <w:rsid w:val="00F06CC6"/>
    <w:rsid w:val="00F06FDC"/>
    <w:rsid w:val="00F076E3"/>
    <w:rsid w:val="00F15C13"/>
    <w:rsid w:val="00F201D8"/>
    <w:rsid w:val="00F20509"/>
    <w:rsid w:val="00F20713"/>
    <w:rsid w:val="00F22E40"/>
    <w:rsid w:val="00F35B98"/>
    <w:rsid w:val="00F42F15"/>
    <w:rsid w:val="00F445A4"/>
    <w:rsid w:val="00F467AB"/>
    <w:rsid w:val="00F557D2"/>
    <w:rsid w:val="00F56E95"/>
    <w:rsid w:val="00F577CF"/>
    <w:rsid w:val="00F60A01"/>
    <w:rsid w:val="00F62F06"/>
    <w:rsid w:val="00F73309"/>
    <w:rsid w:val="00F80A51"/>
    <w:rsid w:val="00F82F20"/>
    <w:rsid w:val="00F83A85"/>
    <w:rsid w:val="00F915CA"/>
    <w:rsid w:val="00F91F71"/>
    <w:rsid w:val="00F92A2E"/>
    <w:rsid w:val="00F95F0D"/>
    <w:rsid w:val="00F9681C"/>
    <w:rsid w:val="00F96DF2"/>
    <w:rsid w:val="00F97CC5"/>
    <w:rsid w:val="00FA1B98"/>
    <w:rsid w:val="00FA438C"/>
    <w:rsid w:val="00FA523A"/>
    <w:rsid w:val="00FA7415"/>
    <w:rsid w:val="00FB451F"/>
    <w:rsid w:val="00FB55B4"/>
    <w:rsid w:val="00FC3B9F"/>
    <w:rsid w:val="00FC7605"/>
    <w:rsid w:val="00FD3E42"/>
    <w:rsid w:val="00FE2BBB"/>
    <w:rsid w:val="00FE34BE"/>
    <w:rsid w:val="00FF2BE1"/>
    <w:rsid w:val="00FF6630"/>
    <w:rsid w:val="00FF76E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C3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02C3F"/>
    <w:pPr>
      <w:keepNext/>
      <w:suppressAutoHyphens/>
      <w:ind w:left="5400"/>
      <w:jc w:val="center"/>
      <w:outlineLvl w:val="1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C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2C3F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Body Text"/>
    <w:basedOn w:val="a"/>
    <w:link w:val="a4"/>
    <w:rsid w:val="00402C3F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402C3F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5">
    <w:name w:val="Body Text Indent"/>
    <w:basedOn w:val="a"/>
    <w:link w:val="a6"/>
    <w:rsid w:val="00402C3F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02C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next w:val="a3"/>
    <w:link w:val="11"/>
    <w:uiPriority w:val="99"/>
    <w:rsid w:val="00402C3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Название Знак1"/>
    <w:basedOn w:val="a0"/>
    <w:link w:val="a7"/>
    <w:uiPriority w:val="99"/>
    <w:rsid w:val="00402C3F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Обычный отступ1"/>
    <w:basedOn w:val="a"/>
    <w:rsid w:val="00402C3F"/>
    <w:pPr>
      <w:tabs>
        <w:tab w:val="left" w:pos="1474"/>
        <w:tab w:val="left" w:pos="1809"/>
      </w:tabs>
      <w:suppressAutoHyphens/>
      <w:ind w:firstLine="709"/>
      <w:jc w:val="both"/>
    </w:pPr>
    <w:rPr>
      <w:sz w:val="28"/>
      <w:lang w:eastAsia="ar-SA"/>
    </w:rPr>
  </w:style>
  <w:style w:type="paragraph" w:styleId="21">
    <w:name w:val="Body Text Indent 2"/>
    <w:basedOn w:val="a"/>
    <w:link w:val="22"/>
    <w:rsid w:val="00402C3F"/>
    <w:pPr>
      <w:ind w:left="35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02C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rsid w:val="00402C3F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402C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402C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402C3F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basedOn w:val="a0"/>
    <w:link w:val="aa"/>
    <w:uiPriority w:val="99"/>
    <w:rsid w:val="00402C3F"/>
    <w:rPr>
      <w:rFonts w:ascii="Times New Roman" w:eastAsia="Times New Roman" w:hAnsi="Times New Roman" w:cs="Times New Roman"/>
      <w:sz w:val="24"/>
      <w:szCs w:val="24"/>
      <w:lang/>
    </w:rPr>
  </w:style>
  <w:style w:type="paragraph" w:styleId="3">
    <w:name w:val="Body Text Indent 3"/>
    <w:basedOn w:val="a"/>
    <w:link w:val="30"/>
    <w:rsid w:val="00402C3F"/>
    <w:pPr>
      <w:ind w:left="361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02C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Знак1 Знак Знак"/>
    <w:basedOn w:val="a"/>
    <w:rsid w:val="00402C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c">
    <w:name w:val="Table Grid"/>
    <w:basedOn w:val="a1"/>
    <w:rsid w:val="00402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e"/>
    <w:locked/>
    <w:rsid w:val="00402C3F"/>
    <w:rPr>
      <w:sz w:val="28"/>
      <w:szCs w:val="24"/>
      <w:lang w:val="ru-RU" w:eastAsia="ru-RU" w:bidi="ar-SA"/>
    </w:rPr>
  </w:style>
  <w:style w:type="paragraph" w:customStyle="1" w:styleId="ae">
    <w:basedOn w:val="a"/>
    <w:next w:val="a7"/>
    <w:link w:val="ad"/>
    <w:qFormat/>
    <w:rsid w:val="00402C3F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af">
    <w:name w:val="Знак"/>
    <w:rsid w:val="00402C3F"/>
    <w:rPr>
      <w:sz w:val="28"/>
      <w:szCs w:val="24"/>
      <w:lang w:val="ru-RU" w:eastAsia="ru-RU" w:bidi="ar-SA"/>
    </w:rPr>
  </w:style>
  <w:style w:type="paragraph" w:styleId="af0">
    <w:name w:val="Balloon Text"/>
    <w:basedOn w:val="a"/>
    <w:link w:val="af1"/>
    <w:rsid w:val="00402C3F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basedOn w:val="a0"/>
    <w:link w:val="af0"/>
    <w:rsid w:val="00402C3F"/>
    <w:rPr>
      <w:rFonts w:ascii="Tahoma" w:eastAsia="Times New Roman" w:hAnsi="Tahoma" w:cs="Times New Roman"/>
      <w:sz w:val="16"/>
      <w:szCs w:val="16"/>
      <w:lang/>
    </w:rPr>
  </w:style>
  <w:style w:type="character" w:styleId="af2">
    <w:name w:val="page number"/>
    <w:basedOn w:val="a0"/>
    <w:rsid w:val="00402C3F"/>
  </w:style>
  <w:style w:type="paragraph" w:customStyle="1" w:styleId="ConsPlusNormal">
    <w:name w:val="ConsPlusNormal"/>
    <w:rsid w:val="0040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3">
    <w:name w:val="annotation reference"/>
    <w:rsid w:val="00402C3F"/>
    <w:rPr>
      <w:sz w:val="16"/>
      <w:szCs w:val="16"/>
    </w:rPr>
  </w:style>
  <w:style w:type="paragraph" w:styleId="af4">
    <w:name w:val="annotation text"/>
    <w:basedOn w:val="a"/>
    <w:link w:val="af5"/>
    <w:rsid w:val="00402C3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02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402C3F"/>
    <w:rPr>
      <w:b/>
      <w:bCs/>
      <w:lang/>
    </w:rPr>
  </w:style>
  <w:style w:type="character" w:customStyle="1" w:styleId="af7">
    <w:name w:val="Тема примечания Знак"/>
    <w:basedOn w:val="af5"/>
    <w:link w:val="af6"/>
    <w:rsid w:val="00402C3F"/>
    <w:rPr>
      <w:rFonts w:ascii="Times New Roman" w:eastAsia="Times New Roman" w:hAnsi="Times New Roman" w:cs="Times New Roman"/>
      <w:b/>
      <w:bCs/>
      <w:sz w:val="20"/>
      <w:szCs w:val="20"/>
      <w:lang/>
    </w:rPr>
  </w:style>
  <w:style w:type="character" w:styleId="af8">
    <w:name w:val="Strong"/>
    <w:uiPriority w:val="99"/>
    <w:qFormat/>
    <w:rsid w:val="00402C3F"/>
    <w:rPr>
      <w:rFonts w:cs="Times New Roman"/>
      <w:b/>
      <w:bCs/>
    </w:rPr>
  </w:style>
  <w:style w:type="character" w:styleId="af9">
    <w:name w:val="Hyperlink"/>
    <w:uiPriority w:val="99"/>
    <w:unhideWhenUsed/>
    <w:rsid w:val="00402C3F"/>
    <w:rPr>
      <w:color w:val="0000FF"/>
      <w:u w:val="single"/>
    </w:rPr>
  </w:style>
  <w:style w:type="character" w:customStyle="1" w:styleId="blk">
    <w:name w:val="blk"/>
    <w:basedOn w:val="a0"/>
    <w:rsid w:val="00402C3F"/>
  </w:style>
  <w:style w:type="paragraph" w:styleId="afa">
    <w:name w:val="Normal (Web)"/>
    <w:basedOn w:val="a"/>
    <w:uiPriority w:val="99"/>
    <w:unhideWhenUsed/>
    <w:rsid w:val="00402C3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02C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402C3F"/>
    <w:pPr>
      <w:ind w:left="720"/>
      <w:contextualSpacing/>
    </w:pPr>
  </w:style>
  <w:style w:type="character" w:customStyle="1" w:styleId="afc">
    <w:name w:val="Гипертекстовая ссылка"/>
    <w:uiPriority w:val="99"/>
    <w:rsid w:val="00402C3F"/>
    <w:rPr>
      <w:color w:val="106BBE"/>
    </w:rPr>
  </w:style>
  <w:style w:type="paragraph" w:customStyle="1" w:styleId="formattext">
    <w:name w:val="formattext"/>
    <w:basedOn w:val="a"/>
    <w:rsid w:val="00402C3F"/>
    <w:pPr>
      <w:spacing w:before="100" w:beforeAutospacing="1" w:after="100" w:afterAutospacing="1"/>
    </w:pPr>
  </w:style>
  <w:style w:type="character" w:styleId="afd">
    <w:name w:val="FollowedHyperlink"/>
    <w:rsid w:val="00402C3F"/>
    <w:rPr>
      <w:color w:val="954F72"/>
      <w:u w:val="single"/>
    </w:rPr>
  </w:style>
  <w:style w:type="paragraph" w:styleId="afe">
    <w:name w:val="No Spacing"/>
    <w:uiPriority w:val="1"/>
    <w:qFormat/>
    <w:rsid w:val="0040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02C3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E5D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0165486/0" TargetMode="External"/><Relationship Id="rId13" Type="http://schemas.openxmlformats.org/officeDocument/2006/relationships/hyperlink" Target="https://docs.cntd.ru/document/607238559" TargetMode="External"/><Relationship Id="rId18" Type="http://schemas.openxmlformats.org/officeDocument/2006/relationships/header" Target="header2.xml"/><Relationship Id="rId26" Type="http://schemas.openxmlformats.org/officeDocument/2006/relationships/hyperlink" Target="http://www.consultant.ru/document/cons_doc_LAW_140174/7dd0922fc3e88d1cc3d8b63e7fa8537a7c11877e/" TargetMode="External"/><Relationship Id="rId39" Type="http://schemas.openxmlformats.org/officeDocument/2006/relationships/hyperlink" Target="https://docs.cntd.ru/document/727568192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727568192" TargetMode="External"/><Relationship Id="rId34" Type="http://schemas.openxmlformats.org/officeDocument/2006/relationships/hyperlink" Target="https://docs.cntd.ru/document/727568192" TargetMode="External"/><Relationship Id="rId42" Type="http://schemas.openxmlformats.org/officeDocument/2006/relationships/hyperlink" Target="https://docs.cntd.ru/document/727568192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607238559" TargetMode="Externa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33" Type="http://schemas.openxmlformats.org/officeDocument/2006/relationships/hyperlink" Target="https://docs.cntd.ru/document/727568192" TargetMode="External"/><Relationship Id="rId38" Type="http://schemas.openxmlformats.org/officeDocument/2006/relationships/hyperlink" Target="https://docs.cntd.ru/document/727568192" TargetMode="External"/><Relationship Id="rId46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607238559" TargetMode="External"/><Relationship Id="rId20" Type="http://schemas.openxmlformats.org/officeDocument/2006/relationships/header" Target="header3.xml"/><Relationship Id="rId29" Type="http://schemas.openxmlformats.org/officeDocument/2006/relationships/header" Target="header7.xml"/><Relationship Id="rId41" Type="http://schemas.openxmlformats.org/officeDocument/2006/relationships/hyperlink" Target="https://docs.cntd.ru/document/7275681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607238559" TargetMode="External"/><Relationship Id="rId24" Type="http://schemas.openxmlformats.org/officeDocument/2006/relationships/hyperlink" Target="https://docs.cntd.ru/document/727568192" TargetMode="External"/><Relationship Id="rId32" Type="http://schemas.openxmlformats.org/officeDocument/2006/relationships/hyperlink" Target="https://docs.cntd.ru/document/727568192" TargetMode="External"/><Relationship Id="rId37" Type="http://schemas.openxmlformats.org/officeDocument/2006/relationships/hyperlink" Target="https://docs.cntd.ru/document/727568192" TargetMode="External"/><Relationship Id="rId40" Type="http://schemas.openxmlformats.org/officeDocument/2006/relationships/hyperlink" Target="https://docs.cntd.ru/document/727568192" TargetMode="External"/><Relationship Id="rId45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607238559" TargetMode="External"/><Relationship Id="rId23" Type="http://schemas.openxmlformats.org/officeDocument/2006/relationships/header" Target="header4.xml"/><Relationship Id="rId28" Type="http://schemas.openxmlformats.org/officeDocument/2006/relationships/hyperlink" Target="https://docs.cntd.ru/document/727568192" TargetMode="External"/><Relationship Id="rId36" Type="http://schemas.openxmlformats.org/officeDocument/2006/relationships/hyperlink" Target="https://docs.cntd.ru/document/727568192" TargetMode="External"/><Relationship Id="rId10" Type="http://schemas.openxmlformats.org/officeDocument/2006/relationships/hyperlink" Target="https://docs.cntd.ru/document/607238559" TargetMode="External"/><Relationship Id="rId19" Type="http://schemas.openxmlformats.org/officeDocument/2006/relationships/hyperlink" Target="http://www.consultant.ru/document/cons_doc_LAW_140174/7dd0922fc3e88d1cc3d8b63e7fa8537a7c11877e/" TargetMode="External"/><Relationship Id="rId31" Type="http://schemas.openxmlformats.org/officeDocument/2006/relationships/hyperlink" Target="https://docs.cntd.ru/document/727568192" TargetMode="External"/><Relationship Id="rId44" Type="http://schemas.openxmlformats.org/officeDocument/2006/relationships/hyperlink" Target="https://docs.cntd.ru/document/7275681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607238559" TargetMode="External"/><Relationship Id="rId14" Type="http://schemas.openxmlformats.org/officeDocument/2006/relationships/hyperlink" Target="https://docs.cntd.ru/document/607238559" TargetMode="External"/><Relationship Id="rId22" Type="http://schemas.openxmlformats.org/officeDocument/2006/relationships/hyperlink" Target="https://docs.cntd.ru/document/727568192" TargetMode="External"/><Relationship Id="rId27" Type="http://schemas.openxmlformats.org/officeDocument/2006/relationships/header" Target="header6.xml"/><Relationship Id="rId30" Type="http://schemas.openxmlformats.org/officeDocument/2006/relationships/header" Target="header8.xml"/><Relationship Id="rId35" Type="http://schemas.openxmlformats.org/officeDocument/2006/relationships/hyperlink" Target="https://docs.cntd.ru/document/727568192" TargetMode="External"/><Relationship Id="rId43" Type="http://schemas.openxmlformats.org/officeDocument/2006/relationships/hyperlink" Target="https://docs.cntd.ru/document/727568192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0FFE6-FEB5-43AF-91DF-4A2BBB52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5892</Words>
  <Characters>33587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2022-08-16T11:38:00Z</cp:lastPrinted>
  <dcterms:created xsi:type="dcterms:W3CDTF">2022-08-17T09:59:00Z</dcterms:created>
  <dcterms:modified xsi:type="dcterms:W3CDTF">2022-08-17T09:59:00Z</dcterms:modified>
</cp:coreProperties>
</file>