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46D" w:rsidRDefault="00E035B7">
      <w:pPr>
        <w:pStyle w:val="11"/>
        <w:jc w:val="right"/>
      </w:pPr>
      <w:r>
        <w:rPr>
          <w:rFonts w:ascii="PT Astra Serif" w:hAnsi="PT Astra Serif" w:cs="PT Astra Serif"/>
          <w:color w:val="auto"/>
          <w:sz w:val="28"/>
          <w:szCs w:val="28"/>
        </w:rPr>
        <w:t>ПРОЕКТ</w:t>
      </w:r>
    </w:p>
    <w:p w:rsidR="0085146D" w:rsidRDefault="0085146D">
      <w:pPr>
        <w:rPr>
          <w:rFonts w:ascii="PT Astra Serif" w:hAnsi="PT Astra Serif" w:cs="PT Astra Serif"/>
          <w:sz w:val="28"/>
          <w:szCs w:val="28"/>
        </w:rPr>
      </w:pPr>
    </w:p>
    <w:p w:rsidR="0085146D" w:rsidRDefault="00E035B7">
      <w:pPr>
        <w:jc w:val="center"/>
      </w:pPr>
      <w:r>
        <w:rPr>
          <w:rFonts w:ascii="PT Astra Serif" w:hAnsi="PT Astra Serif" w:cs="PT Astra Serif"/>
          <w:b/>
          <w:bCs/>
          <w:sz w:val="28"/>
          <w:szCs w:val="28"/>
        </w:rPr>
        <w:t>ПРАВИТЕЛЬСТВО УЛЬЯНОВСКОЙ ОБЛАСТИ</w:t>
      </w:r>
    </w:p>
    <w:p w:rsidR="0085146D" w:rsidRDefault="0085146D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85146D" w:rsidRDefault="0085146D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85146D" w:rsidRDefault="00E035B7">
      <w:pPr>
        <w:jc w:val="center"/>
        <w:rPr>
          <w:rFonts w:ascii="PT Astra Serif" w:eastAsia="PT Astra Serif" w:hAnsi="PT Astra Serif" w:cs="PT Astra Serif"/>
          <w:b/>
          <w:sz w:val="28"/>
        </w:rPr>
      </w:pPr>
      <w:r>
        <w:rPr>
          <w:rFonts w:ascii="PT Astra Serif" w:eastAsia="PT Astra Serif" w:hAnsi="PT Astra Serif" w:cs="PT Astra Serif"/>
          <w:b/>
          <w:bCs/>
          <w:sz w:val="28"/>
          <w:szCs w:val="28"/>
        </w:rPr>
        <w:t>ПОСТАНОВЛЕНИЕ</w:t>
      </w:r>
    </w:p>
    <w:p w:rsidR="0085146D" w:rsidRDefault="0085146D">
      <w:pPr>
        <w:jc w:val="center"/>
        <w:rPr>
          <w:rFonts w:ascii="PT Astra Serif" w:eastAsia="PT Astra Serif" w:hAnsi="PT Astra Serif" w:cs="PT Astra Serif"/>
          <w:b/>
          <w:sz w:val="28"/>
        </w:rPr>
      </w:pPr>
    </w:p>
    <w:p w:rsidR="0085146D" w:rsidRDefault="0085146D">
      <w:pPr>
        <w:jc w:val="center"/>
        <w:rPr>
          <w:rFonts w:ascii="PT Astra Serif" w:eastAsia="PT Astra Serif" w:hAnsi="PT Astra Serif" w:cs="PT Astra Serif"/>
          <w:b/>
          <w:sz w:val="28"/>
        </w:rPr>
      </w:pPr>
    </w:p>
    <w:p w:rsidR="0085146D" w:rsidRDefault="00E035B7">
      <w:pPr>
        <w:jc w:val="center"/>
      </w:pPr>
      <w:bookmarkStart w:id="0" w:name="__DdeLink__15087_832631947"/>
      <w:r>
        <w:rPr>
          <w:rFonts w:ascii="PT Astra Serif" w:eastAsia="Calibri" w:hAnsi="PT Astra Serif" w:cs="Calibri"/>
          <w:b/>
          <w:sz w:val="28"/>
        </w:rPr>
        <w:t xml:space="preserve">Овнесенииизмененийв постановление Правительства Ульяновской области от 06.07.2018 № 16/299-П </w:t>
      </w:r>
      <w:r>
        <w:rPr>
          <w:rFonts w:ascii="PT Astra Serif" w:eastAsia="Calibri" w:hAnsi="PT Astra Serif" w:cs="Calibri"/>
          <w:b/>
          <w:color w:val="000000"/>
          <w:sz w:val="28"/>
        </w:rPr>
        <w:t>иопризнании</w:t>
      </w:r>
    </w:p>
    <w:p w:rsidR="0085146D" w:rsidRDefault="00E035B7">
      <w:pPr>
        <w:jc w:val="center"/>
        <w:rPr>
          <w:rFonts w:ascii="PT Astra Serif" w:hAnsi="PT Astra Serif"/>
        </w:rPr>
      </w:pPr>
      <w:r>
        <w:rPr>
          <w:rFonts w:ascii="PT Astra Serif" w:eastAsia="Calibri" w:hAnsi="PT Astra Serif" w:cs="Calibri"/>
          <w:b/>
          <w:color w:val="000000"/>
          <w:sz w:val="28"/>
        </w:rPr>
        <w:t>утратившимсилуотдельногоположенияпостановления</w:t>
      </w:r>
    </w:p>
    <w:p w:rsidR="0085146D" w:rsidRDefault="00E035B7">
      <w:pPr>
        <w:jc w:val="center"/>
        <w:rPr>
          <w:color w:val="00A933"/>
        </w:rPr>
      </w:pPr>
      <w:r>
        <w:rPr>
          <w:rFonts w:ascii="PT Astra Serif" w:eastAsia="Calibri" w:hAnsi="PT Astra Serif" w:cs="Calibri"/>
          <w:b/>
          <w:color w:val="000000"/>
          <w:sz w:val="28"/>
        </w:rPr>
        <w:t>ПравительстваУльяновскойобластиот</w:t>
      </w:r>
      <w:r>
        <w:rPr>
          <w:rFonts w:ascii="PT Astra Serif" w:eastAsia="PT Astra Serif" w:hAnsi="PT Astra Serif" w:cs="PT Astra Serif"/>
          <w:b/>
          <w:color w:val="000000"/>
          <w:sz w:val="28"/>
        </w:rPr>
        <w:t xml:space="preserve"> 15.07.2020 № 15/366-</w:t>
      </w:r>
      <w:r>
        <w:rPr>
          <w:rFonts w:ascii="PT Astra Serif" w:eastAsia="Calibri" w:hAnsi="PT Astra Serif" w:cs="Calibri"/>
          <w:b/>
          <w:color w:val="000000"/>
          <w:sz w:val="28"/>
        </w:rPr>
        <w:t>П</w:t>
      </w:r>
      <w:bookmarkEnd w:id="0"/>
    </w:p>
    <w:p w:rsidR="0085146D" w:rsidRDefault="0085146D">
      <w:pPr>
        <w:jc w:val="center"/>
        <w:rPr>
          <w:rFonts w:ascii="PT Astra Serif" w:eastAsia="PT Astra Serif" w:hAnsi="PT Astra Serif" w:cs="PT Astra Serif"/>
          <w:color w:val="000000"/>
          <w:sz w:val="28"/>
        </w:rPr>
      </w:pPr>
    </w:p>
    <w:p w:rsidR="0085146D" w:rsidRDefault="0085146D">
      <w:pPr>
        <w:jc w:val="center"/>
        <w:rPr>
          <w:rFonts w:ascii="PT Astra Serif" w:eastAsia="PT Astra Serif" w:hAnsi="PT Astra Serif" w:cs="PT Astra Serif"/>
          <w:sz w:val="28"/>
        </w:rPr>
      </w:pPr>
    </w:p>
    <w:p w:rsidR="0085146D" w:rsidRDefault="00E035B7">
      <w:pPr>
        <w:ind w:firstLine="709"/>
        <w:jc w:val="both"/>
        <w:rPr>
          <w:color w:val="000000"/>
        </w:rPr>
      </w:pPr>
      <w:r>
        <w:rPr>
          <w:rFonts w:ascii="PT Astra Serif" w:eastAsia="Calibri" w:hAnsi="PT Astra Serif" w:cs="Calibri"/>
          <w:color w:val="000000"/>
          <w:sz w:val="28"/>
        </w:rPr>
        <w:t>ПравительствоУльяновскойобластипостановляет</w:t>
      </w:r>
      <w:r>
        <w:rPr>
          <w:rFonts w:ascii="PT Astra Serif" w:eastAsia="PT Astra Serif" w:hAnsi="PT Astra Serif" w:cs="PT Astra Serif"/>
          <w:color w:val="000000"/>
          <w:sz w:val="28"/>
        </w:rPr>
        <w:t>:</w:t>
      </w:r>
    </w:p>
    <w:p w:rsidR="0085146D" w:rsidRDefault="00E035B7">
      <w:pPr>
        <w:ind w:firstLine="709"/>
        <w:jc w:val="both"/>
      </w:pPr>
      <w:r>
        <w:rPr>
          <w:rFonts w:ascii="PT Astra Serif" w:eastAsia="PT Astra Serif" w:hAnsi="PT Astra Serif" w:cs="PT Astra Serif"/>
          <w:sz w:val="28"/>
        </w:rPr>
        <w:t>1. Внести в постановление Правительства Ульяновской области</w:t>
      </w:r>
      <w:r>
        <w:rPr>
          <w:rFonts w:ascii="PT Astra Serif" w:eastAsia="PT Astra Serif" w:hAnsi="PT Astra Serif" w:cs="PT Astra Serif"/>
          <w:sz w:val="28"/>
        </w:rPr>
        <w:br/>
        <w:t>от 06.07.2018 № 16/299-П «О Министерстве природы</w:t>
      </w:r>
      <w:r>
        <w:rPr>
          <w:rFonts w:ascii="PT Astra Serif" w:eastAsia="PT Astra Serif" w:hAnsi="PT Astra Serif" w:cs="PT Astra Serif"/>
          <w:sz w:val="28"/>
        </w:rPr>
        <w:br/>
        <w:t>и цикличной экономики Ульяновской области» следующие изменения:</w:t>
      </w:r>
    </w:p>
    <w:p w:rsidR="0085146D" w:rsidRDefault="00E035B7">
      <w:pPr>
        <w:ind w:firstLine="709"/>
        <w:jc w:val="both"/>
      </w:pPr>
      <w:r>
        <w:rPr>
          <w:rFonts w:ascii="PT Astra Serif" w:eastAsia="PT Astra Serif" w:hAnsi="PT Astra Serif" w:cs="PT Astra Serif"/>
          <w:sz w:val="28"/>
        </w:rPr>
        <w:t xml:space="preserve">1) в заголовке слова </w:t>
      </w:r>
      <w:r>
        <w:rPr>
          <w:rFonts w:ascii="PT Astra Serif" w:eastAsia="PT Astra Serif" w:hAnsi="PT Astra Serif" w:cs="PT Astra Serif"/>
          <w:sz w:val="28"/>
        </w:rPr>
        <w:t>«природы и цикличной экономики» заменить словами «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природных ресурсов и экологии»</w:t>
      </w:r>
      <w:r>
        <w:rPr>
          <w:rFonts w:ascii="PT Astra Serif" w:eastAsia="PT Astra Serif" w:hAnsi="PT Astra Serif" w:cs="PT Astra Serif"/>
          <w:sz w:val="28"/>
        </w:rPr>
        <w:t>;</w:t>
      </w:r>
    </w:p>
    <w:p w:rsidR="0085146D" w:rsidRDefault="00E035B7">
      <w:pPr>
        <w:ind w:firstLine="709"/>
        <w:jc w:val="both"/>
      </w:pPr>
      <w:r>
        <w:rPr>
          <w:rFonts w:ascii="PT Astra Serif" w:eastAsia="PT Astra Serif" w:hAnsi="PT Astra Serif" w:cs="PT Astra Serif"/>
          <w:sz w:val="28"/>
        </w:rPr>
        <w:t>2) в подпунктах 1.1 и 1.2 пункта 1 слова «природы и цикличной экономики» заменить словами «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природных ресурсов и экологии»</w:t>
      </w:r>
      <w:r>
        <w:rPr>
          <w:rFonts w:ascii="PT Astra Serif" w:eastAsia="PT Astra Serif" w:hAnsi="PT Astra Serif" w:cs="PT Astra Serif"/>
          <w:sz w:val="28"/>
        </w:rPr>
        <w:t>;</w:t>
      </w:r>
    </w:p>
    <w:p w:rsidR="0085146D" w:rsidRDefault="00E035B7">
      <w:pPr>
        <w:ind w:firstLine="709"/>
        <w:jc w:val="both"/>
      </w:pPr>
      <w:r>
        <w:rPr>
          <w:rFonts w:ascii="PT Astra Serif" w:eastAsia="PT Astra Serif" w:hAnsi="PT Astra Serif" w:cs="PT Astra Serif"/>
          <w:sz w:val="28"/>
        </w:rPr>
        <w:t>2. У</w:t>
      </w:r>
      <w:r>
        <w:rPr>
          <w:rFonts w:ascii="PT Astra Serif" w:eastAsia="Calibri" w:hAnsi="PT Astra Serif" w:cs="Calibri"/>
          <w:sz w:val="28"/>
        </w:rPr>
        <w:t>твердитьприлагаемые</w:t>
      </w:r>
      <w:hyperlink r:id="rId6">
        <w:r>
          <w:rPr>
            <w:rFonts w:ascii="PT Astra Serif" w:eastAsia="Calibri" w:hAnsi="PT Astra Serif" w:cs="Calibri"/>
            <w:sz w:val="28"/>
          </w:rPr>
          <w:t>изменения</w:t>
        </w:r>
      </w:hyperlink>
      <w:r>
        <w:rPr>
          <w:rFonts w:ascii="PT Astra Serif" w:eastAsia="Calibri" w:hAnsi="PT Astra Serif" w:cs="Calibri"/>
          <w:sz w:val="28"/>
        </w:rPr>
        <w:t>в</w:t>
      </w:r>
      <w:hyperlink r:id="rId7">
        <w:r>
          <w:rPr>
            <w:rFonts w:ascii="PT Astra Serif" w:eastAsia="Calibri" w:hAnsi="PT Astra Serif" w:cs="Calibri"/>
            <w:sz w:val="28"/>
          </w:rPr>
          <w:t>Положение</w:t>
        </w:r>
      </w:hyperlink>
      <w:r>
        <w:rPr>
          <w:rFonts w:ascii="PT Astra Serif" w:eastAsia="Calibri" w:hAnsi="PT Astra Serif" w:cs="Calibri"/>
          <w:sz w:val="28"/>
        </w:rPr>
        <w:t>оМинистерствеприродыицикличнойэкономикиУльяновскойобласти.</w:t>
      </w:r>
    </w:p>
    <w:p w:rsidR="0085146D" w:rsidRDefault="00E035B7">
      <w:pPr>
        <w:tabs>
          <w:tab w:val="left" w:pos="900"/>
          <w:tab w:val="left" w:pos="960"/>
        </w:tabs>
        <w:ind w:firstLine="709"/>
        <w:jc w:val="both"/>
      </w:pPr>
      <w:r>
        <w:rPr>
          <w:rFonts w:ascii="PT Astra Serif" w:eastAsia="PT Astra Serif" w:hAnsi="PT Astra Serif" w:cs="PT Astra Serif"/>
          <w:sz w:val="28"/>
        </w:rPr>
        <w:t>3. Приложение № 2 к указанному постановлению изложить в следующей редакции:</w:t>
      </w:r>
    </w:p>
    <w:p w:rsidR="0085146D" w:rsidRDefault="0085146D">
      <w:pPr>
        <w:tabs>
          <w:tab w:val="left" w:pos="900"/>
          <w:tab w:val="left" w:pos="960"/>
        </w:tabs>
        <w:ind w:firstLine="709"/>
        <w:jc w:val="both"/>
        <w:rPr>
          <w:rFonts w:ascii="PT Astra Serif" w:eastAsia="PT Astra Serif" w:hAnsi="PT Astra Serif" w:cs="PT Astra Serif"/>
          <w:sz w:val="28"/>
        </w:rPr>
      </w:pPr>
    </w:p>
    <w:p w:rsidR="0085146D" w:rsidRDefault="00E035B7">
      <w:pPr>
        <w:ind w:left="4962"/>
        <w:jc w:val="center"/>
        <w:rPr>
          <w:sz w:val="28"/>
          <w:szCs w:val="28"/>
        </w:rPr>
      </w:pPr>
      <w:r>
        <w:rPr>
          <w:rFonts w:ascii="PT Astra Serif" w:hAnsi="PT Astra Serif" w:cs="PT Astra Serif"/>
          <w:spacing w:val="2"/>
          <w:sz w:val="28"/>
          <w:szCs w:val="28"/>
        </w:rPr>
        <w:t>«ПРИЛОЖЕНИЕ № 2</w:t>
      </w:r>
    </w:p>
    <w:p w:rsidR="0085146D" w:rsidRDefault="0085146D">
      <w:pPr>
        <w:ind w:left="4962"/>
        <w:jc w:val="center"/>
      </w:pPr>
    </w:p>
    <w:p w:rsidR="0085146D" w:rsidRDefault="00E035B7">
      <w:pPr>
        <w:ind w:left="4962"/>
        <w:jc w:val="center"/>
      </w:pPr>
      <w:r>
        <w:rPr>
          <w:rFonts w:ascii="PT Astra Serif" w:hAnsi="PT Astra Serif" w:cs="PT Astra Serif"/>
          <w:spacing w:val="2"/>
          <w:sz w:val="28"/>
          <w:szCs w:val="28"/>
        </w:rPr>
        <w:t>к поста</w:t>
      </w:r>
      <w:r>
        <w:rPr>
          <w:rFonts w:ascii="PT Astra Serif" w:hAnsi="PT Astra Serif" w:cs="PT Astra Serif"/>
          <w:spacing w:val="2"/>
          <w:sz w:val="28"/>
          <w:szCs w:val="28"/>
        </w:rPr>
        <w:t>новлению Правительства</w:t>
      </w:r>
    </w:p>
    <w:p w:rsidR="0085146D" w:rsidRDefault="00E035B7">
      <w:pPr>
        <w:ind w:left="4962"/>
        <w:jc w:val="center"/>
      </w:pPr>
      <w:r>
        <w:rPr>
          <w:rFonts w:ascii="PT Astra Serif" w:hAnsi="PT Astra Serif" w:cs="PT Astra Serif"/>
          <w:spacing w:val="2"/>
          <w:sz w:val="28"/>
          <w:szCs w:val="28"/>
        </w:rPr>
        <w:t>Ульяновской области</w:t>
      </w:r>
    </w:p>
    <w:p w:rsidR="0085146D" w:rsidRDefault="0085146D">
      <w:pPr>
        <w:ind w:left="4962"/>
        <w:jc w:val="center"/>
        <w:rPr>
          <w:rFonts w:ascii="PT Astra Serif" w:hAnsi="PT Astra Serif" w:cs="PT Astra Serif"/>
          <w:sz w:val="28"/>
          <w:szCs w:val="28"/>
        </w:rPr>
      </w:pPr>
    </w:p>
    <w:p w:rsidR="0085146D" w:rsidRDefault="00E035B7">
      <w:pPr>
        <w:tabs>
          <w:tab w:val="left" w:pos="900"/>
          <w:tab w:val="left" w:pos="960"/>
        </w:tabs>
        <w:ind w:left="4962"/>
        <w:jc w:val="center"/>
      </w:pPr>
      <w:r>
        <w:rPr>
          <w:rFonts w:ascii="PT Astra Serif" w:eastAsia="PT Astra Serif" w:hAnsi="PT Astra Serif" w:cs="PT Astra Serif"/>
          <w:spacing w:val="2"/>
          <w:sz w:val="28"/>
          <w:szCs w:val="28"/>
        </w:rPr>
        <w:t>от 6 июля 2018 г. № 16/299-П</w:t>
      </w:r>
    </w:p>
    <w:p w:rsidR="0085146D" w:rsidRDefault="0085146D">
      <w:pPr>
        <w:tabs>
          <w:tab w:val="left" w:pos="900"/>
          <w:tab w:val="left" w:pos="960"/>
        </w:tabs>
        <w:ind w:firstLine="709"/>
        <w:jc w:val="center"/>
        <w:rPr>
          <w:rFonts w:ascii="PT Astra Serif" w:eastAsia="PT Astra Serif" w:hAnsi="PT Astra Serif" w:cs="PT Astra Serif"/>
          <w:spacing w:val="2"/>
        </w:rPr>
      </w:pPr>
    </w:p>
    <w:p w:rsidR="0085146D" w:rsidRDefault="00E035B7">
      <w:pPr>
        <w:ind w:firstLine="709"/>
        <w:jc w:val="center"/>
      </w:pPr>
      <w:r>
        <w:rPr>
          <w:rFonts w:ascii="PT Astra Serif" w:hAnsi="PT Astra Serif" w:cs="PT Astra Serif"/>
          <w:b/>
          <w:sz w:val="28"/>
          <w:szCs w:val="28"/>
        </w:rPr>
        <w:t>ОРГАНИЗАЦИОННАЯ СТРУКТУРА</w:t>
      </w:r>
    </w:p>
    <w:p w:rsidR="0085146D" w:rsidRDefault="00E035B7">
      <w:pPr>
        <w:ind w:firstLine="709"/>
        <w:jc w:val="center"/>
      </w:pPr>
      <w:r>
        <w:rPr>
          <w:rFonts w:ascii="PT Astra Serif" w:eastAsia="PT Astra Serif" w:hAnsi="PT Astra Serif" w:cs="PT Astra Serif"/>
          <w:b/>
          <w:spacing w:val="2"/>
          <w:sz w:val="28"/>
          <w:szCs w:val="28"/>
        </w:rPr>
        <w:t xml:space="preserve">Министерства </w:t>
      </w:r>
      <w:r>
        <w:rPr>
          <w:rFonts w:ascii="PT Astra Serif" w:eastAsia="PT Astra Serif" w:hAnsi="PT Astra Serif" w:cs="PT Astra Serif"/>
          <w:b/>
          <w:color w:val="000000"/>
          <w:spacing w:val="2"/>
          <w:sz w:val="28"/>
          <w:szCs w:val="28"/>
        </w:rPr>
        <w:t>природных ресурсов и экологии</w:t>
      </w:r>
    </w:p>
    <w:p w:rsidR="0085146D" w:rsidRDefault="00E035B7">
      <w:pPr>
        <w:ind w:firstLine="709"/>
        <w:jc w:val="center"/>
      </w:pPr>
      <w:r>
        <w:rPr>
          <w:rFonts w:ascii="PT Astra Serif" w:eastAsia="PT Astra Serif" w:hAnsi="PT Astra Serif" w:cs="PT Astra Serif"/>
          <w:b/>
          <w:spacing w:val="2"/>
          <w:sz w:val="28"/>
          <w:szCs w:val="28"/>
        </w:rPr>
        <w:t>Ульяновской области</w:t>
      </w:r>
    </w:p>
    <w:p w:rsidR="0085146D" w:rsidRDefault="0085146D">
      <w:pPr>
        <w:tabs>
          <w:tab w:val="left" w:pos="900"/>
          <w:tab w:val="left" w:pos="960"/>
        </w:tabs>
        <w:ind w:firstLine="709"/>
        <w:jc w:val="both"/>
        <w:rPr>
          <w:rFonts w:ascii="PT Astra Serif" w:eastAsia="PT Astra Serif" w:hAnsi="PT Astra Serif" w:cs="PT Astra Serif"/>
          <w:sz w:val="28"/>
        </w:rPr>
      </w:pPr>
    </w:p>
    <w:p w:rsidR="0085146D" w:rsidRDefault="0085146D">
      <w:pPr>
        <w:tabs>
          <w:tab w:val="left" w:pos="900"/>
          <w:tab w:val="left" w:pos="960"/>
        </w:tabs>
        <w:ind w:firstLine="709"/>
        <w:jc w:val="both"/>
        <w:rPr>
          <w:rFonts w:eastAsia="PT Astra Serif" w:cs="PT Astra Serif"/>
        </w:rPr>
      </w:pPr>
    </w:p>
    <w:p w:rsidR="0085146D" w:rsidRDefault="00E035B7">
      <w:pPr>
        <w:ind w:firstLine="709"/>
        <w:jc w:val="both"/>
      </w:pPr>
      <w:r>
        <w:rPr>
          <w:rFonts w:ascii="PT Astra Serif" w:hAnsi="PT Astra Serif"/>
          <w:sz w:val="28"/>
          <w:szCs w:val="28"/>
        </w:rPr>
        <w:t xml:space="preserve">1. Министр 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природных ресурсов и экологии </w:t>
      </w:r>
      <w:r>
        <w:rPr>
          <w:rFonts w:ascii="PT Astra Serif" w:hAnsi="PT Astra Serif"/>
          <w:sz w:val="28"/>
          <w:szCs w:val="28"/>
        </w:rPr>
        <w:t>Ульяновской области.</w:t>
      </w:r>
    </w:p>
    <w:p w:rsidR="0085146D" w:rsidRDefault="00E035B7">
      <w:pPr>
        <w:ind w:firstLine="709"/>
        <w:jc w:val="both"/>
      </w:pPr>
      <w:r>
        <w:rPr>
          <w:rFonts w:ascii="PT Astra Serif" w:hAnsi="PT Astra Serif"/>
          <w:sz w:val="28"/>
          <w:szCs w:val="28"/>
        </w:rPr>
        <w:t xml:space="preserve">2. Первый заместитель Министра 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природных ресурсов и экологии</w:t>
      </w:r>
      <w:r>
        <w:rPr>
          <w:rFonts w:ascii="PT Astra Serif" w:hAnsi="PT Astra Serif"/>
          <w:sz w:val="28"/>
          <w:szCs w:val="28"/>
        </w:rPr>
        <w:t xml:space="preserve"> Ульяновской области.</w:t>
      </w:r>
    </w:p>
    <w:p w:rsidR="0085146D" w:rsidRDefault="00E035B7">
      <w:pPr>
        <w:ind w:firstLine="709"/>
        <w:jc w:val="both"/>
      </w:pPr>
      <w:r>
        <w:rPr>
          <w:rFonts w:ascii="PT Astra Serif" w:hAnsi="PT Astra Serif"/>
          <w:sz w:val="28"/>
          <w:szCs w:val="28"/>
        </w:rPr>
        <w:t xml:space="preserve">3. Заместитель Министра 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природных ресурсов и экологии</w:t>
      </w:r>
      <w:r>
        <w:rPr>
          <w:rFonts w:ascii="PT Astra Serif" w:hAnsi="PT Astra Serif"/>
          <w:sz w:val="28"/>
          <w:szCs w:val="28"/>
        </w:rPr>
        <w:t xml:space="preserve"> Ульяновской области.</w:t>
      </w:r>
    </w:p>
    <w:p w:rsidR="0085146D" w:rsidRDefault="00E035B7">
      <w:pPr>
        <w:ind w:firstLine="709"/>
        <w:jc w:val="both"/>
      </w:pPr>
      <w:r>
        <w:rPr>
          <w:rFonts w:ascii="PT Astra Serif" w:hAnsi="PT Astra Serif"/>
          <w:sz w:val="28"/>
          <w:szCs w:val="28"/>
        </w:rPr>
        <w:t xml:space="preserve">4. Департамент охраны атмосферного воздуха и экологической </w:t>
      </w:r>
      <w:r>
        <w:rPr>
          <w:rFonts w:ascii="PT Astra Serif" w:hAnsi="PT Astra Serif"/>
          <w:sz w:val="28"/>
          <w:szCs w:val="28"/>
        </w:rPr>
        <w:lastRenderedPageBreak/>
        <w:t>безопасности.</w:t>
      </w:r>
    </w:p>
    <w:p w:rsidR="0085146D" w:rsidRDefault="00E035B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 Департамент водных ресу</w:t>
      </w:r>
      <w:r>
        <w:rPr>
          <w:rFonts w:ascii="PT Astra Serif" w:hAnsi="PT Astra Serif"/>
          <w:sz w:val="28"/>
          <w:szCs w:val="28"/>
        </w:rPr>
        <w:t>рсов и развития особо охраняемых природных территорий.</w:t>
      </w:r>
    </w:p>
    <w:p w:rsidR="0085146D" w:rsidRDefault="00E035B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 Департамент лесного хозяйства:</w:t>
      </w:r>
    </w:p>
    <w:p w:rsidR="0085146D" w:rsidRDefault="00E035B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6.1. Отдел охраны, защиты леса и лесовосстановления.</w:t>
      </w:r>
    </w:p>
    <w:p w:rsidR="0085146D" w:rsidRDefault="00E035B7">
      <w:pPr>
        <w:ind w:firstLine="709"/>
        <w:jc w:val="both"/>
      </w:pPr>
      <w:r>
        <w:rPr>
          <w:rFonts w:ascii="PT Astra Serif" w:hAnsi="PT Astra Serif"/>
          <w:sz w:val="28"/>
          <w:szCs w:val="28"/>
        </w:rPr>
        <w:t>6.2. Отдел лесного контроля и лесной охраны.</w:t>
      </w:r>
    </w:p>
    <w:p w:rsidR="0085146D" w:rsidRDefault="00E035B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6.3. Отдел использования лесов.</w:t>
      </w:r>
    </w:p>
    <w:p w:rsidR="0085146D" w:rsidRDefault="00E035B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6.4. Отдел долгосрочного бюджетного п</w:t>
      </w:r>
      <w:r>
        <w:rPr>
          <w:rFonts w:ascii="PT Astra Serif" w:hAnsi="PT Astra Serif"/>
          <w:sz w:val="28"/>
          <w:szCs w:val="28"/>
        </w:rPr>
        <w:t>ланирования в лесном хозяйстве.</w:t>
      </w:r>
    </w:p>
    <w:p w:rsidR="0085146D" w:rsidRDefault="00E035B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 Департамент экономики и организационной работы:</w:t>
      </w:r>
    </w:p>
    <w:p w:rsidR="0085146D" w:rsidRDefault="00E035B7">
      <w:pPr>
        <w:tabs>
          <w:tab w:val="left" w:pos="1140"/>
        </w:tabs>
        <w:ind w:firstLine="709"/>
        <w:jc w:val="both"/>
      </w:pPr>
      <w:r>
        <w:rPr>
          <w:rFonts w:ascii="PT Astra Serif" w:hAnsi="PT Astra Serif"/>
          <w:sz w:val="28"/>
          <w:szCs w:val="28"/>
        </w:rPr>
        <w:t>7.1. Отдел бухгалтерского учёта, администрирования платежей</w:t>
      </w:r>
      <w:r>
        <w:rPr>
          <w:rFonts w:ascii="PT Astra Serif" w:hAnsi="PT Astra Serif"/>
          <w:sz w:val="28"/>
          <w:szCs w:val="28"/>
        </w:rPr>
        <w:br/>
        <w:t>и арендной платы.</w:t>
      </w:r>
    </w:p>
    <w:p w:rsidR="0085146D" w:rsidRDefault="00E035B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7.2. Отдел закупок.</w:t>
      </w:r>
    </w:p>
    <w:p w:rsidR="0085146D" w:rsidRDefault="00E035B7">
      <w:pPr>
        <w:tabs>
          <w:tab w:val="left" w:pos="1020"/>
        </w:tabs>
        <w:ind w:firstLine="709"/>
        <w:jc w:val="both"/>
      </w:pPr>
      <w:r>
        <w:rPr>
          <w:rFonts w:ascii="PT Astra Serif" w:hAnsi="PT Astra Serif"/>
          <w:sz w:val="28"/>
          <w:szCs w:val="28"/>
        </w:rPr>
        <w:t xml:space="preserve">7.3. Отдел организационной, аналитической работы и проектного управления в </w:t>
      </w:r>
      <w:r>
        <w:rPr>
          <w:rFonts w:ascii="PT Astra Serif" w:hAnsi="PT Astra Serif"/>
          <w:sz w:val="28"/>
          <w:szCs w:val="28"/>
        </w:rPr>
        <w:t>лесном хозяйстве.</w:t>
      </w:r>
    </w:p>
    <w:p w:rsidR="0085146D" w:rsidRDefault="00E035B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 Департамент охотничьего хозяйства и рыболовства.</w:t>
      </w:r>
    </w:p>
    <w:p w:rsidR="0085146D" w:rsidRDefault="00E035B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9. Департамент правовой работы.</w:t>
      </w:r>
    </w:p>
    <w:p w:rsidR="0085146D" w:rsidRDefault="00E035B7">
      <w:pPr>
        <w:ind w:firstLine="709"/>
        <w:jc w:val="both"/>
      </w:pPr>
      <w:r>
        <w:rPr>
          <w:rFonts w:ascii="PT Astra Serif" w:hAnsi="PT Astra Serif"/>
          <w:sz w:val="28"/>
          <w:szCs w:val="28"/>
        </w:rPr>
        <w:t>10. Ведущий консультант (по внутреннему финансовому контролю</w:t>
      </w:r>
      <w:r>
        <w:rPr>
          <w:rFonts w:ascii="PT Astra Serif" w:hAnsi="PT Astra Serif"/>
          <w:sz w:val="28"/>
          <w:szCs w:val="28"/>
        </w:rPr>
        <w:br/>
        <w:t>и аудиту).</w:t>
      </w:r>
    </w:p>
    <w:p w:rsidR="0085146D" w:rsidRDefault="00E035B7">
      <w:pPr>
        <w:ind w:firstLine="709"/>
        <w:jc w:val="both"/>
        <w:rPr>
          <w:color w:val="00A933"/>
        </w:rPr>
      </w:pPr>
      <w:r>
        <w:rPr>
          <w:rFonts w:ascii="PT Astra Serif" w:hAnsi="PT Astra Serif"/>
          <w:color w:val="000000"/>
          <w:sz w:val="28"/>
          <w:szCs w:val="28"/>
        </w:rPr>
        <w:t>11. Консультант (по мобилизационной работе).»</w:t>
      </w:r>
    </w:p>
    <w:p w:rsidR="0085146D" w:rsidRDefault="0085146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85146D" w:rsidRDefault="00E035B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________________________.</w:t>
      </w:r>
    </w:p>
    <w:p w:rsidR="0085146D" w:rsidRDefault="00E035B7">
      <w:pPr>
        <w:tabs>
          <w:tab w:val="left" w:pos="900"/>
          <w:tab w:val="left" w:pos="960"/>
        </w:tabs>
        <w:ind w:firstLine="709"/>
        <w:jc w:val="both"/>
      </w:pPr>
      <w:r>
        <w:rPr>
          <w:rFonts w:ascii="PT Astra Serif" w:eastAsia="PT Astra Serif" w:hAnsi="PT Astra Serif" w:cs="PT Astra Serif"/>
          <w:sz w:val="28"/>
        </w:rPr>
        <w:t>4. П</w:t>
      </w:r>
      <w:r>
        <w:rPr>
          <w:rFonts w:ascii="PT Astra Serif" w:eastAsia="Calibri" w:hAnsi="PT Astra Serif" w:cs="Calibri"/>
          <w:sz w:val="28"/>
        </w:rPr>
        <w:t>ризнатьутратившимисилу</w:t>
      </w:r>
      <w:r>
        <w:rPr>
          <w:rFonts w:ascii="PT Astra Serif" w:eastAsia="PT Astra Serif" w:hAnsi="PT Astra Serif" w:cs="PT Astra Serif"/>
          <w:sz w:val="28"/>
        </w:rPr>
        <w:t xml:space="preserve"> абзацы четвёртый и пятый пункта 1 </w:t>
      </w:r>
      <w:r>
        <w:rPr>
          <w:rFonts w:ascii="PT Astra Serif" w:eastAsia="Calibri" w:hAnsi="PT Astra Serif" w:cs="Calibri"/>
          <w:sz w:val="28"/>
        </w:rPr>
        <w:t>изменений вПоложениеоМинистерствеприродыицикличнойэкономикиУльяновскойобласти</w:t>
      </w:r>
      <w:r>
        <w:rPr>
          <w:rFonts w:ascii="PT Astra Serif" w:eastAsia="PT Astra Serif" w:hAnsi="PT Astra Serif" w:cs="PT Astra Serif"/>
          <w:sz w:val="28"/>
        </w:rPr>
        <w:t xml:space="preserve">, </w:t>
      </w:r>
      <w:r>
        <w:rPr>
          <w:rFonts w:ascii="PT Astra Serif" w:eastAsia="Calibri" w:hAnsi="PT Astra Serif" w:cs="Calibri"/>
          <w:sz w:val="28"/>
        </w:rPr>
        <w:t>утверждённыхпостановлениемПравительстваУльяновскойобласти от</w:t>
      </w:r>
      <w:r>
        <w:rPr>
          <w:rFonts w:ascii="PT Astra Serif" w:eastAsia="PT Astra Serif" w:hAnsi="PT Astra Serif" w:cs="PT Astra Serif"/>
          <w:sz w:val="28"/>
        </w:rPr>
        <w:t xml:space="preserve"> 15.07.2020 № 15/366-</w:t>
      </w:r>
      <w:r>
        <w:rPr>
          <w:rFonts w:ascii="PT Astra Serif" w:eastAsia="Calibri" w:hAnsi="PT Astra Serif" w:cs="Calibri"/>
          <w:sz w:val="28"/>
        </w:rPr>
        <w:t>П</w:t>
      </w:r>
      <w:r>
        <w:rPr>
          <w:rFonts w:ascii="PT Astra Serif" w:eastAsia="PT Astra Serif" w:hAnsi="PT Astra Serif" w:cs="PT Astra Serif"/>
          <w:sz w:val="28"/>
        </w:rPr>
        <w:t xml:space="preserve"> «</w:t>
      </w:r>
      <w:r>
        <w:rPr>
          <w:rFonts w:ascii="PT Astra Serif" w:eastAsia="PT Astra Serif" w:hAnsi="PT Astra Serif" w:cs="PT Astra Serif"/>
          <w:sz w:val="28"/>
          <w:szCs w:val="28"/>
        </w:rPr>
        <w:t>О внесении изменений</w:t>
      </w:r>
      <w:r>
        <w:rPr>
          <w:rFonts w:ascii="PT Astra Serif" w:eastAsia="PT Astra Serif" w:hAnsi="PT Astra Serif" w:cs="PT Astra Serif"/>
          <w:sz w:val="28"/>
          <w:szCs w:val="28"/>
        </w:rPr>
        <w:br/>
        <w:t>в постановление</w:t>
      </w:r>
      <w:r>
        <w:rPr>
          <w:rFonts w:ascii="PT Astra Serif" w:eastAsia="PT Astra Serif" w:hAnsi="PT Astra Serif" w:cs="PT Astra Serif"/>
          <w:sz w:val="28"/>
          <w:szCs w:val="28"/>
        </w:rPr>
        <w:t xml:space="preserve"> Правительства Ульяновской области от 06.07.2018</w:t>
      </w:r>
      <w:r>
        <w:rPr>
          <w:rFonts w:ascii="PT Astra Serif" w:eastAsia="PT Astra Serif" w:hAnsi="PT Astra Serif" w:cs="PT Astra Serif"/>
          <w:sz w:val="28"/>
          <w:szCs w:val="28"/>
        </w:rPr>
        <w:br/>
        <w:t>№ 16/299-П</w:t>
      </w:r>
      <w:r>
        <w:rPr>
          <w:rFonts w:ascii="PT Astra Serif" w:eastAsia="PT Astra Serif" w:hAnsi="PT Astra Serif" w:cs="PT Astra Serif"/>
          <w:sz w:val="28"/>
        </w:rPr>
        <w:t>».</w:t>
      </w:r>
    </w:p>
    <w:p w:rsidR="0085146D" w:rsidRDefault="00E035B7">
      <w:pPr>
        <w:tabs>
          <w:tab w:val="left" w:pos="900"/>
          <w:tab w:val="left" w:pos="960"/>
        </w:tabs>
        <w:ind w:firstLine="709"/>
        <w:jc w:val="both"/>
      </w:pPr>
      <w:r>
        <w:rPr>
          <w:rFonts w:ascii="PT Astra Serif" w:eastAsia="PT Astra Serif" w:hAnsi="PT Astra Serif" w:cs="PT Astra Serif"/>
          <w:sz w:val="28"/>
          <w:szCs w:val="28"/>
          <w:highlight w:val="white"/>
        </w:rPr>
        <w:t xml:space="preserve">5. </w:t>
      </w:r>
      <w:bookmarkStart w:id="1" w:name="__DdeLink__351_3144106685"/>
      <w:r>
        <w:rPr>
          <w:rFonts w:ascii="PT Astra Serif" w:eastAsia="PT Astra Serif" w:hAnsi="PT Astra Serif" w:cs="PT Astra Serif"/>
          <w:sz w:val="28"/>
          <w:szCs w:val="28"/>
          <w:highlight w:val="white"/>
        </w:rPr>
        <w:t xml:space="preserve">Настоящее постановление вступает в силу </w:t>
      </w:r>
      <w:bookmarkEnd w:id="1"/>
      <w:r>
        <w:rPr>
          <w:rFonts w:ascii="PT Astra Serif" w:eastAsia="PT Astra Serif" w:hAnsi="PT Astra Serif" w:cs="PT Astra Serif"/>
          <w:sz w:val="28"/>
          <w:szCs w:val="28"/>
        </w:rPr>
        <w:t>с 1 сентября 2022 года,</w:t>
      </w:r>
      <w:r>
        <w:rPr>
          <w:rFonts w:ascii="PT Astra Serif" w:eastAsia="PT Astra Serif" w:hAnsi="PT Astra Serif" w:cs="PT Astra Serif"/>
          <w:sz w:val="28"/>
          <w:szCs w:val="28"/>
        </w:rPr>
        <w:br/>
        <w:t>за исключением подпункта «б» подпункта 2 пункта 3 утверждённых настоящим постановлением изменений в положение о Министерстве пр</w:t>
      </w:r>
      <w:r>
        <w:rPr>
          <w:rFonts w:ascii="PT Astra Serif" w:eastAsia="PT Astra Serif" w:hAnsi="PT Astra Serif" w:cs="PT Astra Serif"/>
          <w:sz w:val="28"/>
          <w:szCs w:val="28"/>
        </w:rPr>
        <w:t>ироды и цикличной экономики Ульяновской области, который вступает в силу с 1 октября 2022 года.</w:t>
      </w:r>
    </w:p>
    <w:p w:rsidR="0085146D" w:rsidRDefault="0085146D">
      <w:pPr>
        <w:tabs>
          <w:tab w:val="left" w:pos="900"/>
          <w:tab w:val="left" w:pos="960"/>
        </w:tabs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</w:p>
    <w:p w:rsidR="0085146D" w:rsidRDefault="0085146D">
      <w:pPr>
        <w:tabs>
          <w:tab w:val="left" w:pos="900"/>
          <w:tab w:val="left" w:pos="960"/>
        </w:tabs>
        <w:ind w:firstLine="709"/>
        <w:jc w:val="both"/>
        <w:rPr>
          <w:rFonts w:ascii="PT Astra Serif" w:eastAsia="PT Astra Serif" w:hAnsi="PT Astra Serif" w:cs="PT Astra Serif"/>
          <w:color w:val="000000"/>
          <w:sz w:val="28"/>
        </w:rPr>
      </w:pPr>
    </w:p>
    <w:p w:rsidR="0085146D" w:rsidRDefault="0085146D">
      <w:pPr>
        <w:tabs>
          <w:tab w:val="left" w:pos="900"/>
          <w:tab w:val="left" w:pos="960"/>
        </w:tabs>
        <w:ind w:firstLine="709"/>
        <w:jc w:val="both"/>
        <w:rPr>
          <w:rFonts w:ascii="PT Astra Serif" w:eastAsia="PT Astra Serif" w:hAnsi="PT Astra Serif" w:cs="PT Astra Serif"/>
          <w:color w:val="000000"/>
          <w:sz w:val="28"/>
        </w:rPr>
      </w:pPr>
    </w:p>
    <w:p w:rsidR="0085146D" w:rsidRDefault="00E035B7">
      <w:pPr>
        <w:tabs>
          <w:tab w:val="left" w:pos="900"/>
          <w:tab w:val="left" w:pos="960"/>
        </w:tabs>
        <w:ind w:right="-57"/>
        <w:jc w:val="both"/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Председатель 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br/>
      </w:r>
      <w:r>
        <w:rPr>
          <w:rFonts w:ascii="PT Astra Serif" w:eastAsia="PT Astra Serif" w:hAnsi="PT Astra Serif"/>
          <w:color w:val="000000"/>
          <w:sz w:val="28"/>
          <w:szCs w:val="28"/>
        </w:rPr>
        <w:t>Правительства области                                                                           В.Н.Разумков</w:t>
      </w:r>
    </w:p>
    <w:p w:rsidR="0085146D" w:rsidRDefault="0085146D">
      <w:pPr>
        <w:tabs>
          <w:tab w:val="left" w:pos="900"/>
          <w:tab w:val="left" w:pos="960"/>
        </w:tabs>
        <w:ind w:firstLine="709"/>
        <w:jc w:val="both"/>
        <w:rPr>
          <w:rFonts w:ascii="PT Astra Serif" w:eastAsia="PT Astra Serif" w:hAnsi="PT Astra Serif" w:cs="PT Astra Serif"/>
          <w:color w:val="000000"/>
          <w:sz w:val="28"/>
        </w:rPr>
      </w:pPr>
    </w:p>
    <w:p w:rsidR="0085146D" w:rsidRDefault="0085146D">
      <w:pPr>
        <w:tabs>
          <w:tab w:val="left" w:pos="900"/>
          <w:tab w:val="left" w:pos="960"/>
        </w:tabs>
        <w:ind w:firstLine="709"/>
        <w:jc w:val="both"/>
        <w:rPr>
          <w:rFonts w:ascii="PT Astra Serif" w:eastAsia="PT Astra Serif" w:hAnsi="PT Astra Serif" w:cs="PT Astra Serif"/>
          <w:color w:val="000000"/>
          <w:sz w:val="28"/>
        </w:rPr>
      </w:pPr>
    </w:p>
    <w:p w:rsidR="0085146D" w:rsidRDefault="0085146D">
      <w:pPr>
        <w:tabs>
          <w:tab w:val="left" w:pos="900"/>
          <w:tab w:val="left" w:pos="960"/>
        </w:tabs>
        <w:ind w:firstLine="709"/>
        <w:jc w:val="both"/>
        <w:rPr>
          <w:rFonts w:ascii="PT Astra Serif" w:eastAsia="PT Astra Serif" w:hAnsi="PT Astra Serif" w:cs="PT Astra Serif"/>
          <w:color w:val="000000"/>
          <w:sz w:val="28"/>
        </w:rPr>
      </w:pPr>
    </w:p>
    <w:p w:rsidR="0085146D" w:rsidRDefault="0085146D">
      <w:pPr>
        <w:tabs>
          <w:tab w:val="left" w:pos="900"/>
          <w:tab w:val="left" w:pos="960"/>
        </w:tabs>
        <w:ind w:firstLine="709"/>
        <w:jc w:val="both"/>
        <w:rPr>
          <w:rFonts w:ascii="PT Astra Serif" w:eastAsia="PT Astra Serif" w:hAnsi="PT Astra Serif" w:cs="PT Astra Serif"/>
          <w:color w:val="000000"/>
          <w:sz w:val="28"/>
        </w:rPr>
      </w:pPr>
    </w:p>
    <w:p w:rsidR="0085146D" w:rsidRDefault="0085146D">
      <w:pPr>
        <w:tabs>
          <w:tab w:val="left" w:pos="900"/>
          <w:tab w:val="left" w:pos="960"/>
        </w:tabs>
        <w:ind w:firstLine="709"/>
        <w:jc w:val="both"/>
        <w:rPr>
          <w:rFonts w:ascii="PT Astra Serif" w:eastAsia="PT Astra Serif" w:hAnsi="PT Astra Serif" w:cs="PT Astra Serif"/>
          <w:color w:val="000000"/>
          <w:sz w:val="28"/>
        </w:rPr>
      </w:pPr>
    </w:p>
    <w:p w:rsidR="0085146D" w:rsidRDefault="0085146D">
      <w:pPr>
        <w:tabs>
          <w:tab w:val="left" w:pos="900"/>
          <w:tab w:val="left" w:pos="960"/>
        </w:tabs>
        <w:ind w:firstLine="709"/>
        <w:jc w:val="both"/>
        <w:rPr>
          <w:rFonts w:ascii="PT Astra Serif" w:eastAsia="PT Astra Serif" w:hAnsi="PT Astra Serif" w:cs="PT Astra Serif"/>
          <w:color w:val="000000"/>
          <w:sz w:val="28"/>
        </w:rPr>
      </w:pPr>
    </w:p>
    <w:p w:rsidR="0085146D" w:rsidRDefault="0085146D">
      <w:pPr>
        <w:tabs>
          <w:tab w:val="left" w:pos="900"/>
          <w:tab w:val="left" w:pos="960"/>
        </w:tabs>
        <w:ind w:firstLine="709"/>
        <w:jc w:val="both"/>
        <w:rPr>
          <w:rFonts w:ascii="PT Astra Serif" w:eastAsia="PT Astra Serif" w:hAnsi="PT Astra Serif" w:cs="PT Astra Serif"/>
          <w:color w:val="000000"/>
          <w:sz w:val="28"/>
        </w:rPr>
      </w:pPr>
    </w:p>
    <w:p w:rsidR="0085146D" w:rsidRDefault="0085146D">
      <w:pPr>
        <w:tabs>
          <w:tab w:val="left" w:pos="900"/>
          <w:tab w:val="left" w:pos="960"/>
        </w:tabs>
        <w:ind w:firstLine="709"/>
        <w:jc w:val="both"/>
        <w:rPr>
          <w:rFonts w:ascii="PT Astra Serif" w:eastAsia="PT Astra Serif" w:hAnsi="PT Astra Serif" w:cs="PT Astra Serif"/>
          <w:color w:val="000000"/>
          <w:sz w:val="28"/>
        </w:rPr>
      </w:pPr>
    </w:p>
    <w:p w:rsidR="0085146D" w:rsidRDefault="0085146D">
      <w:pPr>
        <w:tabs>
          <w:tab w:val="left" w:pos="900"/>
          <w:tab w:val="left" w:pos="960"/>
        </w:tabs>
        <w:ind w:firstLine="709"/>
        <w:jc w:val="both"/>
        <w:rPr>
          <w:rFonts w:ascii="PT Astra Serif" w:eastAsia="PT Astra Serif" w:hAnsi="PT Astra Serif" w:cs="PT Astra Serif"/>
          <w:color w:val="000000"/>
          <w:sz w:val="28"/>
        </w:rPr>
      </w:pPr>
    </w:p>
    <w:p w:rsidR="0085146D" w:rsidRDefault="0085146D">
      <w:pPr>
        <w:tabs>
          <w:tab w:val="left" w:pos="900"/>
          <w:tab w:val="left" w:pos="960"/>
        </w:tabs>
        <w:ind w:firstLine="709"/>
        <w:jc w:val="both"/>
        <w:rPr>
          <w:rFonts w:ascii="PT Astra Serif" w:eastAsia="PT Astra Serif" w:hAnsi="PT Astra Serif" w:cs="PT Astra Serif"/>
          <w:color w:val="000000"/>
          <w:sz w:val="28"/>
        </w:rPr>
      </w:pPr>
    </w:p>
    <w:p w:rsidR="0085146D" w:rsidRDefault="0085146D">
      <w:pPr>
        <w:tabs>
          <w:tab w:val="left" w:pos="900"/>
          <w:tab w:val="left" w:pos="960"/>
        </w:tabs>
        <w:ind w:firstLine="709"/>
        <w:jc w:val="both"/>
        <w:rPr>
          <w:rFonts w:ascii="PT Astra Serif" w:eastAsia="PT Astra Serif" w:hAnsi="PT Astra Serif" w:cs="PT Astra Serif"/>
          <w:color w:val="000000"/>
          <w:sz w:val="28"/>
        </w:rPr>
      </w:pPr>
    </w:p>
    <w:p w:rsidR="0085146D" w:rsidRDefault="00E035B7">
      <w:pPr>
        <w:ind w:left="5103" w:right="-57"/>
        <w:jc w:val="center"/>
      </w:pPr>
      <w:r>
        <w:rPr>
          <w:rFonts w:ascii="PT Astra Serif" w:eastAsia="Calibri" w:hAnsi="PT Astra Serif" w:cs="Calibri"/>
          <w:color w:val="000000"/>
          <w:sz w:val="28"/>
        </w:rPr>
        <w:t>УТВЕРЖДЕНЫ</w:t>
      </w:r>
    </w:p>
    <w:p w:rsidR="0085146D" w:rsidRDefault="0085146D">
      <w:pPr>
        <w:ind w:left="5103"/>
        <w:jc w:val="center"/>
        <w:rPr>
          <w:rFonts w:ascii="PT Astra Serif" w:eastAsia="PT Astra Serif" w:hAnsi="PT Astra Serif" w:cs="PT Astra Serif"/>
          <w:color w:val="000000"/>
          <w:sz w:val="28"/>
        </w:rPr>
      </w:pPr>
    </w:p>
    <w:p w:rsidR="0085146D" w:rsidRDefault="00E035B7">
      <w:pPr>
        <w:ind w:left="5103"/>
        <w:jc w:val="center"/>
        <w:rPr>
          <w:rFonts w:ascii="PT Astra Serif" w:hAnsi="PT Astra Serif"/>
        </w:rPr>
      </w:pPr>
      <w:r>
        <w:rPr>
          <w:rFonts w:ascii="PT Astra Serif" w:eastAsia="Calibri" w:hAnsi="PT Astra Serif" w:cs="Calibri"/>
          <w:color w:val="000000"/>
          <w:sz w:val="28"/>
        </w:rPr>
        <w:t>постановлениемПравительства</w:t>
      </w:r>
    </w:p>
    <w:p w:rsidR="0085146D" w:rsidRDefault="00E035B7">
      <w:pPr>
        <w:ind w:left="5103"/>
        <w:jc w:val="center"/>
        <w:rPr>
          <w:rFonts w:ascii="PT Astra Serif" w:hAnsi="PT Astra Serif"/>
        </w:rPr>
      </w:pPr>
      <w:r>
        <w:rPr>
          <w:rFonts w:ascii="PT Astra Serif" w:eastAsia="Calibri" w:hAnsi="PT Astra Serif" w:cs="Calibri"/>
          <w:color w:val="000000"/>
          <w:sz w:val="28"/>
        </w:rPr>
        <w:t>Ульяновскойобласти</w:t>
      </w:r>
    </w:p>
    <w:p w:rsidR="0085146D" w:rsidRDefault="0085146D">
      <w:pPr>
        <w:rPr>
          <w:rFonts w:ascii="PT Astra Serif" w:eastAsia="PT Astra Serif" w:hAnsi="PT Astra Serif" w:cs="PT Astra Serif"/>
          <w:color w:val="000000"/>
          <w:sz w:val="28"/>
        </w:rPr>
      </w:pPr>
    </w:p>
    <w:p w:rsidR="0085146D" w:rsidRDefault="0085146D">
      <w:pPr>
        <w:rPr>
          <w:rFonts w:ascii="PT Astra Serif" w:eastAsia="PT Astra Serif" w:hAnsi="PT Astra Serif" w:cs="PT Astra Serif"/>
          <w:color w:val="000000"/>
          <w:sz w:val="28"/>
        </w:rPr>
      </w:pPr>
    </w:p>
    <w:p w:rsidR="0085146D" w:rsidRDefault="0085146D">
      <w:pPr>
        <w:rPr>
          <w:rFonts w:ascii="PT Astra Serif" w:eastAsia="PT Astra Serif" w:hAnsi="PT Astra Serif" w:cs="PT Astra Serif"/>
          <w:color w:val="000000"/>
          <w:sz w:val="28"/>
        </w:rPr>
      </w:pPr>
    </w:p>
    <w:p w:rsidR="0085146D" w:rsidRDefault="00E035B7">
      <w:pPr>
        <w:jc w:val="center"/>
        <w:rPr>
          <w:color w:val="000000"/>
        </w:rPr>
      </w:pPr>
      <w:r>
        <w:rPr>
          <w:rFonts w:ascii="PT Astra Serif" w:eastAsia="Calibri" w:hAnsi="PT Astra Serif" w:cs="Calibri"/>
          <w:b/>
          <w:color w:val="000000"/>
          <w:sz w:val="28"/>
        </w:rPr>
        <w:t>ИЗМЕНЕНИЯ</w:t>
      </w:r>
    </w:p>
    <w:p w:rsidR="0085146D" w:rsidRDefault="00E035B7">
      <w:pPr>
        <w:jc w:val="center"/>
      </w:pPr>
      <w:r>
        <w:rPr>
          <w:rFonts w:ascii="PT Astra Serif" w:eastAsia="Calibri" w:hAnsi="PT Astra Serif" w:cs="Calibri"/>
          <w:b/>
          <w:color w:val="000000"/>
          <w:sz w:val="28"/>
        </w:rPr>
        <w:t>вПоложениеоМинистерстве</w:t>
      </w:r>
      <w:r>
        <w:rPr>
          <w:rFonts w:ascii="PT Astra Serif" w:eastAsia="Calibri" w:hAnsi="PT Astra Serif" w:cs="Calibri"/>
          <w:b/>
          <w:bCs/>
          <w:color w:val="000000"/>
          <w:sz w:val="28"/>
          <w:szCs w:val="28"/>
        </w:rPr>
        <w:t>природы и цикличной экономики</w:t>
      </w:r>
    </w:p>
    <w:p w:rsidR="0085146D" w:rsidRDefault="00E035B7">
      <w:pPr>
        <w:jc w:val="center"/>
        <w:rPr>
          <w:rFonts w:ascii="PT Astra Serif" w:hAnsi="PT Astra Serif"/>
        </w:rPr>
      </w:pPr>
      <w:r>
        <w:rPr>
          <w:rFonts w:ascii="PT Astra Serif" w:eastAsia="Calibri" w:hAnsi="PT Astra Serif" w:cs="Calibri"/>
          <w:b/>
          <w:color w:val="000000"/>
          <w:sz w:val="28"/>
        </w:rPr>
        <w:t>Ульяновскойобласти</w:t>
      </w:r>
    </w:p>
    <w:p w:rsidR="0085146D" w:rsidRDefault="0085146D">
      <w:pPr>
        <w:tabs>
          <w:tab w:val="left" w:pos="675"/>
        </w:tabs>
        <w:ind w:left="283"/>
        <w:jc w:val="both"/>
        <w:rPr>
          <w:rFonts w:ascii="PT Astra Serif" w:eastAsia="Calibri" w:hAnsi="PT Astra Serif" w:cs="Calibri"/>
          <w:color w:val="00A933"/>
          <w:sz w:val="28"/>
        </w:rPr>
      </w:pPr>
    </w:p>
    <w:p w:rsidR="0085146D" w:rsidRDefault="00E035B7">
      <w:pPr>
        <w:tabs>
          <w:tab w:val="left" w:pos="675"/>
        </w:tabs>
        <w:jc w:val="both"/>
      </w:pPr>
      <w:r>
        <w:rPr>
          <w:rFonts w:ascii="PT Astra Serif" w:eastAsia="Calibri" w:hAnsi="PT Astra Serif" w:cs="Calibri"/>
          <w:color w:val="00A933"/>
          <w:sz w:val="28"/>
        </w:rPr>
        <w:tab/>
      </w:r>
      <w:r>
        <w:rPr>
          <w:rFonts w:ascii="PT Astra Serif" w:eastAsia="Calibri" w:hAnsi="PT Astra Serif" w:cs="Calibri"/>
          <w:sz w:val="28"/>
        </w:rPr>
        <w:t>1. В наименовании слов</w:t>
      </w:r>
      <w:r>
        <w:rPr>
          <w:rFonts w:ascii="PT Astra Serif" w:eastAsia="Calibri" w:hAnsi="PT Astra Serif" w:cs="Calibri"/>
          <w:sz w:val="28"/>
        </w:rPr>
        <w:t>а «природы и цикличной экономики» заменить словами «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природных ресурсов и экологии».</w:t>
      </w:r>
    </w:p>
    <w:p w:rsidR="0085146D" w:rsidRDefault="00E035B7">
      <w:pPr>
        <w:tabs>
          <w:tab w:val="left" w:pos="675"/>
        </w:tabs>
        <w:jc w:val="both"/>
      </w:pPr>
      <w:r>
        <w:rPr>
          <w:rFonts w:ascii="PT Astra Serif" w:eastAsia="Calibri" w:hAnsi="PT Astra Serif" w:cs="Calibri"/>
          <w:sz w:val="28"/>
        </w:rPr>
        <w:tab/>
        <w:t>2. В разделе 1:</w:t>
      </w:r>
    </w:p>
    <w:p w:rsidR="0085146D" w:rsidRDefault="00E035B7">
      <w:pPr>
        <w:tabs>
          <w:tab w:val="left" w:pos="675"/>
        </w:tabs>
        <w:jc w:val="both"/>
      </w:pPr>
      <w:r>
        <w:rPr>
          <w:rFonts w:ascii="PT Astra Serif" w:eastAsia="Calibri" w:hAnsi="PT Astra Serif" w:cs="Calibri"/>
          <w:sz w:val="28"/>
        </w:rPr>
        <w:tab/>
        <w:t>1) в пункте 1.1 слова «природы и цикличной экономики» заменить словами «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природных ресурсов и экологии</w:t>
      </w:r>
      <w:r>
        <w:rPr>
          <w:rFonts w:ascii="PT Astra Serif" w:eastAsia="Calibri" w:hAnsi="PT Astra Serif" w:cs="Calibri"/>
          <w:sz w:val="28"/>
          <w:szCs w:val="28"/>
        </w:rPr>
        <w:t>», слова «государственной власти» исключить;</w:t>
      </w:r>
    </w:p>
    <w:p w:rsidR="0085146D" w:rsidRDefault="00E035B7">
      <w:pPr>
        <w:tabs>
          <w:tab w:val="left" w:pos="675"/>
        </w:tabs>
        <w:jc w:val="both"/>
      </w:pPr>
      <w:r>
        <w:rPr>
          <w:rFonts w:ascii="PT Astra Serif" w:eastAsia="Calibri" w:hAnsi="PT Astra Serif" w:cs="Calibri"/>
          <w:sz w:val="28"/>
          <w:szCs w:val="28"/>
        </w:rPr>
        <w:tab/>
        <w:t>2) в пункте 1.8 слова «природы и цикличной экономики» заменить словами «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природных ресурсов и экологии</w:t>
      </w:r>
      <w:r>
        <w:rPr>
          <w:rFonts w:ascii="PT Astra Serif" w:eastAsia="Calibri" w:hAnsi="PT Astra Serif" w:cs="Calibri"/>
          <w:sz w:val="28"/>
          <w:szCs w:val="28"/>
        </w:rPr>
        <w:t>».</w:t>
      </w:r>
    </w:p>
    <w:p w:rsidR="0085146D" w:rsidRDefault="00E035B7">
      <w:pPr>
        <w:tabs>
          <w:tab w:val="left" w:pos="675"/>
        </w:tabs>
        <w:jc w:val="both"/>
      </w:pPr>
      <w:r>
        <w:rPr>
          <w:rFonts w:ascii="PT Astra Serif" w:eastAsia="Calibri" w:hAnsi="PT Astra Serif" w:cs="Calibri"/>
          <w:sz w:val="28"/>
        </w:rPr>
        <w:tab/>
        <w:t>3.</w:t>
      </w:r>
      <w:r>
        <w:rPr>
          <w:rFonts w:ascii="PT Astra Serif" w:eastAsia="Calibri" w:hAnsi="PT Astra Serif" w:cs="Calibri"/>
          <w:sz w:val="28"/>
        </w:rPr>
        <w:t xml:space="preserve"> Вразделе</w:t>
      </w:r>
      <w:r>
        <w:rPr>
          <w:rFonts w:ascii="PT Astra Serif" w:eastAsia="PT Astra Serif" w:hAnsi="PT Astra Serif" w:cs="PT Astra Serif"/>
          <w:sz w:val="28"/>
        </w:rPr>
        <w:t xml:space="preserve"> 2:</w:t>
      </w:r>
    </w:p>
    <w:p w:rsidR="0085146D" w:rsidRDefault="00E035B7">
      <w:pPr>
        <w:tabs>
          <w:tab w:val="left" w:pos="675"/>
        </w:tabs>
        <w:jc w:val="both"/>
      </w:pPr>
      <w:r>
        <w:rPr>
          <w:rFonts w:ascii="PT Astra Serif" w:eastAsia="PT Astra Serif" w:hAnsi="PT Astra Serif" w:cs="PT Astra Serif"/>
          <w:sz w:val="28"/>
        </w:rPr>
        <w:tab/>
        <w:t>1) абзац девятый пункта 2.1 после слов «лесной контроль (надзор)» дополнить словами «и лесную охрану», слова «(в том числе в области пожарной безопасности в лесах)» исключить;</w:t>
      </w:r>
    </w:p>
    <w:p w:rsidR="0085146D" w:rsidRDefault="00E035B7">
      <w:pPr>
        <w:tabs>
          <w:tab w:val="left" w:pos="675"/>
        </w:tabs>
        <w:jc w:val="both"/>
      </w:pPr>
      <w:r>
        <w:rPr>
          <w:rFonts w:ascii="PT Astra Serif" w:eastAsia="PT Astra Serif" w:hAnsi="PT Astra Serif" w:cs="PT Astra Serif"/>
          <w:sz w:val="28"/>
        </w:rPr>
        <w:tab/>
        <w:t>2) в пункте 2.4:</w:t>
      </w:r>
    </w:p>
    <w:p w:rsidR="0085146D" w:rsidRDefault="00E035B7">
      <w:pPr>
        <w:tabs>
          <w:tab w:val="left" w:pos="675"/>
        </w:tabs>
        <w:jc w:val="both"/>
      </w:pPr>
      <w:r>
        <w:rPr>
          <w:rFonts w:ascii="PT Astra Serif" w:eastAsia="PT Astra Serif" w:hAnsi="PT Astra Serif" w:cs="PT Astra Serif"/>
          <w:sz w:val="28"/>
        </w:rPr>
        <w:tab/>
        <w:t>а) в абзаце шестом слова «государственной власт</w:t>
      </w:r>
      <w:r>
        <w:rPr>
          <w:rFonts w:ascii="PT Astra Serif" w:eastAsia="PT Astra Serif" w:hAnsi="PT Astra Serif" w:cs="PT Astra Serif"/>
          <w:sz w:val="28"/>
        </w:rPr>
        <w:t>и» исключить;</w:t>
      </w:r>
    </w:p>
    <w:p w:rsidR="0085146D" w:rsidRDefault="00E035B7">
      <w:pPr>
        <w:tabs>
          <w:tab w:val="left" w:pos="675"/>
        </w:tabs>
        <w:jc w:val="both"/>
      </w:pPr>
      <w:r>
        <w:rPr>
          <w:rFonts w:ascii="PT Astra Serif" w:eastAsia="PT Astra Serif" w:hAnsi="PT Astra Serif" w:cs="PT Astra Serif"/>
          <w:sz w:val="28"/>
        </w:rPr>
        <w:tab/>
        <w:t>б) дополнить новым абзацем тридцать шестым следующего содержания:</w:t>
      </w:r>
    </w:p>
    <w:p w:rsidR="0085146D" w:rsidRDefault="00E035B7">
      <w:pPr>
        <w:tabs>
          <w:tab w:val="left" w:pos="675"/>
        </w:tabs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ab/>
        <w:t xml:space="preserve">«разрабатывает и утверждает по согласованию с уполномоченным Правительством Российской Федерации федеральным органом исполнительной власти, осуществляющим государственное </w:t>
      </w:r>
      <w:r>
        <w:rPr>
          <w:rFonts w:ascii="PT Astra Serif" w:eastAsia="PT Astra Serif" w:hAnsi="PT Astra Serif" w:cs="PT Astra Serif"/>
          <w:sz w:val="28"/>
        </w:rPr>
        <w:t>управление в области охраны окружающей среды, план мероприятий по выявлению и оценке объектов накопленного вреда окружающей среде и (или) организации работ по ликвидации накопленного вреда окружающей среде в случае наличия на территории Ульяновской области</w:t>
      </w:r>
      <w:r>
        <w:rPr>
          <w:rFonts w:ascii="PT Astra Serif" w:eastAsia="PT Astra Serif" w:hAnsi="PT Astra Serif" w:cs="PT Astra Serif"/>
          <w:sz w:val="28"/>
        </w:rPr>
        <w:t xml:space="preserve"> объектов накопленного вреда окружающей среде, а в случае их отсутствия - иных мероприятий по предотвращению и (или) снижению негативного воздействия хозяйственной и иной деятельности на окружающую среду, сохранению и восстановлению природной среды, рацион</w:t>
      </w:r>
      <w:r>
        <w:rPr>
          <w:rFonts w:ascii="PT Astra Serif" w:eastAsia="PT Astra Serif" w:hAnsi="PT Astra Serif" w:cs="PT Astra Serif"/>
          <w:sz w:val="28"/>
        </w:rPr>
        <w:t>альному использованию и воспроизводству природных ресурсов, обеспечению экологической безопасности.»;</w:t>
      </w:r>
    </w:p>
    <w:p w:rsidR="0085146D" w:rsidRDefault="00E035B7">
      <w:pPr>
        <w:tabs>
          <w:tab w:val="left" w:pos="675"/>
        </w:tabs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ab/>
        <w:t>3) в пункте 2.9:</w:t>
      </w:r>
    </w:p>
    <w:p w:rsidR="0085146D" w:rsidRDefault="00E035B7">
      <w:pPr>
        <w:widowControl/>
        <w:jc w:val="both"/>
        <w:rPr>
          <w:rFonts w:ascii="PT Astra Serif" w:hAnsi="PT Astra Serif" w:cs="PT Astra Serif"/>
          <w:kern w:val="0"/>
          <w:sz w:val="28"/>
          <w:szCs w:val="28"/>
          <w:lang w:bidi="ar-SA"/>
        </w:rPr>
      </w:pPr>
      <w:r>
        <w:rPr>
          <w:rFonts w:ascii="PT Astra Serif" w:eastAsia="PT Astra Serif" w:hAnsi="PT Astra Serif" w:cs="PT Astra Serif"/>
          <w:sz w:val="28"/>
        </w:rPr>
        <w:tab/>
        <w:t>а) в абзаце третьем слова «</w:t>
      </w:r>
      <w:r>
        <w:rPr>
          <w:rFonts w:ascii="PT Astra Serif" w:hAnsi="PT Astra Serif" w:cs="PT Astra Serif"/>
          <w:kern w:val="0"/>
          <w:sz w:val="28"/>
          <w:szCs w:val="28"/>
          <w:lang w:bidi="ar-SA"/>
        </w:rPr>
        <w:t>производства и потребления Ульяновской области» исключить;</w:t>
      </w:r>
    </w:p>
    <w:p w:rsidR="0085146D" w:rsidRDefault="00E035B7">
      <w:pPr>
        <w:widowControl/>
        <w:jc w:val="both"/>
        <w:rPr>
          <w:rFonts w:ascii="PT Astra Serif" w:hAnsi="PT Astra Serif" w:cs="PT Astra Serif"/>
          <w:kern w:val="0"/>
          <w:sz w:val="28"/>
          <w:szCs w:val="28"/>
          <w:lang w:bidi="ar-SA"/>
        </w:rPr>
      </w:pPr>
      <w:r>
        <w:rPr>
          <w:rFonts w:ascii="PT Astra Serif" w:hAnsi="PT Astra Serif" w:cs="PT Astra Serif"/>
          <w:kern w:val="0"/>
          <w:sz w:val="28"/>
          <w:szCs w:val="28"/>
          <w:lang w:bidi="ar-SA"/>
        </w:rPr>
        <w:tab/>
        <w:t>б) абзац четвёртый признать утратившим силу.</w:t>
      </w:r>
    </w:p>
    <w:p w:rsidR="0085146D" w:rsidRDefault="00E035B7">
      <w:pPr>
        <w:tabs>
          <w:tab w:val="left" w:pos="675"/>
        </w:tabs>
        <w:jc w:val="both"/>
      </w:pPr>
      <w:r>
        <w:rPr>
          <w:rFonts w:ascii="PT Astra Serif" w:eastAsia="PT Astra Serif" w:hAnsi="PT Astra Serif" w:cs="PT Astra Serif"/>
          <w:sz w:val="28"/>
        </w:rPr>
        <w:tab/>
        <w:t>4.</w:t>
      </w:r>
      <w:r>
        <w:rPr>
          <w:rFonts w:ascii="PT Astra Serif" w:eastAsia="PT Astra Serif" w:hAnsi="PT Astra Serif" w:cs="PT Astra Serif"/>
          <w:sz w:val="28"/>
        </w:rPr>
        <w:t xml:space="preserve"> Раздел 3 дополнить абзацем сорок вторым следующего содержания:</w:t>
      </w:r>
    </w:p>
    <w:p w:rsidR="0085146D" w:rsidRDefault="00E035B7">
      <w:pPr>
        <w:tabs>
          <w:tab w:val="left" w:pos="675"/>
        </w:tabs>
        <w:jc w:val="both"/>
      </w:pPr>
      <w:r>
        <w:rPr>
          <w:rFonts w:ascii="PT Astra Serif" w:eastAsia="Calibri" w:hAnsi="PT Astra Serif" w:cs="Calibri"/>
          <w:sz w:val="28"/>
        </w:rPr>
        <w:tab/>
        <w:t xml:space="preserve">«вести региональный кадастр отходов, включающий в себя данные, </w:t>
      </w:r>
      <w:r>
        <w:rPr>
          <w:rFonts w:ascii="PT Astra Serif" w:eastAsia="Calibri" w:hAnsi="PT Astra Serif" w:cs="Calibri"/>
          <w:sz w:val="28"/>
        </w:rPr>
        <w:lastRenderedPageBreak/>
        <w:t>представляемые органами местного самоуправления, а также индивидуальными предпринимателями, юридическими лицами, в процессе осущ</w:t>
      </w:r>
      <w:r>
        <w:rPr>
          <w:rFonts w:ascii="PT Astra Serif" w:eastAsia="Calibri" w:hAnsi="PT Astra Serif" w:cs="Calibri"/>
          <w:sz w:val="28"/>
        </w:rPr>
        <w:t>ествления которыми хозяйственной и (или) иной деятельности образуются отходы.».</w:t>
      </w:r>
    </w:p>
    <w:p w:rsidR="0085146D" w:rsidRDefault="00E035B7">
      <w:pPr>
        <w:tabs>
          <w:tab w:val="left" w:pos="675"/>
        </w:tabs>
        <w:jc w:val="both"/>
      </w:pPr>
      <w:r>
        <w:rPr>
          <w:rFonts w:ascii="PT Astra Serif" w:eastAsia="PT Astra Serif" w:hAnsi="PT Astra Serif" w:cs="PT Astra Serif"/>
          <w:sz w:val="28"/>
        </w:rPr>
        <w:tab/>
        <w:t>5</w:t>
      </w:r>
      <w:r>
        <w:rPr>
          <w:rFonts w:ascii="PT Astra Serif" w:eastAsia="Calibri" w:hAnsi="PT Astra Serif" w:cs="Calibri"/>
          <w:sz w:val="28"/>
        </w:rPr>
        <w:t>. В абзаце первом пункта 4.1 раздела 4 слова «природы и цикличной экономики» заменить словами «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природных ресурсов и экологии</w:t>
      </w:r>
      <w:r>
        <w:rPr>
          <w:rFonts w:ascii="PT Astra Serif" w:eastAsia="Calibri" w:hAnsi="PT Astra Serif" w:cs="Calibri"/>
          <w:sz w:val="28"/>
        </w:rPr>
        <w:t>».</w:t>
      </w:r>
    </w:p>
    <w:p w:rsidR="0085146D" w:rsidRDefault="0085146D">
      <w:pPr>
        <w:ind w:firstLine="680"/>
        <w:jc w:val="center"/>
        <w:rPr>
          <w:rFonts w:ascii="PT Astra Serif" w:eastAsia="PT Astra Serif" w:hAnsi="PT Astra Serif" w:cs="PT Astra Serif"/>
          <w:color w:val="000000"/>
          <w:sz w:val="28"/>
        </w:rPr>
      </w:pPr>
    </w:p>
    <w:p w:rsidR="0085146D" w:rsidRDefault="0085146D">
      <w:pPr>
        <w:ind w:firstLine="680"/>
        <w:jc w:val="center"/>
        <w:rPr>
          <w:rFonts w:ascii="PT Astra Serif" w:eastAsia="PT Astra Serif" w:hAnsi="PT Astra Serif" w:cs="PT Astra Serif"/>
          <w:color w:val="000000"/>
          <w:sz w:val="28"/>
        </w:rPr>
      </w:pPr>
    </w:p>
    <w:p w:rsidR="0085146D" w:rsidRDefault="00E035B7">
      <w:pPr>
        <w:ind w:firstLine="680"/>
        <w:jc w:val="center"/>
      </w:pPr>
      <w:r>
        <w:rPr>
          <w:rFonts w:ascii="PT Astra Serif" w:eastAsia="PT Astra Serif" w:hAnsi="PT Astra Serif" w:cs="PT Astra Serif"/>
          <w:color w:val="000000"/>
          <w:sz w:val="28"/>
        </w:rPr>
        <w:t>___________</w:t>
      </w:r>
    </w:p>
    <w:p w:rsidR="0085146D" w:rsidRDefault="0085146D">
      <w:pPr>
        <w:ind w:firstLine="680"/>
        <w:jc w:val="center"/>
        <w:rPr>
          <w:rFonts w:ascii="PT Astra Serif" w:eastAsia="PT Astra Serif" w:hAnsi="PT Astra Serif" w:cs="PT Astra Serif"/>
          <w:color w:val="000000"/>
          <w:sz w:val="28"/>
        </w:rPr>
      </w:pPr>
    </w:p>
    <w:p w:rsidR="0085146D" w:rsidRDefault="0085146D">
      <w:pPr>
        <w:ind w:firstLine="680"/>
        <w:jc w:val="center"/>
        <w:rPr>
          <w:rFonts w:ascii="PT Astra Serif" w:eastAsia="PT Astra Serif" w:hAnsi="PT Astra Serif" w:cs="PT Astra Serif"/>
          <w:color w:val="000000"/>
          <w:sz w:val="28"/>
        </w:rPr>
      </w:pPr>
    </w:p>
    <w:p w:rsidR="0085146D" w:rsidRDefault="0085146D">
      <w:pPr>
        <w:ind w:firstLine="680"/>
        <w:jc w:val="center"/>
        <w:rPr>
          <w:rFonts w:ascii="PT Astra Serif" w:eastAsia="PT Astra Serif" w:hAnsi="PT Astra Serif" w:cs="PT Astra Serif"/>
          <w:color w:val="000000"/>
          <w:sz w:val="28"/>
        </w:rPr>
      </w:pPr>
    </w:p>
    <w:p w:rsidR="0085146D" w:rsidRDefault="0085146D">
      <w:pPr>
        <w:ind w:firstLine="680"/>
        <w:jc w:val="center"/>
        <w:rPr>
          <w:rFonts w:ascii="PT Astra Serif" w:eastAsia="PT Astra Serif" w:hAnsi="PT Astra Serif" w:cs="PT Astra Serif"/>
          <w:color w:val="000000"/>
          <w:sz w:val="28"/>
        </w:rPr>
      </w:pPr>
    </w:p>
    <w:p w:rsidR="0085146D" w:rsidRDefault="0085146D">
      <w:pPr>
        <w:ind w:firstLine="680"/>
        <w:jc w:val="center"/>
        <w:rPr>
          <w:rFonts w:ascii="PT Astra Serif" w:eastAsia="PT Astra Serif" w:hAnsi="PT Astra Serif" w:cs="PT Astra Serif"/>
          <w:color w:val="000000"/>
          <w:sz w:val="28"/>
        </w:rPr>
      </w:pPr>
    </w:p>
    <w:p w:rsidR="0085146D" w:rsidRDefault="0085146D">
      <w:pPr>
        <w:ind w:firstLine="680"/>
        <w:jc w:val="center"/>
        <w:rPr>
          <w:rFonts w:ascii="PT Astra Serif" w:eastAsia="PT Astra Serif" w:hAnsi="PT Astra Serif" w:cs="PT Astra Serif"/>
          <w:color w:val="000000"/>
          <w:sz w:val="28"/>
        </w:rPr>
      </w:pPr>
    </w:p>
    <w:p w:rsidR="0085146D" w:rsidRDefault="0085146D">
      <w:pPr>
        <w:ind w:firstLine="680"/>
        <w:jc w:val="center"/>
        <w:rPr>
          <w:rFonts w:ascii="PT Astra Serif" w:eastAsia="PT Astra Serif" w:hAnsi="PT Astra Serif" w:cs="PT Astra Serif"/>
          <w:color w:val="000000"/>
          <w:sz w:val="28"/>
        </w:rPr>
      </w:pPr>
    </w:p>
    <w:p w:rsidR="0085146D" w:rsidRDefault="0085146D">
      <w:pPr>
        <w:ind w:firstLine="680"/>
        <w:jc w:val="center"/>
        <w:rPr>
          <w:rFonts w:ascii="PT Astra Serif" w:eastAsia="PT Astra Serif" w:hAnsi="PT Astra Serif" w:cs="PT Astra Serif"/>
          <w:color w:val="000000"/>
          <w:sz w:val="28"/>
        </w:rPr>
      </w:pPr>
    </w:p>
    <w:p w:rsidR="0085146D" w:rsidRDefault="0085146D">
      <w:pPr>
        <w:ind w:firstLine="680"/>
        <w:jc w:val="center"/>
        <w:rPr>
          <w:rFonts w:ascii="PT Astra Serif" w:eastAsia="PT Astra Serif" w:hAnsi="PT Astra Serif" w:cs="PT Astra Serif"/>
          <w:color w:val="000000"/>
          <w:sz w:val="28"/>
        </w:rPr>
      </w:pPr>
    </w:p>
    <w:p w:rsidR="0085146D" w:rsidRDefault="0085146D">
      <w:pPr>
        <w:ind w:firstLine="680"/>
        <w:jc w:val="center"/>
        <w:rPr>
          <w:rFonts w:ascii="PT Astra Serif" w:eastAsia="PT Astra Serif" w:hAnsi="PT Astra Serif" w:cs="PT Astra Serif"/>
          <w:color w:val="000000"/>
          <w:sz w:val="28"/>
        </w:rPr>
      </w:pPr>
    </w:p>
    <w:p w:rsidR="0085146D" w:rsidRDefault="0085146D">
      <w:pPr>
        <w:ind w:firstLine="680"/>
        <w:jc w:val="center"/>
        <w:rPr>
          <w:rFonts w:ascii="PT Astra Serif" w:eastAsia="PT Astra Serif" w:hAnsi="PT Astra Serif" w:cs="PT Astra Serif"/>
          <w:color w:val="000000"/>
          <w:sz w:val="28"/>
        </w:rPr>
      </w:pPr>
    </w:p>
    <w:p w:rsidR="0085146D" w:rsidRDefault="0085146D">
      <w:pPr>
        <w:ind w:firstLine="680"/>
        <w:jc w:val="center"/>
        <w:rPr>
          <w:rFonts w:ascii="PT Astra Serif" w:eastAsia="PT Astra Serif" w:hAnsi="PT Astra Serif" w:cs="PT Astra Serif"/>
          <w:color w:val="000000"/>
          <w:sz w:val="28"/>
        </w:rPr>
      </w:pPr>
    </w:p>
    <w:p w:rsidR="0085146D" w:rsidRDefault="0085146D">
      <w:pPr>
        <w:ind w:firstLine="680"/>
        <w:jc w:val="center"/>
        <w:rPr>
          <w:rFonts w:ascii="PT Astra Serif" w:eastAsia="PT Astra Serif" w:hAnsi="PT Astra Serif" w:cs="PT Astra Serif"/>
          <w:color w:val="000000"/>
          <w:sz w:val="28"/>
        </w:rPr>
      </w:pPr>
    </w:p>
    <w:p w:rsidR="0085146D" w:rsidRDefault="0085146D">
      <w:pPr>
        <w:ind w:firstLine="680"/>
        <w:jc w:val="center"/>
        <w:rPr>
          <w:rFonts w:ascii="PT Astra Serif" w:eastAsia="PT Astra Serif" w:hAnsi="PT Astra Serif" w:cs="PT Astra Serif"/>
          <w:color w:val="000000"/>
          <w:sz w:val="28"/>
        </w:rPr>
      </w:pPr>
    </w:p>
    <w:p w:rsidR="0085146D" w:rsidRDefault="0085146D">
      <w:pPr>
        <w:ind w:firstLine="680"/>
        <w:jc w:val="center"/>
        <w:rPr>
          <w:rFonts w:ascii="PT Astra Serif" w:eastAsia="PT Astra Serif" w:hAnsi="PT Astra Serif" w:cs="PT Astra Serif"/>
          <w:color w:val="000000"/>
          <w:sz w:val="28"/>
        </w:rPr>
      </w:pPr>
    </w:p>
    <w:p w:rsidR="0085146D" w:rsidRDefault="0085146D">
      <w:pPr>
        <w:ind w:firstLine="680"/>
        <w:jc w:val="center"/>
        <w:rPr>
          <w:rFonts w:ascii="PT Astra Serif" w:eastAsia="PT Astra Serif" w:hAnsi="PT Astra Serif" w:cs="PT Astra Serif"/>
          <w:color w:val="000000"/>
          <w:sz w:val="28"/>
        </w:rPr>
      </w:pPr>
    </w:p>
    <w:p w:rsidR="0085146D" w:rsidRDefault="0085146D">
      <w:pPr>
        <w:ind w:firstLine="680"/>
        <w:jc w:val="center"/>
        <w:rPr>
          <w:rFonts w:ascii="PT Astra Serif" w:eastAsia="PT Astra Serif" w:hAnsi="PT Astra Serif" w:cs="PT Astra Serif"/>
          <w:color w:val="000000"/>
          <w:sz w:val="28"/>
        </w:rPr>
      </w:pPr>
    </w:p>
    <w:p w:rsidR="0085146D" w:rsidRDefault="0085146D">
      <w:pPr>
        <w:ind w:firstLine="680"/>
        <w:jc w:val="center"/>
        <w:rPr>
          <w:rFonts w:ascii="PT Astra Serif" w:eastAsia="PT Astra Serif" w:hAnsi="PT Astra Serif" w:cs="PT Astra Serif"/>
          <w:color w:val="000000"/>
          <w:sz w:val="28"/>
        </w:rPr>
      </w:pPr>
    </w:p>
    <w:p w:rsidR="0085146D" w:rsidRDefault="0085146D">
      <w:pPr>
        <w:ind w:firstLine="680"/>
        <w:jc w:val="center"/>
        <w:rPr>
          <w:rFonts w:ascii="PT Astra Serif" w:eastAsia="PT Astra Serif" w:hAnsi="PT Astra Serif" w:cs="PT Astra Serif"/>
          <w:color w:val="000000"/>
          <w:sz w:val="28"/>
        </w:rPr>
      </w:pPr>
    </w:p>
    <w:p w:rsidR="0085146D" w:rsidRDefault="0085146D">
      <w:pPr>
        <w:ind w:firstLine="680"/>
        <w:jc w:val="center"/>
        <w:rPr>
          <w:rFonts w:ascii="PT Astra Serif" w:eastAsia="PT Astra Serif" w:hAnsi="PT Astra Serif" w:cs="PT Astra Serif"/>
          <w:color w:val="000000"/>
          <w:sz w:val="28"/>
        </w:rPr>
      </w:pPr>
    </w:p>
    <w:p w:rsidR="0085146D" w:rsidRDefault="0085146D">
      <w:pPr>
        <w:ind w:firstLine="680"/>
        <w:jc w:val="center"/>
        <w:rPr>
          <w:rFonts w:ascii="PT Astra Serif" w:eastAsia="PT Astra Serif" w:hAnsi="PT Astra Serif" w:cs="PT Astra Serif"/>
          <w:color w:val="000000"/>
          <w:sz w:val="28"/>
        </w:rPr>
      </w:pPr>
    </w:p>
    <w:p w:rsidR="0085146D" w:rsidRDefault="0085146D">
      <w:pPr>
        <w:ind w:firstLine="680"/>
        <w:jc w:val="center"/>
        <w:rPr>
          <w:rFonts w:ascii="PT Astra Serif" w:eastAsia="PT Astra Serif" w:hAnsi="PT Astra Serif" w:cs="PT Astra Serif"/>
          <w:color w:val="000000"/>
          <w:sz w:val="28"/>
        </w:rPr>
      </w:pPr>
    </w:p>
    <w:p w:rsidR="0085146D" w:rsidRDefault="0085146D">
      <w:pPr>
        <w:ind w:firstLine="680"/>
        <w:jc w:val="center"/>
        <w:rPr>
          <w:rFonts w:ascii="PT Astra Serif" w:eastAsia="PT Astra Serif" w:hAnsi="PT Astra Serif" w:cs="PT Astra Serif"/>
          <w:color w:val="000000"/>
          <w:sz w:val="28"/>
        </w:rPr>
      </w:pPr>
    </w:p>
    <w:p w:rsidR="0085146D" w:rsidRDefault="0085146D">
      <w:pPr>
        <w:ind w:firstLine="680"/>
        <w:jc w:val="center"/>
        <w:rPr>
          <w:rFonts w:ascii="PT Astra Serif" w:eastAsia="PT Astra Serif" w:hAnsi="PT Astra Serif" w:cs="PT Astra Serif"/>
          <w:color w:val="000000"/>
          <w:sz w:val="28"/>
        </w:rPr>
      </w:pPr>
    </w:p>
    <w:p w:rsidR="0085146D" w:rsidRDefault="0085146D">
      <w:pPr>
        <w:ind w:firstLine="680"/>
        <w:jc w:val="center"/>
        <w:rPr>
          <w:rFonts w:ascii="PT Astra Serif" w:eastAsia="PT Astra Serif" w:hAnsi="PT Astra Serif" w:cs="PT Astra Serif"/>
          <w:color w:val="000000"/>
          <w:sz w:val="28"/>
        </w:rPr>
      </w:pPr>
    </w:p>
    <w:p w:rsidR="0085146D" w:rsidRDefault="0085146D">
      <w:pPr>
        <w:ind w:firstLine="680"/>
        <w:jc w:val="center"/>
        <w:rPr>
          <w:rFonts w:ascii="PT Astra Serif" w:eastAsia="PT Astra Serif" w:hAnsi="PT Astra Serif" w:cs="PT Astra Serif"/>
          <w:color w:val="000000"/>
          <w:sz w:val="28"/>
        </w:rPr>
      </w:pPr>
    </w:p>
    <w:p w:rsidR="0085146D" w:rsidRDefault="0085146D">
      <w:pPr>
        <w:ind w:firstLine="680"/>
        <w:jc w:val="center"/>
        <w:rPr>
          <w:rFonts w:ascii="PT Astra Serif" w:eastAsia="PT Astra Serif" w:hAnsi="PT Astra Serif" w:cs="PT Astra Serif"/>
          <w:color w:val="000000"/>
          <w:sz w:val="28"/>
        </w:rPr>
      </w:pPr>
    </w:p>
    <w:p w:rsidR="0085146D" w:rsidRDefault="0085146D">
      <w:pPr>
        <w:ind w:firstLine="680"/>
        <w:jc w:val="center"/>
        <w:rPr>
          <w:rFonts w:ascii="PT Astra Serif" w:eastAsia="PT Astra Serif" w:hAnsi="PT Astra Serif" w:cs="PT Astra Serif"/>
          <w:color w:val="000000"/>
          <w:sz w:val="28"/>
        </w:rPr>
      </w:pPr>
    </w:p>
    <w:p w:rsidR="0085146D" w:rsidRDefault="0085146D">
      <w:pPr>
        <w:ind w:firstLine="680"/>
        <w:jc w:val="center"/>
        <w:rPr>
          <w:rFonts w:ascii="PT Astra Serif" w:eastAsia="PT Astra Serif" w:hAnsi="PT Astra Serif" w:cs="PT Astra Serif"/>
          <w:color w:val="000000"/>
          <w:sz w:val="28"/>
        </w:rPr>
      </w:pPr>
    </w:p>
    <w:p w:rsidR="0085146D" w:rsidRDefault="0085146D">
      <w:pPr>
        <w:ind w:firstLine="680"/>
        <w:jc w:val="center"/>
        <w:rPr>
          <w:rFonts w:ascii="PT Astra Serif" w:eastAsia="PT Astra Serif" w:hAnsi="PT Astra Serif" w:cs="PT Astra Serif"/>
          <w:color w:val="000000"/>
          <w:sz w:val="28"/>
        </w:rPr>
      </w:pPr>
    </w:p>
    <w:p w:rsidR="0085146D" w:rsidRDefault="0085146D">
      <w:pPr>
        <w:ind w:firstLine="680"/>
        <w:jc w:val="center"/>
        <w:rPr>
          <w:rFonts w:ascii="PT Astra Serif" w:eastAsia="PT Astra Serif" w:hAnsi="PT Astra Serif" w:cs="PT Astra Serif"/>
          <w:color w:val="000000"/>
          <w:sz w:val="28"/>
        </w:rPr>
      </w:pPr>
    </w:p>
    <w:p w:rsidR="0085146D" w:rsidRDefault="0085146D">
      <w:pPr>
        <w:ind w:firstLine="680"/>
        <w:jc w:val="center"/>
        <w:rPr>
          <w:rFonts w:ascii="PT Astra Serif" w:eastAsia="PT Astra Serif" w:hAnsi="PT Astra Serif" w:cs="PT Astra Serif"/>
          <w:color w:val="000000"/>
          <w:sz w:val="28"/>
        </w:rPr>
      </w:pPr>
    </w:p>
    <w:p w:rsidR="0085146D" w:rsidRDefault="0085146D">
      <w:pPr>
        <w:ind w:firstLine="680"/>
        <w:jc w:val="center"/>
        <w:rPr>
          <w:rFonts w:ascii="PT Astra Serif" w:eastAsia="PT Astra Serif" w:hAnsi="PT Astra Serif" w:cs="PT Astra Serif"/>
          <w:color w:val="000000"/>
          <w:sz w:val="28"/>
        </w:rPr>
      </w:pPr>
    </w:p>
    <w:p w:rsidR="0085146D" w:rsidRDefault="0085146D">
      <w:pPr>
        <w:ind w:firstLine="680"/>
        <w:jc w:val="center"/>
        <w:rPr>
          <w:rFonts w:ascii="PT Astra Serif" w:eastAsia="PT Astra Serif" w:hAnsi="PT Astra Serif" w:cs="PT Astra Serif"/>
          <w:color w:val="000000"/>
          <w:sz w:val="28"/>
        </w:rPr>
      </w:pPr>
    </w:p>
    <w:p w:rsidR="0085146D" w:rsidRDefault="0085146D">
      <w:pPr>
        <w:ind w:firstLine="680"/>
        <w:jc w:val="center"/>
        <w:rPr>
          <w:rFonts w:ascii="PT Astra Serif" w:eastAsia="PT Astra Serif" w:hAnsi="PT Astra Serif" w:cs="PT Astra Serif"/>
          <w:color w:val="000000"/>
          <w:sz w:val="28"/>
        </w:rPr>
      </w:pPr>
    </w:p>
    <w:p w:rsidR="0085146D" w:rsidRDefault="0085146D">
      <w:pPr>
        <w:ind w:firstLine="680"/>
        <w:jc w:val="center"/>
        <w:rPr>
          <w:rFonts w:ascii="PT Astra Serif" w:eastAsia="PT Astra Serif" w:hAnsi="PT Astra Serif" w:cs="PT Astra Serif"/>
          <w:color w:val="000000"/>
          <w:sz w:val="28"/>
        </w:rPr>
      </w:pPr>
    </w:p>
    <w:p w:rsidR="0085146D" w:rsidRDefault="0085146D">
      <w:pPr>
        <w:ind w:firstLine="680"/>
        <w:jc w:val="center"/>
        <w:rPr>
          <w:rFonts w:ascii="PT Astra Serif" w:eastAsia="PT Astra Serif" w:hAnsi="PT Astra Serif" w:cs="PT Astra Serif"/>
          <w:color w:val="000000"/>
          <w:sz w:val="28"/>
        </w:rPr>
      </w:pPr>
    </w:p>
    <w:p w:rsidR="0085146D" w:rsidRDefault="0085146D">
      <w:pPr>
        <w:ind w:firstLine="680"/>
        <w:jc w:val="center"/>
        <w:rPr>
          <w:rFonts w:ascii="PT Astra Serif" w:eastAsia="PT Astra Serif" w:hAnsi="PT Astra Serif" w:cs="PT Astra Serif"/>
          <w:color w:val="000000"/>
          <w:sz w:val="28"/>
        </w:rPr>
      </w:pPr>
    </w:p>
    <w:p w:rsidR="0085146D" w:rsidRDefault="0085146D">
      <w:pPr>
        <w:ind w:firstLine="680"/>
        <w:jc w:val="center"/>
        <w:rPr>
          <w:rFonts w:ascii="PT Astra Serif" w:eastAsia="PT Astra Serif" w:hAnsi="PT Astra Serif" w:cs="PT Astra Serif"/>
          <w:color w:val="000000"/>
          <w:sz w:val="28"/>
        </w:rPr>
      </w:pPr>
    </w:p>
    <w:p w:rsidR="0085146D" w:rsidRDefault="0085146D">
      <w:pPr>
        <w:ind w:firstLine="680"/>
        <w:jc w:val="center"/>
        <w:rPr>
          <w:rFonts w:ascii="PT Astra Serif" w:eastAsia="PT Astra Serif" w:hAnsi="PT Astra Serif" w:cs="PT Astra Serif"/>
          <w:color w:val="000000"/>
          <w:sz w:val="28"/>
        </w:rPr>
      </w:pPr>
    </w:p>
    <w:p w:rsidR="0085146D" w:rsidRDefault="0085146D">
      <w:pPr>
        <w:ind w:firstLine="680"/>
        <w:jc w:val="center"/>
        <w:rPr>
          <w:rFonts w:ascii="PT Astra Serif" w:eastAsia="PT Astra Serif" w:hAnsi="PT Astra Serif" w:cs="PT Astra Serif"/>
          <w:color w:val="000000"/>
          <w:sz w:val="28"/>
        </w:rPr>
      </w:pPr>
    </w:p>
    <w:p w:rsidR="0085146D" w:rsidRDefault="0085146D">
      <w:pPr>
        <w:ind w:firstLine="680"/>
        <w:jc w:val="center"/>
        <w:rPr>
          <w:rFonts w:ascii="PT Astra Serif" w:eastAsia="PT Astra Serif" w:hAnsi="PT Astra Serif" w:cs="PT Astra Serif"/>
          <w:color w:val="000000"/>
          <w:sz w:val="28"/>
        </w:rPr>
      </w:pPr>
    </w:p>
    <w:p w:rsidR="0085146D" w:rsidRDefault="0085146D">
      <w:pPr>
        <w:ind w:firstLine="680"/>
        <w:jc w:val="center"/>
        <w:rPr>
          <w:rFonts w:ascii="PT Astra Serif" w:eastAsia="PT Astra Serif" w:hAnsi="PT Astra Serif" w:cs="PT Astra Serif"/>
          <w:color w:val="000000"/>
          <w:sz w:val="28"/>
        </w:rPr>
      </w:pPr>
    </w:p>
    <w:p w:rsidR="0085146D" w:rsidRDefault="0085146D">
      <w:pPr>
        <w:ind w:firstLine="680"/>
        <w:jc w:val="center"/>
        <w:rPr>
          <w:rFonts w:ascii="PT Astra Serif" w:eastAsia="PT Astra Serif" w:hAnsi="PT Astra Serif" w:cs="PT Astra Serif"/>
          <w:color w:val="000000"/>
          <w:sz w:val="28"/>
        </w:rPr>
      </w:pPr>
    </w:p>
    <w:p w:rsidR="0085146D" w:rsidRDefault="0085146D">
      <w:pPr>
        <w:ind w:firstLine="680"/>
        <w:jc w:val="center"/>
        <w:rPr>
          <w:rFonts w:ascii="PT Astra Serif" w:eastAsia="PT Astra Serif" w:hAnsi="PT Astra Serif" w:cs="PT Astra Serif"/>
          <w:color w:val="000000"/>
          <w:sz w:val="28"/>
        </w:rPr>
      </w:pPr>
    </w:p>
    <w:p w:rsidR="0085146D" w:rsidRDefault="0085146D">
      <w:pPr>
        <w:ind w:firstLine="680"/>
        <w:jc w:val="center"/>
        <w:rPr>
          <w:rFonts w:ascii="PT Astra Serif" w:eastAsia="PT Astra Serif" w:hAnsi="PT Astra Serif" w:cs="PT Astra Serif"/>
          <w:color w:val="000000"/>
          <w:sz w:val="28"/>
        </w:rPr>
      </w:pPr>
    </w:p>
    <w:p w:rsidR="0085146D" w:rsidRDefault="0085146D">
      <w:pPr>
        <w:ind w:firstLine="680"/>
        <w:jc w:val="center"/>
        <w:rPr>
          <w:rFonts w:ascii="PT Astra Serif" w:eastAsia="PT Astra Serif" w:hAnsi="PT Astra Serif" w:cs="PT Astra Serif"/>
          <w:color w:val="000000"/>
          <w:sz w:val="28"/>
        </w:rPr>
      </w:pPr>
    </w:p>
    <w:p w:rsidR="0085146D" w:rsidRDefault="0085146D">
      <w:pPr>
        <w:ind w:firstLine="680"/>
        <w:jc w:val="center"/>
        <w:rPr>
          <w:rFonts w:ascii="PT Astra Serif" w:eastAsia="PT Astra Serif" w:hAnsi="PT Astra Serif" w:cs="PT Astra Serif"/>
          <w:color w:val="000000"/>
          <w:sz w:val="28"/>
        </w:rPr>
        <w:sectPr w:rsidR="0085146D">
          <w:headerReference w:type="default" r:id="rId8"/>
          <w:footerReference w:type="default" r:id="rId9"/>
          <w:pgSz w:w="11906" w:h="16838"/>
          <w:pgMar w:top="1134" w:right="567" w:bottom="851" w:left="1701" w:header="454" w:footer="344" w:gutter="0"/>
          <w:pgNumType w:start="1"/>
          <w:cols w:space="720"/>
          <w:formProt w:val="0"/>
          <w:titlePg/>
          <w:docGrid w:linePitch="299" w:charSpace="4096"/>
        </w:sectPr>
      </w:pPr>
    </w:p>
    <w:p w:rsidR="0085146D" w:rsidRDefault="00E035B7">
      <w:pPr>
        <w:jc w:val="center"/>
      </w:pPr>
      <w:r>
        <w:rPr>
          <w:rFonts w:ascii="PT Astra Serif" w:hAnsi="PT Astra Serif"/>
          <w:b/>
          <w:sz w:val="28"/>
          <w:szCs w:val="28"/>
        </w:rPr>
        <w:lastRenderedPageBreak/>
        <w:t>ПОЯСНИТЕЛЬНАЯ ЗАПИСКА</w:t>
      </w:r>
    </w:p>
    <w:p w:rsidR="0085146D" w:rsidRDefault="00E035B7">
      <w:pPr>
        <w:jc w:val="center"/>
      </w:pPr>
      <w:r>
        <w:rPr>
          <w:rFonts w:ascii="PT Astra Serif" w:hAnsi="PT Astra Serif"/>
          <w:b/>
          <w:bCs/>
          <w:sz w:val="28"/>
          <w:szCs w:val="28"/>
        </w:rPr>
        <w:t>к проекту постановления</w:t>
      </w:r>
      <w:r>
        <w:rPr>
          <w:rFonts w:ascii="PT Astra Serif" w:hAnsi="PT Astra Serif"/>
          <w:b/>
          <w:bCs/>
          <w:sz w:val="26"/>
          <w:szCs w:val="26"/>
        </w:rPr>
        <w:t xml:space="preserve"> Правительства Ульяновской области  </w:t>
      </w:r>
    </w:p>
    <w:p w:rsidR="0085146D" w:rsidRDefault="00E035B7">
      <w:pPr>
        <w:jc w:val="center"/>
      </w:pPr>
      <w:r>
        <w:rPr>
          <w:rFonts w:ascii="PT Astra Serif" w:hAnsi="PT Astra Serif"/>
          <w:b/>
          <w:bCs/>
          <w:sz w:val="26"/>
          <w:szCs w:val="26"/>
        </w:rPr>
        <w:t>«</w:t>
      </w:r>
      <w:bookmarkStart w:id="2" w:name="__DdeLink__634334_1743275005"/>
      <w:r>
        <w:rPr>
          <w:rFonts w:ascii="PT Astra Serif" w:eastAsia="Calibri" w:hAnsi="PT Astra Serif" w:cs="Calibri"/>
          <w:b/>
          <w:bCs/>
          <w:sz w:val="28"/>
          <w:szCs w:val="26"/>
        </w:rPr>
        <w:t>Овнесенииизменений</w:t>
      </w:r>
      <w:r>
        <w:rPr>
          <w:rFonts w:ascii="PT Astra Serif" w:eastAsia="Calibri" w:hAnsi="PT Astra Serif" w:cs="Calibri"/>
          <w:b/>
          <w:bCs/>
          <w:color w:val="000000"/>
          <w:sz w:val="28"/>
          <w:szCs w:val="26"/>
        </w:rPr>
        <w:t xml:space="preserve">в постановление Правительства </w:t>
      </w:r>
      <w:r>
        <w:rPr>
          <w:rFonts w:ascii="PT Astra Serif" w:eastAsia="Calibri" w:hAnsi="PT Astra Serif" w:cs="Calibri"/>
          <w:b/>
          <w:bCs/>
          <w:color w:val="000000"/>
          <w:sz w:val="28"/>
          <w:szCs w:val="26"/>
        </w:rPr>
        <w:t>Ульяновской области от 06.07.2018 №16/299 иопризнании</w:t>
      </w:r>
    </w:p>
    <w:p w:rsidR="0085146D" w:rsidRDefault="00E035B7">
      <w:pPr>
        <w:jc w:val="center"/>
      </w:pPr>
      <w:r>
        <w:rPr>
          <w:rFonts w:ascii="PT Astra Serif" w:eastAsia="Calibri" w:hAnsi="PT Astra Serif" w:cs="Calibri"/>
          <w:b/>
          <w:color w:val="000000"/>
          <w:sz w:val="28"/>
        </w:rPr>
        <w:t>утратившимсилуотдельногоположенияпостановления</w:t>
      </w:r>
    </w:p>
    <w:p w:rsidR="0085146D" w:rsidRDefault="00E035B7">
      <w:pPr>
        <w:jc w:val="center"/>
      </w:pPr>
      <w:r>
        <w:rPr>
          <w:rFonts w:ascii="PT Astra Serif" w:eastAsia="Calibri" w:hAnsi="PT Astra Serif" w:cs="Calibri"/>
          <w:b/>
          <w:bCs/>
          <w:color w:val="000000"/>
          <w:sz w:val="28"/>
          <w:szCs w:val="26"/>
        </w:rPr>
        <w:t>ПравительстваУльяновскойобластиот</w:t>
      </w:r>
      <w:r>
        <w:rPr>
          <w:rFonts w:ascii="PT Astra Serif" w:eastAsia="PT Astra Serif" w:hAnsi="PT Astra Serif" w:cs="PT Astra Serif"/>
          <w:b/>
          <w:bCs/>
          <w:color w:val="000000"/>
          <w:sz w:val="28"/>
          <w:szCs w:val="26"/>
        </w:rPr>
        <w:t xml:space="preserve"> 15.07.2020 № 15/366-</w:t>
      </w:r>
      <w:r>
        <w:rPr>
          <w:rFonts w:ascii="PT Astra Serif" w:eastAsia="Calibri" w:hAnsi="PT Astra Serif" w:cs="Calibri"/>
          <w:b/>
          <w:bCs/>
          <w:color w:val="000000"/>
          <w:sz w:val="28"/>
          <w:szCs w:val="26"/>
        </w:rPr>
        <w:t>П</w:t>
      </w:r>
      <w:bookmarkEnd w:id="2"/>
      <w:r>
        <w:rPr>
          <w:rFonts w:ascii="PT Astra Serif" w:hAnsi="PT Astra Serif"/>
          <w:b/>
          <w:bCs/>
          <w:color w:val="000000"/>
          <w:sz w:val="26"/>
          <w:szCs w:val="26"/>
        </w:rPr>
        <w:t>»</w:t>
      </w:r>
    </w:p>
    <w:p w:rsidR="0085146D" w:rsidRDefault="0085146D">
      <w:pPr>
        <w:jc w:val="center"/>
        <w:rPr>
          <w:rFonts w:ascii="PT Astra Serif" w:hAnsi="PT Astra Serif"/>
          <w:b/>
          <w:bCs/>
          <w:color w:val="000000"/>
          <w:sz w:val="26"/>
          <w:szCs w:val="26"/>
        </w:rPr>
      </w:pPr>
    </w:p>
    <w:p w:rsidR="0085146D" w:rsidRDefault="00E035B7">
      <w:pPr>
        <w:ind w:firstLine="737"/>
        <w:jc w:val="both"/>
      </w:pPr>
      <w:r>
        <w:rPr>
          <w:rFonts w:ascii="PT Astra Serif" w:hAnsi="PT Astra Serif"/>
          <w:sz w:val="28"/>
          <w:szCs w:val="28"/>
        </w:rPr>
        <w:t>Проект постановления Правительства Ульяновской области «</w:t>
      </w:r>
      <w:r>
        <w:rPr>
          <w:rFonts w:ascii="PT Astra Serif" w:eastAsia="Calibri" w:hAnsi="PT Astra Serif" w:cs="Calibri"/>
          <w:sz w:val="28"/>
          <w:szCs w:val="26"/>
        </w:rPr>
        <w:t>Овнесенииизменений</w:t>
      </w:r>
      <w:r>
        <w:rPr>
          <w:rFonts w:ascii="PT Astra Serif" w:eastAsia="Calibri" w:hAnsi="PT Astra Serif" w:cs="Calibri"/>
          <w:color w:val="000000"/>
          <w:sz w:val="28"/>
          <w:szCs w:val="26"/>
        </w:rPr>
        <w:t xml:space="preserve">в постановление </w:t>
      </w:r>
      <w:r>
        <w:rPr>
          <w:rFonts w:ascii="PT Astra Serif" w:eastAsia="Calibri" w:hAnsi="PT Astra Serif" w:cs="Calibri"/>
          <w:color w:val="000000"/>
          <w:sz w:val="28"/>
          <w:szCs w:val="26"/>
        </w:rPr>
        <w:t>Правительства Ульяновской области от 06.07.2018 №16/299 иопризнании</w:t>
      </w:r>
      <w:r>
        <w:rPr>
          <w:rFonts w:ascii="PT Astra Serif" w:eastAsia="Calibri" w:hAnsi="PT Astra Serif" w:cs="Calibri"/>
          <w:color w:val="000000"/>
          <w:sz w:val="28"/>
        </w:rPr>
        <w:t>утратившимсилуотдельногоположенияпостановления</w:t>
      </w:r>
    </w:p>
    <w:p w:rsidR="0085146D" w:rsidRDefault="00E035B7">
      <w:pPr>
        <w:jc w:val="both"/>
      </w:pPr>
      <w:r>
        <w:rPr>
          <w:rFonts w:ascii="PT Astra Serif" w:eastAsia="Calibri" w:hAnsi="PT Astra Serif" w:cs="Calibri"/>
          <w:color w:val="000000"/>
          <w:sz w:val="28"/>
          <w:szCs w:val="26"/>
        </w:rPr>
        <w:t>ПравительстваУльяновскойобластиот</w:t>
      </w:r>
      <w:r>
        <w:rPr>
          <w:rFonts w:ascii="PT Astra Serif" w:eastAsia="PT Astra Serif" w:hAnsi="PT Astra Serif" w:cs="PT Astra Serif"/>
          <w:color w:val="000000"/>
          <w:sz w:val="28"/>
          <w:szCs w:val="26"/>
        </w:rPr>
        <w:t xml:space="preserve"> 15.07.2020 № 15/366-</w:t>
      </w:r>
      <w:r>
        <w:rPr>
          <w:rFonts w:ascii="PT Astra Serif" w:eastAsia="Calibri" w:hAnsi="PT Astra Serif" w:cs="Calibri"/>
          <w:color w:val="000000"/>
          <w:sz w:val="28"/>
          <w:szCs w:val="26"/>
        </w:rPr>
        <w:t>П</w:t>
      </w:r>
      <w:r>
        <w:rPr>
          <w:rFonts w:ascii="PT Astra Serif" w:hAnsi="PT Astra Serif"/>
          <w:color w:val="000000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(далее – проект) разработан с </w:t>
      </w:r>
      <w:r>
        <w:rPr>
          <w:rFonts w:ascii="PT Astra Serif" w:hAnsi="PT Astra Serif" w:cs="PT Astra Serif"/>
          <w:color w:val="000000"/>
          <w:sz w:val="28"/>
          <w:szCs w:val="28"/>
        </w:rPr>
        <w:t>целью переименования Министерства природы и цикличной э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кономики Ульяновской области, уточнения полномочий Министерства, а также приведения в соответствие с Федеральным законом </w:t>
      </w:r>
      <w:r>
        <w:rPr>
          <w:rFonts w:ascii="PT Astra Serif" w:hAnsi="PT Astra Serif" w:cs="PT Astra Serif"/>
          <w:sz w:val="28"/>
          <w:szCs w:val="28"/>
        </w:rPr>
        <w:t>от 21.12.2021 № 414-ФЗ «Об общих принципах организации публичной власти в субъектах Российской Федерации».</w:t>
      </w:r>
    </w:p>
    <w:p w:rsidR="0085146D" w:rsidRDefault="00E035B7">
      <w:pPr>
        <w:jc w:val="both"/>
      </w:pPr>
      <w:r>
        <w:rPr>
          <w:rFonts w:ascii="PT Astra Serif" w:hAnsi="PT Astra Serif" w:cs="PT Astra Serif"/>
          <w:sz w:val="28"/>
          <w:szCs w:val="28"/>
        </w:rPr>
        <w:tab/>
        <w:t>Проектом предлагается надел</w:t>
      </w:r>
      <w:r>
        <w:rPr>
          <w:rFonts w:ascii="PT Astra Serif" w:hAnsi="PT Astra Serif" w:cs="PT Astra Serif"/>
          <w:sz w:val="28"/>
          <w:szCs w:val="28"/>
        </w:rPr>
        <w:t>ить Министерство полномочиями по осуществлению лесной охраны на землях лесного фонда и разработке и утверждению Плана мероприятий с целью направления платы за негативное воздействие на окружающую среду на выявление и оценку объектов накопленного вреда окру</w:t>
      </w:r>
      <w:r>
        <w:rPr>
          <w:rFonts w:ascii="PT Astra Serif" w:hAnsi="PT Astra Serif" w:cs="PT Astra Serif"/>
          <w:sz w:val="28"/>
          <w:szCs w:val="28"/>
        </w:rPr>
        <w:t>жающей среде и (или) организацию работ по ликвидации накопленного вреда окружающей среде в случае наличия на территории субъекта Российской Федерации (муниципального образования) объектов накопленного вреда окружающей среде, а в случае их отсутствия - на и</w:t>
      </w:r>
      <w:r>
        <w:rPr>
          <w:rFonts w:ascii="PT Astra Serif" w:hAnsi="PT Astra Serif" w:cs="PT Astra Serif"/>
          <w:sz w:val="28"/>
          <w:szCs w:val="28"/>
        </w:rPr>
        <w:t>ные мероприятия по предотвращению и (или)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</w:t>
      </w:r>
      <w:r>
        <w:rPr>
          <w:rFonts w:ascii="PT Astra Serif" w:hAnsi="PT Astra Serif" w:cs="PT Astra Serif"/>
          <w:sz w:val="28"/>
          <w:szCs w:val="28"/>
        </w:rPr>
        <w:t>логической безопасности.</w:t>
      </w:r>
    </w:p>
    <w:p w:rsidR="0085146D" w:rsidRDefault="00E035B7">
      <w:pPr>
        <w:jc w:val="both"/>
      </w:pPr>
      <w:r>
        <w:rPr>
          <w:rFonts w:ascii="PT Astra Serif" w:hAnsi="PT Astra Serif" w:cs="PT Astra Serif"/>
          <w:sz w:val="28"/>
          <w:szCs w:val="28"/>
        </w:rPr>
        <w:tab/>
        <w:t xml:space="preserve">Также проектом закрепляется право Министерства на </w:t>
      </w:r>
      <w:r>
        <w:rPr>
          <w:rFonts w:ascii="PT Astra Serif" w:eastAsia="Calibri" w:hAnsi="PT Astra Serif" w:cs="Calibri"/>
          <w:sz w:val="28"/>
        </w:rPr>
        <w:t xml:space="preserve">ведение регионального кадастра отходов, включающего в себя данные, представляемые органами местного самоуправления, а также индивидуальными предпринимателями, юридическими лицами, </w:t>
      </w:r>
      <w:r>
        <w:rPr>
          <w:rFonts w:ascii="PT Astra Serif" w:eastAsia="Calibri" w:hAnsi="PT Astra Serif" w:cs="Calibri"/>
          <w:sz w:val="28"/>
        </w:rPr>
        <w:t>в процессе осуществления которыми хозяйственной и (или) иной деятельности образуются отходы.</w:t>
      </w:r>
    </w:p>
    <w:p w:rsidR="0085146D" w:rsidRDefault="00E035B7">
      <w:pPr>
        <w:ind w:firstLine="709"/>
        <w:jc w:val="both"/>
      </w:pPr>
      <w:r>
        <w:rPr>
          <w:rFonts w:ascii="PT Astra Serif" w:hAnsi="PT Astra Serif"/>
          <w:sz w:val="28"/>
          <w:szCs w:val="28"/>
        </w:rPr>
        <w:t>Принятие проекта относится к полномочиям Правительства Ульяновской области.</w:t>
      </w:r>
    </w:p>
    <w:p w:rsidR="0085146D" w:rsidRDefault="00E035B7">
      <w:pPr>
        <w:ind w:firstLine="709"/>
        <w:jc w:val="both"/>
      </w:pPr>
      <w:r>
        <w:rPr>
          <w:rFonts w:ascii="PT Astra Serif" w:hAnsi="PT Astra Serif"/>
          <w:sz w:val="28"/>
          <w:szCs w:val="28"/>
        </w:rPr>
        <w:t>Принятие проекта и его реализация не повлечёт негативных последствий социально-экономич</w:t>
      </w:r>
      <w:r>
        <w:rPr>
          <w:rFonts w:ascii="PT Astra Serif" w:hAnsi="PT Astra Serif"/>
          <w:sz w:val="28"/>
          <w:szCs w:val="28"/>
        </w:rPr>
        <w:t>еского и политического характера для Ульяновской области.</w:t>
      </w:r>
    </w:p>
    <w:p w:rsidR="0085146D" w:rsidRDefault="00E035B7">
      <w:pPr>
        <w:ind w:firstLine="709"/>
        <w:jc w:val="both"/>
      </w:pPr>
      <w:r>
        <w:rPr>
          <w:rFonts w:ascii="PT Astra Serif" w:hAnsi="PT Astra Serif"/>
          <w:bCs/>
          <w:color w:val="000000"/>
          <w:spacing w:val="-6"/>
          <w:sz w:val="28"/>
          <w:szCs w:val="28"/>
        </w:rPr>
        <w:t xml:space="preserve">Проект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возникновению </w:t>
      </w:r>
      <w:r>
        <w:rPr>
          <w:rFonts w:ascii="PT Astra Serif" w:hAnsi="PT Astra Serif"/>
          <w:bCs/>
          <w:color w:val="000000"/>
          <w:spacing w:val="-6"/>
          <w:sz w:val="28"/>
          <w:szCs w:val="28"/>
        </w:rPr>
        <w:t xml:space="preserve">необоснованных расходов указанных субъектов и областного бюджета Ульяновской области, положений, необоснованно затрудняющих осуществление предпринимательской и инвестиционной деятельности, в связи с чем, оценка регулирующего воздействия </w:t>
      </w:r>
      <w:r>
        <w:rPr>
          <w:rFonts w:ascii="PT Astra Serif" w:hAnsi="PT Astra Serif"/>
          <w:bCs/>
          <w:color w:val="000000"/>
          <w:spacing w:val="-6"/>
          <w:sz w:val="28"/>
          <w:szCs w:val="28"/>
        </w:rPr>
        <w:lastRenderedPageBreak/>
        <w:t>проекта не проводит</w:t>
      </w:r>
      <w:r>
        <w:rPr>
          <w:rFonts w:ascii="PT Astra Serif" w:hAnsi="PT Astra Serif"/>
          <w:bCs/>
          <w:color w:val="000000"/>
          <w:spacing w:val="-6"/>
          <w:sz w:val="28"/>
          <w:szCs w:val="28"/>
        </w:rPr>
        <w:t>ся.</w:t>
      </w:r>
    </w:p>
    <w:p w:rsidR="0085146D" w:rsidRDefault="00E035B7">
      <w:pPr>
        <w:ind w:firstLine="709"/>
        <w:jc w:val="both"/>
      </w:pPr>
      <w:r>
        <w:rPr>
          <w:rFonts w:ascii="PT Astra Serif" w:hAnsi="PT Astra Serif"/>
          <w:sz w:val="28"/>
          <w:szCs w:val="28"/>
        </w:rPr>
        <w:t>Проект разработан консультантом отдела правовой</w:t>
      </w:r>
      <w:r>
        <w:rPr>
          <w:rFonts w:ascii="PT Astra Serif" w:hAnsi="PT Astra Serif"/>
          <w:sz w:val="28"/>
          <w:szCs w:val="28"/>
        </w:rPr>
        <w:br/>
        <w:t>работы Министерства природы и цикличной экономики Ульяновской области  Булатовым Д.Р. при участии начальника отдела правовой работы Министерства природы и цикличной экономики Ульяновской области Фомина А.</w:t>
      </w:r>
      <w:r>
        <w:rPr>
          <w:rFonts w:ascii="PT Astra Serif" w:hAnsi="PT Astra Serif"/>
          <w:sz w:val="28"/>
          <w:szCs w:val="28"/>
        </w:rPr>
        <w:t>С.</w:t>
      </w:r>
    </w:p>
    <w:p w:rsidR="0085146D" w:rsidRDefault="00E035B7">
      <w:pPr>
        <w:ind w:firstLine="708"/>
        <w:jc w:val="both"/>
      </w:pPr>
      <w:r>
        <w:rPr>
          <w:rFonts w:ascii="PT Astra Serif" w:hAnsi="PT Astra Serif"/>
          <w:sz w:val="28"/>
          <w:szCs w:val="28"/>
        </w:rPr>
        <w:t xml:space="preserve">Проведён антикоррупционный анализ проекта, </w:t>
      </w:r>
      <w:r>
        <w:rPr>
          <w:rFonts w:ascii="PT Astra Serif" w:hAnsi="PT Astra Serif"/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 xml:space="preserve"> не выявлено.</w:t>
      </w:r>
    </w:p>
    <w:p w:rsidR="0085146D" w:rsidRDefault="00E035B7">
      <w:pPr>
        <w:ind w:firstLine="709"/>
        <w:jc w:val="both"/>
      </w:pPr>
      <w:r>
        <w:rPr>
          <w:rFonts w:ascii="PT Astra Serif" w:hAnsi="PT Astra Serif"/>
          <w:color w:val="000000"/>
          <w:sz w:val="28"/>
          <w:szCs w:val="28"/>
        </w:rPr>
        <w:t xml:space="preserve">Проект размещён на </w:t>
      </w:r>
      <w:r>
        <w:rPr>
          <w:rFonts w:ascii="PT Astra Serif" w:hAnsi="PT Astra Serif"/>
          <w:sz w:val="28"/>
          <w:szCs w:val="28"/>
        </w:rPr>
        <w:t xml:space="preserve">официальном сайте Губернатора и Правительства Ульяновской области www.ulgov.ru и Министерства природы и цикличной экономики Ульяновской области </w:t>
      </w:r>
      <w:hyperlink r:id="rId10">
        <w:bookmarkStart w:id="3" w:name="__DdeLink__3478_1908419620"/>
        <w:r>
          <w:rPr>
            <w:rFonts w:ascii="PT Astra Serif" w:hAnsi="PT Astra Serif"/>
            <w:sz w:val="28"/>
            <w:szCs w:val="28"/>
          </w:rPr>
          <w:t>www.mpr73.ru</w:t>
        </w:r>
      </w:hyperlink>
      <w:bookmarkEnd w:id="3"/>
      <w:r>
        <w:rPr>
          <w:rFonts w:ascii="PT Astra Serif" w:hAnsi="PT Astra Serif"/>
          <w:bCs/>
          <w:sz w:val="28"/>
          <w:szCs w:val="28"/>
        </w:rPr>
        <w:t>для общественного обсуждения, а также для проведения независим</w:t>
      </w:r>
      <w:r>
        <w:rPr>
          <w:rFonts w:ascii="PT Astra Serif" w:hAnsi="PT Astra Serif"/>
          <w:bCs/>
          <w:sz w:val="28"/>
          <w:szCs w:val="28"/>
        </w:rPr>
        <w:t>ой антикоррупционной экспертизы.</w:t>
      </w:r>
    </w:p>
    <w:p w:rsidR="0085146D" w:rsidRDefault="0085146D">
      <w:pPr>
        <w:ind w:firstLine="709"/>
        <w:jc w:val="both"/>
        <w:rPr>
          <w:rFonts w:ascii="PT Astra Serif" w:hAnsi="PT Astra Serif"/>
          <w:bCs/>
          <w:sz w:val="26"/>
          <w:szCs w:val="26"/>
        </w:rPr>
      </w:pPr>
    </w:p>
    <w:p w:rsidR="0085146D" w:rsidRDefault="0085146D">
      <w:pPr>
        <w:ind w:firstLine="709"/>
        <w:jc w:val="both"/>
        <w:rPr>
          <w:rFonts w:ascii="PT Astra Serif" w:hAnsi="PT Astra Serif"/>
          <w:bCs/>
          <w:sz w:val="26"/>
          <w:szCs w:val="26"/>
        </w:rPr>
      </w:pPr>
    </w:p>
    <w:p w:rsidR="0085146D" w:rsidRDefault="0085146D">
      <w:pPr>
        <w:ind w:firstLine="709"/>
        <w:jc w:val="both"/>
        <w:rPr>
          <w:rFonts w:ascii="PT Astra Serif" w:hAnsi="PT Astra Serif"/>
          <w:bCs/>
          <w:sz w:val="26"/>
          <w:szCs w:val="26"/>
        </w:rPr>
      </w:pPr>
    </w:p>
    <w:p w:rsidR="0085146D" w:rsidRDefault="00E035B7">
      <w:r>
        <w:rPr>
          <w:rFonts w:ascii="PT Astra Serif" w:hAnsi="PT Astra Serif"/>
          <w:sz w:val="28"/>
          <w:szCs w:val="28"/>
        </w:rPr>
        <w:t>Министр природы и цикличной</w:t>
      </w:r>
    </w:p>
    <w:p w:rsidR="0085146D" w:rsidRDefault="00E035B7">
      <w:pPr>
        <w:ind w:right="-57"/>
        <w:jc w:val="center"/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экономики Ульяновской области 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ab/>
        <w:t xml:space="preserve">                                               Г.Э.Рахматулина</w:t>
      </w:r>
    </w:p>
    <w:p w:rsidR="0085146D" w:rsidRDefault="0085146D">
      <w:pPr>
        <w:ind w:firstLine="680"/>
        <w:jc w:val="center"/>
        <w:rPr>
          <w:rFonts w:ascii="PT Astra Serif" w:eastAsia="PT Astra Serif" w:hAnsi="PT Astra Serif" w:cs="PT Astra Serif"/>
          <w:color w:val="000000"/>
          <w:sz w:val="28"/>
        </w:rPr>
      </w:pPr>
    </w:p>
    <w:sectPr w:rsidR="0085146D" w:rsidSect="0085146D">
      <w:headerReference w:type="default" r:id="rId11"/>
      <w:footerReference w:type="default" r:id="rId12"/>
      <w:pgSz w:w="11906" w:h="16838"/>
      <w:pgMar w:top="1134" w:right="567" w:bottom="851" w:left="1701" w:header="454" w:footer="344" w:gutter="0"/>
      <w:cols w:space="720"/>
      <w:formProt w:val="0"/>
      <w:docGrid w:linePitch="299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5B7" w:rsidRDefault="00E035B7" w:rsidP="0085146D">
      <w:r>
        <w:separator/>
      </w:r>
    </w:p>
  </w:endnote>
  <w:endnote w:type="continuationSeparator" w:id="1">
    <w:p w:rsidR="00E035B7" w:rsidRDefault="00E035B7" w:rsidP="00851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46D" w:rsidRDefault="0085146D">
    <w:pPr>
      <w:pStyle w:val="Footer"/>
      <w:jc w:val="right"/>
      <w:rPr>
        <w:rFonts w:ascii="PT Astra Serif" w:hAnsi="PT Astra Serif"/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46D" w:rsidRDefault="0085146D">
    <w:pPr>
      <w:pStyle w:val="Footer"/>
      <w:jc w:val="right"/>
      <w:rPr>
        <w:rFonts w:ascii="PT Astra Serif" w:hAnsi="PT Astra Serif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5B7" w:rsidRDefault="00E035B7" w:rsidP="0085146D">
      <w:r>
        <w:separator/>
      </w:r>
    </w:p>
  </w:footnote>
  <w:footnote w:type="continuationSeparator" w:id="1">
    <w:p w:rsidR="00E035B7" w:rsidRDefault="00E035B7" w:rsidP="008514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5230539"/>
      <w:docPartObj>
        <w:docPartGallery w:val="Page Numbers (Top of Page)"/>
        <w:docPartUnique/>
      </w:docPartObj>
    </w:sdtPr>
    <w:sdtContent>
      <w:p w:rsidR="0085146D" w:rsidRDefault="0085146D">
        <w:pPr>
          <w:pStyle w:val="Header"/>
          <w:jc w:val="center"/>
        </w:pPr>
        <w:r>
          <w:rPr>
            <w:rFonts w:ascii="PT Astra Serif" w:hAnsi="PT Astra Serif"/>
            <w:sz w:val="28"/>
            <w:szCs w:val="28"/>
          </w:rPr>
          <w:fldChar w:fldCharType="begin"/>
        </w:r>
        <w:r w:rsidR="00E035B7">
          <w:rPr>
            <w:rFonts w:ascii="PT Astra Serif" w:hAnsi="PT Astra Serif"/>
            <w:sz w:val="28"/>
            <w:szCs w:val="28"/>
          </w:rPr>
          <w:instrText>PAGE</w:instrText>
        </w:r>
        <w:r>
          <w:rPr>
            <w:rFonts w:ascii="PT Astra Serif" w:hAnsi="PT Astra Serif"/>
            <w:sz w:val="28"/>
            <w:szCs w:val="28"/>
          </w:rPr>
          <w:fldChar w:fldCharType="separate"/>
        </w:r>
        <w:r w:rsidR="0098433A">
          <w:rPr>
            <w:rFonts w:ascii="PT Astra Serif" w:hAnsi="PT Astra Serif"/>
            <w:noProof/>
            <w:sz w:val="28"/>
            <w:szCs w:val="28"/>
          </w:rPr>
          <w:t>5</w:t>
        </w:r>
        <w:r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85146D" w:rsidRDefault="0085146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46D" w:rsidRDefault="0085146D">
    <w:pPr>
      <w:pStyle w:val="Header"/>
      <w:jc w:val="center"/>
    </w:pPr>
    <w:r>
      <w:rPr>
        <w:rFonts w:ascii="PT Astra Serif" w:hAnsi="PT Astra Serif"/>
        <w:sz w:val="28"/>
        <w:szCs w:val="28"/>
      </w:rPr>
      <w:fldChar w:fldCharType="begin"/>
    </w:r>
    <w:r w:rsidR="00E035B7">
      <w:rPr>
        <w:rFonts w:ascii="PT Astra Serif" w:hAnsi="PT Astra Serif"/>
        <w:sz w:val="28"/>
        <w:szCs w:val="28"/>
      </w:rPr>
      <w:instrText>PAGE</w:instrText>
    </w:r>
    <w:r>
      <w:rPr>
        <w:rFonts w:ascii="PT Astra Serif" w:hAnsi="PT Astra Serif"/>
        <w:sz w:val="28"/>
        <w:szCs w:val="28"/>
      </w:rPr>
      <w:fldChar w:fldCharType="separate"/>
    </w:r>
    <w:r w:rsidR="0098433A">
      <w:rPr>
        <w:rFonts w:ascii="PT Astra Serif" w:hAnsi="PT Astra Serif"/>
        <w:noProof/>
        <w:sz w:val="28"/>
        <w:szCs w:val="28"/>
      </w:rPr>
      <w:t>7</w:t>
    </w:r>
    <w:r>
      <w:rPr>
        <w:rFonts w:ascii="PT Astra Serif" w:hAnsi="PT Astra Serif"/>
        <w:sz w:val="28"/>
        <w:szCs w:val="28"/>
      </w:rPr>
      <w:fldChar w:fldCharType="end"/>
    </w:r>
  </w:p>
  <w:p w:rsidR="0085146D" w:rsidRDefault="0085146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146D"/>
    <w:rsid w:val="0085146D"/>
    <w:rsid w:val="0098433A"/>
    <w:rsid w:val="00E03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ahoma" w:hAnsi="Calibri" w:cs="Noto Sans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46D"/>
    <w:pPr>
      <w:widowControl w:val="0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85146D"/>
    <w:rPr>
      <w:color w:val="000080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74120E"/>
    <w:rPr>
      <w:sz w:val="22"/>
    </w:rPr>
  </w:style>
  <w:style w:type="character" w:customStyle="1" w:styleId="a4">
    <w:name w:val="Текст выноски Знак"/>
    <w:basedOn w:val="a0"/>
    <w:uiPriority w:val="99"/>
    <w:semiHidden/>
    <w:qFormat/>
    <w:rsid w:val="0074120E"/>
    <w:rPr>
      <w:rFonts w:ascii="Tahoma" w:hAnsi="Tahoma" w:cs="Mangal"/>
      <w:sz w:val="16"/>
      <w:szCs w:val="14"/>
    </w:rPr>
  </w:style>
  <w:style w:type="paragraph" w:customStyle="1" w:styleId="a5">
    <w:name w:val="Заголовок"/>
    <w:basedOn w:val="a"/>
    <w:next w:val="a6"/>
    <w:qFormat/>
    <w:rsid w:val="0085146D"/>
    <w:pPr>
      <w:keepNext/>
      <w:spacing w:before="240" w:after="120"/>
    </w:pPr>
    <w:rPr>
      <w:rFonts w:ascii="PT Sans" w:hAnsi="PT Sans"/>
      <w:sz w:val="28"/>
      <w:szCs w:val="28"/>
    </w:rPr>
  </w:style>
  <w:style w:type="paragraph" w:styleId="a6">
    <w:name w:val="Body Text"/>
    <w:basedOn w:val="a"/>
    <w:rsid w:val="0085146D"/>
    <w:pPr>
      <w:spacing w:after="140" w:line="276" w:lineRule="auto"/>
    </w:pPr>
  </w:style>
  <w:style w:type="paragraph" w:styleId="a7">
    <w:name w:val="List"/>
    <w:basedOn w:val="a6"/>
    <w:rsid w:val="0085146D"/>
    <w:rPr>
      <w:rFonts w:ascii="PT Sans" w:hAnsi="PT Sans"/>
    </w:rPr>
  </w:style>
  <w:style w:type="paragraph" w:customStyle="1" w:styleId="Caption">
    <w:name w:val="Caption"/>
    <w:basedOn w:val="a"/>
    <w:qFormat/>
    <w:rsid w:val="0085146D"/>
    <w:pPr>
      <w:suppressLineNumbers/>
      <w:spacing w:before="120" w:after="120"/>
    </w:pPr>
    <w:rPr>
      <w:rFonts w:ascii="PT Sans" w:hAnsi="PT Sans"/>
      <w:i/>
      <w:iCs/>
      <w:sz w:val="24"/>
    </w:rPr>
  </w:style>
  <w:style w:type="paragraph" w:styleId="a8">
    <w:name w:val="index heading"/>
    <w:basedOn w:val="a"/>
    <w:qFormat/>
    <w:rsid w:val="0085146D"/>
    <w:pPr>
      <w:suppressLineNumbers/>
    </w:pPr>
    <w:rPr>
      <w:rFonts w:ascii="PT Sans" w:hAnsi="PT Sans"/>
    </w:rPr>
  </w:style>
  <w:style w:type="paragraph" w:styleId="a9">
    <w:name w:val="Title"/>
    <w:basedOn w:val="a"/>
    <w:next w:val="a6"/>
    <w:uiPriority w:val="10"/>
    <w:qFormat/>
    <w:rsid w:val="0085146D"/>
    <w:pPr>
      <w:keepNext/>
      <w:spacing w:before="240" w:after="120"/>
    </w:pPr>
    <w:rPr>
      <w:rFonts w:ascii="PT Sans" w:hAnsi="PT Sans"/>
      <w:sz w:val="28"/>
      <w:szCs w:val="28"/>
    </w:rPr>
  </w:style>
  <w:style w:type="paragraph" w:styleId="aa">
    <w:name w:val="caption"/>
    <w:basedOn w:val="a"/>
    <w:qFormat/>
    <w:rsid w:val="0085146D"/>
    <w:pPr>
      <w:suppressLineNumbers/>
      <w:spacing w:before="120" w:after="120"/>
    </w:pPr>
    <w:rPr>
      <w:rFonts w:ascii="PT Sans" w:hAnsi="PT Sans"/>
      <w:i/>
      <w:iCs/>
      <w:sz w:val="24"/>
    </w:rPr>
  </w:style>
  <w:style w:type="paragraph" w:customStyle="1" w:styleId="ab">
    <w:name w:val="Верхний и нижний колонтитулы"/>
    <w:basedOn w:val="a"/>
    <w:qFormat/>
    <w:rsid w:val="0085146D"/>
    <w:pPr>
      <w:suppressLineNumbers/>
      <w:tabs>
        <w:tab w:val="center" w:pos="4986"/>
        <w:tab w:val="right" w:pos="9972"/>
      </w:tabs>
    </w:pPr>
  </w:style>
  <w:style w:type="paragraph" w:customStyle="1" w:styleId="Header">
    <w:name w:val="Header"/>
    <w:basedOn w:val="ab"/>
    <w:uiPriority w:val="99"/>
    <w:rsid w:val="0085146D"/>
  </w:style>
  <w:style w:type="paragraph" w:customStyle="1" w:styleId="Footer">
    <w:name w:val="Footer"/>
    <w:basedOn w:val="ab"/>
    <w:rsid w:val="0085146D"/>
  </w:style>
  <w:style w:type="paragraph" w:styleId="ac">
    <w:name w:val="Balloon Text"/>
    <w:basedOn w:val="a"/>
    <w:uiPriority w:val="99"/>
    <w:semiHidden/>
    <w:unhideWhenUsed/>
    <w:qFormat/>
    <w:rsid w:val="0074120E"/>
    <w:rPr>
      <w:rFonts w:ascii="Tahoma" w:hAnsi="Tahoma" w:cs="Mangal"/>
      <w:sz w:val="16"/>
      <w:szCs w:val="14"/>
    </w:rPr>
  </w:style>
  <w:style w:type="paragraph" w:customStyle="1" w:styleId="11">
    <w:name w:val="Заголовок 11"/>
    <w:basedOn w:val="a"/>
    <w:next w:val="a"/>
    <w:qFormat/>
    <w:rsid w:val="0085146D"/>
    <w:pPr>
      <w:widowControl/>
      <w:suppressAutoHyphens/>
      <w:spacing w:before="108" w:after="108"/>
      <w:jc w:val="center"/>
    </w:pPr>
    <w:rPr>
      <w:b/>
      <w:bCs/>
      <w:color w:val="00008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3AE88E51181CFB47A0031FAEB4D73224989EA98D96DD0DA07A3E3E19AA022430E36044D5FDD4C6196125C65788A9FAB085AB352EAD442BA1B8B8Eo6v4L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AE88E51181CFB47A0031FAEB4D73224989EA98D96ED6DD02A3E3E19AA022430E36044D5FDD4C6196125C65788A9FAB085AB352EAD442BA1B8B8Eo6v4L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yperlink" Target="http://www.mpr73.ru/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1362</Words>
  <Characters>7770</Characters>
  <Application>Microsoft Office Word</Application>
  <DocSecurity>0</DocSecurity>
  <Lines>64</Lines>
  <Paragraphs>18</Paragraphs>
  <ScaleCrop>false</ScaleCrop>
  <Company>КонсультантПлюс Версия 4021.00.65</Company>
  <LinksUpToDate>false</LinksUpToDate>
  <CharactersWithSpaces>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06.07.2018 N 16/299-П(ред. от 27.01.2022)"О Министерстве природы и цикличной экономики Ульяновской области"(вместе с "Положением о Министерстве природы и цикличной экономики Ульяновской области")(с изм. и доп., вступающими в силу с 01.04.2022)</dc:title>
  <dc:creator>Федотова Ирина Владиславовна</dc:creator>
  <cp:lastModifiedBy>Olga</cp:lastModifiedBy>
  <cp:revision>2</cp:revision>
  <cp:lastPrinted>2022-08-02T10:06:00Z</cp:lastPrinted>
  <dcterms:created xsi:type="dcterms:W3CDTF">2022-08-12T13:54:00Z</dcterms:created>
  <dcterms:modified xsi:type="dcterms:W3CDTF">2022-08-12T13:54:00Z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4021.00.65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