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F2" w:rsidRPr="00CB196D" w:rsidRDefault="004676F2" w:rsidP="004676F2">
      <w:pPr>
        <w:pStyle w:val="ConsPlusTitle"/>
        <w:jc w:val="right"/>
        <w:outlineLvl w:val="0"/>
        <w:rPr>
          <w:b w:val="0"/>
          <w:bCs/>
        </w:rPr>
      </w:pPr>
      <w:r w:rsidRPr="00CB196D">
        <w:rPr>
          <w:b w:val="0"/>
          <w:bCs/>
        </w:rPr>
        <w:t>ПРОЕКТ</w:t>
      </w:r>
    </w:p>
    <w:p w:rsidR="004676F2" w:rsidRDefault="004676F2">
      <w:pPr>
        <w:pStyle w:val="ConsPlusTitle"/>
        <w:jc w:val="center"/>
        <w:outlineLvl w:val="0"/>
      </w:pPr>
      <w:r>
        <w:t>ГУБЕРНАТОР УЛЬЯНОВСКОЙ ОБЛАСТИ</w:t>
      </w:r>
    </w:p>
    <w:p w:rsidR="004676F2" w:rsidRDefault="004676F2">
      <w:pPr>
        <w:pStyle w:val="ConsPlusTitle"/>
        <w:jc w:val="center"/>
      </w:pPr>
    </w:p>
    <w:p w:rsidR="004676F2" w:rsidRDefault="004676F2">
      <w:pPr>
        <w:pStyle w:val="ConsPlusTitle"/>
        <w:jc w:val="center"/>
      </w:pPr>
    </w:p>
    <w:p w:rsidR="004676F2" w:rsidRDefault="004676F2">
      <w:pPr>
        <w:pStyle w:val="ConsPlusTitle"/>
        <w:jc w:val="center"/>
      </w:pPr>
    </w:p>
    <w:p w:rsidR="004676F2" w:rsidRDefault="004676F2">
      <w:pPr>
        <w:pStyle w:val="ConsPlusTitle"/>
        <w:jc w:val="center"/>
      </w:pPr>
    </w:p>
    <w:p w:rsidR="004676F2" w:rsidRDefault="00467253">
      <w:pPr>
        <w:pStyle w:val="ConsPlusTitle"/>
        <w:jc w:val="center"/>
      </w:pPr>
      <w:r>
        <w:t>У К А З</w:t>
      </w:r>
    </w:p>
    <w:p w:rsidR="004676F2" w:rsidRDefault="004676F2">
      <w:pPr>
        <w:pStyle w:val="ConsPlusTitle"/>
        <w:jc w:val="center"/>
      </w:pPr>
    </w:p>
    <w:p w:rsidR="004676F2" w:rsidRDefault="004676F2">
      <w:pPr>
        <w:pStyle w:val="ConsPlusTitle"/>
        <w:jc w:val="center"/>
      </w:pPr>
    </w:p>
    <w:p w:rsidR="00D26CD1" w:rsidRDefault="00D26CD1">
      <w:pPr>
        <w:pStyle w:val="ConsPlusTitle"/>
        <w:jc w:val="center"/>
      </w:pPr>
    </w:p>
    <w:p w:rsidR="004676F2" w:rsidRDefault="004676F2">
      <w:pPr>
        <w:pStyle w:val="ConsPlusTitle"/>
        <w:jc w:val="center"/>
      </w:pPr>
    </w:p>
    <w:p w:rsidR="004676F2" w:rsidRDefault="004676F2">
      <w:pPr>
        <w:pStyle w:val="ConsPlusTitle"/>
        <w:jc w:val="center"/>
      </w:pPr>
    </w:p>
    <w:p w:rsidR="0083759C" w:rsidRDefault="004676F2" w:rsidP="00CB196D">
      <w:pPr>
        <w:pStyle w:val="ConsPlusTitle"/>
        <w:jc w:val="center"/>
      </w:pPr>
      <w:r>
        <w:t>О</w:t>
      </w:r>
      <w:r w:rsidR="000820BC">
        <w:t xml:space="preserve">внесении изменения в постановление </w:t>
      </w:r>
    </w:p>
    <w:p w:rsidR="004676F2" w:rsidRDefault="000820BC" w:rsidP="00CB196D">
      <w:pPr>
        <w:pStyle w:val="ConsPlusTitle"/>
        <w:jc w:val="center"/>
      </w:pPr>
      <w:r>
        <w:t xml:space="preserve">ГубернатораУльяновской области от 31.05.2016 № 61 </w:t>
      </w:r>
    </w:p>
    <w:p w:rsidR="004676F2" w:rsidRPr="00D26CD1" w:rsidRDefault="004676F2">
      <w:pPr>
        <w:pStyle w:val="ConsPlusNormal"/>
        <w:ind w:firstLine="540"/>
        <w:jc w:val="both"/>
        <w:rPr>
          <w:sz w:val="20"/>
        </w:rPr>
      </w:pPr>
    </w:p>
    <w:p w:rsidR="00D26CD1" w:rsidRPr="00A011ED" w:rsidRDefault="00A011ED">
      <w:pPr>
        <w:pStyle w:val="ConsPlusNormal"/>
        <w:ind w:firstLine="540"/>
        <w:jc w:val="both"/>
        <w:rPr>
          <w:szCs w:val="28"/>
        </w:rPr>
      </w:pPr>
      <w:r>
        <w:rPr>
          <w:sz w:val="20"/>
        </w:rPr>
        <w:tab/>
      </w:r>
      <w:r w:rsidRPr="00A011ED">
        <w:rPr>
          <w:szCs w:val="28"/>
        </w:rPr>
        <w:t>П</w:t>
      </w:r>
      <w:r>
        <w:rPr>
          <w:szCs w:val="28"/>
        </w:rPr>
        <w:t xml:space="preserve"> о с т а н о в л я ю</w:t>
      </w:r>
      <w:r w:rsidRPr="00A011ED">
        <w:rPr>
          <w:szCs w:val="28"/>
        </w:rPr>
        <w:t>:</w:t>
      </w:r>
    </w:p>
    <w:p w:rsidR="00287875" w:rsidRDefault="00A011ED" w:rsidP="0083759C">
      <w:pPr>
        <w:pStyle w:val="ConsPlusNormal"/>
        <w:ind w:firstLine="708"/>
        <w:jc w:val="both"/>
      </w:pPr>
      <w:r>
        <w:t>1. </w:t>
      </w:r>
      <w:r w:rsidR="004676F2">
        <w:t>В</w:t>
      </w:r>
      <w:r w:rsidR="000820BC">
        <w:t>нести Положение о Совет</w:t>
      </w:r>
      <w:r w:rsidR="0083759C">
        <w:t>е</w:t>
      </w:r>
      <w:r w:rsidR="000820BC">
        <w:t xml:space="preserve"> по реформам, национальным и приоритетным проектам при Губернаторе Ульяновской области, утверждённое постановление</w:t>
      </w:r>
      <w:r w:rsidR="0083759C">
        <w:t>м</w:t>
      </w:r>
      <w:r w:rsidR="000820BC">
        <w:t xml:space="preserve"> Губернатора Ульяновской областиот 31.05.2016 № 61 «О Совете по реформам, национальным и приоритетным проектам при Губернаторе Ульяновской области», изменени</w:t>
      </w:r>
      <w:r w:rsidR="0083759C">
        <w:t>е, изложив его в следующей редакции</w:t>
      </w:r>
      <w:r w:rsidR="004676F2">
        <w:t>:</w:t>
      </w:r>
    </w:p>
    <w:p w:rsidR="004676F2" w:rsidRDefault="0083759C" w:rsidP="0083759C">
      <w:pPr>
        <w:pStyle w:val="ConsPlusNormal"/>
        <w:spacing w:line="360" w:lineRule="auto"/>
        <w:ind w:firstLine="5954"/>
        <w:jc w:val="center"/>
        <w:outlineLvl w:val="0"/>
      </w:pPr>
      <w:r>
        <w:t>«</w:t>
      </w:r>
      <w:r w:rsidR="002C0D34">
        <w:t>УТВЕРЖДЕНО</w:t>
      </w:r>
    </w:p>
    <w:p w:rsidR="002C0D34" w:rsidRDefault="0083759C" w:rsidP="0083759C">
      <w:pPr>
        <w:pStyle w:val="ConsPlusNormal"/>
        <w:ind w:firstLine="5954"/>
        <w:jc w:val="center"/>
      </w:pPr>
      <w:r>
        <w:t xml:space="preserve">постановлением </w:t>
      </w:r>
      <w:r w:rsidR="004676F2">
        <w:t>Губернатора</w:t>
      </w:r>
    </w:p>
    <w:p w:rsidR="0083759C" w:rsidRDefault="004676F2" w:rsidP="00F627A6">
      <w:pPr>
        <w:pStyle w:val="ConsPlusNormal"/>
        <w:spacing w:line="360" w:lineRule="auto"/>
        <w:ind w:firstLine="5954"/>
        <w:jc w:val="center"/>
      </w:pPr>
      <w:r>
        <w:t>Ульяновской области</w:t>
      </w:r>
    </w:p>
    <w:p w:rsidR="0083759C" w:rsidRDefault="0083759C" w:rsidP="0083759C">
      <w:pPr>
        <w:pStyle w:val="ConsPlusNormal"/>
        <w:ind w:firstLine="5954"/>
        <w:jc w:val="center"/>
      </w:pPr>
      <w:r>
        <w:t>от 31 мая 2016 г. № 61</w:t>
      </w:r>
    </w:p>
    <w:p w:rsidR="002C0D34" w:rsidRDefault="002C0D34">
      <w:pPr>
        <w:pStyle w:val="ConsPlusTitle"/>
        <w:jc w:val="center"/>
      </w:pPr>
      <w:bookmarkStart w:id="0" w:name="P35"/>
      <w:bookmarkEnd w:id="0"/>
    </w:p>
    <w:p w:rsidR="002C0D34" w:rsidRDefault="002C0D34">
      <w:pPr>
        <w:pStyle w:val="ConsPlusTitle"/>
        <w:jc w:val="center"/>
      </w:pPr>
    </w:p>
    <w:p w:rsidR="00D26CD1" w:rsidRDefault="00D26CD1">
      <w:pPr>
        <w:pStyle w:val="ConsPlusTitle"/>
        <w:jc w:val="center"/>
      </w:pPr>
    </w:p>
    <w:p w:rsidR="004676F2" w:rsidRDefault="002C0D34">
      <w:pPr>
        <w:pStyle w:val="ConsPlusTitle"/>
        <w:jc w:val="center"/>
      </w:pPr>
      <w:r>
        <w:t>ПОЛОЖЕНИЕ</w:t>
      </w:r>
    </w:p>
    <w:p w:rsidR="004676F2" w:rsidRDefault="002C0D34" w:rsidP="00D26CD1">
      <w:pPr>
        <w:pStyle w:val="ConsPlusTitle"/>
        <w:jc w:val="center"/>
      </w:pPr>
      <w:r>
        <w:t>о Совете по реформам, национальным и приоритетным проектам</w:t>
      </w:r>
    </w:p>
    <w:p w:rsidR="004676F2" w:rsidRDefault="002C0D34">
      <w:pPr>
        <w:pStyle w:val="ConsPlusTitle"/>
        <w:jc w:val="center"/>
      </w:pPr>
      <w:r>
        <w:t>при Губернаторе Ульяновской области</w:t>
      </w:r>
    </w:p>
    <w:p w:rsidR="00D26CD1" w:rsidRDefault="00D26CD1">
      <w:pPr>
        <w:pStyle w:val="ConsPlusTitle"/>
        <w:jc w:val="center"/>
        <w:outlineLvl w:val="1"/>
      </w:pPr>
    </w:p>
    <w:p w:rsidR="004676F2" w:rsidRPr="00CC31C7" w:rsidRDefault="004676F2">
      <w:pPr>
        <w:pStyle w:val="ConsPlusTitle"/>
        <w:jc w:val="center"/>
        <w:outlineLvl w:val="1"/>
        <w:rPr>
          <w:b w:val="0"/>
          <w:bCs/>
        </w:rPr>
      </w:pPr>
      <w:r w:rsidRPr="00CC31C7">
        <w:rPr>
          <w:b w:val="0"/>
          <w:bCs/>
        </w:rPr>
        <w:t>1.</w:t>
      </w:r>
      <w:r w:rsidR="00D26CD1" w:rsidRPr="00CC31C7">
        <w:rPr>
          <w:b w:val="0"/>
          <w:bCs/>
        </w:rPr>
        <w:t> </w:t>
      </w:r>
      <w:r w:rsidRPr="00CC31C7">
        <w:rPr>
          <w:b w:val="0"/>
          <w:bCs/>
        </w:rPr>
        <w:t>Общие положения</w:t>
      </w:r>
    </w:p>
    <w:p w:rsidR="004676F2" w:rsidRDefault="004676F2">
      <w:pPr>
        <w:pStyle w:val="ConsPlusNormal"/>
        <w:jc w:val="both"/>
      </w:pPr>
    </w:p>
    <w:p w:rsidR="007F7F09" w:rsidRDefault="004676F2" w:rsidP="006E07CE">
      <w:pPr>
        <w:pStyle w:val="ConsPlusNormal"/>
        <w:ind w:firstLine="708"/>
        <w:jc w:val="both"/>
      </w:pPr>
      <w:bookmarkStart w:id="1" w:name="P47"/>
      <w:bookmarkEnd w:id="1"/>
      <w:r>
        <w:t>1.1.</w:t>
      </w:r>
      <w:r w:rsidR="000C5BAE">
        <w:t> </w:t>
      </w:r>
      <w:r>
        <w:t xml:space="preserve">Совет по реформам, национальным и приоритетным проектам </w:t>
      </w:r>
      <w:r w:rsidR="00090D8C">
        <w:br/>
      </w:r>
      <w:r>
        <w:t xml:space="preserve">при Губернаторе Ульяновской области (далее </w:t>
      </w:r>
      <w:r w:rsidR="00090D8C">
        <w:t>–</w:t>
      </w:r>
      <w:r>
        <w:t xml:space="preserve"> Совет) является постоянно действующим консультативно-совещательным органом при Губернаторе Ульяновской области, </w:t>
      </w:r>
      <w:r w:rsidR="00FB4348">
        <w:t>образованным</w:t>
      </w:r>
      <w:r>
        <w:t xml:space="preserve"> для предварительного рассмотрения отнес</w:t>
      </w:r>
      <w:r w:rsidR="00EE53EA">
        <w:t>ё</w:t>
      </w:r>
      <w:r>
        <w:t xml:space="preserve">нных к компетенции Губернатора Ульяновской области вопросов, связанных состратегическим развитием Российской Федерации в части, касающейся Ульяновской области, реализацией региональных проектов, обеспечивающих </w:t>
      </w:r>
      <w:r w:rsidRPr="006A590A">
        <w:t xml:space="preserve">достижение показателей и результатов </w:t>
      </w:r>
      <w:r w:rsidR="0050371E" w:rsidRPr="006A590A">
        <w:t xml:space="preserve">федеральных проектов, </w:t>
      </w:r>
      <w:r w:rsidR="004512A1">
        <w:t xml:space="preserve">которые относятся к полномочиям Ульяновской области </w:t>
      </w:r>
      <w:r>
        <w:t xml:space="preserve">(далее </w:t>
      </w:r>
      <w:r w:rsidR="00E37412">
        <w:t>–</w:t>
      </w:r>
      <w:r>
        <w:t xml:space="preserve"> </w:t>
      </w:r>
      <w:r>
        <w:lastRenderedPageBreak/>
        <w:t xml:space="preserve">региональные проекты), региональных приоритетных проектов по основным направлениям стратегического развития Ульяновской области (далее </w:t>
      </w:r>
      <w:r w:rsidR="00090D8C">
        <w:t xml:space="preserve">–региональные </w:t>
      </w:r>
      <w:r>
        <w:t xml:space="preserve">приоритетные проекты), определением приоритетных направлений реформ, осуществляемых исполнительными органами Ульяновской области </w:t>
      </w:r>
      <w:r w:rsidR="0083759C">
        <w:br/>
      </w:r>
      <w:r>
        <w:t xml:space="preserve">в подведомственных сферах государственного управления (далее </w:t>
      </w:r>
      <w:r w:rsidR="00E37412">
        <w:t>–</w:t>
      </w:r>
      <w:r>
        <w:t xml:space="preserve"> реформы), </w:t>
      </w:r>
      <w:r w:rsidR="0083759C">
        <w:br/>
      </w:r>
      <w:r>
        <w:t xml:space="preserve">и обеспечением единства деятельности, направленной на повышение эффективности государственного управления, осуществляемого исполнительными органами Ульяновской области, а также для обеспечения взаимодействия Губернатора Ульяновской области и исполнительных органов Ульяновской области с территориальными органами федеральных органов исполнительной власти, иными государственными органами, органами местного самоуправления муниципальных образований Ульяновской области, иными органами и организациями, в том числе общественными объединениями, </w:t>
      </w:r>
      <w:r w:rsidR="0083759C">
        <w:br/>
      </w:r>
      <w:r>
        <w:t>по указанным вопросам.</w:t>
      </w:r>
    </w:p>
    <w:p w:rsidR="004676F2" w:rsidRDefault="004676F2" w:rsidP="006E07CE">
      <w:pPr>
        <w:pStyle w:val="ConsPlusNormal"/>
        <w:ind w:firstLine="708"/>
        <w:jc w:val="both"/>
        <w:rPr>
          <w:color w:val="000000" w:themeColor="text1"/>
        </w:rPr>
      </w:pPr>
      <w:r w:rsidRPr="007F7F09">
        <w:rPr>
          <w:color w:val="000000" w:themeColor="text1"/>
        </w:rPr>
        <w:t>1.2.</w:t>
      </w:r>
      <w:r w:rsidR="007F7F09" w:rsidRPr="007F7F09">
        <w:rPr>
          <w:color w:val="000000" w:themeColor="text1"/>
        </w:rPr>
        <w:t> </w:t>
      </w:r>
      <w:r w:rsidRPr="007F7F09">
        <w:rPr>
          <w:color w:val="000000" w:themeColor="text1"/>
        </w:rPr>
        <w:t xml:space="preserve">Совет в своей деятельности руководствуется </w:t>
      </w:r>
      <w:hyperlink r:id="rId7" w:history="1">
        <w:r w:rsidRPr="007F7F09">
          <w:rPr>
            <w:color w:val="000000" w:themeColor="text1"/>
          </w:rPr>
          <w:t>Конституцией</w:t>
        </w:r>
      </w:hyperlink>
      <w:r w:rsidRPr="007F7F09">
        <w:rPr>
          <w:color w:val="000000" w:themeColor="text1"/>
        </w:rPr>
        <w:t xml:space="preserve"> Российской Федерации, федеральными конституционными законами</w:t>
      </w:r>
      <w:r w:rsidR="005F38F2">
        <w:rPr>
          <w:color w:val="000000" w:themeColor="text1"/>
        </w:rPr>
        <w:t>,</w:t>
      </w:r>
      <w:r w:rsidRPr="007F7F09">
        <w:rPr>
          <w:color w:val="000000" w:themeColor="text1"/>
        </w:rPr>
        <w:t xml:space="preserve"> федеральными законами, международными договорами Российской Федерации, иными нормативными правовыми актами Российской Федерации, </w:t>
      </w:r>
      <w:hyperlink r:id="rId8" w:history="1">
        <w:r w:rsidRPr="007F7F09">
          <w:rPr>
            <w:color w:val="000000" w:themeColor="text1"/>
          </w:rPr>
          <w:t>Уставом</w:t>
        </w:r>
      </w:hyperlink>
      <w:r w:rsidRPr="007F7F09">
        <w:rPr>
          <w:color w:val="000000" w:themeColor="text1"/>
        </w:rP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 w:rsidR="000F08A9" w:rsidRDefault="000F08A9" w:rsidP="007F7F09">
      <w:pPr>
        <w:pStyle w:val="ConsPlusNormal"/>
        <w:ind w:firstLine="540"/>
        <w:jc w:val="both"/>
        <w:rPr>
          <w:color w:val="000000" w:themeColor="text1"/>
        </w:rPr>
      </w:pPr>
    </w:p>
    <w:p w:rsidR="000F08A9" w:rsidRDefault="000F08A9" w:rsidP="000F08A9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2. Основные задачи, функции и права Совета</w:t>
      </w:r>
    </w:p>
    <w:p w:rsidR="000F08A9" w:rsidRPr="007F7F09" w:rsidRDefault="000F08A9" w:rsidP="000F08A9">
      <w:pPr>
        <w:pStyle w:val="ConsPlusNormal"/>
        <w:jc w:val="center"/>
        <w:rPr>
          <w:color w:val="000000" w:themeColor="text1"/>
        </w:rPr>
      </w:pPr>
    </w:p>
    <w:p w:rsidR="000F08A9" w:rsidRDefault="004676F2" w:rsidP="006E07CE">
      <w:pPr>
        <w:pStyle w:val="ConsPlusNormal"/>
        <w:ind w:firstLine="708"/>
        <w:jc w:val="both"/>
      </w:pPr>
      <w:r>
        <w:t>2.</w:t>
      </w:r>
      <w:r w:rsidR="000F08A9">
        <w:t>1</w:t>
      </w:r>
      <w:r>
        <w:t>.</w:t>
      </w:r>
      <w:r w:rsidR="000F08A9">
        <w:t> </w:t>
      </w:r>
      <w:r w:rsidR="00E37412">
        <w:t>Основными з</w:t>
      </w:r>
      <w:r>
        <w:t>адачами Совета являются:</w:t>
      </w:r>
    </w:p>
    <w:p w:rsidR="000F08A9" w:rsidRDefault="00E37412" w:rsidP="006E07CE">
      <w:pPr>
        <w:pStyle w:val="ConsPlusNormal"/>
        <w:ind w:firstLine="708"/>
        <w:jc w:val="both"/>
      </w:pPr>
      <w:r>
        <w:t>1) </w:t>
      </w:r>
      <w:r w:rsidR="004676F2">
        <w:t>управление деятельностью, связанной с проведением реформ</w:t>
      </w:r>
      <w:r>
        <w:t>,</w:t>
      </w:r>
      <w:r w:rsidR="006E07CE">
        <w:br/>
      </w:r>
      <w:r w:rsidR="004676F2">
        <w:t xml:space="preserve">реализацией региональных инициатив, региональных проектов и </w:t>
      </w:r>
      <w:r w:rsidR="000F08A9">
        <w:t xml:space="preserve">региональных </w:t>
      </w:r>
      <w:r w:rsidR="004676F2">
        <w:t>приоритетных проектов, и осуществление контроля за этой деятельностью;</w:t>
      </w:r>
    </w:p>
    <w:p w:rsidR="000F08A9" w:rsidRDefault="00E37412" w:rsidP="006E07CE">
      <w:pPr>
        <w:pStyle w:val="ConsPlusNormal"/>
        <w:ind w:firstLine="708"/>
        <w:jc w:val="both"/>
      </w:pPr>
      <w:r>
        <w:t>2) </w:t>
      </w:r>
      <w:r w:rsidR="004676F2">
        <w:t xml:space="preserve">обеспечение взаимодействия Губернатора Ульяновской области </w:t>
      </w:r>
      <w:r w:rsidR="000F08A9">
        <w:br/>
      </w:r>
      <w:r w:rsidR="004676F2">
        <w:t xml:space="preserve">и </w:t>
      </w:r>
      <w:r w:rsidR="004676F2" w:rsidRPr="000F08A9">
        <w:t xml:space="preserve">исполнительных органов Ульяновской области с органами и организациями, указанными в </w:t>
      </w:r>
      <w:hyperlink w:anchor="P47" w:history="1">
        <w:r w:rsidR="004676F2" w:rsidRPr="000F08A9">
          <w:t>пункте 1.1 раздела 1</w:t>
        </w:r>
      </w:hyperlink>
      <w:r w:rsidR="004676F2" w:rsidRPr="000F08A9">
        <w:t xml:space="preserve"> настоящего </w:t>
      </w:r>
      <w:r w:rsidR="004676F2">
        <w:t>Положения, по вопросам:</w:t>
      </w:r>
    </w:p>
    <w:p w:rsidR="000F08A9" w:rsidRDefault="004676F2" w:rsidP="006E07CE">
      <w:pPr>
        <w:pStyle w:val="ConsPlusNormal"/>
        <w:ind w:firstLine="708"/>
        <w:jc w:val="both"/>
      </w:pPr>
      <w:r>
        <w:t>определения приоритетных направлений реформ;</w:t>
      </w:r>
    </w:p>
    <w:p w:rsidR="000F08A9" w:rsidRDefault="004676F2" w:rsidP="006E07CE">
      <w:pPr>
        <w:pStyle w:val="ConsPlusNormal"/>
        <w:ind w:firstLine="708"/>
        <w:jc w:val="both"/>
      </w:pPr>
      <w:r>
        <w:t xml:space="preserve">определения лиц, ответственных за проведение реформ, а также </w:t>
      </w:r>
      <w:r w:rsidR="000F08A9">
        <w:br/>
      </w:r>
      <w:r>
        <w:t xml:space="preserve">за реализацию региональных инициатив, региональных проектов </w:t>
      </w:r>
      <w:r w:rsidR="000F08A9">
        <w:br/>
      </w:r>
      <w:r>
        <w:t xml:space="preserve">и </w:t>
      </w:r>
      <w:r w:rsidR="000F08A9">
        <w:t xml:space="preserve">региональных </w:t>
      </w:r>
      <w:r>
        <w:t>приоритетных проектов, в том числе сроков достижения целей и значений целевых индикаторов реформ, региональных инициатив и указанных проектов;</w:t>
      </w:r>
    </w:p>
    <w:p w:rsidR="000F08A9" w:rsidRDefault="004676F2" w:rsidP="006E07CE">
      <w:pPr>
        <w:pStyle w:val="ConsPlusNormal"/>
        <w:ind w:firstLine="708"/>
        <w:jc w:val="both"/>
      </w:pPr>
      <w:r>
        <w:t>оценки хода проведения и достижения целей реформ;</w:t>
      </w:r>
    </w:p>
    <w:p w:rsidR="000F08A9" w:rsidRDefault="00E37412" w:rsidP="006E07CE">
      <w:pPr>
        <w:pStyle w:val="ConsPlusNormal"/>
        <w:ind w:firstLine="708"/>
        <w:jc w:val="both"/>
      </w:pPr>
      <w:r>
        <w:t>3) </w:t>
      </w:r>
      <w:r w:rsidR="004676F2">
        <w:t xml:space="preserve">анализ и оценка хода проведения реформ, реализации региональных инициатив, региональных проектов и </w:t>
      </w:r>
      <w:r w:rsidR="000F08A9">
        <w:t xml:space="preserve">региональных </w:t>
      </w:r>
      <w:r w:rsidR="004676F2">
        <w:t xml:space="preserve">приоритетных проектов, подготовка предложений Губернатору Ульяновской области </w:t>
      </w:r>
      <w:r w:rsidR="000F08A9">
        <w:br/>
      </w:r>
      <w:r w:rsidR="004676F2">
        <w:t xml:space="preserve">о совершенствовании деятельности в соответствующих сферах, а также </w:t>
      </w:r>
      <w:r w:rsidR="000F08A9">
        <w:br/>
      </w:r>
      <w:r w:rsidR="004676F2">
        <w:lastRenderedPageBreak/>
        <w:t>о развитии передовых методов целевого и проектного управления;</w:t>
      </w:r>
    </w:p>
    <w:p w:rsidR="000F08A9" w:rsidRDefault="00E37412" w:rsidP="006E07CE">
      <w:pPr>
        <w:pStyle w:val="ConsPlusNormal"/>
        <w:ind w:firstLine="708"/>
        <w:jc w:val="both"/>
      </w:pPr>
      <w:r>
        <w:t>4) </w:t>
      </w:r>
      <w:r w:rsidR="004676F2">
        <w:t xml:space="preserve">определение ключевых параметров для формирования региональных проектов и </w:t>
      </w:r>
      <w:r w:rsidR="000F08A9">
        <w:t xml:space="preserve">региональных </w:t>
      </w:r>
      <w:r w:rsidR="004676F2">
        <w:t>приоритетных проектов;</w:t>
      </w:r>
    </w:p>
    <w:p w:rsidR="00A32A57" w:rsidRDefault="00E37412" w:rsidP="006E07CE">
      <w:pPr>
        <w:pStyle w:val="ConsPlusNormal"/>
        <w:ind w:firstLine="708"/>
        <w:jc w:val="both"/>
      </w:pPr>
      <w:r>
        <w:t>5) </w:t>
      </w:r>
      <w:r w:rsidR="004676F2" w:rsidRPr="00A32A57">
        <w:t xml:space="preserve">организация мониторинга достижения целей и значений целевых показателей проектов, а также мониторинга достижения в Ульяновской области национальных целей развития Российской Федерации, установленных </w:t>
      </w:r>
      <w:hyperlink r:id="rId9" w:history="1">
        <w:r w:rsidR="009370B6">
          <w:t>у</w:t>
        </w:r>
        <w:r w:rsidR="004676F2" w:rsidRPr="00A32A57">
          <w:t>каз</w:t>
        </w:r>
        <w:r>
          <w:t>ами</w:t>
        </w:r>
      </w:hyperlink>
      <w:r w:rsidR="004676F2" w:rsidRPr="00A32A57">
        <w:t xml:space="preserve"> Президента Российской Федерации от 07.05.2018 </w:t>
      </w:r>
      <w:r w:rsidR="00A32A57" w:rsidRPr="00A32A57">
        <w:t>№</w:t>
      </w:r>
      <w:r w:rsidR="004676F2" w:rsidRPr="00A32A57">
        <w:t xml:space="preserve"> 204 </w:t>
      </w:r>
      <w:r w:rsidR="00A32A57" w:rsidRPr="00A32A57">
        <w:t>«</w:t>
      </w:r>
      <w:r w:rsidR="004676F2" w:rsidRPr="00A32A57">
        <w:t xml:space="preserve">О национальных целях и стратегических задачах развития Российской Федерации на период </w:t>
      </w:r>
      <w:r>
        <w:br/>
      </w:r>
      <w:r w:rsidR="004676F2" w:rsidRPr="00A32A57">
        <w:t>до 2024 года</w:t>
      </w:r>
      <w:r w:rsidR="00A32A57" w:rsidRPr="00A32A57">
        <w:t>»</w:t>
      </w:r>
      <w:r w:rsidR="004676F2" w:rsidRPr="00A32A57">
        <w:t xml:space="preserve"> и от 21.07.2020 </w:t>
      </w:r>
      <w:r w:rsidR="00A32A57" w:rsidRPr="00A32A57">
        <w:t>№</w:t>
      </w:r>
      <w:r w:rsidR="004676F2" w:rsidRPr="00A32A57">
        <w:t xml:space="preserve"> 474 </w:t>
      </w:r>
      <w:r w:rsidR="00A32A57" w:rsidRPr="00A32A57">
        <w:t>«</w:t>
      </w:r>
      <w:r w:rsidR="004676F2" w:rsidRPr="00A32A57">
        <w:t>О национальных целях развития Российской Федерации на периоддо 2030 года</w:t>
      </w:r>
      <w:r w:rsidR="00A32A57" w:rsidRPr="00A32A57">
        <w:t>»</w:t>
      </w:r>
      <w:r w:rsidR="004676F2" w:rsidRPr="00A32A57">
        <w:t>.</w:t>
      </w:r>
    </w:p>
    <w:p w:rsidR="00A32A57" w:rsidRDefault="004676F2" w:rsidP="006E07CE">
      <w:pPr>
        <w:pStyle w:val="ConsPlusNormal"/>
        <w:ind w:firstLine="708"/>
        <w:jc w:val="both"/>
      </w:pPr>
      <w:r>
        <w:t>2.</w:t>
      </w:r>
      <w:r w:rsidR="00E37412">
        <w:t>2</w:t>
      </w:r>
      <w:r>
        <w:t>.</w:t>
      </w:r>
      <w:r w:rsidR="00A32A57">
        <w:t> </w:t>
      </w:r>
      <w:r>
        <w:t xml:space="preserve">Совет в целях решения возложенных на него </w:t>
      </w:r>
      <w:r w:rsidR="009370B6">
        <w:t xml:space="preserve">основных </w:t>
      </w:r>
      <w:r>
        <w:t>задач осуществляет следующие основные функции:</w:t>
      </w:r>
    </w:p>
    <w:p w:rsidR="001F65AA" w:rsidRDefault="00E37412" w:rsidP="00C03F59">
      <w:pPr>
        <w:pStyle w:val="ConsPlusNormal"/>
        <w:ind w:firstLine="708"/>
        <w:jc w:val="both"/>
      </w:pPr>
      <w:r>
        <w:t>1) </w:t>
      </w:r>
      <w:r w:rsidR="00700B14">
        <w:t>принимает решение о целесообразности подготовки региональных приоритетных проектов</w:t>
      </w:r>
      <w:r w:rsidR="008D399F">
        <w:t>;</w:t>
      </w:r>
    </w:p>
    <w:p w:rsidR="00700B14" w:rsidRDefault="001F65AA" w:rsidP="00C03F59">
      <w:pPr>
        <w:pStyle w:val="ConsPlusNormal"/>
        <w:ind w:firstLine="708"/>
        <w:jc w:val="both"/>
      </w:pPr>
      <w:r>
        <w:t>2) </w:t>
      </w:r>
      <w:r w:rsidR="00CE6C07">
        <w:t xml:space="preserve">рассматривает предложения </w:t>
      </w:r>
      <w:r>
        <w:t>п</w:t>
      </w:r>
      <w:r w:rsidR="008D399F">
        <w:t xml:space="preserve">о региональным проектам </w:t>
      </w:r>
      <w:r w:rsidR="00A066BE">
        <w:br/>
      </w:r>
      <w:r w:rsidR="008D399F">
        <w:t>и</w:t>
      </w:r>
      <w:r>
        <w:t xml:space="preserve"> региональным приорите</w:t>
      </w:r>
      <w:r w:rsidR="008D399F">
        <w:t>тн</w:t>
      </w:r>
      <w:r>
        <w:t>ым</w:t>
      </w:r>
      <w:r w:rsidR="007202FA">
        <w:t xml:space="preserve"> п</w:t>
      </w:r>
      <w:r w:rsidR="003F19B9">
        <w:t>р</w:t>
      </w:r>
      <w:r w:rsidR="007202FA">
        <w:t>оектам</w:t>
      </w:r>
      <w:r w:rsidR="004676F2" w:rsidRPr="00080BDA">
        <w:t>;</w:t>
      </w:r>
    </w:p>
    <w:p w:rsidR="00C03F59" w:rsidRPr="00C03F59" w:rsidRDefault="008D399F" w:rsidP="00C0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3</w:t>
      </w:r>
      <w:r w:rsidR="00C03F59" w:rsidRPr="00C03F59">
        <w:rPr>
          <w:rFonts w:eastAsia="Times New Roman" w:cs="Times New Roman"/>
          <w:color w:val="000000" w:themeColor="text1"/>
          <w:lang w:eastAsia="ru-RU"/>
        </w:rPr>
        <w:t xml:space="preserve">) координирует подготовку предложений о параметрах и приоритетах для формирования </w:t>
      </w:r>
      <w:bookmarkStart w:id="2" w:name="_Hlk48139707"/>
      <w:r w:rsidR="00C03F59" w:rsidRPr="00C03F59">
        <w:rPr>
          <w:rFonts w:eastAsia="Times New Roman" w:cs="Times New Roman"/>
          <w:color w:val="000000" w:themeColor="text1"/>
          <w:lang w:eastAsia="ru-RU"/>
        </w:rPr>
        <w:t>региональных приоритетных проектов</w:t>
      </w:r>
      <w:bookmarkEnd w:id="2"/>
      <w:r w:rsidR="00C03F59" w:rsidRPr="00C03F59">
        <w:rPr>
          <w:rFonts w:eastAsia="Times New Roman" w:cs="Times New Roman"/>
          <w:color w:val="000000" w:themeColor="text1"/>
          <w:lang w:eastAsia="ru-RU"/>
        </w:rPr>
        <w:t>;</w:t>
      </w:r>
    </w:p>
    <w:p w:rsidR="00A32A57" w:rsidRDefault="008D399F" w:rsidP="006E07CE">
      <w:pPr>
        <w:pStyle w:val="ConsPlusNormal"/>
        <w:ind w:firstLine="708"/>
        <w:jc w:val="both"/>
      </w:pPr>
      <w:r>
        <w:t>4</w:t>
      </w:r>
      <w:r w:rsidR="00E37412">
        <w:t>) </w:t>
      </w:r>
      <w:r w:rsidR="00CE6C07">
        <w:t xml:space="preserve">назначает кураторов и руководителей, </w:t>
      </w:r>
      <w:r w:rsidR="004676F2">
        <w:t xml:space="preserve">утверждает составы проектных комитетов региональных проектов и </w:t>
      </w:r>
      <w:r w:rsidR="00A32A57">
        <w:t xml:space="preserve">региональных </w:t>
      </w:r>
      <w:r w:rsidR="004676F2">
        <w:t>приоритетных проектов;</w:t>
      </w:r>
    </w:p>
    <w:p w:rsidR="00A32A57" w:rsidRDefault="002508E8" w:rsidP="006E07CE">
      <w:pPr>
        <w:pStyle w:val="ConsPlusNormal"/>
        <w:ind w:firstLine="708"/>
        <w:jc w:val="both"/>
      </w:pPr>
      <w:r>
        <w:t>5</w:t>
      </w:r>
      <w:r w:rsidR="00E37412">
        <w:t>) </w:t>
      </w:r>
      <w:r w:rsidR="004676F2">
        <w:t xml:space="preserve">принимает решения о мерах, направленных на обеспечение проведения реформ, реализации региональных инициатив, региональных проектов </w:t>
      </w:r>
      <w:r w:rsidR="006E07CE">
        <w:br/>
      </w:r>
      <w:r w:rsidR="004676F2">
        <w:t xml:space="preserve">и </w:t>
      </w:r>
      <w:r w:rsidR="00A32A57">
        <w:t xml:space="preserve">региональных </w:t>
      </w:r>
      <w:r w:rsidR="004676F2">
        <w:t xml:space="preserve">приоритетных проектов на территории Ульяновской области, </w:t>
      </w:r>
      <w:r w:rsidR="006E07CE">
        <w:br/>
      </w:r>
      <w:r w:rsidR="004676F2">
        <w:t>и осуществляет контроль за исполнением этих мер;</w:t>
      </w:r>
    </w:p>
    <w:p w:rsidR="00A32A57" w:rsidRDefault="002508E8" w:rsidP="00E37412">
      <w:pPr>
        <w:pStyle w:val="ConsPlusNormal"/>
        <w:ind w:firstLine="708"/>
        <w:jc w:val="both"/>
      </w:pPr>
      <w:r>
        <w:t>6</w:t>
      </w:r>
      <w:r w:rsidR="00E37412">
        <w:t>) </w:t>
      </w:r>
      <w:r w:rsidR="004676F2">
        <w:t>вносит предложения, касающиеся формирования целевых индикаторов каждой реформы, региональной инициативы,</w:t>
      </w:r>
      <w:r w:rsidR="00A32A57">
        <w:t xml:space="preserve">регионального </w:t>
      </w:r>
      <w:r w:rsidR="004676F2">
        <w:t>приоритетного проекта и сроков достижения их значений;</w:t>
      </w:r>
    </w:p>
    <w:p w:rsidR="00CE6C07" w:rsidRPr="00CE6C07" w:rsidRDefault="002508E8" w:rsidP="00CE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pacing w:val="-4"/>
          <w:lang w:eastAsia="ru-RU"/>
        </w:rPr>
      </w:pPr>
      <w:r>
        <w:rPr>
          <w:rFonts w:eastAsia="Times New Roman" w:cs="Times New Roman"/>
          <w:color w:val="000000" w:themeColor="text1"/>
          <w:spacing w:val="-4"/>
          <w:lang w:eastAsia="ru-RU"/>
        </w:rPr>
        <w:t>7</w:t>
      </w:r>
      <w:r w:rsidR="00CE6C07" w:rsidRPr="00CE6C07">
        <w:rPr>
          <w:rFonts w:eastAsia="Times New Roman" w:cs="Times New Roman"/>
          <w:color w:val="000000" w:themeColor="text1"/>
          <w:spacing w:val="-4"/>
          <w:lang w:eastAsia="ru-RU"/>
        </w:rPr>
        <w:t xml:space="preserve">) принимает решение о начале реализации </w:t>
      </w:r>
      <w:bookmarkStart w:id="3" w:name="_Hlk48139967"/>
      <w:r w:rsidR="00CE6C07" w:rsidRPr="00CE6C07">
        <w:rPr>
          <w:rFonts w:eastAsia="Times New Roman" w:cs="Times New Roman"/>
          <w:color w:val="000000" w:themeColor="text1"/>
          <w:spacing w:val="-4"/>
          <w:lang w:eastAsia="ru-RU"/>
        </w:rPr>
        <w:t xml:space="preserve">региональных приоритетных </w:t>
      </w:r>
      <w:bookmarkEnd w:id="3"/>
      <w:r w:rsidR="00CE6C07" w:rsidRPr="00CE6C07">
        <w:rPr>
          <w:rFonts w:eastAsia="Times New Roman" w:cs="Times New Roman"/>
          <w:color w:val="000000" w:themeColor="text1"/>
          <w:spacing w:val="-4"/>
          <w:lang w:eastAsia="ru-RU"/>
        </w:rPr>
        <w:t xml:space="preserve">проектов, о завершении (в том числе досрочном) либо приостановлении реализации региональных </w:t>
      </w:r>
      <w:r w:rsidR="00CE6C07">
        <w:rPr>
          <w:rFonts w:eastAsia="Times New Roman" w:cs="Times New Roman"/>
          <w:color w:val="000000" w:themeColor="text1"/>
          <w:spacing w:val="-4"/>
          <w:lang w:eastAsia="ru-RU"/>
        </w:rPr>
        <w:t xml:space="preserve">проектов </w:t>
      </w:r>
      <w:r w:rsidR="00CE6C07" w:rsidRPr="00CE6C07">
        <w:rPr>
          <w:rFonts w:eastAsia="Times New Roman" w:cs="Times New Roman"/>
          <w:color w:val="000000" w:themeColor="text1"/>
          <w:spacing w:val="-4"/>
          <w:lang w:eastAsia="ru-RU"/>
        </w:rPr>
        <w:t>и региональных приоритетных проектов, о достижении целей, показателей и результатов реализации указанных проектов;</w:t>
      </w:r>
    </w:p>
    <w:p w:rsidR="00CE6C07" w:rsidRDefault="002508E8" w:rsidP="00CE6C07">
      <w:pPr>
        <w:pStyle w:val="ConsPlusNormal"/>
        <w:ind w:firstLine="708"/>
        <w:jc w:val="both"/>
      </w:pPr>
      <w:r w:rsidRPr="0010338B">
        <w:t>8</w:t>
      </w:r>
      <w:r w:rsidR="00CE6C07" w:rsidRPr="0010338B">
        <w:t xml:space="preserve">) утверждает </w:t>
      </w:r>
      <w:r w:rsidR="00CE6C07" w:rsidRPr="00080BDA">
        <w:t xml:space="preserve">одобренные проектным комитетом паспорта </w:t>
      </w:r>
      <w:r w:rsidR="00CE6C07" w:rsidRPr="0010338B">
        <w:t xml:space="preserve">региональных </w:t>
      </w:r>
      <w:r w:rsidR="007202FA" w:rsidRPr="0010338B">
        <w:t xml:space="preserve">проектов </w:t>
      </w:r>
      <w:r w:rsidR="00CE6C07" w:rsidRPr="0010338B">
        <w:t>и региональных приоритетных проектов и запросы на их изменение;</w:t>
      </w:r>
    </w:p>
    <w:p w:rsidR="00CE6C07" w:rsidRDefault="002508E8" w:rsidP="00CE6C07">
      <w:pPr>
        <w:pStyle w:val="ConsPlusNormal"/>
        <w:ind w:firstLine="708"/>
        <w:jc w:val="both"/>
      </w:pPr>
      <w:r>
        <w:t>9</w:t>
      </w:r>
      <w:r w:rsidR="00CE6C07">
        <w:t xml:space="preserve">) утверждает перечень региональных </w:t>
      </w:r>
      <w:r w:rsidR="007202FA">
        <w:t xml:space="preserve">проектов </w:t>
      </w:r>
      <w:r w:rsidR="00CE6C07">
        <w:t>и региональных приоритетных проектов;</w:t>
      </w:r>
    </w:p>
    <w:p w:rsidR="00CE6C07" w:rsidRDefault="00CE6C07" w:rsidP="00CE6C07">
      <w:pPr>
        <w:pStyle w:val="ConsPlusNormal"/>
        <w:ind w:firstLine="708"/>
        <w:jc w:val="both"/>
      </w:pPr>
      <w:r>
        <w:t>1</w:t>
      </w:r>
      <w:r w:rsidR="002508E8">
        <w:t>0</w:t>
      </w:r>
      <w:r>
        <w:t xml:space="preserve">) утверждает подготовленные региональным проектным офисом </w:t>
      </w:r>
      <w:r>
        <w:br/>
        <w:t xml:space="preserve">в рамках своих полномочий проекты методических указаний </w:t>
      </w:r>
      <w:r w:rsidR="003F19B9">
        <w:t>по организации проектной деятельности,</w:t>
      </w:r>
      <w:r>
        <w:t xml:space="preserve"> квалификационных требований</w:t>
      </w:r>
      <w:r w:rsidR="003F19B9">
        <w:t xml:space="preserve"> участников проектной деятельности</w:t>
      </w:r>
      <w:r>
        <w:t>;</w:t>
      </w:r>
    </w:p>
    <w:p w:rsidR="00CE6C07" w:rsidRDefault="00CE6C07" w:rsidP="00CE6C07">
      <w:pPr>
        <w:pStyle w:val="ConsPlusNormal"/>
        <w:ind w:firstLine="708"/>
        <w:jc w:val="both"/>
      </w:pPr>
      <w:r>
        <w:t>1</w:t>
      </w:r>
      <w:r w:rsidR="002508E8">
        <w:t>1</w:t>
      </w:r>
      <w:r>
        <w:t xml:space="preserve">) осуществляет оценку реализации региональных </w:t>
      </w:r>
      <w:r w:rsidR="003F19B9">
        <w:t xml:space="preserve">проектов </w:t>
      </w:r>
      <w:r>
        <w:t>и региональных приоритетных проектов;</w:t>
      </w:r>
    </w:p>
    <w:p w:rsidR="00CE6C07" w:rsidRDefault="00CE6C07" w:rsidP="00CE6C07">
      <w:pPr>
        <w:pStyle w:val="ConsPlusNormal"/>
        <w:ind w:firstLine="708"/>
        <w:jc w:val="both"/>
      </w:pPr>
      <w:r>
        <w:t>1</w:t>
      </w:r>
      <w:r w:rsidR="002508E8">
        <w:t>2</w:t>
      </w:r>
      <w:r>
        <w:t xml:space="preserve">) рассматривает вопросы, связанные с реализацией региональных </w:t>
      </w:r>
      <w:r w:rsidR="003F19B9">
        <w:t xml:space="preserve">проектов </w:t>
      </w:r>
      <w:r>
        <w:t>и региональных приоритетных проектов, принимает решение о необходимости внесения изменений в указанные проекты;</w:t>
      </w:r>
    </w:p>
    <w:p w:rsidR="00CE6C07" w:rsidRDefault="00CE6C07" w:rsidP="00CE6C07">
      <w:pPr>
        <w:pStyle w:val="ConsPlusNormal"/>
        <w:ind w:firstLine="708"/>
        <w:jc w:val="both"/>
      </w:pPr>
      <w:r>
        <w:lastRenderedPageBreak/>
        <w:t>1</w:t>
      </w:r>
      <w:r w:rsidR="002508E8">
        <w:t>3</w:t>
      </w:r>
      <w:r>
        <w:t xml:space="preserve">) координирует деятельность участников проектной деятельности </w:t>
      </w:r>
      <w:r>
        <w:br/>
        <w:t>по вопросам, отнесённым к компетенции Совета;</w:t>
      </w:r>
    </w:p>
    <w:p w:rsidR="00CE6C07" w:rsidRPr="00D4360D" w:rsidRDefault="00CE6C07" w:rsidP="00CE6C07">
      <w:pPr>
        <w:pStyle w:val="ConsPlusNormal"/>
        <w:ind w:firstLine="708"/>
        <w:jc w:val="both"/>
        <w:rPr>
          <w:color w:val="000000" w:themeColor="text1"/>
        </w:rPr>
      </w:pPr>
      <w:r>
        <w:t>1</w:t>
      </w:r>
      <w:r w:rsidR="002508E8">
        <w:t>4</w:t>
      </w:r>
      <w:r>
        <w:t xml:space="preserve">) участвует в развитии и применении системы стимулирования проектных команд региональных </w:t>
      </w:r>
      <w:r w:rsidR="00AC0624">
        <w:t>проектов</w:t>
      </w:r>
      <w:r w:rsidR="00D4360D">
        <w:t xml:space="preserve">, </w:t>
      </w:r>
      <w:r>
        <w:t>региональных приоритетных проектов</w:t>
      </w:r>
      <w:r w:rsidR="00D4360D" w:rsidRPr="00D4360D">
        <w:rPr>
          <w:color w:val="000000" w:themeColor="text1"/>
        </w:rPr>
        <w:t>и</w:t>
      </w:r>
      <w:r w:rsidR="00AC0624" w:rsidRPr="00D4360D">
        <w:rPr>
          <w:color w:val="000000" w:themeColor="text1"/>
        </w:rPr>
        <w:t xml:space="preserve"> ведомственны</w:t>
      </w:r>
      <w:r w:rsidR="00D4360D" w:rsidRPr="00D4360D">
        <w:rPr>
          <w:color w:val="000000" w:themeColor="text1"/>
        </w:rPr>
        <w:t>х</w:t>
      </w:r>
      <w:r w:rsidR="00AC0624" w:rsidRPr="00D4360D">
        <w:rPr>
          <w:color w:val="000000" w:themeColor="text1"/>
        </w:rPr>
        <w:t xml:space="preserve"> проект</w:t>
      </w:r>
      <w:r w:rsidR="00D4360D" w:rsidRPr="00D4360D">
        <w:rPr>
          <w:color w:val="000000" w:themeColor="text1"/>
        </w:rPr>
        <w:t>ов;</w:t>
      </w:r>
    </w:p>
    <w:p w:rsidR="00CE6C07" w:rsidRDefault="00CE6C07" w:rsidP="00CE6C07">
      <w:pPr>
        <w:pStyle w:val="ConsPlusNormal"/>
        <w:ind w:firstLine="708"/>
        <w:jc w:val="both"/>
      </w:pPr>
      <w:r>
        <w:t>1</w:t>
      </w:r>
      <w:r w:rsidR="002508E8">
        <w:t>5</w:t>
      </w:r>
      <w:r>
        <w:t>) 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деятельности;</w:t>
      </w:r>
    </w:p>
    <w:p w:rsidR="00CE6C07" w:rsidRDefault="00CE6C07" w:rsidP="00CE6C07">
      <w:pPr>
        <w:pStyle w:val="ConsPlusNormal"/>
        <w:ind w:firstLine="708"/>
        <w:jc w:val="both"/>
      </w:pPr>
      <w:r>
        <w:t>1</w:t>
      </w:r>
      <w:r w:rsidR="002508E8">
        <w:t>6</w:t>
      </w:r>
      <w:r>
        <w:t>)</w:t>
      </w:r>
      <w:r w:rsidR="00CA0CD0">
        <w:t> </w:t>
      </w:r>
      <w:r>
        <w:t>делегирует проектным комитетам функции по утверждению паспортов региональных приоритетных проектов, а также функции по рассмотрению информации о реализации указанных проектов и внесению в них изменений;</w:t>
      </w:r>
    </w:p>
    <w:p w:rsidR="00A32A57" w:rsidRDefault="00CE6C07" w:rsidP="006E07CE">
      <w:pPr>
        <w:pStyle w:val="ConsPlusNormal"/>
        <w:ind w:firstLine="708"/>
        <w:jc w:val="both"/>
      </w:pPr>
      <w:r>
        <w:t>1</w:t>
      </w:r>
      <w:r w:rsidR="002508E8">
        <w:t>7</w:t>
      </w:r>
      <w:r w:rsidR="00E37412">
        <w:t>) </w:t>
      </w:r>
      <w:r w:rsidR="004676F2">
        <w:t>заслушивает отч</w:t>
      </w:r>
      <w:r w:rsidR="00A32A57">
        <w:t>ё</w:t>
      </w:r>
      <w:r w:rsidR="004676F2">
        <w:t xml:space="preserve">ты </w:t>
      </w:r>
      <w:r w:rsidR="00E37412">
        <w:t xml:space="preserve">лиц, </w:t>
      </w:r>
      <w:r w:rsidR="004676F2">
        <w:t>ответственных за проведение реформ</w:t>
      </w:r>
      <w:r w:rsidR="00E37412">
        <w:t>,</w:t>
      </w:r>
      <w:r w:rsidR="004676F2">
        <w:t xml:space="preserve"> реализацию региональных проектов и </w:t>
      </w:r>
      <w:r w:rsidR="00A32A57">
        <w:t xml:space="preserve">региональных </w:t>
      </w:r>
      <w:r w:rsidR="004676F2">
        <w:t>приоритетных проектов;</w:t>
      </w:r>
    </w:p>
    <w:p w:rsidR="00CA0CD0" w:rsidRDefault="00CA0CD0" w:rsidP="00CA0CD0">
      <w:pPr>
        <w:pStyle w:val="ConsPlusNormal"/>
        <w:ind w:firstLine="708"/>
        <w:jc w:val="both"/>
      </w:pPr>
      <w:r>
        <w:t>1</w:t>
      </w:r>
      <w:r w:rsidR="002508E8">
        <w:t>8</w:t>
      </w:r>
      <w:r w:rsidR="00E37412">
        <w:t>) </w:t>
      </w:r>
      <w:r w:rsidR="004676F2">
        <w:t>заслушивает отч</w:t>
      </w:r>
      <w:r w:rsidR="00A32A57">
        <w:t>ё</w:t>
      </w:r>
      <w:r w:rsidR="004676F2">
        <w:t xml:space="preserve">ты кураторов и руководителей региональных проектов и </w:t>
      </w:r>
      <w:r w:rsidR="00A32A57">
        <w:t xml:space="preserve">региональных </w:t>
      </w:r>
      <w:r w:rsidR="004676F2">
        <w:t>приоритетных проектов</w:t>
      </w:r>
      <w:r>
        <w:t>.</w:t>
      </w:r>
    </w:p>
    <w:p w:rsidR="00A32A57" w:rsidRDefault="004676F2" w:rsidP="006E07CE">
      <w:pPr>
        <w:pStyle w:val="ConsPlusNormal"/>
        <w:ind w:firstLine="708"/>
        <w:jc w:val="both"/>
      </w:pPr>
      <w:r>
        <w:t>2.</w:t>
      </w:r>
      <w:r w:rsidR="005E2BDD">
        <w:t>3</w:t>
      </w:r>
      <w:r>
        <w:t>.</w:t>
      </w:r>
      <w:r w:rsidR="00E37412">
        <w:t> </w:t>
      </w:r>
      <w:r>
        <w:t>Совет имеет право:</w:t>
      </w:r>
    </w:p>
    <w:p w:rsidR="006E07CE" w:rsidRDefault="00E37412" w:rsidP="006E07CE">
      <w:pPr>
        <w:pStyle w:val="ConsPlusNormal"/>
        <w:ind w:firstLine="708"/>
        <w:jc w:val="both"/>
      </w:pPr>
      <w:r>
        <w:t>1) </w:t>
      </w:r>
      <w:r w:rsidR="004676F2">
        <w:t xml:space="preserve">запрашивать в установленном законодательством порядке </w:t>
      </w:r>
      <w:r w:rsidR="006E07CE">
        <w:br/>
      </w:r>
      <w:r w:rsidR="004676F2">
        <w:t>у исполнительных органов Ульяновской области и органов местного самоуправления муниципальных образований Ульяновской области материалы и информацию по вопросам, относящимся к компетенции Совета;</w:t>
      </w:r>
    </w:p>
    <w:p w:rsidR="006E07CE" w:rsidRDefault="00E37412" w:rsidP="006E07CE">
      <w:pPr>
        <w:pStyle w:val="ConsPlusNormal"/>
        <w:ind w:firstLine="708"/>
        <w:jc w:val="both"/>
      </w:pPr>
      <w:r>
        <w:t>2) </w:t>
      </w:r>
      <w:r w:rsidR="004676F2">
        <w:t xml:space="preserve">заслушивать на своих заседаниях представителей исполнительных органов Ульяновской области и органов местного самоуправления муниципальных образований Ульяновской области, а также представителей территориальных органов федеральных органов исполнительной власти </w:t>
      </w:r>
      <w:r w:rsidR="00064F93">
        <w:br/>
      </w:r>
      <w:r w:rsidR="004676F2">
        <w:t>по вопросам, относящимся к компетенции Совета;</w:t>
      </w:r>
    </w:p>
    <w:p w:rsidR="006E07CE" w:rsidRDefault="00E37412" w:rsidP="006E07CE">
      <w:pPr>
        <w:pStyle w:val="ConsPlusNormal"/>
        <w:ind w:firstLine="708"/>
        <w:jc w:val="both"/>
      </w:pPr>
      <w:r>
        <w:t>3) </w:t>
      </w:r>
      <w:r w:rsidR="004676F2">
        <w:t xml:space="preserve">приглашать на свои заседания представителей исполнительных органов Ульяновской области, подразделений, образуемых в Правительстве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коммерческих </w:t>
      </w:r>
      <w:r w:rsidR="00064F93">
        <w:br/>
      </w:r>
      <w:r w:rsidR="004676F2">
        <w:t>и некоммерческих организаций, а также экспертов;</w:t>
      </w:r>
    </w:p>
    <w:p w:rsidR="004676F2" w:rsidRDefault="00E37412" w:rsidP="006E07CE">
      <w:pPr>
        <w:pStyle w:val="ConsPlusNormal"/>
        <w:ind w:firstLine="708"/>
        <w:jc w:val="both"/>
      </w:pPr>
      <w:r>
        <w:t>4) </w:t>
      </w:r>
      <w:r w:rsidR="004676F2">
        <w:t>образовывать экспертные и рабочие группы по отдельным направлениям деятельности Совета.</w:t>
      </w:r>
    </w:p>
    <w:p w:rsidR="006E07CE" w:rsidRDefault="006E07CE" w:rsidP="006E07CE">
      <w:pPr>
        <w:pStyle w:val="ConsPlusNormal"/>
        <w:ind w:firstLine="540"/>
        <w:jc w:val="both"/>
      </w:pPr>
    </w:p>
    <w:p w:rsidR="006E07CE" w:rsidRDefault="006E07CE" w:rsidP="006E07CE">
      <w:pPr>
        <w:pStyle w:val="ConsPlusNormal"/>
        <w:jc w:val="center"/>
      </w:pPr>
      <w:r>
        <w:t>3. </w:t>
      </w:r>
      <w:r w:rsidR="00D53AAB">
        <w:t>О</w:t>
      </w:r>
      <w:r>
        <w:t>рганизация работы Совета</w:t>
      </w:r>
    </w:p>
    <w:p w:rsidR="004676F2" w:rsidRDefault="004676F2">
      <w:pPr>
        <w:pStyle w:val="ConsPlusNormal"/>
        <w:jc w:val="both"/>
      </w:pPr>
    </w:p>
    <w:p w:rsidR="00D53AAB" w:rsidRDefault="004676F2" w:rsidP="0014720D">
      <w:pPr>
        <w:pStyle w:val="ConsPlusNormal"/>
        <w:ind w:firstLine="708"/>
        <w:jc w:val="both"/>
      </w:pPr>
      <w:r>
        <w:t>3.1.</w:t>
      </w:r>
      <w:r w:rsidR="006E07CE">
        <w:t> </w:t>
      </w:r>
      <w:r w:rsidR="00D53AAB">
        <w:t>Персональный состав Совета утверждается распоряжением Губернатора Ульяновской области.</w:t>
      </w:r>
    </w:p>
    <w:p w:rsidR="006E07CE" w:rsidRDefault="004676F2" w:rsidP="0014720D">
      <w:pPr>
        <w:pStyle w:val="ConsPlusNormal"/>
        <w:ind w:firstLine="708"/>
        <w:jc w:val="both"/>
      </w:pPr>
      <w:r>
        <w:t xml:space="preserve">В состав Совета входят председатель Совета, </w:t>
      </w:r>
      <w:r w:rsidR="006E07CE">
        <w:t xml:space="preserve">два </w:t>
      </w:r>
      <w:r>
        <w:t>заместител</w:t>
      </w:r>
      <w:r w:rsidR="006E07CE">
        <w:t>я</w:t>
      </w:r>
      <w:r>
        <w:t xml:space="preserve"> председателя Совета, секретарь Совета</w:t>
      </w:r>
      <w:r w:rsidR="00590079">
        <w:t xml:space="preserve"> и </w:t>
      </w:r>
      <w:r w:rsidR="00F25630">
        <w:t xml:space="preserve">иные </w:t>
      </w:r>
      <w:r>
        <w:t>члены Совета.</w:t>
      </w:r>
    </w:p>
    <w:p w:rsidR="006E07CE" w:rsidRDefault="004676F2" w:rsidP="0014720D">
      <w:pPr>
        <w:pStyle w:val="ConsPlusNormal"/>
        <w:ind w:firstLine="708"/>
        <w:jc w:val="both"/>
      </w:pPr>
      <w:r>
        <w:t>3.2.</w:t>
      </w:r>
      <w:r w:rsidR="006E07CE">
        <w:t> </w:t>
      </w:r>
      <w:r w:rsidR="00590079">
        <w:t xml:space="preserve">Председателем Совета является Губернатор Ульяновской области, который </w:t>
      </w:r>
      <w:r>
        <w:t>обладает правами члена Совета</w:t>
      </w:r>
      <w:r w:rsidRPr="00BA5535">
        <w:t>, а также:</w:t>
      </w:r>
    </w:p>
    <w:p w:rsidR="00BA5535" w:rsidRDefault="00BA5535" w:rsidP="00691B7B">
      <w:pPr>
        <w:pStyle w:val="ConsPlusNormal"/>
        <w:ind w:firstLine="708"/>
        <w:jc w:val="both"/>
      </w:pPr>
      <w:r>
        <w:t>осуществляет общее руководство работой Совета;</w:t>
      </w:r>
    </w:p>
    <w:p w:rsidR="00590079" w:rsidRDefault="00590079" w:rsidP="00691B7B">
      <w:pPr>
        <w:pStyle w:val="ConsPlusNormal"/>
        <w:ind w:firstLine="708"/>
        <w:jc w:val="both"/>
      </w:pPr>
      <w:r>
        <w:lastRenderedPageBreak/>
        <w:t>определяет дату очередного заседания Совета</w:t>
      </w:r>
      <w:r w:rsidR="00691B7B">
        <w:t xml:space="preserve"> и </w:t>
      </w:r>
      <w:r>
        <w:t>повестк</w:t>
      </w:r>
      <w:r w:rsidR="00691B7B">
        <w:t>у</w:t>
      </w:r>
      <w:r w:rsidR="00BA5535">
        <w:t xml:space="preserve">дня </w:t>
      </w:r>
      <w:r>
        <w:t>заседани</w:t>
      </w:r>
      <w:r w:rsidR="00BA5535">
        <w:t>я</w:t>
      </w:r>
      <w:r>
        <w:t>Совета</w:t>
      </w:r>
      <w:r w:rsidR="00910CFB">
        <w:t>;</w:t>
      </w:r>
    </w:p>
    <w:p w:rsidR="00BA5535" w:rsidRDefault="004676F2" w:rsidP="00BA5535">
      <w:pPr>
        <w:pStyle w:val="ConsPlusNormal"/>
        <w:ind w:firstLine="708"/>
        <w:jc w:val="both"/>
      </w:pPr>
      <w:r>
        <w:t>проводит заседания Совета;</w:t>
      </w:r>
    </w:p>
    <w:p w:rsidR="00BA5535" w:rsidRDefault="00BA5535" w:rsidP="00BA5535">
      <w:pPr>
        <w:pStyle w:val="ConsPlusNormal"/>
        <w:ind w:firstLine="708"/>
        <w:jc w:val="both"/>
      </w:pPr>
      <w:r>
        <w:t>даёт в пределах своих полномочий поручения заместителям председателя Совета, секретарю Совета и членам Совета;</w:t>
      </w:r>
    </w:p>
    <w:p w:rsidR="00910CFB" w:rsidRDefault="00910CFB" w:rsidP="0014720D">
      <w:pPr>
        <w:pStyle w:val="ConsPlusNormal"/>
        <w:ind w:firstLine="708"/>
        <w:jc w:val="both"/>
      </w:pPr>
      <w:r>
        <w:t>подписывает протоколы заседаний Совета</w:t>
      </w:r>
      <w:r w:rsidR="001F2D4A">
        <w:t>.</w:t>
      </w:r>
    </w:p>
    <w:p w:rsidR="001F2D4A" w:rsidRDefault="001F2D4A" w:rsidP="001E585E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3.3. Вслучае временного отсутствия </w:t>
      </w:r>
      <w:r w:rsidR="00BA5535" w:rsidRPr="00691B7B">
        <w:rPr>
          <w:color w:val="000000" w:themeColor="text1"/>
        </w:rPr>
        <w:t>председателя Совета</w:t>
      </w:r>
      <w:r>
        <w:rPr>
          <w:color w:val="000000" w:themeColor="text1"/>
        </w:rPr>
        <w:t xml:space="preserve"> его полномочия исполняет один из</w:t>
      </w:r>
      <w:r w:rsidR="00BA5535" w:rsidRPr="00691B7B">
        <w:rPr>
          <w:color w:val="000000" w:themeColor="text1"/>
        </w:rPr>
        <w:t xml:space="preserve"> заместителей председателя Совета </w:t>
      </w:r>
      <w:r w:rsidRPr="001F2D4A">
        <w:rPr>
          <w:color w:val="000000" w:themeColor="text1"/>
        </w:rPr>
        <w:t>по письменному поручению председателя Совет</w:t>
      </w:r>
      <w:r>
        <w:rPr>
          <w:color w:val="000000" w:themeColor="text1"/>
        </w:rPr>
        <w:t>а.</w:t>
      </w:r>
    </w:p>
    <w:p w:rsidR="006E07CE" w:rsidRDefault="004676F2" w:rsidP="001E585E">
      <w:pPr>
        <w:pStyle w:val="ConsPlusNormal"/>
        <w:ind w:firstLine="708"/>
        <w:jc w:val="both"/>
      </w:pPr>
      <w:r>
        <w:t>3.</w:t>
      </w:r>
      <w:r w:rsidR="00691B7B">
        <w:t>4</w:t>
      </w:r>
      <w:r>
        <w:t>.</w:t>
      </w:r>
      <w:r w:rsidR="006E07CE">
        <w:t> </w:t>
      </w:r>
      <w:r w:rsidR="00691B7B">
        <w:t xml:space="preserve">Заместителями председателя Совета являются Первый </w:t>
      </w:r>
      <w:r w:rsidR="00F30227">
        <w:t xml:space="preserve">заместитель Губернатора Ульяновской области </w:t>
      </w:r>
      <w:r w:rsidR="009339D7">
        <w:t>и Председатель Правительства Ульяновской области</w:t>
      </w:r>
      <w:r w:rsidR="001E585E">
        <w:t xml:space="preserve">, которые </w:t>
      </w:r>
      <w:r>
        <w:t>облада</w:t>
      </w:r>
      <w:r w:rsidR="006E07CE">
        <w:t>ю</w:t>
      </w:r>
      <w:r>
        <w:t>т правами члена Совета, а также:</w:t>
      </w:r>
    </w:p>
    <w:p w:rsidR="006E07CE" w:rsidRDefault="004676F2" w:rsidP="0014720D">
      <w:pPr>
        <w:pStyle w:val="ConsPlusNormal"/>
        <w:ind w:firstLine="708"/>
        <w:jc w:val="both"/>
        <w:rPr>
          <w:color w:val="000000" w:themeColor="text1"/>
        </w:rPr>
      </w:pPr>
      <w:r w:rsidRPr="000469D4">
        <w:rPr>
          <w:color w:val="000000" w:themeColor="text1"/>
        </w:rPr>
        <w:t>организует исполнение поручений председателя Совета</w:t>
      </w:r>
      <w:r w:rsidR="000469D4" w:rsidRPr="000469D4">
        <w:rPr>
          <w:color w:val="000000" w:themeColor="text1"/>
        </w:rPr>
        <w:t>;</w:t>
      </w:r>
    </w:p>
    <w:p w:rsidR="000469D4" w:rsidRPr="009339D7" w:rsidRDefault="000469D4" w:rsidP="0014720D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отсутствие председателя Совета либо по его поручению </w:t>
      </w:r>
      <w:r w:rsidR="00B33E0A">
        <w:rPr>
          <w:color w:val="000000" w:themeColor="text1"/>
        </w:rPr>
        <w:t xml:space="preserve">один из заместителей председателя Совета </w:t>
      </w:r>
      <w:r>
        <w:rPr>
          <w:color w:val="000000" w:themeColor="text1"/>
        </w:rPr>
        <w:t>провод</w:t>
      </w:r>
      <w:r w:rsidR="00B33E0A">
        <w:rPr>
          <w:color w:val="000000" w:themeColor="text1"/>
        </w:rPr>
        <w:t>ит</w:t>
      </w:r>
      <w:r>
        <w:rPr>
          <w:color w:val="000000" w:themeColor="text1"/>
        </w:rPr>
        <w:t xml:space="preserve"> заседани</w:t>
      </w:r>
      <w:r w:rsidR="00B33E0A">
        <w:rPr>
          <w:color w:val="000000" w:themeColor="text1"/>
        </w:rPr>
        <w:t>е</w:t>
      </w:r>
      <w:r>
        <w:rPr>
          <w:color w:val="000000" w:themeColor="text1"/>
        </w:rPr>
        <w:t xml:space="preserve"> Совета и подписывают протоколы заседаний Совета.</w:t>
      </w:r>
    </w:p>
    <w:p w:rsidR="006E07CE" w:rsidRDefault="004676F2" w:rsidP="0014720D">
      <w:pPr>
        <w:pStyle w:val="ConsPlusNormal"/>
        <w:ind w:firstLine="708"/>
        <w:jc w:val="both"/>
      </w:pPr>
      <w:r>
        <w:t>3.</w:t>
      </w:r>
      <w:r w:rsidR="000579F8">
        <w:t>5</w:t>
      </w:r>
      <w:r>
        <w:t>.</w:t>
      </w:r>
      <w:r w:rsidR="006E07CE">
        <w:t> </w:t>
      </w:r>
      <w:r>
        <w:t>Секретарь Совета обладает правами члена Совета, а также:</w:t>
      </w:r>
    </w:p>
    <w:p w:rsidR="008715C3" w:rsidRDefault="008715C3" w:rsidP="0014720D">
      <w:pPr>
        <w:pStyle w:val="ConsPlusNormal"/>
        <w:ind w:firstLine="708"/>
        <w:jc w:val="both"/>
      </w:pPr>
      <w:r>
        <w:t>информирует членов Совета о предстоящих заседаниях;</w:t>
      </w:r>
    </w:p>
    <w:p w:rsidR="001E585E" w:rsidRDefault="00F649CA" w:rsidP="0014720D">
      <w:pPr>
        <w:pStyle w:val="ConsPlusNormal"/>
        <w:ind w:firstLine="708"/>
        <w:jc w:val="both"/>
      </w:pPr>
      <w:r>
        <w:t>о</w:t>
      </w:r>
      <w:r w:rsidR="001E585E">
        <w:t>беспечивает организацию проведения заседания Совета</w:t>
      </w:r>
      <w:r>
        <w:t xml:space="preserve">, подготовку </w:t>
      </w:r>
      <w:r w:rsidR="00983DEC">
        <w:br/>
      </w:r>
      <w:r>
        <w:t>и рассылку материалов и документов к заседаниям Совета</w:t>
      </w:r>
      <w:r w:rsidR="008715C3">
        <w:t>;</w:t>
      </w:r>
    </w:p>
    <w:p w:rsidR="008715C3" w:rsidRDefault="008715C3" w:rsidP="008715C3">
      <w:pPr>
        <w:pStyle w:val="ConsPlusNormal"/>
        <w:ind w:firstLine="708"/>
        <w:jc w:val="both"/>
      </w:pPr>
      <w:r>
        <w:t>готовит проекты решений Совета;</w:t>
      </w:r>
    </w:p>
    <w:p w:rsidR="008715C3" w:rsidRDefault="008715C3" w:rsidP="0014720D">
      <w:pPr>
        <w:pStyle w:val="ConsPlusNormal"/>
        <w:ind w:firstLine="708"/>
        <w:jc w:val="both"/>
      </w:pPr>
      <w:r>
        <w:t>ведёт и оформляет протоколы заседаний Совета;</w:t>
      </w:r>
    </w:p>
    <w:p w:rsidR="008715C3" w:rsidRDefault="008715C3" w:rsidP="0014720D">
      <w:pPr>
        <w:pStyle w:val="ConsPlusNormal"/>
        <w:ind w:firstLine="708"/>
        <w:jc w:val="both"/>
      </w:pPr>
      <w:r>
        <w:t>осуществляет доведение решений Совета до всех его членов</w:t>
      </w:r>
      <w:r w:rsidR="000579F8">
        <w:t>.</w:t>
      </w:r>
    </w:p>
    <w:p w:rsidR="006D1919" w:rsidRPr="005B1B8C" w:rsidRDefault="006D1919" w:rsidP="006D1919">
      <w:pPr>
        <w:pStyle w:val="ConsPlusNormal"/>
        <w:ind w:firstLine="708"/>
        <w:jc w:val="both"/>
        <w:rPr>
          <w:color w:val="000000" w:themeColor="text1"/>
        </w:rPr>
      </w:pPr>
      <w:r>
        <w:t xml:space="preserve">3.6. В случае отсутствия секретаря Совета </w:t>
      </w:r>
      <w:r w:rsidR="00F25630">
        <w:t>выполнение его функций обеспечивается управлением проектного развития (Региональный проектный офис) администрации Губернатора Ульяновской области (далее – Региональный проектный офис)</w:t>
      </w:r>
      <w:r>
        <w:t>.</w:t>
      </w:r>
    </w:p>
    <w:p w:rsidR="002B7A6C" w:rsidRDefault="004676F2" w:rsidP="0014720D">
      <w:pPr>
        <w:pStyle w:val="ConsPlusNormal"/>
        <w:ind w:firstLine="708"/>
        <w:jc w:val="both"/>
      </w:pPr>
      <w:r>
        <w:t>3.</w:t>
      </w:r>
      <w:r w:rsidR="006D1919">
        <w:t>7</w:t>
      </w:r>
      <w:r>
        <w:t>.</w:t>
      </w:r>
      <w:r w:rsidR="002B7A6C">
        <w:t> </w:t>
      </w:r>
      <w:r>
        <w:t>Члены Совета вправе:</w:t>
      </w:r>
    </w:p>
    <w:p w:rsidR="002B7A6C" w:rsidRDefault="004676F2" w:rsidP="000579F8">
      <w:pPr>
        <w:pStyle w:val="ConsPlusNormal"/>
        <w:ind w:firstLine="708"/>
        <w:jc w:val="both"/>
      </w:pPr>
      <w:r>
        <w:t xml:space="preserve">вносить предложения, касающиеся вопросов, подлежащих включению </w:t>
      </w:r>
      <w:r w:rsidR="00983DEC">
        <w:br/>
      </w:r>
      <w:r>
        <w:t>в повестку дня заседаний Совета и порядка их обсуждения, а также проектов решений Совета;</w:t>
      </w:r>
    </w:p>
    <w:p w:rsidR="00983DEC" w:rsidRDefault="00983DEC" w:rsidP="0014720D">
      <w:pPr>
        <w:pStyle w:val="ConsPlusNormal"/>
        <w:ind w:firstLine="708"/>
        <w:jc w:val="both"/>
      </w:pPr>
      <w:r>
        <w:t>знакомиться с документами и материалами Совета;</w:t>
      </w:r>
    </w:p>
    <w:p w:rsidR="002B7A6C" w:rsidRDefault="004676F2" w:rsidP="0014720D">
      <w:pPr>
        <w:pStyle w:val="ConsPlusNormal"/>
        <w:ind w:firstLine="708"/>
        <w:jc w:val="both"/>
      </w:pPr>
      <w:r>
        <w:t>участвовать в подготовке материалов к заседаниям Совета;</w:t>
      </w:r>
    </w:p>
    <w:p w:rsidR="00983DEC" w:rsidRDefault="00983DEC" w:rsidP="0014720D">
      <w:pPr>
        <w:pStyle w:val="ConsPlusNormal"/>
        <w:ind w:firstLine="708"/>
        <w:jc w:val="both"/>
      </w:pPr>
      <w:r>
        <w:t>выступать на заседаниях Совета;</w:t>
      </w:r>
    </w:p>
    <w:p w:rsidR="002B7A6C" w:rsidRDefault="004676F2" w:rsidP="00983DEC">
      <w:pPr>
        <w:pStyle w:val="ConsPlusNormal"/>
        <w:ind w:firstLine="708"/>
        <w:jc w:val="both"/>
      </w:pPr>
      <w:r>
        <w:t>требовать занесения в протокол заседания Совета особого мнения в случае несогласия с решением, принятым Советом</w:t>
      </w:r>
      <w:r w:rsidR="00983DEC">
        <w:t>.</w:t>
      </w:r>
    </w:p>
    <w:p w:rsidR="002B7A6C" w:rsidRDefault="004676F2" w:rsidP="0014720D">
      <w:pPr>
        <w:pStyle w:val="ConsPlusNormal"/>
        <w:ind w:firstLine="708"/>
        <w:jc w:val="both"/>
      </w:pPr>
      <w:r>
        <w:t>3.</w:t>
      </w:r>
      <w:r w:rsidR="006D1919">
        <w:t>8</w:t>
      </w:r>
      <w:r>
        <w:t>.</w:t>
      </w:r>
      <w:r w:rsidR="002B7A6C">
        <w:t> </w:t>
      </w:r>
      <w:r w:rsidR="00CD20BB">
        <w:t>Для участия в</w:t>
      </w:r>
      <w:r>
        <w:t xml:space="preserve"> заседаниях Совета </w:t>
      </w:r>
      <w:r w:rsidR="00CD20BB">
        <w:t>могут быть приглашены</w:t>
      </w:r>
      <w:r>
        <w:t xml:space="preserve"> представители исполнительных органов Ульяновской области, подразделений, образуемых в Правительстве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 </w:t>
      </w:r>
      <w:r w:rsidR="000469D4">
        <w:br/>
      </w:r>
      <w:r>
        <w:t>и организаций, а также эксперты.</w:t>
      </w:r>
    </w:p>
    <w:p w:rsidR="002B7A6C" w:rsidRDefault="004676F2" w:rsidP="0014720D">
      <w:pPr>
        <w:pStyle w:val="ConsPlusNormal"/>
        <w:ind w:firstLine="708"/>
        <w:jc w:val="both"/>
      </w:pPr>
      <w:r>
        <w:t>3.</w:t>
      </w:r>
      <w:r w:rsidR="006D1919">
        <w:t>9</w:t>
      </w:r>
      <w:r>
        <w:t>.</w:t>
      </w:r>
      <w:r w:rsidR="002B7A6C">
        <w:t> </w:t>
      </w:r>
      <w:r>
        <w:t xml:space="preserve">Для решения текущих вопросов деятельности Совета формируется </w:t>
      </w:r>
      <w:r>
        <w:lastRenderedPageBreak/>
        <w:t>президиум Совета.</w:t>
      </w:r>
    </w:p>
    <w:p w:rsidR="004A47A2" w:rsidRDefault="004676F2" w:rsidP="0014720D">
      <w:pPr>
        <w:pStyle w:val="ConsPlusNormal"/>
        <w:ind w:firstLine="708"/>
        <w:jc w:val="both"/>
      </w:pPr>
      <w:r>
        <w:t xml:space="preserve">В состав президиума Совета входят председатель президиума Совета, заместитель председателя президиума Совета, секретарь президиума Совета </w:t>
      </w:r>
      <w:r w:rsidR="000469D4">
        <w:br/>
      </w:r>
      <w:r>
        <w:t>и члены президиума Совета.</w:t>
      </w:r>
    </w:p>
    <w:p w:rsidR="004A47A2" w:rsidRDefault="004676F2" w:rsidP="0014720D">
      <w:pPr>
        <w:pStyle w:val="ConsPlusNormal"/>
        <w:ind w:firstLine="708"/>
        <w:jc w:val="both"/>
      </w:pPr>
      <w:r>
        <w:t>Председателем президиума Совета является Первый заместитель Губернатора Ульяновской области</w:t>
      </w:r>
      <w:r w:rsidR="00983DEC">
        <w:t>,з</w:t>
      </w:r>
      <w:r>
        <w:t xml:space="preserve">аместителем председателя президиума Совета </w:t>
      </w:r>
      <w:r w:rsidR="000469D4">
        <w:t>–</w:t>
      </w:r>
      <w:r>
        <w:t xml:space="preserve"> Председатель Правительства Ульяновской области.</w:t>
      </w:r>
    </w:p>
    <w:p w:rsidR="003C4933" w:rsidRDefault="004676F2" w:rsidP="0014720D">
      <w:pPr>
        <w:pStyle w:val="ConsPlusNormal"/>
        <w:ind w:firstLine="708"/>
        <w:jc w:val="both"/>
      </w:pPr>
      <w:r>
        <w:t>Члены президиума Совета</w:t>
      </w:r>
      <w:r w:rsidR="00983DEC">
        <w:t xml:space="preserve"> за исключением </w:t>
      </w:r>
      <w:bookmarkStart w:id="4" w:name="_Hlk106721100"/>
      <w:r w:rsidR="00784642">
        <w:t>председателя Президиума Совета и его заместителя</w:t>
      </w:r>
      <w:bookmarkEnd w:id="4"/>
      <w:r>
        <w:t xml:space="preserve">избираются </w:t>
      </w:r>
      <w:r w:rsidR="00983DEC">
        <w:t xml:space="preserve">на заседании Совета </w:t>
      </w:r>
      <w:r>
        <w:t xml:space="preserve">из числа </w:t>
      </w:r>
      <w:r w:rsidR="00983DEC">
        <w:t xml:space="preserve">его </w:t>
      </w:r>
      <w:r>
        <w:t xml:space="preserve">членов простым большинством голосов от </w:t>
      </w:r>
      <w:r w:rsidR="00983DEC">
        <w:t xml:space="preserve">общего </w:t>
      </w:r>
      <w:r>
        <w:t>числа членов Совета.</w:t>
      </w:r>
    </w:p>
    <w:p w:rsidR="004A47A2" w:rsidRDefault="00784642" w:rsidP="0014720D">
      <w:pPr>
        <w:pStyle w:val="ConsPlusNormal"/>
        <w:ind w:firstLine="708"/>
        <w:jc w:val="both"/>
      </w:pPr>
      <w:r>
        <w:t>3.</w:t>
      </w:r>
      <w:r w:rsidR="006D1919">
        <w:t>10</w:t>
      </w:r>
      <w:r>
        <w:t>. </w:t>
      </w:r>
      <w:r w:rsidR="004676F2">
        <w:t>Президиум Совета:</w:t>
      </w:r>
    </w:p>
    <w:p w:rsidR="004A47A2" w:rsidRDefault="00B33E0A" w:rsidP="0014720D">
      <w:pPr>
        <w:pStyle w:val="ConsPlusNormal"/>
        <w:ind w:firstLine="708"/>
        <w:jc w:val="both"/>
      </w:pPr>
      <w:r>
        <w:t>1) </w:t>
      </w:r>
      <w:r w:rsidR="004676F2">
        <w:t xml:space="preserve">координирует деятельность, связанную с подготовкой предложений </w:t>
      </w:r>
      <w:r w:rsidR="004A47A2">
        <w:br/>
      </w:r>
      <w:r w:rsidR="004676F2">
        <w:t xml:space="preserve">о параметрах и приоритетах, необходимых для формирования региональных проектов и </w:t>
      </w:r>
      <w:r w:rsidR="004A47A2">
        <w:t xml:space="preserve">региональных </w:t>
      </w:r>
      <w:r w:rsidR="004676F2">
        <w:t>приоритетных проектов;</w:t>
      </w:r>
    </w:p>
    <w:p w:rsidR="00E70032" w:rsidRPr="00A066BE" w:rsidRDefault="00B33E0A" w:rsidP="0014720D">
      <w:pPr>
        <w:pStyle w:val="ConsPlusNormal"/>
        <w:ind w:firstLine="708"/>
        <w:jc w:val="both"/>
        <w:rPr>
          <w:color w:val="000000" w:themeColor="text1"/>
        </w:rPr>
      </w:pPr>
      <w:r>
        <w:t>2</w:t>
      </w:r>
      <w:r w:rsidRPr="00A066BE">
        <w:rPr>
          <w:color w:val="000000" w:themeColor="text1"/>
        </w:rPr>
        <w:t>) </w:t>
      </w:r>
      <w:r w:rsidR="004676F2" w:rsidRPr="00A066BE">
        <w:rPr>
          <w:color w:val="000000" w:themeColor="text1"/>
        </w:rPr>
        <w:t>утверждает</w:t>
      </w:r>
      <w:r w:rsidR="00784642" w:rsidRPr="00A066BE">
        <w:rPr>
          <w:color w:val="000000" w:themeColor="text1"/>
        </w:rPr>
        <w:t xml:space="preserve"> региональные проекты и региональные приоритетные</w:t>
      </w:r>
      <w:r w:rsidR="004676F2" w:rsidRPr="00A066BE">
        <w:rPr>
          <w:color w:val="000000" w:themeColor="text1"/>
        </w:rPr>
        <w:t xml:space="preserve"> проекты, осуществляет оценку их реализации</w:t>
      </w:r>
      <w:r w:rsidR="00A066BE">
        <w:rPr>
          <w:color w:val="000000" w:themeColor="text1"/>
        </w:rPr>
        <w:t>;</w:t>
      </w:r>
    </w:p>
    <w:p w:rsidR="004A47A2" w:rsidRPr="00A066BE" w:rsidRDefault="00E70032" w:rsidP="0014720D">
      <w:pPr>
        <w:pStyle w:val="ConsPlusNormal"/>
        <w:ind w:firstLine="708"/>
        <w:jc w:val="both"/>
        <w:rPr>
          <w:color w:val="000000" w:themeColor="text1"/>
        </w:rPr>
      </w:pPr>
      <w:r w:rsidRPr="00A066BE">
        <w:rPr>
          <w:color w:val="000000" w:themeColor="text1"/>
        </w:rPr>
        <w:t>3) </w:t>
      </w:r>
      <w:r w:rsidR="00AC0624" w:rsidRPr="00A066BE">
        <w:rPr>
          <w:color w:val="000000" w:themeColor="text1"/>
        </w:rPr>
        <w:t>утверждает реестр проектов</w:t>
      </w:r>
      <w:r w:rsidRPr="00A066BE">
        <w:rPr>
          <w:color w:val="000000" w:themeColor="text1"/>
        </w:rPr>
        <w:t>, реализуемых в Ульяновской области</w:t>
      </w:r>
      <w:r w:rsidR="00417DB2">
        <w:rPr>
          <w:color w:val="000000" w:themeColor="text1"/>
        </w:rPr>
        <w:t xml:space="preserve">, </w:t>
      </w:r>
      <w:r w:rsidR="00D857C0">
        <w:rPr>
          <w:color w:val="000000" w:themeColor="text1"/>
        </w:rPr>
        <w:t>состоящий из</w:t>
      </w:r>
      <w:r w:rsidR="00417DB2">
        <w:rPr>
          <w:color w:val="000000" w:themeColor="text1"/>
        </w:rPr>
        <w:t xml:space="preserve"> региональны</w:t>
      </w:r>
      <w:r w:rsidR="00D857C0">
        <w:rPr>
          <w:color w:val="000000" w:themeColor="text1"/>
        </w:rPr>
        <w:t>х</w:t>
      </w:r>
      <w:r w:rsidR="00417DB2">
        <w:rPr>
          <w:color w:val="000000" w:themeColor="text1"/>
        </w:rPr>
        <w:t xml:space="preserve"> проект</w:t>
      </w:r>
      <w:r w:rsidR="00D857C0">
        <w:rPr>
          <w:color w:val="000000" w:themeColor="text1"/>
        </w:rPr>
        <w:t>ов</w:t>
      </w:r>
      <w:r w:rsidR="00417DB2">
        <w:rPr>
          <w:color w:val="000000" w:themeColor="text1"/>
        </w:rPr>
        <w:t>, региональны</w:t>
      </w:r>
      <w:r w:rsidR="00D857C0">
        <w:rPr>
          <w:color w:val="000000" w:themeColor="text1"/>
        </w:rPr>
        <w:t>х</w:t>
      </w:r>
      <w:r w:rsidR="00417DB2">
        <w:rPr>
          <w:color w:val="000000" w:themeColor="text1"/>
        </w:rPr>
        <w:t xml:space="preserve"> приоритетны</w:t>
      </w:r>
      <w:r w:rsidR="00D857C0">
        <w:rPr>
          <w:color w:val="000000" w:themeColor="text1"/>
        </w:rPr>
        <w:t>х</w:t>
      </w:r>
      <w:r w:rsidR="00417DB2">
        <w:rPr>
          <w:color w:val="000000" w:themeColor="text1"/>
        </w:rPr>
        <w:t xml:space="preserve"> проект</w:t>
      </w:r>
      <w:r w:rsidR="00D857C0">
        <w:rPr>
          <w:color w:val="000000" w:themeColor="text1"/>
        </w:rPr>
        <w:t xml:space="preserve">ов, </w:t>
      </w:r>
      <w:r w:rsidR="00D857C0">
        <w:rPr>
          <w:color w:val="000000" w:themeColor="text1"/>
        </w:rPr>
        <w:br/>
        <w:t>а также</w:t>
      </w:r>
      <w:r w:rsidR="00417DB2">
        <w:rPr>
          <w:color w:val="000000" w:themeColor="text1"/>
        </w:rPr>
        <w:t xml:space="preserve"> проектов социально-экономического развития </w:t>
      </w:r>
      <w:r w:rsidR="00D857C0">
        <w:rPr>
          <w:color w:val="000000" w:themeColor="text1"/>
        </w:rPr>
        <w:t>Ульяновской области;</w:t>
      </w:r>
    </w:p>
    <w:p w:rsidR="004A47A2" w:rsidRPr="005B1B8C" w:rsidRDefault="00E70032" w:rsidP="0014720D">
      <w:pPr>
        <w:pStyle w:val="ConsPlusNormal"/>
        <w:ind w:firstLine="708"/>
        <w:jc w:val="both"/>
        <w:rPr>
          <w:color w:val="000000" w:themeColor="text1"/>
        </w:rPr>
      </w:pPr>
      <w:r w:rsidRPr="00A066BE">
        <w:rPr>
          <w:color w:val="000000" w:themeColor="text1"/>
        </w:rPr>
        <w:t>4</w:t>
      </w:r>
      <w:r w:rsidR="00B33E0A" w:rsidRPr="00A066BE">
        <w:rPr>
          <w:color w:val="000000" w:themeColor="text1"/>
        </w:rPr>
        <w:t>) </w:t>
      </w:r>
      <w:r w:rsidR="004676F2" w:rsidRPr="00A066BE">
        <w:rPr>
          <w:color w:val="000000" w:themeColor="text1"/>
        </w:rPr>
        <w:t xml:space="preserve">утверждает паспорта региональных проектов и </w:t>
      </w:r>
      <w:r w:rsidR="004A47A2" w:rsidRPr="005B1B8C">
        <w:rPr>
          <w:color w:val="000000" w:themeColor="text1"/>
        </w:rPr>
        <w:t xml:space="preserve">региональных </w:t>
      </w:r>
      <w:r w:rsidR="004676F2" w:rsidRPr="005B1B8C">
        <w:rPr>
          <w:color w:val="000000" w:themeColor="text1"/>
        </w:rPr>
        <w:t>приоритетных проектов, принимает решения о внесении в них изменений;</w:t>
      </w:r>
      <w:bookmarkStart w:id="5" w:name="P143"/>
      <w:bookmarkEnd w:id="5"/>
    </w:p>
    <w:p w:rsidR="001645E4" w:rsidRDefault="00B755FE" w:rsidP="0014720D">
      <w:pPr>
        <w:pStyle w:val="ConsPlusNormal"/>
        <w:ind w:firstLine="708"/>
        <w:jc w:val="both"/>
      </w:pPr>
      <w:r>
        <w:t>5</w:t>
      </w:r>
      <w:r w:rsidR="00B33E0A">
        <w:t>) </w:t>
      </w:r>
      <w:r w:rsidR="004676F2">
        <w:t xml:space="preserve">назначает кураторов региональных проектов и </w:t>
      </w:r>
      <w:r w:rsidR="001645E4">
        <w:t xml:space="preserve">региональных </w:t>
      </w:r>
      <w:r w:rsidR="004676F2">
        <w:t>приоритетных проектов, которыми могут являться Председатель Правительства Ульяновской области, первы</w:t>
      </w:r>
      <w:r w:rsidR="001645E4">
        <w:t>й</w:t>
      </w:r>
      <w:r w:rsidR="004676F2">
        <w:t xml:space="preserve"> заместител</w:t>
      </w:r>
      <w:r w:rsidR="001645E4">
        <w:t>ь</w:t>
      </w:r>
      <w:r w:rsidR="004676F2">
        <w:t xml:space="preserve"> Председателя Правительства Ульяновской области, заместители Председателя Правительства Ульяновской области, руководители учреждений, функции и полномочия учредителя которых осуществляет Правительство Ульяновской области</w:t>
      </w:r>
      <w:r w:rsidR="00606279" w:rsidRPr="00F25085">
        <w:rPr>
          <w:color w:val="000000" w:themeColor="text1"/>
        </w:rPr>
        <w:t>(для региональных приоритетных проектов)</w:t>
      </w:r>
      <w:r w:rsidR="004676F2">
        <w:t xml:space="preserve">. Указанные лица могут быть назначены кураторами одного или нескольких региональных проектов и </w:t>
      </w:r>
      <w:r w:rsidR="001645E4">
        <w:t xml:space="preserve">региональных </w:t>
      </w:r>
      <w:r w:rsidR="004676F2">
        <w:t xml:space="preserve">приоритетных проектов, портфеля указанных проектов или всех региональных проектов </w:t>
      </w:r>
      <w:r w:rsidR="005B1B8C">
        <w:br/>
      </w:r>
      <w:r w:rsidR="004676F2">
        <w:t xml:space="preserve">и </w:t>
      </w:r>
      <w:r w:rsidR="001645E4">
        <w:t xml:space="preserve">региональных </w:t>
      </w:r>
      <w:r w:rsidR="004676F2">
        <w:t>приоритетных проектов в рамках соответствующего направления;</w:t>
      </w:r>
    </w:p>
    <w:p w:rsidR="001645E4" w:rsidRDefault="00B755FE" w:rsidP="0014720D">
      <w:pPr>
        <w:pStyle w:val="ConsPlusNormal"/>
        <w:ind w:firstLine="708"/>
        <w:jc w:val="both"/>
      </w:pPr>
      <w:r>
        <w:t>6</w:t>
      </w:r>
      <w:r w:rsidR="00B33E0A">
        <w:t>) </w:t>
      </w:r>
      <w:r w:rsidR="004676F2">
        <w:t>назначает руководителей региональных проектов и</w:t>
      </w:r>
      <w:r w:rsidR="001645E4">
        <w:t xml:space="preserve"> региональных</w:t>
      </w:r>
      <w:r w:rsidR="004676F2">
        <w:t xml:space="preserve"> приоритетных проектов, возглавляющих проектные команды;</w:t>
      </w:r>
    </w:p>
    <w:p w:rsidR="001645E4" w:rsidRDefault="00B755FE" w:rsidP="0014720D">
      <w:pPr>
        <w:pStyle w:val="ConsPlusNormal"/>
        <w:ind w:firstLine="708"/>
        <w:jc w:val="both"/>
      </w:pPr>
      <w:r>
        <w:t>7</w:t>
      </w:r>
      <w:r w:rsidR="00B33E0A">
        <w:t>) </w:t>
      </w:r>
      <w:r w:rsidR="004676F2" w:rsidRPr="00BF723B">
        <w:rPr>
          <w:color w:val="000000" w:themeColor="text1"/>
        </w:rPr>
        <w:t>утверждает составы проектных комитетов</w:t>
      </w:r>
      <w:r w:rsidR="00F25085" w:rsidRPr="00BF723B">
        <w:rPr>
          <w:color w:val="000000" w:themeColor="text1"/>
        </w:rPr>
        <w:t xml:space="preserve"> региональным проектов </w:t>
      </w:r>
      <w:r w:rsidR="00A066BE">
        <w:rPr>
          <w:color w:val="000000" w:themeColor="text1"/>
        </w:rPr>
        <w:br/>
      </w:r>
      <w:r w:rsidR="00F25085" w:rsidRPr="00BF723B">
        <w:rPr>
          <w:color w:val="000000" w:themeColor="text1"/>
        </w:rPr>
        <w:t>и региональных приоритетных проектов</w:t>
      </w:r>
      <w:r w:rsidR="004676F2" w:rsidRPr="00BF723B">
        <w:rPr>
          <w:color w:val="000000" w:themeColor="text1"/>
        </w:rPr>
        <w:t xml:space="preserve">, определяет при необходимости функциональных заказчиков </w:t>
      </w:r>
      <w:r w:rsidR="001645E4" w:rsidRPr="00BF723B">
        <w:rPr>
          <w:color w:val="000000" w:themeColor="text1"/>
        </w:rPr>
        <w:t xml:space="preserve">региональных </w:t>
      </w:r>
      <w:r w:rsidR="004676F2" w:rsidRPr="00BF723B">
        <w:rPr>
          <w:color w:val="000000" w:themeColor="text1"/>
        </w:rPr>
        <w:t xml:space="preserve">приоритетных проектов из числа государственных гражданских служащих </w:t>
      </w:r>
      <w:r w:rsidR="004676F2">
        <w:t xml:space="preserve">(работников) подразделений, образуемых в Правительстве Ульяновской области, или исполнительных органов Ульяновской области, в наибольшей степени заинтересованных </w:t>
      </w:r>
      <w:r w:rsidR="00A066BE">
        <w:br/>
      </w:r>
      <w:r w:rsidR="004676F2">
        <w:t xml:space="preserve">в результатах реализации </w:t>
      </w:r>
      <w:r w:rsidR="001645E4">
        <w:t xml:space="preserve">регионального </w:t>
      </w:r>
      <w:r w:rsidR="004676F2">
        <w:t>приоритетного проекта (при отсутствии такого подразделения, образуемого в Правительстве Ульяновской области, или исполнительного органа Ульяновской области функции функционального заказчика проекта возлагаются на проектный комитет);</w:t>
      </w:r>
    </w:p>
    <w:p w:rsidR="001645E4" w:rsidRDefault="00B755FE" w:rsidP="0014720D">
      <w:pPr>
        <w:pStyle w:val="ConsPlusNormal"/>
        <w:ind w:firstLine="708"/>
        <w:jc w:val="both"/>
      </w:pPr>
      <w:r>
        <w:lastRenderedPageBreak/>
        <w:t>8</w:t>
      </w:r>
      <w:r w:rsidR="00B33E0A">
        <w:t>) </w:t>
      </w:r>
      <w:r w:rsidR="004676F2">
        <w:t xml:space="preserve">координирует деятельность участников проектной деятельности </w:t>
      </w:r>
      <w:r w:rsidR="00B33E0A">
        <w:br/>
      </w:r>
      <w:r w:rsidR="004676F2">
        <w:t>по вопросам, отне</w:t>
      </w:r>
      <w:r w:rsidR="001645E4">
        <w:t>сё</w:t>
      </w:r>
      <w:r w:rsidR="004676F2">
        <w:t>нным к компетенции президиума Совета;</w:t>
      </w:r>
      <w:bookmarkStart w:id="6" w:name="P152"/>
      <w:bookmarkEnd w:id="6"/>
    </w:p>
    <w:p w:rsidR="001645E4" w:rsidRDefault="00B755FE" w:rsidP="0014720D">
      <w:pPr>
        <w:pStyle w:val="ConsPlusNormal"/>
        <w:ind w:firstLine="708"/>
        <w:jc w:val="both"/>
      </w:pPr>
      <w:r>
        <w:t>9</w:t>
      </w:r>
      <w:r w:rsidR="00B33E0A">
        <w:t>) </w:t>
      </w:r>
      <w:r w:rsidR="004676F2">
        <w:t>координирует развитие и применение системы стимулирования государственных гражданских служащих Ульяновской области, работников областных государственных учреждений и областных государственных предприятий, участвующих в проектной деятельности;</w:t>
      </w:r>
    </w:p>
    <w:p w:rsidR="001645E4" w:rsidRDefault="00B33E0A" w:rsidP="0014720D">
      <w:pPr>
        <w:pStyle w:val="ConsPlusNormal"/>
        <w:ind w:firstLine="708"/>
        <w:jc w:val="both"/>
      </w:pPr>
      <w:r>
        <w:t>1</w:t>
      </w:r>
      <w:r w:rsidR="00B755FE">
        <w:t>0</w:t>
      </w:r>
      <w:r>
        <w:t>) </w:t>
      </w:r>
      <w:r w:rsidR="004676F2">
        <w:t xml:space="preserve">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Правительстве Ульяновской области </w:t>
      </w:r>
      <w:r>
        <w:br/>
      </w:r>
      <w:r w:rsidR="004676F2">
        <w:t>и исполнительных органах Ульяновской области;</w:t>
      </w:r>
    </w:p>
    <w:p w:rsidR="001645E4" w:rsidRDefault="00B33E0A" w:rsidP="0014720D">
      <w:pPr>
        <w:pStyle w:val="ConsPlusNormal"/>
        <w:ind w:firstLine="708"/>
        <w:jc w:val="both"/>
      </w:pPr>
      <w:r>
        <w:t>1</w:t>
      </w:r>
      <w:r w:rsidR="00B755FE">
        <w:t>1</w:t>
      </w:r>
      <w:r>
        <w:t>) </w:t>
      </w:r>
      <w:r w:rsidR="004676F2">
        <w:t xml:space="preserve">рассматривает вопросы, связанные с реализацией региональных проектов и </w:t>
      </w:r>
      <w:r w:rsidR="001645E4">
        <w:t xml:space="preserve">региональных </w:t>
      </w:r>
      <w:r w:rsidR="004676F2">
        <w:t>приоритетных проектов, и в случае необходимости принимает решение о достижении результатов реализации указанных проектов и решении поставленных в них задач.</w:t>
      </w:r>
    </w:p>
    <w:p w:rsidR="001645E4" w:rsidRDefault="004676F2" w:rsidP="0014720D">
      <w:pPr>
        <w:pStyle w:val="ConsPlusNormal"/>
        <w:ind w:firstLine="708"/>
        <w:jc w:val="both"/>
      </w:pPr>
      <w:r>
        <w:t>3.</w:t>
      </w:r>
      <w:r w:rsidR="00784642">
        <w:t>1</w:t>
      </w:r>
      <w:r w:rsidR="006D1919">
        <w:t>1</w:t>
      </w:r>
      <w:r>
        <w:t>.</w:t>
      </w:r>
      <w:r w:rsidR="001645E4">
        <w:t> </w:t>
      </w:r>
      <w:r>
        <w:t xml:space="preserve">Заседания Совета проводятся не реже одного раза в квартал. </w:t>
      </w:r>
      <w:r w:rsidR="005B1B8C">
        <w:br/>
      </w:r>
      <w:r>
        <w:t>По решению председателя Совета могут проводиться внеочередные заседания.</w:t>
      </w:r>
    </w:p>
    <w:p w:rsidR="001645E4" w:rsidRDefault="004676F2" w:rsidP="0014720D">
      <w:pPr>
        <w:pStyle w:val="ConsPlusNormal"/>
        <w:ind w:firstLine="708"/>
        <w:jc w:val="both"/>
      </w:pPr>
      <w:r w:rsidRPr="00E70032">
        <w:t>Заседания президиума Совета проводятся не реже одного раза в месяц.</w:t>
      </w:r>
    </w:p>
    <w:p w:rsidR="0014720D" w:rsidRDefault="004676F2" w:rsidP="0014720D">
      <w:pPr>
        <w:pStyle w:val="ConsPlusNormal"/>
        <w:ind w:firstLine="708"/>
        <w:jc w:val="both"/>
      </w:pPr>
      <w:r>
        <w:t>Заседания Совета и президиума Совета считаются правомочными, если на них присутствует не менее половины от общего числа их членов.</w:t>
      </w:r>
    </w:p>
    <w:p w:rsidR="0014720D" w:rsidRDefault="004676F2" w:rsidP="0014720D">
      <w:pPr>
        <w:pStyle w:val="ConsPlusNormal"/>
        <w:ind w:firstLine="708"/>
        <w:jc w:val="both"/>
      </w:pPr>
      <w:r>
        <w:t>3.</w:t>
      </w:r>
      <w:r w:rsidR="00E93F3D">
        <w:t>1</w:t>
      </w:r>
      <w:r w:rsidR="006D1919">
        <w:t>2</w:t>
      </w:r>
      <w:r>
        <w:t>.</w:t>
      </w:r>
      <w:r w:rsidR="001645E4">
        <w:t> </w:t>
      </w:r>
      <w:r>
        <w:t xml:space="preserve">Решения Совета </w:t>
      </w:r>
      <w:r w:rsidR="006D1919">
        <w:t>(</w:t>
      </w:r>
      <w:r>
        <w:t>президиума Совета</w:t>
      </w:r>
      <w:r w:rsidR="006D1919">
        <w:t>)</w:t>
      </w:r>
      <w:r>
        <w:t xml:space="preserve"> принимаются простым большинством голосов членов Совета </w:t>
      </w:r>
      <w:r w:rsidR="006D1919">
        <w:t>(</w:t>
      </w:r>
      <w:r>
        <w:t>президиума Совета</w:t>
      </w:r>
      <w:r w:rsidR="006D1919">
        <w:t>)</w:t>
      </w:r>
      <w:r>
        <w:t xml:space="preserve">, участвующих </w:t>
      </w:r>
      <w:r w:rsidR="0014720D">
        <w:br/>
      </w:r>
      <w:r>
        <w:t>в заседании.</w:t>
      </w:r>
    </w:p>
    <w:p w:rsidR="0014720D" w:rsidRDefault="004676F2" w:rsidP="0014720D">
      <w:pPr>
        <w:pStyle w:val="ConsPlusNormal"/>
        <w:ind w:firstLine="708"/>
        <w:jc w:val="both"/>
      </w:pPr>
      <w:r>
        <w:t xml:space="preserve">В случае равенства числа голосов решающим является голос председательствующего на заседании Совета </w:t>
      </w:r>
      <w:r w:rsidR="006D1919">
        <w:t>(</w:t>
      </w:r>
      <w:r>
        <w:t>президиума Совета</w:t>
      </w:r>
      <w:r w:rsidR="006D1919">
        <w:t>)</w:t>
      </w:r>
      <w:r>
        <w:t>.</w:t>
      </w:r>
    </w:p>
    <w:p w:rsidR="00080BDA" w:rsidRDefault="00080BDA" w:rsidP="005E2BDD">
      <w:pPr>
        <w:pStyle w:val="ConsPlusNormal"/>
        <w:ind w:firstLine="708"/>
        <w:jc w:val="both"/>
      </w:pPr>
      <w:r>
        <w:t>3.13. Решения по вопросам, указанным в подпунктах 1, 4, 8 – 10 и 16 пункта 2.2 раздела</w:t>
      </w:r>
      <w:r w:rsidR="005E2BDD">
        <w:t xml:space="preserve"> 2</w:t>
      </w:r>
      <w:r>
        <w:t>, могут быть приняты председателем Совета без их рассмотрения на заседании Совета.</w:t>
      </w:r>
    </w:p>
    <w:p w:rsidR="00783517" w:rsidRPr="00562CD4" w:rsidRDefault="00B33E0A" w:rsidP="00783517">
      <w:pPr>
        <w:pStyle w:val="ConsPlusNormal"/>
        <w:ind w:firstLine="708"/>
        <w:jc w:val="both"/>
        <w:rPr>
          <w:color w:val="000000" w:themeColor="text1"/>
        </w:rPr>
      </w:pPr>
      <w:r>
        <w:t>3.1</w:t>
      </w:r>
      <w:r w:rsidR="005E2BDD">
        <w:t>4</w:t>
      </w:r>
      <w:r>
        <w:t>. </w:t>
      </w:r>
      <w:r w:rsidR="004676F2">
        <w:t xml:space="preserve">Президиум Совета вправе принимать решения посредством проведения </w:t>
      </w:r>
      <w:r w:rsidR="004676F2" w:rsidRPr="00783517">
        <w:rPr>
          <w:color w:val="000000" w:themeColor="text1"/>
        </w:rPr>
        <w:t xml:space="preserve">заочного голосования, за исключением решений по вопросам, предусмотренным </w:t>
      </w:r>
      <w:r w:rsidR="00B755FE">
        <w:t xml:space="preserve">пунктом </w:t>
      </w:r>
      <w:hyperlink w:anchor="P152" w:history="1">
        <w:r w:rsidR="00B755FE">
          <w:rPr>
            <w:color w:val="000000" w:themeColor="text1"/>
          </w:rPr>
          <w:t>9</w:t>
        </w:r>
        <w:r w:rsidR="00562CD4">
          <w:rPr>
            <w:color w:val="000000" w:themeColor="text1"/>
          </w:rPr>
          <w:t>пункта3</w:t>
        </w:r>
        <w:r w:rsidR="00DE4972" w:rsidRPr="00783517">
          <w:rPr>
            <w:color w:val="000000" w:themeColor="text1"/>
          </w:rPr>
          <w:t>.</w:t>
        </w:r>
      </w:hyperlink>
      <w:r>
        <w:rPr>
          <w:color w:val="000000" w:themeColor="text1"/>
        </w:rPr>
        <w:t>10</w:t>
      </w:r>
      <w:r w:rsidR="004676F2" w:rsidRPr="00783517">
        <w:rPr>
          <w:color w:val="000000" w:themeColor="text1"/>
        </w:rPr>
        <w:t xml:space="preserve"> настоящего </w:t>
      </w:r>
      <w:r w:rsidR="004676F2">
        <w:t xml:space="preserve">раздела. Решение </w:t>
      </w:r>
      <w:r w:rsidR="00F627A6">
        <w:br/>
      </w:r>
      <w:r w:rsidR="004676F2">
        <w:t xml:space="preserve">о проведении заочного голосования принимает председатель президиума Совета, а в случае его временного отсутствия </w:t>
      </w:r>
      <w:r w:rsidR="00702C9A">
        <w:t>–</w:t>
      </w:r>
      <w:r w:rsidR="004676F2" w:rsidRPr="00562CD4">
        <w:rPr>
          <w:color w:val="000000" w:themeColor="text1"/>
        </w:rPr>
        <w:t>заместител</w:t>
      </w:r>
      <w:r w:rsidR="00783517" w:rsidRPr="00562CD4">
        <w:rPr>
          <w:color w:val="000000" w:themeColor="text1"/>
        </w:rPr>
        <w:t>ь</w:t>
      </w:r>
      <w:r w:rsidR="004676F2" w:rsidRPr="00562CD4">
        <w:rPr>
          <w:color w:val="000000" w:themeColor="text1"/>
        </w:rPr>
        <w:t xml:space="preserve"> председателя президиума Совета.</w:t>
      </w:r>
    </w:p>
    <w:p w:rsidR="00783517" w:rsidRPr="00702C9A" w:rsidRDefault="004676F2" w:rsidP="00702C9A">
      <w:pPr>
        <w:pStyle w:val="ConsPlusNormal"/>
        <w:ind w:firstLine="708"/>
        <w:jc w:val="both"/>
      </w:pPr>
      <w:r w:rsidRPr="00562CD4">
        <w:t>В случае принятия решения о проведении заочного голосования</w:t>
      </w:r>
      <w:r>
        <w:t xml:space="preserve"> секретарь президиума Совета уведомляет членов президиума Совета об этом решении </w:t>
      </w:r>
      <w:r w:rsidR="00783517">
        <w:br/>
      </w:r>
      <w:r>
        <w:t xml:space="preserve">и о сроке, до истечения которого они вправе представить свое мнение </w:t>
      </w:r>
      <w:r w:rsidR="00562CD4">
        <w:br/>
      </w:r>
      <w:r>
        <w:t xml:space="preserve">по вопросу, решение по которому будет приниматься посредством заочного голосования, а также обеспечивает членов президиума Совета опросными листами для заочного голосования </w:t>
      </w:r>
      <w:r w:rsidR="00702C9A">
        <w:t xml:space="preserve">в соответствии с </w:t>
      </w:r>
      <w:r w:rsidR="00562CD4">
        <w:t xml:space="preserve">формой, </w:t>
      </w:r>
      <w:r w:rsidR="00702C9A">
        <w:t xml:space="preserve">прилагаемой к настоящему Положению. </w:t>
      </w:r>
      <w:r>
        <w:t>В процессе заполнения опросного листа член президиума Совета должен однозначно выразить свое мнение о предлагаемом решении, проголосовав за или против него.</w:t>
      </w:r>
    </w:p>
    <w:p w:rsidR="00D14EF9" w:rsidRDefault="004676F2" w:rsidP="00D14EF9">
      <w:pPr>
        <w:pStyle w:val="ConsPlusNormal"/>
        <w:ind w:firstLine="708"/>
        <w:jc w:val="both"/>
        <w:rPr>
          <w:color w:val="FF0000"/>
        </w:rPr>
      </w:pPr>
      <w:r>
        <w:t xml:space="preserve">В случае проведения заочного голосования решения президиума Совета </w:t>
      </w:r>
      <w:r>
        <w:lastRenderedPageBreak/>
        <w:t xml:space="preserve">считаются принятыми, если за них проголосовало большинство от общего числа членов президиума Совета, принявших участие в голосовании, при условии, </w:t>
      </w:r>
      <w:r w:rsidR="005B1B8C">
        <w:br/>
      </w:r>
      <w:r>
        <w:t xml:space="preserve">что в таком голосовании приняло участие не менее половины от общего числа членов президиума Совета. В случае равенства числа голосов решающим является голос </w:t>
      </w:r>
      <w:r w:rsidR="00702C9A">
        <w:t>председательствующего на заседании</w:t>
      </w:r>
      <w:r>
        <w:t xml:space="preserve"> президиума Совета. Подсч</w:t>
      </w:r>
      <w:r w:rsidR="00D14EF9">
        <w:t>ё</w:t>
      </w:r>
      <w:r>
        <w:t>т числа голосов членов президиума Совета, принявших участие в заочном голосовании, осуществляет секретарь президиума Совета по результатам изучения представленных членами президиума Совета заполненных опросных листов для заочного голосования.</w:t>
      </w:r>
    </w:p>
    <w:p w:rsidR="00D14EF9" w:rsidRDefault="004676F2" w:rsidP="00D14EF9">
      <w:pPr>
        <w:pStyle w:val="ConsPlusNormal"/>
        <w:ind w:firstLine="708"/>
        <w:jc w:val="both"/>
        <w:rPr>
          <w:color w:val="FF0000"/>
        </w:rPr>
      </w:pPr>
      <w:r>
        <w:t>3.</w:t>
      </w:r>
      <w:r w:rsidR="00D14EF9">
        <w:t>1</w:t>
      </w:r>
      <w:r w:rsidR="005E2BDD">
        <w:t>5</w:t>
      </w:r>
      <w:r w:rsidR="00D14EF9">
        <w:t>. </w:t>
      </w:r>
      <w:r>
        <w:t xml:space="preserve">Решения, принятые на заседаниях Совета </w:t>
      </w:r>
      <w:r w:rsidR="006D1919">
        <w:t>(</w:t>
      </w:r>
      <w:r>
        <w:t>президиума Совета</w:t>
      </w:r>
      <w:r w:rsidR="006D1919">
        <w:t>)</w:t>
      </w:r>
      <w:r>
        <w:t xml:space="preserve">, отражаются в </w:t>
      </w:r>
      <w:r w:rsidR="00702C9A">
        <w:t xml:space="preserve">соответствующих </w:t>
      </w:r>
      <w:r>
        <w:t xml:space="preserve">протоколах заседаний Совета </w:t>
      </w:r>
      <w:r w:rsidRPr="00702C9A">
        <w:t>(президиума Совета)</w:t>
      </w:r>
      <w:r w:rsidR="00286616">
        <w:t xml:space="preserve">, которые оформляются в соответствии с </w:t>
      </w:r>
      <w:r w:rsidR="00641F47">
        <w:t xml:space="preserve">Инструкцией </w:t>
      </w:r>
      <w:r w:rsidR="005B1B8C">
        <w:br/>
      </w:r>
      <w:r w:rsidR="00641F47">
        <w:t xml:space="preserve">по делопроизводству в Правительстве Ульяновской области, утверждённой указом Губернатору от 13.08.2018 № 81 «Об утверждении Инструкции </w:t>
      </w:r>
      <w:r w:rsidR="00641F47">
        <w:br/>
        <w:t>по делопроизводству в Правительстве Ульяновской области»</w:t>
      </w:r>
      <w:r w:rsidR="0015024E">
        <w:t>,</w:t>
      </w:r>
      <w:r w:rsidR="00641F47">
        <w:t xml:space="preserve"> и подписываются председательс</w:t>
      </w:r>
      <w:r w:rsidR="00A87FB9">
        <w:t>т</w:t>
      </w:r>
      <w:r w:rsidR="00641F47">
        <w:t xml:space="preserve">вующим на заседании Совета </w:t>
      </w:r>
      <w:r w:rsidR="006D1919">
        <w:t xml:space="preserve">(президиума Совета) </w:t>
      </w:r>
      <w:r w:rsidR="00641F47">
        <w:t>и секретарём</w:t>
      </w:r>
      <w:r w:rsidR="006D1919">
        <w:t>.</w:t>
      </w:r>
    </w:p>
    <w:p w:rsidR="00D14EF9" w:rsidRDefault="004676F2" w:rsidP="00D14EF9">
      <w:pPr>
        <w:pStyle w:val="ConsPlusNormal"/>
        <w:ind w:firstLine="708"/>
        <w:jc w:val="both"/>
        <w:rPr>
          <w:color w:val="FF0000"/>
        </w:rPr>
      </w:pPr>
      <w:r>
        <w:t xml:space="preserve">Решения президиума Совета, принятые по результатам заочного голосования, отражаются в протоколах об итогах заочного голосования, которые </w:t>
      </w:r>
      <w:r w:rsidRPr="006D1919">
        <w:t xml:space="preserve">подписывают председатель президиума Совета или </w:t>
      </w:r>
      <w:r w:rsidR="00562CD4">
        <w:t xml:space="preserve">его </w:t>
      </w:r>
      <w:r w:rsidRPr="006D1919">
        <w:t>заместитель.</w:t>
      </w:r>
    </w:p>
    <w:p w:rsidR="002A09C5" w:rsidRDefault="004676F2" w:rsidP="002A09C5">
      <w:pPr>
        <w:pStyle w:val="ConsPlusNormal"/>
        <w:ind w:firstLine="708"/>
        <w:jc w:val="both"/>
        <w:rPr>
          <w:color w:val="FF0000"/>
        </w:rPr>
      </w:pPr>
      <w:r>
        <w:t>3.</w:t>
      </w:r>
      <w:r w:rsidR="002A09C5">
        <w:t>1</w:t>
      </w:r>
      <w:r w:rsidR="005E2BDD">
        <w:t>6</w:t>
      </w:r>
      <w:r>
        <w:t>.</w:t>
      </w:r>
      <w:r w:rsidR="002A09C5">
        <w:t> </w:t>
      </w:r>
      <w:r>
        <w:t>В протоколе об итогах заочного голосования указываются:</w:t>
      </w:r>
    </w:p>
    <w:p w:rsidR="002A09C5" w:rsidRDefault="005B1B8C" w:rsidP="002A09C5">
      <w:pPr>
        <w:pStyle w:val="ConsPlusNormal"/>
        <w:ind w:firstLine="708"/>
        <w:jc w:val="both"/>
        <w:rPr>
          <w:color w:val="FF0000"/>
        </w:rPr>
      </w:pPr>
      <w:r>
        <w:t>1) </w:t>
      </w:r>
      <w:r w:rsidR="004676F2">
        <w:t>период, в течение которого проводилось заочное голосование;</w:t>
      </w:r>
    </w:p>
    <w:p w:rsidR="002A09C5" w:rsidRDefault="005B1B8C" w:rsidP="002A09C5">
      <w:pPr>
        <w:pStyle w:val="ConsPlusNormal"/>
        <w:ind w:firstLine="708"/>
        <w:jc w:val="both"/>
        <w:rPr>
          <w:color w:val="FF0000"/>
        </w:rPr>
      </w:pPr>
      <w:r>
        <w:t>2) </w:t>
      </w:r>
      <w:r w:rsidR="004676F2">
        <w:t>перечень вопросов, по которым проводилось заочное голосование;</w:t>
      </w:r>
    </w:p>
    <w:p w:rsidR="002A09C5" w:rsidRPr="005B1B8C" w:rsidRDefault="005B1B8C" w:rsidP="005B1B8C">
      <w:pPr>
        <w:pStyle w:val="ConsPlusNormal"/>
        <w:ind w:firstLine="708"/>
        <w:jc w:val="both"/>
      </w:pPr>
      <w:r>
        <w:t>3) </w:t>
      </w:r>
      <w:r w:rsidR="004676F2">
        <w:t xml:space="preserve">имена участвовавших в заочном голосовании членов Совета (президиума Совета) и наименования замещаемых (занимаемых) </w:t>
      </w:r>
      <w:r>
        <w:br/>
      </w:r>
      <w:r w:rsidR="004676F2">
        <w:t>ими должностей;</w:t>
      </w:r>
    </w:p>
    <w:p w:rsidR="002A09C5" w:rsidRDefault="005B1B8C" w:rsidP="002A09C5">
      <w:pPr>
        <w:pStyle w:val="ConsPlusNormal"/>
        <w:ind w:firstLine="708"/>
        <w:jc w:val="both"/>
        <w:rPr>
          <w:color w:val="FF0000"/>
        </w:rPr>
      </w:pPr>
      <w:r>
        <w:t>4) </w:t>
      </w:r>
      <w:r w:rsidR="004676F2">
        <w:t>результаты заочного голосования членов Совета (президиума Совета);</w:t>
      </w:r>
    </w:p>
    <w:p w:rsidR="002A09C5" w:rsidRDefault="005B1B8C" w:rsidP="002A09C5">
      <w:pPr>
        <w:pStyle w:val="ConsPlusNormal"/>
        <w:ind w:firstLine="708"/>
        <w:jc w:val="both"/>
        <w:rPr>
          <w:color w:val="FF0000"/>
        </w:rPr>
      </w:pPr>
      <w:r>
        <w:t>5) </w:t>
      </w:r>
      <w:r w:rsidR="004676F2">
        <w:t>решения, принятые по результатам заочного голосования членов Совета (президиума Совета).</w:t>
      </w:r>
    </w:p>
    <w:p w:rsidR="002A09C5" w:rsidRDefault="002A09C5" w:rsidP="002A09C5">
      <w:pPr>
        <w:pStyle w:val="ConsPlusNormal"/>
        <w:jc w:val="both"/>
        <w:rPr>
          <w:color w:val="FF0000"/>
        </w:rPr>
      </w:pPr>
    </w:p>
    <w:p w:rsidR="002A09C5" w:rsidRPr="002A09C5" w:rsidRDefault="002A09C5" w:rsidP="002A09C5">
      <w:pPr>
        <w:pStyle w:val="ConsPlusNormal"/>
        <w:jc w:val="center"/>
        <w:rPr>
          <w:color w:val="000000" w:themeColor="text1"/>
        </w:rPr>
      </w:pPr>
      <w:r w:rsidRPr="002A09C5">
        <w:rPr>
          <w:color w:val="000000" w:themeColor="text1"/>
        </w:rPr>
        <w:t>4. Обеспечение деятельности Совета и президиума Совета</w:t>
      </w:r>
    </w:p>
    <w:p w:rsidR="004676F2" w:rsidRDefault="004676F2">
      <w:pPr>
        <w:pStyle w:val="ConsPlusNormal"/>
        <w:jc w:val="both"/>
      </w:pPr>
    </w:p>
    <w:p w:rsidR="004676F2" w:rsidRDefault="004676F2">
      <w:pPr>
        <w:pStyle w:val="ConsPlusNormal"/>
        <w:ind w:firstLine="540"/>
        <w:jc w:val="both"/>
      </w:pPr>
      <w:r>
        <w:t>Организационно-техническое и информационно-аналитическое обеспечение деятельности Совета и президиума Совета осуществляетРегиональный проектный офис.</w:t>
      </w:r>
    </w:p>
    <w:p w:rsidR="004676F2" w:rsidRDefault="004676F2">
      <w:pPr>
        <w:pStyle w:val="ConsPlusNormal"/>
        <w:jc w:val="both"/>
      </w:pPr>
    </w:p>
    <w:p w:rsidR="002A09C5" w:rsidRDefault="0015024E" w:rsidP="0015024E">
      <w:pPr>
        <w:pStyle w:val="ConsPlusNormal"/>
        <w:jc w:val="center"/>
      </w:pPr>
      <w:r>
        <w:t>___________</w:t>
      </w:r>
    </w:p>
    <w:p w:rsidR="002A09C5" w:rsidRDefault="002A09C5">
      <w:pPr>
        <w:pStyle w:val="ConsPlusNormal"/>
        <w:jc w:val="both"/>
      </w:pPr>
    </w:p>
    <w:p w:rsidR="002A09C5" w:rsidRDefault="002A09C5">
      <w:pPr>
        <w:pStyle w:val="ConsPlusNormal"/>
        <w:jc w:val="both"/>
        <w:sectPr w:rsidR="002A09C5" w:rsidSect="000C5BAE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A09C5" w:rsidRDefault="00134484" w:rsidP="00134484">
      <w:pPr>
        <w:pStyle w:val="ConsPlusNormal"/>
        <w:spacing w:line="360" w:lineRule="auto"/>
        <w:ind w:firstLine="7655"/>
        <w:jc w:val="center"/>
      </w:pPr>
      <w:r>
        <w:lastRenderedPageBreak/>
        <w:t>ПРИЛОЖЕНИЕ</w:t>
      </w:r>
    </w:p>
    <w:p w:rsidR="004676F2" w:rsidRDefault="002A09C5" w:rsidP="00134484">
      <w:pPr>
        <w:pStyle w:val="ConsPlusNormal"/>
        <w:ind w:firstLine="7655"/>
        <w:jc w:val="center"/>
      </w:pPr>
      <w:r>
        <w:t>к Положению</w:t>
      </w:r>
    </w:p>
    <w:p w:rsidR="00134484" w:rsidRDefault="00134484" w:rsidP="00134484">
      <w:pPr>
        <w:pStyle w:val="ConsPlusNormal"/>
      </w:pPr>
    </w:p>
    <w:p w:rsidR="00134484" w:rsidRDefault="00134484" w:rsidP="00134484">
      <w:pPr>
        <w:pStyle w:val="ConsPlusNormal"/>
      </w:pPr>
    </w:p>
    <w:p w:rsidR="00134484" w:rsidRDefault="00134484" w:rsidP="00134484">
      <w:pPr>
        <w:pStyle w:val="ConsPlusNormal"/>
        <w:jc w:val="center"/>
      </w:pPr>
    </w:p>
    <w:p w:rsidR="00134484" w:rsidRPr="00134484" w:rsidRDefault="00134484" w:rsidP="00134484">
      <w:pPr>
        <w:pStyle w:val="ConsPlusNormal"/>
        <w:jc w:val="center"/>
        <w:rPr>
          <w:b/>
          <w:bCs/>
          <w:szCs w:val="28"/>
        </w:rPr>
      </w:pPr>
      <w:r w:rsidRPr="00134484">
        <w:rPr>
          <w:b/>
          <w:bCs/>
          <w:szCs w:val="28"/>
        </w:rPr>
        <w:t>ОПРОСНЫЙ ЛИСТ</w:t>
      </w:r>
    </w:p>
    <w:p w:rsidR="004676F2" w:rsidRPr="00134484" w:rsidRDefault="00134484" w:rsidP="00134484">
      <w:pPr>
        <w:pStyle w:val="ConsPlusNormal"/>
        <w:jc w:val="center"/>
        <w:rPr>
          <w:b/>
          <w:bCs/>
          <w:szCs w:val="28"/>
        </w:rPr>
      </w:pPr>
      <w:r w:rsidRPr="00134484">
        <w:rPr>
          <w:b/>
          <w:bCs/>
          <w:szCs w:val="28"/>
        </w:rPr>
        <w:t>члена президиума Совета</w:t>
      </w:r>
      <w:bookmarkStart w:id="7" w:name="P222"/>
      <w:bookmarkStart w:id="8" w:name="_Hlk107221742"/>
      <w:bookmarkEnd w:id="7"/>
      <w:r w:rsidR="004676F2" w:rsidRPr="00134484">
        <w:rPr>
          <w:b/>
          <w:bCs/>
          <w:szCs w:val="28"/>
        </w:rPr>
        <w:t>по реформам, национальным</w:t>
      </w:r>
    </w:p>
    <w:p w:rsidR="004676F2" w:rsidRPr="00134484" w:rsidRDefault="004676F2" w:rsidP="00134484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134484">
        <w:rPr>
          <w:rFonts w:ascii="PT Astra Serif" w:hAnsi="PT Astra Serif"/>
          <w:b/>
          <w:bCs/>
          <w:sz w:val="28"/>
          <w:szCs w:val="28"/>
        </w:rPr>
        <w:t>и приоритетным проектам при Губернаторе Ульяновской области</w:t>
      </w:r>
    </w:p>
    <w:p w:rsidR="004676F2" w:rsidRDefault="004676F2" w:rsidP="00134484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134484">
        <w:rPr>
          <w:rFonts w:ascii="PT Astra Serif" w:hAnsi="PT Astra Serif"/>
          <w:b/>
          <w:bCs/>
          <w:sz w:val="28"/>
          <w:szCs w:val="28"/>
        </w:rPr>
        <w:t xml:space="preserve">по вопросу </w:t>
      </w:r>
      <w:bookmarkEnd w:id="8"/>
      <w:r w:rsidRPr="00134484">
        <w:rPr>
          <w:rFonts w:ascii="PT Astra Serif" w:hAnsi="PT Astra Serif"/>
          <w:b/>
          <w:bCs/>
          <w:sz w:val="28"/>
          <w:szCs w:val="28"/>
        </w:rPr>
        <w:t>________________________________________</w:t>
      </w:r>
    </w:p>
    <w:p w:rsidR="00134484" w:rsidRDefault="00134484" w:rsidP="00134484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34484" w:rsidRDefault="00134484" w:rsidP="00134484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34484" w:rsidRDefault="00FF5DD6" w:rsidP="00134484">
      <w:pPr>
        <w:pStyle w:val="ConsPlusNonformat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Прямоугольник 1" o:spid="_x0000_s1026" style="position:absolute;left:0;text-align:left;margin-left:394.95pt;margin-top:.75pt;width:43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n+ZQIAACsFAAAOAAAAZHJzL2Uyb0RvYy54bWysVE1vGjEQvVfqf7B8bxYopA1iiVCiVJWi&#10;BDWpcna8Nlj1etyxYaG/vmPvstCUU9WL17Mzbz7feHa9qy3bKgwGXMmHFwPOlJNQGbcq+ffnuw+f&#10;OQtRuEpYcKrkexX49fz9u1njp2oEa7CVQkZOXJg2vuTrGP20KIJcq1qEC/DKkVID1iKSiKuiQtGQ&#10;99oWo8HgsmgAK48gVQj097ZV8nn2r7WS8VHroCKzJafcYj4xn6/pLOYzMV2h8GsjuzTEP2RRC+Mo&#10;aO/qVkTBNmj+clUbiRBAxwsJdQFaG6lyDVTNcPCmmqe18CrXQs0Jvm9T+H9u5cP2yS+R2tD4MA10&#10;TVXsNNbpS/mxXW7Wvm+W2kUm6edkMhpPqKWSVOOrycdBbmZxBHsM8YuCmqVLyZFmkVsktvchUkAy&#10;PZikWNalM4A11Z2xNguJBerGItsKml/cDdO8CHdiRVJCFsf08y3urWq9flOamYoSHuXomVlHn0JK&#10;5eJl59c6sk4wTRn0wOE5oI2HZDrbBFOZcT1wcA74Z8QekaOCiz24Ng7wnIPqRx+5tT9U39acyn+F&#10;ar9EhtDyPXh5Z2gI9yLEpUAiOM2NljY+0qEtNCWH7sbZGvDXuf/JnnhHWs4aWpiSh58bgYoz+9UR&#10;I6+G43HasCyMJ59GJOCp5vVU4zb1DdBMh/Q8eJmvyT7aw1Uj1C+024sUlVTCSYpdchnxINzEdpHp&#10;dZBqschmtFVexHv35GVynrqaSPa8exHoOyZGovADHJZLTN8QsrVNSAeLTQRtMluPfe36TRuZydi9&#10;HmnlT+VsdXzj5r8BAAD//wMAUEsDBBQABgAIAAAAIQC+3Ges3AAAAAgBAAAPAAAAZHJzL2Rvd25y&#10;ZXYueG1sTI9BTsMwEEX3SNzBGiR21AGpbRLiVBWiEmIBIuUAbjzEEfE42E6b3p5hRZdf7+vPm2oz&#10;u0EcMcTek4L7RQYCqfWmp07B5353l4OISZPRgydUcMYIm/r6qtKl8Sf6wGOTOsEjFEutwKY0llLG&#10;1qLTceFHJGZfPjidOIZOmqBPPO4G+ZBlK+l0T3zB6hGfLLbfzeQUjGE7vttnu9/Nb+HltZua3v6c&#10;lbq9mbePIBLO6b8Mf/qsDjU7HfxEJopBwTovCq4yWIJgnq9XnA8MiiXIupKXD9S/AAAA//8DAFBL&#10;AQItABQABgAIAAAAIQC2gziS/gAAAOEBAAATAAAAAAAAAAAAAAAAAAAAAABbQ29udGVudF9UeXBl&#10;c10ueG1sUEsBAi0AFAAGAAgAAAAhADj9If/WAAAAlAEAAAsAAAAAAAAAAAAAAAAALwEAAF9yZWxz&#10;Ly5yZWxzUEsBAi0AFAAGAAgAAAAhAOYaif5lAgAAKwUAAA4AAAAAAAAAAAAAAAAALgIAAGRycy9l&#10;Mm9Eb2MueG1sUEsBAi0AFAAGAAgAAAAhAL7cZ6zcAAAACAEAAA8AAAAAAAAAAAAAAAAAvwQAAGRy&#10;cy9kb3ducmV2LnhtbFBLBQYAAAAABAAEAPMAAADIBQAAAAA=&#10;" fillcolor="white [3201]" strokecolor="black [3213]" strokeweight="1pt"/>
        </w:pict>
      </w:r>
      <w:r w:rsidR="00134484">
        <w:rPr>
          <w:rFonts w:ascii="PT Astra Serif" w:hAnsi="PT Astra Serif"/>
          <w:sz w:val="28"/>
          <w:szCs w:val="28"/>
        </w:rPr>
        <w:t>Голосую «За»</w:t>
      </w:r>
    </w:p>
    <w:p w:rsidR="00134484" w:rsidRDefault="00134484" w:rsidP="00134484">
      <w:pPr>
        <w:pStyle w:val="ConsPlusNonformat"/>
        <w:ind w:left="720"/>
        <w:rPr>
          <w:rFonts w:ascii="PT Astra Serif" w:hAnsi="PT Astra Serif"/>
          <w:sz w:val="28"/>
          <w:szCs w:val="28"/>
        </w:rPr>
      </w:pPr>
    </w:p>
    <w:p w:rsidR="00134484" w:rsidRDefault="00FF5DD6" w:rsidP="00134484">
      <w:pPr>
        <w:pStyle w:val="ConsPlusNonformat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Прямоугольник 2" o:spid="_x0000_s1027" style="position:absolute;left:0;text-align:left;margin-left:395.25pt;margin-top:14.55pt;width:43.5pt;height:3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ocYwIAAO4EAAAOAAAAZHJzL2Uyb0RvYy54bWysVNtuGjEQfa/Uf7D83ixQaBKUJUKJqCpF&#10;CVIS5dnx2qwl32obFvr1PfaSQC5PVXkwM57xXM6c2YvLrdFkI0JUztZ0eDKgRFjuGmVXNX18WHw7&#10;oyQmZhumnRU13YlIL2dfv1x0fipGrnW6EYEgiI3Tzte0TclPqyryVhgWT5wXFkbpgmEJalhVTWAd&#10;ohtdjQaDH1XnQuOD4yJG3F73Rjor8aUUPN1JGUUiuqaoLZUzlPM5n9Xsgk1XgflW8X0Z7B+qMExZ&#10;JH0Ndc0SI+ugPoQyigcXnUwn3JnKSam4KD2gm+HgXTf3LfOi9AJwon+FKf6/sPx2c++XATB0Pk4j&#10;xNzFVgaT/1Ef2Rawdq9giW0iHJeTyWg8AaQcpvH55PuggFkdHvsQ00/hDMlCTQNmUSBim5uYkBCu&#10;Ly45V3RaNQuldVF28UoHsmEYG6bduI4SzWLCZU0X5ZdHhxBvnmlLOrBwdIpiCGfgk9QsQTS+qWm0&#10;K0qYXoGoPIVSy5vX8UPSBzR7lHhQfp8lzo1cs9j2FZeoPbWMSuC3VqamZ8evtc1tisLQPRyHAWTp&#10;2TW7ZSDB9ZSNni8UktwAhCUL4Cg6xN6lOxxSO7Tt9hIlrQt/PrvP/qAOrJR04Dwg+b1mQaDFXxak&#10;Oh+Ox3lJijKenI6ghGPL87HFrs2Vw3yG2HDPi5j9k34RZXDmCes5z1lhYpYjdw/+XrlK/S5iwbmY&#10;z4sbFsOzdGPvPc/BM04Z3oftEwt+T6aEwdy6l/1g03ec6n3zS+vm6+SkKoQ74ArqZAVLVUi0/wDk&#10;rT3Wi9fhMzX7CwAA//8DAFBLAwQUAAYACAAAACEArKxY694AAAAKAQAADwAAAGRycy9kb3ducmV2&#10;LnhtbEyPwUrEMBCG74LvEGbBm5t0QbutTRcRBBE82FXP2SbblG0mpUm7cZ/e8aTHmfn45/urXXID&#10;W8wUeo8SsrUAZrD1usdOwsf++XYLLESFWg0ejYRvE2BXX19VqtT+jO9maWLHKARDqSTYGMeS89Ba&#10;41RY+9Eg3Y5+cirSOHVcT+pM4W7gGyHuuVM90gerRvNkTXtqZifhNVzmpdXhLdlkX4rPL3Fp8CTl&#10;zSo9PgCLJsU/GH71SR1qcjr4GXVgg4S8EHeEStgUGTACtnlOiwORIs+A1xX/X6H+AQAA//8DAFBL&#10;AQItABQABgAIAAAAIQC2gziS/gAAAOEBAAATAAAAAAAAAAAAAAAAAAAAAABbQ29udGVudF9UeXBl&#10;c10ueG1sUEsBAi0AFAAGAAgAAAAhADj9If/WAAAAlAEAAAsAAAAAAAAAAAAAAAAALwEAAF9yZWxz&#10;Ly5yZWxzUEsBAi0AFAAGAAgAAAAhAGN+qhxjAgAA7gQAAA4AAAAAAAAAAAAAAAAALgIAAGRycy9l&#10;Mm9Eb2MueG1sUEsBAi0AFAAGAAgAAAAhAKysWOveAAAACgEAAA8AAAAAAAAAAAAAAAAAvQQAAGRy&#10;cy9kb3ducmV2LnhtbFBLBQYAAAAABAAEAPMAAADIBQAAAAA=&#10;" fillcolor="window" strokecolor="windowText" strokeweight="1pt"/>
        </w:pict>
      </w:r>
    </w:p>
    <w:p w:rsidR="00134484" w:rsidRPr="00134484" w:rsidRDefault="00134484" w:rsidP="00134484">
      <w:pPr>
        <w:pStyle w:val="ConsPlusNonformat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Голосую «Против»</w:t>
      </w:r>
    </w:p>
    <w:p w:rsidR="00134484" w:rsidRPr="00134484" w:rsidRDefault="0013448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34484" w:rsidRPr="00134484" w:rsidRDefault="0013448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34484" w:rsidRPr="00134484" w:rsidRDefault="0013448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676F2" w:rsidRPr="00134484" w:rsidRDefault="004676F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34484">
        <w:rPr>
          <w:rFonts w:ascii="PT Astra Serif" w:hAnsi="PT Astra Serif"/>
          <w:sz w:val="28"/>
          <w:szCs w:val="28"/>
        </w:rPr>
        <w:t>_________________________________________       ____________________</w:t>
      </w:r>
    </w:p>
    <w:p w:rsidR="004676F2" w:rsidRPr="00134484" w:rsidRDefault="004676F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34484">
        <w:rPr>
          <w:rFonts w:ascii="PT Astra Serif" w:hAnsi="PT Astra Serif"/>
          <w:sz w:val="28"/>
          <w:szCs w:val="28"/>
        </w:rPr>
        <w:t>(фамилия, имя и отчество (в случае его наличия)        (подпись)</w:t>
      </w:r>
    </w:p>
    <w:p w:rsidR="0015024E" w:rsidRPr="00134484" w:rsidRDefault="004676F2" w:rsidP="0015024E">
      <w:pPr>
        <w:pStyle w:val="ConsPlusNonformat"/>
        <w:ind w:right="3968"/>
        <w:jc w:val="center"/>
        <w:rPr>
          <w:rFonts w:ascii="PT Astra Serif" w:hAnsi="PT Astra Serif"/>
          <w:sz w:val="28"/>
          <w:szCs w:val="28"/>
        </w:rPr>
      </w:pPr>
      <w:r w:rsidRPr="00134484">
        <w:rPr>
          <w:rFonts w:ascii="PT Astra Serif" w:hAnsi="PT Astra Serif"/>
          <w:sz w:val="28"/>
          <w:szCs w:val="28"/>
        </w:rPr>
        <w:t>члена президиума Совета</w:t>
      </w:r>
      <w:r w:rsidR="0015024E">
        <w:rPr>
          <w:rFonts w:ascii="PT Astra Serif" w:hAnsi="PT Astra Serif"/>
          <w:sz w:val="28"/>
          <w:szCs w:val="28"/>
        </w:rPr>
        <w:t>)</w:t>
      </w:r>
    </w:p>
    <w:p w:rsidR="004676F2" w:rsidRPr="00134484" w:rsidRDefault="004676F2" w:rsidP="00A066BE">
      <w:pPr>
        <w:pStyle w:val="ConsPlusNonformat"/>
        <w:ind w:right="3968"/>
        <w:jc w:val="center"/>
        <w:rPr>
          <w:rFonts w:ascii="PT Astra Serif" w:hAnsi="PT Astra Serif"/>
          <w:sz w:val="28"/>
          <w:szCs w:val="28"/>
        </w:rPr>
      </w:pPr>
    </w:p>
    <w:p w:rsidR="004676F2" w:rsidRDefault="004676F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87FB9" w:rsidRPr="00134484" w:rsidRDefault="00A87FB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676F2" w:rsidRPr="0015024E" w:rsidRDefault="004676F2" w:rsidP="0015024E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34484">
        <w:rPr>
          <w:rFonts w:ascii="PT Astra Serif" w:hAnsi="PT Astra Serif"/>
          <w:sz w:val="28"/>
          <w:szCs w:val="28"/>
        </w:rPr>
        <w:t>________ 20__</w:t>
      </w:r>
      <w:r w:rsidR="00134484">
        <w:rPr>
          <w:rFonts w:ascii="PT Astra Serif" w:hAnsi="PT Astra Serif"/>
          <w:sz w:val="28"/>
          <w:szCs w:val="28"/>
        </w:rPr>
        <w:t>_</w:t>
      </w:r>
      <w:r w:rsidRPr="00134484">
        <w:rPr>
          <w:rFonts w:ascii="PT Astra Serif" w:hAnsi="PT Astra Serif"/>
          <w:sz w:val="28"/>
          <w:szCs w:val="28"/>
        </w:rPr>
        <w:t xml:space="preserve"> года</w:t>
      </w:r>
      <w:r w:rsidR="0015024E">
        <w:rPr>
          <w:rFonts w:ascii="PT Astra Serif" w:hAnsi="PT Astra Serif"/>
          <w:sz w:val="28"/>
          <w:szCs w:val="28"/>
        </w:rPr>
        <w:t>».</w:t>
      </w:r>
    </w:p>
    <w:p w:rsidR="0083759C" w:rsidRDefault="0015024E" w:rsidP="0083759C">
      <w:pPr>
        <w:pStyle w:val="ConsPlusNormal"/>
        <w:ind w:firstLine="708"/>
        <w:jc w:val="both"/>
      </w:pPr>
      <w:r>
        <w:t>2</w:t>
      </w:r>
      <w:r w:rsidR="0083759C">
        <w:t>. Настоящий указ вступает в силу на следующий день после дня его официального опубликования.</w:t>
      </w:r>
    </w:p>
    <w:p w:rsidR="0083759C" w:rsidRDefault="0083759C" w:rsidP="0083759C">
      <w:pPr>
        <w:pStyle w:val="ConsPlusNormal"/>
      </w:pPr>
    </w:p>
    <w:p w:rsidR="0083759C" w:rsidRDefault="0083759C" w:rsidP="0083759C">
      <w:pPr>
        <w:pStyle w:val="ConsPlusNormal"/>
      </w:pPr>
    </w:p>
    <w:p w:rsidR="0083759C" w:rsidRDefault="0083759C" w:rsidP="0083759C">
      <w:pPr>
        <w:pStyle w:val="ConsPlusNormal"/>
      </w:pPr>
    </w:p>
    <w:p w:rsidR="0083759C" w:rsidRDefault="0083759C" w:rsidP="0083759C">
      <w:pPr>
        <w:pStyle w:val="ConsPlusNormal"/>
      </w:pPr>
      <w:r>
        <w:t>Губернатор</w:t>
      </w:r>
    </w:p>
    <w:p w:rsidR="0083759C" w:rsidRDefault="0083759C" w:rsidP="0083759C">
      <w:pPr>
        <w:pStyle w:val="ConsPlusNormal"/>
      </w:pPr>
      <w:r>
        <w:t>Ульяновской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А.Ю.Русских</w:t>
      </w:r>
    </w:p>
    <w:p w:rsidR="0083759C" w:rsidRDefault="0083759C" w:rsidP="0083759C">
      <w:pPr>
        <w:pStyle w:val="ConsPlusNormal"/>
        <w:jc w:val="both"/>
      </w:pPr>
    </w:p>
    <w:p w:rsidR="00471165" w:rsidRDefault="00471165">
      <w:pPr>
        <w:sectPr w:rsidR="00471165" w:rsidSect="000C5BA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71165" w:rsidRPr="00471165" w:rsidRDefault="00471165" w:rsidP="004711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71165">
        <w:rPr>
          <w:rFonts w:eastAsia="Times New Roman" w:cs="Times New Roman"/>
          <w:b/>
          <w:lang w:eastAsia="ru-RU"/>
        </w:rPr>
        <w:lastRenderedPageBreak/>
        <w:t>ПОЯСНИТЕЛЬНАЯ ЗАПИСКА</w:t>
      </w:r>
    </w:p>
    <w:p w:rsidR="00471165" w:rsidRPr="00471165" w:rsidRDefault="00471165" w:rsidP="004711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71165">
        <w:rPr>
          <w:rFonts w:eastAsia="Times New Roman" w:cs="Times New Roman"/>
          <w:b/>
          <w:lang w:eastAsia="ru-RU"/>
        </w:rPr>
        <w:t>к проекту указа Губернатора Ульяновской области</w:t>
      </w:r>
    </w:p>
    <w:p w:rsidR="00471165" w:rsidRPr="00471165" w:rsidRDefault="00471165" w:rsidP="004711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71165">
        <w:rPr>
          <w:rFonts w:eastAsia="Times New Roman" w:cs="Times New Roman"/>
          <w:b/>
          <w:lang w:eastAsia="ru-RU"/>
        </w:rPr>
        <w:t xml:space="preserve">«О внесении изменения в постановление Губернатора </w:t>
      </w:r>
    </w:p>
    <w:p w:rsidR="00471165" w:rsidRPr="00471165" w:rsidRDefault="00471165" w:rsidP="004711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71165">
        <w:rPr>
          <w:rFonts w:eastAsia="Times New Roman" w:cs="Times New Roman"/>
          <w:b/>
          <w:lang w:eastAsia="ru-RU"/>
        </w:rPr>
        <w:t>Ульяновской области от 31.05.2016 № 61»</w:t>
      </w:r>
    </w:p>
    <w:p w:rsidR="00471165" w:rsidRPr="00471165" w:rsidRDefault="00471165" w:rsidP="00471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1165" w:rsidRPr="00471165" w:rsidRDefault="00471165" w:rsidP="00471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1165" w:rsidRPr="00471165" w:rsidRDefault="00471165" w:rsidP="00471165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 xml:space="preserve">Настоящий проект указа подготовлен в соответствии с указом </w:t>
      </w:r>
      <w:r w:rsidRPr="00471165">
        <w:rPr>
          <w:rFonts w:eastAsia="Times New Roman" w:cs="Times New Roman"/>
          <w:lang w:eastAsia="ru-RU"/>
        </w:rPr>
        <w:br/>
        <w:t xml:space="preserve">Губернатора Ульяновской области от 01.06.2022 № 68 «Об организации </w:t>
      </w:r>
      <w:r w:rsidRPr="00471165">
        <w:rPr>
          <w:rFonts w:eastAsia="Times New Roman" w:cs="Times New Roman"/>
          <w:lang w:eastAsia="ru-RU"/>
        </w:rPr>
        <w:br/>
        <w:t>проектной деятельности в Правительстве Ульяновской области</w:t>
      </w:r>
      <w:r w:rsidRPr="00471165">
        <w:rPr>
          <w:rFonts w:eastAsia="Times New Roman" w:cs="Times New Roman"/>
          <w:lang w:eastAsia="ru-RU"/>
        </w:rPr>
        <w:br/>
        <w:t>и в возглавляемых им исполнительных органах Ульяновской области»</w:t>
      </w:r>
      <w:r w:rsidR="00E53BDF">
        <w:rPr>
          <w:rFonts w:eastAsia="Times New Roman" w:cs="Times New Roman"/>
          <w:lang w:eastAsia="ru-RU"/>
        </w:rPr>
        <w:t>,</w:t>
      </w:r>
      <w:r w:rsidRPr="00471165">
        <w:rPr>
          <w:rFonts w:eastAsia="Times New Roman" w:cs="Times New Roman"/>
          <w:lang w:eastAsia="ru-RU"/>
        </w:rPr>
        <w:br/>
        <w:t xml:space="preserve">постановлением Губернатора Ульяновской области от 03.03.2014 № 17 </w:t>
      </w:r>
      <w:r w:rsidRPr="00471165">
        <w:rPr>
          <w:rFonts w:eastAsia="Times New Roman" w:cs="Times New Roman"/>
          <w:lang w:eastAsia="ru-RU"/>
        </w:rPr>
        <w:br/>
        <w:t>«Об утверждении Положения о координационных и совещательных органах при Губернаторе Ульяновской области».</w:t>
      </w:r>
    </w:p>
    <w:p w:rsidR="00471165" w:rsidRPr="00471165" w:rsidRDefault="00471165" w:rsidP="00471165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 xml:space="preserve">Проектом указа утверждается новая редакция Положения </w:t>
      </w:r>
      <w:r w:rsidRPr="00471165">
        <w:rPr>
          <w:rFonts w:eastAsia="Times New Roman" w:cs="Times New Roman"/>
          <w:lang w:eastAsia="ru-RU"/>
        </w:rPr>
        <w:br/>
        <w:t xml:space="preserve">о Совете по реформам, национальным и приоритетным проектам </w:t>
      </w:r>
      <w:r w:rsidRPr="00471165">
        <w:rPr>
          <w:rFonts w:eastAsia="Times New Roman" w:cs="Times New Roman"/>
          <w:lang w:eastAsia="ru-RU"/>
        </w:rPr>
        <w:br/>
        <w:t xml:space="preserve">при Губернаторе Ульяновской области (далее – Совет), в соответствии </w:t>
      </w:r>
      <w:r w:rsidRPr="00471165">
        <w:rPr>
          <w:rFonts w:eastAsia="Times New Roman" w:cs="Times New Roman"/>
          <w:lang w:eastAsia="ru-RU"/>
        </w:rPr>
        <w:br/>
        <w:t>с которой:</w:t>
      </w:r>
    </w:p>
    <w:p w:rsidR="00471165" w:rsidRPr="00471165" w:rsidRDefault="00471165" w:rsidP="00471165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 xml:space="preserve">функционал Совета дополнен положениями, которые ранее содержались в признанном утратившим силу указе Губернатора Ульяновской области </w:t>
      </w:r>
      <w:r w:rsidRPr="00471165">
        <w:rPr>
          <w:rFonts w:eastAsia="Times New Roman" w:cs="Times New Roman"/>
          <w:lang w:eastAsia="ru-RU"/>
        </w:rPr>
        <w:br/>
        <w:t xml:space="preserve">от 09.04.2019 № 24 «Об организации проектной деятельности в Правительстве Ульяновской области и исполнительных органах государственной власти </w:t>
      </w:r>
      <w:r w:rsidRPr="00471165">
        <w:rPr>
          <w:rFonts w:eastAsia="Times New Roman" w:cs="Times New Roman"/>
          <w:lang w:eastAsia="ru-RU"/>
        </w:rPr>
        <w:br/>
        <w:t xml:space="preserve">Ульяновской области»(подпункт 2.2.1 пункта 2.2 раздела 2 Положения </w:t>
      </w:r>
      <w:r w:rsidRPr="00471165">
        <w:rPr>
          <w:rFonts w:eastAsia="Times New Roman" w:cs="Times New Roman"/>
          <w:lang w:eastAsia="ru-RU"/>
        </w:rPr>
        <w:br/>
        <w:t>об организации проектной деятельности в Правительстве Ульяновской области и исполнительных органах государственной власти Ульяновской области);</w:t>
      </w:r>
    </w:p>
    <w:p w:rsidR="00471165" w:rsidRPr="00471165" w:rsidRDefault="00471165" w:rsidP="00471165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>в состав Совета включён второй заместитель председателя Совета – Председатель Правительства Ульяновской области;</w:t>
      </w:r>
    </w:p>
    <w:p w:rsidR="00471165" w:rsidRPr="00471165" w:rsidRDefault="00471165" w:rsidP="00471165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>терминология проекта приведена в соответствии с законодательством Российской Федерации и Ульяновской области.</w:t>
      </w:r>
    </w:p>
    <w:p w:rsidR="00471165" w:rsidRPr="00471165" w:rsidRDefault="00471165" w:rsidP="0047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 xml:space="preserve">Проект распоряжения разработан главным советником департамента </w:t>
      </w:r>
      <w:r w:rsidRPr="00471165">
        <w:rPr>
          <w:rFonts w:eastAsia="Times New Roman" w:cs="Times New Roman"/>
          <w:lang w:eastAsia="ru-RU"/>
        </w:rPr>
        <w:br/>
        <w:t xml:space="preserve">контроля реализации национальных и региональных проектов управления </w:t>
      </w:r>
      <w:r w:rsidRPr="00471165">
        <w:rPr>
          <w:rFonts w:eastAsia="Times New Roman" w:cs="Times New Roman"/>
          <w:lang w:eastAsia="ru-RU"/>
        </w:rPr>
        <w:br/>
        <w:t xml:space="preserve">проектного развития (Региональный проектный офис) администрации </w:t>
      </w:r>
      <w:r w:rsidRPr="00471165">
        <w:rPr>
          <w:rFonts w:eastAsia="Times New Roman" w:cs="Times New Roman"/>
          <w:lang w:eastAsia="ru-RU"/>
        </w:rPr>
        <w:br/>
        <w:t xml:space="preserve">Губернатора Ульяновской области Янгеловой Светланой Владиславовной, </w:t>
      </w:r>
      <w:r w:rsidRPr="00471165">
        <w:rPr>
          <w:rFonts w:eastAsia="Times New Roman" w:cs="Times New Roman"/>
          <w:lang w:eastAsia="ru-RU"/>
        </w:rPr>
        <w:br/>
        <w:t>телефон: 58-92-69.</w:t>
      </w:r>
    </w:p>
    <w:p w:rsidR="00471165" w:rsidRPr="00471165" w:rsidRDefault="00471165" w:rsidP="00471165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71165" w:rsidRPr="00471165" w:rsidRDefault="00471165" w:rsidP="00471165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71165" w:rsidRPr="00471165" w:rsidRDefault="00471165" w:rsidP="00471165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471165" w:rsidRPr="00471165" w:rsidRDefault="00471165" w:rsidP="00471165">
      <w:pPr>
        <w:spacing w:after="0" w:line="240" w:lineRule="auto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 xml:space="preserve">Начальник управления проектного развития </w:t>
      </w:r>
    </w:p>
    <w:p w:rsidR="00471165" w:rsidRPr="00471165" w:rsidRDefault="00471165" w:rsidP="00471165">
      <w:pPr>
        <w:spacing w:after="0" w:line="240" w:lineRule="auto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>(Региональный проектный офис) администрации</w:t>
      </w:r>
    </w:p>
    <w:p w:rsidR="00471165" w:rsidRPr="00471165" w:rsidRDefault="00471165" w:rsidP="00471165">
      <w:pPr>
        <w:spacing w:after="0" w:line="240" w:lineRule="auto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>Губернатора Ульяновской области</w:t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  <w:t>Н.П.Глинкин</w:t>
      </w:r>
    </w:p>
    <w:p w:rsidR="00471165" w:rsidRDefault="00471165">
      <w:pPr>
        <w:sectPr w:rsidR="00471165" w:rsidSect="00A53974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1165" w:rsidRPr="00471165" w:rsidRDefault="00471165" w:rsidP="00471165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471165">
        <w:rPr>
          <w:rFonts w:eastAsia="Times New Roman" w:cs="Times New Roman"/>
          <w:b/>
          <w:bCs/>
          <w:lang w:eastAsia="ru-RU"/>
        </w:rPr>
        <w:lastRenderedPageBreak/>
        <w:t>ФИНАНСОВО-ЭКОНОМИЧЕСКОЕ ОБОСНОВАНИЕ</w:t>
      </w:r>
    </w:p>
    <w:p w:rsidR="00471165" w:rsidRPr="00471165" w:rsidRDefault="00471165" w:rsidP="004711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71165">
        <w:rPr>
          <w:rFonts w:eastAsia="Times New Roman" w:cs="Times New Roman"/>
          <w:b/>
          <w:lang w:eastAsia="ru-RU"/>
        </w:rPr>
        <w:t>к проекту указа Губернатора Ульяновской области</w:t>
      </w:r>
    </w:p>
    <w:p w:rsidR="00471165" w:rsidRPr="00471165" w:rsidRDefault="00471165" w:rsidP="004711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71165">
        <w:rPr>
          <w:rFonts w:eastAsia="Times New Roman" w:cs="Times New Roman"/>
          <w:b/>
          <w:lang w:eastAsia="ru-RU"/>
        </w:rPr>
        <w:t xml:space="preserve">«О внесении изменения в постановление Губернатора </w:t>
      </w:r>
    </w:p>
    <w:p w:rsidR="00471165" w:rsidRPr="00471165" w:rsidRDefault="00471165" w:rsidP="004711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71165">
        <w:rPr>
          <w:rFonts w:eastAsia="Times New Roman" w:cs="Times New Roman"/>
          <w:b/>
          <w:lang w:eastAsia="ru-RU"/>
        </w:rPr>
        <w:t>Ульяновской области от 31.05.2016 №61»</w:t>
      </w:r>
    </w:p>
    <w:p w:rsidR="00471165" w:rsidRPr="00471165" w:rsidRDefault="00471165" w:rsidP="00471165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471165" w:rsidRPr="00471165" w:rsidRDefault="00471165" w:rsidP="00471165">
      <w:pPr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471165" w:rsidRPr="00471165" w:rsidRDefault="00471165" w:rsidP="00471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 xml:space="preserve">Настоящий проект указа не потребует выделения средств </w:t>
      </w:r>
      <w:r w:rsidRPr="00471165">
        <w:rPr>
          <w:rFonts w:eastAsia="Times New Roman" w:cs="Times New Roman"/>
          <w:lang w:eastAsia="ru-RU"/>
        </w:rPr>
        <w:br/>
        <w:t xml:space="preserve">из областного бюджета Ульяновской области на очередной финансовый год </w:t>
      </w:r>
      <w:r w:rsidRPr="00471165">
        <w:rPr>
          <w:rFonts w:eastAsia="Times New Roman" w:cs="Times New Roman"/>
          <w:lang w:eastAsia="ru-RU"/>
        </w:rPr>
        <w:br/>
        <w:t>и на плановый период.</w:t>
      </w:r>
    </w:p>
    <w:p w:rsidR="00471165" w:rsidRPr="00471165" w:rsidRDefault="00471165" w:rsidP="0047116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471165" w:rsidRPr="00471165" w:rsidRDefault="00471165" w:rsidP="0047116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71165" w:rsidRPr="00471165" w:rsidRDefault="00471165" w:rsidP="0047116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71165" w:rsidRPr="00471165" w:rsidRDefault="00471165" w:rsidP="00471165">
      <w:pPr>
        <w:spacing w:after="0" w:line="240" w:lineRule="auto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 xml:space="preserve">Начальник управления проектного развития </w:t>
      </w:r>
    </w:p>
    <w:p w:rsidR="00471165" w:rsidRPr="00471165" w:rsidRDefault="00471165" w:rsidP="00471165">
      <w:pPr>
        <w:spacing w:after="0" w:line="240" w:lineRule="auto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>(Региональный проектный офис) администрации</w:t>
      </w:r>
    </w:p>
    <w:p w:rsidR="00471165" w:rsidRPr="00471165" w:rsidRDefault="00471165" w:rsidP="00471165">
      <w:pPr>
        <w:spacing w:after="0" w:line="240" w:lineRule="auto"/>
        <w:rPr>
          <w:rFonts w:eastAsia="Times New Roman" w:cs="Times New Roman"/>
          <w:lang w:eastAsia="ru-RU"/>
        </w:rPr>
      </w:pPr>
      <w:r w:rsidRPr="00471165">
        <w:rPr>
          <w:rFonts w:eastAsia="Times New Roman" w:cs="Times New Roman"/>
          <w:lang w:eastAsia="ru-RU"/>
        </w:rPr>
        <w:t>Губернатора Ульяновской области</w:t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</w:r>
      <w:r w:rsidRPr="00471165">
        <w:rPr>
          <w:rFonts w:eastAsia="Times New Roman" w:cs="Times New Roman"/>
          <w:lang w:eastAsia="ru-RU"/>
        </w:rPr>
        <w:tab/>
        <w:t>Н.П.Глинкин</w:t>
      </w:r>
    </w:p>
    <w:p w:rsidR="0092066D" w:rsidRDefault="0092066D"/>
    <w:sectPr w:rsidR="0092066D" w:rsidSect="008A4C1C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19" w:rsidRDefault="00531119" w:rsidP="00B7097B">
      <w:pPr>
        <w:spacing w:after="0" w:line="240" w:lineRule="auto"/>
      </w:pPr>
      <w:r>
        <w:separator/>
      </w:r>
    </w:p>
  </w:endnote>
  <w:endnote w:type="continuationSeparator" w:id="1">
    <w:p w:rsidR="00531119" w:rsidRDefault="00531119" w:rsidP="00B7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19" w:rsidRDefault="00531119" w:rsidP="00B7097B">
      <w:pPr>
        <w:spacing w:after="0" w:line="240" w:lineRule="auto"/>
      </w:pPr>
      <w:r>
        <w:separator/>
      </w:r>
    </w:p>
  </w:footnote>
  <w:footnote w:type="continuationSeparator" w:id="1">
    <w:p w:rsidR="00531119" w:rsidRDefault="00531119" w:rsidP="00B7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41168"/>
      <w:docPartObj>
        <w:docPartGallery w:val="Page Numbers (Top of Page)"/>
        <w:docPartUnique/>
      </w:docPartObj>
    </w:sdtPr>
    <w:sdtContent>
      <w:p w:rsidR="00D26CD1" w:rsidRDefault="00FF5DD6">
        <w:pPr>
          <w:pStyle w:val="a3"/>
          <w:jc w:val="center"/>
        </w:pPr>
        <w:r>
          <w:fldChar w:fldCharType="begin"/>
        </w:r>
        <w:r w:rsidR="00D26CD1">
          <w:instrText>PAGE   \* MERGEFORMAT</w:instrText>
        </w:r>
        <w:r>
          <w:fldChar w:fldCharType="separate"/>
        </w:r>
        <w:r w:rsidR="00E529D5">
          <w:rPr>
            <w:noProof/>
          </w:rPr>
          <w:t>8</w:t>
        </w:r>
        <w:r>
          <w:fldChar w:fldCharType="end"/>
        </w:r>
      </w:p>
    </w:sdtContent>
  </w:sdt>
  <w:p w:rsidR="00D26CD1" w:rsidRDefault="00D26C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AD" w:rsidRDefault="00FF5DD6" w:rsidP="00A5397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B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28AD" w:rsidRDefault="005311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74" w:rsidRPr="00A53974" w:rsidRDefault="00FF5DD6" w:rsidP="00A53974">
    <w:pPr>
      <w:pStyle w:val="a3"/>
      <w:framePr w:wrap="around" w:vAnchor="text" w:hAnchor="margin" w:xAlign="center" w:y="1"/>
      <w:rPr>
        <w:rStyle w:val="a7"/>
      </w:rPr>
    </w:pPr>
    <w:r w:rsidRPr="00A53974">
      <w:rPr>
        <w:rStyle w:val="a7"/>
      </w:rPr>
      <w:fldChar w:fldCharType="begin"/>
    </w:r>
    <w:r w:rsidR="00E53BDF" w:rsidRPr="00A53974">
      <w:rPr>
        <w:rStyle w:val="a7"/>
      </w:rPr>
      <w:instrText xml:space="preserve">PAGE  </w:instrText>
    </w:r>
    <w:r w:rsidRPr="00A53974">
      <w:rPr>
        <w:rStyle w:val="a7"/>
      </w:rPr>
      <w:fldChar w:fldCharType="separate"/>
    </w:r>
    <w:r w:rsidR="00E53BDF">
      <w:rPr>
        <w:rStyle w:val="a7"/>
        <w:noProof/>
      </w:rPr>
      <w:t>2</w:t>
    </w:r>
    <w:r w:rsidRPr="00A53974">
      <w:rPr>
        <w:rStyle w:val="a7"/>
      </w:rPr>
      <w:fldChar w:fldCharType="end"/>
    </w:r>
  </w:p>
  <w:p w:rsidR="00A53974" w:rsidRDefault="0053111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97" w:rsidRDefault="00FF5DD6" w:rsidP="005C72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B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D97" w:rsidRDefault="0053111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97" w:rsidRDefault="00FF5DD6" w:rsidP="005C72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B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BDF">
      <w:rPr>
        <w:rStyle w:val="a7"/>
        <w:noProof/>
      </w:rPr>
      <w:t>7</w:t>
    </w:r>
    <w:r>
      <w:rPr>
        <w:rStyle w:val="a7"/>
      </w:rPr>
      <w:fldChar w:fldCharType="end"/>
    </w:r>
  </w:p>
  <w:p w:rsidR="00F31D97" w:rsidRDefault="005311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DED"/>
    <w:multiLevelType w:val="hybridMultilevel"/>
    <w:tmpl w:val="DD386548"/>
    <w:lvl w:ilvl="0" w:tplc="A7CCE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6F2"/>
    <w:rsid w:val="000469D4"/>
    <w:rsid w:val="000579F8"/>
    <w:rsid w:val="00064F93"/>
    <w:rsid w:val="00080BDA"/>
    <w:rsid w:val="000820BC"/>
    <w:rsid w:val="00090D8C"/>
    <w:rsid w:val="000C5BAE"/>
    <w:rsid w:val="000F08A9"/>
    <w:rsid w:val="0010338B"/>
    <w:rsid w:val="00134484"/>
    <w:rsid w:val="0014720D"/>
    <w:rsid w:val="0015024E"/>
    <w:rsid w:val="001519E8"/>
    <w:rsid w:val="001645E4"/>
    <w:rsid w:val="001E585E"/>
    <w:rsid w:val="001F2D4A"/>
    <w:rsid w:val="001F65AA"/>
    <w:rsid w:val="002508E8"/>
    <w:rsid w:val="00286616"/>
    <w:rsid w:val="00287875"/>
    <w:rsid w:val="00287E93"/>
    <w:rsid w:val="002A09C5"/>
    <w:rsid w:val="002B7A6C"/>
    <w:rsid w:val="002C0D34"/>
    <w:rsid w:val="0030535D"/>
    <w:rsid w:val="003C4933"/>
    <w:rsid w:val="003E109F"/>
    <w:rsid w:val="003F19B9"/>
    <w:rsid w:val="00417AEF"/>
    <w:rsid w:val="00417DB2"/>
    <w:rsid w:val="00433522"/>
    <w:rsid w:val="004512A1"/>
    <w:rsid w:val="00467253"/>
    <w:rsid w:val="004676F2"/>
    <w:rsid w:val="00471165"/>
    <w:rsid w:val="00475B29"/>
    <w:rsid w:val="004A47A2"/>
    <w:rsid w:val="004D6493"/>
    <w:rsid w:val="0050371E"/>
    <w:rsid w:val="00531119"/>
    <w:rsid w:val="005604FE"/>
    <w:rsid w:val="00562CD4"/>
    <w:rsid w:val="0056336B"/>
    <w:rsid w:val="00590079"/>
    <w:rsid w:val="005B1B8C"/>
    <w:rsid w:val="005E2BDD"/>
    <w:rsid w:val="005F38F2"/>
    <w:rsid w:val="00601CA9"/>
    <w:rsid w:val="00606279"/>
    <w:rsid w:val="00641F47"/>
    <w:rsid w:val="00644C44"/>
    <w:rsid w:val="00667E6B"/>
    <w:rsid w:val="00680563"/>
    <w:rsid w:val="00691B7B"/>
    <w:rsid w:val="006A590A"/>
    <w:rsid w:val="006D1919"/>
    <w:rsid w:val="006E07CE"/>
    <w:rsid w:val="00700B14"/>
    <w:rsid w:val="00702C9A"/>
    <w:rsid w:val="007202FA"/>
    <w:rsid w:val="00783517"/>
    <w:rsid w:val="00784642"/>
    <w:rsid w:val="007F4CF1"/>
    <w:rsid w:val="007F7F09"/>
    <w:rsid w:val="0083759C"/>
    <w:rsid w:val="008715C3"/>
    <w:rsid w:val="0089579B"/>
    <w:rsid w:val="008D399F"/>
    <w:rsid w:val="00910CFB"/>
    <w:rsid w:val="0092066D"/>
    <w:rsid w:val="009339D7"/>
    <w:rsid w:val="009370B6"/>
    <w:rsid w:val="00983DEC"/>
    <w:rsid w:val="009B371E"/>
    <w:rsid w:val="00A011ED"/>
    <w:rsid w:val="00A039A8"/>
    <w:rsid w:val="00A066BE"/>
    <w:rsid w:val="00A32A57"/>
    <w:rsid w:val="00A87FB9"/>
    <w:rsid w:val="00AC0624"/>
    <w:rsid w:val="00B33E0A"/>
    <w:rsid w:val="00B7097B"/>
    <w:rsid w:val="00B755FE"/>
    <w:rsid w:val="00BA5535"/>
    <w:rsid w:val="00BD6941"/>
    <w:rsid w:val="00BF723B"/>
    <w:rsid w:val="00C03F59"/>
    <w:rsid w:val="00C703DF"/>
    <w:rsid w:val="00CA0CD0"/>
    <w:rsid w:val="00CB196D"/>
    <w:rsid w:val="00CC31C7"/>
    <w:rsid w:val="00CD20BB"/>
    <w:rsid w:val="00CE6C07"/>
    <w:rsid w:val="00D14EF9"/>
    <w:rsid w:val="00D26CD1"/>
    <w:rsid w:val="00D4360D"/>
    <w:rsid w:val="00D53AAB"/>
    <w:rsid w:val="00D857C0"/>
    <w:rsid w:val="00DE4972"/>
    <w:rsid w:val="00DF61A9"/>
    <w:rsid w:val="00E37412"/>
    <w:rsid w:val="00E529D5"/>
    <w:rsid w:val="00E53BDF"/>
    <w:rsid w:val="00E57A71"/>
    <w:rsid w:val="00E70032"/>
    <w:rsid w:val="00E93F3D"/>
    <w:rsid w:val="00EE53EA"/>
    <w:rsid w:val="00F25085"/>
    <w:rsid w:val="00F25630"/>
    <w:rsid w:val="00F30227"/>
    <w:rsid w:val="00F339C8"/>
    <w:rsid w:val="00F545B4"/>
    <w:rsid w:val="00F627A6"/>
    <w:rsid w:val="00F649CA"/>
    <w:rsid w:val="00FA3006"/>
    <w:rsid w:val="00FB4348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F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46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6F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467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97B"/>
  </w:style>
  <w:style w:type="paragraph" w:styleId="a5">
    <w:name w:val="footer"/>
    <w:basedOn w:val="a"/>
    <w:link w:val="a6"/>
    <w:uiPriority w:val="99"/>
    <w:unhideWhenUsed/>
    <w:rsid w:val="00B7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97B"/>
  </w:style>
  <w:style w:type="character" w:styleId="a7">
    <w:name w:val="page number"/>
    <w:basedOn w:val="a0"/>
    <w:rsid w:val="00471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233DE716CA51F2369A5D6DF246EED9A5BB7D6C4A5B82FD4F6ACAF5A13C8C19FE850tAMA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574ED3B090FF5F89EB7F335E565C39DA7235AD127731F0DCD57136B2C30BF087C2F3EF7581FFB0AB4411tCME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574ED3B090FF5F89EB7F335E565C39DB7F3AA81B2766F28D807F33BA9351E0838BA4E46987E5AEAD5A11CCDDt9MF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Янгелова Светлана Владиславовна</dc:creator>
  <cp:lastModifiedBy>Olga</cp:lastModifiedBy>
  <cp:revision>2</cp:revision>
  <cp:lastPrinted>2022-07-25T12:55:00Z</cp:lastPrinted>
  <dcterms:created xsi:type="dcterms:W3CDTF">2022-08-03T10:54:00Z</dcterms:created>
  <dcterms:modified xsi:type="dcterms:W3CDTF">2022-08-03T10:54:00Z</dcterms:modified>
</cp:coreProperties>
</file>