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2D" w:rsidRPr="001D342D" w:rsidRDefault="001D342D" w:rsidP="001D342D">
      <w:pPr>
        <w:jc w:val="right"/>
        <w:rPr>
          <w:rFonts w:ascii="PT Astra Serif" w:hAnsi="PT Astra Serif"/>
          <w:b/>
          <w:bCs/>
          <w:sz w:val="28"/>
          <w:szCs w:val="28"/>
        </w:rPr>
      </w:pPr>
      <w:r w:rsidRPr="001D342D">
        <w:rPr>
          <w:rFonts w:ascii="PT Astra Serif" w:hAnsi="PT Astra Serif"/>
          <w:b/>
          <w:bCs/>
          <w:sz w:val="28"/>
          <w:szCs w:val="28"/>
        </w:rPr>
        <w:t>ПРОЕКТ</w:t>
      </w:r>
    </w:p>
    <w:p w:rsidR="001D342D" w:rsidRPr="001D342D" w:rsidRDefault="001D342D" w:rsidP="001D342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342D" w:rsidRPr="001D342D" w:rsidRDefault="001D342D" w:rsidP="001D342D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D342D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1D342D" w:rsidRPr="001D342D" w:rsidRDefault="001D342D" w:rsidP="001D342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342D" w:rsidRPr="001D342D" w:rsidRDefault="001D342D" w:rsidP="001D342D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D342D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1D342D" w:rsidRPr="001D342D" w:rsidRDefault="001D342D" w:rsidP="001D342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342D" w:rsidRPr="001D342D" w:rsidRDefault="001D342D" w:rsidP="001D342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342D" w:rsidRPr="001D342D" w:rsidRDefault="001D342D" w:rsidP="001D342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342D" w:rsidRPr="001D342D" w:rsidRDefault="001D342D" w:rsidP="001D342D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D342D">
        <w:rPr>
          <w:rFonts w:ascii="PT Astra Serif" w:hAnsi="PT Astra Serif"/>
          <w:b/>
          <w:bCs/>
          <w:sz w:val="28"/>
          <w:szCs w:val="28"/>
        </w:rPr>
        <w:t>О</w:t>
      </w:r>
      <w:r>
        <w:rPr>
          <w:rFonts w:ascii="PT Astra Serif" w:hAnsi="PT Astra Serif"/>
          <w:b/>
          <w:bCs/>
          <w:sz w:val="28"/>
          <w:szCs w:val="28"/>
        </w:rPr>
        <w:t xml:space="preserve">б утверждении </w:t>
      </w:r>
      <w:r w:rsidRPr="001D342D">
        <w:rPr>
          <w:rFonts w:ascii="PT Astra Serif" w:hAnsi="PT Astra Serif"/>
          <w:b/>
          <w:bCs/>
          <w:sz w:val="28"/>
          <w:szCs w:val="28"/>
        </w:rPr>
        <w:t>областн</w:t>
      </w:r>
      <w:r>
        <w:rPr>
          <w:rFonts w:ascii="PT Astra Serif" w:hAnsi="PT Astra Serif"/>
          <w:b/>
          <w:bCs/>
          <w:sz w:val="28"/>
          <w:szCs w:val="28"/>
        </w:rPr>
        <w:t>ой</w:t>
      </w:r>
      <w:r w:rsidRPr="001D342D">
        <w:rPr>
          <w:rFonts w:ascii="PT Astra Serif" w:hAnsi="PT Astra Serif"/>
          <w:b/>
          <w:bCs/>
          <w:sz w:val="28"/>
          <w:szCs w:val="28"/>
        </w:rPr>
        <w:t xml:space="preserve"> программ</w:t>
      </w:r>
      <w:r>
        <w:rPr>
          <w:rFonts w:ascii="PT Astra Serif" w:hAnsi="PT Astra Serif"/>
          <w:b/>
          <w:bCs/>
          <w:sz w:val="28"/>
          <w:szCs w:val="28"/>
        </w:rPr>
        <w:t>ы</w:t>
      </w:r>
    </w:p>
    <w:p w:rsidR="001D342D" w:rsidRPr="001D342D" w:rsidRDefault="001D342D" w:rsidP="001D342D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D342D">
        <w:rPr>
          <w:rFonts w:ascii="PT Astra Serif" w:hAnsi="PT Astra Serif"/>
          <w:b/>
          <w:bCs/>
          <w:sz w:val="28"/>
          <w:szCs w:val="28"/>
        </w:rPr>
        <w:t>«Противодействие коррупции в Ульяновской области»</w:t>
      </w:r>
    </w:p>
    <w:p w:rsidR="001D342D" w:rsidRPr="001D342D" w:rsidRDefault="001D342D" w:rsidP="001D342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342D" w:rsidRPr="001D342D" w:rsidRDefault="00373986" w:rsidP="001D342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73986">
        <w:rPr>
          <w:rFonts w:ascii="PT Astra Serif" w:hAnsi="PT Astra Serif"/>
          <w:sz w:val="28"/>
          <w:szCs w:val="28"/>
        </w:rPr>
        <w:t xml:space="preserve">В соответствии с Законом Ульяновской области от 20.07.2012 </w:t>
      </w:r>
      <w:r>
        <w:rPr>
          <w:rFonts w:ascii="PT Astra Serif" w:hAnsi="PT Astra Serif"/>
          <w:sz w:val="28"/>
          <w:szCs w:val="28"/>
        </w:rPr>
        <w:t>№</w:t>
      </w:r>
      <w:r w:rsidRPr="00373986">
        <w:rPr>
          <w:rFonts w:ascii="PT Astra Serif" w:hAnsi="PT Astra Serif"/>
          <w:sz w:val="28"/>
          <w:szCs w:val="28"/>
        </w:rPr>
        <w:t xml:space="preserve"> 89-ЗО </w:t>
      </w:r>
      <w:r>
        <w:rPr>
          <w:rFonts w:ascii="PT Astra Serif" w:hAnsi="PT Astra Serif"/>
          <w:sz w:val="28"/>
          <w:szCs w:val="28"/>
        </w:rPr>
        <w:br/>
        <w:t>«</w:t>
      </w:r>
      <w:r w:rsidRPr="00373986">
        <w:rPr>
          <w:rFonts w:ascii="PT Astra Serif" w:hAnsi="PT Astra Serif"/>
          <w:sz w:val="28"/>
          <w:szCs w:val="28"/>
        </w:rPr>
        <w:t>О противодействии коррупции в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="001D342D" w:rsidRPr="001D342D">
        <w:rPr>
          <w:rFonts w:ascii="PT Astra Serif" w:hAnsi="PT Astra Serif"/>
          <w:sz w:val="28"/>
          <w:szCs w:val="28"/>
        </w:rPr>
        <w:t xml:space="preserve">Правительство </w:t>
      </w:r>
      <w:r>
        <w:rPr>
          <w:rFonts w:ascii="PT Astra Serif" w:hAnsi="PT Astra Serif"/>
          <w:sz w:val="28"/>
          <w:szCs w:val="28"/>
        </w:rPr>
        <w:br/>
      </w:r>
      <w:r w:rsidR="001D342D" w:rsidRPr="001D342D">
        <w:rPr>
          <w:rFonts w:ascii="PT Astra Serif" w:hAnsi="PT Astra Serif"/>
          <w:sz w:val="28"/>
          <w:szCs w:val="28"/>
        </w:rPr>
        <w:t>Ульяновской области п о с т а н о в л я е т:</w:t>
      </w:r>
    </w:p>
    <w:p w:rsidR="001D342D" w:rsidRDefault="001D342D" w:rsidP="001D342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D342D">
        <w:rPr>
          <w:rFonts w:ascii="PT Astra Serif" w:hAnsi="PT Astra Serif"/>
          <w:sz w:val="28"/>
          <w:szCs w:val="28"/>
        </w:rPr>
        <w:t>1. Утвердить прилагаем</w:t>
      </w:r>
      <w:r w:rsidR="00373986">
        <w:rPr>
          <w:rFonts w:ascii="PT Astra Serif" w:hAnsi="PT Astra Serif"/>
          <w:sz w:val="28"/>
          <w:szCs w:val="28"/>
        </w:rPr>
        <w:t>ую</w:t>
      </w:r>
      <w:r w:rsidRPr="001D342D">
        <w:rPr>
          <w:rFonts w:ascii="PT Astra Serif" w:hAnsi="PT Astra Serif"/>
          <w:sz w:val="28"/>
          <w:szCs w:val="28"/>
        </w:rPr>
        <w:t xml:space="preserve"> областную программу «Противодействие </w:t>
      </w:r>
      <w:r w:rsidR="00373986">
        <w:rPr>
          <w:rFonts w:ascii="PT Astra Serif" w:hAnsi="PT Astra Serif"/>
          <w:sz w:val="28"/>
          <w:szCs w:val="28"/>
        </w:rPr>
        <w:br/>
      </w:r>
      <w:r w:rsidRPr="001D342D">
        <w:rPr>
          <w:rFonts w:ascii="PT Astra Serif" w:hAnsi="PT Astra Serif"/>
          <w:sz w:val="28"/>
          <w:szCs w:val="28"/>
        </w:rPr>
        <w:t>коррупции в Ульяновской области»</w:t>
      </w:r>
      <w:r w:rsidR="00373986">
        <w:rPr>
          <w:rFonts w:ascii="PT Astra Serif" w:hAnsi="PT Astra Serif"/>
          <w:sz w:val="28"/>
          <w:szCs w:val="28"/>
        </w:rPr>
        <w:t>.</w:t>
      </w:r>
    </w:p>
    <w:p w:rsidR="00365A87" w:rsidRDefault="00EA6E28" w:rsidP="001D342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8C111F">
        <w:rPr>
          <w:rFonts w:ascii="PT Astra Serif" w:hAnsi="PT Astra Serif"/>
          <w:sz w:val="28"/>
          <w:szCs w:val="28"/>
        </w:rPr>
        <w:t>. Признать утратившим</w:t>
      </w:r>
      <w:r w:rsidR="00365A87">
        <w:rPr>
          <w:rFonts w:ascii="PT Astra Serif" w:hAnsi="PT Astra Serif"/>
          <w:sz w:val="28"/>
          <w:szCs w:val="28"/>
        </w:rPr>
        <w:t>и</w:t>
      </w:r>
      <w:r w:rsidR="008C111F">
        <w:rPr>
          <w:rFonts w:ascii="PT Astra Serif" w:hAnsi="PT Astra Serif"/>
          <w:sz w:val="28"/>
          <w:szCs w:val="28"/>
        </w:rPr>
        <w:t xml:space="preserve"> силу</w:t>
      </w:r>
      <w:r w:rsidR="00365A87">
        <w:rPr>
          <w:rFonts w:ascii="PT Astra Serif" w:hAnsi="PT Astra Serif"/>
          <w:sz w:val="28"/>
          <w:szCs w:val="28"/>
        </w:rPr>
        <w:t>:</w:t>
      </w:r>
    </w:p>
    <w:p w:rsidR="000E7968" w:rsidRDefault="000E7968" w:rsidP="001D342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8C111F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20.12.2018 </w:t>
      </w:r>
      <w:r>
        <w:rPr>
          <w:rFonts w:ascii="PT Astra Serif" w:hAnsi="PT Astra Serif"/>
          <w:sz w:val="28"/>
          <w:szCs w:val="28"/>
        </w:rPr>
        <w:br/>
        <w:t>№</w:t>
      </w:r>
      <w:r w:rsidRPr="008C111F">
        <w:rPr>
          <w:rFonts w:ascii="PT Astra Serif" w:hAnsi="PT Astra Serif"/>
          <w:sz w:val="28"/>
          <w:szCs w:val="28"/>
        </w:rPr>
        <w:t xml:space="preserve"> 665-П </w:t>
      </w:r>
      <w:r>
        <w:rPr>
          <w:rFonts w:ascii="PT Astra Serif" w:hAnsi="PT Astra Serif"/>
          <w:sz w:val="28"/>
          <w:szCs w:val="28"/>
        </w:rPr>
        <w:t>«</w:t>
      </w:r>
      <w:r w:rsidRPr="008C111F">
        <w:rPr>
          <w:rFonts w:ascii="PT Astra Serif" w:hAnsi="PT Astra Serif"/>
          <w:sz w:val="28"/>
          <w:szCs w:val="28"/>
        </w:rPr>
        <w:t xml:space="preserve">Об утверждении областной программы </w:t>
      </w:r>
      <w:r>
        <w:rPr>
          <w:rFonts w:ascii="PT Astra Serif" w:hAnsi="PT Astra Serif"/>
          <w:sz w:val="28"/>
          <w:szCs w:val="28"/>
        </w:rPr>
        <w:t>«</w:t>
      </w:r>
      <w:r w:rsidRPr="008C111F">
        <w:rPr>
          <w:rFonts w:ascii="PT Astra Serif" w:hAnsi="PT Astra Serif"/>
          <w:sz w:val="28"/>
          <w:szCs w:val="28"/>
        </w:rPr>
        <w:t>Противодействие корру</w:t>
      </w:r>
      <w:r w:rsidRPr="008C111F">
        <w:rPr>
          <w:rFonts w:ascii="PT Astra Serif" w:hAnsi="PT Astra Serif"/>
          <w:sz w:val="28"/>
          <w:szCs w:val="28"/>
        </w:rPr>
        <w:t>п</w:t>
      </w:r>
      <w:r w:rsidRPr="008C111F">
        <w:rPr>
          <w:rFonts w:ascii="PT Astra Serif" w:hAnsi="PT Astra Serif"/>
          <w:sz w:val="28"/>
          <w:szCs w:val="28"/>
        </w:rPr>
        <w:t>ции в Ульяновской области</w:t>
      </w:r>
      <w:r>
        <w:rPr>
          <w:rFonts w:ascii="PT Astra Serif" w:hAnsi="PT Astra Serif"/>
          <w:sz w:val="28"/>
          <w:szCs w:val="28"/>
        </w:rPr>
        <w:t>» на 2019-2021 годы»;</w:t>
      </w:r>
    </w:p>
    <w:p w:rsidR="00365A87" w:rsidRDefault="00365A87" w:rsidP="001D342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365A87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09.09.2019 </w:t>
      </w:r>
      <w:r>
        <w:rPr>
          <w:rFonts w:ascii="PT Astra Serif" w:hAnsi="PT Astra Serif"/>
          <w:sz w:val="28"/>
          <w:szCs w:val="28"/>
        </w:rPr>
        <w:br/>
        <w:t>№</w:t>
      </w:r>
      <w:r w:rsidRPr="00365A87">
        <w:rPr>
          <w:rFonts w:ascii="PT Astra Serif" w:hAnsi="PT Astra Serif"/>
          <w:sz w:val="28"/>
          <w:szCs w:val="28"/>
        </w:rPr>
        <w:t xml:space="preserve"> 448-П </w:t>
      </w:r>
      <w:r>
        <w:rPr>
          <w:rFonts w:ascii="PT Astra Serif" w:hAnsi="PT Astra Serif"/>
          <w:sz w:val="28"/>
          <w:szCs w:val="28"/>
        </w:rPr>
        <w:t>«</w:t>
      </w:r>
      <w:r w:rsidRPr="00365A87">
        <w:rPr>
          <w:rFonts w:ascii="PT Astra Serif" w:hAnsi="PT Astra Serif"/>
          <w:sz w:val="28"/>
          <w:szCs w:val="28"/>
        </w:rPr>
        <w:t xml:space="preserve">О внесении изменений в областную программу </w:t>
      </w:r>
      <w:r>
        <w:rPr>
          <w:rFonts w:ascii="PT Astra Serif" w:hAnsi="PT Astra Serif"/>
          <w:sz w:val="28"/>
          <w:szCs w:val="28"/>
        </w:rPr>
        <w:t>«</w:t>
      </w:r>
      <w:r w:rsidRPr="00365A87">
        <w:rPr>
          <w:rFonts w:ascii="PT Astra Serif" w:hAnsi="PT Astra Serif"/>
          <w:sz w:val="28"/>
          <w:szCs w:val="28"/>
        </w:rPr>
        <w:t>Противодействие коррупции в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365A87">
        <w:rPr>
          <w:rFonts w:ascii="PT Astra Serif" w:hAnsi="PT Astra Serif"/>
          <w:sz w:val="28"/>
          <w:szCs w:val="28"/>
        </w:rPr>
        <w:t xml:space="preserve"> на 2019 - 2021 годы</w:t>
      </w:r>
      <w:r>
        <w:rPr>
          <w:rFonts w:ascii="PT Astra Serif" w:hAnsi="PT Astra Serif"/>
          <w:sz w:val="28"/>
          <w:szCs w:val="28"/>
        </w:rPr>
        <w:t>»;</w:t>
      </w:r>
    </w:p>
    <w:p w:rsidR="00365A87" w:rsidRDefault="00365A87" w:rsidP="001D342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365A87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29.11.2019 </w:t>
      </w:r>
      <w:r>
        <w:rPr>
          <w:rFonts w:ascii="PT Astra Serif" w:hAnsi="PT Astra Serif"/>
          <w:sz w:val="28"/>
          <w:szCs w:val="28"/>
        </w:rPr>
        <w:br/>
        <w:t>№</w:t>
      </w:r>
      <w:r w:rsidRPr="00365A87">
        <w:rPr>
          <w:rFonts w:ascii="PT Astra Serif" w:hAnsi="PT Astra Serif"/>
          <w:sz w:val="28"/>
          <w:szCs w:val="28"/>
        </w:rPr>
        <w:t xml:space="preserve"> 649-П </w:t>
      </w:r>
      <w:r>
        <w:rPr>
          <w:rFonts w:ascii="PT Astra Serif" w:hAnsi="PT Astra Serif"/>
          <w:sz w:val="28"/>
          <w:szCs w:val="28"/>
        </w:rPr>
        <w:t>«</w:t>
      </w:r>
      <w:r w:rsidRPr="00365A87">
        <w:rPr>
          <w:rFonts w:ascii="PT Astra Serif" w:hAnsi="PT Astra Serif"/>
          <w:sz w:val="28"/>
          <w:szCs w:val="28"/>
        </w:rPr>
        <w:t xml:space="preserve">О внесении изменений в областную программу </w:t>
      </w:r>
      <w:r>
        <w:rPr>
          <w:rFonts w:ascii="PT Astra Serif" w:hAnsi="PT Astra Serif"/>
          <w:sz w:val="28"/>
          <w:szCs w:val="28"/>
        </w:rPr>
        <w:t>«</w:t>
      </w:r>
      <w:r w:rsidRPr="00365A87">
        <w:rPr>
          <w:rFonts w:ascii="PT Astra Serif" w:hAnsi="PT Astra Serif"/>
          <w:sz w:val="28"/>
          <w:szCs w:val="28"/>
        </w:rPr>
        <w:t>Противодействие коррупции в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365A87">
        <w:rPr>
          <w:rFonts w:ascii="PT Astra Serif" w:hAnsi="PT Astra Serif"/>
          <w:sz w:val="28"/>
          <w:szCs w:val="28"/>
        </w:rPr>
        <w:t xml:space="preserve"> на 2019 - 2021 годы</w:t>
      </w:r>
      <w:r>
        <w:rPr>
          <w:rFonts w:ascii="PT Astra Serif" w:hAnsi="PT Astra Serif"/>
          <w:sz w:val="28"/>
          <w:szCs w:val="28"/>
        </w:rPr>
        <w:t>»;</w:t>
      </w:r>
    </w:p>
    <w:p w:rsidR="00365A87" w:rsidRDefault="00365A87" w:rsidP="001D342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365A87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31.07.2020 </w:t>
      </w:r>
      <w:r>
        <w:rPr>
          <w:rFonts w:ascii="PT Astra Serif" w:hAnsi="PT Astra Serif"/>
          <w:sz w:val="28"/>
          <w:szCs w:val="28"/>
        </w:rPr>
        <w:br/>
        <w:t>№</w:t>
      </w:r>
      <w:r w:rsidRPr="00365A87">
        <w:rPr>
          <w:rFonts w:ascii="PT Astra Serif" w:hAnsi="PT Astra Serif"/>
          <w:sz w:val="28"/>
          <w:szCs w:val="28"/>
        </w:rPr>
        <w:t xml:space="preserve"> 426-П </w:t>
      </w:r>
      <w:r>
        <w:rPr>
          <w:rFonts w:ascii="PT Astra Serif" w:hAnsi="PT Astra Serif"/>
          <w:sz w:val="28"/>
          <w:szCs w:val="28"/>
        </w:rPr>
        <w:t>«</w:t>
      </w:r>
      <w:r w:rsidRPr="00365A87">
        <w:rPr>
          <w:rFonts w:ascii="PT Astra Serif" w:hAnsi="PT Astra Serif"/>
          <w:sz w:val="28"/>
          <w:szCs w:val="28"/>
        </w:rPr>
        <w:t xml:space="preserve">О внесении изменений в постановление Правительства Ульяновской области от 20.12.2018 </w:t>
      </w:r>
      <w:r w:rsidR="00E24DFA">
        <w:rPr>
          <w:rFonts w:ascii="PT Astra Serif" w:hAnsi="PT Astra Serif"/>
          <w:sz w:val="28"/>
          <w:szCs w:val="28"/>
        </w:rPr>
        <w:t>№</w:t>
      </w:r>
      <w:r w:rsidRPr="00365A87">
        <w:rPr>
          <w:rFonts w:ascii="PT Astra Serif" w:hAnsi="PT Astra Serif"/>
          <w:sz w:val="28"/>
          <w:szCs w:val="28"/>
        </w:rPr>
        <w:t xml:space="preserve"> 665-П</w:t>
      </w:r>
      <w:r>
        <w:rPr>
          <w:rFonts w:ascii="PT Astra Serif" w:hAnsi="PT Astra Serif"/>
          <w:sz w:val="28"/>
          <w:szCs w:val="28"/>
        </w:rPr>
        <w:t>»;</w:t>
      </w:r>
    </w:p>
    <w:p w:rsidR="00365A87" w:rsidRDefault="00365A87" w:rsidP="001D342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365A87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06.10.2020 </w:t>
      </w:r>
      <w:r>
        <w:rPr>
          <w:rFonts w:ascii="PT Astra Serif" w:hAnsi="PT Astra Serif"/>
          <w:sz w:val="28"/>
          <w:szCs w:val="28"/>
        </w:rPr>
        <w:br/>
        <w:t>№</w:t>
      </w:r>
      <w:r w:rsidRPr="00365A87">
        <w:rPr>
          <w:rFonts w:ascii="PT Astra Serif" w:hAnsi="PT Astra Serif"/>
          <w:sz w:val="28"/>
          <w:szCs w:val="28"/>
        </w:rPr>
        <w:t xml:space="preserve"> 577-П </w:t>
      </w:r>
      <w:r>
        <w:rPr>
          <w:rFonts w:ascii="PT Astra Serif" w:hAnsi="PT Astra Serif"/>
          <w:sz w:val="28"/>
          <w:szCs w:val="28"/>
        </w:rPr>
        <w:t>«</w:t>
      </w:r>
      <w:r w:rsidRPr="00365A87">
        <w:rPr>
          <w:rFonts w:ascii="PT Astra Serif" w:hAnsi="PT Astra Serif"/>
          <w:sz w:val="28"/>
          <w:szCs w:val="28"/>
        </w:rPr>
        <w:t xml:space="preserve">О внесении изменений в областную программу </w:t>
      </w:r>
      <w:r>
        <w:rPr>
          <w:rFonts w:ascii="PT Astra Serif" w:hAnsi="PT Astra Serif"/>
          <w:sz w:val="28"/>
          <w:szCs w:val="28"/>
        </w:rPr>
        <w:t>«</w:t>
      </w:r>
      <w:r w:rsidRPr="00365A87">
        <w:rPr>
          <w:rFonts w:ascii="PT Astra Serif" w:hAnsi="PT Astra Serif"/>
          <w:sz w:val="28"/>
          <w:szCs w:val="28"/>
        </w:rPr>
        <w:t>Противодействие коррупции в Ульяновской области</w:t>
      </w:r>
      <w:r>
        <w:rPr>
          <w:rFonts w:ascii="PT Astra Serif" w:hAnsi="PT Astra Serif"/>
          <w:sz w:val="28"/>
          <w:szCs w:val="28"/>
        </w:rPr>
        <w:t>»;</w:t>
      </w:r>
    </w:p>
    <w:p w:rsidR="00365A87" w:rsidRDefault="00365A87" w:rsidP="001D342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365A87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02.04.2021 </w:t>
      </w:r>
      <w:r>
        <w:rPr>
          <w:rFonts w:ascii="PT Astra Serif" w:hAnsi="PT Astra Serif"/>
          <w:sz w:val="28"/>
          <w:szCs w:val="28"/>
        </w:rPr>
        <w:br/>
        <w:t>№</w:t>
      </w:r>
      <w:r w:rsidRPr="00365A87">
        <w:rPr>
          <w:rFonts w:ascii="PT Astra Serif" w:hAnsi="PT Astra Serif"/>
          <w:sz w:val="28"/>
          <w:szCs w:val="28"/>
        </w:rPr>
        <w:t xml:space="preserve"> 120-П </w:t>
      </w:r>
      <w:r>
        <w:rPr>
          <w:rFonts w:ascii="PT Astra Serif" w:hAnsi="PT Astra Serif"/>
          <w:sz w:val="28"/>
          <w:szCs w:val="28"/>
        </w:rPr>
        <w:t>«</w:t>
      </w:r>
      <w:r w:rsidRPr="00365A87">
        <w:rPr>
          <w:rFonts w:ascii="PT Astra Serif" w:hAnsi="PT Astra Serif"/>
          <w:sz w:val="28"/>
          <w:szCs w:val="28"/>
        </w:rPr>
        <w:t xml:space="preserve">О внесении изменений в областную программу </w:t>
      </w:r>
      <w:r>
        <w:rPr>
          <w:rFonts w:ascii="PT Astra Serif" w:hAnsi="PT Astra Serif"/>
          <w:sz w:val="28"/>
          <w:szCs w:val="28"/>
        </w:rPr>
        <w:t>«</w:t>
      </w:r>
      <w:r w:rsidRPr="00365A87">
        <w:rPr>
          <w:rFonts w:ascii="PT Astra Serif" w:hAnsi="PT Astra Serif"/>
          <w:sz w:val="28"/>
          <w:szCs w:val="28"/>
        </w:rPr>
        <w:t>Противодействие коррупции в Ульяновской области</w:t>
      </w:r>
      <w:r>
        <w:rPr>
          <w:rFonts w:ascii="PT Astra Serif" w:hAnsi="PT Astra Serif"/>
          <w:sz w:val="28"/>
          <w:szCs w:val="28"/>
        </w:rPr>
        <w:t>»;</w:t>
      </w:r>
    </w:p>
    <w:p w:rsidR="00365A87" w:rsidRDefault="00365A87" w:rsidP="001D342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365A87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29.09.2021 </w:t>
      </w:r>
      <w:r>
        <w:rPr>
          <w:rFonts w:ascii="PT Astra Serif" w:hAnsi="PT Astra Serif"/>
          <w:sz w:val="28"/>
          <w:szCs w:val="28"/>
        </w:rPr>
        <w:br/>
        <w:t>№</w:t>
      </w:r>
      <w:r w:rsidRPr="00365A87">
        <w:rPr>
          <w:rFonts w:ascii="PT Astra Serif" w:hAnsi="PT Astra Serif"/>
          <w:sz w:val="28"/>
          <w:szCs w:val="28"/>
        </w:rPr>
        <w:t xml:space="preserve"> 451-П </w:t>
      </w:r>
      <w:r>
        <w:rPr>
          <w:rFonts w:ascii="PT Astra Serif" w:hAnsi="PT Astra Serif"/>
          <w:sz w:val="28"/>
          <w:szCs w:val="28"/>
        </w:rPr>
        <w:t>«</w:t>
      </w:r>
      <w:r w:rsidRPr="00365A87">
        <w:rPr>
          <w:rFonts w:ascii="PT Astra Serif" w:hAnsi="PT Astra Serif"/>
          <w:sz w:val="28"/>
          <w:szCs w:val="28"/>
        </w:rPr>
        <w:t xml:space="preserve">О внесении изменений в областную программу </w:t>
      </w:r>
      <w:r>
        <w:rPr>
          <w:rFonts w:ascii="PT Astra Serif" w:hAnsi="PT Astra Serif"/>
          <w:sz w:val="28"/>
          <w:szCs w:val="28"/>
        </w:rPr>
        <w:t>«</w:t>
      </w:r>
      <w:r w:rsidRPr="00365A87">
        <w:rPr>
          <w:rFonts w:ascii="PT Astra Serif" w:hAnsi="PT Astra Serif"/>
          <w:sz w:val="28"/>
          <w:szCs w:val="28"/>
        </w:rPr>
        <w:t>Противодействие коррупции в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="000E7968">
        <w:rPr>
          <w:rFonts w:ascii="PT Astra Serif" w:hAnsi="PT Astra Serif"/>
          <w:sz w:val="28"/>
          <w:szCs w:val="28"/>
        </w:rPr>
        <w:t>.</w:t>
      </w:r>
    </w:p>
    <w:p w:rsidR="001D342D" w:rsidRPr="001D342D" w:rsidRDefault="00EA6E28" w:rsidP="001D342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D342D" w:rsidRPr="001D342D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1D342D" w:rsidRPr="001D342D" w:rsidRDefault="001D342D" w:rsidP="001D342D">
      <w:pPr>
        <w:jc w:val="both"/>
        <w:rPr>
          <w:rFonts w:ascii="PT Astra Serif" w:hAnsi="PT Astra Serif"/>
          <w:sz w:val="28"/>
          <w:szCs w:val="28"/>
        </w:rPr>
      </w:pPr>
    </w:p>
    <w:p w:rsidR="001D342D" w:rsidRPr="001D342D" w:rsidRDefault="001D342D" w:rsidP="001D342D">
      <w:pPr>
        <w:jc w:val="both"/>
        <w:rPr>
          <w:rFonts w:ascii="PT Astra Serif" w:hAnsi="PT Astra Serif"/>
          <w:sz w:val="28"/>
          <w:szCs w:val="28"/>
        </w:rPr>
      </w:pPr>
    </w:p>
    <w:p w:rsidR="001D342D" w:rsidRPr="001D342D" w:rsidRDefault="001D342D" w:rsidP="001D342D">
      <w:pPr>
        <w:jc w:val="both"/>
        <w:rPr>
          <w:rFonts w:ascii="PT Astra Serif" w:hAnsi="PT Astra Serif"/>
          <w:sz w:val="28"/>
          <w:szCs w:val="28"/>
        </w:rPr>
      </w:pPr>
    </w:p>
    <w:p w:rsidR="001D342D" w:rsidRPr="001D342D" w:rsidRDefault="001D342D" w:rsidP="001D342D">
      <w:pPr>
        <w:jc w:val="both"/>
        <w:rPr>
          <w:rFonts w:ascii="PT Astra Serif" w:hAnsi="PT Astra Serif"/>
          <w:sz w:val="28"/>
          <w:szCs w:val="28"/>
        </w:rPr>
      </w:pPr>
      <w:r w:rsidRPr="001D342D">
        <w:rPr>
          <w:rFonts w:ascii="PT Astra Serif" w:hAnsi="PT Astra Serif"/>
          <w:sz w:val="28"/>
          <w:szCs w:val="28"/>
        </w:rPr>
        <w:t>Председател</w:t>
      </w:r>
      <w:r w:rsidR="00373986">
        <w:rPr>
          <w:rFonts w:ascii="PT Astra Serif" w:hAnsi="PT Astra Serif"/>
          <w:sz w:val="28"/>
          <w:szCs w:val="28"/>
        </w:rPr>
        <w:t>ь</w:t>
      </w:r>
    </w:p>
    <w:p w:rsidR="001D342D" w:rsidRDefault="001D342D" w:rsidP="001D342D">
      <w:pPr>
        <w:jc w:val="both"/>
        <w:rPr>
          <w:rFonts w:ascii="PT Astra Serif" w:hAnsi="PT Astra Serif"/>
          <w:sz w:val="28"/>
          <w:szCs w:val="28"/>
        </w:rPr>
      </w:pPr>
      <w:r w:rsidRPr="001D342D">
        <w:rPr>
          <w:rFonts w:ascii="PT Astra Serif" w:hAnsi="PT Astra Serif"/>
          <w:sz w:val="28"/>
          <w:szCs w:val="28"/>
        </w:rPr>
        <w:lastRenderedPageBreak/>
        <w:t xml:space="preserve">Правительства области                                                                             </w:t>
      </w:r>
      <w:r w:rsidR="00373986">
        <w:rPr>
          <w:rFonts w:ascii="PT Astra Serif" w:hAnsi="PT Astra Serif"/>
          <w:sz w:val="28"/>
          <w:szCs w:val="28"/>
        </w:rPr>
        <w:t>В.Н.Разумков</w:t>
      </w:r>
    </w:p>
    <w:p w:rsidR="002F5D59" w:rsidRDefault="002F5D59" w:rsidP="001D342D">
      <w:pPr>
        <w:jc w:val="both"/>
        <w:rPr>
          <w:rFonts w:ascii="PT Astra Serif" w:hAnsi="PT Astra Serif"/>
          <w:sz w:val="28"/>
          <w:szCs w:val="28"/>
        </w:rPr>
        <w:sectPr w:rsidR="002F5D59" w:rsidSect="0054478B">
          <w:headerReference w:type="default" r:id="rId8"/>
          <w:footerReference w:type="firs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8112C0" w:rsidRPr="008F4006" w:rsidRDefault="008112C0" w:rsidP="005B1AA5">
      <w:pPr>
        <w:tabs>
          <w:tab w:val="left" w:pos="900"/>
        </w:tabs>
        <w:rPr>
          <w:rFonts w:ascii="PT Astra Serif" w:hAnsi="PT Astra Serif" w:cs="PT Astra Serif"/>
          <w:sz w:val="28"/>
          <w:szCs w:val="28"/>
        </w:rPr>
      </w:pPr>
      <w:r w:rsidRPr="008F4006">
        <w:rPr>
          <w:rFonts w:ascii="PT Astra Serif" w:hAnsi="PT Astra Serif" w:cs="PT Astra Serif"/>
          <w:sz w:val="28"/>
          <w:szCs w:val="28"/>
        </w:rPr>
        <w:lastRenderedPageBreak/>
        <w:t>УТВЕРЖДЕН</w:t>
      </w:r>
      <w:r w:rsidR="00C17C6F">
        <w:rPr>
          <w:rFonts w:ascii="PT Astra Serif" w:hAnsi="PT Astra Serif" w:cs="PT Astra Serif"/>
          <w:sz w:val="28"/>
          <w:szCs w:val="28"/>
        </w:rPr>
        <w:t>А</w:t>
      </w:r>
    </w:p>
    <w:p w:rsidR="00342126" w:rsidRDefault="00342126" w:rsidP="00342126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p w:rsidR="008112C0" w:rsidRPr="008F4006" w:rsidRDefault="008112C0" w:rsidP="00342126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sz w:val="28"/>
          <w:szCs w:val="28"/>
        </w:rPr>
      </w:pPr>
      <w:r w:rsidRPr="008F4006">
        <w:rPr>
          <w:rFonts w:ascii="PT Astra Serif" w:hAnsi="PT Astra Serif" w:cs="PT Astra Serif"/>
          <w:sz w:val="28"/>
          <w:szCs w:val="28"/>
        </w:rPr>
        <w:t>постановлением Правительства</w:t>
      </w:r>
    </w:p>
    <w:p w:rsidR="008112C0" w:rsidRDefault="008112C0" w:rsidP="00342126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 w:cs="PT Astra Serif"/>
          <w:sz w:val="28"/>
          <w:szCs w:val="28"/>
        </w:rPr>
      </w:pPr>
      <w:r w:rsidRPr="008F4006">
        <w:rPr>
          <w:rFonts w:ascii="PT Astra Serif" w:hAnsi="PT Astra Serif" w:cs="PT Astra Serif"/>
          <w:sz w:val="28"/>
          <w:szCs w:val="28"/>
        </w:rPr>
        <w:t>Ульяновской области</w:t>
      </w:r>
    </w:p>
    <w:p w:rsidR="008112C0" w:rsidRDefault="008112C0" w:rsidP="00342126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8112C0" w:rsidRDefault="008112C0" w:rsidP="00342126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8112C0" w:rsidRDefault="008112C0" w:rsidP="008112C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342126" w:rsidRPr="00342126" w:rsidRDefault="00342126" w:rsidP="00342126">
      <w:pPr>
        <w:widowControl w:val="0"/>
        <w:autoSpaceDE w:val="0"/>
        <w:autoSpaceDN w:val="0"/>
        <w:jc w:val="center"/>
        <w:rPr>
          <w:rFonts w:ascii="PT Astra Serif" w:hAnsi="PT Astra Serif" w:cs="PT Astra Serif"/>
          <w:b/>
          <w:sz w:val="28"/>
          <w:szCs w:val="28"/>
        </w:rPr>
      </w:pPr>
      <w:bookmarkStart w:id="0" w:name="P36"/>
      <w:bookmarkEnd w:id="0"/>
      <w:r w:rsidRPr="00342126">
        <w:rPr>
          <w:rFonts w:ascii="PT Astra Serif" w:hAnsi="PT Astra Serif" w:cs="PT Astra Serif"/>
          <w:b/>
          <w:sz w:val="28"/>
          <w:szCs w:val="28"/>
        </w:rPr>
        <w:t>ОБЛАСТНАЯ ПРОГРАММА</w:t>
      </w:r>
    </w:p>
    <w:p w:rsidR="00342126" w:rsidRPr="00342126" w:rsidRDefault="00342126" w:rsidP="00342126">
      <w:pPr>
        <w:widowControl w:val="0"/>
        <w:autoSpaceDE w:val="0"/>
        <w:autoSpaceDN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342126">
        <w:rPr>
          <w:rFonts w:ascii="PT Astra Serif" w:hAnsi="PT Astra Serif" w:cs="PT Astra Serif"/>
          <w:b/>
          <w:sz w:val="28"/>
          <w:szCs w:val="28"/>
        </w:rPr>
        <w:t>«ПРОТИВОДЕЙСТВИЕ КОРРУПЦИИ В УЛЬЯНОВСКОЙ ОБЛАСТИ»</w:t>
      </w:r>
    </w:p>
    <w:p w:rsidR="00342126" w:rsidRPr="00342126" w:rsidRDefault="00342126" w:rsidP="00342126">
      <w:pPr>
        <w:spacing w:after="1" w:line="259" w:lineRule="auto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342126" w:rsidRPr="00342126" w:rsidRDefault="00342126" w:rsidP="00342126">
      <w:pPr>
        <w:widowControl w:val="0"/>
        <w:autoSpaceDE w:val="0"/>
        <w:autoSpaceDN w:val="0"/>
        <w:jc w:val="both"/>
        <w:rPr>
          <w:rFonts w:ascii="PT Astra Serif" w:hAnsi="PT Astra Serif" w:cs="PT Astra Serif"/>
          <w:sz w:val="28"/>
          <w:szCs w:val="28"/>
        </w:rPr>
      </w:pPr>
    </w:p>
    <w:p w:rsidR="00342126" w:rsidRPr="00342126" w:rsidRDefault="00342126" w:rsidP="00342126">
      <w:pPr>
        <w:widowControl w:val="0"/>
        <w:autoSpaceDE w:val="0"/>
        <w:autoSpaceDN w:val="0"/>
        <w:jc w:val="center"/>
        <w:outlineLvl w:val="1"/>
        <w:rPr>
          <w:rFonts w:ascii="PT Astra Serif" w:hAnsi="PT Astra Serif" w:cs="PT Astra Serif"/>
          <w:b/>
          <w:sz w:val="28"/>
          <w:szCs w:val="28"/>
        </w:rPr>
      </w:pPr>
      <w:r w:rsidRPr="00342126">
        <w:rPr>
          <w:rFonts w:ascii="PT Astra Serif" w:hAnsi="PT Astra Serif" w:cs="PT Astra Serif"/>
          <w:b/>
          <w:sz w:val="28"/>
          <w:szCs w:val="28"/>
        </w:rPr>
        <w:t>Паспорт Программы</w:t>
      </w:r>
    </w:p>
    <w:p w:rsidR="00342126" w:rsidRPr="00342126" w:rsidRDefault="00342126" w:rsidP="00342126">
      <w:pPr>
        <w:widowControl w:val="0"/>
        <w:autoSpaceDE w:val="0"/>
        <w:autoSpaceDN w:val="0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9781" w:type="dxa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63"/>
        <w:gridCol w:w="340"/>
        <w:gridCol w:w="6578"/>
      </w:tblGrid>
      <w:tr w:rsidR="00342126" w:rsidRPr="00342126" w:rsidTr="00EC16FC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Наименование </w:t>
            </w:r>
            <w:r w:rsidR="00FA7035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областная программа «Противодействие коррупции </w:t>
            </w:r>
            <w:r w:rsidR="00EC16FC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в Ульяновской области» (далее также - Программа)</w:t>
            </w:r>
          </w:p>
        </w:tc>
      </w:tr>
      <w:tr w:rsidR="00342126" w:rsidRPr="00342126" w:rsidTr="00EC16FC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Основание для </w:t>
            </w:r>
            <w:r w:rsidR="00EC16FC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разработки </w:t>
            </w:r>
            <w:r w:rsidR="00EC16FC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342126" w:rsidRPr="00342126" w:rsidRDefault="005F5BE1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hyperlink r:id="rId10" w:history="1">
              <w:r w:rsidR="00342126" w:rsidRPr="00342126">
                <w:rPr>
                  <w:rFonts w:ascii="PT Astra Serif" w:hAnsi="PT Astra Serif" w:cs="PT Astra Serif"/>
                  <w:sz w:val="28"/>
                  <w:szCs w:val="28"/>
                </w:rPr>
                <w:t>Закон</w:t>
              </w:r>
            </w:hyperlink>
            <w:r w:rsidR="00342126"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 Ульяновской области от 20.07.2012 № 89-ЗО </w:t>
            </w:r>
            <w:r w:rsidR="00EC16FC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342126" w:rsidRPr="00342126">
              <w:rPr>
                <w:rFonts w:ascii="PT Astra Serif" w:hAnsi="PT Astra Serif" w:cs="PT Astra Serif"/>
                <w:sz w:val="28"/>
                <w:szCs w:val="28"/>
              </w:rPr>
              <w:t>«О противодействии коррупции в Ульяновской о</w:t>
            </w:r>
            <w:r w:rsidR="00342126" w:rsidRPr="00342126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="00342126" w:rsidRPr="00342126">
              <w:rPr>
                <w:rFonts w:ascii="PT Astra Serif" w:hAnsi="PT Astra Serif" w:cs="PT Astra Serif"/>
                <w:sz w:val="28"/>
                <w:szCs w:val="28"/>
              </w:rPr>
              <w:t>ласти»;</w:t>
            </w:r>
          </w:p>
          <w:p w:rsidR="00342126" w:rsidRPr="00342126" w:rsidRDefault="005F5BE1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hyperlink r:id="rId11" w:history="1">
              <w:r w:rsidR="00342126" w:rsidRPr="00342126">
                <w:rPr>
                  <w:rFonts w:ascii="PT Astra Serif" w:hAnsi="PT Astra Serif" w:cs="PT Astra Serif"/>
                  <w:sz w:val="28"/>
                  <w:szCs w:val="28"/>
                </w:rPr>
                <w:t>постановление</w:t>
              </w:r>
            </w:hyperlink>
            <w:r w:rsidR="00342126"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 Правительства Ульяновской области от 27.12.2012 № 642-П «Об утверждении Порядка принятия решения о разработке областной програ</w:t>
            </w:r>
            <w:r w:rsidR="00342126" w:rsidRPr="00342126">
              <w:rPr>
                <w:rFonts w:ascii="PT Astra Serif" w:hAnsi="PT Astra Serif" w:cs="PT Astra Serif"/>
                <w:sz w:val="28"/>
                <w:szCs w:val="28"/>
              </w:rPr>
              <w:t>м</w:t>
            </w:r>
            <w:r w:rsidR="00342126"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мы противодействия коррупции, её формирования </w:t>
            </w:r>
            <w:r w:rsidR="00EC16FC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342126" w:rsidRPr="00342126">
              <w:rPr>
                <w:rFonts w:ascii="PT Astra Serif" w:hAnsi="PT Astra Serif" w:cs="PT Astra Serif"/>
                <w:sz w:val="28"/>
                <w:szCs w:val="28"/>
              </w:rPr>
              <w:t>и реализации»;</w:t>
            </w:r>
          </w:p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распоряжение Правительства Ульяновской области </w:t>
            </w:r>
            <w:r w:rsidR="00EC16FC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от 22.04.2022 № 185-пр «О разработке проекта обл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стной программы «Противодействие коррупции в Ульяновской области»</w:t>
            </w:r>
          </w:p>
        </w:tc>
      </w:tr>
      <w:tr w:rsidR="00342126" w:rsidRPr="00342126" w:rsidTr="00EC16FC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C16FC" w:rsidRDefault="00342126" w:rsidP="00342126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Разработчики </w:t>
            </w:r>
          </w:p>
          <w:p w:rsidR="00342126" w:rsidRPr="00342126" w:rsidRDefault="00342126" w:rsidP="00342126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управление по реализации единой государственной политики в области противодействия коррупции, </w:t>
            </w:r>
            <w:r w:rsidR="00EC16FC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профилактики коррупционных и иных правонаруш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ний администрации Губернатора Ульяновской обла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ти (далее - профильное управление администрации Губернатора Ульяновской области)</w:t>
            </w:r>
          </w:p>
        </w:tc>
      </w:tr>
      <w:tr w:rsidR="00342126" w:rsidRPr="00342126" w:rsidTr="00EC16FC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>Результативная цель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>выявление и устранение причин коррупции (проф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лактика коррупции), создание условий, препятс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вующих коррупции, формирование в обществе н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терпимого отношения к коррупции; </w:t>
            </w:r>
          </w:p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342126">
              <w:rPr>
                <w:rFonts w:ascii="PT Astra Serif" w:hAnsi="PT Astra Serif" w:cs="Arial"/>
                <w:sz w:val="28"/>
                <w:szCs w:val="28"/>
              </w:rPr>
              <w:t xml:space="preserve">овершенствование инструментов и механизмов, </w:t>
            </w:r>
            <w:r w:rsidR="00EC16FC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342126">
              <w:rPr>
                <w:rFonts w:ascii="PT Astra Serif" w:hAnsi="PT Astra Serif" w:cs="Arial"/>
                <w:sz w:val="28"/>
                <w:szCs w:val="28"/>
              </w:rPr>
              <w:t>в том числе правовых и организационных, против</w:t>
            </w:r>
            <w:r w:rsidRPr="00342126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342126">
              <w:rPr>
                <w:rFonts w:ascii="PT Astra Serif" w:hAnsi="PT Astra Serif" w:cs="Arial"/>
                <w:sz w:val="28"/>
                <w:szCs w:val="28"/>
              </w:rPr>
              <w:t>действия коррупции; выявление и устранение ко</w:t>
            </w:r>
            <w:r w:rsidRPr="00342126">
              <w:rPr>
                <w:rFonts w:ascii="PT Astra Serif" w:hAnsi="PT Astra Serif" w:cs="Arial"/>
                <w:sz w:val="28"/>
                <w:szCs w:val="28"/>
              </w:rPr>
              <w:t>р</w:t>
            </w:r>
            <w:r w:rsidRPr="00342126">
              <w:rPr>
                <w:rFonts w:ascii="PT Astra Serif" w:hAnsi="PT Astra Serif" w:cs="Arial"/>
                <w:sz w:val="28"/>
                <w:szCs w:val="28"/>
              </w:rPr>
              <w:t xml:space="preserve">рупциогенных факторов в нормативных правовых актах </w:t>
            </w:r>
            <w:r w:rsidR="00EC16FC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342126">
              <w:rPr>
                <w:rFonts w:ascii="PT Astra Serif" w:hAnsi="PT Astra Serif" w:cs="Arial"/>
                <w:sz w:val="28"/>
                <w:szCs w:val="28"/>
              </w:rPr>
              <w:lastRenderedPageBreak/>
              <w:t>и проектах нормативных правовых актов посредс</w:t>
            </w:r>
            <w:r w:rsidRPr="00342126">
              <w:rPr>
                <w:rFonts w:ascii="PT Astra Serif" w:hAnsi="PT Astra Serif" w:cs="Arial"/>
                <w:sz w:val="28"/>
                <w:szCs w:val="28"/>
              </w:rPr>
              <w:t>т</w:t>
            </w:r>
            <w:r w:rsidRPr="00342126">
              <w:rPr>
                <w:rFonts w:ascii="PT Astra Serif" w:hAnsi="PT Astra Serif" w:cs="Arial"/>
                <w:sz w:val="28"/>
                <w:szCs w:val="28"/>
              </w:rPr>
              <w:t xml:space="preserve">вом проведения антикоррупционной экспертизы, обеспечение условий для проведения независимой </w:t>
            </w:r>
            <w:r w:rsidRPr="00342126">
              <w:rPr>
                <w:rFonts w:ascii="PT Astra Serif" w:hAnsi="PT Astra Serif"/>
                <w:sz w:val="28"/>
                <w:szCs w:val="28"/>
              </w:rPr>
              <w:t>антикоррупционной экспертизы проектов нормати</w:t>
            </w:r>
            <w:r w:rsidRPr="00342126">
              <w:rPr>
                <w:rFonts w:ascii="PT Astra Serif" w:hAnsi="PT Astra Serif"/>
                <w:sz w:val="28"/>
                <w:szCs w:val="28"/>
              </w:rPr>
              <w:t>в</w:t>
            </w:r>
            <w:r w:rsidRPr="00342126">
              <w:rPr>
                <w:rFonts w:ascii="PT Astra Serif" w:hAnsi="PT Astra Serif"/>
                <w:sz w:val="28"/>
                <w:szCs w:val="28"/>
              </w:rPr>
              <w:t xml:space="preserve">ных </w:t>
            </w:r>
            <w:r w:rsidR="0054478B">
              <w:rPr>
                <w:rFonts w:ascii="PT Astra Serif" w:hAnsi="PT Astra Serif"/>
                <w:sz w:val="28"/>
                <w:szCs w:val="28"/>
              </w:rPr>
              <w:br/>
            </w:r>
            <w:r w:rsidRPr="00342126">
              <w:rPr>
                <w:rFonts w:ascii="PT Astra Serif" w:hAnsi="PT Astra Serif"/>
                <w:sz w:val="28"/>
                <w:szCs w:val="28"/>
              </w:rPr>
              <w:t xml:space="preserve">правовых актов; </w:t>
            </w:r>
          </w:p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/>
                <w:sz w:val="28"/>
                <w:szCs w:val="28"/>
              </w:rPr>
              <w:t>оценка состояния коррупции посредством провед</w:t>
            </w:r>
            <w:r w:rsidRPr="00342126">
              <w:rPr>
                <w:rFonts w:ascii="PT Astra Serif" w:hAnsi="PT Astra Serif"/>
                <w:sz w:val="28"/>
                <w:szCs w:val="28"/>
              </w:rPr>
              <w:t>е</w:t>
            </w:r>
            <w:r w:rsidRPr="00342126">
              <w:rPr>
                <w:rFonts w:ascii="PT Astra Serif" w:hAnsi="PT Astra Serif"/>
                <w:sz w:val="28"/>
                <w:szCs w:val="28"/>
              </w:rPr>
              <w:t>ния мониторинговых (социологических) исследов</w:t>
            </w:r>
            <w:r w:rsidRPr="00342126">
              <w:rPr>
                <w:rFonts w:ascii="PT Astra Serif" w:hAnsi="PT Astra Serif"/>
                <w:sz w:val="28"/>
                <w:szCs w:val="28"/>
              </w:rPr>
              <w:t>а</w:t>
            </w:r>
            <w:r w:rsidRPr="00342126">
              <w:rPr>
                <w:rFonts w:ascii="PT Astra Serif" w:hAnsi="PT Astra Serif"/>
                <w:sz w:val="28"/>
                <w:szCs w:val="28"/>
              </w:rPr>
              <w:t>ний; активизация антикоррупционного просвещения и антикоррупционной пропаганды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Arial"/>
                <w:color w:val="444444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вовлечение институтов гражданского общества </w:t>
            </w:r>
            <w:r w:rsidR="00EC16FC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и субъектов общественного контроля в противоде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й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ствие коррупции; обеспечение открытости, досту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п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ности для населения информации о деятельности </w:t>
            </w:r>
            <w:r w:rsidR="008D56C8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="008D56C8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="008D56C8">
              <w:rPr>
                <w:rFonts w:ascii="PT Astra Serif" w:hAnsi="PT Astra Serif" w:cs="PT Astra Serif"/>
                <w:sz w:val="28"/>
                <w:szCs w:val="28"/>
              </w:rPr>
              <w:t xml:space="preserve">полнительных 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органов государственной власти Ул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яновской области и органов местного самоуправл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ния муниципальных образований Ульяновской о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ласти, укрепление их связи с институтами гражда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ского общества и субъектами общественного контр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ля, редакциями средств массовой информации, в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ы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ходящих </w:t>
            </w:r>
            <w:r w:rsidR="0054478B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в свет (эфир) на территории Ульяновской области, стимулирование антикоррупционной активности </w:t>
            </w:r>
            <w:r w:rsidR="0054478B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общественности;</w:t>
            </w:r>
          </w:p>
          <w:p w:rsidR="00342126" w:rsidRPr="00342126" w:rsidRDefault="00342126" w:rsidP="00342126">
            <w:pPr>
              <w:shd w:val="clear" w:color="auto" w:fill="FFFFFF"/>
              <w:jc w:val="both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  <w:r w:rsidRPr="00342126">
              <w:rPr>
                <w:rFonts w:ascii="PT Astra Serif" w:hAnsi="PT Astra Serif" w:cs="Arial"/>
                <w:sz w:val="28"/>
                <w:szCs w:val="28"/>
              </w:rPr>
              <w:t>обеспечение открытости, добросовестной конкуре</w:t>
            </w:r>
            <w:r w:rsidRPr="00342126">
              <w:rPr>
                <w:rFonts w:ascii="PT Astra Serif" w:hAnsi="PT Astra Serif" w:cs="Arial"/>
                <w:sz w:val="28"/>
                <w:szCs w:val="28"/>
              </w:rPr>
              <w:t>н</w:t>
            </w:r>
            <w:r w:rsidRPr="00342126">
              <w:rPr>
                <w:rFonts w:ascii="PT Astra Serif" w:hAnsi="PT Astra Serif" w:cs="Arial"/>
                <w:sz w:val="28"/>
                <w:szCs w:val="28"/>
              </w:rPr>
              <w:t xml:space="preserve">ции и объективности при осуществлении закупок </w:t>
            </w:r>
            <w:r w:rsidR="00EC16FC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342126">
              <w:rPr>
                <w:rFonts w:ascii="PT Astra Serif" w:hAnsi="PT Astra Serif" w:cs="Arial"/>
                <w:sz w:val="28"/>
                <w:szCs w:val="28"/>
              </w:rPr>
              <w:t>товаров, работ, услуг для обеспечения государстве</w:t>
            </w:r>
            <w:r w:rsidRPr="00342126">
              <w:rPr>
                <w:rFonts w:ascii="PT Astra Serif" w:hAnsi="PT Astra Serif" w:cs="Arial"/>
                <w:sz w:val="28"/>
                <w:szCs w:val="28"/>
              </w:rPr>
              <w:t>н</w:t>
            </w:r>
            <w:r w:rsidRPr="00342126">
              <w:rPr>
                <w:rFonts w:ascii="PT Astra Serif" w:hAnsi="PT Astra Serif" w:cs="Arial"/>
                <w:sz w:val="28"/>
                <w:szCs w:val="28"/>
              </w:rPr>
              <w:t>ных и муниципальных нужд;</w:t>
            </w:r>
          </w:p>
          <w:p w:rsidR="00342126" w:rsidRPr="00342126" w:rsidRDefault="00342126" w:rsidP="00342126">
            <w:pPr>
              <w:shd w:val="clear" w:color="auto" w:fill="FFFFFF"/>
              <w:jc w:val="both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  <w:r w:rsidRPr="00342126">
              <w:rPr>
                <w:rFonts w:ascii="PT Astra Serif" w:hAnsi="PT Astra Serif" w:cs="Arial"/>
                <w:sz w:val="28"/>
                <w:szCs w:val="28"/>
              </w:rPr>
              <w:t>последовательное снижение административного да</w:t>
            </w:r>
            <w:r w:rsidRPr="00342126">
              <w:rPr>
                <w:rFonts w:ascii="PT Astra Serif" w:hAnsi="PT Astra Serif" w:cs="Arial"/>
                <w:sz w:val="28"/>
                <w:szCs w:val="28"/>
              </w:rPr>
              <w:t>в</w:t>
            </w:r>
            <w:r w:rsidRPr="00342126">
              <w:rPr>
                <w:rFonts w:ascii="PT Astra Serif" w:hAnsi="PT Astra Serif" w:cs="Arial"/>
                <w:sz w:val="28"/>
                <w:szCs w:val="28"/>
              </w:rPr>
              <w:t>ления на предпринимательство (бизнес-структуры);</w:t>
            </w:r>
          </w:p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повышение эффективности взаимодействия </w:t>
            </w:r>
            <w:r w:rsidR="008D56C8">
              <w:rPr>
                <w:rFonts w:ascii="PT Astra Serif" w:hAnsi="PT Astra Serif" w:cs="PT Astra Serif"/>
                <w:sz w:val="28"/>
                <w:szCs w:val="28"/>
              </w:rPr>
              <w:t>исполн</w:t>
            </w:r>
            <w:r w:rsidR="008D56C8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="008D56C8">
              <w:rPr>
                <w:rFonts w:ascii="PT Astra Serif" w:hAnsi="PT Astra Serif" w:cs="PT Astra Serif"/>
                <w:sz w:val="28"/>
                <w:szCs w:val="28"/>
              </w:rPr>
              <w:t xml:space="preserve">тельных 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органов государственной власти Ульяно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ской области и органов местного самоуправления </w:t>
            </w:r>
            <w:r w:rsidR="0054478B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муниципальных образований Ульяновской области </w:t>
            </w:r>
            <w:r w:rsidR="0054478B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с правоохранительными органами по Ульяновской </w:t>
            </w:r>
            <w:r w:rsidR="0054478B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области по вопросам противодействия коррупции;</w:t>
            </w:r>
          </w:p>
          <w:p w:rsidR="00342126" w:rsidRPr="00342126" w:rsidRDefault="00342126" w:rsidP="002B040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>стимулирование антикоррупционного поведения г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сударственных гражданских служащих Ульяновской области и муниципальных служащих </w:t>
            </w:r>
            <w:r w:rsidR="002B0406"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Ульяновской области</w:t>
            </w:r>
          </w:p>
        </w:tc>
      </w:tr>
      <w:tr w:rsidR="00342126" w:rsidRPr="00342126" w:rsidTr="00EC16FC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Исполнители Пр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>Правительство Ульяновской области</w:t>
            </w:r>
            <w:r w:rsidR="00A977A2">
              <w:rPr>
                <w:rFonts w:ascii="PT Astra Serif" w:hAnsi="PT Astra Serif" w:cs="PT Astra Serif"/>
                <w:sz w:val="28"/>
                <w:szCs w:val="28"/>
              </w:rPr>
              <w:t xml:space="preserve"> и </w:t>
            </w:r>
            <w:r w:rsidR="004E023A">
              <w:rPr>
                <w:rFonts w:ascii="PT Astra Serif" w:hAnsi="PT Astra Serif" w:cs="PT Astra Serif"/>
                <w:sz w:val="28"/>
                <w:szCs w:val="28"/>
              </w:rPr>
              <w:t>возглавля</w:t>
            </w:r>
            <w:r w:rsidR="004E023A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4E023A">
              <w:rPr>
                <w:rFonts w:ascii="PT Astra Serif" w:hAnsi="PT Astra Serif" w:cs="PT Astra Serif"/>
                <w:sz w:val="28"/>
                <w:szCs w:val="28"/>
              </w:rPr>
              <w:t xml:space="preserve">мые </w:t>
            </w:r>
            <w:r w:rsidR="006B0B8B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A977A2">
              <w:rPr>
                <w:rFonts w:ascii="PT Astra Serif" w:hAnsi="PT Astra Serif" w:cs="PT Astra Serif"/>
                <w:sz w:val="28"/>
                <w:szCs w:val="28"/>
              </w:rPr>
              <w:t xml:space="preserve">им </w:t>
            </w:r>
            <w:r w:rsidR="006B0B8B">
              <w:rPr>
                <w:rFonts w:ascii="PT Astra Serif" w:hAnsi="PT Astra Serif" w:cs="PT Astra Serif"/>
                <w:sz w:val="28"/>
                <w:szCs w:val="28"/>
              </w:rPr>
              <w:t xml:space="preserve">исполнительные </w:t>
            </w:r>
            <w:r w:rsidR="00A977A2">
              <w:rPr>
                <w:rFonts w:ascii="PT Astra Serif" w:hAnsi="PT Astra Serif" w:cs="PT Astra Serif"/>
                <w:sz w:val="28"/>
                <w:szCs w:val="28"/>
              </w:rPr>
              <w:t>органы Ульяновской области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профильное управление администрации Губернатора Ульяновской области;</w:t>
            </w:r>
          </w:p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Общественная палата Ульяновской области </w:t>
            </w:r>
            <w:r w:rsidR="006B0B8B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(по согласованию);</w:t>
            </w:r>
          </w:p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>Счётная палата Ульяновской области (посогласов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нию);</w:t>
            </w:r>
          </w:p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>Уполномоченный по защите прав предпринимателей в Ульяновской области (по согласованию);</w:t>
            </w:r>
          </w:p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>Уполномоченный по правам человека в Ульяновской области (по согласованию);</w:t>
            </w:r>
          </w:p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органы местного самоуправления муниципальных </w:t>
            </w:r>
            <w:r w:rsidR="00EC16FC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образований Ульяновской области (городских окр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гов и муниципальных районов) (по согласованию);</w:t>
            </w:r>
          </w:p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bookmarkStart w:id="1" w:name="_Hlk102724584"/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некоммерческие организации, принимающие участие в реализации единой государственной политики </w:t>
            </w:r>
            <w:r w:rsidR="00EC16FC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в области противодействия коррупции в Ульяно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ской области </w:t>
            </w:r>
            <w:bookmarkEnd w:id="1"/>
            <w:r w:rsidRPr="00342126">
              <w:rPr>
                <w:rFonts w:ascii="PT Astra Serif" w:hAnsi="PT Astra Serif" w:cs="PT Astra Serif"/>
                <w:sz w:val="28"/>
                <w:szCs w:val="28"/>
              </w:rPr>
              <w:t>(по согласованию);</w:t>
            </w:r>
          </w:p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>государственно-правовое управление администрации Губернатора Ульяновской области;</w:t>
            </w:r>
          </w:p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управление по вопросам государственной службы </w:t>
            </w:r>
            <w:r w:rsidR="00EC16FC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и кадров администрации Губернатора Ульяновской области;</w:t>
            </w:r>
          </w:p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>управление контроля (надзора) и регуляторной пол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тики администрации Губернатора Ульяновской о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ласти;</w:t>
            </w:r>
          </w:p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>управление информационной политики администр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ции Губернатора Ульяновской области;</w:t>
            </w:r>
          </w:p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управление внутренней политики администрации </w:t>
            </w:r>
            <w:r w:rsidR="00EC16FC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Губернатора Ульяновской области;</w:t>
            </w:r>
          </w:p>
          <w:p w:rsidR="00342126" w:rsidRPr="00342126" w:rsidRDefault="00D46623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Pr="00D46623">
              <w:rPr>
                <w:rFonts w:ascii="PT Astra Serif" w:hAnsi="PT Astra Serif" w:cs="PT Astra Serif"/>
                <w:sz w:val="28"/>
                <w:szCs w:val="28"/>
              </w:rPr>
              <w:t>правление администрации Губернатора Ульяно</w:t>
            </w:r>
            <w:r w:rsidRPr="00D46623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Pr="00D46623">
              <w:rPr>
                <w:rFonts w:ascii="PT Astra Serif" w:hAnsi="PT Astra Serif" w:cs="PT Astra Serif"/>
                <w:sz w:val="28"/>
                <w:szCs w:val="28"/>
              </w:rPr>
              <w:t>ской области по социально-экономическому разв</w:t>
            </w:r>
            <w:r w:rsidRPr="00D46623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D46623">
              <w:rPr>
                <w:rFonts w:ascii="PT Astra Serif" w:hAnsi="PT Astra Serif" w:cs="PT Astra Serif"/>
                <w:sz w:val="28"/>
                <w:szCs w:val="28"/>
              </w:rPr>
              <w:t>тию муниципальных образований</w:t>
            </w:r>
            <w:r w:rsidR="00342126" w:rsidRPr="00342126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Управление Министерства юстиции Российской </w:t>
            </w:r>
            <w:r w:rsidR="00EC16FC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Федерации по Ульяновской области (по согласов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нию);</w:t>
            </w:r>
          </w:p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>правоохранительные органы по Ульяновской области (по согласованию);</w:t>
            </w:r>
          </w:p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>Ульяновское региональное отделение Общеросси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й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ской общественной организации «Ассоциация юр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стов России» (по согласованию);</w:t>
            </w:r>
          </w:p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>Ассоциация «Совет муниципальных образований Ульяновской области» (по согласованию);</w:t>
            </w:r>
          </w:p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>Совет ректоров вузов Ульяновской области (по с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гласованию);</w:t>
            </w:r>
          </w:p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образовательные организации высшего образования, находящиеся на территории Ульяновской области </w:t>
            </w:r>
            <w:r w:rsidR="00EC16FC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(по согласованию);</w:t>
            </w:r>
          </w:p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>областное государственное казённое учреждение «Корпорация развития интернет-технологий - мн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гофункциональный центр предоставления государс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венных и муниципальных услуг в Ульяновской о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ласти»;</w:t>
            </w:r>
          </w:p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>общественные палаты муниципальных образований Ульяновской области (по согласованию);</w:t>
            </w:r>
          </w:p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>советы по вопросам общественного контроля в м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ниципальных образованиях Ульяновской области </w:t>
            </w:r>
            <w:r w:rsidR="0054478B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(по согласованию);</w:t>
            </w:r>
          </w:p>
          <w:p w:rsid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>Областно</w:t>
            </w:r>
            <w:r w:rsidR="00356F50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 государственно</w:t>
            </w:r>
            <w:r w:rsidR="00356F50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 казённо</w:t>
            </w:r>
            <w:r w:rsidR="00356F50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 учреждени</w:t>
            </w:r>
            <w:r w:rsidR="00356F50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 «Управление делами Ульяновской области»</w:t>
            </w:r>
          </w:p>
          <w:p w:rsidR="00356F50" w:rsidRPr="00342126" w:rsidRDefault="00356F50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>Областно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 государственно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 казённо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 учреждени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 «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Дом прав человека в 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Ульяновской области»</w:t>
            </w:r>
          </w:p>
        </w:tc>
      </w:tr>
      <w:tr w:rsidR="00342126" w:rsidRPr="00342126" w:rsidTr="00EC16FC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Срок реализации </w:t>
            </w:r>
            <w:r w:rsidR="00EC16FC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>2022 - 2024 годы</w:t>
            </w:r>
          </w:p>
        </w:tc>
      </w:tr>
      <w:tr w:rsidR="00342126" w:rsidRPr="00342126" w:rsidTr="00EC16FC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Объем бюджетных </w:t>
            </w:r>
            <w:r w:rsidR="00EC16FC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ассигнований облас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ного бюджета Уль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новской области </w:t>
            </w:r>
            <w:r w:rsidR="00EC16FC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на финансовое обе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печение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областного бюджета Ульяновской области на финансовое обе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печение реализации Программы составляет 2940,0 тыс. рублей</w:t>
            </w:r>
          </w:p>
        </w:tc>
      </w:tr>
      <w:tr w:rsidR="00342126" w:rsidRPr="00342126" w:rsidTr="00EC16FC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Контроль </w:t>
            </w:r>
            <w:r w:rsidR="00EC16FC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за реализацией </w:t>
            </w:r>
            <w:r w:rsidR="00EC16FC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t>контроль за реализацией Программы осуществляет профильное управление администрации Губернатора Ульяновской области</w:t>
            </w:r>
          </w:p>
        </w:tc>
      </w:tr>
    </w:tbl>
    <w:p w:rsidR="00342126" w:rsidRPr="00342126" w:rsidRDefault="00342126" w:rsidP="00342126">
      <w:pPr>
        <w:widowControl w:val="0"/>
        <w:autoSpaceDE w:val="0"/>
        <w:autoSpaceDN w:val="0"/>
        <w:jc w:val="both"/>
        <w:rPr>
          <w:rFonts w:ascii="PT Astra Serif" w:hAnsi="PT Astra Serif" w:cs="PT Astra Serif"/>
          <w:sz w:val="28"/>
          <w:szCs w:val="28"/>
        </w:rPr>
      </w:pPr>
    </w:p>
    <w:p w:rsidR="00342126" w:rsidRPr="00EC16FC" w:rsidRDefault="00342126" w:rsidP="00EC16FC">
      <w:pPr>
        <w:pStyle w:val="ac"/>
        <w:jc w:val="center"/>
        <w:rPr>
          <w:b/>
          <w:bCs/>
          <w:sz w:val="28"/>
          <w:szCs w:val="28"/>
        </w:rPr>
      </w:pPr>
      <w:r w:rsidRPr="00EC16FC">
        <w:rPr>
          <w:b/>
          <w:bCs/>
          <w:sz w:val="28"/>
          <w:szCs w:val="28"/>
        </w:rPr>
        <w:t>1. Введение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 xml:space="preserve">Программа разработана во исполнение </w:t>
      </w:r>
      <w:hyperlink r:id="rId12" w:history="1">
        <w:r w:rsidRPr="00EC16FC">
          <w:rPr>
            <w:sz w:val="28"/>
            <w:szCs w:val="28"/>
          </w:rPr>
          <w:t>Закона</w:t>
        </w:r>
      </w:hyperlink>
      <w:r w:rsidRPr="00EC16FC">
        <w:rPr>
          <w:sz w:val="28"/>
          <w:szCs w:val="28"/>
        </w:rPr>
        <w:t xml:space="preserve"> Ульяновской области </w:t>
      </w:r>
      <w:r w:rsidR="00303E1F">
        <w:rPr>
          <w:sz w:val="28"/>
          <w:szCs w:val="28"/>
        </w:rPr>
        <w:br/>
      </w:r>
      <w:r w:rsidRPr="00EC16FC">
        <w:rPr>
          <w:sz w:val="28"/>
          <w:szCs w:val="28"/>
        </w:rPr>
        <w:t>от 20.07.2012 № 89-ЗО «О противодействии коррупции в Ульяновской обла</w:t>
      </w:r>
      <w:r w:rsidRPr="00EC16FC">
        <w:rPr>
          <w:sz w:val="28"/>
          <w:szCs w:val="28"/>
        </w:rPr>
        <w:t>с</w:t>
      </w:r>
      <w:r w:rsidRPr="00EC16FC">
        <w:rPr>
          <w:sz w:val="28"/>
          <w:szCs w:val="28"/>
        </w:rPr>
        <w:t>ти».</w:t>
      </w:r>
    </w:p>
    <w:p w:rsidR="00342126" w:rsidRPr="00EC16FC" w:rsidRDefault="00342126" w:rsidP="00EC16FC">
      <w:pPr>
        <w:pStyle w:val="ac"/>
        <w:ind w:firstLine="709"/>
        <w:jc w:val="both"/>
        <w:rPr>
          <w:rFonts w:cs="Arial"/>
          <w:sz w:val="28"/>
          <w:szCs w:val="28"/>
          <w:shd w:val="clear" w:color="auto" w:fill="FFFFFF"/>
        </w:rPr>
      </w:pPr>
      <w:r w:rsidRPr="00EC16FC">
        <w:rPr>
          <w:rFonts w:cs="Arial"/>
          <w:sz w:val="28"/>
          <w:szCs w:val="28"/>
          <w:shd w:val="clear" w:color="auto" w:fill="FFFFFF"/>
        </w:rPr>
        <w:t xml:space="preserve">Программа тесно связана с системой мер противодействия коррупции, </w:t>
      </w:r>
      <w:r w:rsidR="00303E1F">
        <w:rPr>
          <w:rFonts w:cs="Arial"/>
          <w:sz w:val="28"/>
          <w:szCs w:val="28"/>
          <w:shd w:val="clear" w:color="auto" w:fill="FFFFFF"/>
        </w:rPr>
        <w:br/>
      </w:r>
      <w:r w:rsidRPr="00EC16FC">
        <w:rPr>
          <w:rFonts w:cs="Arial"/>
          <w:sz w:val="28"/>
          <w:szCs w:val="28"/>
          <w:shd w:val="clear" w:color="auto" w:fill="FFFFFF"/>
        </w:rPr>
        <w:t>реализуемых на федеральном уровне, и создаёт предпосылки использования программно-целевого метода в организации антикоррупционной работы на в</w:t>
      </w:r>
      <w:r w:rsidRPr="00EC16FC">
        <w:rPr>
          <w:rFonts w:cs="Arial"/>
          <w:sz w:val="28"/>
          <w:szCs w:val="28"/>
          <w:shd w:val="clear" w:color="auto" w:fill="FFFFFF"/>
        </w:rPr>
        <w:t>е</w:t>
      </w:r>
      <w:r w:rsidRPr="00EC16FC">
        <w:rPr>
          <w:rFonts w:cs="Arial"/>
          <w:sz w:val="28"/>
          <w:szCs w:val="28"/>
          <w:shd w:val="clear" w:color="auto" w:fill="FFFFFF"/>
        </w:rPr>
        <w:t>домственном и муниципальном уровнях.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Настоящая Программа направлена на повышение эффективности прот</w:t>
      </w:r>
      <w:r w:rsidRPr="00EC16FC">
        <w:rPr>
          <w:sz w:val="28"/>
          <w:szCs w:val="28"/>
        </w:rPr>
        <w:t>и</w:t>
      </w:r>
      <w:r w:rsidRPr="00EC16FC">
        <w:rPr>
          <w:sz w:val="28"/>
          <w:szCs w:val="28"/>
        </w:rPr>
        <w:t xml:space="preserve">водействия коррупции и снижение уровня коррупции в системе </w:t>
      </w:r>
      <w:r w:rsidR="006B0B8B">
        <w:rPr>
          <w:sz w:val="28"/>
          <w:szCs w:val="28"/>
        </w:rPr>
        <w:t>исполнител</w:t>
      </w:r>
      <w:r w:rsidR="006B0B8B">
        <w:rPr>
          <w:sz w:val="28"/>
          <w:szCs w:val="28"/>
        </w:rPr>
        <w:t>ь</w:t>
      </w:r>
      <w:r w:rsidR="006B0B8B">
        <w:rPr>
          <w:sz w:val="28"/>
          <w:szCs w:val="28"/>
        </w:rPr>
        <w:t>ных</w:t>
      </w:r>
      <w:r w:rsidRPr="00EC16FC">
        <w:rPr>
          <w:sz w:val="28"/>
          <w:szCs w:val="28"/>
        </w:rPr>
        <w:t xml:space="preserve"> органов Ульяновской области и органов местного самоуправления мун</w:t>
      </w:r>
      <w:r w:rsidRPr="00EC16FC">
        <w:rPr>
          <w:sz w:val="28"/>
          <w:szCs w:val="28"/>
        </w:rPr>
        <w:t>и</w:t>
      </w:r>
      <w:r w:rsidRPr="00EC16FC">
        <w:rPr>
          <w:sz w:val="28"/>
          <w:szCs w:val="28"/>
        </w:rPr>
        <w:lastRenderedPageBreak/>
        <w:t>ципальных образований Ульяновской области, а также подведомственных им организаций, снижение уровня коррупции во всех общественных сферах, ус</w:t>
      </w:r>
      <w:r w:rsidRPr="00EC16FC">
        <w:rPr>
          <w:sz w:val="28"/>
          <w:szCs w:val="28"/>
        </w:rPr>
        <w:t>т</w:t>
      </w:r>
      <w:r w:rsidRPr="00EC16FC">
        <w:rPr>
          <w:sz w:val="28"/>
          <w:szCs w:val="28"/>
        </w:rPr>
        <w:t>ранение причин возникновения коррупции, в том числе посредством повыш</w:t>
      </w:r>
      <w:r w:rsidRPr="00EC16FC">
        <w:rPr>
          <w:sz w:val="28"/>
          <w:szCs w:val="28"/>
        </w:rPr>
        <w:t>е</w:t>
      </w:r>
      <w:r w:rsidRPr="00EC16FC">
        <w:rPr>
          <w:sz w:val="28"/>
          <w:szCs w:val="28"/>
        </w:rPr>
        <w:t>ния активности участия в противодействии коррупции институтов гражданск</w:t>
      </w:r>
      <w:r w:rsidRPr="00EC16FC">
        <w:rPr>
          <w:sz w:val="28"/>
          <w:szCs w:val="28"/>
        </w:rPr>
        <w:t>о</w:t>
      </w:r>
      <w:r w:rsidRPr="00EC16FC">
        <w:rPr>
          <w:sz w:val="28"/>
          <w:szCs w:val="28"/>
        </w:rPr>
        <w:t xml:space="preserve">го общества </w:t>
      </w:r>
      <w:r w:rsidR="00303E1F">
        <w:rPr>
          <w:sz w:val="28"/>
          <w:szCs w:val="28"/>
        </w:rPr>
        <w:br/>
      </w:r>
      <w:r w:rsidRPr="00EC16FC">
        <w:rPr>
          <w:sz w:val="28"/>
          <w:szCs w:val="28"/>
        </w:rPr>
        <w:t xml:space="preserve">и субъектов общественного контроля, создание правовых и организационных условий, позволяющих жителям Ульяновской области принимать участие </w:t>
      </w:r>
      <w:r w:rsidR="00303E1F">
        <w:rPr>
          <w:sz w:val="28"/>
          <w:szCs w:val="28"/>
        </w:rPr>
        <w:br/>
      </w:r>
      <w:r w:rsidRPr="00EC16FC">
        <w:rPr>
          <w:sz w:val="28"/>
          <w:szCs w:val="28"/>
        </w:rPr>
        <w:t>в противодействии коррупции.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 xml:space="preserve">Кроме того, настоящая Программа направлена на совершенствование </w:t>
      </w:r>
      <w:r w:rsidR="00303E1F">
        <w:rPr>
          <w:sz w:val="28"/>
          <w:szCs w:val="28"/>
        </w:rPr>
        <w:br/>
      </w:r>
      <w:r w:rsidRPr="00EC16FC">
        <w:rPr>
          <w:sz w:val="28"/>
          <w:szCs w:val="28"/>
        </w:rPr>
        <w:t xml:space="preserve">в Ульяновской области инструментов и механизмов, в том числе правовых </w:t>
      </w:r>
      <w:r w:rsidR="00303E1F">
        <w:rPr>
          <w:sz w:val="28"/>
          <w:szCs w:val="28"/>
        </w:rPr>
        <w:br/>
      </w:r>
      <w:r w:rsidRPr="00EC16FC">
        <w:rPr>
          <w:sz w:val="28"/>
          <w:szCs w:val="28"/>
        </w:rPr>
        <w:t xml:space="preserve">и организационных, противодействия коррупции, повышение эффективности </w:t>
      </w:r>
      <w:r w:rsidR="00303E1F">
        <w:rPr>
          <w:sz w:val="28"/>
          <w:szCs w:val="28"/>
        </w:rPr>
        <w:br/>
      </w:r>
      <w:r w:rsidRPr="00EC16FC">
        <w:rPr>
          <w:sz w:val="28"/>
          <w:szCs w:val="28"/>
        </w:rPr>
        <w:t xml:space="preserve">деятельности </w:t>
      </w:r>
      <w:r w:rsidR="00B25225">
        <w:rPr>
          <w:sz w:val="28"/>
          <w:szCs w:val="28"/>
        </w:rPr>
        <w:t>исполнительных органов</w:t>
      </w:r>
      <w:r w:rsidRPr="00EC16FC">
        <w:rPr>
          <w:sz w:val="28"/>
          <w:szCs w:val="28"/>
        </w:rPr>
        <w:t xml:space="preserve"> Ульяновской области и органов местн</w:t>
      </w:r>
      <w:r w:rsidRPr="00EC16FC">
        <w:rPr>
          <w:sz w:val="28"/>
          <w:szCs w:val="28"/>
        </w:rPr>
        <w:t>о</w:t>
      </w:r>
      <w:r w:rsidRPr="00EC16FC">
        <w:rPr>
          <w:sz w:val="28"/>
          <w:szCs w:val="28"/>
        </w:rPr>
        <w:t>го самоуправления муниципальных образований Ульяновской области по в</w:t>
      </w:r>
      <w:r w:rsidRPr="00EC16FC">
        <w:rPr>
          <w:sz w:val="28"/>
          <w:szCs w:val="28"/>
        </w:rPr>
        <w:t>ы</w:t>
      </w:r>
      <w:r w:rsidRPr="00EC16FC">
        <w:rPr>
          <w:sz w:val="28"/>
          <w:szCs w:val="28"/>
        </w:rPr>
        <w:t xml:space="preserve">явлению и устранению коррупциогенных факторов в нормативных правовых актах </w:t>
      </w:r>
      <w:r w:rsidR="00B25225">
        <w:rPr>
          <w:sz w:val="28"/>
          <w:szCs w:val="28"/>
        </w:rPr>
        <w:br/>
      </w:r>
      <w:r w:rsidRPr="00EC16FC">
        <w:rPr>
          <w:sz w:val="28"/>
          <w:szCs w:val="28"/>
        </w:rPr>
        <w:t>и проектах нормативных правовых актов посредством проведения антикорру</w:t>
      </w:r>
      <w:r w:rsidRPr="00EC16FC">
        <w:rPr>
          <w:sz w:val="28"/>
          <w:szCs w:val="28"/>
        </w:rPr>
        <w:t>п</w:t>
      </w:r>
      <w:r w:rsidRPr="00EC16FC">
        <w:rPr>
          <w:sz w:val="28"/>
          <w:szCs w:val="28"/>
        </w:rPr>
        <w:t>ционной экспертизы, создание условий для проведения независимой антико</w:t>
      </w:r>
      <w:r w:rsidRPr="00EC16FC">
        <w:rPr>
          <w:sz w:val="28"/>
          <w:szCs w:val="28"/>
        </w:rPr>
        <w:t>р</w:t>
      </w:r>
      <w:r w:rsidRPr="00EC16FC">
        <w:rPr>
          <w:sz w:val="28"/>
          <w:szCs w:val="28"/>
        </w:rPr>
        <w:t xml:space="preserve">рупционной экспертизы проектов нормативных правовых актов, активизацию антикоррупционного обучения антикоррупционной пропаганде, вовлечение </w:t>
      </w:r>
      <w:r w:rsidR="0054478B">
        <w:rPr>
          <w:sz w:val="28"/>
          <w:szCs w:val="28"/>
        </w:rPr>
        <w:br/>
      </w:r>
      <w:r w:rsidRPr="00EC16FC">
        <w:rPr>
          <w:sz w:val="28"/>
          <w:szCs w:val="28"/>
        </w:rPr>
        <w:t>институтов гражданского общества и субъектов общественного контроля в противодействие коррупции, повышение открытости, доступности для насел</w:t>
      </w:r>
      <w:r w:rsidRPr="00EC16FC">
        <w:rPr>
          <w:sz w:val="28"/>
          <w:szCs w:val="28"/>
        </w:rPr>
        <w:t>е</w:t>
      </w:r>
      <w:r w:rsidRPr="00EC16FC">
        <w:rPr>
          <w:sz w:val="28"/>
          <w:szCs w:val="28"/>
        </w:rPr>
        <w:t xml:space="preserve">ния Ульяновской области информации о деятельности </w:t>
      </w:r>
      <w:r w:rsidR="00B25225">
        <w:rPr>
          <w:sz w:val="28"/>
          <w:szCs w:val="28"/>
        </w:rPr>
        <w:t xml:space="preserve">исполнительных </w:t>
      </w:r>
      <w:r w:rsidRPr="00EC16FC">
        <w:rPr>
          <w:sz w:val="28"/>
          <w:szCs w:val="28"/>
        </w:rPr>
        <w:t>органов Ульяновской области и органов местного самоуправления муниципальных о</w:t>
      </w:r>
      <w:r w:rsidRPr="00EC16FC">
        <w:rPr>
          <w:sz w:val="28"/>
          <w:szCs w:val="28"/>
        </w:rPr>
        <w:t>б</w:t>
      </w:r>
      <w:r w:rsidRPr="00EC16FC">
        <w:rPr>
          <w:sz w:val="28"/>
          <w:szCs w:val="28"/>
        </w:rPr>
        <w:t>разований Ульяновской области, укрепление их связи с институтами гражда</w:t>
      </w:r>
      <w:r w:rsidRPr="00EC16FC">
        <w:rPr>
          <w:sz w:val="28"/>
          <w:szCs w:val="28"/>
        </w:rPr>
        <w:t>н</w:t>
      </w:r>
      <w:r w:rsidRPr="00EC16FC">
        <w:rPr>
          <w:sz w:val="28"/>
          <w:szCs w:val="28"/>
        </w:rPr>
        <w:t>ского общества и субъектами общественного контроля и редакциями средств массовой информации, выходящих в свет (эфир) на территории Ульяновской области, стимулирование антикоррупционной активности общественности, ра</w:t>
      </w:r>
      <w:r w:rsidRPr="00EC16FC">
        <w:rPr>
          <w:sz w:val="28"/>
          <w:szCs w:val="28"/>
        </w:rPr>
        <w:t>з</w:t>
      </w:r>
      <w:r w:rsidRPr="00EC16FC">
        <w:rPr>
          <w:sz w:val="28"/>
          <w:szCs w:val="28"/>
        </w:rPr>
        <w:t>витие открытости, добросовестной конкуренции и объективности при осущес</w:t>
      </w:r>
      <w:r w:rsidRPr="00EC16FC">
        <w:rPr>
          <w:sz w:val="28"/>
          <w:szCs w:val="28"/>
        </w:rPr>
        <w:t>т</w:t>
      </w:r>
      <w:r w:rsidRPr="00EC16FC">
        <w:rPr>
          <w:sz w:val="28"/>
          <w:szCs w:val="28"/>
        </w:rPr>
        <w:t>влении закупок товаров, работ, услуг для обеспечения государственных и м</w:t>
      </w:r>
      <w:r w:rsidRPr="00EC16FC">
        <w:rPr>
          <w:sz w:val="28"/>
          <w:szCs w:val="28"/>
        </w:rPr>
        <w:t>у</w:t>
      </w:r>
      <w:r w:rsidRPr="00EC16FC">
        <w:rPr>
          <w:sz w:val="28"/>
          <w:szCs w:val="28"/>
        </w:rPr>
        <w:t>ниципальных нужд, снижение уровня административного давления на субъе</w:t>
      </w:r>
      <w:r w:rsidRPr="00EC16FC">
        <w:rPr>
          <w:sz w:val="28"/>
          <w:szCs w:val="28"/>
        </w:rPr>
        <w:t>к</w:t>
      </w:r>
      <w:r w:rsidRPr="00EC16FC">
        <w:rPr>
          <w:sz w:val="28"/>
          <w:szCs w:val="28"/>
        </w:rPr>
        <w:t>ты предпринимательской деятельности, повышение эффективности взаимоде</w:t>
      </w:r>
      <w:r w:rsidRPr="00EC16FC">
        <w:rPr>
          <w:sz w:val="28"/>
          <w:szCs w:val="28"/>
        </w:rPr>
        <w:t>й</w:t>
      </w:r>
      <w:r w:rsidRPr="00EC16FC">
        <w:rPr>
          <w:sz w:val="28"/>
          <w:szCs w:val="28"/>
        </w:rPr>
        <w:t>ствия исполнительных органов Ульяновской области и органов местного сам</w:t>
      </w:r>
      <w:r w:rsidRPr="00EC16FC">
        <w:rPr>
          <w:sz w:val="28"/>
          <w:szCs w:val="28"/>
        </w:rPr>
        <w:t>о</w:t>
      </w:r>
      <w:r w:rsidRPr="00EC16FC">
        <w:rPr>
          <w:sz w:val="28"/>
          <w:szCs w:val="28"/>
        </w:rPr>
        <w:t>управления муниципальных образований Ульяновской области с правоохран</w:t>
      </w:r>
      <w:r w:rsidRPr="00EC16FC">
        <w:rPr>
          <w:sz w:val="28"/>
          <w:szCs w:val="28"/>
        </w:rPr>
        <w:t>и</w:t>
      </w:r>
      <w:r w:rsidRPr="00EC16FC">
        <w:rPr>
          <w:sz w:val="28"/>
          <w:szCs w:val="28"/>
        </w:rPr>
        <w:t>тельными органами по Ульяновской области, стимулирование антикоррупц</w:t>
      </w:r>
      <w:r w:rsidRPr="00EC16FC">
        <w:rPr>
          <w:sz w:val="28"/>
          <w:szCs w:val="28"/>
        </w:rPr>
        <w:t>и</w:t>
      </w:r>
      <w:r w:rsidRPr="00EC16FC">
        <w:rPr>
          <w:sz w:val="28"/>
          <w:szCs w:val="28"/>
        </w:rPr>
        <w:t>онного поведения государственных гражданских служащих Ульяновской о</w:t>
      </w:r>
      <w:r w:rsidRPr="00EC16FC">
        <w:rPr>
          <w:sz w:val="28"/>
          <w:szCs w:val="28"/>
        </w:rPr>
        <w:t>б</w:t>
      </w:r>
      <w:r w:rsidRPr="00EC16FC">
        <w:rPr>
          <w:sz w:val="28"/>
          <w:szCs w:val="28"/>
        </w:rPr>
        <w:t>ласти и муниципальных служащих в Ульяновской области.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 xml:space="preserve">Одной из ключевых целей реализации Программы является обеспечение решения в Ульяновской области задач, определенных </w:t>
      </w:r>
      <w:hyperlink r:id="rId13" w:history="1">
        <w:r w:rsidRPr="00EC16FC">
          <w:rPr>
            <w:sz w:val="28"/>
            <w:szCs w:val="28"/>
          </w:rPr>
          <w:t>Указом</w:t>
        </w:r>
      </w:hyperlink>
      <w:r w:rsidRPr="00EC16FC">
        <w:rPr>
          <w:sz w:val="28"/>
          <w:szCs w:val="28"/>
        </w:rPr>
        <w:t xml:space="preserve"> Президента </w:t>
      </w:r>
      <w:r w:rsidR="00303E1F">
        <w:rPr>
          <w:sz w:val="28"/>
          <w:szCs w:val="28"/>
        </w:rPr>
        <w:br/>
      </w:r>
      <w:r w:rsidRPr="00EC16FC">
        <w:rPr>
          <w:sz w:val="28"/>
          <w:szCs w:val="28"/>
        </w:rPr>
        <w:t>Российской Федерации от 16.08.2021 № 478 «О Национальном плане против</w:t>
      </w:r>
      <w:r w:rsidRPr="00EC16FC">
        <w:rPr>
          <w:sz w:val="28"/>
          <w:szCs w:val="28"/>
        </w:rPr>
        <w:t>о</w:t>
      </w:r>
      <w:r w:rsidRPr="00EC16FC">
        <w:rPr>
          <w:sz w:val="28"/>
          <w:szCs w:val="28"/>
        </w:rPr>
        <w:t>действия коррупции на 2021 - 2024 годы».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Ожидаемыми конечными результатами реализации Программы являются уменьшение количества коррупционных и иных правонарушений, соверша</w:t>
      </w:r>
      <w:r w:rsidRPr="00EC16FC">
        <w:rPr>
          <w:sz w:val="28"/>
          <w:szCs w:val="28"/>
        </w:rPr>
        <w:t>е</w:t>
      </w:r>
      <w:r w:rsidRPr="00EC16FC">
        <w:rPr>
          <w:sz w:val="28"/>
          <w:szCs w:val="28"/>
        </w:rPr>
        <w:t>мых государственными гражданскими служащими Ульяновской области и м</w:t>
      </w:r>
      <w:r w:rsidRPr="00EC16FC">
        <w:rPr>
          <w:sz w:val="28"/>
          <w:szCs w:val="28"/>
        </w:rPr>
        <w:t>у</w:t>
      </w:r>
      <w:r w:rsidRPr="00EC16FC">
        <w:rPr>
          <w:sz w:val="28"/>
          <w:szCs w:val="28"/>
        </w:rPr>
        <w:t xml:space="preserve">ниципальными служащими в Ульяновской области, повышение эффективности </w:t>
      </w:r>
      <w:r w:rsidR="00303E1F">
        <w:rPr>
          <w:sz w:val="28"/>
          <w:szCs w:val="28"/>
        </w:rPr>
        <w:br/>
      </w:r>
      <w:r w:rsidRPr="00EC16FC">
        <w:rPr>
          <w:sz w:val="28"/>
          <w:szCs w:val="28"/>
        </w:rPr>
        <w:lastRenderedPageBreak/>
        <w:t>государственного и муниципального управления, уровня социально-экономического развития Ульяновской области и муниципальных образований Ульяновской области, повышение активности участия институтов гражданск</w:t>
      </w:r>
      <w:r w:rsidRPr="00EC16FC">
        <w:rPr>
          <w:sz w:val="28"/>
          <w:szCs w:val="28"/>
        </w:rPr>
        <w:t>о</w:t>
      </w:r>
      <w:r w:rsidRPr="00EC16FC">
        <w:rPr>
          <w:sz w:val="28"/>
          <w:szCs w:val="28"/>
        </w:rPr>
        <w:t>го общества и субъектов общественного контроля, социально ориентированных некоммерческих организаций в деятельности, направленной на противодейс</w:t>
      </w:r>
      <w:r w:rsidRPr="00EC16FC">
        <w:rPr>
          <w:sz w:val="28"/>
          <w:szCs w:val="28"/>
        </w:rPr>
        <w:t>т</w:t>
      </w:r>
      <w:r w:rsidRPr="00EC16FC">
        <w:rPr>
          <w:sz w:val="28"/>
          <w:szCs w:val="28"/>
        </w:rPr>
        <w:t xml:space="preserve">вие </w:t>
      </w:r>
      <w:r w:rsidR="00303E1F">
        <w:rPr>
          <w:sz w:val="28"/>
          <w:szCs w:val="28"/>
        </w:rPr>
        <w:br/>
      </w:r>
      <w:r w:rsidRPr="00EC16FC">
        <w:rPr>
          <w:sz w:val="28"/>
          <w:szCs w:val="28"/>
        </w:rPr>
        <w:t>коррупции, активизация информационного освещения редакциями средств ма</w:t>
      </w:r>
      <w:r w:rsidRPr="00EC16FC">
        <w:rPr>
          <w:sz w:val="28"/>
          <w:szCs w:val="28"/>
        </w:rPr>
        <w:t>с</w:t>
      </w:r>
      <w:r w:rsidRPr="00EC16FC">
        <w:rPr>
          <w:sz w:val="28"/>
          <w:szCs w:val="28"/>
        </w:rPr>
        <w:t xml:space="preserve">совой информации и журналистами редакций средств массовой информации, </w:t>
      </w:r>
      <w:r w:rsidR="0054478B">
        <w:rPr>
          <w:sz w:val="28"/>
          <w:szCs w:val="28"/>
        </w:rPr>
        <w:br/>
      </w:r>
      <w:r w:rsidRPr="00EC16FC">
        <w:rPr>
          <w:sz w:val="28"/>
          <w:szCs w:val="28"/>
        </w:rPr>
        <w:t xml:space="preserve">выходящих в свет (эфир) на территории Ульяновской области, реализуемой </w:t>
      </w:r>
      <w:r w:rsidR="00303E1F">
        <w:rPr>
          <w:sz w:val="28"/>
          <w:szCs w:val="28"/>
        </w:rPr>
        <w:br/>
      </w:r>
      <w:r w:rsidRPr="00EC16FC">
        <w:rPr>
          <w:sz w:val="28"/>
          <w:szCs w:val="28"/>
        </w:rPr>
        <w:t>в Ульяновской области единой государственной политики в области против</w:t>
      </w:r>
      <w:r w:rsidRPr="00EC16FC">
        <w:rPr>
          <w:sz w:val="28"/>
          <w:szCs w:val="28"/>
        </w:rPr>
        <w:t>о</w:t>
      </w:r>
      <w:r w:rsidRPr="00EC16FC">
        <w:rPr>
          <w:sz w:val="28"/>
          <w:szCs w:val="28"/>
        </w:rPr>
        <w:t>действия коррупции, повышение уровня доверия населения Ульяновской о</w:t>
      </w:r>
      <w:r w:rsidRPr="00EC16FC">
        <w:rPr>
          <w:sz w:val="28"/>
          <w:szCs w:val="28"/>
        </w:rPr>
        <w:t>б</w:t>
      </w:r>
      <w:r w:rsidRPr="00EC16FC">
        <w:rPr>
          <w:sz w:val="28"/>
          <w:szCs w:val="28"/>
        </w:rPr>
        <w:t xml:space="preserve">ласти </w:t>
      </w:r>
      <w:r w:rsidR="00303E1F">
        <w:rPr>
          <w:sz w:val="28"/>
          <w:szCs w:val="28"/>
        </w:rPr>
        <w:br/>
      </w:r>
      <w:r w:rsidRPr="00EC16FC">
        <w:rPr>
          <w:sz w:val="28"/>
          <w:szCs w:val="28"/>
        </w:rPr>
        <w:t xml:space="preserve">к </w:t>
      </w:r>
      <w:r w:rsidR="00B25225">
        <w:rPr>
          <w:sz w:val="28"/>
          <w:szCs w:val="28"/>
        </w:rPr>
        <w:t xml:space="preserve">исполнительным </w:t>
      </w:r>
      <w:r w:rsidRPr="00EC16FC">
        <w:rPr>
          <w:sz w:val="28"/>
          <w:szCs w:val="28"/>
        </w:rPr>
        <w:t xml:space="preserve">органам Ульяновской области и органам местного </w:t>
      </w:r>
      <w:r w:rsidR="00303E1F">
        <w:rPr>
          <w:sz w:val="28"/>
          <w:szCs w:val="28"/>
        </w:rPr>
        <w:br/>
      </w:r>
      <w:r w:rsidRPr="00EC16FC">
        <w:rPr>
          <w:sz w:val="28"/>
          <w:szCs w:val="28"/>
        </w:rPr>
        <w:t>самоуправления муниципальных образований Ульяновской области, повыш</w:t>
      </w:r>
      <w:r w:rsidRPr="00EC16FC">
        <w:rPr>
          <w:sz w:val="28"/>
          <w:szCs w:val="28"/>
        </w:rPr>
        <w:t>е</w:t>
      </w:r>
      <w:r w:rsidRPr="00EC16FC">
        <w:rPr>
          <w:sz w:val="28"/>
          <w:szCs w:val="28"/>
        </w:rPr>
        <w:t>ние инвестиционной привлекательности Ульяновской области.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</w:p>
    <w:p w:rsidR="00342126" w:rsidRPr="00303E1F" w:rsidRDefault="00342126" w:rsidP="00303E1F">
      <w:pPr>
        <w:pStyle w:val="ac"/>
        <w:jc w:val="center"/>
        <w:rPr>
          <w:b/>
          <w:bCs/>
          <w:sz w:val="28"/>
          <w:szCs w:val="28"/>
        </w:rPr>
      </w:pPr>
      <w:r w:rsidRPr="00303E1F">
        <w:rPr>
          <w:b/>
          <w:bCs/>
          <w:sz w:val="28"/>
          <w:szCs w:val="28"/>
        </w:rPr>
        <w:t xml:space="preserve">2. Характеристика проблем, на решение которых </w:t>
      </w:r>
      <w:r w:rsidR="00303E1F">
        <w:rPr>
          <w:b/>
          <w:bCs/>
          <w:sz w:val="28"/>
          <w:szCs w:val="28"/>
        </w:rPr>
        <w:br/>
      </w:r>
      <w:r w:rsidRPr="00303E1F">
        <w:rPr>
          <w:b/>
          <w:bCs/>
          <w:sz w:val="28"/>
          <w:szCs w:val="28"/>
        </w:rPr>
        <w:t>направленаПрограмма, пути их решения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Коррупция оказывает негативное воздействие на успешное и поступ</w:t>
      </w:r>
      <w:r w:rsidRPr="00EC16FC">
        <w:rPr>
          <w:sz w:val="28"/>
          <w:szCs w:val="28"/>
        </w:rPr>
        <w:t>а</w:t>
      </w:r>
      <w:r w:rsidRPr="00EC16FC">
        <w:rPr>
          <w:sz w:val="28"/>
          <w:szCs w:val="28"/>
        </w:rPr>
        <w:t>тельное социально-экономическое развитие общества и государства.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Эффективное противодействие коррупции входит в число приоритетных задач практически всех государств мира и ведущих международных организ</w:t>
      </w:r>
      <w:r w:rsidRPr="00EC16FC">
        <w:rPr>
          <w:sz w:val="28"/>
          <w:szCs w:val="28"/>
        </w:rPr>
        <w:t>а</w:t>
      </w:r>
      <w:r w:rsidRPr="00EC16FC">
        <w:rPr>
          <w:sz w:val="28"/>
          <w:szCs w:val="28"/>
        </w:rPr>
        <w:t>ций.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Как показывает практика, коррупция не только наносит ущерб эконом</w:t>
      </w:r>
      <w:r w:rsidRPr="00EC16FC">
        <w:rPr>
          <w:sz w:val="28"/>
          <w:szCs w:val="28"/>
        </w:rPr>
        <w:t>и</w:t>
      </w:r>
      <w:r w:rsidRPr="00EC16FC">
        <w:rPr>
          <w:sz w:val="28"/>
          <w:szCs w:val="28"/>
        </w:rPr>
        <w:t>ческому, социальному развитию государств, но также зачастую является пр</w:t>
      </w:r>
      <w:r w:rsidRPr="00EC16FC">
        <w:rPr>
          <w:sz w:val="28"/>
          <w:szCs w:val="28"/>
        </w:rPr>
        <w:t>и</w:t>
      </w:r>
      <w:r w:rsidRPr="00EC16FC">
        <w:rPr>
          <w:sz w:val="28"/>
          <w:szCs w:val="28"/>
        </w:rPr>
        <w:t>чиной снижения уровня их обороноспособности и безопасности.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Коррупция играет не последнюю роль в распространении в обществе т</w:t>
      </w:r>
      <w:r w:rsidRPr="00EC16FC">
        <w:rPr>
          <w:sz w:val="28"/>
          <w:szCs w:val="28"/>
        </w:rPr>
        <w:t>а</w:t>
      </w:r>
      <w:r w:rsidRPr="00EC16FC">
        <w:rPr>
          <w:sz w:val="28"/>
          <w:szCs w:val="28"/>
        </w:rPr>
        <w:t>ких явлений, как несправедливость, социальное неравенство, вызывает у гра</w:t>
      </w:r>
      <w:r w:rsidRPr="00EC16FC">
        <w:rPr>
          <w:sz w:val="28"/>
          <w:szCs w:val="28"/>
        </w:rPr>
        <w:t>ж</w:t>
      </w:r>
      <w:r w:rsidRPr="00EC16FC">
        <w:rPr>
          <w:sz w:val="28"/>
          <w:szCs w:val="28"/>
        </w:rPr>
        <w:t>дан чувство беззащитности и неравенства перед законом. Коррупция препятс</w:t>
      </w:r>
      <w:r w:rsidRPr="00EC16FC">
        <w:rPr>
          <w:sz w:val="28"/>
          <w:szCs w:val="28"/>
        </w:rPr>
        <w:t>т</w:t>
      </w:r>
      <w:r w:rsidRPr="00EC16FC">
        <w:rPr>
          <w:sz w:val="28"/>
          <w:szCs w:val="28"/>
        </w:rPr>
        <w:t>вует росту благосостояния населения и процессам становления развитого гра</w:t>
      </w:r>
      <w:r w:rsidRPr="00EC16FC">
        <w:rPr>
          <w:sz w:val="28"/>
          <w:szCs w:val="28"/>
        </w:rPr>
        <w:t>ж</w:t>
      </w:r>
      <w:r w:rsidRPr="00EC16FC">
        <w:rPr>
          <w:sz w:val="28"/>
          <w:szCs w:val="28"/>
        </w:rPr>
        <w:t>данского общества.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 xml:space="preserve">Вопросы повышения эффективности реализуемых мер, направленных </w:t>
      </w:r>
      <w:r w:rsidR="00303E1F">
        <w:rPr>
          <w:sz w:val="28"/>
          <w:szCs w:val="28"/>
        </w:rPr>
        <w:br/>
      </w:r>
      <w:r w:rsidRPr="00EC16FC">
        <w:rPr>
          <w:sz w:val="28"/>
          <w:szCs w:val="28"/>
        </w:rPr>
        <w:t>на противодействие коррупции, находятся на постоянном контроле Президента Российской Федерации, Правительства Российской Федерации, иных госуда</w:t>
      </w:r>
      <w:r w:rsidRPr="00EC16FC">
        <w:rPr>
          <w:sz w:val="28"/>
          <w:szCs w:val="28"/>
        </w:rPr>
        <w:t>р</w:t>
      </w:r>
      <w:r w:rsidRPr="00EC16FC">
        <w:rPr>
          <w:sz w:val="28"/>
          <w:szCs w:val="28"/>
        </w:rPr>
        <w:t>ственных, в том числе правоохранительных, органов и органов местного сам</w:t>
      </w:r>
      <w:r w:rsidRPr="00EC16FC">
        <w:rPr>
          <w:sz w:val="28"/>
          <w:szCs w:val="28"/>
        </w:rPr>
        <w:t>о</w:t>
      </w:r>
      <w:r w:rsidRPr="00EC16FC">
        <w:rPr>
          <w:sz w:val="28"/>
          <w:szCs w:val="28"/>
        </w:rPr>
        <w:t>управления, институтов гражданского общества и субъектов общественного контроля и граждан Российской Федерации.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 xml:space="preserve">Исходя из понимания того, какую опасность для развития Ульяновской </w:t>
      </w:r>
      <w:r w:rsidR="00303E1F">
        <w:rPr>
          <w:sz w:val="28"/>
          <w:szCs w:val="28"/>
        </w:rPr>
        <w:br/>
      </w:r>
      <w:r w:rsidRPr="00EC16FC">
        <w:rPr>
          <w:sz w:val="28"/>
          <w:szCs w:val="28"/>
        </w:rPr>
        <w:t>области представляет коррупция как явление, в Ульяновской области намного раньше, чем в других субъектах Российской Федерации, были приняты беспр</w:t>
      </w:r>
      <w:r w:rsidRPr="00EC16FC">
        <w:rPr>
          <w:sz w:val="28"/>
          <w:szCs w:val="28"/>
        </w:rPr>
        <w:t>е</w:t>
      </w:r>
      <w:r w:rsidRPr="00EC16FC">
        <w:rPr>
          <w:sz w:val="28"/>
          <w:szCs w:val="28"/>
        </w:rPr>
        <w:t>цедентные, во многом экспериментальные меры, направленные на консолид</w:t>
      </w:r>
      <w:r w:rsidRPr="00EC16FC">
        <w:rPr>
          <w:sz w:val="28"/>
          <w:szCs w:val="28"/>
        </w:rPr>
        <w:t>а</w:t>
      </w:r>
      <w:r w:rsidRPr="00EC16FC">
        <w:rPr>
          <w:sz w:val="28"/>
          <w:szCs w:val="28"/>
        </w:rPr>
        <w:t>цию усилий как государства в лице органов государственной власти всех уро</w:t>
      </w:r>
      <w:r w:rsidRPr="00EC16FC">
        <w:rPr>
          <w:sz w:val="28"/>
          <w:szCs w:val="28"/>
        </w:rPr>
        <w:t>в</w:t>
      </w:r>
      <w:r w:rsidRPr="00EC16FC">
        <w:rPr>
          <w:sz w:val="28"/>
          <w:szCs w:val="28"/>
        </w:rPr>
        <w:t>ней, в том числе правоохранительных органов, институтов гражданского общ</w:t>
      </w:r>
      <w:r w:rsidRPr="00EC16FC">
        <w:rPr>
          <w:sz w:val="28"/>
          <w:szCs w:val="28"/>
        </w:rPr>
        <w:t>е</w:t>
      </w:r>
      <w:r w:rsidRPr="00EC16FC">
        <w:rPr>
          <w:sz w:val="28"/>
          <w:szCs w:val="28"/>
        </w:rPr>
        <w:lastRenderedPageBreak/>
        <w:t>ства и субъектов общественного контроля, предпринимательского сообщества, так и граждан в борьбе с данным явлением.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Для развития базовых направлений деятельности в области противоде</w:t>
      </w:r>
      <w:r w:rsidRPr="00EC16FC">
        <w:rPr>
          <w:sz w:val="28"/>
          <w:szCs w:val="28"/>
        </w:rPr>
        <w:t>й</w:t>
      </w:r>
      <w:r w:rsidRPr="00EC16FC">
        <w:rPr>
          <w:sz w:val="28"/>
          <w:szCs w:val="28"/>
        </w:rPr>
        <w:t xml:space="preserve">ствия коррупции действует </w:t>
      </w:r>
      <w:hyperlink r:id="rId14" w:history="1">
        <w:r w:rsidRPr="00EC16FC">
          <w:rPr>
            <w:sz w:val="28"/>
            <w:szCs w:val="28"/>
          </w:rPr>
          <w:t>Закон</w:t>
        </w:r>
      </w:hyperlink>
      <w:r w:rsidRPr="00EC16FC">
        <w:rPr>
          <w:sz w:val="28"/>
          <w:szCs w:val="28"/>
        </w:rPr>
        <w:t xml:space="preserve"> Ульяновской области от 20.07.2012 № 89-ЗО «О противодействии коррупции в Ульяновской области».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Начиная с 2008 года в целях обеспечения реализации в Ульяновской о</w:t>
      </w:r>
      <w:r w:rsidRPr="00EC16FC">
        <w:rPr>
          <w:sz w:val="28"/>
          <w:szCs w:val="28"/>
        </w:rPr>
        <w:t>б</w:t>
      </w:r>
      <w:r w:rsidRPr="00EC16FC">
        <w:rPr>
          <w:sz w:val="28"/>
          <w:szCs w:val="28"/>
        </w:rPr>
        <w:t>ласти системных мер, направленных на противодействие коррупции, были ра</w:t>
      </w:r>
      <w:r w:rsidRPr="00EC16FC">
        <w:rPr>
          <w:sz w:val="28"/>
          <w:szCs w:val="28"/>
        </w:rPr>
        <w:t>з</w:t>
      </w:r>
      <w:r w:rsidRPr="00EC16FC">
        <w:rPr>
          <w:sz w:val="28"/>
          <w:szCs w:val="28"/>
        </w:rPr>
        <w:t xml:space="preserve">работаны, утверждены и успешно реализованы </w:t>
      </w:r>
      <w:r w:rsidR="00356F50">
        <w:rPr>
          <w:sz w:val="28"/>
          <w:szCs w:val="28"/>
        </w:rPr>
        <w:t>четыре</w:t>
      </w:r>
      <w:r w:rsidRPr="00EC16FC">
        <w:rPr>
          <w:sz w:val="28"/>
          <w:szCs w:val="28"/>
        </w:rPr>
        <w:t xml:space="preserve"> областных программы противодействия коррупции.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 xml:space="preserve">В рамках реализации указанных программ в исполнительных органах </w:t>
      </w:r>
      <w:r w:rsidR="0054478B">
        <w:rPr>
          <w:sz w:val="28"/>
          <w:szCs w:val="28"/>
        </w:rPr>
        <w:br/>
      </w:r>
      <w:r w:rsidRPr="00EC16FC">
        <w:rPr>
          <w:sz w:val="28"/>
          <w:szCs w:val="28"/>
        </w:rPr>
        <w:t>Ульяновской области и органах местного самоуправления муниципальных о</w:t>
      </w:r>
      <w:r w:rsidRPr="00EC16FC">
        <w:rPr>
          <w:sz w:val="28"/>
          <w:szCs w:val="28"/>
        </w:rPr>
        <w:t>б</w:t>
      </w:r>
      <w:r w:rsidRPr="00EC16FC">
        <w:rPr>
          <w:sz w:val="28"/>
          <w:szCs w:val="28"/>
        </w:rPr>
        <w:t xml:space="preserve">разований Ульяновской области (далее </w:t>
      </w:r>
      <w:r w:rsidR="00B25225">
        <w:rPr>
          <w:sz w:val="28"/>
          <w:szCs w:val="28"/>
        </w:rPr>
        <w:t>–</w:t>
      </w:r>
      <w:bookmarkStart w:id="2" w:name="_Hlk105078936"/>
      <w:r w:rsidR="00B25225">
        <w:rPr>
          <w:sz w:val="28"/>
          <w:szCs w:val="28"/>
        </w:rPr>
        <w:t>исполнительные органы</w:t>
      </w:r>
      <w:bookmarkEnd w:id="2"/>
      <w:r w:rsidRPr="00EC16FC">
        <w:rPr>
          <w:sz w:val="28"/>
          <w:szCs w:val="28"/>
        </w:rPr>
        <w:t>и органы м</w:t>
      </w:r>
      <w:r w:rsidRPr="00EC16FC">
        <w:rPr>
          <w:sz w:val="28"/>
          <w:szCs w:val="28"/>
        </w:rPr>
        <w:t>е</w:t>
      </w:r>
      <w:r w:rsidRPr="00EC16FC">
        <w:rPr>
          <w:sz w:val="28"/>
          <w:szCs w:val="28"/>
        </w:rPr>
        <w:t>стного самоуправления соответственно) были сформированы организационные структуры противодействия коррупции.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Общая организация деятельности по противодействию коррупции в Ул</w:t>
      </w:r>
      <w:r w:rsidRPr="00EC16FC">
        <w:rPr>
          <w:sz w:val="28"/>
          <w:szCs w:val="28"/>
        </w:rPr>
        <w:t>ь</w:t>
      </w:r>
      <w:r w:rsidRPr="00EC16FC">
        <w:rPr>
          <w:sz w:val="28"/>
          <w:szCs w:val="28"/>
        </w:rPr>
        <w:t xml:space="preserve">яновской области осуществляется должностными лицами соответствующих </w:t>
      </w:r>
      <w:r w:rsidR="0054478B">
        <w:rPr>
          <w:sz w:val="28"/>
          <w:szCs w:val="28"/>
        </w:rPr>
        <w:br/>
      </w:r>
      <w:r w:rsidR="00B25225" w:rsidRPr="00B25225">
        <w:rPr>
          <w:sz w:val="28"/>
          <w:szCs w:val="28"/>
        </w:rPr>
        <w:t>исполнительны</w:t>
      </w:r>
      <w:r w:rsidR="00B25225">
        <w:rPr>
          <w:sz w:val="28"/>
          <w:szCs w:val="28"/>
        </w:rPr>
        <w:t>х</w:t>
      </w:r>
      <w:r w:rsidR="00B25225" w:rsidRPr="00B25225">
        <w:rPr>
          <w:sz w:val="28"/>
          <w:szCs w:val="28"/>
        </w:rPr>
        <w:t xml:space="preserve"> орган</w:t>
      </w:r>
      <w:r w:rsidR="00B25225">
        <w:rPr>
          <w:sz w:val="28"/>
          <w:szCs w:val="28"/>
        </w:rPr>
        <w:t>ов</w:t>
      </w:r>
      <w:r w:rsidRPr="00EC16FC">
        <w:rPr>
          <w:sz w:val="28"/>
          <w:szCs w:val="28"/>
        </w:rPr>
        <w:t xml:space="preserve"> и органов местного самоуправления, определ</w:t>
      </w:r>
      <w:r w:rsidR="007A0ED8">
        <w:rPr>
          <w:sz w:val="28"/>
          <w:szCs w:val="28"/>
        </w:rPr>
        <w:t>ё</w:t>
      </w:r>
      <w:r w:rsidRPr="00EC16FC">
        <w:rPr>
          <w:sz w:val="28"/>
          <w:szCs w:val="28"/>
        </w:rPr>
        <w:t xml:space="preserve">нных </w:t>
      </w:r>
      <w:r w:rsidR="0054478B">
        <w:rPr>
          <w:sz w:val="28"/>
          <w:szCs w:val="28"/>
        </w:rPr>
        <w:br/>
      </w:r>
      <w:r w:rsidRPr="00EC16FC">
        <w:rPr>
          <w:sz w:val="28"/>
          <w:szCs w:val="28"/>
        </w:rPr>
        <w:t>в качестве ответственных за организацию деятельности по противодействию коррупции.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 xml:space="preserve">В соответствии с </w:t>
      </w:r>
      <w:hyperlink r:id="rId15" w:history="1">
        <w:r w:rsidRPr="00EC16FC">
          <w:rPr>
            <w:sz w:val="28"/>
            <w:szCs w:val="28"/>
          </w:rPr>
          <w:t>Указом</w:t>
        </w:r>
      </w:hyperlink>
      <w:r w:rsidRPr="00EC16FC">
        <w:rPr>
          <w:sz w:val="28"/>
          <w:szCs w:val="28"/>
        </w:rPr>
        <w:t xml:space="preserve"> Президента Российской Федерации от 15.07.2015 № 364 «О мерах по совершенствованию организации деятельности в области противодействия коррупции» в Ульяновской области создана и фун</w:t>
      </w:r>
      <w:r w:rsidRPr="00EC16FC">
        <w:rPr>
          <w:sz w:val="28"/>
          <w:szCs w:val="28"/>
        </w:rPr>
        <w:t>к</w:t>
      </w:r>
      <w:r w:rsidRPr="00EC16FC">
        <w:rPr>
          <w:sz w:val="28"/>
          <w:szCs w:val="28"/>
        </w:rPr>
        <w:t>ционирует комиссия по координации работы по противодействию коррупции в Ульяновской области (далее - комиссия).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Отличительной особенностью комиссии является то, что в е</w:t>
      </w:r>
      <w:r w:rsidR="00303E1F">
        <w:rPr>
          <w:sz w:val="28"/>
          <w:szCs w:val="28"/>
        </w:rPr>
        <w:t>ё</w:t>
      </w:r>
      <w:r w:rsidRPr="00EC16FC">
        <w:rPr>
          <w:sz w:val="28"/>
          <w:szCs w:val="28"/>
        </w:rPr>
        <w:t xml:space="preserve"> состав включены представители научных и образовательных организаций, институтов гражданского общества и субъектов общественного контроля, представители правоохранительных органов по Ульяновской области</w:t>
      </w:r>
      <w:r w:rsidR="007A0ED8">
        <w:rPr>
          <w:sz w:val="28"/>
          <w:szCs w:val="28"/>
        </w:rPr>
        <w:t xml:space="preserve">, а также независимые эксперты, </w:t>
      </w:r>
      <w:r w:rsidR="009A5822" w:rsidRPr="00EC16FC">
        <w:rPr>
          <w:sz w:val="28"/>
          <w:szCs w:val="28"/>
        </w:rPr>
        <w:t>аккредитованны</w:t>
      </w:r>
      <w:r w:rsidR="009A5822">
        <w:rPr>
          <w:sz w:val="28"/>
          <w:szCs w:val="28"/>
        </w:rPr>
        <w:t>е</w:t>
      </w:r>
      <w:r w:rsidR="009A5822" w:rsidRPr="00EC16FC">
        <w:rPr>
          <w:sz w:val="28"/>
          <w:szCs w:val="28"/>
        </w:rPr>
        <w:t xml:space="preserve"> Министерством юстиции Российской Федерации на проведение независимой антикоррупционной экспертизы (далее </w:t>
      </w:r>
      <w:r w:rsidR="0054478B" w:rsidRPr="0054478B">
        <w:rPr>
          <w:sz w:val="28"/>
          <w:szCs w:val="28"/>
        </w:rPr>
        <w:t>–</w:t>
      </w:r>
      <w:r w:rsidR="009A5822" w:rsidRPr="00EC16FC">
        <w:rPr>
          <w:sz w:val="28"/>
          <w:szCs w:val="28"/>
        </w:rPr>
        <w:t xml:space="preserve"> независимые </w:t>
      </w:r>
      <w:r w:rsidR="0054478B">
        <w:rPr>
          <w:sz w:val="28"/>
          <w:szCs w:val="28"/>
        </w:rPr>
        <w:br/>
      </w:r>
      <w:r w:rsidR="009A5822" w:rsidRPr="00EC16FC">
        <w:rPr>
          <w:sz w:val="28"/>
          <w:szCs w:val="28"/>
        </w:rPr>
        <w:t>эксперты)</w:t>
      </w:r>
      <w:r w:rsidRPr="00EC16FC">
        <w:rPr>
          <w:sz w:val="28"/>
          <w:szCs w:val="28"/>
        </w:rPr>
        <w:t>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В целях информирования граждан о реализуемой в Ульяновской области единой государственной политике в области противодействия коррупции и</w:t>
      </w:r>
      <w:r w:rsidRPr="00EC16FC">
        <w:rPr>
          <w:sz w:val="28"/>
          <w:szCs w:val="28"/>
        </w:rPr>
        <w:t>н</w:t>
      </w:r>
      <w:r w:rsidRPr="00EC16FC">
        <w:rPr>
          <w:sz w:val="28"/>
          <w:szCs w:val="28"/>
        </w:rPr>
        <w:t>формация о деятельности комиссии размещается на официальных сайтах Г</w:t>
      </w:r>
      <w:r w:rsidRPr="00EC16FC">
        <w:rPr>
          <w:sz w:val="28"/>
          <w:szCs w:val="28"/>
        </w:rPr>
        <w:t>у</w:t>
      </w:r>
      <w:r w:rsidRPr="00EC16FC">
        <w:rPr>
          <w:sz w:val="28"/>
          <w:szCs w:val="28"/>
        </w:rPr>
        <w:t xml:space="preserve">бернатора и Правительства Ульяновской области, </w:t>
      </w:r>
      <w:r w:rsidR="00B25225" w:rsidRPr="00B25225">
        <w:rPr>
          <w:sz w:val="28"/>
          <w:szCs w:val="28"/>
        </w:rPr>
        <w:t>исполнительн</w:t>
      </w:r>
      <w:r w:rsidR="00B25225">
        <w:rPr>
          <w:sz w:val="28"/>
          <w:szCs w:val="28"/>
        </w:rPr>
        <w:t>ых</w:t>
      </w:r>
      <w:r w:rsidR="00B25225" w:rsidRPr="00B25225">
        <w:rPr>
          <w:sz w:val="28"/>
          <w:szCs w:val="28"/>
        </w:rPr>
        <w:t xml:space="preserve"> орган</w:t>
      </w:r>
      <w:r w:rsidR="00B25225">
        <w:rPr>
          <w:sz w:val="28"/>
          <w:szCs w:val="28"/>
        </w:rPr>
        <w:t xml:space="preserve">ов </w:t>
      </w:r>
      <w:r w:rsidRPr="00EC16FC">
        <w:rPr>
          <w:sz w:val="28"/>
          <w:szCs w:val="28"/>
        </w:rPr>
        <w:t xml:space="preserve">и органов местного самоуправления в информационно-телекоммуникационной сети </w:t>
      </w:r>
      <w:r w:rsidR="0054478B">
        <w:rPr>
          <w:sz w:val="28"/>
          <w:szCs w:val="28"/>
        </w:rPr>
        <w:br/>
      </w:r>
      <w:r w:rsidRPr="00EC16FC">
        <w:rPr>
          <w:sz w:val="28"/>
          <w:szCs w:val="28"/>
        </w:rPr>
        <w:t>«Интернет».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Представители таких организаций, как Ассоциация «Совет муниципал</w:t>
      </w:r>
      <w:r w:rsidRPr="00EC16FC">
        <w:rPr>
          <w:sz w:val="28"/>
          <w:szCs w:val="28"/>
        </w:rPr>
        <w:t>ь</w:t>
      </w:r>
      <w:r w:rsidRPr="00EC16FC">
        <w:rPr>
          <w:sz w:val="28"/>
          <w:szCs w:val="28"/>
        </w:rPr>
        <w:t xml:space="preserve">ных образований Ульяновской области», Общественная палата Ульяновской </w:t>
      </w:r>
      <w:r w:rsidR="00303E1F">
        <w:rPr>
          <w:sz w:val="28"/>
          <w:szCs w:val="28"/>
        </w:rPr>
        <w:br/>
      </w:r>
      <w:r w:rsidRPr="00EC16FC">
        <w:rPr>
          <w:sz w:val="28"/>
          <w:szCs w:val="28"/>
        </w:rPr>
        <w:t>области, Совет ректоров вузов Ульяновской области, образовательные орган</w:t>
      </w:r>
      <w:r w:rsidRPr="00EC16FC">
        <w:rPr>
          <w:sz w:val="28"/>
          <w:szCs w:val="28"/>
        </w:rPr>
        <w:t>и</w:t>
      </w:r>
      <w:r w:rsidRPr="00EC16FC">
        <w:rPr>
          <w:sz w:val="28"/>
          <w:szCs w:val="28"/>
        </w:rPr>
        <w:t>зации высшего образования, находящиеся на территории Ульяновской области, Общественный совет при Министерстве здравоохранения Ульяновской обла</w:t>
      </w:r>
      <w:r w:rsidRPr="00EC16FC">
        <w:rPr>
          <w:sz w:val="28"/>
          <w:szCs w:val="28"/>
        </w:rPr>
        <w:t>с</w:t>
      </w:r>
      <w:r w:rsidRPr="00EC16FC">
        <w:rPr>
          <w:sz w:val="28"/>
          <w:szCs w:val="28"/>
        </w:rPr>
        <w:t>ти, общественные палаты и советы по вопросам общественного контроля в м</w:t>
      </w:r>
      <w:r w:rsidRPr="00EC16FC">
        <w:rPr>
          <w:sz w:val="28"/>
          <w:szCs w:val="28"/>
        </w:rPr>
        <w:t>у</w:t>
      </w:r>
      <w:r w:rsidRPr="00EC16FC">
        <w:rPr>
          <w:sz w:val="28"/>
          <w:szCs w:val="28"/>
        </w:rPr>
        <w:lastRenderedPageBreak/>
        <w:t>ниципальных образованиях Ульяновской области, Ассоциация содействия ра</w:t>
      </w:r>
      <w:r w:rsidRPr="00EC16FC">
        <w:rPr>
          <w:sz w:val="28"/>
          <w:szCs w:val="28"/>
        </w:rPr>
        <w:t>з</w:t>
      </w:r>
      <w:r w:rsidRPr="00EC16FC">
        <w:rPr>
          <w:sz w:val="28"/>
          <w:szCs w:val="28"/>
        </w:rPr>
        <w:t>витию здравоохранения «Медицинская палата Ульяновской области», являются исполнителями мероприятий ведомственных и муниципальных программ пр</w:t>
      </w:r>
      <w:r w:rsidRPr="00EC16FC">
        <w:rPr>
          <w:sz w:val="28"/>
          <w:szCs w:val="28"/>
        </w:rPr>
        <w:t>о</w:t>
      </w:r>
      <w:r w:rsidRPr="00EC16FC">
        <w:rPr>
          <w:sz w:val="28"/>
          <w:szCs w:val="28"/>
        </w:rPr>
        <w:t>тиводействия коррупции.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 xml:space="preserve">При участии указанных организаций в Ульяновской области в 2016 - 2022 годах разработаны антикоррупционные буклеты, памятки для государственных гражданских служащих Ульяновской области и муниципальных служащих </w:t>
      </w:r>
      <w:r w:rsidR="00303E1F">
        <w:rPr>
          <w:sz w:val="28"/>
          <w:szCs w:val="28"/>
        </w:rPr>
        <w:br/>
      </w:r>
      <w:r w:rsidRPr="00EC16FC">
        <w:rPr>
          <w:sz w:val="28"/>
          <w:szCs w:val="28"/>
        </w:rPr>
        <w:t>в Ульяновской области и жителей Ульяновской области; Кодекс антикоррупц</w:t>
      </w:r>
      <w:r w:rsidRPr="00EC16FC">
        <w:rPr>
          <w:sz w:val="28"/>
          <w:szCs w:val="28"/>
        </w:rPr>
        <w:t>и</w:t>
      </w:r>
      <w:r w:rsidRPr="00EC16FC">
        <w:rPr>
          <w:sz w:val="28"/>
          <w:szCs w:val="28"/>
        </w:rPr>
        <w:t>онного поведения жителя Ульяновской области; типовой Кодекс этики служе</w:t>
      </w:r>
      <w:r w:rsidRPr="00EC16FC">
        <w:rPr>
          <w:sz w:val="28"/>
          <w:szCs w:val="28"/>
        </w:rPr>
        <w:t>б</w:t>
      </w:r>
      <w:r w:rsidRPr="00EC16FC">
        <w:rPr>
          <w:sz w:val="28"/>
          <w:szCs w:val="28"/>
        </w:rPr>
        <w:t>ного поведения работников организаций, подведомственных органам госуда</w:t>
      </w:r>
      <w:r w:rsidRPr="00EC16FC">
        <w:rPr>
          <w:sz w:val="28"/>
          <w:szCs w:val="28"/>
        </w:rPr>
        <w:t>р</w:t>
      </w:r>
      <w:r w:rsidRPr="00EC16FC">
        <w:rPr>
          <w:sz w:val="28"/>
          <w:szCs w:val="28"/>
        </w:rPr>
        <w:t xml:space="preserve">ственной и муниципальной власти Ульяновской области; проект Концепции </w:t>
      </w:r>
      <w:r w:rsidR="0054478B">
        <w:rPr>
          <w:sz w:val="28"/>
          <w:szCs w:val="28"/>
        </w:rPr>
        <w:br/>
      </w:r>
      <w:r w:rsidRPr="00EC16FC">
        <w:rPr>
          <w:sz w:val="28"/>
          <w:szCs w:val="28"/>
        </w:rPr>
        <w:t xml:space="preserve">антикоррупционного воспитания обучающихся в Ульяновской области; проект курса «Антикоррупционная культура педагога»; клятва «Чести и достоинства Ульяновского студента»; антикоррупционные паспорта </w:t>
      </w:r>
      <w:r w:rsidR="00B07CA0" w:rsidRPr="00B07CA0">
        <w:rPr>
          <w:sz w:val="28"/>
          <w:szCs w:val="28"/>
        </w:rPr>
        <w:t>исполнительны</w:t>
      </w:r>
      <w:r w:rsidR="00B07CA0">
        <w:rPr>
          <w:sz w:val="28"/>
          <w:szCs w:val="28"/>
        </w:rPr>
        <w:t>х</w:t>
      </w:r>
      <w:r w:rsidR="00B07CA0" w:rsidRPr="00B07CA0">
        <w:rPr>
          <w:sz w:val="28"/>
          <w:szCs w:val="28"/>
        </w:rPr>
        <w:t xml:space="preserve"> орг</w:t>
      </w:r>
      <w:r w:rsidR="00B07CA0" w:rsidRPr="00B07CA0">
        <w:rPr>
          <w:sz w:val="28"/>
          <w:szCs w:val="28"/>
        </w:rPr>
        <w:t>а</w:t>
      </w:r>
      <w:r w:rsidR="00B07CA0" w:rsidRPr="00B07CA0">
        <w:rPr>
          <w:sz w:val="28"/>
          <w:szCs w:val="28"/>
        </w:rPr>
        <w:t>н</w:t>
      </w:r>
      <w:r w:rsidR="00B07CA0">
        <w:rPr>
          <w:sz w:val="28"/>
          <w:szCs w:val="28"/>
        </w:rPr>
        <w:t>ов</w:t>
      </w:r>
      <w:r w:rsidRPr="00EC16FC">
        <w:rPr>
          <w:sz w:val="28"/>
          <w:szCs w:val="28"/>
        </w:rPr>
        <w:t xml:space="preserve"> и органов местного самоуправления; Кодекс этики Ульяновского </w:t>
      </w:r>
      <w:r w:rsidR="00303E1F">
        <w:rPr>
          <w:sz w:val="28"/>
          <w:szCs w:val="28"/>
        </w:rPr>
        <w:br/>
      </w:r>
      <w:r w:rsidRPr="00EC16FC">
        <w:rPr>
          <w:sz w:val="28"/>
          <w:szCs w:val="28"/>
        </w:rPr>
        <w:t>студента и другие.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 xml:space="preserve">С июня 2018 года во всех муниципальных образованиях Ульяновской </w:t>
      </w:r>
      <w:r w:rsidR="00303E1F">
        <w:rPr>
          <w:sz w:val="28"/>
          <w:szCs w:val="28"/>
        </w:rPr>
        <w:br/>
      </w:r>
      <w:r w:rsidRPr="00EC16FC">
        <w:rPr>
          <w:sz w:val="28"/>
          <w:szCs w:val="28"/>
        </w:rPr>
        <w:t xml:space="preserve">области вместо ранее действовавших антикоррупционных формирований </w:t>
      </w:r>
      <w:r w:rsidR="00303E1F">
        <w:rPr>
          <w:sz w:val="28"/>
          <w:szCs w:val="28"/>
        </w:rPr>
        <w:br/>
      </w:r>
      <w:r w:rsidRPr="00EC16FC">
        <w:rPr>
          <w:sz w:val="28"/>
          <w:szCs w:val="28"/>
        </w:rPr>
        <w:t>осуществляют свою деятельность межведомственные комиссии по противоде</w:t>
      </w:r>
      <w:r w:rsidRPr="00EC16FC">
        <w:rPr>
          <w:sz w:val="28"/>
          <w:szCs w:val="28"/>
        </w:rPr>
        <w:t>й</w:t>
      </w:r>
      <w:r w:rsidRPr="00EC16FC">
        <w:rPr>
          <w:sz w:val="28"/>
          <w:szCs w:val="28"/>
        </w:rPr>
        <w:t>ствию коррупции.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На заседаниях общественных советов, комиссий и рабочих групп по пр</w:t>
      </w:r>
      <w:r w:rsidRPr="00EC16FC">
        <w:rPr>
          <w:sz w:val="28"/>
          <w:szCs w:val="28"/>
        </w:rPr>
        <w:t>о</w:t>
      </w:r>
      <w:r w:rsidRPr="00EC16FC">
        <w:rPr>
          <w:sz w:val="28"/>
          <w:szCs w:val="28"/>
        </w:rPr>
        <w:t>тиводействию коррупции (далее - антикоррупционные формирования) рассма</w:t>
      </w:r>
      <w:r w:rsidRPr="00EC16FC">
        <w:rPr>
          <w:sz w:val="28"/>
          <w:szCs w:val="28"/>
        </w:rPr>
        <w:t>т</w:t>
      </w:r>
      <w:r w:rsidRPr="00EC16FC">
        <w:rPr>
          <w:sz w:val="28"/>
          <w:szCs w:val="28"/>
        </w:rPr>
        <w:t xml:space="preserve">риваются актуальные проблемы местного значения, к обсуждению которых приглашаются представители </w:t>
      </w:r>
      <w:r w:rsidR="00B07CA0" w:rsidRPr="00B07CA0">
        <w:rPr>
          <w:sz w:val="28"/>
          <w:szCs w:val="28"/>
        </w:rPr>
        <w:t>исполнительны</w:t>
      </w:r>
      <w:r w:rsidR="00B07CA0">
        <w:rPr>
          <w:sz w:val="28"/>
          <w:szCs w:val="28"/>
        </w:rPr>
        <w:t>х</w:t>
      </w:r>
      <w:r w:rsidR="00B07CA0" w:rsidRPr="00B07CA0">
        <w:rPr>
          <w:sz w:val="28"/>
          <w:szCs w:val="28"/>
        </w:rPr>
        <w:t xml:space="preserve"> орган</w:t>
      </w:r>
      <w:r w:rsidR="00B07CA0">
        <w:rPr>
          <w:sz w:val="28"/>
          <w:szCs w:val="28"/>
        </w:rPr>
        <w:t>ов</w:t>
      </w:r>
      <w:r w:rsidRPr="00EC16FC">
        <w:rPr>
          <w:sz w:val="28"/>
          <w:szCs w:val="28"/>
        </w:rPr>
        <w:t>и органов местного с</w:t>
      </w:r>
      <w:r w:rsidRPr="00EC16FC">
        <w:rPr>
          <w:sz w:val="28"/>
          <w:szCs w:val="28"/>
        </w:rPr>
        <w:t>а</w:t>
      </w:r>
      <w:r w:rsidRPr="00EC16FC">
        <w:rPr>
          <w:sz w:val="28"/>
          <w:szCs w:val="28"/>
        </w:rPr>
        <w:t>моуправления, правоохранительных органов и общественности.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На территории Ульяновской области действует система участия предст</w:t>
      </w:r>
      <w:r w:rsidRPr="00EC16FC">
        <w:rPr>
          <w:sz w:val="28"/>
          <w:szCs w:val="28"/>
        </w:rPr>
        <w:t>а</w:t>
      </w:r>
      <w:r w:rsidRPr="00EC16FC">
        <w:rPr>
          <w:sz w:val="28"/>
          <w:szCs w:val="28"/>
        </w:rPr>
        <w:t>вителей институтов гражданского общества, субъектов общественного контр</w:t>
      </w:r>
      <w:r w:rsidRPr="00EC16FC">
        <w:rPr>
          <w:sz w:val="28"/>
          <w:szCs w:val="28"/>
        </w:rPr>
        <w:t>о</w:t>
      </w:r>
      <w:r w:rsidRPr="00EC16FC">
        <w:rPr>
          <w:sz w:val="28"/>
          <w:szCs w:val="28"/>
        </w:rPr>
        <w:t>ля и жителей Ульяновской области в осуществлении закупок для обеспечения государственных и муниципальных нужд.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В Ульяновской области на системной основе реализуется комплекс мер, направленных на противодействие коррупции в сфере закупок товаров, работ, услуг для обеспечения государственных и муниципальных нужд. Данный ко</w:t>
      </w:r>
      <w:r w:rsidRPr="00EC16FC">
        <w:rPr>
          <w:sz w:val="28"/>
          <w:szCs w:val="28"/>
        </w:rPr>
        <w:t>м</w:t>
      </w:r>
      <w:r w:rsidRPr="00EC16FC">
        <w:rPr>
          <w:sz w:val="28"/>
          <w:szCs w:val="28"/>
        </w:rPr>
        <w:t>плекс реализуется Счётной палатой Ульяновской области, профильным упра</w:t>
      </w:r>
      <w:r w:rsidRPr="00EC16FC">
        <w:rPr>
          <w:sz w:val="28"/>
          <w:szCs w:val="28"/>
        </w:rPr>
        <w:t>в</w:t>
      </w:r>
      <w:r w:rsidRPr="00EC16FC">
        <w:rPr>
          <w:sz w:val="28"/>
          <w:szCs w:val="28"/>
        </w:rPr>
        <w:t>лением администрации Губернатора Ульяновской области, управлением ко</w:t>
      </w:r>
      <w:r w:rsidRPr="00EC16FC">
        <w:rPr>
          <w:sz w:val="28"/>
          <w:szCs w:val="28"/>
        </w:rPr>
        <w:t>н</w:t>
      </w:r>
      <w:r w:rsidRPr="00EC16FC">
        <w:rPr>
          <w:sz w:val="28"/>
          <w:szCs w:val="28"/>
        </w:rPr>
        <w:t>троля (надзора) и регуляторной политики администрации Губернатора Уль</w:t>
      </w:r>
      <w:r w:rsidRPr="00EC16FC">
        <w:rPr>
          <w:sz w:val="28"/>
          <w:szCs w:val="28"/>
        </w:rPr>
        <w:t>я</w:t>
      </w:r>
      <w:r w:rsidRPr="00EC16FC">
        <w:rPr>
          <w:sz w:val="28"/>
          <w:szCs w:val="28"/>
        </w:rPr>
        <w:t xml:space="preserve">новской области, </w:t>
      </w:r>
      <w:r w:rsidR="004E023A">
        <w:rPr>
          <w:sz w:val="28"/>
          <w:szCs w:val="28"/>
        </w:rPr>
        <w:t xml:space="preserve">исполнительными </w:t>
      </w:r>
      <w:r w:rsidRPr="00EC16FC">
        <w:rPr>
          <w:sz w:val="28"/>
          <w:szCs w:val="28"/>
        </w:rPr>
        <w:t>органами и органами местного самоупра</w:t>
      </w:r>
      <w:r w:rsidRPr="00EC16FC">
        <w:rPr>
          <w:sz w:val="28"/>
          <w:szCs w:val="28"/>
        </w:rPr>
        <w:t>в</w:t>
      </w:r>
      <w:r w:rsidRPr="00EC16FC">
        <w:rPr>
          <w:sz w:val="28"/>
          <w:szCs w:val="28"/>
        </w:rPr>
        <w:t>ления.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 xml:space="preserve">В целях повышения эффективности реализации положений Федерального </w:t>
      </w:r>
      <w:hyperlink r:id="rId16" w:history="1">
        <w:r w:rsidRPr="00EC16FC">
          <w:rPr>
            <w:sz w:val="28"/>
            <w:szCs w:val="28"/>
          </w:rPr>
          <w:t>закона</w:t>
        </w:r>
      </w:hyperlink>
      <w:r w:rsidRPr="00EC16FC">
        <w:rPr>
          <w:sz w:val="28"/>
          <w:szCs w:val="28"/>
        </w:rPr>
        <w:t xml:space="preserve"> от 05.04.2013 № 44-ФЗ «О контрактной системе в сфере закупок тов</w:t>
      </w:r>
      <w:r w:rsidRPr="00EC16FC">
        <w:rPr>
          <w:sz w:val="28"/>
          <w:szCs w:val="28"/>
        </w:rPr>
        <w:t>а</w:t>
      </w:r>
      <w:r w:rsidRPr="00EC16FC">
        <w:rPr>
          <w:sz w:val="28"/>
          <w:szCs w:val="28"/>
        </w:rPr>
        <w:t xml:space="preserve">ров, работ, услуг для обеспечения государственных и муниципальных нужд», а также осуществления закупок в результате разработки унифицированных форм документов, используемых при организации и осуществлении закупок товаров, </w:t>
      </w:r>
      <w:r w:rsidR="00303E1F">
        <w:rPr>
          <w:sz w:val="28"/>
          <w:szCs w:val="28"/>
        </w:rPr>
        <w:br/>
      </w:r>
      <w:r w:rsidRPr="00EC16FC">
        <w:rPr>
          <w:sz w:val="28"/>
          <w:szCs w:val="28"/>
        </w:rPr>
        <w:t>работ, услуг, утверждены типовые формы документов по проведению конк</w:t>
      </w:r>
      <w:r w:rsidRPr="00EC16FC">
        <w:rPr>
          <w:sz w:val="28"/>
          <w:szCs w:val="28"/>
        </w:rPr>
        <w:t>у</w:t>
      </w:r>
      <w:r w:rsidRPr="00EC16FC">
        <w:rPr>
          <w:sz w:val="28"/>
          <w:szCs w:val="28"/>
        </w:rPr>
        <w:t>рентных процедур.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lastRenderedPageBreak/>
        <w:t xml:space="preserve">Постоянно проводится разъяснительная работа с должностными лицами </w:t>
      </w:r>
      <w:r w:rsidR="00B07CA0" w:rsidRPr="00B07CA0">
        <w:rPr>
          <w:sz w:val="28"/>
          <w:szCs w:val="28"/>
        </w:rPr>
        <w:t>исполнительны</w:t>
      </w:r>
      <w:r w:rsidR="00B07CA0">
        <w:rPr>
          <w:sz w:val="28"/>
          <w:szCs w:val="28"/>
        </w:rPr>
        <w:t>х</w:t>
      </w:r>
      <w:r w:rsidR="00B07CA0" w:rsidRPr="00B07CA0">
        <w:rPr>
          <w:sz w:val="28"/>
          <w:szCs w:val="28"/>
        </w:rPr>
        <w:t xml:space="preserve"> орган</w:t>
      </w:r>
      <w:r w:rsidR="00B07CA0">
        <w:rPr>
          <w:sz w:val="28"/>
          <w:szCs w:val="28"/>
        </w:rPr>
        <w:t>ов</w:t>
      </w:r>
      <w:r w:rsidRPr="00EC16FC">
        <w:rPr>
          <w:sz w:val="28"/>
          <w:szCs w:val="28"/>
        </w:rPr>
        <w:t xml:space="preserve">и органов местного самоуправления ответственными </w:t>
      </w:r>
      <w:r w:rsidR="0054478B">
        <w:rPr>
          <w:sz w:val="28"/>
          <w:szCs w:val="28"/>
        </w:rPr>
        <w:br/>
      </w:r>
      <w:r w:rsidRPr="00EC16FC">
        <w:rPr>
          <w:sz w:val="28"/>
          <w:szCs w:val="28"/>
        </w:rPr>
        <w:t>за осуществление закупок, повышается качество контроля над работой перс</w:t>
      </w:r>
      <w:r w:rsidRPr="00EC16FC">
        <w:rPr>
          <w:sz w:val="28"/>
          <w:szCs w:val="28"/>
        </w:rPr>
        <w:t>о</w:t>
      </w:r>
      <w:r w:rsidRPr="00EC16FC">
        <w:rPr>
          <w:sz w:val="28"/>
          <w:szCs w:val="28"/>
        </w:rPr>
        <w:t>нала.</w:t>
      </w:r>
    </w:p>
    <w:p w:rsidR="0054478B" w:rsidRDefault="00342126" w:rsidP="0054478B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В целях оказания заказчикам консультационной помощи по проблемным вопросам, возникающим при осуществлении закупок, открыта «Школа заказч</w:t>
      </w:r>
      <w:r w:rsidRPr="00EC16FC">
        <w:rPr>
          <w:sz w:val="28"/>
          <w:szCs w:val="28"/>
        </w:rPr>
        <w:t>и</w:t>
      </w:r>
      <w:r w:rsidRPr="00EC16FC">
        <w:rPr>
          <w:sz w:val="28"/>
          <w:szCs w:val="28"/>
        </w:rPr>
        <w:t>ка», в рамках деятельности которой организ</w:t>
      </w:r>
      <w:r w:rsidR="00BC497E">
        <w:rPr>
          <w:sz w:val="28"/>
          <w:szCs w:val="28"/>
        </w:rPr>
        <w:t>у</w:t>
      </w:r>
      <w:r w:rsidRPr="00EC16FC">
        <w:rPr>
          <w:sz w:val="28"/>
          <w:szCs w:val="28"/>
        </w:rPr>
        <w:t>ются и проводятся обучающие м</w:t>
      </w:r>
      <w:r w:rsidRPr="00EC16FC">
        <w:rPr>
          <w:sz w:val="28"/>
          <w:szCs w:val="28"/>
        </w:rPr>
        <w:t>е</w:t>
      </w:r>
      <w:r w:rsidRPr="00EC16FC">
        <w:rPr>
          <w:sz w:val="28"/>
          <w:szCs w:val="28"/>
        </w:rPr>
        <w:t>роприятия.</w:t>
      </w:r>
    </w:p>
    <w:p w:rsidR="00342126" w:rsidRPr="00EC16FC" w:rsidRDefault="00342126" w:rsidP="0054478B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 xml:space="preserve">На регулярной основе проводятся недели контрактных отношений </w:t>
      </w:r>
      <w:r w:rsidR="00303E1F">
        <w:rPr>
          <w:sz w:val="28"/>
          <w:szCs w:val="28"/>
        </w:rPr>
        <w:br/>
      </w:r>
      <w:r w:rsidRPr="00EC16FC">
        <w:rPr>
          <w:sz w:val="28"/>
          <w:szCs w:val="28"/>
        </w:rPr>
        <w:t>и закупок в Ульяновской области, включающие в себя разноплановые мер</w:t>
      </w:r>
      <w:r w:rsidRPr="00EC16FC">
        <w:rPr>
          <w:sz w:val="28"/>
          <w:szCs w:val="28"/>
        </w:rPr>
        <w:t>о</w:t>
      </w:r>
      <w:r w:rsidRPr="00EC16FC">
        <w:rPr>
          <w:sz w:val="28"/>
          <w:szCs w:val="28"/>
        </w:rPr>
        <w:t>приятия, направленные на рассмотрение актуальных проблем, возникающих при осуществлении закупок и применении законодательства о контрактной системе.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Кроме того, в целях повышения правовой грамотности и профессион</w:t>
      </w:r>
      <w:r w:rsidRPr="00EC16FC">
        <w:rPr>
          <w:sz w:val="28"/>
          <w:szCs w:val="28"/>
        </w:rPr>
        <w:t>а</w:t>
      </w:r>
      <w:r w:rsidRPr="00EC16FC">
        <w:rPr>
          <w:sz w:val="28"/>
          <w:szCs w:val="28"/>
        </w:rPr>
        <w:t xml:space="preserve">лизма заказчиков и уполномоченных органов муниципальных образований, обеспечения единообразного толкования и применения отдельных положений Федерального </w:t>
      </w:r>
      <w:hyperlink r:id="rId17" w:history="1">
        <w:r w:rsidRPr="00EC16FC">
          <w:rPr>
            <w:sz w:val="28"/>
            <w:szCs w:val="28"/>
          </w:rPr>
          <w:t>закона</w:t>
        </w:r>
      </w:hyperlink>
      <w:r w:rsidRPr="00EC16FC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</w:t>
      </w:r>
      <w:r w:rsidRPr="00EC16FC">
        <w:rPr>
          <w:sz w:val="28"/>
          <w:szCs w:val="28"/>
        </w:rPr>
        <w:t>ь</w:t>
      </w:r>
      <w:r w:rsidRPr="00EC16FC">
        <w:rPr>
          <w:sz w:val="28"/>
          <w:szCs w:val="28"/>
        </w:rPr>
        <w:t xml:space="preserve">ных нужд» организован постоянный мониторинг исполнения Федерального </w:t>
      </w:r>
      <w:r w:rsidR="00303E1F">
        <w:rPr>
          <w:sz w:val="28"/>
          <w:szCs w:val="28"/>
        </w:rPr>
        <w:br/>
      </w:r>
      <w:hyperlink r:id="rId18" w:history="1">
        <w:r w:rsidRPr="00EC16FC">
          <w:rPr>
            <w:sz w:val="28"/>
            <w:szCs w:val="28"/>
          </w:rPr>
          <w:t>закона</w:t>
        </w:r>
      </w:hyperlink>
      <w:r w:rsidRPr="00EC16FC">
        <w:rPr>
          <w:sz w:val="28"/>
          <w:szCs w:val="28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нужд», </w:t>
      </w:r>
      <w:r w:rsidR="00303E1F">
        <w:rPr>
          <w:sz w:val="28"/>
          <w:szCs w:val="28"/>
        </w:rPr>
        <w:br/>
      </w:r>
      <w:r w:rsidRPr="00EC16FC">
        <w:rPr>
          <w:sz w:val="28"/>
          <w:szCs w:val="28"/>
        </w:rPr>
        <w:t>в рамках которого осуществляются мероприятия: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 xml:space="preserve">ведение, актуализация и постоянное пополнение раздела «Библиотека </w:t>
      </w:r>
      <w:r w:rsidR="00303E1F">
        <w:rPr>
          <w:sz w:val="28"/>
          <w:szCs w:val="28"/>
        </w:rPr>
        <w:br/>
      </w:r>
      <w:r w:rsidRPr="00EC16FC">
        <w:rPr>
          <w:sz w:val="28"/>
          <w:szCs w:val="28"/>
        </w:rPr>
        <w:t>по контрактной системе» официального сайта Агентства государственных з</w:t>
      </w:r>
      <w:r w:rsidRPr="00EC16FC">
        <w:rPr>
          <w:sz w:val="28"/>
          <w:szCs w:val="28"/>
        </w:rPr>
        <w:t>а</w:t>
      </w:r>
      <w:r w:rsidRPr="00EC16FC">
        <w:rPr>
          <w:sz w:val="28"/>
          <w:szCs w:val="28"/>
        </w:rPr>
        <w:t xml:space="preserve">купок Ульяновской области в информационно-телекоммуникационной сети </w:t>
      </w:r>
      <w:r w:rsidR="00303E1F">
        <w:rPr>
          <w:sz w:val="28"/>
          <w:szCs w:val="28"/>
        </w:rPr>
        <w:br/>
      </w:r>
      <w:r w:rsidRPr="00EC16FC">
        <w:rPr>
          <w:sz w:val="28"/>
          <w:szCs w:val="28"/>
        </w:rPr>
        <w:t>«Интернет» (https://goszakupki73.ru/);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доведение актуальной информации в сфере закупок до государственных заказчиков и уполномоченных органов муниципальных образований Ульяно</w:t>
      </w:r>
      <w:r w:rsidRPr="00EC16FC">
        <w:rPr>
          <w:sz w:val="28"/>
          <w:szCs w:val="28"/>
        </w:rPr>
        <w:t>в</w:t>
      </w:r>
      <w:r w:rsidRPr="00EC16FC">
        <w:rPr>
          <w:sz w:val="28"/>
          <w:szCs w:val="28"/>
        </w:rPr>
        <w:t>ской области;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организация и проведение для государственных заказчиков и специал</w:t>
      </w:r>
      <w:r w:rsidRPr="00EC16FC">
        <w:rPr>
          <w:sz w:val="28"/>
          <w:szCs w:val="28"/>
        </w:rPr>
        <w:t>и</w:t>
      </w:r>
      <w:r w:rsidRPr="00EC16FC">
        <w:rPr>
          <w:sz w:val="28"/>
          <w:szCs w:val="28"/>
        </w:rPr>
        <w:t>стов уполномоченных органов муниципальных образований Ульяновской о</w:t>
      </w:r>
      <w:r w:rsidRPr="00EC16FC">
        <w:rPr>
          <w:sz w:val="28"/>
          <w:szCs w:val="28"/>
        </w:rPr>
        <w:t>б</w:t>
      </w:r>
      <w:r w:rsidRPr="00EC16FC">
        <w:rPr>
          <w:sz w:val="28"/>
          <w:szCs w:val="28"/>
        </w:rPr>
        <w:t>ласти круглых столов, семинаров по проблемным вопросам в сфере закупок. Такая форма общения имеет большое практическое значение, поскольку име</w:t>
      </w:r>
      <w:r w:rsidRPr="00EC16FC">
        <w:rPr>
          <w:sz w:val="28"/>
          <w:szCs w:val="28"/>
        </w:rPr>
        <w:t>н</w:t>
      </w:r>
      <w:r w:rsidRPr="00EC16FC">
        <w:rPr>
          <w:sz w:val="28"/>
          <w:szCs w:val="28"/>
        </w:rPr>
        <w:t xml:space="preserve">но </w:t>
      </w:r>
      <w:r w:rsidR="00303E1F">
        <w:rPr>
          <w:sz w:val="28"/>
          <w:szCs w:val="28"/>
        </w:rPr>
        <w:br/>
      </w:r>
      <w:r w:rsidRPr="00EC16FC">
        <w:rPr>
          <w:sz w:val="28"/>
          <w:szCs w:val="28"/>
        </w:rPr>
        <w:t>комплексная деятельность по модернизации процесса закупок в части повыш</w:t>
      </w:r>
      <w:r w:rsidRPr="00EC16FC">
        <w:rPr>
          <w:sz w:val="28"/>
          <w:szCs w:val="28"/>
        </w:rPr>
        <w:t>е</w:t>
      </w:r>
      <w:r w:rsidRPr="00EC16FC">
        <w:rPr>
          <w:sz w:val="28"/>
          <w:szCs w:val="28"/>
        </w:rPr>
        <w:t>ния профессионализма и исполнительской дисциплины заказчиков, эффекти</w:t>
      </w:r>
      <w:r w:rsidRPr="00EC16FC">
        <w:rPr>
          <w:sz w:val="28"/>
          <w:szCs w:val="28"/>
        </w:rPr>
        <w:t>в</w:t>
      </w:r>
      <w:r w:rsidRPr="00EC16FC">
        <w:rPr>
          <w:sz w:val="28"/>
          <w:szCs w:val="28"/>
        </w:rPr>
        <w:t>ности организации закупок на всех этапах их осуществления, а также усиления всестороннего контроля за осуществлением закупок поможет добиться поста</w:t>
      </w:r>
      <w:r w:rsidRPr="00EC16FC">
        <w:rPr>
          <w:sz w:val="28"/>
          <w:szCs w:val="28"/>
        </w:rPr>
        <w:t>в</w:t>
      </w:r>
      <w:r w:rsidRPr="00EC16FC">
        <w:rPr>
          <w:sz w:val="28"/>
          <w:szCs w:val="28"/>
        </w:rPr>
        <w:t>ленных результатов.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Одним из актуальных направлений в противодействии коррупции являе</w:t>
      </w:r>
      <w:r w:rsidRPr="00EC16FC">
        <w:rPr>
          <w:sz w:val="28"/>
          <w:szCs w:val="28"/>
        </w:rPr>
        <w:t>т</w:t>
      </w:r>
      <w:r w:rsidRPr="00EC16FC">
        <w:rPr>
          <w:sz w:val="28"/>
          <w:szCs w:val="28"/>
        </w:rPr>
        <w:t>ся выявление и устранение в процессе правотворчества коррупциогенных фа</w:t>
      </w:r>
      <w:r w:rsidRPr="00EC16FC">
        <w:rPr>
          <w:sz w:val="28"/>
          <w:szCs w:val="28"/>
        </w:rPr>
        <w:t>к</w:t>
      </w:r>
      <w:r w:rsidRPr="00EC16FC">
        <w:rPr>
          <w:sz w:val="28"/>
          <w:szCs w:val="28"/>
        </w:rPr>
        <w:t>торов. Особая роль в данном процессе отведена независимым экспертам</w:t>
      </w:r>
      <w:r w:rsidR="009A5822">
        <w:rPr>
          <w:sz w:val="28"/>
          <w:szCs w:val="28"/>
        </w:rPr>
        <w:t>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 xml:space="preserve">С 2017 года в Ульяновской области на официальном сайте Губернатора </w:t>
      </w:r>
      <w:r w:rsidR="00303E1F">
        <w:rPr>
          <w:sz w:val="28"/>
          <w:szCs w:val="28"/>
        </w:rPr>
        <w:br/>
      </w:r>
      <w:r w:rsidRPr="00EC16FC">
        <w:rPr>
          <w:sz w:val="28"/>
          <w:szCs w:val="28"/>
        </w:rPr>
        <w:t>и Правительства Ульяновской области в информационно-</w:t>
      </w:r>
      <w:r w:rsidRPr="00EC16FC">
        <w:rPr>
          <w:sz w:val="28"/>
          <w:szCs w:val="28"/>
        </w:rPr>
        <w:lastRenderedPageBreak/>
        <w:t>телекоммуникационной сети «Интернет» функционирует раздел «Обществе</w:t>
      </w:r>
      <w:r w:rsidRPr="00EC16FC">
        <w:rPr>
          <w:sz w:val="28"/>
          <w:szCs w:val="28"/>
        </w:rPr>
        <w:t>н</w:t>
      </w:r>
      <w:r w:rsidRPr="00EC16FC">
        <w:rPr>
          <w:sz w:val="28"/>
          <w:szCs w:val="28"/>
        </w:rPr>
        <w:t>ная и антикоррупционная экспертиза», предназначенный для размещения пр</w:t>
      </w:r>
      <w:r w:rsidRPr="00EC16FC">
        <w:rPr>
          <w:sz w:val="28"/>
          <w:szCs w:val="28"/>
        </w:rPr>
        <w:t>о</w:t>
      </w:r>
      <w:r w:rsidRPr="00EC16FC">
        <w:rPr>
          <w:sz w:val="28"/>
          <w:szCs w:val="28"/>
        </w:rPr>
        <w:t>ектов нормативных правовых актов Ульяновской области в целях их общес</w:t>
      </w:r>
      <w:r w:rsidRPr="00EC16FC">
        <w:rPr>
          <w:sz w:val="28"/>
          <w:szCs w:val="28"/>
        </w:rPr>
        <w:t>т</w:t>
      </w:r>
      <w:r w:rsidRPr="00EC16FC">
        <w:rPr>
          <w:sz w:val="28"/>
          <w:szCs w:val="28"/>
        </w:rPr>
        <w:t xml:space="preserve">венного обсуждения </w:t>
      </w:r>
      <w:r w:rsidR="00303E1F">
        <w:rPr>
          <w:sz w:val="28"/>
          <w:szCs w:val="28"/>
        </w:rPr>
        <w:br/>
      </w:r>
      <w:r w:rsidRPr="00EC16FC">
        <w:rPr>
          <w:sz w:val="28"/>
          <w:szCs w:val="28"/>
        </w:rPr>
        <w:t>и проведения независимой антикоррупционной экспертизы».</w:t>
      </w:r>
    </w:p>
    <w:p w:rsidR="000A4E87" w:rsidRDefault="00342126" w:rsidP="000A4E87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В Ульяновской области на постоянной основе проводится работа, н</w:t>
      </w:r>
      <w:r w:rsidRPr="00EC16FC">
        <w:rPr>
          <w:sz w:val="28"/>
          <w:szCs w:val="28"/>
        </w:rPr>
        <w:t>а</w:t>
      </w:r>
      <w:r w:rsidRPr="00EC16FC">
        <w:rPr>
          <w:sz w:val="28"/>
          <w:szCs w:val="28"/>
        </w:rPr>
        <w:t>правленная на повышение качества проводимой антикоррупционной эксперт</w:t>
      </w:r>
      <w:r w:rsidRPr="00EC16FC">
        <w:rPr>
          <w:sz w:val="28"/>
          <w:szCs w:val="28"/>
        </w:rPr>
        <w:t>и</w:t>
      </w:r>
      <w:r w:rsidRPr="00EC16FC">
        <w:rPr>
          <w:sz w:val="28"/>
          <w:szCs w:val="28"/>
        </w:rPr>
        <w:t>зы нормативных правовых актов и их проектов, с привлечением к данной раб</w:t>
      </w:r>
      <w:r w:rsidRPr="00EC16FC">
        <w:rPr>
          <w:sz w:val="28"/>
          <w:szCs w:val="28"/>
        </w:rPr>
        <w:t>о</w:t>
      </w:r>
      <w:r w:rsidRPr="00EC16FC">
        <w:rPr>
          <w:sz w:val="28"/>
          <w:szCs w:val="28"/>
        </w:rPr>
        <w:t>те независимых экспертов, представителей общественности и граждан.</w:t>
      </w:r>
    </w:p>
    <w:p w:rsidR="00342126" w:rsidRPr="00EC16FC" w:rsidRDefault="00342126" w:rsidP="000A4E87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В результате реализованного за последние годы комплекса мероприятий число независимых экспертов в Ульяновской области увеличилось с 2 до 2</w:t>
      </w:r>
      <w:r w:rsidR="00C42754">
        <w:rPr>
          <w:sz w:val="28"/>
          <w:szCs w:val="28"/>
        </w:rPr>
        <w:t>1</w:t>
      </w:r>
      <w:r w:rsidR="00303E1F">
        <w:rPr>
          <w:sz w:val="28"/>
          <w:szCs w:val="28"/>
        </w:rPr>
        <w:br/>
      </w:r>
      <w:r w:rsidRPr="00EC16FC">
        <w:rPr>
          <w:sz w:val="28"/>
          <w:szCs w:val="28"/>
        </w:rPr>
        <w:t>человек</w:t>
      </w:r>
      <w:r w:rsidR="00C42754">
        <w:rPr>
          <w:sz w:val="28"/>
          <w:szCs w:val="28"/>
        </w:rPr>
        <w:t>а</w:t>
      </w:r>
      <w:r w:rsidRPr="00EC16FC">
        <w:rPr>
          <w:sz w:val="28"/>
          <w:szCs w:val="28"/>
        </w:rPr>
        <w:t>.</w:t>
      </w:r>
    </w:p>
    <w:p w:rsidR="00342126" w:rsidRPr="00EC16FC" w:rsidRDefault="004D3C25" w:rsidP="00EC16F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342126" w:rsidRPr="00EC16FC">
        <w:rPr>
          <w:sz w:val="28"/>
          <w:szCs w:val="28"/>
        </w:rPr>
        <w:t>, Правительством Ульяновской области, Управлением Мин</w:t>
      </w:r>
      <w:r w:rsidR="00342126" w:rsidRPr="00EC16FC">
        <w:rPr>
          <w:sz w:val="28"/>
          <w:szCs w:val="28"/>
        </w:rPr>
        <w:t>и</w:t>
      </w:r>
      <w:r w:rsidR="00342126" w:rsidRPr="00EC16FC">
        <w:rPr>
          <w:sz w:val="28"/>
          <w:szCs w:val="28"/>
        </w:rPr>
        <w:t xml:space="preserve">стерства юстиции Российской Федерации по Ульяновской области, </w:t>
      </w:r>
      <w:r w:rsidR="004E023A">
        <w:rPr>
          <w:sz w:val="28"/>
          <w:szCs w:val="28"/>
        </w:rPr>
        <w:t>профил</w:t>
      </w:r>
      <w:r w:rsidR="004E023A">
        <w:rPr>
          <w:sz w:val="28"/>
          <w:szCs w:val="28"/>
        </w:rPr>
        <w:t>ь</w:t>
      </w:r>
      <w:r w:rsidR="004E023A">
        <w:rPr>
          <w:sz w:val="28"/>
          <w:szCs w:val="28"/>
        </w:rPr>
        <w:t>ным управлением</w:t>
      </w:r>
      <w:r w:rsidR="00342126" w:rsidRPr="00EC16FC">
        <w:rPr>
          <w:sz w:val="28"/>
          <w:szCs w:val="28"/>
        </w:rPr>
        <w:t xml:space="preserve">, прокуратурой Ульяновской области </w:t>
      </w:r>
      <w:r>
        <w:rPr>
          <w:sz w:val="28"/>
          <w:szCs w:val="28"/>
        </w:rPr>
        <w:t xml:space="preserve">проводятся </w:t>
      </w:r>
      <w:r w:rsidR="00342126" w:rsidRPr="00EC16FC">
        <w:rPr>
          <w:sz w:val="28"/>
          <w:szCs w:val="28"/>
        </w:rPr>
        <w:t>круглы</w:t>
      </w:r>
      <w:r>
        <w:rPr>
          <w:sz w:val="28"/>
          <w:szCs w:val="28"/>
        </w:rPr>
        <w:t>е</w:t>
      </w:r>
      <w:r w:rsidR="00342126" w:rsidRPr="00EC16FC">
        <w:rPr>
          <w:sz w:val="28"/>
          <w:szCs w:val="28"/>
        </w:rPr>
        <w:t xml:space="preserve"> стол</w:t>
      </w:r>
      <w:r>
        <w:rPr>
          <w:sz w:val="28"/>
          <w:szCs w:val="28"/>
        </w:rPr>
        <w:t>ы</w:t>
      </w:r>
      <w:r>
        <w:rPr>
          <w:sz w:val="28"/>
          <w:szCs w:val="28"/>
        </w:rPr>
        <w:br/>
      </w:r>
      <w:r w:rsidR="00342126" w:rsidRPr="00EC16FC">
        <w:rPr>
          <w:sz w:val="28"/>
          <w:szCs w:val="28"/>
        </w:rPr>
        <w:t>с участием независимых экспертов, а также «прямы</w:t>
      </w:r>
      <w:r>
        <w:rPr>
          <w:sz w:val="28"/>
          <w:szCs w:val="28"/>
        </w:rPr>
        <w:t>е</w:t>
      </w:r>
      <w:r w:rsidR="00342126" w:rsidRPr="00EC16FC">
        <w:rPr>
          <w:sz w:val="28"/>
          <w:szCs w:val="28"/>
        </w:rPr>
        <w:t xml:space="preserve"> телефонны</w:t>
      </w:r>
      <w:r>
        <w:rPr>
          <w:sz w:val="28"/>
          <w:szCs w:val="28"/>
        </w:rPr>
        <w:t>е</w:t>
      </w:r>
      <w:r w:rsidR="00342126" w:rsidRPr="00EC16FC">
        <w:rPr>
          <w:sz w:val="28"/>
          <w:szCs w:val="28"/>
        </w:rPr>
        <w:t xml:space="preserve"> лини</w:t>
      </w:r>
      <w:r>
        <w:rPr>
          <w:sz w:val="28"/>
          <w:szCs w:val="28"/>
        </w:rPr>
        <w:t>и.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ключаются</w:t>
      </w:r>
      <w:r w:rsidR="00747A95" w:rsidRPr="00EC16FC">
        <w:rPr>
          <w:sz w:val="28"/>
          <w:szCs w:val="28"/>
        </w:rPr>
        <w:t>соглашени</w:t>
      </w:r>
      <w:r w:rsidR="00747A95">
        <w:rPr>
          <w:sz w:val="28"/>
          <w:szCs w:val="28"/>
        </w:rPr>
        <w:t>я</w:t>
      </w:r>
      <w:r w:rsidR="00747A95" w:rsidRPr="00EC16FC">
        <w:rPr>
          <w:sz w:val="28"/>
          <w:szCs w:val="28"/>
        </w:rPr>
        <w:t xml:space="preserve"> о взаимодействии в сфере противодействия коррупции </w:t>
      </w:r>
      <w:r w:rsidR="0054478B">
        <w:rPr>
          <w:sz w:val="28"/>
          <w:szCs w:val="28"/>
        </w:rPr>
        <w:br/>
      </w:r>
      <w:r w:rsidR="00747A95">
        <w:rPr>
          <w:sz w:val="28"/>
          <w:szCs w:val="28"/>
        </w:rPr>
        <w:t xml:space="preserve">с </w:t>
      </w:r>
      <w:r w:rsidR="00342126" w:rsidRPr="00EC16FC">
        <w:rPr>
          <w:sz w:val="28"/>
          <w:szCs w:val="28"/>
        </w:rPr>
        <w:t>независимы</w:t>
      </w:r>
      <w:r w:rsidR="00747A95">
        <w:rPr>
          <w:sz w:val="28"/>
          <w:szCs w:val="28"/>
        </w:rPr>
        <w:t>ми</w:t>
      </w:r>
      <w:r w:rsidR="00342126" w:rsidRPr="00EC16FC">
        <w:rPr>
          <w:sz w:val="28"/>
          <w:szCs w:val="28"/>
        </w:rPr>
        <w:t xml:space="preserve"> экспертами.</w:t>
      </w:r>
    </w:p>
    <w:p w:rsidR="00342126" w:rsidRPr="00EC16FC" w:rsidRDefault="00B07CA0" w:rsidP="0054478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07CA0">
        <w:rPr>
          <w:sz w:val="28"/>
          <w:szCs w:val="28"/>
        </w:rPr>
        <w:t xml:space="preserve">сполнительные органы </w:t>
      </w:r>
      <w:r w:rsidR="00342126" w:rsidRPr="00EC16FC">
        <w:rPr>
          <w:sz w:val="28"/>
          <w:szCs w:val="28"/>
        </w:rPr>
        <w:t>и органы местного самоуправления, а также профильное управление администрации Губернатора Ульяновской области а</w:t>
      </w:r>
      <w:r w:rsidR="00342126" w:rsidRPr="00EC16FC">
        <w:rPr>
          <w:sz w:val="28"/>
          <w:szCs w:val="28"/>
        </w:rPr>
        <w:t>к</w:t>
      </w:r>
      <w:r w:rsidR="00342126" w:rsidRPr="00EC16FC">
        <w:rPr>
          <w:sz w:val="28"/>
          <w:szCs w:val="28"/>
        </w:rPr>
        <w:t>тивно взаимодействуют по вопросам реализации единой государственной п</w:t>
      </w:r>
      <w:r w:rsidR="00342126" w:rsidRPr="00EC16FC">
        <w:rPr>
          <w:sz w:val="28"/>
          <w:szCs w:val="28"/>
        </w:rPr>
        <w:t>о</w:t>
      </w:r>
      <w:r w:rsidR="00342126" w:rsidRPr="00EC16FC">
        <w:rPr>
          <w:sz w:val="28"/>
          <w:szCs w:val="28"/>
        </w:rPr>
        <w:t xml:space="preserve">литики </w:t>
      </w:r>
      <w:r w:rsidR="0054478B">
        <w:rPr>
          <w:sz w:val="28"/>
          <w:szCs w:val="28"/>
        </w:rPr>
        <w:br/>
      </w:r>
      <w:r w:rsidR="00342126" w:rsidRPr="00EC16FC">
        <w:rPr>
          <w:sz w:val="28"/>
          <w:szCs w:val="28"/>
        </w:rPr>
        <w:t xml:space="preserve">в области противодействия коррупции с Общественной палатой Ульяновской </w:t>
      </w:r>
      <w:r w:rsidR="0054478B">
        <w:rPr>
          <w:sz w:val="28"/>
          <w:szCs w:val="28"/>
        </w:rPr>
        <w:br/>
      </w:r>
      <w:r w:rsidR="00342126" w:rsidRPr="00EC16FC">
        <w:rPr>
          <w:sz w:val="28"/>
          <w:szCs w:val="28"/>
        </w:rPr>
        <w:t xml:space="preserve">области, общественными палатами и советами по вопросам общественного </w:t>
      </w:r>
      <w:r w:rsidR="0054478B">
        <w:rPr>
          <w:sz w:val="28"/>
          <w:szCs w:val="28"/>
        </w:rPr>
        <w:br/>
      </w:r>
      <w:r w:rsidR="00342126" w:rsidRPr="00EC16FC">
        <w:rPr>
          <w:sz w:val="28"/>
          <w:szCs w:val="28"/>
        </w:rPr>
        <w:t>контроля, созданными во всех муниципальных образованиях Ульяновской о</w:t>
      </w:r>
      <w:r w:rsidR="00342126" w:rsidRPr="00EC16FC">
        <w:rPr>
          <w:sz w:val="28"/>
          <w:szCs w:val="28"/>
        </w:rPr>
        <w:t>б</w:t>
      </w:r>
      <w:r w:rsidR="00342126" w:rsidRPr="00EC16FC">
        <w:rPr>
          <w:sz w:val="28"/>
          <w:szCs w:val="28"/>
        </w:rPr>
        <w:t>ласти.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 xml:space="preserve">Одним из решающих факторов для достижения успехов в деятельности </w:t>
      </w:r>
      <w:r w:rsidR="00303E1F">
        <w:rPr>
          <w:sz w:val="28"/>
          <w:szCs w:val="28"/>
        </w:rPr>
        <w:br/>
      </w:r>
      <w:r w:rsidRPr="00EC16FC">
        <w:rPr>
          <w:sz w:val="28"/>
          <w:szCs w:val="28"/>
        </w:rPr>
        <w:t>по противодействию коррупции является сформированная система обратной связи с гражданами.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В этих же целях в Ульяновской области функционирует «горячая тел</w:t>
      </w:r>
      <w:r w:rsidRPr="00EC16FC">
        <w:rPr>
          <w:sz w:val="28"/>
          <w:szCs w:val="28"/>
        </w:rPr>
        <w:t>е</w:t>
      </w:r>
      <w:r w:rsidRPr="00EC16FC">
        <w:rPr>
          <w:sz w:val="28"/>
          <w:szCs w:val="28"/>
        </w:rPr>
        <w:t>фонная линия» по вопросам противодействия коррупции профильного упра</w:t>
      </w:r>
      <w:r w:rsidRPr="00EC16FC">
        <w:rPr>
          <w:sz w:val="28"/>
          <w:szCs w:val="28"/>
        </w:rPr>
        <w:t>в</w:t>
      </w:r>
      <w:r w:rsidRPr="00EC16FC">
        <w:rPr>
          <w:sz w:val="28"/>
          <w:szCs w:val="28"/>
        </w:rPr>
        <w:t>ления администрации Губернатора Ульяновской области. На постоянной осн</w:t>
      </w:r>
      <w:r w:rsidRPr="00EC16FC">
        <w:rPr>
          <w:sz w:val="28"/>
          <w:szCs w:val="28"/>
        </w:rPr>
        <w:t>о</w:t>
      </w:r>
      <w:r w:rsidRPr="00EC16FC">
        <w:rPr>
          <w:sz w:val="28"/>
          <w:szCs w:val="28"/>
        </w:rPr>
        <w:t xml:space="preserve">ве функционирование аналогичных «горячих телефонных линий» организовано </w:t>
      </w:r>
      <w:r w:rsidR="00B07CA0" w:rsidRPr="00B07CA0">
        <w:rPr>
          <w:sz w:val="28"/>
          <w:szCs w:val="28"/>
        </w:rPr>
        <w:t>исполнительны</w:t>
      </w:r>
      <w:r w:rsidR="00B07CA0">
        <w:rPr>
          <w:sz w:val="28"/>
          <w:szCs w:val="28"/>
        </w:rPr>
        <w:t>ми</w:t>
      </w:r>
      <w:r w:rsidR="00B07CA0" w:rsidRPr="00B07CA0">
        <w:rPr>
          <w:sz w:val="28"/>
          <w:szCs w:val="28"/>
        </w:rPr>
        <w:t xml:space="preserve"> орган</w:t>
      </w:r>
      <w:r w:rsidR="00B07CA0">
        <w:rPr>
          <w:sz w:val="28"/>
          <w:szCs w:val="28"/>
        </w:rPr>
        <w:t>ами</w:t>
      </w:r>
      <w:r w:rsidRPr="00EC16FC">
        <w:rPr>
          <w:sz w:val="28"/>
          <w:szCs w:val="28"/>
        </w:rPr>
        <w:t xml:space="preserve"> и органами местного самоуправления.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В Ульяновской области реализуется комплекс мероприятий, направле</w:t>
      </w:r>
      <w:r w:rsidRPr="00EC16FC">
        <w:rPr>
          <w:sz w:val="28"/>
          <w:szCs w:val="28"/>
        </w:rPr>
        <w:t>н</w:t>
      </w:r>
      <w:r w:rsidRPr="00EC16FC">
        <w:rPr>
          <w:sz w:val="28"/>
          <w:szCs w:val="28"/>
        </w:rPr>
        <w:t>ных на создание условий для повышения уровня правосознания граждан и п</w:t>
      </w:r>
      <w:r w:rsidRPr="00EC16FC">
        <w:rPr>
          <w:sz w:val="28"/>
          <w:szCs w:val="28"/>
        </w:rPr>
        <w:t>о</w:t>
      </w:r>
      <w:r w:rsidRPr="00EC16FC">
        <w:rPr>
          <w:sz w:val="28"/>
          <w:szCs w:val="28"/>
        </w:rPr>
        <w:t>пуляризации антикоррупционных стандартов поведения.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 xml:space="preserve">Правительством Ульяновской области во взаимодействии с </w:t>
      </w:r>
      <w:r w:rsidR="00B07CA0" w:rsidRPr="00B07CA0">
        <w:rPr>
          <w:sz w:val="28"/>
          <w:szCs w:val="28"/>
        </w:rPr>
        <w:t>исполнител</w:t>
      </w:r>
      <w:r w:rsidR="00B07CA0" w:rsidRPr="00B07CA0">
        <w:rPr>
          <w:sz w:val="28"/>
          <w:szCs w:val="28"/>
        </w:rPr>
        <w:t>ь</w:t>
      </w:r>
      <w:r w:rsidR="00B07CA0" w:rsidRPr="00B07CA0">
        <w:rPr>
          <w:sz w:val="28"/>
          <w:szCs w:val="28"/>
        </w:rPr>
        <w:t>ны</w:t>
      </w:r>
      <w:r w:rsidR="00B07CA0">
        <w:rPr>
          <w:sz w:val="28"/>
          <w:szCs w:val="28"/>
        </w:rPr>
        <w:t>ми</w:t>
      </w:r>
      <w:r w:rsidR="00B07CA0" w:rsidRPr="00B07CA0">
        <w:rPr>
          <w:sz w:val="28"/>
          <w:szCs w:val="28"/>
        </w:rPr>
        <w:t xml:space="preserve"> орган</w:t>
      </w:r>
      <w:r w:rsidR="00B07CA0">
        <w:rPr>
          <w:sz w:val="28"/>
          <w:szCs w:val="28"/>
        </w:rPr>
        <w:t>ами</w:t>
      </w:r>
      <w:r w:rsidRPr="00EC16FC">
        <w:rPr>
          <w:sz w:val="28"/>
          <w:szCs w:val="28"/>
        </w:rPr>
        <w:t xml:space="preserve"> и органами местного самоуправления ежегодно организуются </w:t>
      </w:r>
      <w:r w:rsidR="0054478B">
        <w:rPr>
          <w:sz w:val="28"/>
          <w:szCs w:val="28"/>
        </w:rPr>
        <w:br/>
      </w:r>
      <w:r w:rsidRPr="00EC16FC">
        <w:rPr>
          <w:sz w:val="28"/>
          <w:szCs w:val="28"/>
        </w:rPr>
        <w:t>и проводятся мероприятия, приуроченные к Международному дню борьбы с коррупцией (9 декабря).</w:t>
      </w:r>
    </w:p>
    <w:p w:rsidR="00342126" w:rsidRPr="00EC16FC" w:rsidRDefault="00B07CA0" w:rsidP="00EC16F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07CA0">
        <w:rPr>
          <w:sz w:val="28"/>
          <w:szCs w:val="28"/>
        </w:rPr>
        <w:t>сполнительны</w:t>
      </w:r>
      <w:r>
        <w:rPr>
          <w:sz w:val="28"/>
          <w:szCs w:val="28"/>
        </w:rPr>
        <w:t>ми</w:t>
      </w:r>
      <w:r w:rsidRPr="00B07CA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="00342126" w:rsidRPr="00EC16FC">
        <w:rPr>
          <w:sz w:val="28"/>
          <w:szCs w:val="28"/>
        </w:rPr>
        <w:t xml:space="preserve">и органами местного самоуправления </w:t>
      </w:r>
      <w:r w:rsidR="00871963">
        <w:rPr>
          <w:sz w:val="28"/>
          <w:szCs w:val="28"/>
        </w:rPr>
        <w:br/>
      </w:r>
      <w:r w:rsidR="00342126" w:rsidRPr="00EC16FC">
        <w:rPr>
          <w:sz w:val="28"/>
          <w:szCs w:val="28"/>
        </w:rPr>
        <w:t xml:space="preserve">в подведомственных им организациях при участии представителей институтов </w:t>
      </w:r>
      <w:r w:rsidR="00342126" w:rsidRPr="00EC16FC">
        <w:rPr>
          <w:sz w:val="28"/>
          <w:szCs w:val="28"/>
        </w:rPr>
        <w:lastRenderedPageBreak/>
        <w:t xml:space="preserve">гражданского общества и субъектов общественного контроля регулярно </w:t>
      </w:r>
      <w:r w:rsidR="00303E1F">
        <w:rPr>
          <w:sz w:val="28"/>
          <w:szCs w:val="28"/>
        </w:rPr>
        <w:br/>
      </w:r>
      <w:r w:rsidR="00342126" w:rsidRPr="00EC16FC">
        <w:rPr>
          <w:sz w:val="28"/>
          <w:szCs w:val="28"/>
        </w:rPr>
        <w:t>осуще</w:t>
      </w:r>
      <w:r w:rsidR="00342126" w:rsidRPr="004E023A">
        <w:rPr>
          <w:sz w:val="28"/>
          <w:szCs w:val="28"/>
        </w:rPr>
        <w:t xml:space="preserve">ствляется мониторинг исполнения требований </w:t>
      </w:r>
      <w:r w:rsidR="004E023A" w:rsidRPr="004E023A">
        <w:rPr>
          <w:sz w:val="28"/>
          <w:szCs w:val="28"/>
        </w:rPr>
        <w:t>антикоррупционного з</w:t>
      </w:r>
      <w:r w:rsidR="004E023A" w:rsidRPr="004E023A">
        <w:rPr>
          <w:sz w:val="28"/>
          <w:szCs w:val="28"/>
        </w:rPr>
        <w:t>а</w:t>
      </w:r>
      <w:r w:rsidR="004E023A" w:rsidRPr="004E023A">
        <w:rPr>
          <w:sz w:val="28"/>
          <w:szCs w:val="28"/>
        </w:rPr>
        <w:t>конодательства</w:t>
      </w:r>
      <w:r w:rsidR="00342126" w:rsidRPr="00EC16FC">
        <w:rPr>
          <w:sz w:val="28"/>
          <w:szCs w:val="28"/>
        </w:rPr>
        <w:t>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16 ноября 2018 года утверждена Концепция антикоррупционного восп</w:t>
      </w:r>
      <w:r w:rsidRPr="00EC16FC">
        <w:rPr>
          <w:sz w:val="28"/>
          <w:szCs w:val="28"/>
        </w:rPr>
        <w:t>и</w:t>
      </w:r>
      <w:r w:rsidRPr="00EC16FC">
        <w:rPr>
          <w:sz w:val="28"/>
          <w:szCs w:val="28"/>
        </w:rPr>
        <w:t>тания обучающихся образовательных организаций, находящихся на территории Ульяновской области, на 2018 - 2025 годы.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В этих же целях осуществляется информирование граждан о реализуемых в Ульяновской области мерах по противодействию коррупции. В средствах массовой информации, на различных сайтах в информационно-телекоммуникационной сети «Интернет» размещаются информационные соо</w:t>
      </w:r>
      <w:r w:rsidRPr="00EC16FC">
        <w:rPr>
          <w:sz w:val="28"/>
          <w:szCs w:val="28"/>
        </w:rPr>
        <w:t>б</w:t>
      </w:r>
      <w:r w:rsidRPr="00EC16FC">
        <w:rPr>
          <w:sz w:val="28"/>
          <w:szCs w:val="28"/>
        </w:rPr>
        <w:t>щения, направленные на информирование жителей Ульяновской области, и</w:t>
      </w:r>
      <w:r w:rsidRPr="00EC16FC">
        <w:rPr>
          <w:sz w:val="28"/>
          <w:szCs w:val="28"/>
        </w:rPr>
        <w:t>н</w:t>
      </w:r>
      <w:r w:rsidRPr="00EC16FC">
        <w:rPr>
          <w:sz w:val="28"/>
          <w:szCs w:val="28"/>
        </w:rPr>
        <w:t>ститутов гражданского общества и субъектов общественного контроля, пре</w:t>
      </w:r>
      <w:r w:rsidRPr="00EC16FC">
        <w:rPr>
          <w:sz w:val="28"/>
          <w:szCs w:val="28"/>
        </w:rPr>
        <w:t>д</w:t>
      </w:r>
      <w:r w:rsidRPr="00EC16FC">
        <w:rPr>
          <w:sz w:val="28"/>
          <w:szCs w:val="28"/>
        </w:rPr>
        <w:t xml:space="preserve">принимательской деятельности о реализации в Ульяновской области единой государственной политики </w:t>
      </w:r>
      <w:r w:rsidR="00303E1F">
        <w:rPr>
          <w:sz w:val="28"/>
          <w:szCs w:val="28"/>
        </w:rPr>
        <w:br/>
      </w:r>
      <w:r w:rsidRPr="00EC16FC">
        <w:rPr>
          <w:sz w:val="28"/>
          <w:szCs w:val="28"/>
        </w:rPr>
        <w:t>в области противодействия коррупции.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 xml:space="preserve">В рамках реализации настоящей Программы в Ульяновской области </w:t>
      </w:r>
      <w:r w:rsidR="00303E1F">
        <w:rPr>
          <w:sz w:val="28"/>
          <w:szCs w:val="28"/>
        </w:rPr>
        <w:br/>
      </w:r>
      <w:r w:rsidRPr="00EC16FC">
        <w:rPr>
          <w:sz w:val="28"/>
          <w:szCs w:val="28"/>
        </w:rPr>
        <w:t xml:space="preserve">проводятся такие конкурсные мероприятия, как специальный журналистский конкурс на лучшее освещение темы противодействия коррупции, отбор лучших антикоррупционных проектов, разработанных социально ориентированными </w:t>
      </w:r>
      <w:r w:rsidR="00303E1F">
        <w:rPr>
          <w:sz w:val="28"/>
          <w:szCs w:val="28"/>
        </w:rPr>
        <w:br/>
      </w:r>
      <w:r w:rsidRPr="00EC16FC">
        <w:rPr>
          <w:sz w:val="28"/>
          <w:szCs w:val="28"/>
        </w:rPr>
        <w:t xml:space="preserve">некоммерческими организациями, принимающими участие в проведении </w:t>
      </w:r>
      <w:r w:rsidR="00303E1F">
        <w:rPr>
          <w:sz w:val="28"/>
          <w:szCs w:val="28"/>
        </w:rPr>
        <w:br/>
      </w:r>
      <w:r w:rsidRPr="00EC16FC">
        <w:rPr>
          <w:sz w:val="28"/>
          <w:szCs w:val="28"/>
        </w:rPr>
        <w:t>на территории Ульяновской области единой государственной политики в о</w:t>
      </w:r>
      <w:r w:rsidRPr="00EC16FC">
        <w:rPr>
          <w:sz w:val="28"/>
          <w:szCs w:val="28"/>
        </w:rPr>
        <w:t>б</w:t>
      </w:r>
      <w:r w:rsidRPr="00EC16FC">
        <w:rPr>
          <w:sz w:val="28"/>
          <w:szCs w:val="28"/>
        </w:rPr>
        <w:t>ласти противодействия коррупции, для предоставления им грантов в форме субсидий из областного бюджета Ульяновской области в целях финансового обеспечения их деятельности, отбор разработанных гражданами проектов, н</w:t>
      </w:r>
      <w:r w:rsidRPr="00EC16FC">
        <w:rPr>
          <w:sz w:val="28"/>
          <w:szCs w:val="28"/>
        </w:rPr>
        <w:t>а</w:t>
      </w:r>
      <w:r w:rsidRPr="00EC16FC">
        <w:rPr>
          <w:sz w:val="28"/>
          <w:szCs w:val="28"/>
        </w:rPr>
        <w:t>правленных на профилактику коррупции в Ульяновской области, конкурс на лучшего эксперта (экспертную организацию), привлечённого (привлечённую) для проведения антикоррупционной экспертизы нормативных правовых актов Ульяновской области и их проектов.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Практика их проведения будет продолжена в 20</w:t>
      </w:r>
      <w:r w:rsidR="00356F50">
        <w:rPr>
          <w:sz w:val="28"/>
          <w:szCs w:val="28"/>
        </w:rPr>
        <w:t>22</w:t>
      </w:r>
      <w:r w:rsidRPr="00EC16FC">
        <w:rPr>
          <w:sz w:val="28"/>
          <w:szCs w:val="28"/>
        </w:rPr>
        <w:t xml:space="preserve"> - 2024 годах в рамках реализации настоящей Программы.</w:t>
      </w:r>
    </w:p>
    <w:p w:rsidR="00C55EC3" w:rsidRDefault="00342126" w:rsidP="00C55EC3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Настоящая Программа предусматривает комплекс мероприятий, реализ</w:t>
      </w:r>
      <w:r w:rsidRPr="00EC16FC">
        <w:rPr>
          <w:sz w:val="28"/>
          <w:szCs w:val="28"/>
        </w:rPr>
        <w:t>а</w:t>
      </w:r>
      <w:r w:rsidRPr="00EC16FC">
        <w:rPr>
          <w:sz w:val="28"/>
          <w:szCs w:val="28"/>
        </w:rPr>
        <w:t>ция которых направлена на дальнейшее повышение эффективности против</w:t>
      </w:r>
      <w:r w:rsidRPr="00EC16FC">
        <w:rPr>
          <w:sz w:val="28"/>
          <w:szCs w:val="28"/>
        </w:rPr>
        <w:t>о</w:t>
      </w:r>
      <w:r w:rsidRPr="00EC16FC">
        <w:rPr>
          <w:sz w:val="28"/>
          <w:szCs w:val="28"/>
        </w:rPr>
        <w:t>действия коррупции в Ульяновской области, а при е</w:t>
      </w:r>
      <w:r w:rsidR="00303E1F">
        <w:rPr>
          <w:sz w:val="28"/>
          <w:szCs w:val="28"/>
        </w:rPr>
        <w:t>ё</w:t>
      </w:r>
      <w:r w:rsidRPr="00EC16FC">
        <w:rPr>
          <w:sz w:val="28"/>
          <w:szCs w:val="28"/>
        </w:rPr>
        <w:t xml:space="preserve"> подготовке использованы лучшие практики противодействия коррупции, имеющиеся в других субъектах </w:t>
      </w:r>
      <w:r w:rsidR="00C55EC3">
        <w:rPr>
          <w:sz w:val="28"/>
          <w:szCs w:val="28"/>
        </w:rPr>
        <w:br/>
      </w:r>
      <w:r w:rsidRPr="00EC16FC">
        <w:rPr>
          <w:sz w:val="28"/>
          <w:szCs w:val="28"/>
        </w:rPr>
        <w:t>Российской Федерации.</w:t>
      </w:r>
    </w:p>
    <w:p w:rsidR="00C55EC3" w:rsidRDefault="00C55EC3" w:rsidP="00C55EC3">
      <w:pPr>
        <w:pStyle w:val="ac"/>
        <w:jc w:val="both"/>
        <w:rPr>
          <w:sz w:val="28"/>
          <w:szCs w:val="28"/>
        </w:rPr>
      </w:pPr>
    </w:p>
    <w:p w:rsidR="00342126" w:rsidRPr="00A421F2" w:rsidRDefault="00342126" w:rsidP="008F29A8">
      <w:pPr>
        <w:pStyle w:val="ac"/>
        <w:jc w:val="center"/>
        <w:rPr>
          <w:b/>
          <w:bCs/>
          <w:sz w:val="28"/>
          <w:szCs w:val="28"/>
        </w:rPr>
      </w:pPr>
      <w:r w:rsidRPr="00A421F2">
        <w:rPr>
          <w:b/>
          <w:bCs/>
          <w:sz w:val="28"/>
          <w:szCs w:val="28"/>
        </w:rPr>
        <w:t>3. Цели и задачи Программы</w:t>
      </w:r>
    </w:p>
    <w:p w:rsidR="00342126" w:rsidRPr="00A421F2" w:rsidRDefault="00342126" w:rsidP="008F29A8">
      <w:pPr>
        <w:pStyle w:val="ac"/>
        <w:ind w:firstLine="709"/>
        <w:jc w:val="both"/>
        <w:rPr>
          <w:sz w:val="28"/>
          <w:szCs w:val="28"/>
        </w:rPr>
      </w:pPr>
    </w:p>
    <w:p w:rsidR="00B20179" w:rsidRPr="00A421F2" w:rsidRDefault="00342126" w:rsidP="008F29A8">
      <w:pPr>
        <w:pStyle w:val="ac"/>
        <w:ind w:firstLine="709"/>
        <w:jc w:val="both"/>
        <w:rPr>
          <w:rFonts w:cs="Arial"/>
          <w:sz w:val="28"/>
          <w:szCs w:val="28"/>
        </w:rPr>
      </w:pPr>
      <w:r w:rsidRPr="00A421F2">
        <w:rPr>
          <w:sz w:val="28"/>
          <w:szCs w:val="28"/>
        </w:rPr>
        <w:t xml:space="preserve">Результативной целью Программы является выявление и устранение </w:t>
      </w:r>
      <w:r w:rsidR="00C55EC3" w:rsidRPr="00A421F2">
        <w:rPr>
          <w:sz w:val="28"/>
          <w:szCs w:val="28"/>
        </w:rPr>
        <w:br/>
      </w:r>
      <w:r w:rsidRPr="00A421F2">
        <w:rPr>
          <w:sz w:val="28"/>
          <w:szCs w:val="28"/>
        </w:rPr>
        <w:t>причин коррупции (профилактика коррупции), создание условий, препятс</w:t>
      </w:r>
      <w:r w:rsidRPr="00A421F2">
        <w:rPr>
          <w:sz w:val="28"/>
          <w:szCs w:val="28"/>
        </w:rPr>
        <w:t>т</w:t>
      </w:r>
      <w:r w:rsidRPr="00A421F2">
        <w:rPr>
          <w:sz w:val="28"/>
          <w:szCs w:val="28"/>
        </w:rPr>
        <w:t>вующих коррупции, формирование в обществе нетерпимого отношения к ко</w:t>
      </w:r>
      <w:r w:rsidRPr="00A421F2">
        <w:rPr>
          <w:sz w:val="28"/>
          <w:szCs w:val="28"/>
        </w:rPr>
        <w:t>р</w:t>
      </w:r>
      <w:r w:rsidRPr="00A421F2">
        <w:rPr>
          <w:sz w:val="28"/>
          <w:szCs w:val="28"/>
        </w:rPr>
        <w:t>рупции; с</w:t>
      </w:r>
      <w:r w:rsidRPr="00A421F2">
        <w:rPr>
          <w:rFonts w:cs="Arial"/>
          <w:sz w:val="28"/>
          <w:szCs w:val="28"/>
        </w:rPr>
        <w:t xml:space="preserve">овершенствование инструментов и механизмов, в том числе правовых </w:t>
      </w:r>
      <w:r w:rsidR="00C55EC3" w:rsidRPr="00A421F2">
        <w:rPr>
          <w:rFonts w:cs="Arial"/>
          <w:sz w:val="28"/>
          <w:szCs w:val="28"/>
        </w:rPr>
        <w:br/>
      </w:r>
      <w:r w:rsidRPr="00A421F2">
        <w:rPr>
          <w:rFonts w:cs="Arial"/>
          <w:sz w:val="28"/>
          <w:szCs w:val="28"/>
        </w:rPr>
        <w:t xml:space="preserve">и организационных, противодействия коррупции; </w:t>
      </w:r>
    </w:p>
    <w:p w:rsidR="00342126" w:rsidRPr="00A421F2" w:rsidRDefault="00342126" w:rsidP="008F29A8">
      <w:pPr>
        <w:pStyle w:val="ac"/>
        <w:ind w:firstLine="709"/>
        <w:jc w:val="both"/>
        <w:rPr>
          <w:sz w:val="28"/>
          <w:szCs w:val="28"/>
        </w:rPr>
      </w:pPr>
      <w:r w:rsidRPr="00A421F2">
        <w:rPr>
          <w:rFonts w:cs="Arial"/>
          <w:sz w:val="28"/>
          <w:szCs w:val="28"/>
        </w:rPr>
        <w:lastRenderedPageBreak/>
        <w:t>выявление и устранение коррупциогенных факторов в нормативных пр</w:t>
      </w:r>
      <w:r w:rsidRPr="00A421F2">
        <w:rPr>
          <w:rFonts w:cs="Arial"/>
          <w:sz w:val="28"/>
          <w:szCs w:val="28"/>
        </w:rPr>
        <w:t>а</w:t>
      </w:r>
      <w:r w:rsidRPr="00A421F2">
        <w:rPr>
          <w:rFonts w:cs="Arial"/>
          <w:sz w:val="28"/>
          <w:szCs w:val="28"/>
        </w:rPr>
        <w:t>вовых актах и проектах нормативных правовых актов посредством проведения антикоррупционной экспертизы, обеспечение условий для проведения незав</w:t>
      </w:r>
      <w:r w:rsidRPr="00A421F2">
        <w:rPr>
          <w:rFonts w:cs="Arial"/>
          <w:sz w:val="28"/>
          <w:szCs w:val="28"/>
        </w:rPr>
        <w:t>и</w:t>
      </w:r>
      <w:r w:rsidRPr="00A421F2">
        <w:rPr>
          <w:rFonts w:cs="Arial"/>
          <w:sz w:val="28"/>
          <w:szCs w:val="28"/>
        </w:rPr>
        <w:t xml:space="preserve">симой </w:t>
      </w:r>
      <w:r w:rsidRPr="00A421F2">
        <w:rPr>
          <w:sz w:val="28"/>
          <w:szCs w:val="28"/>
        </w:rPr>
        <w:t xml:space="preserve">антикоррупционной экспертизы проектов нормативных правовых актов; </w:t>
      </w:r>
    </w:p>
    <w:p w:rsidR="00B20179" w:rsidRPr="00A421F2" w:rsidRDefault="00342126" w:rsidP="008F29A8">
      <w:pPr>
        <w:pStyle w:val="ac"/>
        <w:ind w:firstLine="709"/>
        <w:jc w:val="both"/>
        <w:rPr>
          <w:sz w:val="28"/>
          <w:szCs w:val="28"/>
        </w:rPr>
      </w:pPr>
      <w:r w:rsidRPr="00A421F2">
        <w:rPr>
          <w:sz w:val="28"/>
          <w:szCs w:val="28"/>
        </w:rPr>
        <w:t xml:space="preserve">оценка состояния коррупции посредством проведения мониторинговых (социологических) исследований; </w:t>
      </w:r>
    </w:p>
    <w:p w:rsidR="00342126" w:rsidRPr="00A421F2" w:rsidRDefault="00342126" w:rsidP="008F29A8">
      <w:pPr>
        <w:pStyle w:val="ac"/>
        <w:ind w:firstLine="709"/>
        <w:jc w:val="both"/>
        <w:rPr>
          <w:sz w:val="28"/>
          <w:szCs w:val="28"/>
        </w:rPr>
      </w:pPr>
      <w:r w:rsidRPr="00A421F2">
        <w:rPr>
          <w:sz w:val="28"/>
          <w:szCs w:val="28"/>
        </w:rPr>
        <w:t>активизация антикоррупционного просвещения и антикоррупционной пропаганды;</w:t>
      </w:r>
    </w:p>
    <w:p w:rsidR="00871963" w:rsidRDefault="00342126" w:rsidP="008F29A8">
      <w:pPr>
        <w:pStyle w:val="ac"/>
        <w:ind w:firstLine="709"/>
        <w:jc w:val="both"/>
        <w:rPr>
          <w:sz w:val="28"/>
          <w:szCs w:val="28"/>
        </w:rPr>
      </w:pPr>
      <w:r w:rsidRPr="00A421F2">
        <w:rPr>
          <w:sz w:val="28"/>
          <w:szCs w:val="28"/>
        </w:rPr>
        <w:t>вовлечение институтов гражданского общества и субъектов обществе</w:t>
      </w:r>
      <w:r w:rsidRPr="00A421F2">
        <w:rPr>
          <w:sz w:val="28"/>
          <w:szCs w:val="28"/>
        </w:rPr>
        <w:t>н</w:t>
      </w:r>
      <w:r w:rsidRPr="00A421F2">
        <w:rPr>
          <w:sz w:val="28"/>
          <w:szCs w:val="28"/>
        </w:rPr>
        <w:t xml:space="preserve">ного контроля в противодействие коррупции; </w:t>
      </w:r>
    </w:p>
    <w:p w:rsidR="00871963" w:rsidRDefault="00342126" w:rsidP="008F29A8">
      <w:pPr>
        <w:pStyle w:val="ac"/>
        <w:ind w:firstLine="709"/>
        <w:jc w:val="both"/>
        <w:rPr>
          <w:sz w:val="28"/>
          <w:szCs w:val="28"/>
        </w:rPr>
      </w:pPr>
      <w:r w:rsidRPr="00A421F2">
        <w:rPr>
          <w:sz w:val="28"/>
          <w:szCs w:val="28"/>
        </w:rPr>
        <w:t>обеспечение открытости, доступности для населения информации о де</w:t>
      </w:r>
      <w:r w:rsidRPr="00A421F2">
        <w:rPr>
          <w:sz w:val="28"/>
          <w:szCs w:val="28"/>
        </w:rPr>
        <w:t>я</w:t>
      </w:r>
      <w:r w:rsidRPr="00A421F2">
        <w:rPr>
          <w:sz w:val="28"/>
          <w:szCs w:val="28"/>
        </w:rPr>
        <w:t xml:space="preserve">тельности </w:t>
      </w:r>
      <w:r w:rsidR="00871963" w:rsidRPr="00871963">
        <w:rPr>
          <w:sz w:val="28"/>
          <w:szCs w:val="28"/>
        </w:rPr>
        <w:t>исполнительны</w:t>
      </w:r>
      <w:r w:rsidR="00871963">
        <w:rPr>
          <w:sz w:val="28"/>
          <w:szCs w:val="28"/>
        </w:rPr>
        <w:t>х</w:t>
      </w:r>
      <w:r w:rsidR="00871963" w:rsidRPr="00871963">
        <w:rPr>
          <w:sz w:val="28"/>
          <w:szCs w:val="28"/>
        </w:rPr>
        <w:t xml:space="preserve"> орган</w:t>
      </w:r>
      <w:r w:rsidR="00871963">
        <w:rPr>
          <w:sz w:val="28"/>
          <w:szCs w:val="28"/>
        </w:rPr>
        <w:t>ов</w:t>
      </w:r>
      <w:r w:rsidRPr="00A421F2">
        <w:rPr>
          <w:sz w:val="28"/>
          <w:szCs w:val="28"/>
        </w:rPr>
        <w:t xml:space="preserve"> Ульяновской области и органов местного самоуправления муниципальных образований Ульяновской области, укрепл</w:t>
      </w:r>
      <w:r w:rsidRPr="00A421F2">
        <w:rPr>
          <w:sz w:val="28"/>
          <w:szCs w:val="28"/>
        </w:rPr>
        <w:t>е</w:t>
      </w:r>
      <w:r w:rsidRPr="00A421F2">
        <w:rPr>
          <w:sz w:val="28"/>
          <w:szCs w:val="28"/>
        </w:rPr>
        <w:t>ние их связи с институтами гражданского общества и субъектами общественн</w:t>
      </w:r>
      <w:r w:rsidRPr="00A421F2">
        <w:rPr>
          <w:sz w:val="28"/>
          <w:szCs w:val="28"/>
        </w:rPr>
        <w:t>о</w:t>
      </w:r>
      <w:r w:rsidRPr="00A421F2">
        <w:rPr>
          <w:sz w:val="28"/>
          <w:szCs w:val="28"/>
        </w:rPr>
        <w:t>го контроля, редакциями средств массовой информации, выходящих в свет (эфир) на территории Ульяновской области, стимулирование антикоррупцио</w:t>
      </w:r>
      <w:r w:rsidRPr="00A421F2">
        <w:rPr>
          <w:sz w:val="28"/>
          <w:szCs w:val="28"/>
        </w:rPr>
        <w:t>н</w:t>
      </w:r>
      <w:r w:rsidRPr="00A421F2">
        <w:rPr>
          <w:sz w:val="28"/>
          <w:szCs w:val="28"/>
        </w:rPr>
        <w:t xml:space="preserve">ной </w:t>
      </w:r>
      <w:r w:rsidR="0054478B">
        <w:rPr>
          <w:sz w:val="28"/>
          <w:szCs w:val="28"/>
        </w:rPr>
        <w:br/>
      </w:r>
      <w:r w:rsidRPr="00A421F2">
        <w:rPr>
          <w:sz w:val="28"/>
          <w:szCs w:val="28"/>
        </w:rPr>
        <w:t xml:space="preserve">активности общественности; </w:t>
      </w:r>
    </w:p>
    <w:p w:rsidR="00871963" w:rsidRDefault="00342126" w:rsidP="008F29A8">
      <w:pPr>
        <w:pStyle w:val="ac"/>
        <w:ind w:firstLine="709"/>
        <w:jc w:val="both"/>
        <w:rPr>
          <w:rFonts w:cs="Arial"/>
          <w:sz w:val="28"/>
          <w:szCs w:val="28"/>
        </w:rPr>
      </w:pPr>
      <w:r w:rsidRPr="00A421F2">
        <w:rPr>
          <w:rFonts w:cs="Arial"/>
          <w:sz w:val="28"/>
          <w:szCs w:val="28"/>
        </w:rPr>
        <w:t>обеспечение открытости, добросовестной конкуренции и объективности при осуществлении закупок товаров, работ, услуг для обеспечения государс</w:t>
      </w:r>
      <w:r w:rsidRPr="00A421F2">
        <w:rPr>
          <w:rFonts w:cs="Arial"/>
          <w:sz w:val="28"/>
          <w:szCs w:val="28"/>
        </w:rPr>
        <w:t>т</w:t>
      </w:r>
      <w:r w:rsidRPr="00A421F2">
        <w:rPr>
          <w:rFonts w:cs="Arial"/>
          <w:sz w:val="28"/>
          <w:szCs w:val="28"/>
        </w:rPr>
        <w:t xml:space="preserve">венных и муниципальных нужд; </w:t>
      </w:r>
    </w:p>
    <w:p w:rsidR="00871963" w:rsidRDefault="00342126" w:rsidP="008F29A8">
      <w:pPr>
        <w:pStyle w:val="ac"/>
        <w:ind w:firstLine="709"/>
        <w:jc w:val="both"/>
        <w:rPr>
          <w:rFonts w:cs="Arial"/>
          <w:sz w:val="28"/>
          <w:szCs w:val="28"/>
        </w:rPr>
      </w:pPr>
      <w:r w:rsidRPr="00A421F2">
        <w:rPr>
          <w:rFonts w:cs="Arial"/>
          <w:sz w:val="28"/>
          <w:szCs w:val="28"/>
        </w:rPr>
        <w:t>последовательное снижение административного давления на предприн</w:t>
      </w:r>
      <w:r w:rsidRPr="00A421F2">
        <w:rPr>
          <w:rFonts w:cs="Arial"/>
          <w:sz w:val="28"/>
          <w:szCs w:val="28"/>
        </w:rPr>
        <w:t>и</w:t>
      </w:r>
      <w:r w:rsidRPr="00A421F2">
        <w:rPr>
          <w:rFonts w:cs="Arial"/>
          <w:sz w:val="28"/>
          <w:szCs w:val="28"/>
        </w:rPr>
        <w:t xml:space="preserve">мательство (бизнес-структуры); </w:t>
      </w:r>
    </w:p>
    <w:p w:rsidR="00871963" w:rsidRDefault="00342126" w:rsidP="008F29A8">
      <w:pPr>
        <w:pStyle w:val="ac"/>
        <w:ind w:firstLine="709"/>
        <w:jc w:val="both"/>
        <w:rPr>
          <w:sz w:val="28"/>
          <w:szCs w:val="28"/>
        </w:rPr>
      </w:pPr>
      <w:r w:rsidRPr="00A421F2">
        <w:rPr>
          <w:sz w:val="28"/>
          <w:szCs w:val="28"/>
        </w:rPr>
        <w:t xml:space="preserve">повышение эффективности взаимодействия </w:t>
      </w:r>
      <w:r w:rsidR="00871963" w:rsidRPr="00871963">
        <w:rPr>
          <w:sz w:val="28"/>
          <w:szCs w:val="28"/>
        </w:rPr>
        <w:t>исполнительны</w:t>
      </w:r>
      <w:r w:rsidR="00871963">
        <w:rPr>
          <w:sz w:val="28"/>
          <w:szCs w:val="28"/>
        </w:rPr>
        <w:t>х</w:t>
      </w:r>
      <w:r w:rsidR="00871963" w:rsidRPr="00871963">
        <w:rPr>
          <w:sz w:val="28"/>
          <w:szCs w:val="28"/>
        </w:rPr>
        <w:t xml:space="preserve"> орган</w:t>
      </w:r>
      <w:r w:rsidR="00871963">
        <w:rPr>
          <w:sz w:val="28"/>
          <w:szCs w:val="28"/>
        </w:rPr>
        <w:t>ов</w:t>
      </w:r>
      <w:r w:rsidR="0054478B">
        <w:rPr>
          <w:sz w:val="28"/>
          <w:szCs w:val="28"/>
        </w:rPr>
        <w:br/>
      </w:r>
      <w:r w:rsidRPr="00A421F2">
        <w:rPr>
          <w:sz w:val="28"/>
          <w:szCs w:val="28"/>
        </w:rPr>
        <w:t>Ульяновской области и органов местного самоуправления муниципальных о</w:t>
      </w:r>
      <w:r w:rsidRPr="00A421F2">
        <w:rPr>
          <w:sz w:val="28"/>
          <w:szCs w:val="28"/>
        </w:rPr>
        <w:t>б</w:t>
      </w:r>
      <w:r w:rsidRPr="00A421F2">
        <w:rPr>
          <w:sz w:val="28"/>
          <w:szCs w:val="28"/>
        </w:rPr>
        <w:t>разований Ульяновской области с правоохранительными органами по Ульяно</w:t>
      </w:r>
      <w:r w:rsidRPr="00A421F2">
        <w:rPr>
          <w:sz w:val="28"/>
          <w:szCs w:val="28"/>
        </w:rPr>
        <w:t>в</w:t>
      </w:r>
      <w:r w:rsidRPr="00A421F2">
        <w:rPr>
          <w:sz w:val="28"/>
          <w:szCs w:val="28"/>
        </w:rPr>
        <w:t xml:space="preserve">ской области по вопросам противодействия коррупции; </w:t>
      </w:r>
    </w:p>
    <w:p w:rsidR="00342126" w:rsidRDefault="00342126" w:rsidP="008F29A8">
      <w:pPr>
        <w:pStyle w:val="ac"/>
        <w:ind w:firstLine="709"/>
        <w:jc w:val="both"/>
        <w:rPr>
          <w:sz w:val="28"/>
          <w:szCs w:val="28"/>
        </w:rPr>
      </w:pPr>
      <w:r w:rsidRPr="00A421F2">
        <w:rPr>
          <w:sz w:val="28"/>
          <w:szCs w:val="28"/>
        </w:rPr>
        <w:t>стимулирование антикоррупционного поведения государственных гра</w:t>
      </w:r>
      <w:r w:rsidRPr="00A421F2">
        <w:rPr>
          <w:sz w:val="28"/>
          <w:szCs w:val="28"/>
        </w:rPr>
        <w:t>ж</w:t>
      </w:r>
      <w:r w:rsidRPr="00A421F2">
        <w:rPr>
          <w:sz w:val="28"/>
          <w:szCs w:val="28"/>
        </w:rPr>
        <w:t xml:space="preserve">данских служащих Ульяновской области и муниципальных служащих </w:t>
      </w:r>
      <w:r w:rsidR="0054478B">
        <w:rPr>
          <w:sz w:val="28"/>
          <w:szCs w:val="28"/>
        </w:rPr>
        <w:br/>
      </w:r>
      <w:r w:rsidRPr="00A421F2">
        <w:rPr>
          <w:sz w:val="28"/>
          <w:szCs w:val="28"/>
        </w:rPr>
        <w:t>в Ульяновской области.</w:t>
      </w:r>
    </w:p>
    <w:p w:rsidR="005A40EA" w:rsidRDefault="005A40EA" w:rsidP="005A40EA">
      <w:pPr>
        <w:widowControl w:val="0"/>
        <w:autoSpaceDE w:val="0"/>
        <w:autoSpaceDN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bookmarkStart w:id="3" w:name="_Hlk105664886"/>
      <w:r w:rsidRPr="00CC1A3F">
        <w:rPr>
          <w:rFonts w:ascii="PT Astra Serif" w:hAnsi="PT Astra Serif" w:cs="PT Astra Serif"/>
          <w:sz w:val="28"/>
          <w:szCs w:val="28"/>
        </w:rPr>
        <w:t>Обеспечивающ</w:t>
      </w:r>
      <w:r>
        <w:rPr>
          <w:rFonts w:ascii="PT Astra Serif" w:hAnsi="PT Astra Serif" w:cs="PT Astra Serif"/>
          <w:sz w:val="28"/>
          <w:szCs w:val="28"/>
        </w:rPr>
        <w:t>ими</w:t>
      </w:r>
      <w:r w:rsidRPr="00CC1A3F">
        <w:rPr>
          <w:rFonts w:ascii="PT Astra Serif" w:hAnsi="PT Astra Serif" w:cs="PT Astra Serif"/>
          <w:sz w:val="28"/>
          <w:szCs w:val="28"/>
        </w:rPr>
        <w:t xml:space="preserve"> цел</w:t>
      </w:r>
      <w:r>
        <w:rPr>
          <w:rFonts w:ascii="PT Astra Serif" w:hAnsi="PT Astra Serif" w:cs="PT Astra Serif"/>
          <w:sz w:val="28"/>
          <w:szCs w:val="28"/>
        </w:rPr>
        <w:t>ями являются:</w:t>
      </w:r>
    </w:p>
    <w:p w:rsidR="005A40EA" w:rsidRPr="005A40EA" w:rsidRDefault="00697841" w:rsidP="005A40EA">
      <w:pPr>
        <w:pStyle w:val="ae"/>
        <w:numPr>
          <w:ilvl w:val="0"/>
          <w:numId w:val="16"/>
        </w:numPr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</w:t>
      </w:r>
      <w:r w:rsidR="005A40EA" w:rsidRPr="005A40EA">
        <w:rPr>
          <w:rFonts w:ascii="PT Astra Serif" w:hAnsi="PT Astra Serif" w:cs="PT Astra Serif"/>
          <w:sz w:val="28"/>
          <w:szCs w:val="28"/>
        </w:rPr>
        <w:t>еализация мер по повышению эффективности антикоррупционной экспертизы нормативных правовых актов и проектов нормативных правовых актов, совершенствование нормативных правовых актов в области противоде</w:t>
      </w:r>
      <w:r w:rsidR="005A40EA" w:rsidRPr="005A40EA">
        <w:rPr>
          <w:rFonts w:ascii="PT Astra Serif" w:hAnsi="PT Astra Serif" w:cs="PT Astra Serif"/>
          <w:sz w:val="28"/>
          <w:szCs w:val="28"/>
        </w:rPr>
        <w:t>й</w:t>
      </w:r>
      <w:r w:rsidR="005A40EA" w:rsidRPr="005A40EA">
        <w:rPr>
          <w:rFonts w:ascii="PT Astra Serif" w:hAnsi="PT Astra Serif" w:cs="PT Astra Serif"/>
          <w:sz w:val="28"/>
          <w:szCs w:val="28"/>
        </w:rPr>
        <w:t>ствия коррупции</w:t>
      </w:r>
      <w:r w:rsidR="005A40EA">
        <w:rPr>
          <w:rFonts w:ascii="PT Astra Serif" w:hAnsi="PT Astra Serif" w:cs="PT Astra Serif"/>
          <w:sz w:val="28"/>
          <w:szCs w:val="28"/>
        </w:rPr>
        <w:t>.</w:t>
      </w:r>
    </w:p>
    <w:p w:rsidR="005A40EA" w:rsidRPr="00CC1A3F" w:rsidRDefault="005A40EA" w:rsidP="005A40EA">
      <w:pPr>
        <w:ind w:left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Задачи обеспечивающей цели:</w:t>
      </w:r>
    </w:p>
    <w:p w:rsidR="005A40EA" w:rsidRPr="00CC1A3F" w:rsidRDefault="005A40EA" w:rsidP="005A40E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а)с</w:t>
      </w:r>
      <w:r w:rsidRPr="00CC1A3F">
        <w:rPr>
          <w:rFonts w:ascii="PT Astra Serif" w:hAnsi="PT Astra Serif" w:cs="PT Astra Serif"/>
          <w:sz w:val="28"/>
          <w:szCs w:val="28"/>
        </w:rPr>
        <w:t xml:space="preserve">нижение уровня коррупциогенности нормативных правовых актов </w:t>
      </w:r>
      <w:r w:rsidR="0054478B">
        <w:rPr>
          <w:rFonts w:ascii="PT Astra Serif" w:hAnsi="PT Astra Serif" w:cs="PT Astra Serif"/>
          <w:sz w:val="28"/>
          <w:szCs w:val="28"/>
        </w:rPr>
        <w:br/>
      </w:r>
      <w:r w:rsidRPr="00CC1A3F">
        <w:rPr>
          <w:rFonts w:ascii="PT Astra Serif" w:hAnsi="PT Astra Serif" w:cs="PT Astra Serif"/>
          <w:sz w:val="28"/>
          <w:szCs w:val="28"/>
        </w:rPr>
        <w:t>и муниципальных нормативных правовых актов и их проектов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5A40EA" w:rsidRPr="00CC1A3F" w:rsidRDefault="005A40EA" w:rsidP="005A40EA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с</w:t>
      </w:r>
      <w:r w:rsidRPr="00CC1A3F">
        <w:rPr>
          <w:rFonts w:ascii="PT Astra Serif" w:hAnsi="PT Astra Serif" w:cs="PT Astra Serif"/>
          <w:sz w:val="28"/>
          <w:szCs w:val="28"/>
        </w:rPr>
        <w:t>овершенствование нормативно-правового обеспечения реализации единой государственной политики в области противодействия коррупции</w:t>
      </w:r>
      <w:r w:rsidR="00D814D1">
        <w:rPr>
          <w:rFonts w:ascii="PT Astra Serif" w:hAnsi="PT Astra Serif" w:cs="PT Astra Serif"/>
          <w:sz w:val="28"/>
          <w:szCs w:val="28"/>
        </w:rPr>
        <w:t>;</w:t>
      </w:r>
    </w:p>
    <w:p w:rsidR="005A40EA" w:rsidRDefault="00697841" w:rsidP="00140215">
      <w:pPr>
        <w:pStyle w:val="ae"/>
        <w:numPr>
          <w:ilvl w:val="0"/>
          <w:numId w:val="16"/>
        </w:numPr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</w:t>
      </w:r>
      <w:r w:rsidR="005A40EA" w:rsidRPr="00140215">
        <w:rPr>
          <w:rFonts w:ascii="PT Astra Serif" w:hAnsi="PT Astra Serif" w:cs="PT Astra Serif"/>
          <w:sz w:val="28"/>
          <w:szCs w:val="28"/>
        </w:rPr>
        <w:t xml:space="preserve">ктивизация деятельности институтов гражданского общества в реализации государственной политики в области противодействия коррупции, </w:t>
      </w:r>
      <w:r w:rsidR="0054478B">
        <w:rPr>
          <w:rFonts w:ascii="PT Astra Serif" w:hAnsi="PT Astra Serif" w:cs="PT Astra Serif"/>
          <w:sz w:val="28"/>
          <w:szCs w:val="28"/>
        </w:rPr>
        <w:br/>
      </w:r>
      <w:r w:rsidR="005A40EA" w:rsidRPr="00140215">
        <w:rPr>
          <w:rFonts w:ascii="PT Astra Serif" w:hAnsi="PT Astra Serif" w:cs="PT Astra Serif"/>
          <w:sz w:val="28"/>
          <w:szCs w:val="28"/>
        </w:rPr>
        <w:t xml:space="preserve">вовлечение в антикоррупционную деятельность максимального количества </w:t>
      </w:r>
      <w:r w:rsidR="0054478B">
        <w:rPr>
          <w:rFonts w:ascii="PT Astra Serif" w:hAnsi="PT Astra Serif" w:cs="PT Astra Serif"/>
          <w:sz w:val="28"/>
          <w:szCs w:val="28"/>
        </w:rPr>
        <w:br/>
      </w:r>
      <w:r w:rsidR="005A40EA" w:rsidRPr="00140215">
        <w:rPr>
          <w:rFonts w:ascii="PT Astra Serif" w:hAnsi="PT Astra Serif" w:cs="PT Astra Serif"/>
          <w:sz w:val="28"/>
          <w:szCs w:val="28"/>
        </w:rPr>
        <w:t xml:space="preserve">жителей Ульяновской области, повышение доверия граждан к исполнительным </w:t>
      </w:r>
      <w:r w:rsidR="005A40EA" w:rsidRPr="00140215">
        <w:rPr>
          <w:rFonts w:ascii="PT Astra Serif" w:hAnsi="PT Astra Serif" w:cs="PT Astra Serif"/>
          <w:sz w:val="28"/>
          <w:szCs w:val="28"/>
        </w:rPr>
        <w:lastRenderedPageBreak/>
        <w:t>органам, минимизация фактов совершения коррупционных правонарушений государственными гражданскими и муниципальными служащими</w:t>
      </w:r>
      <w:r w:rsidR="00140215">
        <w:rPr>
          <w:rFonts w:ascii="PT Astra Serif" w:hAnsi="PT Astra Serif" w:cs="PT Astra Serif"/>
          <w:sz w:val="28"/>
          <w:szCs w:val="28"/>
        </w:rPr>
        <w:t>.</w:t>
      </w:r>
    </w:p>
    <w:p w:rsidR="00140215" w:rsidRPr="00140215" w:rsidRDefault="00140215" w:rsidP="00140215">
      <w:pPr>
        <w:pStyle w:val="ae"/>
        <w:ind w:left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Задачи обеспечивающей цели:</w:t>
      </w:r>
    </w:p>
    <w:p w:rsidR="005A40EA" w:rsidRPr="00CC1A3F" w:rsidRDefault="00140215" w:rsidP="00140215">
      <w:pPr>
        <w:widowControl w:val="0"/>
        <w:autoSpaceDE w:val="0"/>
        <w:autoSpaceDN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о</w:t>
      </w:r>
      <w:r w:rsidR="005A40EA" w:rsidRPr="00CC1A3F">
        <w:rPr>
          <w:rFonts w:ascii="PT Astra Serif" w:hAnsi="PT Astra Serif" w:cs="PT Astra Serif"/>
          <w:sz w:val="28"/>
          <w:szCs w:val="28"/>
        </w:rPr>
        <w:t>беспечение открытости, доступности для населения деятельности г</w:t>
      </w:r>
      <w:r w:rsidR="005A40EA" w:rsidRPr="00CC1A3F">
        <w:rPr>
          <w:rFonts w:ascii="PT Astra Serif" w:hAnsi="PT Astra Serif" w:cs="PT Astra Serif"/>
          <w:sz w:val="28"/>
          <w:szCs w:val="28"/>
        </w:rPr>
        <w:t>о</w:t>
      </w:r>
      <w:r w:rsidR="005A40EA" w:rsidRPr="00CC1A3F">
        <w:rPr>
          <w:rFonts w:ascii="PT Astra Serif" w:hAnsi="PT Astra Serif" w:cs="PT Astra Serif"/>
          <w:sz w:val="28"/>
          <w:szCs w:val="28"/>
        </w:rPr>
        <w:t>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5A40EA" w:rsidRPr="00CC1A3F" w:rsidRDefault="00140215" w:rsidP="00140215">
      <w:pPr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б) п</w:t>
      </w:r>
      <w:r w:rsidR="005A40EA" w:rsidRPr="00CC1A3F">
        <w:rPr>
          <w:rFonts w:ascii="PT Astra Serif" w:hAnsi="PT Astra Serif" w:cs="PT Astra Serif"/>
          <w:bCs/>
          <w:sz w:val="28"/>
          <w:szCs w:val="28"/>
        </w:rPr>
        <w:t>овышение эффективности мероприятий по вопросам противодействия коррупции, направленных на антикоррупционное просвещение и популяриз</w:t>
      </w:r>
      <w:r w:rsidR="005A40EA" w:rsidRPr="00CC1A3F">
        <w:rPr>
          <w:rFonts w:ascii="PT Astra Serif" w:hAnsi="PT Astra Serif" w:cs="PT Astra Serif"/>
          <w:bCs/>
          <w:sz w:val="28"/>
          <w:szCs w:val="28"/>
        </w:rPr>
        <w:t>а</w:t>
      </w:r>
      <w:r w:rsidR="005A40EA" w:rsidRPr="00CC1A3F">
        <w:rPr>
          <w:rFonts w:ascii="PT Astra Serif" w:hAnsi="PT Astra Serif" w:cs="PT Astra Serif"/>
          <w:bCs/>
          <w:sz w:val="28"/>
          <w:szCs w:val="28"/>
        </w:rPr>
        <w:t>цию в обществе антикоррупционных стандартов поведения</w:t>
      </w:r>
      <w:r>
        <w:rPr>
          <w:rFonts w:ascii="PT Astra Serif" w:hAnsi="PT Astra Serif" w:cs="PT Astra Serif"/>
          <w:bCs/>
          <w:sz w:val="28"/>
          <w:szCs w:val="28"/>
        </w:rPr>
        <w:t>;</w:t>
      </w:r>
    </w:p>
    <w:p w:rsidR="005A40EA" w:rsidRPr="00CC1A3F" w:rsidRDefault="00140215" w:rsidP="00140215">
      <w:pPr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в) с</w:t>
      </w:r>
      <w:r w:rsidR="005A40EA" w:rsidRPr="00CC1A3F">
        <w:rPr>
          <w:rFonts w:ascii="PT Astra Serif" w:hAnsi="PT Astra Serif" w:cs="PT Astra Serif"/>
          <w:bCs/>
          <w:sz w:val="28"/>
          <w:szCs w:val="28"/>
        </w:rPr>
        <w:t>оздание системы и условий антикоррупционного и правового просв</w:t>
      </w:r>
      <w:r w:rsidR="005A40EA" w:rsidRPr="00CC1A3F">
        <w:rPr>
          <w:rFonts w:ascii="PT Astra Serif" w:hAnsi="PT Astra Serif" w:cs="PT Astra Serif"/>
          <w:bCs/>
          <w:sz w:val="28"/>
          <w:szCs w:val="28"/>
        </w:rPr>
        <w:t>е</w:t>
      </w:r>
      <w:r w:rsidR="005A40EA" w:rsidRPr="00CC1A3F">
        <w:rPr>
          <w:rFonts w:ascii="PT Astra Serif" w:hAnsi="PT Astra Serif" w:cs="PT Astra Serif"/>
          <w:bCs/>
          <w:sz w:val="28"/>
          <w:szCs w:val="28"/>
        </w:rPr>
        <w:t>щения государственных гражданских, муниципальных служащих, работников подведомственных учреждений (организаций) на территории Ульяновской о</w:t>
      </w:r>
      <w:r w:rsidR="005A40EA" w:rsidRPr="00CC1A3F">
        <w:rPr>
          <w:rFonts w:ascii="PT Astra Serif" w:hAnsi="PT Astra Serif" w:cs="PT Astra Serif"/>
          <w:bCs/>
          <w:sz w:val="28"/>
          <w:szCs w:val="28"/>
        </w:rPr>
        <w:t>б</w:t>
      </w:r>
      <w:r w:rsidR="005A40EA" w:rsidRPr="00CC1A3F">
        <w:rPr>
          <w:rFonts w:ascii="PT Astra Serif" w:hAnsi="PT Astra Serif" w:cs="PT Astra Serif"/>
          <w:bCs/>
          <w:sz w:val="28"/>
          <w:szCs w:val="28"/>
        </w:rPr>
        <w:t>ласти</w:t>
      </w:r>
      <w:r w:rsidR="00D814D1">
        <w:rPr>
          <w:rFonts w:ascii="PT Astra Serif" w:hAnsi="PT Astra Serif" w:cs="PT Astra Serif"/>
          <w:bCs/>
          <w:sz w:val="28"/>
          <w:szCs w:val="28"/>
        </w:rPr>
        <w:t>;</w:t>
      </w:r>
    </w:p>
    <w:p w:rsidR="005A40EA" w:rsidRPr="00CC1A3F" w:rsidRDefault="002B7EA7" w:rsidP="002B7EA7">
      <w:pPr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3) </w:t>
      </w:r>
      <w:r w:rsidR="00697841">
        <w:rPr>
          <w:rFonts w:ascii="PT Astra Serif" w:hAnsi="PT Astra Serif" w:cs="PT Astra Serif"/>
          <w:bCs/>
          <w:sz w:val="28"/>
          <w:szCs w:val="28"/>
        </w:rPr>
        <w:t>в</w:t>
      </w:r>
      <w:r w:rsidR="005A40EA" w:rsidRPr="00CC1A3F">
        <w:rPr>
          <w:rFonts w:ascii="PT Astra Serif" w:hAnsi="PT Astra Serif" w:cs="PT Astra Serif"/>
          <w:bCs/>
          <w:sz w:val="28"/>
          <w:szCs w:val="28"/>
        </w:rPr>
        <w:t>ыявление и минимизация коррупционных рисков, обеспечение добр</w:t>
      </w:r>
      <w:r w:rsidR="005A40EA" w:rsidRPr="00CC1A3F">
        <w:rPr>
          <w:rFonts w:ascii="PT Astra Serif" w:hAnsi="PT Astra Serif" w:cs="PT Astra Serif"/>
          <w:bCs/>
          <w:sz w:val="28"/>
          <w:szCs w:val="28"/>
        </w:rPr>
        <w:t>о</w:t>
      </w:r>
      <w:r w:rsidR="005A40EA" w:rsidRPr="00CC1A3F">
        <w:rPr>
          <w:rFonts w:ascii="PT Astra Serif" w:hAnsi="PT Astra Serif" w:cs="PT Astra Serif"/>
          <w:bCs/>
          <w:sz w:val="28"/>
          <w:szCs w:val="28"/>
        </w:rPr>
        <w:t>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нужд, целевое эффективное и экономное расходование бюджетных средств</w:t>
      </w:r>
      <w:r>
        <w:rPr>
          <w:rFonts w:ascii="PT Astra Serif" w:hAnsi="PT Astra Serif" w:cs="PT Astra Serif"/>
          <w:bCs/>
          <w:sz w:val="28"/>
          <w:szCs w:val="28"/>
        </w:rPr>
        <w:t>.</w:t>
      </w:r>
    </w:p>
    <w:p w:rsidR="005A40EA" w:rsidRPr="00CC1A3F" w:rsidRDefault="002B7EA7" w:rsidP="005A40EA">
      <w:pPr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ab/>
        <w:t>Задача обеспечивающей цели:</w:t>
      </w:r>
    </w:p>
    <w:p w:rsidR="005A40EA" w:rsidRPr="00CC1A3F" w:rsidRDefault="002B7EA7" w:rsidP="002B7EA7">
      <w:pPr>
        <w:widowControl w:val="0"/>
        <w:autoSpaceDE w:val="0"/>
        <w:autoSpaceDN w:val="0"/>
        <w:ind w:firstLine="708"/>
        <w:jc w:val="both"/>
        <w:outlineLvl w:val="1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а) с</w:t>
      </w:r>
      <w:r w:rsidR="005A40EA" w:rsidRPr="00CC1A3F">
        <w:rPr>
          <w:rFonts w:ascii="PT Astra Serif" w:hAnsi="PT Astra Serif" w:cs="PT Astra Serif"/>
          <w:bCs/>
          <w:sz w:val="28"/>
          <w:szCs w:val="28"/>
        </w:rPr>
        <w:t>овершенствование мер по противодействию коррупции при осущест</w:t>
      </w:r>
      <w:r w:rsidR="005A40EA" w:rsidRPr="00CC1A3F">
        <w:rPr>
          <w:rFonts w:ascii="PT Astra Serif" w:hAnsi="PT Astra Serif" w:cs="PT Astra Serif"/>
          <w:bCs/>
          <w:sz w:val="28"/>
          <w:szCs w:val="28"/>
        </w:rPr>
        <w:t>в</w:t>
      </w:r>
      <w:r w:rsidR="005A40EA" w:rsidRPr="00CC1A3F">
        <w:rPr>
          <w:rFonts w:ascii="PT Astra Serif" w:hAnsi="PT Astra Serif" w:cs="PT Astra Serif"/>
          <w:bCs/>
          <w:sz w:val="28"/>
          <w:szCs w:val="28"/>
        </w:rPr>
        <w:t>лении закупок товаров, работ,услуг для обеспечения государственных и мун</w:t>
      </w:r>
      <w:r w:rsidR="005A40EA" w:rsidRPr="00CC1A3F">
        <w:rPr>
          <w:rFonts w:ascii="PT Astra Serif" w:hAnsi="PT Astra Serif" w:cs="PT Astra Serif"/>
          <w:bCs/>
          <w:sz w:val="28"/>
          <w:szCs w:val="28"/>
        </w:rPr>
        <w:t>и</w:t>
      </w:r>
      <w:r w:rsidR="005A40EA" w:rsidRPr="00CC1A3F">
        <w:rPr>
          <w:rFonts w:ascii="PT Astra Serif" w:hAnsi="PT Astra Serif" w:cs="PT Astra Serif"/>
          <w:bCs/>
          <w:sz w:val="28"/>
          <w:szCs w:val="28"/>
        </w:rPr>
        <w:t>ципальных нужд, закупок, осуществляемых отдельными видами юридических лиц,а также при распоряжении государственным и муниципальным имущес</w:t>
      </w:r>
      <w:r w:rsidR="005A40EA" w:rsidRPr="00CC1A3F">
        <w:rPr>
          <w:rFonts w:ascii="PT Astra Serif" w:hAnsi="PT Astra Serif" w:cs="PT Astra Serif"/>
          <w:bCs/>
          <w:sz w:val="28"/>
          <w:szCs w:val="28"/>
        </w:rPr>
        <w:t>т</w:t>
      </w:r>
      <w:r w:rsidR="005A40EA" w:rsidRPr="00CC1A3F">
        <w:rPr>
          <w:rFonts w:ascii="PT Astra Serif" w:hAnsi="PT Astra Serif" w:cs="PT Astra Serif"/>
          <w:bCs/>
          <w:sz w:val="28"/>
          <w:szCs w:val="28"/>
        </w:rPr>
        <w:t>вом</w:t>
      </w:r>
      <w:r w:rsidR="00D814D1">
        <w:rPr>
          <w:rFonts w:ascii="PT Astra Serif" w:hAnsi="PT Astra Serif" w:cs="PT Astra Serif"/>
          <w:bCs/>
          <w:sz w:val="28"/>
          <w:szCs w:val="28"/>
        </w:rPr>
        <w:t>;</w:t>
      </w:r>
    </w:p>
    <w:p w:rsidR="005A40EA" w:rsidRDefault="002B7EA7" w:rsidP="002B7EA7">
      <w:pPr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4) </w:t>
      </w:r>
      <w:r w:rsidR="00697841">
        <w:rPr>
          <w:rFonts w:ascii="PT Astra Serif" w:hAnsi="PT Astra Serif" w:cs="PT Astra Serif"/>
          <w:bCs/>
          <w:sz w:val="28"/>
          <w:szCs w:val="28"/>
        </w:rPr>
        <w:t>в</w:t>
      </w:r>
      <w:r w:rsidR="005A40EA" w:rsidRPr="00CC1A3F">
        <w:rPr>
          <w:rFonts w:ascii="PT Astra Serif" w:hAnsi="PT Astra Serif" w:cs="PT Astra Serif"/>
          <w:bCs/>
          <w:sz w:val="28"/>
          <w:szCs w:val="28"/>
        </w:rPr>
        <w:t>ыявление и устранение причин коррупции, противодействие услов</w:t>
      </w:r>
      <w:r w:rsidR="005A40EA" w:rsidRPr="00CC1A3F">
        <w:rPr>
          <w:rFonts w:ascii="PT Astra Serif" w:hAnsi="PT Astra Serif" w:cs="PT Astra Serif"/>
          <w:bCs/>
          <w:sz w:val="28"/>
          <w:szCs w:val="28"/>
        </w:rPr>
        <w:t>и</w:t>
      </w:r>
      <w:r w:rsidR="005A40EA" w:rsidRPr="00CC1A3F">
        <w:rPr>
          <w:rFonts w:ascii="PT Astra Serif" w:hAnsi="PT Astra Serif" w:cs="PT Astra Serif"/>
          <w:bCs/>
          <w:sz w:val="28"/>
          <w:szCs w:val="28"/>
        </w:rPr>
        <w:t>ям, способствующим её проявлениям, формирование в обществе нетерпимого отношения к коррупции, создание условий, затрудняющих возможность ко</w:t>
      </w:r>
      <w:r w:rsidR="005A40EA" w:rsidRPr="00CC1A3F">
        <w:rPr>
          <w:rFonts w:ascii="PT Astra Serif" w:hAnsi="PT Astra Serif" w:cs="PT Astra Serif"/>
          <w:bCs/>
          <w:sz w:val="28"/>
          <w:szCs w:val="28"/>
        </w:rPr>
        <w:t>р</w:t>
      </w:r>
      <w:r w:rsidR="005A40EA" w:rsidRPr="00CC1A3F">
        <w:rPr>
          <w:rFonts w:ascii="PT Astra Serif" w:hAnsi="PT Astra Serif" w:cs="PT Astra Serif"/>
          <w:bCs/>
          <w:sz w:val="28"/>
          <w:szCs w:val="28"/>
        </w:rPr>
        <w:t>рупционного поведения и обеспечивающих снижение уровня коррупции</w:t>
      </w:r>
      <w:r w:rsidR="00820A82">
        <w:rPr>
          <w:rFonts w:ascii="PT Astra Serif" w:hAnsi="PT Astra Serif" w:cs="PT Astra Serif"/>
          <w:bCs/>
          <w:sz w:val="28"/>
          <w:szCs w:val="28"/>
        </w:rPr>
        <w:t>.</w:t>
      </w:r>
    </w:p>
    <w:p w:rsidR="00820A82" w:rsidRPr="00CC1A3F" w:rsidRDefault="00820A82" w:rsidP="002B7EA7">
      <w:pPr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Задачи обеспечивающей цели:</w:t>
      </w:r>
    </w:p>
    <w:p w:rsidR="005A40EA" w:rsidRPr="00CC1A3F" w:rsidRDefault="00820A82" w:rsidP="00820A82">
      <w:pPr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а) с</w:t>
      </w:r>
      <w:r w:rsidR="005A40EA" w:rsidRPr="00CC1A3F">
        <w:rPr>
          <w:rFonts w:ascii="PT Astra Serif" w:hAnsi="PT Astra Serif" w:cs="PT Astra Serif"/>
          <w:bCs/>
          <w:sz w:val="28"/>
          <w:szCs w:val="28"/>
        </w:rPr>
        <w:t>овершенствование организационных основ противодействия корру</w:t>
      </w:r>
      <w:r w:rsidR="005A40EA" w:rsidRPr="00CC1A3F">
        <w:rPr>
          <w:rFonts w:ascii="PT Astra Serif" w:hAnsi="PT Astra Serif" w:cs="PT Astra Serif"/>
          <w:bCs/>
          <w:sz w:val="28"/>
          <w:szCs w:val="28"/>
        </w:rPr>
        <w:t>п</w:t>
      </w:r>
      <w:r w:rsidR="005A40EA" w:rsidRPr="00CC1A3F">
        <w:rPr>
          <w:rFonts w:ascii="PT Astra Serif" w:hAnsi="PT Astra Serif" w:cs="PT Astra Serif"/>
          <w:bCs/>
          <w:sz w:val="28"/>
          <w:szCs w:val="28"/>
        </w:rPr>
        <w:t>ции в Ульяновской области</w:t>
      </w:r>
      <w:r>
        <w:rPr>
          <w:rFonts w:ascii="PT Astra Serif" w:hAnsi="PT Astra Serif" w:cs="PT Astra Serif"/>
          <w:bCs/>
          <w:sz w:val="28"/>
          <w:szCs w:val="28"/>
        </w:rPr>
        <w:t>;</w:t>
      </w:r>
    </w:p>
    <w:p w:rsidR="005A40EA" w:rsidRPr="00CC1A3F" w:rsidRDefault="00820A82" w:rsidP="00820A82">
      <w:pPr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б) в</w:t>
      </w:r>
      <w:r w:rsidR="005A40EA" w:rsidRPr="00CC1A3F">
        <w:rPr>
          <w:rFonts w:ascii="PT Astra Serif" w:hAnsi="PT Astra Serif" w:cs="PT Astra Serif"/>
          <w:bCs/>
          <w:sz w:val="28"/>
          <w:szCs w:val="28"/>
        </w:rPr>
        <w:t xml:space="preserve">заимодействие с территориальными органами федеральных органов </w:t>
      </w:r>
      <w:r w:rsidR="0054478B">
        <w:rPr>
          <w:rFonts w:ascii="PT Astra Serif" w:hAnsi="PT Astra Serif" w:cs="PT Astra Serif"/>
          <w:bCs/>
          <w:sz w:val="28"/>
          <w:szCs w:val="28"/>
        </w:rPr>
        <w:br/>
      </w:r>
      <w:r w:rsidR="005A40EA" w:rsidRPr="00CC1A3F">
        <w:rPr>
          <w:rFonts w:ascii="PT Astra Serif" w:hAnsi="PT Astra Serif" w:cs="PT Astra Serif"/>
          <w:bCs/>
          <w:sz w:val="28"/>
          <w:szCs w:val="28"/>
        </w:rPr>
        <w:t>исполнительной власти, правоохранительными органами по Ульяновской о</w:t>
      </w:r>
      <w:r w:rsidR="005A40EA" w:rsidRPr="00CC1A3F">
        <w:rPr>
          <w:rFonts w:ascii="PT Astra Serif" w:hAnsi="PT Astra Serif" w:cs="PT Astra Serif"/>
          <w:bCs/>
          <w:sz w:val="28"/>
          <w:szCs w:val="28"/>
        </w:rPr>
        <w:t>б</w:t>
      </w:r>
      <w:r w:rsidR="005A40EA" w:rsidRPr="00CC1A3F">
        <w:rPr>
          <w:rFonts w:ascii="PT Astra Serif" w:hAnsi="PT Astra Serif" w:cs="PT Astra Serif"/>
          <w:bCs/>
          <w:sz w:val="28"/>
          <w:szCs w:val="28"/>
        </w:rPr>
        <w:t>ласти, представителями предпринимательского сообщества</w:t>
      </w:r>
      <w:r>
        <w:rPr>
          <w:rFonts w:ascii="PT Astra Serif" w:hAnsi="PT Astra Serif" w:cs="PT Astra Serif"/>
          <w:bCs/>
          <w:sz w:val="28"/>
          <w:szCs w:val="28"/>
        </w:rPr>
        <w:t>;</w:t>
      </w:r>
    </w:p>
    <w:p w:rsidR="005A40EA" w:rsidRPr="00CC1A3F" w:rsidRDefault="00820A82" w:rsidP="0064380B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в) и</w:t>
      </w:r>
      <w:r w:rsidR="005A40EA" w:rsidRPr="00CC1A3F">
        <w:rPr>
          <w:rFonts w:ascii="PT Astra Serif" w:hAnsi="PT Astra Serif" w:cs="PT Astra Serif"/>
          <w:sz w:val="28"/>
          <w:szCs w:val="28"/>
        </w:rPr>
        <w:t xml:space="preserve">нформационное обеспечение реализации единой государственной </w:t>
      </w:r>
      <w:r w:rsidR="0054478B">
        <w:rPr>
          <w:rFonts w:ascii="PT Astra Serif" w:hAnsi="PT Astra Serif" w:cs="PT Astra Serif"/>
          <w:sz w:val="28"/>
          <w:szCs w:val="28"/>
        </w:rPr>
        <w:br/>
      </w:r>
      <w:r w:rsidR="005A40EA" w:rsidRPr="00CC1A3F">
        <w:rPr>
          <w:rFonts w:ascii="PT Astra Serif" w:hAnsi="PT Astra Serif" w:cs="PT Astra Serif"/>
          <w:sz w:val="28"/>
          <w:szCs w:val="28"/>
        </w:rPr>
        <w:t>политики в области противодействия коррупции, включая оказание содействия редакциям средств массовой информации во всестороннем и объективном о</w:t>
      </w:r>
      <w:r w:rsidR="005A40EA" w:rsidRPr="00CC1A3F">
        <w:rPr>
          <w:rFonts w:ascii="PT Astra Serif" w:hAnsi="PT Astra Serif" w:cs="PT Astra Serif"/>
          <w:sz w:val="28"/>
          <w:szCs w:val="28"/>
        </w:rPr>
        <w:t>с</w:t>
      </w:r>
      <w:r w:rsidR="005A40EA" w:rsidRPr="00CC1A3F">
        <w:rPr>
          <w:rFonts w:ascii="PT Astra Serif" w:hAnsi="PT Astra Serif" w:cs="PT Astra Serif"/>
          <w:sz w:val="28"/>
          <w:szCs w:val="28"/>
        </w:rPr>
        <w:t>вещении принимаемых в Ульяновской области мер по профилактике корру</w:t>
      </w:r>
      <w:r w:rsidR="005A40EA" w:rsidRPr="00CC1A3F">
        <w:rPr>
          <w:rFonts w:ascii="PT Astra Serif" w:hAnsi="PT Astra Serif" w:cs="PT Astra Serif"/>
          <w:sz w:val="28"/>
          <w:szCs w:val="28"/>
        </w:rPr>
        <w:t>п</w:t>
      </w:r>
      <w:r w:rsidR="005A40EA" w:rsidRPr="00CC1A3F">
        <w:rPr>
          <w:rFonts w:ascii="PT Astra Serif" w:hAnsi="PT Astra Serif" w:cs="PT Astra Serif"/>
          <w:sz w:val="28"/>
          <w:szCs w:val="28"/>
        </w:rPr>
        <w:t>ции</w:t>
      </w:r>
      <w:r w:rsidR="008801C3">
        <w:rPr>
          <w:rFonts w:ascii="PT Astra Serif" w:hAnsi="PT Astra Serif" w:cs="PT Astra Serif"/>
          <w:sz w:val="28"/>
          <w:szCs w:val="28"/>
        </w:rPr>
        <w:t>;</w:t>
      </w:r>
    </w:p>
    <w:p w:rsidR="005A40EA" w:rsidRPr="00CC1A3F" w:rsidRDefault="002348CA" w:rsidP="00697841">
      <w:pPr>
        <w:pStyle w:val="ConsPlusNormal0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EFEFE"/>
        </w:rPr>
      </w:pPr>
      <w:r>
        <w:rPr>
          <w:rFonts w:ascii="PT Astra Serif" w:hAnsi="PT Astra Serif" w:cs="PT Astra Serif"/>
          <w:sz w:val="28"/>
          <w:szCs w:val="28"/>
        </w:rPr>
        <w:t>5)</w:t>
      </w:r>
      <w:r w:rsidR="0064380B">
        <w:rPr>
          <w:rFonts w:ascii="PT Astra Serif" w:hAnsi="PT Astra Serif" w:cs="Arial"/>
          <w:color w:val="000000" w:themeColor="text1"/>
          <w:sz w:val="28"/>
          <w:szCs w:val="28"/>
          <w:shd w:val="clear" w:color="auto" w:fill="FEFEFE"/>
        </w:rPr>
        <w:t>в</w:t>
      </w:r>
      <w:r w:rsidR="005A40EA" w:rsidRPr="00CC1A3F">
        <w:rPr>
          <w:rFonts w:ascii="PT Astra Serif" w:hAnsi="PT Astra Serif" w:cs="Arial"/>
          <w:color w:val="000000" w:themeColor="text1"/>
          <w:sz w:val="28"/>
          <w:szCs w:val="28"/>
          <w:shd w:val="clear" w:color="auto" w:fill="FEFEFE"/>
        </w:rPr>
        <w:t xml:space="preserve">ыявление зон коррупционного риска путём мониторинга общественного мнения, организация исполнения управленческих решений </w:t>
      </w:r>
      <w:r w:rsidR="0054478B">
        <w:rPr>
          <w:rFonts w:ascii="PT Astra Serif" w:hAnsi="PT Astra Serif" w:cs="Arial"/>
          <w:color w:val="000000" w:themeColor="text1"/>
          <w:sz w:val="28"/>
          <w:szCs w:val="28"/>
          <w:shd w:val="clear" w:color="auto" w:fill="FEFEFE"/>
        </w:rPr>
        <w:br/>
      </w:r>
      <w:r w:rsidR="005A40EA" w:rsidRPr="00CC1A3F">
        <w:rPr>
          <w:rFonts w:ascii="PT Astra Serif" w:hAnsi="PT Astra Serif" w:cs="Arial"/>
          <w:color w:val="000000" w:themeColor="text1"/>
          <w:sz w:val="28"/>
          <w:szCs w:val="28"/>
          <w:shd w:val="clear" w:color="auto" w:fill="FEFEFE"/>
        </w:rPr>
        <w:t>в области противодействия коррупции на территории Ульяновской области</w:t>
      </w:r>
      <w:r w:rsidR="008801C3">
        <w:rPr>
          <w:rFonts w:ascii="PT Astra Serif" w:hAnsi="PT Astra Serif" w:cs="Arial"/>
          <w:color w:val="000000" w:themeColor="text1"/>
          <w:sz w:val="28"/>
          <w:szCs w:val="28"/>
          <w:shd w:val="clear" w:color="auto" w:fill="FEFEFE"/>
        </w:rPr>
        <w:t>;</w:t>
      </w:r>
    </w:p>
    <w:p w:rsidR="005A40EA" w:rsidRPr="00CC1A3F" w:rsidRDefault="002348CA" w:rsidP="00697841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а) и</w:t>
      </w:r>
      <w:r w:rsidR="005A40EA" w:rsidRPr="00CC1A3F">
        <w:rPr>
          <w:rFonts w:ascii="PT Astra Serif" w:hAnsi="PT Astra Serif" w:cs="PT Astra Serif"/>
          <w:sz w:val="28"/>
          <w:szCs w:val="28"/>
        </w:rPr>
        <w:t>змерени</w:t>
      </w:r>
      <w:r w:rsidR="00625C7F">
        <w:rPr>
          <w:rFonts w:ascii="PT Astra Serif" w:hAnsi="PT Astra Serif" w:cs="PT Astra Serif"/>
          <w:sz w:val="28"/>
          <w:szCs w:val="28"/>
        </w:rPr>
        <w:t>е</w:t>
      </w:r>
      <w:r w:rsidR="005A40EA" w:rsidRPr="00CC1A3F">
        <w:rPr>
          <w:rFonts w:ascii="PT Astra Serif" w:hAnsi="PT Astra Serif" w:cs="PT Astra Serif"/>
          <w:sz w:val="28"/>
          <w:szCs w:val="28"/>
        </w:rPr>
        <w:t xml:space="preserve"> уровня коррупции в Ульяновской области и эффективности применения исполнительными органами и органами местного самоуправления мер, направленных на противодействие коррупции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5A40EA" w:rsidRPr="00CC1A3F" w:rsidRDefault="002348CA" w:rsidP="0069784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б)о</w:t>
      </w:r>
      <w:r w:rsidR="005A40EA" w:rsidRPr="00CC1A3F">
        <w:rPr>
          <w:rFonts w:ascii="PT Astra Serif" w:hAnsi="PT Astra Serif" w:cs="PT Astra Serif"/>
          <w:bCs/>
          <w:sz w:val="28"/>
          <w:szCs w:val="28"/>
        </w:rPr>
        <w:t>бобщение и учёт информации о реализации мероприятий Программы</w:t>
      </w:r>
      <w:r>
        <w:rPr>
          <w:rFonts w:ascii="PT Astra Serif" w:hAnsi="PT Astra Serif" w:cs="PT Astra Serif"/>
          <w:bCs/>
          <w:sz w:val="28"/>
          <w:szCs w:val="28"/>
        </w:rPr>
        <w:t>.</w:t>
      </w:r>
    </w:p>
    <w:bookmarkEnd w:id="3"/>
    <w:p w:rsidR="00342126" w:rsidRPr="00356F50" w:rsidRDefault="00342126" w:rsidP="008F29A8">
      <w:pPr>
        <w:pStyle w:val="ac"/>
        <w:ind w:firstLine="709"/>
        <w:jc w:val="both"/>
        <w:rPr>
          <w:color w:val="FF0000"/>
          <w:sz w:val="28"/>
          <w:szCs w:val="28"/>
        </w:rPr>
      </w:pPr>
    </w:p>
    <w:p w:rsidR="00342126" w:rsidRPr="00C55EC3" w:rsidRDefault="00342126" w:rsidP="008F29A8">
      <w:pPr>
        <w:pStyle w:val="ac"/>
        <w:jc w:val="center"/>
        <w:rPr>
          <w:b/>
          <w:bCs/>
          <w:sz w:val="28"/>
          <w:szCs w:val="28"/>
        </w:rPr>
      </w:pPr>
      <w:r w:rsidRPr="00C55EC3">
        <w:rPr>
          <w:b/>
          <w:bCs/>
          <w:sz w:val="28"/>
          <w:szCs w:val="28"/>
        </w:rPr>
        <w:t>4. Показатели эффективности реализации Программы</w:t>
      </w:r>
    </w:p>
    <w:p w:rsidR="00342126" w:rsidRPr="00EC16FC" w:rsidRDefault="00342126" w:rsidP="008F29A8">
      <w:pPr>
        <w:pStyle w:val="ac"/>
        <w:ind w:firstLine="709"/>
        <w:jc w:val="both"/>
        <w:rPr>
          <w:sz w:val="28"/>
          <w:szCs w:val="28"/>
        </w:rPr>
      </w:pPr>
    </w:p>
    <w:p w:rsidR="00342126" w:rsidRPr="00EC16FC" w:rsidRDefault="00342126" w:rsidP="008F29A8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Показателями эффективности реализации Программы, характеризующ</w:t>
      </w:r>
      <w:r w:rsidRPr="00EC16FC">
        <w:rPr>
          <w:sz w:val="28"/>
          <w:szCs w:val="28"/>
        </w:rPr>
        <w:t>и</w:t>
      </w:r>
      <w:r w:rsidRPr="00EC16FC">
        <w:rPr>
          <w:sz w:val="28"/>
          <w:szCs w:val="28"/>
        </w:rPr>
        <w:t>ми степень эффективности е</w:t>
      </w:r>
      <w:r w:rsidR="00C55EC3">
        <w:rPr>
          <w:sz w:val="28"/>
          <w:szCs w:val="28"/>
        </w:rPr>
        <w:t>ё</w:t>
      </w:r>
      <w:r w:rsidRPr="00EC16FC">
        <w:rPr>
          <w:sz w:val="28"/>
          <w:szCs w:val="28"/>
        </w:rPr>
        <w:t xml:space="preserve"> реализации являются:</w:t>
      </w:r>
    </w:p>
    <w:p w:rsidR="00342126" w:rsidRPr="00EC16FC" w:rsidRDefault="00342126" w:rsidP="008F29A8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уменьшение доли жителей Ульяновской области, считающих, что ур</w:t>
      </w:r>
      <w:r w:rsidRPr="00EC16FC">
        <w:rPr>
          <w:sz w:val="28"/>
          <w:szCs w:val="28"/>
        </w:rPr>
        <w:t>о</w:t>
      </w:r>
      <w:r w:rsidRPr="00EC16FC">
        <w:rPr>
          <w:sz w:val="28"/>
          <w:szCs w:val="28"/>
        </w:rPr>
        <w:t xml:space="preserve">вень коррупции в регионе в настоящее время повышается, в общей численности </w:t>
      </w:r>
      <w:r w:rsidR="00C55EC3">
        <w:rPr>
          <w:sz w:val="28"/>
          <w:szCs w:val="28"/>
        </w:rPr>
        <w:br/>
      </w:r>
      <w:r w:rsidRPr="00EC16FC">
        <w:rPr>
          <w:sz w:val="28"/>
          <w:szCs w:val="28"/>
        </w:rPr>
        <w:t>жителей Ульяновской области (по данным социологических исследований);</w:t>
      </w:r>
    </w:p>
    <w:p w:rsidR="00342126" w:rsidRPr="00EC16FC" w:rsidRDefault="00342126" w:rsidP="008F29A8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 xml:space="preserve">увеличение доли жителей Ульяновской области, осуждающих людей, </w:t>
      </w:r>
      <w:r w:rsidR="00C55EC3">
        <w:rPr>
          <w:sz w:val="28"/>
          <w:szCs w:val="28"/>
        </w:rPr>
        <w:br/>
      </w:r>
      <w:r w:rsidRPr="00EC16FC">
        <w:rPr>
          <w:sz w:val="28"/>
          <w:szCs w:val="28"/>
        </w:rPr>
        <w:t>дающих или берущих взятки, в общей численности жителей Ульяновской о</w:t>
      </w:r>
      <w:r w:rsidRPr="00EC16FC">
        <w:rPr>
          <w:sz w:val="28"/>
          <w:szCs w:val="28"/>
        </w:rPr>
        <w:t>б</w:t>
      </w:r>
      <w:r w:rsidRPr="00EC16FC">
        <w:rPr>
          <w:sz w:val="28"/>
          <w:szCs w:val="28"/>
        </w:rPr>
        <w:t>ласти (по данным социологических исследований);</w:t>
      </w:r>
    </w:p>
    <w:p w:rsidR="00342126" w:rsidRPr="00EC16FC" w:rsidRDefault="00342126" w:rsidP="008F29A8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 xml:space="preserve">увеличение доли жителей Ульяновской области, которым не приходилось выплачивать неофициально денежные суммы должностному лицу, в общей </w:t>
      </w:r>
      <w:r w:rsidR="00C55EC3">
        <w:rPr>
          <w:sz w:val="28"/>
          <w:szCs w:val="28"/>
        </w:rPr>
        <w:br/>
      </w:r>
      <w:r w:rsidRPr="00EC16FC">
        <w:rPr>
          <w:sz w:val="28"/>
          <w:szCs w:val="28"/>
        </w:rPr>
        <w:t>численности жителей Ульяновской области (по данным социологических и</w:t>
      </w:r>
      <w:r w:rsidRPr="00EC16FC">
        <w:rPr>
          <w:sz w:val="28"/>
          <w:szCs w:val="28"/>
        </w:rPr>
        <w:t>с</w:t>
      </w:r>
      <w:r w:rsidRPr="00EC16FC">
        <w:rPr>
          <w:sz w:val="28"/>
          <w:szCs w:val="28"/>
        </w:rPr>
        <w:t>следований);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уменьшение доли жителей Ульяновской области, имеющих недостато</w:t>
      </w:r>
      <w:r w:rsidRPr="00EC16FC">
        <w:rPr>
          <w:sz w:val="28"/>
          <w:szCs w:val="28"/>
        </w:rPr>
        <w:t>ч</w:t>
      </w:r>
      <w:r w:rsidRPr="00EC16FC">
        <w:rPr>
          <w:sz w:val="28"/>
          <w:szCs w:val="28"/>
        </w:rPr>
        <w:t>ный объем информации о мерах по борьбе с коррупцией в Ульяновской обла</w:t>
      </w:r>
      <w:r w:rsidRPr="00EC16FC">
        <w:rPr>
          <w:sz w:val="28"/>
          <w:szCs w:val="28"/>
        </w:rPr>
        <w:t>с</w:t>
      </w:r>
      <w:r w:rsidRPr="00EC16FC">
        <w:rPr>
          <w:sz w:val="28"/>
          <w:szCs w:val="28"/>
        </w:rPr>
        <w:t>ти, в общей численности жителей Ульяновской области (по данным социолог</w:t>
      </w:r>
      <w:r w:rsidRPr="00EC16FC">
        <w:rPr>
          <w:sz w:val="28"/>
          <w:szCs w:val="28"/>
        </w:rPr>
        <w:t>и</w:t>
      </w:r>
      <w:r w:rsidRPr="00EC16FC">
        <w:rPr>
          <w:sz w:val="28"/>
          <w:szCs w:val="28"/>
        </w:rPr>
        <w:t>ческих исследований);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 xml:space="preserve">уменьшение доли проектов нормативных правовых актов Ульяновской </w:t>
      </w:r>
      <w:r w:rsidR="00C55EC3">
        <w:rPr>
          <w:sz w:val="28"/>
          <w:szCs w:val="28"/>
        </w:rPr>
        <w:br/>
      </w:r>
      <w:r w:rsidRPr="00EC16FC">
        <w:rPr>
          <w:sz w:val="28"/>
          <w:szCs w:val="28"/>
        </w:rPr>
        <w:t>области, в которых по итогам антикоррупционной экспертизы были выявлены коррупциогенные факторы, в общем количестве проектов нормативных прав</w:t>
      </w:r>
      <w:r w:rsidRPr="00EC16FC">
        <w:rPr>
          <w:sz w:val="28"/>
          <w:szCs w:val="28"/>
        </w:rPr>
        <w:t>о</w:t>
      </w:r>
      <w:r w:rsidRPr="00EC16FC">
        <w:rPr>
          <w:sz w:val="28"/>
          <w:szCs w:val="28"/>
        </w:rPr>
        <w:t>вых актов Ульяновской области;</w:t>
      </w:r>
    </w:p>
    <w:p w:rsidR="00342126" w:rsidRPr="00EC16FC" w:rsidRDefault="00342126" w:rsidP="00865431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увеличение общего количества информационно-аналитических матери</w:t>
      </w:r>
      <w:r w:rsidRPr="00EC16FC">
        <w:rPr>
          <w:sz w:val="28"/>
          <w:szCs w:val="28"/>
        </w:rPr>
        <w:t>а</w:t>
      </w:r>
      <w:r w:rsidRPr="00EC16FC">
        <w:rPr>
          <w:sz w:val="28"/>
          <w:szCs w:val="28"/>
        </w:rPr>
        <w:t>лов и публикаций на тему коррупции и противодействия коррупции, опублик</w:t>
      </w:r>
      <w:r w:rsidRPr="00EC16FC">
        <w:rPr>
          <w:sz w:val="28"/>
          <w:szCs w:val="28"/>
        </w:rPr>
        <w:t>о</w:t>
      </w:r>
      <w:r w:rsidRPr="00EC16FC">
        <w:rPr>
          <w:sz w:val="28"/>
          <w:szCs w:val="28"/>
        </w:rPr>
        <w:t>ванных в средствах массовой информации, распространяемых на территориях муниципальных образований Ульяновской области;</w:t>
      </w:r>
    </w:p>
    <w:p w:rsidR="00342126" w:rsidRPr="00EC16FC" w:rsidRDefault="00342126" w:rsidP="00865431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увеличение доли профессиональных образовательных организаций, нах</w:t>
      </w:r>
      <w:r w:rsidRPr="00EC16FC">
        <w:rPr>
          <w:sz w:val="28"/>
          <w:szCs w:val="28"/>
        </w:rPr>
        <w:t>о</w:t>
      </w:r>
      <w:r w:rsidRPr="00EC16FC">
        <w:rPr>
          <w:sz w:val="28"/>
          <w:szCs w:val="28"/>
        </w:rPr>
        <w:t>дящихся на территории Ульяновской области, внедривших элементы антико</w:t>
      </w:r>
      <w:r w:rsidRPr="00EC16FC">
        <w:rPr>
          <w:sz w:val="28"/>
          <w:szCs w:val="28"/>
        </w:rPr>
        <w:t>р</w:t>
      </w:r>
      <w:r w:rsidRPr="00EC16FC">
        <w:rPr>
          <w:sz w:val="28"/>
          <w:szCs w:val="28"/>
        </w:rPr>
        <w:t>рупционного воспитания и образования, в общем количестве этих организаций;</w:t>
      </w:r>
    </w:p>
    <w:p w:rsidR="00865431" w:rsidRPr="00865431" w:rsidRDefault="00865431" w:rsidP="00865431">
      <w:pPr>
        <w:pStyle w:val="ac"/>
        <w:jc w:val="both"/>
        <w:rPr>
          <w:sz w:val="28"/>
          <w:szCs w:val="28"/>
        </w:rPr>
      </w:pPr>
      <w:r w:rsidRPr="00865431">
        <w:rPr>
          <w:sz w:val="28"/>
          <w:szCs w:val="28"/>
        </w:rPr>
        <w:t xml:space="preserve">увеличение среднего количества заявок, поданных на участие по конкурентным способам определения поставщиков (подрядчиков, исполнителей) (среднее </w:t>
      </w:r>
      <w:r>
        <w:rPr>
          <w:sz w:val="28"/>
          <w:szCs w:val="28"/>
        </w:rPr>
        <w:br/>
      </w:r>
      <w:r w:rsidRPr="00865431">
        <w:rPr>
          <w:sz w:val="28"/>
          <w:szCs w:val="28"/>
        </w:rPr>
        <w:t>количество участников);</w:t>
      </w:r>
    </w:p>
    <w:p w:rsidR="00865431" w:rsidRPr="00865431" w:rsidRDefault="00865431" w:rsidP="00865431">
      <w:pPr>
        <w:pStyle w:val="ac"/>
        <w:ind w:firstLine="709"/>
        <w:jc w:val="both"/>
        <w:rPr>
          <w:sz w:val="28"/>
          <w:szCs w:val="28"/>
        </w:rPr>
      </w:pPr>
      <w:r w:rsidRPr="00865431">
        <w:rPr>
          <w:sz w:val="28"/>
          <w:szCs w:val="28"/>
        </w:rPr>
        <w:t xml:space="preserve">уменьшение доли конкурентных закупок товаров, работ, услуг, жалобы </w:t>
      </w:r>
      <w:r>
        <w:rPr>
          <w:sz w:val="28"/>
          <w:szCs w:val="28"/>
        </w:rPr>
        <w:br/>
      </w:r>
      <w:r w:rsidRPr="00865431">
        <w:rPr>
          <w:sz w:val="28"/>
          <w:szCs w:val="28"/>
        </w:rPr>
        <w:t>по которым признаны обоснованными (доля обоснованных жалоб);</w:t>
      </w:r>
    </w:p>
    <w:p w:rsidR="00865431" w:rsidRPr="00865431" w:rsidRDefault="00865431" w:rsidP="000E4BFE">
      <w:pPr>
        <w:pStyle w:val="ac"/>
        <w:ind w:firstLine="708"/>
        <w:jc w:val="both"/>
        <w:rPr>
          <w:sz w:val="28"/>
          <w:szCs w:val="28"/>
        </w:rPr>
      </w:pPr>
      <w:r w:rsidRPr="00865431">
        <w:rPr>
          <w:sz w:val="28"/>
          <w:szCs w:val="28"/>
        </w:rPr>
        <w:t>увеличение удельного веса закупок товаров, работ, услуг, осуществл</w:t>
      </w:r>
      <w:r>
        <w:rPr>
          <w:sz w:val="28"/>
          <w:szCs w:val="28"/>
        </w:rPr>
        <w:t>ё</w:t>
      </w:r>
      <w:r w:rsidRPr="00865431">
        <w:rPr>
          <w:sz w:val="28"/>
          <w:szCs w:val="28"/>
        </w:rPr>
        <w:t>н</w:t>
      </w:r>
      <w:r w:rsidRPr="00865431">
        <w:rPr>
          <w:sz w:val="28"/>
          <w:szCs w:val="28"/>
        </w:rPr>
        <w:t xml:space="preserve">ных </w:t>
      </w:r>
      <w:r>
        <w:rPr>
          <w:sz w:val="28"/>
          <w:szCs w:val="28"/>
        </w:rPr>
        <w:br/>
      </w:r>
      <w:r w:rsidRPr="00865431">
        <w:rPr>
          <w:sz w:val="28"/>
          <w:szCs w:val="28"/>
        </w:rPr>
        <w:t>у субъектов малого предпринимательства, социально ориентированных неко</w:t>
      </w:r>
      <w:r w:rsidRPr="00865431">
        <w:rPr>
          <w:sz w:val="28"/>
          <w:szCs w:val="28"/>
        </w:rPr>
        <w:t>м</w:t>
      </w:r>
      <w:r w:rsidRPr="00865431">
        <w:rPr>
          <w:sz w:val="28"/>
          <w:szCs w:val="28"/>
        </w:rPr>
        <w:t>мерческий организаций;</w:t>
      </w:r>
    </w:p>
    <w:p w:rsidR="00342126" w:rsidRPr="00EC16FC" w:rsidRDefault="00342126" w:rsidP="00865431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lastRenderedPageBreak/>
        <w:t>увеличение количества проводимых в Ульяновской области мероприятий правовой и антикоррупционной направленности;</w:t>
      </w:r>
    </w:p>
    <w:p w:rsidR="00342126" w:rsidRPr="00EC16FC" w:rsidRDefault="00342126" w:rsidP="00865431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увеличение количества мероприятий антикоррупционной направленн</w:t>
      </w:r>
      <w:r w:rsidRPr="00EC16FC">
        <w:rPr>
          <w:sz w:val="28"/>
          <w:szCs w:val="28"/>
        </w:rPr>
        <w:t>о</w:t>
      </w:r>
      <w:r w:rsidRPr="00EC16FC">
        <w:rPr>
          <w:sz w:val="28"/>
          <w:szCs w:val="28"/>
        </w:rPr>
        <w:t>сти, проводимых в Ульяновской области с участием общественных объедин</w:t>
      </w:r>
      <w:r w:rsidRPr="00EC16FC">
        <w:rPr>
          <w:sz w:val="28"/>
          <w:szCs w:val="28"/>
        </w:rPr>
        <w:t>е</w:t>
      </w:r>
      <w:r w:rsidRPr="00EC16FC">
        <w:rPr>
          <w:sz w:val="28"/>
          <w:szCs w:val="28"/>
        </w:rPr>
        <w:t>ний;</w:t>
      </w:r>
    </w:p>
    <w:p w:rsidR="00342126" w:rsidRPr="00EC16FC" w:rsidRDefault="00342126" w:rsidP="00865431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увеличение количества опубликованных в общероссийских (регионал</w:t>
      </w:r>
      <w:r w:rsidRPr="00EC16FC">
        <w:rPr>
          <w:sz w:val="28"/>
          <w:szCs w:val="28"/>
        </w:rPr>
        <w:t>ь</w:t>
      </w:r>
      <w:r w:rsidRPr="00EC16FC">
        <w:rPr>
          <w:sz w:val="28"/>
          <w:szCs w:val="28"/>
        </w:rPr>
        <w:t xml:space="preserve">ных) средствах массовой информации выступлений представителей </w:t>
      </w:r>
      <w:r w:rsidR="00871963" w:rsidRPr="00871963">
        <w:rPr>
          <w:sz w:val="28"/>
          <w:szCs w:val="28"/>
        </w:rPr>
        <w:t>исполн</w:t>
      </w:r>
      <w:r w:rsidR="00871963" w:rsidRPr="00871963">
        <w:rPr>
          <w:sz w:val="28"/>
          <w:szCs w:val="28"/>
        </w:rPr>
        <w:t>и</w:t>
      </w:r>
      <w:r w:rsidR="00871963" w:rsidRPr="00871963">
        <w:rPr>
          <w:sz w:val="28"/>
          <w:szCs w:val="28"/>
        </w:rPr>
        <w:t>тельны</w:t>
      </w:r>
      <w:r w:rsidR="007F2EBC">
        <w:rPr>
          <w:sz w:val="28"/>
          <w:szCs w:val="28"/>
        </w:rPr>
        <w:t>х</w:t>
      </w:r>
      <w:r w:rsidR="00871963" w:rsidRPr="00871963">
        <w:rPr>
          <w:sz w:val="28"/>
          <w:szCs w:val="28"/>
        </w:rPr>
        <w:t xml:space="preserve"> орган</w:t>
      </w:r>
      <w:r w:rsidR="007F2EBC">
        <w:rPr>
          <w:sz w:val="28"/>
          <w:szCs w:val="28"/>
        </w:rPr>
        <w:t>ов</w:t>
      </w:r>
      <w:r w:rsidRPr="00EC16FC">
        <w:rPr>
          <w:sz w:val="28"/>
          <w:szCs w:val="28"/>
        </w:rPr>
        <w:t>и органов местного самоуправления по вопросам противоде</w:t>
      </w:r>
      <w:r w:rsidRPr="00EC16FC">
        <w:rPr>
          <w:sz w:val="28"/>
          <w:szCs w:val="28"/>
        </w:rPr>
        <w:t>й</w:t>
      </w:r>
      <w:r w:rsidRPr="00EC16FC">
        <w:rPr>
          <w:sz w:val="28"/>
          <w:szCs w:val="28"/>
        </w:rPr>
        <w:t>ствия коррупции;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 xml:space="preserve">увеличение доли родителей (иных законных представителей) детей </w:t>
      </w:r>
      <w:r w:rsidR="00C55EC3">
        <w:rPr>
          <w:sz w:val="28"/>
          <w:szCs w:val="28"/>
        </w:rPr>
        <w:br/>
      </w:r>
      <w:r w:rsidRPr="00EC16FC">
        <w:rPr>
          <w:sz w:val="28"/>
          <w:szCs w:val="28"/>
        </w:rPr>
        <w:t>дошкольного и школьного возраста, получивших памятки о действиях в случ</w:t>
      </w:r>
      <w:r w:rsidRPr="00EC16FC">
        <w:rPr>
          <w:sz w:val="28"/>
          <w:szCs w:val="28"/>
        </w:rPr>
        <w:t>а</w:t>
      </w:r>
      <w:r w:rsidRPr="00EC16FC">
        <w:rPr>
          <w:sz w:val="28"/>
          <w:szCs w:val="28"/>
        </w:rPr>
        <w:t>ях принуждения их организациями, осуществляющими образовательную де</w:t>
      </w:r>
      <w:r w:rsidRPr="00EC16FC">
        <w:rPr>
          <w:sz w:val="28"/>
          <w:szCs w:val="28"/>
        </w:rPr>
        <w:t>я</w:t>
      </w:r>
      <w:r w:rsidRPr="00EC16FC">
        <w:rPr>
          <w:sz w:val="28"/>
          <w:szCs w:val="28"/>
        </w:rPr>
        <w:t>тельность, в той или иной форме к осуществлению платежей, не предусмотре</w:t>
      </w:r>
      <w:r w:rsidRPr="00EC16FC">
        <w:rPr>
          <w:sz w:val="28"/>
          <w:szCs w:val="28"/>
        </w:rPr>
        <w:t>н</w:t>
      </w:r>
      <w:r w:rsidRPr="00EC16FC">
        <w:rPr>
          <w:sz w:val="28"/>
          <w:szCs w:val="28"/>
        </w:rPr>
        <w:t>ных законодательством Российской Федерации, в общей численности таких р</w:t>
      </w:r>
      <w:r w:rsidRPr="00EC16FC">
        <w:rPr>
          <w:sz w:val="28"/>
          <w:szCs w:val="28"/>
        </w:rPr>
        <w:t>о</w:t>
      </w:r>
      <w:r w:rsidRPr="00EC16FC">
        <w:rPr>
          <w:sz w:val="28"/>
          <w:szCs w:val="28"/>
        </w:rPr>
        <w:t>дителей;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 xml:space="preserve">увеличение количества мероприятий, направленных на повышение </w:t>
      </w:r>
      <w:r w:rsidR="00C55EC3">
        <w:rPr>
          <w:sz w:val="28"/>
          <w:szCs w:val="28"/>
        </w:rPr>
        <w:br/>
      </w:r>
      <w:r w:rsidRPr="00EC16FC">
        <w:rPr>
          <w:sz w:val="28"/>
          <w:szCs w:val="28"/>
        </w:rPr>
        <w:t>престижа государственной гражданской и муниципальной службы;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увеличение доли граждан, имеющих доступ к получению государстве</w:t>
      </w:r>
      <w:r w:rsidRPr="00EC16FC">
        <w:rPr>
          <w:sz w:val="28"/>
          <w:szCs w:val="28"/>
        </w:rPr>
        <w:t>н</w:t>
      </w:r>
      <w:r w:rsidRPr="00EC16FC">
        <w:rPr>
          <w:sz w:val="28"/>
          <w:szCs w:val="28"/>
        </w:rPr>
        <w:t xml:space="preserve">ных и муниципальных услуг по принципу «одного окна» по месту пребывания, </w:t>
      </w:r>
      <w:r w:rsidR="00C55EC3">
        <w:rPr>
          <w:sz w:val="28"/>
          <w:szCs w:val="28"/>
        </w:rPr>
        <w:br/>
      </w:r>
      <w:r w:rsidRPr="00EC16FC">
        <w:rPr>
          <w:sz w:val="28"/>
          <w:szCs w:val="28"/>
        </w:rPr>
        <w:t>в том числе в многофункциональных центрах предоставления государственных и муниципальных услуг, в общей численности жителей Ульяновской области;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повышение уровня удовлетвор</w:t>
      </w:r>
      <w:r w:rsidR="00C55EC3">
        <w:rPr>
          <w:sz w:val="28"/>
          <w:szCs w:val="28"/>
        </w:rPr>
        <w:t>ё</w:t>
      </w:r>
      <w:r w:rsidRPr="00EC16FC">
        <w:rPr>
          <w:sz w:val="28"/>
          <w:szCs w:val="28"/>
        </w:rPr>
        <w:t>нности граждан качеством предоставл</w:t>
      </w:r>
      <w:r w:rsidRPr="00EC16FC">
        <w:rPr>
          <w:sz w:val="28"/>
          <w:szCs w:val="28"/>
        </w:rPr>
        <w:t>е</w:t>
      </w:r>
      <w:r w:rsidRPr="00EC16FC">
        <w:rPr>
          <w:sz w:val="28"/>
          <w:szCs w:val="28"/>
        </w:rPr>
        <w:t>ния государственных и муниципальных услуг, предоставляемых органами г</w:t>
      </w:r>
      <w:r w:rsidRPr="00EC16FC">
        <w:rPr>
          <w:sz w:val="28"/>
          <w:szCs w:val="28"/>
        </w:rPr>
        <w:t>о</w:t>
      </w:r>
      <w:r w:rsidRPr="00EC16FC">
        <w:rPr>
          <w:sz w:val="28"/>
          <w:szCs w:val="28"/>
        </w:rPr>
        <w:t>сударственной власти и органами местного самоуправления</w:t>
      </w:r>
      <w:r w:rsidR="00030CDB">
        <w:rPr>
          <w:sz w:val="28"/>
          <w:szCs w:val="28"/>
        </w:rPr>
        <w:t>.</w:t>
      </w:r>
    </w:p>
    <w:p w:rsidR="00342126" w:rsidRPr="00EC16FC" w:rsidRDefault="005F5BE1" w:rsidP="00EC16FC">
      <w:pPr>
        <w:pStyle w:val="ac"/>
        <w:ind w:firstLine="709"/>
        <w:jc w:val="both"/>
        <w:rPr>
          <w:sz w:val="28"/>
          <w:szCs w:val="28"/>
        </w:rPr>
      </w:pPr>
      <w:hyperlink w:anchor="P2822" w:history="1">
        <w:r w:rsidR="00342126" w:rsidRPr="00EC16FC">
          <w:rPr>
            <w:sz w:val="28"/>
            <w:szCs w:val="28"/>
          </w:rPr>
          <w:t>Значения</w:t>
        </w:r>
      </w:hyperlink>
      <w:r w:rsidR="00342126" w:rsidRPr="00EC16FC">
        <w:rPr>
          <w:sz w:val="28"/>
          <w:szCs w:val="28"/>
        </w:rPr>
        <w:t xml:space="preserve"> показателей эффективности реализации Программы с разбивкой по годам приведены в приложении № 2 к Программе.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 xml:space="preserve">Оценка эффективности реализации Программы будет проводиться </w:t>
      </w:r>
      <w:r w:rsidR="00C55EC3">
        <w:rPr>
          <w:sz w:val="28"/>
          <w:szCs w:val="28"/>
        </w:rPr>
        <w:br/>
      </w:r>
      <w:r w:rsidRPr="00EC16FC">
        <w:rPr>
          <w:sz w:val="28"/>
          <w:szCs w:val="28"/>
        </w:rPr>
        <w:t>в порядке, установленном Правительством Ульяновской области.</w:t>
      </w:r>
    </w:p>
    <w:p w:rsidR="00342126" w:rsidRDefault="00342126" w:rsidP="00EC16FC">
      <w:pPr>
        <w:pStyle w:val="ac"/>
        <w:ind w:firstLine="709"/>
        <w:jc w:val="both"/>
        <w:rPr>
          <w:sz w:val="28"/>
          <w:szCs w:val="28"/>
        </w:rPr>
      </w:pPr>
    </w:p>
    <w:p w:rsidR="00342126" w:rsidRPr="00C55EC3" w:rsidRDefault="00342126" w:rsidP="00C55EC3">
      <w:pPr>
        <w:pStyle w:val="ac"/>
        <w:jc w:val="center"/>
        <w:rPr>
          <w:b/>
          <w:bCs/>
          <w:sz w:val="28"/>
          <w:szCs w:val="28"/>
        </w:rPr>
      </w:pPr>
      <w:r w:rsidRPr="00C55EC3">
        <w:rPr>
          <w:b/>
          <w:bCs/>
          <w:sz w:val="28"/>
          <w:szCs w:val="28"/>
        </w:rPr>
        <w:t>5. Срок реализации Программы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Реализация Программы будет осуществляться в 2022 - 2024 годах.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</w:p>
    <w:p w:rsidR="00342126" w:rsidRPr="00C55EC3" w:rsidRDefault="00342126" w:rsidP="00C55EC3">
      <w:pPr>
        <w:pStyle w:val="ac"/>
        <w:jc w:val="center"/>
        <w:rPr>
          <w:b/>
          <w:bCs/>
          <w:sz w:val="28"/>
          <w:szCs w:val="28"/>
        </w:rPr>
      </w:pPr>
      <w:r w:rsidRPr="00C55EC3">
        <w:rPr>
          <w:b/>
          <w:bCs/>
          <w:sz w:val="28"/>
          <w:szCs w:val="28"/>
        </w:rPr>
        <w:t>6. Система мероприятий Программы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</w:p>
    <w:p w:rsidR="00342126" w:rsidRPr="00EC16FC" w:rsidRDefault="005F5BE1" w:rsidP="00EC16FC">
      <w:pPr>
        <w:pStyle w:val="ac"/>
        <w:ind w:firstLine="709"/>
        <w:jc w:val="both"/>
        <w:rPr>
          <w:sz w:val="28"/>
          <w:szCs w:val="28"/>
        </w:rPr>
      </w:pPr>
      <w:hyperlink w:anchor="P302" w:history="1">
        <w:r w:rsidR="00342126" w:rsidRPr="00EC16FC">
          <w:rPr>
            <w:sz w:val="28"/>
            <w:szCs w:val="28"/>
          </w:rPr>
          <w:t>Перечень</w:t>
        </w:r>
      </w:hyperlink>
      <w:r w:rsidR="00342126" w:rsidRPr="00EC16FC">
        <w:rPr>
          <w:sz w:val="28"/>
          <w:szCs w:val="28"/>
        </w:rPr>
        <w:t xml:space="preserve"> мероприятий Программы установлен приложением № 1 </w:t>
      </w:r>
      <w:r w:rsidR="0096039B">
        <w:rPr>
          <w:sz w:val="28"/>
          <w:szCs w:val="28"/>
        </w:rPr>
        <w:br/>
      </w:r>
      <w:r w:rsidR="00342126" w:rsidRPr="00EC16FC">
        <w:rPr>
          <w:sz w:val="28"/>
          <w:szCs w:val="28"/>
        </w:rPr>
        <w:t>к Программе.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</w:p>
    <w:p w:rsidR="00342126" w:rsidRPr="00C55EC3" w:rsidRDefault="00342126" w:rsidP="00C55EC3">
      <w:pPr>
        <w:pStyle w:val="ac"/>
        <w:jc w:val="center"/>
        <w:rPr>
          <w:b/>
          <w:bCs/>
          <w:sz w:val="28"/>
          <w:szCs w:val="28"/>
        </w:rPr>
      </w:pPr>
      <w:r w:rsidRPr="00C55EC3">
        <w:rPr>
          <w:b/>
          <w:bCs/>
          <w:sz w:val="28"/>
          <w:szCs w:val="28"/>
        </w:rPr>
        <w:t>7. Ресурсное обеспечение Программы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Финансовое обеспечение реализации Программы осуществляется за сч</w:t>
      </w:r>
      <w:r w:rsidR="00C55EC3">
        <w:rPr>
          <w:sz w:val="28"/>
          <w:szCs w:val="28"/>
        </w:rPr>
        <w:t>ё</w:t>
      </w:r>
      <w:r w:rsidRPr="00EC16FC">
        <w:rPr>
          <w:sz w:val="28"/>
          <w:szCs w:val="28"/>
        </w:rPr>
        <w:t>т бюджетных ассигнований областного бюджета Ульяновской области.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 xml:space="preserve">Общий объем бюджетных ассигнований на финансовое обеспечение </w:t>
      </w:r>
      <w:r w:rsidR="00C55EC3">
        <w:rPr>
          <w:sz w:val="28"/>
          <w:szCs w:val="28"/>
        </w:rPr>
        <w:br/>
      </w:r>
      <w:r w:rsidRPr="00EC16FC">
        <w:rPr>
          <w:sz w:val="28"/>
          <w:szCs w:val="28"/>
        </w:rPr>
        <w:t>реализации Программы составляет 2940,0 тыс. рублей, в том числе по годам: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lastRenderedPageBreak/>
        <w:t>2022 год - 980,0 тыс. рублей;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2023 год - 980,0 тыс. рублей;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2024 год - 980,0 тыс. рублей.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</w:p>
    <w:p w:rsidR="00342126" w:rsidRPr="00C55EC3" w:rsidRDefault="00342126" w:rsidP="00C55EC3">
      <w:pPr>
        <w:pStyle w:val="ac"/>
        <w:jc w:val="center"/>
        <w:rPr>
          <w:b/>
          <w:bCs/>
          <w:sz w:val="28"/>
          <w:szCs w:val="28"/>
        </w:rPr>
      </w:pPr>
      <w:r w:rsidRPr="00C55EC3">
        <w:rPr>
          <w:b/>
          <w:bCs/>
          <w:sz w:val="28"/>
          <w:szCs w:val="28"/>
        </w:rPr>
        <w:t>8. Ожидаемый эффект от реализации Программы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Ожидаемыми результатами реализации Программы являются: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 xml:space="preserve">снижение уровня коррупции при предоставлении государственных </w:t>
      </w:r>
      <w:r w:rsidR="00C55EC3">
        <w:rPr>
          <w:sz w:val="28"/>
          <w:szCs w:val="28"/>
        </w:rPr>
        <w:br/>
      </w:r>
      <w:r w:rsidRPr="00EC16FC">
        <w:rPr>
          <w:sz w:val="28"/>
          <w:szCs w:val="28"/>
        </w:rPr>
        <w:t xml:space="preserve">и муниципальных услуг </w:t>
      </w:r>
      <w:r w:rsidR="008D56C8">
        <w:rPr>
          <w:sz w:val="28"/>
          <w:szCs w:val="28"/>
        </w:rPr>
        <w:t xml:space="preserve">исполнительными </w:t>
      </w:r>
      <w:r w:rsidRPr="00EC16FC">
        <w:rPr>
          <w:sz w:val="28"/>
          <w:szCs w:val="28"/>
        </w:rPr>
        <w:t xml:space="preserve">органами государственной власти </w:t>
      </w:r>
      <w:r w:rsidR="0096039B">
        <w:rPr>
          <w:sz w:val="28"/>
          <w:szCs w:val="28"/>
        </w:rPr>
        <w:br/>
      </w:r>
      <w:r w:rsidRPr="00EC16FC">
        <w:rPr>
          <w:sz w:val="28"/>
          <w:szCs w:val="28"/>
        </w:rPr>
        <w:t>и органами местного самоуправления;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 xml:space="preserve">совершенствование мер по противодействию коррупции в </w:t>
      </w:r>
      <w:r w:rsidR="007F2EBC" w:rsidRPr="007F2EBC">
        <w:rPr>
          <w:sz w:val="28"/>
          <w:szCs w:val="28"/>
        </w:rPr>
        <w:t>исполнител</w:t>
      </w:r>
      <w:r w:rsidR="007F2EBC" w:rsidRPr="007F2EBC">
        <w:rPr>
          <w:sz w:val="28"/>
          <w:szCs w:val="28"/>
        </w:rPr>
        <w:t>ь</w:t>
      </w:r>
      <w:r w:rsidR="007F2EBC" w:rsidRPr="007F2EBC">
        <w:rPr>
          <w:sz w:val="28"/>
          <w:szCs w:val="28"/>
        </w:rPr>
        <w:t>ны</w:t>
      </w:r>
      <w:r w:rsidR="007F2EBC">
        <w:rPr>
          <w:sz w:val="28"/>
          <w:szCs w:val="28"/>
        </w:rPr>
        <w:t>х</w:t>
      </w:r>
      <w:r w:rsidR="007F2EBC" w:rsidRPr="007F2EBC">
        <w:rPr>
          <w:sz w:val="28"/>
          <w:szCs w:val="28"/>
        </w:rPr>
        <w:t xml:space="preserve"> орган</w:t>
      </w:r>
      <w:r w:rsidR="007F2EBC">
        <w:rPr>
          <w:sz w:val="28"/>
          <w:szCs w:val="28"/>
        </w:rPr>
        <w:t>ах</w:t>
      </w:r>
      <w:r w:rsidRPr="00EC16FC">
        <w:rPr>
          <w:sz w:val="28"/>
          <w:szCs w:val="28"/>
        </w:rPr>
        <w:t xml:space="preserve"> Ульяновской области и органах местного самоуправления орган</w:t>
      </w:r>
      <w:r w:rsidRPr="00EC16FC">
        <w:rPr>
          <w:sz w:val="28"/>
          <w:szCs w:val="28"/>
        </w:rPr>
        <w:t>и</w:t>
      </w:r>
      <w:r w:rsidRPr="00EC16FC">
        <w:rPr>
          <w:sz w:val="28"/>
          <w:szCs w:val="28"/>
        </w:rPr>
        <w:t>зационного характера;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 xml:space="preserve">повышение уровня информированности жителей Ульяновской области </w:t>
      </w:r>
      <w:r w:rsidR="00C55EC3">
        <w:rPr>
          <w:sz w:val="28"/>
          <w:szCs w:val="28"/>
        </w:rPr>
        <w:br/>
      </w:r>
      <w:r w:rsidRPr="00EC16FC">
        <w:rPr>
          <w:sz w:val="28"/>
          <w:szCs w:val="28"/>
        </w:rPr>
        <w:t>о мерах по противодействию коррупции, принимаемых в Ульяновской области;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 xml:space="preserve">создание условий для участия представителей институтов гражданского общества, субъектов общественного контроля, граждан в деятельности </w:t>
      </w:r>
      <w:r w:rsidR="00C55EC3">
        <w:rPr>
          <w:sz w:val="28"/>
          <w:szCs w:val="28"/>
        </w:rPr>
        <w:br/>
      </w:r>
      <w:r w:rsidRPr="00EC16FC">
        <w:rPr>
          <w:sz w:val="28"/>
          <w:szCs w:val="28"/>
        </w:rPr>
        <w:t>по противодействию коррупции в Ульяновской области и обеспечения такого участия представителей;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 xml:space="preserve">создание системы неотвратимости ответственности за совершенные </w:t>
      </w:r>
      <w:r w:rsidR="00C55EC3">
        <w:rPr>
          <w:sz w:val="28"/>
          <w:szCs w:val="28"/>
        </w:rPr>
        <w:br/>
      </w:r>
      <w:r w:rsidRPr="00EC16FC">
        <w:rPr>
          <w:sz w:val="28"/>
          <w:szCs w:val="28"/>
        </w:rPr>
        <w:t xml:space="preserve">коррупционные правонарушения, в том числе за правонарушения, связанные </w:t>
      </w:r>
      <w:r w:rsidR="00C55EC3">
        <w:rPr>
          <w:sz w:val="28"/>
          <w:szCs w:val="28"/>
        </w:rPr>
        <w:br/>
      </w:r>
      <w:r w:rsidRPr="00EC16FC">
        <w:rPr>
          <w:sz w:val="28"/>
          <w:szCs w:val="28"/>
        </w:rPr>
        <w:t>с использованием средст</w:t>
      </w:r>
      <w:r w:rsidR="00130594">
        <w:rPr>
          <w:sz w:val="28"/>
          <w:szCs w:val="28"/>
        </w:rPr>
        <w:t xml:space="preserve">в </w:t>
      </w:r>
      <w:r w:rsidRPr="00EC16FC">
        <w:rPr>
          <w:sz w:val="28"/>
          <w:szCs w:val="28"/>
        </w:rPr>
        <w:t>областного бюджета Ульяновской области и иного государственного имущества Ульяновской области.</w:t>
      </w:r>
    </w:p>
    <w:p w:rsidR="00130594" w:rsidRPr="00EC16FC" w:rsidRDefault="00130594" w:rsidP="00EC16FC">
      <w:pPr>
        <w:pStyle w:val="ac"/>
        <w:ind w:firstLine="709"/>
        <w:jc w:val="both"/>
        <w:rPr>
          <w:sz w:val="28"/>
          <w:szCs w:val="28"/>
        </w:rPr>
      </w:pPr>
    </w:p>
    <w:p w:rsidR="00342126" w:rsidRPr="00130594" w:rsidRDefault="00342126" w:rsidP="00130594">
      <w:pPr>
        <w:pStyle w:val="ac"/>
        <w:jc w:val="center"/>
        <w:rPr>
          <w:b/>
          <w:bCs/>
          <w:sz w:val="28"/>
          <w:szCs w:val="28"/>
        </w:rPr>
      </w:pPr>
      <w:r w:rsidRPr="00130594">
        <w:rPr>
          <w:b/>
          <w:bCs/>
          <w:sz w:val="28"/>
          <w:szCs w:val="28"/>
        </w:rPr>
        <w:t xml:space="preserve">9. Механизмы реализации Программы, включающие </w:t>
      </w:r>
      <w:r w:rsidR="00130594">
        <w:rPr>
          <w:b/>
          <w:bCs/>
          <w:sz w:val="28"/>
          <w:szCs w:val="28"/>
        </w:rPr>
        <w:br/>
      </w:r>
      <w:r w:rsidRPr="00130594">
        <w:rPr>
          <w:b/>
          <w:bCs/>
          <w:sz w:val="28"/>
          <w:szCs w:val="28"/>
        </w:rPr>
        <w:t>в себямеханизмы управления Программой и контроля за е</w:t>
      </w:r>
      <w:r w:rsidR="00C55EC3" w:rsidRPr="00130594">
        <w:rPr>
          <w:b/>
          <w:bCs/>
          <w:sz w:val="28"/>
          <w:szCs w:val="28"/>
        </w:rPr>
        <w:t>ё</w:t>
      </w:r>
      <w:r w:rsidRPr="00130594">
        <w:rPr>
          <w:b/>
          <w:bCs/>
          <w:sz w:val="28"/>
          <w:szCs w:val="28"/>
        </w:rPr>
        <w:t xml:space="preserve"> реализацией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Механизмы управления Программы и контроля за е</w:t>
      </w:r>
      <w:r w:rsidR="00130594">
        <w:rPr>
          <w:sz w:val="28"/>
          <w:szCs w:val="28"/>
        </w:rPr>
        <w:t>ё</w:t>
      </w:r>
      <w:r w:rsidRPr="00EC16FC">
        <w:rPr>
          <w:sz w:val="28"/>
          <w:szCs w:val="28"/>
        </w:rPr>
        <w:t xml:space="preserve"> реализацией </w:t>
      </w:r>
      <w:r w:rsidR="00130594">
        <w:rPr>
          <w:sz w:val="28"/>
          <w:szCs w:val="28"/>
        </w:rPr>
        <w:br/>
      </w:r>
      <w:r w:rsidRPr="00EC16FC">
        <w:rPr>
          <w:sz w:val="28"/>
          <w:szCs w:val="28"/>
        </w:rPr>
        <w:t>являются инструментом организации эффективного выполнения мероприятий Программы и контроля достижения ожидаемых конечных результатов.</w:t>
      </w:r>
    </w:p>
    <w:p w:rsidR="00342126" w:rsidRPr="00EC16FC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Контроль над исполнением Программы осуществляет профильное упра</w:t>
      </w:r>
      <w:r w:rsidRPr="00EC16FC">
        <w:rPr>
          <w:sz w:val="28"/>
          <w:szCs w:val="28"/>
        </w:rPr>
        <w:t>в</w:t>
      </w:r>
      <w:r w:rsidRPr="00EC16FC">
        <w:rPr>
          <w:sz w:val="28"/>
          <w:szCs w:val="28"/>
        </w:rPr>
        <w:t>ление администрации Губернатора Ульяновской области.</w:t>
      </w:r>
    </w:p>
    <w:p w:rsidR="0011782E" w:rsidRPr="0011782E" w:rsidRDefault="00342126" w:rsidP="0011782E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>Управление Программой и контроль за е</w:t>
      </w:r>
      <w:r w:rsidR="00130594">
        <w:rPr>
          <w:sz w:val="28"/>
          <w:szCs w:val="28"/>
        </w:rPr>
        <w:t>ё</w:t>
      </w:r>
      <w:r w:rsidRPr="00EC16FC">
        <w:rPr>
          <w:sz w:val="28"/>
          <w:szCs w:val="28"/>
        </w:rPr>
        <w:t xml:space="preserve"> реализацией осуществляются </w:t>
      </w:r>
      <w:r w:rsidR="00130594">
        <w:rPr>
          <w:sz w:val="28"/>
          <w:szCs w:val="28"/>
        </w:rPr>
        <w:br/>
      </w:r>
      <w:r w:rsidRPr="00EC16FC">
        <w:rPr>
          <w:sz w:val="28"/>
          <w:szCs w:val="28"/>
        </w:rPr>
        <w:t xml:space="preserve">в соответствии с разделом «Обеспечивающая цель 5. </w:t>
      </w:r>
      <w:r w:rsidR="0011782E" w:rsidRPr="0011782E">
        <w:rPr>
          <w:sz w:val="28"/>
          <w:szCs w:val="28"/>
        </w:rPr>
        <w:t>Выявление зон коррупц</w:t>
      </w:r>
      <w:r w:rsidR="0011782E" w:rsidRPr="0011782E">
        <w:rPr>
          <w:sz w:val="28"/>
          <w:szCs w:val="28"/>
        </w:rPr>
        <w:t>и</w:t>
      </w:r>
      <w:r w:rsidR="0011782E" w:rsidRPr="0011782E">
        <w:rPr>
          <w:sz w:val="28"/>
          <w:szCs w:val="28"/>
        </w:rPr>
        <w:t>онного риска путём мониторинга общественного мнения, организация испо</w:t>
      </w:r>
      <w:r w:rsidR="0011782E" w:rsidRPr="0011782E">
        <w:rPr>
          <w:sz w:val="28"/>
          <w:szCs w:val="28"/>
        </w:rPr>
        <w:t>л</w:t>
      </w:r>
      <w:r w:rsidR="0011782E" w:rsidRPr="0011782E">
        <w:rPr>
          <w:sz w:val="28"/>
          <w:szCs w:val="28"/>
        </w:rPr>
        <w:t>нения управленческих решений в области противодействия коррупции на те</w:t>
      </w:r>
      <w:r w:rsidR="0011782E" w:rsidRPr="0011782E">
        <w:rPr>
          <w:sz w:val="28"/>
          <w:szCs w:val="28"/>
        </w:rPr>
        <w:t>р</w:t>
      </w:r>
      <w:r w:rsidR="0011782E" w:rsidRPr="0011782E">
        <w:rPr>
          <w:sz w:val="28"/>
          <w:szCs w:val="28"/>
        </w:rPr>
        <w:t>ритории Ульяновской области</w:t>
      </w:r>
      <w:r w:rsidR="00FE0D56">
        <w:rPr>
          <w:sz w:val="28"/>
          <w:szCs w:val="28"/>
        </w:rPr>
        <w:t>»</w:t>
      </w:r>
      <w:r w:rsidR="0011782E" w:rsidRPr="0011782E">
        <w:rPr>
          <w:sz w:val="28"/>
          <w:szCs w:val="28"/>
        </w:rPr>
        <w:t>.</w:t>
      </w:r>
    </w:p>
    <w:p w:rsidR="00342126" w:rsidRPr="0011782E" w:rsidRDefault="00342126" w:rsidP="0011782E">
      <w:pPr>
        <w:pStyle w:val="ac"/>
        <w:ind w:firstLine="709"/>
        <w:jc w:val="both"/>
        <w:rPr>
          <w:color w:val="FF0000"/>
          <w:sz w:val="28"/>
          <w:szCs w:val="28"/>
        </w:rPr>
      </w:pPr>
      <w:r w:rsidRPr="00EC16FC">
        <w:rPr>
          <w:sz w:val="28"/>
          <w:szCs w:val="28"/>
        </w:rPr>
        <w:t xml:space="preserve">Дополнительные формы и методы организации управления и контроля </w:t>
      </w:r>
      <w:r w:rsidR="0096039B">
        <w:rPr>
          <w:sz w:val="28"/>
          <w:szCs w:val="28"/>
        </w:rPr>
        <w:br/>
      </w:r>
      <w:r w:rsidR="00A83BD7">
        <w:rPr>
          <w:sz w:val="28"/>
          <w:szCs w:val="28"/>
        </w:rPr>
        <w:t>за</w:t>
      </w:r>
      <w:r w:rsidRPr="00EC16FC">
        <w:rPr>
          <w:sz w:val="28"/>
          <w:szCs w:val="28"/>
        </w:rPr>
        <w:t xml:space="preserve"> реализацией Программы определяются профильным управлением админис</w:t>
      </w:r>
      <w:r w:rsidRPr="00EC16FC">
        <w:rPr>
          <w:sz w:val="28"/>
          <w:szCs w:val="28"/>
        </w:rPr>
        <w:t>т</w:t>
      </w:r>
      <w:r w:rsidRPr="00EC16FC">
        <w:rPr>
          <w:sz w:val="28"/>
          <w:szCs w:val="28"/>
        </w:rPr>
        <w:t>рации Губернатора Ульяновской области.</w:t>
      </w:r>
    </w:p>
    <w:p w:rsidR="00342126" w:rsidRPr="00865431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EC16FC">
        <w:rPr>
          <w:sz w:val="28"/>
          <w:szCs w:val="28"/>
        </w:rPr>
        <w:t xml:space="preserve">Обязательным элементом эффективного управления реализацией </w:t>
      </w:r>
      <w:r w:rsidR="00130594">
        <w:rPr>
          <w:sz w:val="28"/>
          <w:szCs w:val="28"/>
        </w:rPr>
        <w:br/>
      </w:r>
      <w:r w:rsidRPr="00EC16FC">
        <w:rPr>
          <w:sz w:val="28"/>
          <w:szCs w:val="28"/>
        </w:rPr>
        <w:t xml:space="preserve">Программы является проведение </w:t>
      </w:r>
      <w:r w:rsidR="007F2EBC" w:rsidRPr="007F2EBC">
        <w:rPr>
          <w:sz w:val="28"/>
          <w:szCs w:val="28"/>
        </w:rPr>
        <w:t>исполнительны</w:t>
      </w:r>
      <w:r w:rsidR="007F2EBC">
        <w:rPr>
          <w:sz w:val="28"/>
          <w:szCs w:val="28"/>
        </w:rPr>
        <w:t>ми</w:t>
      </w:r>
      <w:r w:rsidR="007F2EBC" w:rsidRPr="007F2EBC">
        <w:rPr>
          <w:sz w:val="28"/>
          <w:szCs w:val="28"/>
        </w:rPr>
        <w:t xml:space="preserve"> орган</w:t>
      </w:r>
      <w:r w:rsidR="007F2EBC">
        <w:rPr>
          <w:sz w:val="28"/>
          <w:szCs w:val="28"/>
        </w:rPr>
        <w:t>ами</w:t>
      </w:r>
      <w:r w:rsidRPr="00865431">
        <w:rPr>
          <w:sz w:val="28"/>
          <w:szCs w:val="28"/>
        </w:rPr>
        <w:t>и органами мес</w:t>
      </w:r>
      <w:r w:rsidRPr="00865431">
        <w:rPr>
          <w:sz w:val="28"/>
          <w:szCs w:val="28"/>
        </w:rPr>
        <w:t>т</w:t>
      </w:r>
      <w:r w:rsidRPr="00865431">
        <w:rPr>
          <w:sz w:val="28"/>
          <w:szCs w:val="28"/>
        </w:rPr>
        <w:t>ного самоуправления ежеквартального мониторинга выполнения е</w:t>
      </w:r>
      <w:r w:rsidR="00130594" w:rsidRPr="00865431">
        <w:rPr>
          <w:sz w:val="28"/>
          <w:szCs w:val="28"/>
        </w:rPr>
        <w:t>ё</w:t>
      </w:r>
      <w:r w:rsidRPr="00865431">
        <w:rPr>
          <w:sz w:val="28"/>
          <w:szCs w:val="28"/>
        </w:rPr>
        <w:t xml:space="preserve"> меропри</w:t>
      </w:r>
      <w:r w:rsidRPr="00865431">
        <w:rPr>
          <w:sz w:val="28"/>
          <w:szCs w:val="28"/>
        </w:rPr>
        <w:t>я</w:t>
      </w:r>
      <w:r w:rsidRPr="00865431">
        <w:rPr>
          <w:sz w:val="28"/>
          <w:szCs w:val="28"/>
        </w:rPr>
        <w:t xml:space="preserve">тий и анализа их эффективности, подготовка предложений о внесении </w:t>
      </w:r>
      <w:r w:rsidR="00130594" w:rsidRPr="00865431">
        <w:rPr>
          <w:sz w:val="28"/>
          <w:szCs w:val="28"/>
        </w:rPr>
        <w:br/>
      </w:r>
      <w:r w:rsidRPr="00865431">
        <w:rPr>
          <w:sz w:val="28"/>
          <w:szCs w:val="28"/>
        </w:rPr>
        <w:lastRenderedPageBreak/>
        <w:t>корректировок для обеспечения достижения установленных значений и показ</w:t>
      </w:r>
      <w:r w:rsidRPr="00865431">
        <w:rPr>
          <w:sz w:val="28"/>
          <w:szCs w:val="28"/>
        </w:rPr>
        <w:t>а</w:t>
      </w:r>
      <w:r w:rsidRPr="00865431">
        <w:rPr>
          <w:sz w:val="28"/>
          <w:szCs w:val="28"/>
        </w:rPr>
        <w:t>телей.</w:t>
      </w:r>
    </w:p>
    <w:p w:rsidR="00342126" w:rsidRDefault="00342126" w:rsidP="00EC16FC">
      <w:pPr>
        <w:pStyle w:val="ac"/>
        <w:ind w:firstLine="709"/>
        <w:jc w:val="both"/>
        <w:rPr>
          <w:sz w:val="28"/>
          <w:szCs w:val="28"/>
        </w:rPr>
      </w:pPr>
      <w:r w:rsidRPr="00865431">
        <w:rPr>
          <w:sz w:val="28"/>
          <w:szCs w:val="28"/>
        </w:rPr>
        <w:t xml:space="preserve">Управление реализацией Программы в </w:t>
      </w:r>
      <w:r w:rsidR="007F2EBC" w:rsidRPr="007F2EBC">
        <w:rPr>
          <w:sz w:val="28"/>
          <w:szCs w:val="28"/>
        </w:rPr>
        <w:t>исполнительны</w:t>
      </w:r>
      <w:r w:rsidR="007F2EBC">
        <w:rPr>
          <w:sz w:val="28"/>
          <w:szCs w:val="28"/>
        </w:rPr>
        <w:t>х</w:t>
      </w:r>
      <w:r w:rsidR="007F2EBC" w:rsidRPr="007F2EBC">
        <w:rPr>
          <w:sz w:val="28"/>
          <w:szCs w:val="28"/>
        </w:rPr>
        <w:t xml:space="preserve"> орган</w:t>
      </w:r>
      <w:r w:rsidR="007F2EBC">
        <w:rPr>
          <w:sz w:val="28"/>
          <w:szCs w:val="28"/>
        </w:rPr>
        <w:t xml:space="preserve">ах </w:t>
      </w:r>
      <w:r w:rsidRPr="00865431">
        <w:rPr>
          <w:sz w:val="28"/>
          <w:szCs w:val="28"/>
        </w:rPr>
        <w:t>и орг</w:t>
      </w:r>
      <w:r w:rsidRPr="00865431">
        <w:rPr>
          <w:sz w:val="28"/>
          <w:szCs w:val="28"/>
        </w:rPr>
        <w:t>а</w:t>
      </w:r>
      <w:r w:rsidRPr="00865431">
        <w:rPr>
          <w:sz w:val="28"/>
          <w:szCs w:val="28"/>
        </w:rPr>
        <w:t>нах местного самоуправления о</w:t>
      </w:r>
      <w:r w:rsidRPr="00EC16FC">
        <w:rPr>
          <w:sz w:val="28"/>
          <w:szCs w:val="28"/>
        </w:rPr>
        <w:t>существляют государственные гражданские (муниципальные) служащие, ответственные за организацию работы по прот</w:t>
      </w:r>
      <w:r w:rsidRPr="00EC16FC">
        <w:rPr>
          <w:sz w:val="28"/>
          <w:szCs w:val="28"/>
        </w:rPr>
        <w:t>и</w:t>
      </w:r>
      <w:r w:rsidRPr="00EC16FC">
        <w:rPr>
          <w:sz w:val="28"/>
          <w:szCs w:val="28"/>
        </w:rPr>
        <w:t>водействию коррупции.</w:t>
      </w:r>
    </w:p>
    <w:p w:rsidR="00130594" w:rsidRDefault="00130594" w:rsidP="00EC16FC">
      <w:pPr>
        <w:pStyle w:val="ac"/>
        <w:ind w:firstLine="709"/>
        <w:jc w:val="both"/>
        <w:rPr>
          <w:sz w:val="28"/>
          <w:szCs w:val="28"/>
        </w:rPr>
      </w:pPr>
    </w:p>
    <w:p w:rsidR="00130594" w:rsidRDefault="00130594" w:rsidP="00EC16FC">
      <w:pPr>
        <w:pStyle w:val="ac"/>
        <w:ind w:firstLine="709"/>
        <w:jc w:val="both"/>
        <w:rPr>
          <w:sz w:val="28"/>
          <w:szCs w:val="28"/>
        </w:rPr>
      </w:pPr>
    </w:p>
    <w:p w:rsidR="00130594" w:rsidRDefault="00130594" w:rsidP="00EC16FC">
      <w:pPr>
        <w:pStyle w:val="ac"/>
        <w:ind w:firstLine="709"/>
        <w:jc w:val="both"/>
        <w:rPr>
          <w:sz w:val="28"/>
          <w:szCs w:val="28"/>
        </w:rPr>
      </w:pPr>
    </w:p>
    <w:p w:rsidR="00130594" w:rsidRDefault="00130594" w:rsidP="00EC16FC">
      <w:pPr>
        <w:pStyle w:val="ac"/>
        <w:ind w:firstLine="709"/>
        <w:jc w:val="both"/>
        <w:rPr>
          <w:sz w:val="28"/>
          <w:szCs w:val="28"/>
        </w:rPr>
      </w:pPr>
    </w:p>
    <w:p w:rsidR="00130594" w:rsidRDefault="00130594" w:rsidP="00130594">
      <w:pPr>
        <w:rPr>
          <w:sz w:val="28"/>
          <w:szCs w:val="28"/>
        </w:rPr>
      </w:pPr>
    </w:p>
    <w:p w:rsidR="00130594" w:rsidRPr="00130594" w:rsidRDefault="00130594" w:rsidP="00130594">
      <w:pPr>
        <w:rPr>
          <w:sz w:val="28"/>
          <w:szCs w:val="28"/>
        </w:rPr>
      </w:pPr>
    </w:p>
    <w:p w:rsidR="00130594" w:rsidRPr="00130594" w:rsidRDefault="00130594" w:rsidP="00130594">
      <w:pPr>
        <w:rPr>
          <w:sz w:val="28"/>
          <w:szCs w:val="28"/>
        </w:rPr>
      </w:pPr>
    </w:p>
    <w:p w:rsidR="00130594" w:rsidRDefault="00130594" w:rsidP="00130594">
      <w:pPr>
        <w:rPr>
          <w:sz w:val="28"/>
          <w:szCs w:val="28"/>
        </w:rPr>
      </w:pPr>
    </w:p>
    <w:p w:rsidR="00130594" w:rsidRDefault="00130594" w:rsidP="00130594">
      <w:pPr>
        <w:tabs>
          <w:tab w:val="left" w:pos="3195"/>
        </w:tabs>
        <w:rPr>
          <w:sz w:val="28"/>
          <w:szCs w:val="28"/>
        </w:rPr>
        <w:sectPr w:rsidR="00130594" w:rsidSect="0054478B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tbl>
      <w:tblPr>
        <w:tblW w:w="3705" w:type="dxa"/>
        <w:jc w:val="right"/>
        <w:tblLook w:val="0000"/>
      </w:tblPr>
      <w:tblGrid>
        <w:gridCol w:w="3705"/>
      </w:tblGrid>
      <w:tr w:rsidR="00342126" w:rsidTr="00F22D0D">
        <w:trPr>
          <w:trHeight w:val="699"/>
          <w:jc w:val="right"/>
        </w:trPr>
        <w:tc>
          <w:tcPr>
            <w:tcW w:w="3705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342126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ПРИЛОЖЕНИЕ № 1</w:t>
            </w:r>
          </w:p>
          <w:p w:rsid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к</w:t>
            </w:r>
            <w:r w:rsidRPr="00342126">
              <w:rPr>
                <w:rFonts w:ascii="PT Astra Serif" w:hAnsi="PT Astra Serif" w:cs="PT Astra Serif"/>
                <w:sz w:val="28"/>
                <w:szCs w:val="28"/>
              </w:rPr>
              <w:t xml:space="preserve"> Программе</w:t>
            </w:r>
          </w:p>
        </w:tc>
      </w:tr>
    </w:tbl>
    <w:p w:rsidR="00342126" w:rsidRDefault="00342126" w:rsidP="00342126">
      <w:pPr>
        <w:widowControl w:val="0"/>
        <w:autoSpaceDE w:val="0"/>
        <w:autoSpaceDN w:val="0"/>
        <w:jc w:val="both"/>
        <w:rPr>
          <w:rFonts w:ascii="PT Astra Serif" w:hAnsi="PT Astra Serif" w:cs="PT Astra Serif"/>
          <w:sz w:val="22"/>
          <w:szCs w:val="20"/>
        </w:rPr>
      </w:pPr>
    </w:p>
    <w:p w:rsidR="00342126" w:rsidRDefault="00342126" w:rsidP="00342126">
      <w:pPr>
        <w:widowControl w:val="0"/>
        <w:autoSpaceDE w:val="0"/>
        <w:autoSpaceDN w:val="0"/>
        <w:jc w:val="both"/>
        <w:rPr>
          <w:rFonts w:ascii="PT Astra Serif" w:hAnsi="PT Astra Serif" w:cs="PT Astra Serif"/>
          <w:sz w:val="22"/>
          <w:szCs w:val="20"/>
        </w:rPr>
      </w:pPr>
    </w:p>
    <w:p w:rsidR="00342126" w:rsidRDefault="00342126" w:rsidP="00342126">
      <w:pPr>
        <w:widowControl w:val="0"/>
        <w:autoSpaceDE w:val="0"/>
        <w:autoSpaceDN w:val="0"/>
        <w:jc w:val="center"/>
        <w:rPr>
          <w:rFonts w:ascii="PT Astra Serif" w:hAnsi="PT Astra Serif" w:cs="PT Astra Serif"/>
          <w:b/>
          <w:sz w:val="22"/>
          <w:szCs w:val="20"/>
        </w:rPr>
      </w:pPr>
      <w:bookmarkStart w:id="4" w:name="P302"/>
      <w:bookmarkEnd w:id="4"/>
    </w:p>
    <w:p w:rsidR="00342126" w:rsidRPr="00342126" w:rsidRDefault="00342126" w:rsidP="00342126">
      <w:pPr>
        <w:widowControl w:val="0"/>
        <w:autoSpaceDE w:val="0"/>
        <w:autoSpaceDN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342126">
        <w:rPr>
          <w:rFonts w:ascii="PT Astra Serif" w:hAnsi="PT Astra Serif" w:cs="PT Astra Serif"/>
          <w:b/>
          <w:sz w:val="28"/>
          <w:szCs w:val="28"/>
        </w:rPr>
        <w:t>МЕРОПРИЯТИЯ</w:t>
      </w:r>
    </w:p>
    <w:p w:rsidR="00342126" w:rsidRPr="00342126" w:rsidRDefault="00342126" w:rsidP="00342126">
      <w:pPr>
        <w:widowControl w:val="0"/>
        <w:autoSpaceDE w:val="0"/>
        <w:autoSpaceDN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342126">
        <w:rPr>
          <w:rFonts w:ascii="PT Astra Serif" w:hAnsi="PT Astra Serif" w:cs="PT Astra Serif"/>
          <w:b/>
          <w:sz w:val="28"/>
          <w:szCs w:val="28"/>
        </w:rPr>
        <w:t>ОБЛАСТНОЙ ПРОГРАММЫ «ПРОТИВОДЕЙСТВИЕ КОРРУПЦИИ</w:t>
      </w:r>
    </w:p>
    <w:p w:rsidR="00342126" w:rsidRPr="00342126" w:rsidRDefault="00342126" w:rsidP="00342126">
      <w:pPr>
        <w:widowControl w:val="0"/>
        <w:autoSpaceDE w:val="0"/>
        <w:autoSpaceDN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342126">
        <w:rPr>
          <w:rFonts w:ascii="PT Astra Serif" w:hAnsi="PT Astra Serif" w:cs="PT Astra Serif"/>
          <w:b/>
          <w:sz w:val="28"/>
          <w:szCs w:val="28"/>
        </w:rPr>
        <w:t>В УЛЬЯНОВСКОЙ ОБЛАСТИ» НА 2019 - 2024 ГОДЫ</w:t>
      </w:r>
    </w:p>
    <w:p w:rsidR="00342126" w:rsidRPr="00342126" w:rsidRDefault="00342126" w:rsidP="00342126">
      <w:pPr>
        <w:spacing w:after="1" w:line="259" w:lineRule="auto"/>
        <w:rPr>
          <w:rFonts w:ascii="PT Astra Serif" w:eastAsiaTheme="minorHAnsi" w:hAnsi="PT Astra Serif" w:cstheme="minorBidi"/>
          <w:sz w:val="22"/>
          <w:szCs w:val="22"/>
          <w:lang w:eastAsia="en-US"/>
        </w:rPr>
      </w:pPr>
    </w:p>
    <w:p w:rsidR="00342126" w:rsidRPr="00342126" w:rsidRDefault="00342126" w:rsidP="00342126">
      <w:pPr>
        <w:widowControl w:val="0"/>
        <w:autoSpaceDE w:val="0"/>
        <w:autoSpaceDN w:val="0"/>
        <w:jc w:val="both"/>
        <w:rPr>
          <w:rFonts w:ascii="PT Astra Serif" w:hAnsi="PT Astra Serif" w:cs="PT Astra Serif"/>
          <w:sz w:val="22"/>
          <w:szCs w:val="2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3539"/>
        <w:gridCol w:w="2693"/>
        <w:gridCol w:w="1701"/>
        <w:gridCol w:w="1559"/>
        <w:gridCol w:w="1559"/>
        <w:gridCol w:w="1418"/>
        <w:gridCol w:w="1276"/>
      </w:tblGrid>
      <w:tr w:rsidR="00660FC6" w:rsidRPr="00342126" w:rsidTr="00930F19">
        <w:trPr>
          <w:cantSplit/>
          <w:tblHeader/>
        </w:trPr>
        <w:tc>
          <w:tcPr>
            <w:tcW w:w="851" w:type="dxa"/>
            <w:vMerge w:val="restart"/>
            <w:vAlign w:val="center"/>
          </w:tcPr>
          <w:p w:rsidR="00342126" w:rsidRPr="00342126" w:rsidRDefault="00F22D0D" w:rsidP="00F22D0D">
            <w:pPr>
              <w:spacing w:after="1" w:line="0" w:lineRule="atLeast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№</w:t>
            </w:r>
            <w:r w:rsidR="00342126" w:rsidRPr="00342126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3539" w:type="dxa"/>
            <w:vMerge w:val="restart"/>
            <w:vAlign w:val="center"/>
          </w:tcPr>
          <w:p w:rsidR="00342126" w:rsidRPr="00342126" w:rsidRDefault="00342126" w:rsidP="00F22D0D">
            <w:pPr>
              <w:spacing w:after="1" w:line="0" w:lineRule="atLeast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Наименование мероприятия</w:t>
            </w:r>
          </w:p>
          <w:p w:rsidR="00342126" w:rsidRPr="00342126" w:rsidRDefault="00342126" w:rsidP="00F22D0D">
            <w:pPr>
              <w:spacing w:after="1" w:line="0" w:lineRule="atLeast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22D0D" w:rsidRDefault="00342126" w:rsidP="00F22D0D">
            <w:pPr>
              <w:spacing w:after="1" w:line="0" w:lineRule="atLeast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Исполнители</w:t>
            </w:r>
          </w:p>
          <w:p w:rsidR="00342126" w:rsidRPr="00342126" w:rsidRDefault="00342126" w:rsidP="00F22D0D">
            <w:pPr>
              <w:spacing w:after="1" w:line="0" w:lineRule="atLeast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342126" w:rsidRPr="00342126" w:rsidRDefault="00342126" w:rsidP="00F22D0D">
            <w:pPr>
              <w:spacing w:after="1" w:line="0" w:lineRule="atLeast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Срок реализ</w:t>
            </w:r>
            <w:r w:rsidRPr="00342126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а</w:t>
            </w:r>
            <w:r w:rsidRPr="00342126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ции меропри</w:t>
            </w:r>
            <w:r w:rsidRPr="00342126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я</w:t>
            </w:r>
            <w:r w:rsidRPr="00342126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тия</w:t>
            </w:r>
          </w:p>
        </w:tc>
        <w:tc>
          <w:tcPr>
            <w:tcW w:w="5812" w:type="dxa"/>
            <w:gridSpan w:val="4"/>
            <w:vAlign w:val="center"/>
          </w:tcPr>
          <w:p w:rsidR="00342126" w:rsidRPr="00342126" w:rsidRDefault="00342126" w:rsidP="00F22D0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Объем финансового обеспечения мероприятий, тыс. руб.</w:t>
            </w:r>
          </w:p>
        </w:tc>
      </w:tr>
      <w:tr w:rsidR="00660FC6" w:rsidRPr="00342126" w:rsidTr="00930F19">
        <w:trPr>
          <w:cantSplit/>
          <w:tblHeader/>
        </w:trPr>
        <w:tc>
          <w:tcPr>
            <w:tcW w:w="851" w:type="dxa"/>
            <w:vMerge/>
          </w:tcPr>
          <w:p w:rsidR="00342126" w:rsidRPr="00342126" w:rsidRDefault="00342126" w:rsidP="00342126">
            <w:pPr>
              <w:spacing w:after="1" w:line="0" w:lineRule="atLeast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39" w:type="dxa"/>
            <w:vMerge/>
          </w:tcPr>
          <w:p w:rsidR="00342126" w:rsidRPr="00342126" w:rsidRDefault="00342126" w:rsidP="00342126">
            <w:pPr>
              <w:spacing w:after="1" w:line="0" w:lineRule="atLeast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342126" w:rsidRPr="00342126" w:rsidRDefault="00342126" w:rsidP="00342126">
            <w:pPr>
              <w:spacing w:after="1" w:line="0" w:lineRule="atLeast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342126" w:rsidRPr="00342126" w:rsidRDefault="00342126" w:rsidP="00342126">
            <w:pPr>
              <w:spacing w:after="1" w:line="0" w:lineRule="atLeast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2022 г.</w:t>
            </w:r>
          </w:p>
        </w:tc>
        <w:tc>
          <w:tcPr>
            <w:tcW w:w="1559" w:type="dxa"/>
            <w:vAlign w:val="center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2023 г.</w:t>
            </w:r>
          </w:p>
        </w:tc>
        <w:tc>
          <w:tcPr>
            <w:tcW w:w="1418" w:type="dxa"/>
            <w:vAlign w:val="center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2024 г.</w:t>
            </w:r>
          </w:p>
        </w:tc>
        <w:tc>
          <w:tcPr>
            <w:tcW w:w="1276" w:type="dxa"/>
            <w:vAlign w:val="center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всего</w:t>
            </w:r>
          </w:p>
        </w:tc>
      </w:tr>
      <w:tr w:rsidR="00660FC6" w:rsidRPr="00342126" w:rsidTr="00930F19">
        <w:trPr>
          <w:cantSplit/>
          <w:tblHeader/>
        </w:trPr>
        <w:tc>
          <w:tcPr>
            <w:tcW w:w="851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1</w:t>
            </w:r>
          </w:p>
        </w:tc>
        <w:tc>
          <w:tcPr>
            <w:tcW w:w="3539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</w:t>
            </w:r>
          </w:p>
        </w:tc>
        <w:tc>
          <w:tcPr>
            <w:tcW w:w="2693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3</w:t>
            </w:r>
          </w:p>
        </w:tc>
        <w:tc>
          <w:tcPr>
            <w:tcW w:w="1701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4</w:t>
            </w:r>
          </w:p>
        </w:tc>
        <w:tc>
          <w:tcPr>
            <w:tcW w:w="1559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8</w:t>
            </w:r>
          </w:p>
        </w:tc>
        <w:tc>
          <w:tcPr>
            <w:tcW w:w="1559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9</w:t>
            </w:r>
          </w:p>
        </w:tc>
        <w:tc>
          <w:tcPr>
            <w:tcW w:w="1418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10</w:t>
            </w:r>
          </w:p>
        </w:tc>
        <w:tc>
          <w:tcPr>
            <w:tcW w:w="1276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11</w:t>
            </w:r>
          </w:p>
        </w:tc>
      </w:tr>
      <w:tr w:rsidR="00342126" w:rsidRPr="00342126" w:rsidTr="00240D57">
        <w:tc>
          <w:tcPr>
            <w:tcW w:w="14596" w:type="dxa"/>
            <w:gridSpan w:val="8"/>
          </w:tcPr>
          <w:p w:rsidR="00A421F2" w:rsidRDefault="00A421F2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bookmarkStart w:id="5" w:name="_Hlk100657862"/>
            <w:r>
              <w:rPr>
                <w:rFonts w:ascii="PT Astra Serif" w:hAnsi="PT Astra Serif" w:cs="PT Astra Serif"/>
                <w:sz w:val="22"/>
                <w:szCs w:val="20"/>
              </w:rPr>
              <w:t>Обеспечивающая цель 1.</w:t>
            </w:r>
          </w:p>
          <w:p w:rsidR="00342126" w:rsidRPr="00A421F2" w:rsidRDefault="0090510C" w:rsidP="00A421F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A421F2">
              <w:rPr>
                <w:rFonts w:ascii="PT Astra Serif" w:hAnsi="PT Astra Serif" w:cs="PT Astra Serif"/>
                <w:sz w:val="22"/>
                <w:szCs w:val="20"/>
              </w:rPr>
              <w:t xml:space="preserve">еализация мер по повышению эффективности антикоррупционной экспертизы нормативных правовых актов и проектов нормативных правовых актов, 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="00A421F2" w:rsidRPr="00A421F2">
              <w:rPr>
                <w:rFonts w:ascii="PT Astra Serif" w:hAnsi="PT Astra Serif" w:cs="PT Astra Serif"/>
                <w:sz w:val="22"/>
                <w:szCs w:val="20"/>
              </w:rPr>
              <w:t xml:space="preserve">овершенствование </w:t>
            </w:r>
            <w:r w:rsidR="00C7109A">
              <w:rPr>
                <w:rFonts w:ascii="PT Astra Serif" w:hAnsi="PT Astra Serif" w:cs="PT Astra Serif"/>
                <w:sz w:val="22"/>
                <w:szCs w:val="20"/>
              </w:rPr>
              <w:t xml:space="preserve">нормативных правовых актов в области противодействия коррупции </w:t>
            </w:r>
          </w:p>
        </w:tc>
      </w:tr>
      <w:tr w:rsidR="00A421F2" w:rsidRPr="00342126" w:rsidTr="00240D57">
        <w:tc>
          <w:tcPr>
            <w:tcW w:w="14596" w:type="dxa"/>
            <w:gridSpan w:val="8"/>
          </w:tcPr>
          <w:p w:rsidR="00A421F2" w:rsidRDefault="00387097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Задача 1.1</w:t>
            </w:r>
            <w:r w:rsidRPr="00C7109A">
              <w:rPr>
                <w:rFonts w:ascii="PT Astra Serif" w:hAnsi="PT Astra Serif" w:cs="PT Astra Serif"/>
                <w:sz w:val="22"/>
                <w:szCs w:val="20"/>
              </w:rPr>
              <w:t>.</w:t>
            </w:r>
            <w:r w:rsidR="009C64EA">
              <w:rPr>
                <w:rFonts w:ascii="PT Astra Serif" w:hAnsi="PT Astra Serif" w:cs="PT Astra Serif"/>
                <w:sz w:val="22"/>
                <w:szCs w:val="20"/>
              </w:rPr>
              <w:t>Снижение уровня коррупциогенности</w:t>
            </w:r>
            <w:r w:rsidR="00A421F2" w:rsidRPr="00C7109A">
              <w:rPr>
                <w:rFonts w:ascii="PT Astra Serif" w:hAnsi="PT Astra Serif" w:cs="PT Astra Serif"/>
                <w:sz w:val="22"/>
                <w:szCs w:val="20"/>
              </w:rPr>
              <w:t xml:space="preserve"> нормативных правовых актов </w:t>
            </w:r>
            <w:r w:rsidR="009C64EA">
              <w:rPr>
                <w:rFonts w:ascii="PT Astra Serif" w:hAnsi="PT Astra Serif" w:cs="PT Astra Serif"/>
                <w:sz w:val="22"/>
                <w:szCs w:val="20"/>
              </w:rPr>
              <w:t xml:space="preserve">и муниципальных нормативных правовых актов </w:t>
            </w:r>
            <w:r w:rsidR="00A421F2" w:rsidRPr="00C7109A">
              <w:rPr>
                <w:rFonts w:ascii="PT Astra Serif" w:hAnsi="PT Astra Serif" w:cs="PT Astra Serif"/>
                <w:sz w:val="22"/>
                <w:szCs w:val="20"/>
              </w:rPr>
              <w:t xml:space="preserve">и </w:t>
            </w:r>
            <w:r w:rsidR="009C64EA">
              <w:rPr>
                <w:rFonts w:ascii="PT Astra Serif" w:hAnsi="PT Astra Serif" w:cs="PT Astra Serif"/>
                <w:sz w:val="22"/>
                <w:szCs w:val="20"/>
              </w:rPr>
              <w:t xml:space="preserve">их </w:t>
            </w:r>
            <w:r w:rsidR="00A421F2" w:rsidRPr="00C7109A">
              <w:rPr>
                <w:rFonts w:ascii="PT Astra Serif" w:hAnsi="PT Astra Serif" w:cs="PT Astra Serif"/>
                <w:sz w:val="22"/>
                <w:szCs w:val="20"/>
              </w:rPr>
              <w:t xml:space="preserve">проектов </w:t>
            </w:r>
          </w:p>
        </w:tc>
      </w:tr>
      <w:bookmarkEnd w:id="5"/>
      <w:tr w:rsidR="00660FC6" w:rsidRPr="00342126" w:rsidTr="00660FC6">
        <w:tc>
          <w:tcPr>
            <w:tcW w:w="851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1.1.</w:t>
            </w:r>
            <w:r w:rsidR="00387097">
              <w:rPr>
                <w:rFonts w:ascii="PT Astra Serif" w:hAnsi="PT Astra Serif" w:cs="PT Astra Serif"/>
                <w:sz w:val="22"/>
                <w:szCs w:val="20"/>
              </w:rPr>
              <w:t>1</w:t>
            </w:r>
          </w:p>
        </w:tc>
        <w:tc>
          <w:tcPr>
            <w:tcW w:w="3539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Обеспечение функционирования раздела «Общественная и антико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рупционная экспертиза» официал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ного сайта Губернатора и Прав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тельства Ульяновской области в информационно-телекоммуникационной сети «И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тернет»</w:t>
            </w:r>
          </w:p>
        </w:tc>
        <w:tc>
          <w:tcPr>
            <w:tcW w:w="2693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Управление информац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онной политики админ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страции Губернатора Ул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яновской области</w:t>
            </w:r>
          </w:p>
        </w:tc>
        <w:tc>
          <w:tcPr>
            <w:tcW w:w="1701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660FC6" w:rsidRPr="00342126" w:rsidTr="00660FC6">
        <w:tc>
          <w:tcPr>
            <w:tcW w:w="851" w:type="dxa"/>
          </w:tcPr>
          <w:p w:rsidR="00342126" w:rsidRPr="00342126" w:rsidRDefault="00387097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1.</w:t>
            </w:r>
            <w:r w:rsidR="00342126" w:rsidRPr="00342126">
              <w:rPr>
                <w:rFonts w:ascii="PT Astra Serif" w:hAnsi="PT Astra Serif" w:cs="PT Astra Serif"/>
                <w:sz w:val="22"/>
                <w:szCs w:val="20"/>
              </w:rPr>
              <w:t>1.2.</w:t>
            </w:r>
          </w:p>
        </w:tc>
        <w:tc>
          <w:tcPr>
            <w:tcW w:w="3539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Размещение в разделе «Обществе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ная и антикоррупционная эксперт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за» официального сайта Губернат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 и Правительства Ульяновской области в информационно-телекоммуникационной сети «И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тернет» проектов нормативных правовых актов Ульяновской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ласти</w:t>
            </w:r>
          </w:p>
        </w:tc>
        <w:tc>
          <w:tcPr>
            <w:tcW w:w="2693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Правительство Ульяно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ской области, а также </w:t>
            </w:r>
            <w:r w:rsidR="00625C7F">
              <w:rPr>
                <w:rFonts w:ascii="PT Astra Serif" w:hAnsi="PT Astra Serif" w:cs="PT Astra Serif"/>
                <w:sz w:val="22"/>
                <w:szCs w:val="20"/>
              </w:rPr>
              <w:t>во</w:t>
            </w:r>
            <w:r w:rsidR="00625C7F">
              <w:rPr>
                <w:rFonts w:ascii="PT Astra Serif" w:hAnsi="PT Astra Serif" w:cs="PT Astra Serif"/>
                <w:sz w:val="22"/>
                <w:szCs w:val="20"/>
              </w:rPr>
              <w:t>з</w:t>
            </w:r>
            <w:r w:rsidR="00625C7F">
              <w:rPr>
                <w:rFonts w:ascii="PT Astra Serif" w:hAnsi="PT Astra Serif" w:cs="PT Astra Serif"/>
                <w:sz w:val="22"/>
                <w:szCs w:val="20"/>
              </w:rPr>
              <w:t>главляемые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 им </w:t>
            </w:r>
            <w:r w:rsidR="007F2EBC">
              <w:rPr>
                <w:rFonts w:ascii="PT Astra Serif" w:hAnsi="PT Astra Serif" w:cs="PT Astra Serif"/>
                <w:sz w:val="22"/>
                <w:szCs w:val="20"/>
              </w:rPr>
              <w:t>исполн</w:t>
            </w:r>
            <w:r w:rsidR="007F2EBC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7F2EBC">
              <w:rPr>
                <w:rFonts w:ascii="PT Astra Serif" w:hAnsi="PT Astra Serif" w:cs="PT Astra Serif"/>
                <w:sz w:val="22"/>
                <w:szCs w:val="20"/>
              </w:rPr>
              <w:t xml:space="preserve">тельные 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органыУльяно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ской области (далее - ИО)</w:t>
            </w:r>
          </w:p>
        </w:tc>
        <w:tc>
          <w:tcPr>
            <w:tcW w:w="1701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660FC6" w:rsidRPr="00342126" w:rsidTr="00660FC6">
        <w:tc>
          <w:tcPr>
            <w:tcW w:w="851" w:type="dxa"/>
          </w:tcPr>
          <w:p w:rsidR="00342126" w:rsidRPr="00342126" w:rsidRDefault="00387097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1.</w:t>
            </w:r>
            <w:r w:rsidR="00342126" w:rsidRPr="00342126">
              <w:rPr>
                <w:rFonts w:ascii="PT Astra Serif" w:hAnsi="PT Astra Serif" w:cs="PT Astra Serif"/>
                <w:sz w:val="22"/>
                <w:szCs w:val="20"/>
              </w:rPr>
              <w:t>1.3.</w:t>
            </w:r>
          </w:p>
        </w:tc>
        <w:tc>
          <w:tcPr>
            <w:tcW w:w="3539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Проведение «прямых телефонных линий» с независимыми эксперт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ми, аккредитованными Министе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ством юстиции Российской Фед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рации на проведение независимой антикоррупционной экспертизы</w:t>
            </w:r>
            <w:r w:rsidR="00477104">
              <w:rPr>
                <w:rFonts w:ascii="PT Astra Serif" w:hAnsi="PT Astra Serif" w:cs="PT Astra Serif"/>
                <w:sz w:val="22"/>
                <w:szCs w:val="20"/>
              </w:rPr>
              <w:t xml:space="preserve"> (далее – независимые эксперты)</w:t>
            </w:r>
          </w:p>
        </w:tc>
        <w:tc>
          <w:tcPr>
            <w:tcW w:w="2693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Государственно-правовое управление администр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ции Губернатора Ульяно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ской области, </w:t>
            </w:r>
            <w:r w:rsidR="000D5A7E" w:rsidRPr="00342126">
              <w:rPr>
                <w:rFonts w:ascii="PT Astra Serif" w:hAnsi="PT Astra Serif" w:cs="PT Astra Serif"/>
                <w:sz w:val="22"/>
                <w:szCs w:val="20"/>
              </w:rPr>
              <w:t>Управление по реализации единой г</w:t>
            </w:r>
            <w:r w:rsidR="000D5A7E"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0D5A7E" w:rsidRPr="00342126">
              <w:rPr>
                <w:rFonts w:ascii="PT Astra Serif" w:hAnsi="PT Astra Serif" w:cs="PT Astra Serif"/>
                <w:sz w:val="22"/>
                <w:szCs w:val="20"/>
              </w:rPr>
              <w:t>сударственной политики в области противодействия коррупции, профилактики коррупционных и иных правонарушений админ</w:t>
            </w:r>
            <w:r w:rsidR="000D5A7E"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0D5A7E" w:rsidRPr="00342126">
              <w:rPr>
                <w:rFonts w:ascii="PT Astra Serif" w:hAnsi="PT Astra Serif" w:cs="PT Astra Serif"/>
                <w:sz w:val="22"/>
                <w:szCs w:val="20"/>
              </w:rPr>
              <w:t>страции Губернатора Ул</w:t>
            </w:r>
            <w:r w:rsidR="000D5A7E" w:rsidRPr="00342126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="000D5A7E" w:rsidRPr="00342126">
              <w:rPr>
                <w:rFonts w:ascii="PT Astra Serif" w:hAnsi="PT Astra Serif" w:cs="PT Astra Serif"/>
                <w:sz w:val="22"/>
                <w:szCs w:val="20"/>
              </w:rPr>
              <w:t>яновской области (далее - профильное управление администрации Губерн</w:t>
            </w:r>
            <w:r w:rsidR="000D5A7E"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0D5A7E" w:rsidRPr="00342126">
              <w:rPr>
                <w:rFonts w:ascii="PT Astra Serif" w:hAnsi="PT Astra Serif" w:cs="PT Astra Serif"/>
                <w:sz w:val="22"/>
                <w:szCs w:val="20"/>
              </w:rPr>
              <w:t>тора Ульяновской обла</w:t>
            </w:r>
            <w:r w:rsidR="000D5A7E"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="000D5A7E" w:rsidRPr="00342126">
              <w:rPr>
                <w:rFonts w:ascii="PT Astra Serif" w:hAnsi="PT Astra Serif" w:cs="PT Astra Serif"/>
                <w:sz w:val="22"/>
                <w:szCs w:val="20"/>
              </w:rPr>
              <w:t>ти)</w:t>
            </w:r>
            <w:r w:rsidR="000D5A7E">
              <w:rPr>
                <w:rFonts w:ascii="PT Astra Serif" w:hAnsi="PT Astra Serif" w:cs="PT Astra Serif"/>
                <w:sz w:val="22"/>
                <w:szCs w:val="20"/>
              </w:rPr>
              <w:t xml:space="preserve">, 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Управление Мин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стерства юстиции Росси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ской Федерации по Уль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новской области (по 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гласованию), прокуратура Ульяновской области (по согласованию), ИО, орг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ны местного самоуправл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ния муниципальных обр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зований Ульяновской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ласти (далее также -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СУ МО) (по согласов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1701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Ежегодно</w:t>
            </w:r>
          </w:p>
        </w:tc>
        <w:tc>
          <w:tcPr>
            <w:tcW w:w="1559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660FC6" w:rsidRPr="00342126" w:rsidTr="00660FC6">
        <w:tc>
          <w:tcPr>
            <w:tcW w:w="851" w:type="dxa"/>
          </w:tcPr>
          <w:p w:rsidR="00342126" w:rsidRPr="00342126" w:rsidRDefault="00387097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1.</w:t>
            </w:r>
            <w:r w:rsidR="00342126" w:rsidRPr="00342126">
              <w:rPr>
                <w:rFonts w:ascii="PT Astra Serif" w:hAnsi="PT Astra Serif" w:cs="PT Astra Serif"/>
                <w:sz w:val="22"/>
                <w:szCs w:val="20"/>
              </w:rPr>
              <w:t>1.4.</w:t>
            </w:r>
          </w:p>
        </w:tc>
        <w:tc>
          <w:tcPr>
            <w:tcW w:w="3539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проведения обуча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ю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щих и просветительских меропри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тий (семинары, круглы столы, 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вещания) с участием независимых экспертов, аккредитованных Мин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стерством юстиции Российской Федерации на проведение незав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симой антикоррупционной экспе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тизы</w:t>
            </w:r>
          </w:p>
        </w:tc>
        <w:tc>
          <w:tcPr>
            <w:tcW w:w="2693" w:type="dxa"/>
          </w:tcPr>
          <w:p w:rsidR="00342126" w:rsidRPr="00342126" w:rsidRDefault="000D5A7E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="00342126" w:rsidRPr="00342126">
              <w:rPr>
                <w:rFonts w:ascii="PT Astra Serif" w:hAnsi="PT Astra Serif" w:cs="PT Astra Serif"/>
                <w:sz w:val="22"/>
                <w:szCs w:val="20"/>
              </w:rPr>
              <w:t>рофильное управление администрации Губерн</w:t>
            </w:r>
            <w:r w:rsidR="00342126"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342126" w:rsidRPr="00342126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области, Управление Министерства юстиции Российской Ф</w:t>
            </w:r>
            <w:r w:rsidR="00342126"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="00342126" w:rsidRPr="00342126">
              <w:rPr>
                <w:rFonts w:ascii="PT Astra Serif" w:hAnsi="PT Astra Serif" w:cs="PT Astra Serif"/>
                <w:sz w:val="22"/>
                <w:szCs w:val="20"/>
              </w:rPr>
              <w:t>дерации по Ульяновской области (по согласов</w:t>
            </w:r>
            <w:r w:rsidR="00342126"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342126" w:rsidRPr="00342126">
              <w:rPr>
                <w:rFonts w:ascii="PT Astra Serif" w:hAnsi="PT Astra Serif" w:cs="PT Astra Serif"/>
                <w:sz w:val="22"/>
                <w:szCs w:val="20"/>
              </w:rPr>
              <w:t>нию), Ассоциация «Совет муниципальных образов</w:t>
            </w:r>
            <w:r w:rsidR="00342126"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342126" w:rsidRPr="00342126">
              <w:rPr>
                <w:rFonts w:ascii="PT Astra Serif" w:hAnsi="PT Astra Serif" w:cs="PT Astra Serif"/>
                <w:sz w:val="22"/>
                <w:szCs w:val="20"/>
              </w:rPr>
              <w:t>ний Ульяновской области» (по согласованию), И</w:t>
            </w:r>
            <w:r w:rsidR="007F2EBC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="00342126" w:rsidRPr="00342126">
              <w:rPr>
                <w:rFonts w:ascii="PT Astra Serif" w:hAnsi="PT Astra Serif" w:cs="PT Astra Serif"/>
                <w:sz w:val="22"/>
                <w:szCs w:val="20"/>
              </w:rPr>
              <w:t>, ОМСУ МО (по согласов</w:t>
            </w:r>
            <w:r w:rsidR="00342126"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342126" w:rsidRPr="00342126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1701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660FC6" w:rsidRPr="00342126" w:rsidTr="00660FC6">
        <w:tc>
          <w:tcPr>
            <w:tcW w:w="851" w:type="dxa"/>
          </w:tcPr>
          <w:p w:rsidR="00342126" w:rsidRPr="00342126" w:rsidRDefault="00387097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1.</w:t>
            </w:r>
            <w:r w:rsidR="00342126" w:rsidRPr="00342126">
              <w:rPr>
                <w:rFonts w:ascii="PT Astra Serif" w:hAnsi="PT Astra Serif" w:cs="PT Astra Serif"/>
                <w:sz w:val="22"/>
                <w:szCs w:val="20"/>
              </w:rPr>
              <w:t>1.5.</w:t>
            </w:r>
          </w:p>
        </w:tc>
        <w:tc>
          <w:tcPr>
            <w:tcW w:w="3539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Размещение в разделах «Общес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венная и антикоррупционная эк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пертиза» официальных сайтов ИО, ОМСУ</w:t>
            </w:r>
            <w:r w:rsidR="00A61A7A">
              <w:rPr>
                <w:rFonts w:ascii="PT Astra Serif" w:hAnsi="PT Astra Serif" w:cs="PT Astra Serif"/>
                <w:sz w:val="22"/>
                <w:szCs w:val="20"/>
              </w:rPr>
              <w:t xml:space="preserve"> МО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 в информационнотел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коммуникационной сети «Инте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нет» текстов подготовленных ими проектов нормативных правовых актов, проектов муниципальных нормативных правовых актов и сведений о сроке и адресе эле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тронной почты для при</w:t>
            </w:r>
            <w:r w:rsidR="00F22D0D"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ма сообщ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ний о замечаниях и предложениях к ним</w:t>
            </w:r>
          </w:p>
        </w:tc>
        <w:tc>
          <w:tcPr>
            <w:tcW w:w="2693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ИО, </w:t>
            </w:r>
            <w:r w:rsidR="000A4107" w:rsidRPr="000A4107">
              <w:rPr>
                <w:rFonts w:ascii="PT Astra Serif" w:hAnsi="PT Astra Serif" w:cs="PT Astra Serif"/>
                <w:sz w:val="22"/>
                <w:szCs w:val="20"/>
              </w:rPr>
              <w:t>ОМСУ МО (по согл</w:t>
            </w:r>
            <w:r w:rsidR="000A4107" w:rsidRPr="000A4107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0A4107" w:rsidRPr="000A4107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701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Не позднее 10 рабочих дней после заверш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ния подготовки проектов</w:t>
            </w:r>
          </w:p>
        </w:tc>
        <w:tc>
          <w:tcPr>
            <w:tcW w:w="1559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660FC6" w:rsidRPr="00342126" w:rsidTr="00660FC6">
        <w:tc>
          <w:tcPr>
            <w:tcW w:w="851" w:type="dxa"/>
          </w:tcPr>
          <w:p w:rsidR="00342126" w:rsidRPr="00342126" w:rsidRDefault="00387097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1.</w:t>
            </w:r>
            <w:r w:rsidR="00342126" w:rsidRPr="00342126">
              <w:rPr>
                <w:rFonts w:ascii="PT Astra Serif" w:hAnsi="PT Astra Serif" w:cs="PT Astra Serif"/>
                <w:sz w:val="22"/>
                <w:szCs w:val="20"/>
              </w:rPr>
              <w:t>1.6.</w:t>
            </w:r>
          </w:p>
        </w:tc>
        <w:tc>
          <w:tcPr>
            <w:tcW w:w="3539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конку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са на лучшего эксперта (экспер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ную организацию), привлеч</w:t>
            </w:r>
            <w:r w:rsidR="00F22D0D"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нного (привлеч</w:t>
            </w:r>
            <w:r w:rsidR="00F22D0D"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нную) для проведения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693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</w:t>
            </w:r>
          </w:p>
        </w:tc>
        <w:tc>
          <w:tcPr>
            <w:tcW w:w="1701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100,0</w:t>
            </w:r>
          </w:p>
        </w:tc>
        <w:tc>
          <w:tcPr>
            <w:tcW w:w="1559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100,0</w:t>
            </w:r>
          </w:p>
        </w:tc>
        <w:tc>
          <w:tcPr>
            <w:tcW w:w="1418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100,0</w:t>
            </w:r>
          </w:p>
        </w:tc>
        <w:tc>
          <w:tcPr>
            <w:tcW w:w="1276" w:type="dxa"/>
          </w:tcPr>
          <w:p w:rsidR="00342126" w:rsidRPr="00342126" w:rsidRDefault="00342126" w:rsidP="003421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300,0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1.1.7.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Развитие практики заключения с независимыми экспертами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шений по вопросам взаимодействия и сотрудничества в сфере против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действия коррупции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ИО, ОМСУ МО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</w:p>
        </w:tc>
      </w:tr>
      <w:tr w:rsidR="00C7109A" w:rsidRPr="00342126" w:rsidTr="00660FC6">
        <w:tc>
          <w:tcPr>
            <w:tcW w:w="851" w:type="dxa"/>
          </w:tcPr>
          <w:p w:rsidR="00C7109A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1.1.8.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Развитие практики включения нез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висимых экспертов в составы к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миссии по координации деятельн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сти по противодействию коррупции в Ульяновской области, комиссий (рабочих групп) по противодейс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вию коррупции, созданных при ИО, межведомственных комиссий по противодействию коррупции.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ИО, ОМСУ МО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сованию), профильное управление администр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ции Губернатора Ульяно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2022 - 2024 г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ды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</w:p>
        </w:tc>
      </w:tr>
      <w:tr w:rsidR="00C7109A" w:rsidRPr="00342126" w:rsidTr="00660FC6">
        <w:tc>
          <w:tcPr>
            <w:tcW w:w="851" w:type="dxa"/>
          </w:tcPr>
          <w:p w:rsidR="00C7109A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1.1.9.</w:t>
            </w:r>
          </w:p>
          <w:p w:rsidR="00C7109A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</w:p>
          <w:p w:rsidR="00C7109A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Участие в проведении антикорру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ционной экспертизы нормативных правовых актов Ульяновской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ласти и проектов нормативных пр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вовых актов Ульяновской области</w:t>
            </w:r>
          </w:p>
        </w:tc>
        <w:tc>
          <w:tcPr>
            <w:tcW w:w="2693" w:type="dxa"/>
          </w:tcPr>
          <w:p w:rsidR="00C7109A" w:rsidRPr="00342126" w:rsidRDefault="008D56C8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 xml:space="preserve">Юридические лица, </w:t>
            </w:r>
            <w:r w:rsidR="000A4107" w:rsidRPr="000A4107">
              <w:rPr>
                <w:rFonts w:ascii="PT Astra Serif" w:hAnsi="PT Astra Serif" w:cs="PT Astra Serif"/>
                <w:sz w:val="22"/>
                <w:szCs w:val="20"/>
              </w:rPr>
              <w:t>аккр</w:t>
            </w:r>
            <w:r w:rsidR="000A4107" w:rsidRPr="000A4107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="000A4107" w:rsidRPr="000A4107">
              <w:rPr>
                <w:rFonts w:ascii="PT Astra Serif" w:hAnsi="PT Astra Serif" w:cs="PT Astra Serif"/>
                <w:sz w:val="22"/>
                <w:szCs w:val="20"/>
              </w:rPr>
              <w:t>дитованн</w:t>
            </w:r>
            <w:r w:rsidR="000A4107">
              <w:rPr>
                <w:rFonts w:ascii="PT Astra Serif" w:hAnsi="PT Astra Serif" w:cs="PT Astra Serif"/>
                <w:sz w:val="22"/>
                <w:szCs w:val="20"/>
              </w:rPr>
              <w:t>ые</w:t>
            </w:r>
            <w:r w:rsidR="000A4107" w:rsidRPr="000A4107">
              <w:rPr>
                <w:rFonts w:ascii="PT Astra Serif" w:hAnsi="PT Astra Serif" w:cs="PT Astra Serif"/>
                <w:sz w:val="22"/>
                <w:szCs w:val="20"/>
              </w:rPr>
              <w:t xml:space="preserve"> Министерс</w:t>
            </w:r>
            <w:r w:rsidR="000A4107" w:rsidRPr="000A4107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="000A4107" w:rsidRPr="000A4107">
              <w:rPr>
                <w:rFonts w:ascii="PT Astra Serif" w:hAnsi="PT Astra Serif" w:cs="PT Astra Serif"/>
                <w:sz w:val="22"/>
                <w:szCs w:val="20"/>
              </w:rPr>
              <w:t>вом юстиции Российской Федерации в качестве эк</w:t>
            </w:r>
            <w:r w:rsidR="000A4107" w:rsidRPr="000A4107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="000A4107" w:rsidRPr="000A4107">
              <w:rPr>
                <w:rFonts w:ascii="PT Astra Serif" w:hAnsi="PT Astra Serif" w:cs="PT Astra Serif"/>
                <w:sz w:val="22"/>
                <w:szCs w:val="20"/>
              </w:rPr>
              <w:t>перт</w:t>
            </w:r>
            <w:r w:rsidR="000A4107">
              <w:rPr>
                <w:rFonts w:ascii="PT Astra Serif" w:hAnsi="PT Astra Serif" w:cs="PT Astra Serif"/>
                <w:sz w:val="22"/>
                <w:szCs w:val="20"/>
              </w:rPr>
              <w:t>ов</w:t>
            </w:r>
            <w:r w:rsidR="000A4107" w:rsidRPr="000A4107">
              <w:rPr>
                <w:rFonts w:ascii="PT Astra Serif" w:hAnsi="PT Astra Serif" w:cs="PT Astra Serif"/>
                <w:sz w:val="22"/>
                <w:szCs w:val="20"/>
              </w:rPr>
              <w:t>, уполномоченн</w:t>
            </w:r>
            <w:r w:rsidR="000A4107">
              <w:rPr>
                <w:rFonts w:ascii="PT Astra Serif" w:hAnsi="PT Astra Serif" w:cs="PT Astra Serif"/>
                <w:sz w:val="22"/>
                <w:szCs w:val="20"/>
              </w:rPr>
              <w:t>ых</w:t>
            </w:r>
            <w:r w:rsidR="000A4107" w:rsidRPr="000A4107">
              <w:rPr>
                <w:rFonts w:ascii="PT Astra Serif" w:hAnsi="PT Astra Serif" w:cs="PT Astra Serif"/>
                <w:sz w:val="22"/>
                <w:szCs w:val="20"/>
              </w:rPr>
              <w:t xml:space="preserve"> </w:t>
            </w:r>
            <w:r w:rsidR="000A4107" w:rsidRPr="000A4107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по проведению независ</w:t>
            </w:r>
            <w:r w:rsidR="000A4107" w:rsidRPr="000A4107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0A4107" w:rsidRPr="000A4107">
              <w:rPr>
                <w:rFonts w:ascii="PT Astra Serif" w:hAnsi="PT Astra Serif" w:cs="PT Astra Serif"/>
                <w:sz w:val="22"/>
                <w:szCs w:val="20"/>
              </w:rPr>
              <w:t>мой антикоррупционной экспертизы нормативных правовых актов и проектов нормативных правовых актов</w:t>
            </w:r>
            <w:r w:rsidRPr="008D56C8">
              <w:rPr>
                <w:rFonts w:ascii="PT Astra Serif" w:hAnsi="PT Astra Serif" w:cs="PT Astra Serif"/>
                <w:sz w:val="22"/>
                <w:szCs w:val="20"/>
              </w:rPr>
              <w:t>Ульяновское</w:t>
            </w:r>
            <w:r w:rsidR="000A4107">
              <w:rPr>
                <w:rFonts w:ascii="PT Astra Serif" w:hAnsi="PT Astra Serif" w:cs="PT Astra Serif"/>
                <w:sz w:val="22"/>
                <w:szCs w:val="20"/>
              </w:rPr>
              <w:t>, в том числе</w:t>
            </w:r>
            <w:r w:rsidRPr="008D56C8">
              <w:rPr>
                <w:rFonts w:ascii="PT Astra Serif" w:hAnsi="PT Astra Serif" w:cs="PT Astra Serif"/>
                <w:sz w:val="22"/>
                <w:szCs w:val="20"/>
              </w:rPr>
              <w:t xml:space="preserve"> региональное отд</w:t>
            </w:r>
            <w:r w:rsidRPr="008D56C8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8D56C8">
              <w:rPr>
                <w:rFonts w:ascii="PT Astra Serif" w:hAnsi="PT Astra Serif" w:cs="PT Astra Serif"/>
                <w:sz w:val="22"/>
                <w:szCs w:val="20"/>
              </w:rPr>
              <w:t>ление Общероссийской общественной организ</w:t>
            </w:r>
            <w:r w:rsidRPr="008D56C8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8D56C8">
              <w:rPr>
                <w:rFonts w:ascii="PT Astra Serif" w:hAnsi="PT Astra Serif" w:cs="PT Astra Serif"/>
                <w:sz w:val="22"/>
                <w:szCs w:val="20"/>
              </w:rPr>
              <w:t xml:space="preserve">ции «Ассоциация юристов России» </w:t>
            </w:r>
            <w:r>
              <w:rPr>
                <w:rFonts w:ascii="PT Astra Serif" w:hAnsi="PT Astra Serif" w:cs="PT Astra Serif"/>
                <w:sz w:val="22"/>
                <w:szCs w:val="20"/>
              </w:rPr>
              <w:t xml:space="preserve">(далее - </w:t>
            </w:r>
            <w:r w:rsidR="00C7109A" w:rsidRPr="00342126">
              <w:rPr>
                <w:rFonts w:ascii="PT Astra Serif" w:hAnsi="PT Astra Serif" w:cs="PT Astra Serif"/>
                <w:sz w:val="22"/>
                <w:szCs w:val="20"/>
              </w:rPr>
              <w:t>УРО ООО «Ассоциация юристов России» (по согласов</w:t>
            </w:r>
            <w:r w:rsidR="00C7109A"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C7109A" w:rsidRPr="00342126">
              <w:rPr>
                <w:rFonts w:ascii="PT Astra Serif" w:hAnsi="PT Astra Serif" w:cs="PT Astra Serif"/>
                <w:sz w:val="22"/>
                <w:szCs w:val="20"/>
              </w:rPr>
              <w:t>нию), Союз «Ульяновская областная торгово-промышленная палата»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2022 - 2024 г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ды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</w:p>
        </w:tc>
      </w:tr>
      <w:tr w:rsidR="00C7109A" w:rsidRPr="00342126" w:rsidTr="00660FC6">
        <w:tc>
          <w:tcPr>
            <w:tcW w:w="851" w:type="dxa"/>
          </w:tcPr>
          <w:p w:rsidR="00C7109A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1.1.10.</w:t>
            </w:r>
          </w:p>
        </w:tc>
        <w:tc>
          <w:tcPr>
            <w:tcW w:w="3539" w:type="dxa"/>
          </w:tcPr>
          <w:p w:rsidR="00C7109A" w:rsidRPr="00342126" w:rsidRDefault="00C7109A" w:rsidP="00312C2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Проведение обучающих семинаров, тренингов для юристов ИО, ОМСУ МО, независимых экспертов, ос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ществляющих свою деятельность на территории Ульяновской обла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ти, в целях формирования навыков проведения антикоррупционной экспертизы муниципальных норм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тивных правовых актов и проектов нормативных правовых актов.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области, Ассоциация «Совет мун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ципальных образований Ульяновской области»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</w:p>
        </w:tc>
        <w:tc>
          <w:tcPr>
            <w:tcW w:w="1559" w:type="dxa"/>
          </w:tcPr>
          <w:p w:rsidR="00C7109A" w:rsidRPr="00342126" w:rsidRDefault="00312C2C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312C2C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312C2C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312C2C" w:rsidRPr="00342126" w:rsidTr="00660FC6">
        <w:tc>
          <w:tcPr>
            <w:tcW w:w="851" w:type="dxa"/>
          </w:tcPr>
          <w:p w:rsidR="00312C2C" w:rsidRDefault="00312C2C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1.1.11.</w:t>
            </w:r>
          </w:p>
        </w:tc>
        <w:tc>
          <w:tcPr>
            <w:tcW w:w="3539" w:type="dxa"/>
          </w:tcPr>
          <w:p w:rsidR="00312C2C" w:rsidRPr="00342126" w:rsidRDefault="00312C2C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Принятие практических мер, н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правленных на организацию э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ф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фективного проведения антико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рупционной экспертизы муниц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пальных нормативных правовых актов и проектов нормативных пр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вовых актов, обобщение результ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тов проведения такой экспертизы, в том числе независимой антико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рупционной экспертизы.</w:t>
            </w:r>
          </w:p>
        </w:tc>
        <w:tc>
          <w:tcPr>
            <w:tcW w:w="2693" w:type="dxa"/>
          </w:tcPr>
          <w:p w:rsidR="00312C2C" w:rsidRPr="00342126" w:rsidRDefault="00312C2C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ОМСУ МО</w:t>
            </w:r>
          </w:p>
        </w:tc>
        <w:tc>
          <w:tcPr>
            <w:tcW w:w="1701" w:type="dxa"/>
          </w:tcPr>
          <w:p w:rsidR="00312C2C" w:rsidRPr="00342126" w:rsidRDefault="00312C2C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2022 - 2024 г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ды</w:t>
            </w:r>
          </w:p>
        </w:tc>
        <w:tc>
          <w:tcPr>
            <w:tcW w:w="1559" w:type="dxa"/>
          </w:tcPr>
          <w:p w:rsidR="00312C2C" w:rsidRPr="00342126" w:rsidRDefault="00312C2C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312C2C" w:rsidRPr="00342126" w:rsidRDefault="00312C2C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312C2C" w:rsidRPr="00342126" w:rsidRDefault="00312C2C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312C2C" w:rsidRPr="00342126" w:rsidRDefault="00312C2C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841DF7">
        <w:tc>
          <w:tcPr>
            <w:tcW w:w="14596" w:type="dxa"/>
            <w:gridSpan w:val="8"/>
          </w:tcPr>
          <w:p w:rsidR="00C7109A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Задача 1.2. Совершенствование н</w:t>
            </w:r>
            <w:r w:rsidRPr="00A421F2">
              <w:rPr>
                <w:rFonts w:ascii="PT Astra Serif" w:hAnsi="PT Astra Serif" w:cs="PT Astra Serif"/>
                <w:sz w:val="22"/>
                <w:szCs w:val="20"/>
              </w:rPr>
              <w:t>ормативно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A421F2">
              <w:rPr>
                <w:rFonts w:ascii="PT Astra Serif" w:hAnsi="PT Astra Serif" w:cs="PT Astra Serif"/>
                <w:sz w:val="22"/>
                <w:szCs w:val="20"/>
              </w:rPr>
              <w:t>правово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го</w:t>
            </w:r>
            <w:r w:rsidRPr="00A421F2">
              <w:rPr>
                <w:rFonts w:ascii="PT Astra Serif" w:hAnsi="PT Astra Serif" w:cs="PT Astra Serif"/>
                <w:sz w:val="22"/>
                <w:szCs w:val="20"/>
              </w:rPr>
              <w:t xml:space="preserve"> обеспечени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A421F2">
              <w:rPr>
                <w:rFonts w:ascii="PT Astra Serif" w:hAnsi="PT Astra Serif" w:cs="PT Astra Serif"/>
                <w:sz w:val="22"/>
                <w:szCs w:val="20"/>
              </w:rPr>
              <w:t xml:space="preserve"> реализации единой государственной политики в области </w:t>
            </w:r>
          </w:p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A421F2">
              <w:rPr>
                <w:rFonts w:ascii="PT Astra Serif" w:hAnsi="PT Astra Serif" w:cs="PT Astra Serif"/>
                <w:sz w:val="22"/>
                <w:szCs w:val="20"/>
              </w:rPr>
              <w:t>противодействия коррупции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1.2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1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Изучение вопросов правопримен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тельной практики по результатам вступивших в законную силу реш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ний судов общей юрисдикции и арбитражных судов о признании недействительными ненормати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ных правовых актов, недейству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ю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щими муниципальных ненормати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ных правовых актов, незаконными решений и действий (бездействия) </w:t>
            </w:r>
            <w:r w:rsidR="00567944">
              <w:rPr>
                <w:rFonts w:ascii="PT Astra Serif" w:hAnsi="PT Astra Serif" w:cs="PT Astra Serif"/>
                <w:sz w:val="22"/>
                <w:szCs w:val="20"/>
              </w:rPr>
              <w:t xml:space="preserve">исполнительных 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органов, органов местного самоуправления Ульяно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ской области, в целях выработки и принятия мер, направленных на предупреждение возникновения нарушений и устранение выявле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ных нарушений. 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ИО, </w:t>
            </w:r>
            <w:r w:rsidR="000A4107" w:rsidRPr="000A4107">
              <w:rPr>
                <w:rFonts w:ascii="PT Astra Serif" w:hAnsi="PT Astra Serif" w:cs="PT Astra Serif"/>
                <w:sz w:val="22"/>
                <w:szCs w:val="20"/>
              </w:rPr>
              <w:t>ОМСУ МО (по согл</w:t>
            </w:r>
            <w:r w:rsidR="000A4107" w:rsidRPr="000A4107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0A4107" w:rsidRPr="000A4107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1.2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.2.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Осуществление оценки регул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рующего воздействия проектов м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ниципальных нормативных прав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вых актов, устанавливающих новые или изменяющих ранее предусмо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ренные муниципальными норм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тивными правовыми актами обяз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тельные требования для субъектов предпринимательской и иной эк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номической деятельности, обяза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ности для субъектов инвестицио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ной деятельности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Органы местного сам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управления муниципал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ных районов и городских округов Ульяновской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ласти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2022 - 2024 г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ды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1.2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.3.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Размещение на официальном сайте Губернатора и Правительства Ул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яновской области в информацио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но-телекоммуникационной сети «Интернет» текстов нормативных правовых актов Ульяновской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ласти по вопросам противодействия коррупции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 течение мес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ца со дня всту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ления в силу нормативного правового акта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1.2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.4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631734">
              <w:rPr>
                <w:rFonts w:ascii="PT Astra Serif" w:hAnsi="PT Astra Serif" w:cs="PT Astra Serif"/>
                <w:sz w:val="22"/>
                <w:szCs w:val="22"/>
              </w:rPr>
              <w:t xml:space="preserve">Разработка нормативных правовых актов и </w:t>
            </w:r>
            <w:r w:rsidR="00631734" w:rsidRPr="00631734">
              <w:rPr>
                <w:rFonts w:ascii="PT Astra Serif" w:hAnsi="PT Astra Serif" w:cs="PT Astra Serif"/>
                <w:sz w:val="22"/>
                <w:szCs w:val="22"/>
              </w:rPr>
              <w:t xml:space="preserve">своевременное </w:t>
            </w:r>
            <w:r w:rsidRPr="00631734">
              <w:rPr>
                <w:rFonts w:ascii="PT Astra Serif" w:hAnsi="PT Astra Serif" w:cs="PT Astra Serif"/>
                <w:sz w:val="22"/>
                <w:szCs w:val="22"/>
              </w:rPr>
              <w:t xml:space="preserve">внесение </w:t>
            </w:r>
            <w:r w:rsidR="00631734" w:rsidRPr="00631734">
              <w:rPr>
                <w:rFonts w:ascii="PT Astra Serif" w:hAnsi="PT Astra Serif" w:cs="PT Astra Serif"/>
                <w:sz w:val="22"/>
                <w:szCs w:val="22"/>
              </w:rPr>
              <w:t xml:space="preserve">необходимых </w:t>
            </w:r>
            <w:r w:rsidRPr="00631734">
              <w:rPr>
                <w:rFonts w:ascii="PT Astra Serif" w:hAnsi="PT Astra Serif" w:cs="PT Astra Serif"/>
                <w:sz w:val="22"/>
                <w:szCs w:val="22"/>
              </w:rPr>
              <w:t>изменений в закон</w:t>
            </w:r>
            <w:r w:rsidRPr="00631734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631734">
              <w:rPr>
                <w:rFonts w:ascii="PT Astra Serif" w:hAnsi="PT Astra Serif" w:cs="PT Astra Serif"/>
                <w:sz w:val="22"/>
                <w:szCs w:val="22"/>
              </w:rPr>
              <w:t>дательные и иные нормативные правовые акты Ульяновской обла</w:t>
            </w:r>
            <w:r w:rsidRPr="00631734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631734">
              <w:rPr>
                <w:rFonts w:ascii="PT Astra Serif" w:hAnsi="PT Astra Serif" w:cs="PT Astra Serif"/>
                <w:sz w:val="22"/>
                <w:szCs w:val="22"/>
              </w:rPr>
              <w:t>ти о противодействии коррупции, муниципальные нормативные пр</w:t>
            </w:r>
            <w:r w:rsidRPr="00631734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631734">
              <w:rPr>
                <w:rFonts w:ascii="PT Astra Serif" w:hAnsi="PT Astra Serif" w:cs="PT Astra Serif"/>
                <w:sz w:val="22"/>
                <w:szCs w:val="22"/>
              </w:rPr>
              <w:t>вовые акты во исполнение фед</w:t>
            </w:r>
            <w:r w:rsidRPr="00631734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63173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рального законодательства 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Профильное управление администрации Губерн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тора Ульяновской области, ИО, </w:t>
            </w:r>
            <w:r w:rsidR="000A4107" w:rsidRPr="000A4107">
              <w:rPr>
                <w:rFonts w:ascii="PT Astra Serif" w:hAnsi="PT Astra Serif" w:cs="PT Astra Serif"/>
                <w:sz w:val="22"/>
                <w:szCs w:val="20"/>
              </w:rPr>
              <w:t>ОМСУ МО (по согл</w:t>
            </w:r>
            <w:r w:rsidR="000A4107" w:rsidRPr="000A4107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0A4107" w:rsidRPr="000A4107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1.2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.5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Проведение экспертизы проектов административных регламентов предоставления государственных услуг, разработанных ИО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Областное государстве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ное каз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нное учреждение «Корпорация развития 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тернет-технологий - мн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гофункциональный центр предоставления государс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венных и муниципальных услуг в Ульяновской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ласти»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1.2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.6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Разработка и направление в ОМСУ МО проектов модельных админ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стративных регламентов предо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тавления муниципальных услуг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ИО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1.2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.7</w:t>
            </w:r>
          </w:p>
        </w:tc>
        <w:tc>
          <w:tcPr>
            <w:tcW w:w="3539" w:type="dxa"/>
          </w:tcPr>
          <w:p w:rsidR="00C7109A" w:rsidRPr="00342126" w:rsidRDefault="00923ABB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923ABB">
              <w:rPr>
                <w:rFonts w:ascii="PT Astra Serif" w:hAnsi="PT Astra Serif" w:cs="PT Astra Serif"/>
                <w:sz w:val="22"/>
                <w:szCs w:val="20"/>
              </w:rPr>
              <w:t>Проведение в установленном п</w:t>
            </w:r>
            <w:r w:rsidRPr="00923ABB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923ABB">
              <w:rPr>
                <w:rFonts w:ascii="PT Astra Serif" w:hAnsi="PT Astra Serif" w:cs="PT Astra Serif"/>
                <w:sz w:val="22"/>
                <w:szCs w:val="20"/>
              </w:rPr>
              <w:t>рядке мониторинга правопримен</w:t>
            </w:r>
            <w:r w:rsidRPr="00923ABB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923ABB">
              <w:rPr>
                <w:rFonts w:ascii="PT Astra Serif" w:hAnsi="PT Astra Serif" w:cs="PT Astra Serif"/>
                <w:sz w:val="22"/>
                <w:szCs w:val="20"/>
              </w:rPr>
              <w:t xml:space="preserve">ния </w:t>
            </w:r>
            <w:r>
              <w:rPr>
                <w:rFonts w:ascii="PT Astra Serif" w:hAnsi="PT Astra Serif" w:cs="PT Astra Serif"/>
                <w:sz w:val="22"/>
                <w:szCs w:val="20"/>
              </w:rPr>
              <w:t xml:space="preserve">нормативных правовых актом ИО и </w:t>
            </w:r>
            <w:r w:rsidRPr="00923ABB">
              <w:rPr>
                <w:rFonts w:ascii="PT Astra Serif" w:hAnsi="PT Astra Serif" w:cs="PT Astra Serif"/>
                <w:sz w:val="22"/>
                <w:szCs w:val="20"/>
              </w:rPr>
              <w:t>муниципальных нормативных правовых актов в целях реализации единой государственной политики в области противодействия корру</w:t>
            </w:r>
            <w:r w:rsidRPr="00923ABB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923ABB">
              <w:rPr>
                <w:rFonts w:ascii="PT Astra Serif" w:hAnsi="PT Astra Serif" w:cs="PT Astra Serif"/>
                <w:sz w:val="22"/>
                <w:szCs w:val="20"/>
              </w:rPr>
              <w:t>ции и устранение коррупциогенных факторов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ИО, ОМСУ</w:t>
            </w:r>
            <w:r w:rsidR="00311A66">
              <w:rPr>
                <w:rFonts w:ascii="PT Astra Serif" w:hAnsi="PT Astra Serif" w:cs="PT Astra Serif"/>
                <w:sz w:val="22"/>
                <w:szCs w:val="20"/>
              </w:rPr>
              <w:t xml:space="preserve"> МО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1.2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.8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Анализ актов законодательства Ульяновской области по вопросам противодействия коррупции в ц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лях приведения их в соответствие с 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законодательством Российской Ф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дерации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ИО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1.2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.9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Анализ муниципальных нормати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ных правовых актов по вопросам противодействия коррупции в ц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лях приведения их в соответствие с законодательством Российской Ф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дерации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ОМСУ МО (по согласов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нию), управление админ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страции Губернатора Ул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яновской области</w:t>
            </w:r>
            <w:r w:rsidR="003D1D25">
              <w:rPr>
                <w:rFonts w:ascii="PT Astra Serif" w:hAnsi="PT Astra Serif" w:cs="PT Astra Serif"/>
                <w:sz w:val="22"/>
                <w:szCs w:val="20"/>
              </w:rPr>
              <w:t xml:space="preserve"> по соц</w:t>
            </w:r>
            <w:r w:rsidR="003D1D25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="003D1D25">
              <w:rPr>
                <w:rFonts w:ascii="PT Astra Serif" w:hAnsi="PT Astra Serif" w:cs="PT Astra Serif"/>
                <w:sz w:val="22"/>
                <w:szCs w:val="20"/>
              </w:rPr>
              <w:t>ально-экономическому развитию муниципальных образований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, Ассоциация «Совет муниципальных образований Ульяновской области» (по согласов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240D57">
        <w:tc>
          <w:tcPr>
            <w:tcW w:w="14596" w:type="dxa"/>
            <w:gridSpan w:val="8"/>
          </w:tcPr>
          <w:p w:rsidR="00C7109A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bookmarkStart w:id="6" w:name="_Hlk100657842"/>
            <w:r>
              <w:rPr>
                <w:rFonts w:ascii="PT Astra Serif" w:hAnsi="PT Astra Serif" w:cs="PT Astra Serif"/>
                <w:sz w:val="22"/>
                <w:szCs w:val="22"/>
              </w:rPr>
              <w:t xml:space="preserve">Обеспечивающая цель 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 xml:space="preserve">2. </w:t>
            </w:r>
            <w:bookmarkEnd w:id="6"/>
          </w:p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DD6B7E">
              <w:rPr>
                <w:rFonts w:ascii="PT Astra Serif" w:hAnsi="PT Astra Serif" w:cs="PT Astra Serif"/>
                <w:sz w:val="22"/>
                <w:szCs w:val="22"/>
              </w:rPr>
              <w:t>Активизация деятельности институтов гражданского общества в реализации государственной политики в области противодействия коррупции, вовлеч</w:t>
            </w:r>
            <w:r w:rsidRPr="00DD6B7E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DD6B7E">
              <w:rPr>
                <w:rFonts w:ascii="PT Astra Serif" w:hAnsi="PT Astra Serif" w:cs="PT Astra Serif"/>
                <w:sz w:val="22"/>
                <w:szCs w:val="22"/>
              </w:rPr>
              <w:t xml:space="preserve">ние в антикоррупционную деятельность максимального количества жителей Ульяновской области, повышение доверия граждан к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исполнительным </w:t>
            </w:r>
            <w:r w:rsidRPr="00DD6B7E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DD6B7E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DD6B7E">
              <w:rPr>
                <w:rFonts w:ascii="PT Astra Serif" w:hAnsi="PT Astra Serif" w:cs="PT Astra Serif"/>
                <w:sz w:val="22"/>
                <w:szCs w:val="22"/>
              </w:rPr>
              <w:t>ганам, минимизация фактов совершения коррупционных правонарушений государственными гражданскими и муниципальными служащими</w:t>
            </w:r>
          </w:p>
        </w:tc>
      </w:tr>
      <w:tr w:rsidR="00C7109A" w:rsidRPr="00342126" w:rsidTr="00240D57">
        <w:tc>
          <w:tcPr>
            <w:tcW w:w="14596" w:type="dxa"/>
            <w:gridSpan w:val="8"/>
          </w:tcPr>
          <w:p w:rsidR="00C7109A" w:rsidRPr="00DD6B7E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 xml:space="preserve">Задача 2.1. </w:t>
            </w:r>
            <w:r w:rsidRPr="00DD6B7E">
              <w:rPr>
                <w:rFonts w:ascii="PT Astra Serif" w:hAnsi="PT Astra Serif" w:cs="PT Astra Serif"/>
                <w:sz w:val="22"/>
                <w:szCs w:val="22"/>
              </w:rPr>
              <w:t xml:space="preserve">Обеспечение открытости, доступности для населения деятельности государственных и муниципальных органов, укрепление </w:t>
            </w:r>
          </w:p>
          <w:p w:rsidR="00C7109A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DD6B7E">
              <w:rPr>
                <w:rFonts w:ascii="PT Astra Serif" w:hAnsi="PT Astra Serif" w:cs="PT Astra Serif"/>
                <w:sz w:val="22"/>
                <w:szCs w:val="22"/>
              </w:rPr>
              <w:t>их связи с гражданским обществом, стимулирование антикоррупционной активности общественности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2.1.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1.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и совершенствование порядка предоставления государс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венных услуг, предоставляемых ИО (далее также - государственные 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луги), и муниципальных услуг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, ОМСУ МО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2.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1.2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Размещение административных регламентов (проектов администр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тивных регламентов) предоставл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ния государственных услуг, мун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ципальных услуг в федеральной государственной информационной системе «Единый портал госуда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ственных и муниципальных услуг (функций)»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ИО, ОМСУ МО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.1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.3.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Проведение консультирований, в том числе в онлайн-формате гра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дан по вопросам противодействия коррупции в процессе предоставл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ния жителям Ульяновской области государственных услуг 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ИО, </w:t>
            </w:r>
            <w:r w:rsidR="000A4107" w:rsidRPr="000A4107">
              <w:rPr>
                <w:rFonts w:ascii="PT Astra Serif" w:hAnsi="PT Astra Serif" w:cs="PT Astra Serif"/>
                <w:sz w:val="22"/>
                <w:szCs w:val="20"/>
              </w:rPr>
              <w:t>ОМСУ МО (по согл</w:t>
            </w:r>
            <w:r w:rsidR="000A4107" w:rsidRPr="000A4107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0A4107" w:rsidRPr="000A4107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2.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4.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Формирование рейтингов открыт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сти и доступности информации о деятельности ИО и ОМСУ МО в процессе общения с представит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лями предпринимательского соо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щества.</w:t>
            </w:r>
          </w:p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Размещение указанных рейтингов на официальном сайте Уполном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ченного по защите прав предпр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нимателей в Ульяновской области в информационно-телекоммуникационной сети «И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тернет». Обобщение и распростр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нение положительного опыта пре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ставителей предпринимательского 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сообщества, отдельных субъектов предпринимательской деятельности в области противодействия корру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ции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Уполномоченный по з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щите прав предприним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телей в Ульяновской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ласти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2022 - 2024 г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ды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5.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Реализация мероприятий, напра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ленных на повышение эффективн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сти противодействия коррупции в Ульяновской области, в том числе на совершенствование мер, спосо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ствующих противодействию ко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рупции в сфере осуществления предпринимательской деятельн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сти, включая меры, обеспечива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ю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щие защиту субъектов предприн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мательской деятельности от зл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употребления должностными 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цами ИО и ОМСУ МО своими должностными полномочиями, а также на увеличение числа учас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ников Общественного антикорру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ционного договора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Уполномоченный по з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щите прав предприним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телей в Ульяновской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ласти (по согласованию), профильное управление администрации Губерн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области, Союз «Ульяновская обл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стная торгово-промышленная палата» (по согласованию), Уль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новское региональное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деление Общероссийской общественной организ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ции малого и среднего предпринимательства «ОПОРА РОССИИ» (по согласованию), регионал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ное отделение Общеро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сийской общественной организации «Деловая Россия» (по согласов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нию), ИО, ОМСУ МО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2022 - 2024 г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ды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6.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Оказание консультаций субъектам предпринимательской деятельности по вопросам противодействия ко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рупции. Организация и проведение совместных при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мов субъектов предпринимательской деятельности в муниципальных образованиях Ульяновской области по вопросам противодействия коррупции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Уполномоченный по з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щите прав предприним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телей в Ульяновской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ласти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2.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7.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Информирование субъектов пре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принимательской деятельности и общественных объединений пре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принимателей в Ульяновской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ласти о целях, задачах и меропри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тиях областной программы «Пр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тиводействие коррупции в Уль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новской области», в том числе с использованием средств массовой информации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Управление информац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онной политики админ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страции Губернатора Ул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яновской области, Упо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номоченный по защите прав предпринимателей в Ульяновской области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2.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8.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Содействие внедрению в практику деятельности коммерческих орг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низаций, находящихся на террит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рии Ульяновской области, станда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тов и кодексов антикоррупционной корпоративной этики, предусма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ривающих привлечение виновных работников коммерческих орган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заций к дисциплинарной ответс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венности за совершение коррупц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онных правонарушений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Уполномоченный по з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щите прав предприним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телей в Ульяновской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ласти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9.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Проведение анализа практики ра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смотрения в ИО и ОМСУ МО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ращений граждан и организаций по фактам коррупции и принятых (принимаемых) по результатам ра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смотрения таких обращений мер реагирования. Представление в профильное управление админис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рации Губернатора Ульяновской области предложений по вопросам совершенствования правового 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гулирования в указанной сфере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ИО, ОМСУ МО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2.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10.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Проведение и совершенствование порядка функционирования ант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коррупционных «горячих телефо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ных линий», созданных в ИО и ОМСУ МО, организация функци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нирования на их официальных са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тах в информационно-телекоммуникационной сети «И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тернет» разделов обратной связи, позволяющих гражданам, в том числе представителям организаций, сообщать об известных им фактах коррупции, в том числе на условиях анонимности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ИО, ОМСУ МО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11.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постоянно действу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ю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щей «горячей телефонной линии» профильного управления админ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страции Губернатора Ульяновской области по вопросам противодейс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вия коррупции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2.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12.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при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мов граждан, представителей организ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ций по вопросам противодействия коррупции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области, ИО, ОМСУ МО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2.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13.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Развитие практики публичного ра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смотрения отч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тов представителей ИО и ОМСУ МО о результатах де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тельности по противодействию коррупции с участием в таком ра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смотрении населения Ульяновской области, в том числе работников находящихся на е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 территории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ганизаций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ИО, ОМСУ МО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2.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14.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Размещение на информационных стендах в зданиях ИО, администр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ций муниципальных образований, а также организаций, подведомс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венных ИО и ОМСУ МО, контак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ных данных лиц, ответственных за организацию противодействия ко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рупции в ИО или ОМСУ МО, 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меров контактных телефонов ант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коррупционных «горячих линий» органов прокуратуры, органов внутренних дел, профильного управления администрации Губе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натора Ульяновской области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ИО, ОМСУ МО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240D57">
        <w:tc>
          <w:tcPr>
            <w:tcW w:w="14596" w:type="dxa"/>
            <w:gridSpan w:val="8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PT Astra Serif" w:hAnsi="PT Astra Serif" w:cs="PT Astra Serif"/>
                <w:bCs/>
                <w:sz w:val="22"/>
                <w:szCs w:val="20"/>
              </w:rPr>
            </w:pPr>
            <w:bookmarkStart w:id="7" w:name="_Hlk102732300"/>
            <w:r>
              <w:rPr>
                <w:rFonts w:ascii="PT Astra Serif" w:hAnsi="PT Astra Serif" w:cs="PT Astra Serif"/>
                <w:bCs/>
                <w:sz w:val="22"/>
                <w:szCs w:val="22"/>
              </w:rPr>
              <w:lastRenderedPageBreak/>
              <w:t xml:space="preserve">Задача 2.2. </w:t>
            </w:r>
            <w:r w:rsidRPr="00342126">
              <w:rPr>
                <w:rFonts w:ascii="PT Astra Serif" w:hAnsi="PT Astra Serif" w:cs="PT Astra Serif"/>
                <w:bCs/>
                <w:sz w:val="22"/>
                <w:szCs w:val="22"/>
              </w:rPr>
              <w:t>Повышение эффективности мероприятий</w:t>
            </w:r>
            <w:r w:rsidR="002208C0"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 по вопросам противодействия коррупции</w:t>
            </w:r>
            <w:r w:rsidRPr="00342126">
              <w:rPr>
                <w:rFonts w:ascii="PT Astra Serif" w:hAnsi="PT Astra Serif" w:cs="PT Astra Serif"/>
                <w:bCs/>
                <w:sz w:val="22"/>
                <w:szCs w:val="22"/>
              </w:rPr>
              <w:t>, направленных на антикоррупционное просвещение и популяризацию в обществе антикоррупционных стандартов</w:t>
            </w:r>
            <w:bookmarkEnd w:id="7"/>
            <w:r w:rsidR="002208C0"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 поведения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2.2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1.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просв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тительских мероприятий по вопр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сам профилактики коррупции для различных категорий населения Ульяновской области (форумы, 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ции, конкурсы, выставки, квесты, игры, интерактивные занятия и т.д.)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области, ИО, ОМСУ</w:t>
            </w:r>
            <w:r w:rsidR="000A4107">
              <w:rPr>
                <w:rFonts w:ascii="PT Astra Serif" w:hAnsi="PT Astra Serif" w:cs="PT Astra Serif"/>
                <w:sz w:val="22"/>
                <w:szCs w:val="20"/>
              </w:rPr>
              <w:t xml:space="preserve"> МО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сованию),МО УРО ООО «Ассоциация юристов России», Молодёжное правительство Ульяно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ской области (по соглас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ванию),Межвузовская к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миссия по вопросам пр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тиводействия коррупции при Совете ректоров вузов Ульяновской области(по согласованию), Молод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ный парламент при Зак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нодательном Собрании Ульяновской области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2.2.2.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  <w:highlight w:val="red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Проведение семинаров-практикумов с участием председ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телей советов многоквартирных домов, товариществ собственников жилья и жилищно-строительных кооперативов по вопросам прим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нения жилищного законодательства и законодательства о противоде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ствии коррупции. Осуществление контроля за раскрытием информ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ции о деятельности организаций, осуществляющих на территории Ульяновской области деятельность в сфере управления многокварти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ными домами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  <w:highlight w:val="red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Агентство государстве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ного строительного и ж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лищного надзора Ульяно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2.2.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3.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  <w:highlight w:val="red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Обеспечение деятельности Межв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зовской комиссии по вопросам пр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тиводействия коррупции, дейс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вующей при Совете ректоров вузов Ульяновской области 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  <w:highlight w:val="red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Совет ректоров вузов Ул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яновской области (по 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2.2.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4.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и обеспечение де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тельности студенческих антико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рупционных комиссий в образов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тельных организациях высшего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разования, находящихся на терр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тории Ульяновской области</w:t>
            </w:r>
          </w:p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  <w:highlight w:val="red"/>
              </w:rPr>
            </w:pP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  <w:highlight w:val="red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Министерство просвещ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ния и воспитания Уль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новской области, руков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дители образовательных организаций высшего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разования, находящихся на территории Ульяновской области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5.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Обеспечение деятельности базовой кафедры «Теория и практика ант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коррупционной деятельности» на базе кафедры права факультета права, экономики и управления ф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дерального государственного бю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жетного образовательного учре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дения высшего образования «Уль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новский государственный педаг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гический университет имени И.Н. Ульянова», созданной при Прав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тельстве Ульяновской области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области, Министерство просвещ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ния и воспитания Уль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2.2.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6.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Разработка и реализация в сферах установленных функций ИО,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СУ </w:t>
            </w:r>
            <w:r w:rsidR="00A61A7A">
              <w:rPr>
                <w:rFonts w:ascii="PT Astra Serif" w:hAnsi="PT Astra Serif" w:cs="PT Astra Serif"/>
                <w:sz w:val="22"/>
                <w:szCs w:val="20"/>
              </w:rPr>
              <w:t xml:space="preserve">МО 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комплекса просветител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ских и воспитательных меропри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тий, направленных на формиров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ние в обществе негативного отн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шения к коррупционному повед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нию, посредством разъяснения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новных положений законодательс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ва о противодействии коррупции и ответственности за совершение коррупционных правонарушений, а также распространения и популяр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зации антикоррупционных станда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тов поведения и лучших практик их применения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ИО, </w:t>
            </w:r>
            <w:r w:rsidR="000A4107" w:rsidRPr="000A4107">
              <w:rPr>
                <w:rFonts w:ascii="PT Astra Serif" w:hAnsi="PT Astra Serif" w:cs="PT Astra Serif"/>
                <w:sz w:val="22"/>
                <w:szCs w:val="20"/>
              </w:rPr>
              <w:t>ОМСУ МО (по согл</w:t>
            </w:r>
            <w:r w:rsidR="000A4107" w:rsidRPr="000A4107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0A4107" w:rsidRPr="000A4107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7.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деятельности в мун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ципальных образованиях Ульяно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ской области молод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жных антико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рупционных формирований, оказ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ние практической помощи в разв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тии их деятельности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ОМСУ МО (по согласов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нию), Министерство м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лод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жного развития Уль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2.2.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8.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мол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жного форума «Вместе против коррупции!», направленного на создание условий для повышения значимости участия молод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жи в общественно-политической и соц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ально-экономической жизни Уль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новской области и профилактике социально негативных явлений, развитие творческого потенциала молод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жи и формирование у не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 чувства гражданской ответственн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ОМСУ МО (по согласов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нию), Министерство м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лод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жного развития Уль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новской области, Мол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жное правительство Ульяновской области (по согласованию), Молод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ный инициативный ант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коррупционный центр Ульяновской области (по согласованию), Молод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ный парламент при Зак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нодательном Собрании Ульяновской области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до 9 декабря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2.2.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9.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проведения среди ст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дентов образовательныхорганиз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ций высшего образования и пр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фессиональных образовательных организаций, находящихся на те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ритории Ульяновской области, цикла научно-дискуссионных, а 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также информационно-просветительских общественных акций, приуроченных к Междун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родному дню борьбы с коррупцией, направленных на решение задач в области формирования антико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рупционного поведения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Министерство просвещ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ния и воспитания Уль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новской области, Мин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стерство молод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жного развития Ульяновской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ласти, образовательные организации высшего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разования, находящиеся на территории Ульяновской области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Ежегодно к 9 декабря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10.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Проведение в муниципальных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разованиях Ульяновской области конкурса проектов социальной ре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ламы антикоррупционной напра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ленности. Организация распростр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нения проектов, представленных победителями указанного конкурса, в периодических печатных издан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ях, выходящих в свет на территор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ях муниципальных образований Ульяновской области, и в инфо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мационно-телекоммуникационной сети «Интернет» с использованием официальных сайтов муниципал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ных образований Ульяновской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ласти в данной сети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ОМСУ МО (по согласов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до 9 декабря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2.2.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11.</w:t>
            </w:r>
          </w:p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Проведение мероприятий, посв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щ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нных Международному дню борьбы с коррупцией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ИО, ОМСУ МО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сованию), профильное управление администр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ции Губернатора Ульяно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до 9 декабря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30,0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30,0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30,0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90,0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12.</w:t>
            </w:r>
          </w:p>
        </w:tc>
        <w:tc>
          <w:tcPr>
            <w:tcW w:w="3539" w:type="dxa"/>
          </w:tcPr>
          <w:p w:rsidR="00C7109A" w:rsidRPr="00342126" w:rsidRDefault="00C7109A" w:rsidP="004877B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инфо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мационно-пропагандистских акций, а также флэшмоб-акци</w:t>
            </w:r>
            <w:r w:rsidR="004877B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 в инфо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мационно-телекоммуникационной сети «Интерне</w:t>
            </w:r>
            <w:r w:rsidR="00311A6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»" с указанием хе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ш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тега «#япротивкоррупции»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ИО, ОМСУ МО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сованию), Молод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жное правительство Ульяно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ской области (по соглас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ванию), Молод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жный инициативный антико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рупционный центр Уль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новской области (по 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гласованию), Молод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жный парламент при Законод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тельном Собрании Уль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новской области (по 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гласованию), образов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тельные организации высшего образования, 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ходящиеся на территории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2.2.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13.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Изготовление и размещение в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щественных местах информацио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ных плакатов и других информац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онных материалов по вопросам противодействия коррупции 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ИО, ОМСУ МО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2.2.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14.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инфо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мационно-пропагандистской акции «Стоп! Коррупция!» с участием владельцев транспортных средств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ОМСУ МО (по согласов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нию), территориальные подразделения государс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венной инспекции без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пасности дорожного дв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жения Управления Мин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стерства внутренних дел Российской Федерации по Ульяновской области (по согласованию), Молод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ный инициативный ант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коррупционный це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трУльяновской области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rPr>
          <w:trHeight w:val="3174"/>
        </w:trPr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15.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Реализация в Ульяновской области Концепции антикоррупционного воспитания обучающихся образов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тельных организаций, находящихся на территории Ульяновской обла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ти, на 2018 - 2025 годы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Министерство просвещ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ния и воспитания Уль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новской области, ОМСУ МО (по согласованию), образовательные орган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зации высшего образов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ния, находящиеся на те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ритории Ульяновской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ласти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2022 - 2025 г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ды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2.2.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16.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Реализация просветительских пр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ектов «Правовой студенческий вс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обуч», «Летняя школа правовой грамотности для осужденных», «Правовой марафон для пенсион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ров», «Декада правового просвещ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ния населения Ульяновской обла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ти», предусматривающих рассмо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рение вопросов противодействия коррупции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Уполномоченный по пр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вам человека в Ульяно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ской области (по соглас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17.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Развитие практики проведения встреч с жителями насел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нных пунктов Ульяновской области, во время проведения которых до св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дения жителей кроме информации по другим вопросам должна дов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диться информация о реализуемых мерах по противодействию корру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ции, а также разъясняться полож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ния законодательства о против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действии коррупции, в том числе о мерах ответственности, устано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ленных за совершение коррупц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онных правонарушений. </w:t>
            </w:r>
          </w:p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ОМСУ МО (по согласов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2.2.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18.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издания буклетов, плакатов, календарей антикорру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ционной направленности, брошюр-памяток для различных категорий граждан, содержащих практические рекомендации по вопросам прот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водействия (в том числе профила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тики) коррупции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ИО, ОМСУ МО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2.2.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19.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Предоставление некоммерческим организациям, созданным без уч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стия органов государственной вл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сти Ульяновской области и ОМСУ МО, грантов в форме субсидий из областного бюджета Ульяновской области в целях финансового обе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печения затрат в связи с реализац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ей ими антикоррупционных прое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тов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Профильное управление администрации Губерн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тора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200,0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200,0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200,0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600,0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Выплата гражданам премий по 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зультатам конкурсного отбора ра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з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работанных ими проектов, напра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ленных на профилактику корру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ции в Ульяновской области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200,0 </w:t>
            </w:r>
          </w:p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200,0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200,0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600,0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2.2.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21.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мероприятий по п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вышению правовой грамотности и профессиональных компетенций в области противодействия корру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ции для общественных представ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телей по противодействию корру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ции в муниципальных образован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ях Ульяновской области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области, ОМСУ МО (по согласов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2.2.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22.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облас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ного велопробега «Мы - за регион без коррупции!»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Министерство физической культуры и спорта Уль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новской области, ИО, ОМСУ МО (по согласов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2.2.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23.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облас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 xml:space="preserve">ных недель антикоррупционных инициатив 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 xml:space="preserve">Профильное управление 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администрации Губерн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области, ИО, ОМСУ МО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24.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реги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нальной научно-практической ко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ференции «Ульяновская область - территория без коррупции!» и 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гиональной студенческой научной конференции «Коррупция. Акт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альные проблемы. Междунаро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ный, всероссийский и регионал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ный опыт». Организация издания сборников материалов конфере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ций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области, Совет ректоров вузов Ул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яновской области (по 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гласованию), образов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тельные организации высшего образования, 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ходящиеся на территории Ульяновской области (по согласованию), УРО ООО «Ассоциация юристов России» (по согласов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нию), ИО, ОМСУ МО (по согласованию), Министе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ство просвещения и во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питания Ульяновской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200,0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200,0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200,0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600,0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2.2.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25.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издания методических рекомендаций для педагогических (научно-педагогических) работн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ков образовательных организаций высшего образования, находящихся на территории Ульяновской обла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ти, по вопросам обучения основам противодействия коррупции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Совет ректоров вузов Ул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яновской области (по 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гласованию), образов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тельные организации высшего образования, 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ходящиеся на территории 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Ульяновской области (по согласованию), Министе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ство просвещения и во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питания Ульяновской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26.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специальных курсов повышения квалификации для п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дагогических работников муниц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пальных общеобразовательных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ганизаций, находящихся на терр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тории Ульяновской области, по 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просам использования элементов антикоррупционного воспитания на уроках истории, экономики, права, обществознания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ОМСУ МО (по согласов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2.2.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27.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Обеспечение организационно-методической поддержки для пр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фессиональных образовательных организаций, находящихся на те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ритории Ульяновской области, в целях включения элементов ант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коррупционного воспитания и пр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свещения в реализуемые ими обр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зовательные программы среднего профессионального образования и основные программы среднего профессионального обучения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Министерство просвещ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ния и воспитания Уль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28.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деятельности по 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ы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явлению и анализу коррупционных рисков, возникающих в деятельн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сти образовательных организаций высшего образования и професси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нальных образовательных орган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заций, находящихся на территории Ульяновской области. Продолж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ние процесса внедрения в практ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ческую деятельность образовател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ных организаций высшего образ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вания и профессиональных образ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вательных организаций принесения клятвы «Чести и достоинства Уль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новского студента», а также вн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дрения положений Кодекса этики Ульяновского студента и Кодекса антикоррупционного поведения жителя Ульяновской области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Министерство просвещ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ния и воспитания Уль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новской области, Совет ректоров вузов Ульяно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ской области (по соглас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ванию), образовательные организации высшего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разования, находящиеся на территории Ульяновской области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2.2.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29.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Обеспечение регулярного ознако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ления работников подведомстве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ных организаций с нормативными правовыми актами по вопросам противодействия коррупции, пр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ведение обучающих семинаров для руководителей и иных работников подведомственных организаций по вопросам реализации единой гос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дарственной политики в области 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противодействия коррупции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ИО, ОМСУ МО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30.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Осуществление комплекса орган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зационных, разъяснительных и иных мер, направленных на пред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преждение совершения коррупц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онных правонарушений в организ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циях, созданных для выполнения задач, поставленных перед орган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ми государственной власти Уль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новской области и ОМСУ МО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области, ИО, ОМСУ МО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2019 - 2024 г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ды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240D57">
        <w:tc>
          <w:tcPr>
            <w:tcW w:w="14596" w:type="dxa"/>
            <w:gridSpan w:val="8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b/>
                <w:sz w:val="22"/>
                <w:szCs w:val="20"/>
                <w:highlight w:val="yellow"/>
              </w:rPr>
            </w:pPr>
            <w:r>
              <w:rPr>
                <w:rFonts w:ascii="PT Astra Serif" w:hAnsi="PT Astra Serif" w:cs="PT Astra Serif"/>
                <w:bCs/>
                <w:sz w:val="22"/>
                <w:szCs w:val="20"/>
              </w:rPr>
              <w:t>Задача 2.3</w:t>
            </w:r>
            <w:r w:rsidRPr="00342126">
              <w:rPr>
                <w:rFonts w:ascii="PT Astra Serif" w:hAnsi="PT Astra Serif" w:cs="PT Astra Serif"/>
                <w:bCs/>
                <w:sz w:val="22"/>
                <w:szCs w:val="20"/>
              </w:rPr>
              <w:t>.</w:t>
            </w:r>
            <w:bookmarkStart w:id="8" w:name="_Hlk102732528"/>
            <w:r w:rsidRPr="00342126">
              <w:rPr>
                <w:rFonts w:ascii="PT Astra Serif" w:hAnsi="PT Astra Serif" w:cs="PT Astra Serif"/>
                <w:bCs/>
                <w:sz w:val="22"/>
                <w:szCs w:val="20"/>
              </w:rPr>
              <w:t xml:space="preserve">Создание системы и условий антикоррупционного и правового просвещения государственных гражданских, муниципальных служащих, </w:t>
            </w:r>
            <w:r w:rsidRPr="00342126">
              <w:rPr>
                <w:rFonts w:ascii="PT Astra Serif" w:hAnsi="PT Astra Serif" w:cs="PT Astra Serif"/>
                <w:bCs/>
                <w:sz w:val="22"/>
                <w:szCs w:val="20"/>
              </w:rPr>
              <w:br/>
              <w:t>работников подведомственных учреждений (организаций) на территории Ульяновской области</w:t>
            </w:r>
            <w:bookmarkEnd w:id="8"/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2.3.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1.</w:t>
            </w:r>
          </w:p>
        </w:tc>
        <w:tc>
          <w:tcPr>
            <w:tcW w:w="3539" w:type="dxa"/>
          </w:tcPr>
          <w:p w:rsidR="00C7109A" w:rsidRPr="0004292A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04292A">
              <w:rPr>
                <w:rFonts w:ascii="PT Astra Serif" w:hAnsi="PT Astra Serif" w:cs="PT Astra Serif"/>
                <w:sz w:val="22"/>
                <w:szCs w:val="22"/>
              </w:rPr>
              <w:t>Обеспечение организационно-методической поддержки в проце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се реализации мероприятий по профессиональному развитию г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сударственных гражданских сл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жащих Ульяновской области (далее также – государственные гражда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ские служащие) и дополнительному профессиональному образованию муниципальных служащих в Уль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новской области (далее также – м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ниципальные служащие)</w:t>
            </w:r>
          </w:p>
          <w:p w:rsidR="00C7109A" w:rsidRPr="0004292A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color w:val="4472C4" w:themeColor="accen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Управление по вопросам государственной службы и кадров администрации Г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бернатора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 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2.3.2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Организация дополнительного профессионального образования 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государственных гражданских (м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ниципальных) служащих, в том числе лиц, ответственных за пр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филактику коррупционных и иных правонарушений, в целях приобр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тения ими знаний и формирования профессиональных компетенций в области противодействия корру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ции и иных областях професси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нальной служебной деятельности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Профильное управление администрации Губерн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тора Ульяновской области, управление по вопросам государственной службы и кадров администрации Г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бернатора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2.3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.3.</w:t>
            </w:r>
          </w:p>
        </w:tc>
        <w:tc>
          <w:tcPr>
            <w:tcW w:w="3539" w:type="dxa"/>
          </w:tcPr>
          <w:p w:rsidR="00C7109A" w:rsidRPr="0004292A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04292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Организация мероприятий по пр</w:t>
            </w:r>
            <w:r w:rsidRPr="0004292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04292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фессиональному развитию госуда</w:t>
            </w:r>
            <w:r w:rsidRPr="0004292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</w:t>
            </w:r>
            <w:r w:rsidRPr="0004292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ственных гражданских служащих, профессиональному образованию муниципальных служащих и 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рабо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ников областных государственных учреждений Ульяновской области, функции и полномочия учредителя которых осуществляют Правител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ство Ульяновской области и (или) возглавляемые им ИО Ульяновской области, и муниципальных учре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ж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дений, функции и полномочия у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ч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 xml:space="preserve">редителя которых осуществляют ОМСУ </w:t>
            </w:r>
            <w:r w:rsidR="00A61A7A">
              <w:rPr>
                <w:rFonts w:ascii="PT Astra Serif" w:hAnsi="PT Astra Serif" w:cs="PT Astra Serif"/>
                <w:sz w:val="22"/>
                <w:szCs w:val="22"/>
              </w:rPr>
              <w:t>МО Ульяно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вской области, в должностные обязанности которых входит участие в противодействии коррупции»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spacing w:after="160" w:line="214" w:lineRule="auto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Управление по вопросам государственной службы и кадров администрации Г</w:t>
            </w:r>
            <w:r w:rsidRPr="00342126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у</w:t>
            </w:r>
            <w:r w:rsidRPr="00342126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бернатора Ульяновской области, ИО, </w:t>
            </w:r>
            <w:r w:rsidR="00CF1A85" w:rsidRPr="00CF1A8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ОМСУ МО (по согласованию)</w:t>
            </w:r>
            <w:r w:rsidRPr="00342126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,</w:t>
            </w:r>
            <w:r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  р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ук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водители областных гос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дарственных учреждений Ульяновской области, функции и полномочия учредителя которых ос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 xml:space="preserve">ществляют Правительство Ульяновской области и (или) возглавляемые им </w:t>
            </w:r>
            <w:r w:rsidR="000740A9">
              <w:rPr>
                <w:rFonts w:ascii="PT Astra Serif" w:hAnsi="PT Astra Serif" w:cs="PT Astra Serif"/>
                <w:sz w:val="22"/>
                <w:szCs w:val="22"/>
              </w:rPr>
              <w:t>ИО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, и муниципальных у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ч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реждений, функции и по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л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номочия учредителя кот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рых осуществляют органы местного самоуправления муниципальных образов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ний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2.3.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4.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Обеспечение проведения просвет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тельских, образовательных и иных мероприятий, направленных на формирование антикоррупционного поведения государственных гра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данских (муниципальных) служ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щих, популяризацию в обществе антикоррупционных стандартов и развитие общественного правосо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з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нания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области, ИО, ОМСУ МО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2.3.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5.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Подготовка методических рекоме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даций по вопросам противодейс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вия коррупции для ИО и ОМСУ МО и их своевременная актуализ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ция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области, управление муниципал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ной политики админис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рации Губернатора Уль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2022-2024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2.3.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6.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2"/>
              </w:rPr>
              <w:t>Проведение семинаров-совещаний по актуальным вопросам исполн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ния законодательства о против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действии коррупции для государс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венных гражданских служащих Ульяновской области и муниц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пальных служащих в Ульяновской области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области,</w:t>
            </w:r>
          </w:p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ИО (по согласованию), ОМСУ</w:t>
            </w:r>
            <w:r w:rsidR="00CF1A85">
              <w:rPr>
                <w:rFonts w:ascii="PT Astra Serif" w:hAnsi="PT Astra Serif" w:cs="PT Astra Serif"/>
                <w:sz w:val="22"/>
                <w:szCs w:val="20"/>
              </w:rPr>
              <w:t xml:space="preserve"> МО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 (по согласов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2.3.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7.</w:t>
            </w:r>
          </w:p>
        </w:tc>
        <w:tc>
          <w:tcPr>
            <w:tcW w:w="3539" w:type="dxa"/>
          </w:tcPr>
          <w:p w:rsidR="00C7109A" w:rsidRPr="0004292A" w:rsidRDefault="00C7109A" w:rsidP="00A61A7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04292A">
              <w:rPr>
                <w:rFonts w:ascii="PT Astra Serif" w:hAnsi="PT Astra Serif" w:cs="PT Astra Serif"/>
                <w:sz w:val="22"/>
                <w:szCs w:val="22"/>
              </w:rPr>
              <w:t xml:space="preserve">Обеспечение участия лиц, впервые поступивших на государственную 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гражданскую (муниципальную) службу, на работу в областные г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сударственные учреждения Уль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новской области, функции и по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л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номочия учредителя которых ос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ществляют Правительство Уль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новской области и (или) возгла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ляемые им ИО, и муниципальные учреждения, функции и полном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чия учредителя которых осущест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ляют ОМСУ</w:t>
            </w:r>
            <w:r w:rsidR="00A61A7A">
              <w:rPr>
                <w:rFonts w:ascii="PT Astra Serif" w:hAnsi="PT Astra Serif" w:cs="PT Astra Serif"/>
                <w:sz w:val="22"/>
                <w:szCs w:val="22"/>
              </w:rPr>
              <w:t xml:space="preserve"> МО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, и замещающих должности, связанные с соблюд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нием антикоррупционных станда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тов, в мероприятиях по професси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нальному развитию в области пр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тиводействия коррупции»</w:t>
            </w:r>
          </w:p>
        </w:tc>
        <w:tc>
          <w:tcPr>
            <w:tcW w:w="2693" w:type="dxa"/>
          </w:tcPr>
          <w:p w:rsidR="00C7109A" w:rsidRPr="00C65DB7" w:rsidRDefault="00C7109A" w:rsidP="00C7109A">
            <w:pPr>
              <w:spacing w:after="160" w:line="214" w:lineRule="auto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311A6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Управление по вопросам государственной службы и кадров администрации Г</w:t>
            </w:r>
            <w:r w:rsidRPr="00311A6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11A6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бернатора Ульяновской области, ИО, ОМСУ</w:t>
            </w:r>
            <w:r w:rsidR="00CF1A85" w:rsidRPr="00311A66">
              <w:rPr>
                <w:rFonts w:ascii="PT Astra Serif" w:hAnsi="PT Astra Serif" w:cs="PT Astra Serif"/>
                <w:sz w:val="22"/>
                <w:szCs w:val="20"/>
              </w:rPr>
              <w:t xml:space="preserve"> МО (по согласования)</w:t>
            </w:r>
            <w:r w:rsidRPr="00311A66">
              <w:rPr>
                <w:rFonts w:ascii="PT Astra Serif" w:hAnsi="PT Astra Serif" w:cs="PT Astra Serif"/>
                <w:sz w:val="22"/>
                <w:szCs w:val="20"/>
              </w:rPr>
              <w:t>, руков</w:t>
            </w:r>
            <w:r w:rsidRPr="00311A6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11A66">
              <w:rPr>
                <w:rFonts w:ascii="PT Astra Serif" w:hAnsi="PT Astra Serif" w:cs="PT Astra Serif"/>
                <w:sz w:val="22"/>
                <w:szCs w:val="20"/>
              </w:rPr>
              <w:t>дители областных гос</w:t>
            </w:r>
            <w:r w:rsidRPr="00311A6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11A66">
              <w:rPr>
                <w:rFonts w:ascii="PT Astra Serif" w:hAnsi="PT Astra Serif" w:cs="PT Astra Serif"/>
                <w:sz w:val="22"/>
                <w:szCs w:val="20"/>
              </w:rPr>
              <w:t>дарственных учреждений Ульяновской области, функции и полномочия учредителя которых ос</w:t>
            </w:r>
            <w:r w:rsidRPr="00311A6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11A66">
              <w:rPr>
                <w:rFonts w:ascii="PT Astra Serif" w:hAnsi="PT Astra Serif" w:cs="PT Astra Serif"/>
                <w:sz w:val="22"/>
                <w:szCs w:val="20"/>
              </w:rPr>
              <w:t>ществляют Правительство Ульяновской области и (или) возглавляемые ИО и муниципальных учрежд</w:t>
            </w:r>
            <w:r w:rsidRPr="00311A6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11A66">
              <w:rPr>
                <w:rFonts w:ascii="PT Astra Serif" w:hAnsi="PT Astra Serif" w:cs="PT Astra Serif"/>
                <w:sz w:val="22"/>
                <w:szCs w:val="20"/>
              </w:rPr>
              <w:t>ний, функции и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 xml:space="preserve"> полном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чия учредителя которых осуществляют органы м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стного самоуправления муниципальных образов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ний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2.3.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8.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04292A">
              <w:rPr>
                <w:rFonts w:ascii="PT Astra Serif" w:hAnsi="PT Astra Serif" w:cs="PT Astra Serif"/>
                <w:sz w:val="22"/>
                <w:szCs w:val="22"/>
              </w:rPr>
              <w:t>Обеспечение участия государс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венных гражданских (муниципал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ных) служащих, работников обл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стных государственных учрежд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ний Ульяновской области, функции и полномочия учредителя которых осуществляют Правительство Ул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яновской области и (или) возгла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ляемые им ИО, и муниципальных учреждений, функции и полном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чия учредителя которых осущест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 xml:space="preserve">ляют ОМСУ </w:t>
            </w:r>
            <w:r w:rsidR="00A61A7A">
              <w:rPr>
                <w:rFonts w:ascii="PT Astra Serif" w:hAnsi="PT Astra Serif" w:cs="PT Astra Serif"/>
                <w:sz w:val="22"/>
                <w:szCs w:val="22"/>
              </w:rPr>
              <w:t>МО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 xml:space="preserve">, в должностные 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обязанности которых входит уч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стие в проведении закупок товаров, работ, услуг для обеспечения гос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дарственных (муниципальных) нужд, в мероприятиях по профе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сиональному развитию в области противодействия коррупции, в том числе их обучение по дополнител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ным профессиональным програ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м</w:t>
            </w:r>
            <w:r w:rsidRPr="0004292A">
              <w:rPr>
                <w:rFonts w:ascii="PT Astra Serif" w:hAnsi="PT Astra Serif" w:cs="PT Astra Serif"/>
                <w:sz w:val="22"/>
                <w:szCs w:val="22"/>
              </w:rPr>
              <w:t>мам в области противодействия коррупции</w:t>
            </w:r>
          </w:p>
        </w:tc>
        <w:tc>
          <w:tcPr>
            <w:tcW w:w="2693" w:type="dxa"/>
          </w:tcPr>
          <w:p w:rsidR="00C7109A" w:rsidRPr="00C65DB7" w:rsidRDefault="00C7109A" w:rsidP="00C7109A">
            <w:pPr>
              <w:spacing w:after="160" w:line="214" w:lineRule="auto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lastRenderedPageBreak/>
              <w:t>Управление по вопросам государственной службы и кадров администрации Г</w:t>
            </w:r>
            <w:r w:rsidRPr="00342126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у</w:t>
            </w:r>
            <w:r w:rsidRPr="00342126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бернатора Ульяновской области</w:t>
            </w:r>
            <w:r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, </w:t>
            </w:r>
            <w:r w:rsidRPr="00342126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ИО, ОМСУ</w:t>
            </w:r>
            <w:r w:rsidR="00CF1A8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 МО (по согласованию) </w:t>
            </w:r>
            <w:r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, р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ук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водители областных гос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дарственных учреждений Ульяновской области, функции и полномочия учредителя которых ос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 xml:space="preserve">ществляют Правительство Ульяновской области и (или) возглавляемые им </w:t>
            </w: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ИО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 xml:space="preserve"> и муниципальных у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ч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реждений, функции и по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л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номочия учредителя кот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рых осуществляют органы местного самоуправления муниципальных образов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2"/>
              </w:rPr>
              <w:t>ний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2.3.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9.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Проведение тестирования госуда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ственных гражданских служащих Правительства Ульяновской обла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ти и ИО, муниципальных служащих в Ульяновской области, направле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ного на выявление уровня знания ими принципов профессиональной служебной этики и основных пр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вил служебного поведения, вкл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ю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чая стандарты антикоррупционного поведения, которыми должны 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ководствоваться государственные гражданские (муниципальные) служащие независимо от замеща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мой ими должности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Управление по вопросам государственной службы и кадров администрации Г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бернатора Ульяновской области, ИО, ОМСУ МО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  <w:highlight w:val="green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2.3.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10.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обучения вновь пр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нятых на государственную гра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данскую службу в Правительстве Ульяновской области и ИО на адаптационных курсах по вопросам противодействия коррупции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 xml:space="preserve">Управление по вопросам государственной службы и 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кадров администрации Г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бернатора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2.3.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11.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  <w:highlight w:val="green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Проведение в процессе проведения аттестации и обучающих мер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приятий тестирования государс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венных гражданских служащих Правительства Ульяновской обла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ти и ИО в целях определения уро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ня знания ими принципов профе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сиональной служебной этики, включая стандарты антикоррупц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онного поведения, решение кейс-задач, разбор и анализ результатов таких тестирований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  <w:highlight w:val="green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Управление по вопросам государственной службы и кадров администрации Г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бернатора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  <w:highlight w:val="green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240D57">
        <w:tc>
          <w:tcPr>
            <w:tcW w:w="14596" w:type="dxa"/>
            <w:gridSpan w:val="8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PT Astra Serif" w:hAnsi="PT Astra Serif" w:cs="PT Astra Serif"/>
                <w:bCs/>
                <w:sz w:val="22"/>
                <w:szCs w:val="22"/>
              </w:rPr>
            </w:pPr>
            <w:r>
              <w:rPr>
                <w:rFonts w:ascii="PT Astra Serif" w:hAnsi="PT Astra Serif" w:cs="PT Astra Serif"/>
                <w:bCs/>
                <w:sz w:val="22"/>
                <w:szCs w:val="22"/>
              </w:rPr>
              <w:t>Обеспечивающая цель 3. В</w:t>
            </w:r>
            <w:r w:rsidRPr="00282BE0"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ыявление и минимизация коррупционных рисков, обеспечение добросовестности, открытости, добросовестной </w:t>
            </w:r>
            <w:r>
              <w:rPr>
                <w:rFonts w:ascii="PT Astra Serif" w:hAnsi="PT Astra Serif" w:cs="PT Astra Serif"/>
                <w:bCs/>
                <w:sz w:val="22"/>
                <w:szCs w:val="22"/>
              </w:rPr>
              <w:br/>
            </w:r>
            <w:r w:rsidRPr="00282BE0"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конкуренции и объективности при осуществлении закупок товаров, работ, услуг для обеспечения государственных или муниципальных нужд, </w:t>
            </w:r>
            <w:r>
              <w:rPr>
                <w:rFonts w:ascii="PT Astra Serif" w:hAnsi="PT Astra Serif" w:cs="PT Astra Serif"/>
                <w:bCs/>
                <w:sz w:val="22"/>
                <w:szCs w:val="22"/>
              </w:rPr>
              <w:br/>
            </w:r>
            <w:r w:rsidRPr="00282BE0">
              <w:rPr>
                <w:rFonts w:ascii="PT Astra Serif" w:hAnsi="PT Astra Serif" w:cs="PT Astra Serif"/>
                <w:bCs/>
                <w:sz w:val="22"/>
                <w:szCs w:val="22"/>
              </w:rPr>
              <w:t>целевое эффективное и экономное расходование бюджетных средств</w:t>
            </w:r>
          </w:p>
        </w:tc>
      </w:tr>
      <w:tr w:rsidR="00C7109A" w:rsidRPr="00342126" w:rsidTr="00240D57">
        <w:tc>
          <w:tcPr>
            <w:tcW w:w="14596" w:type="dxa"/>
            <w:gridSpan w:val="8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PT Astra Serif" w:hAnsi="PT Astra Serif" w:cs="PT Astra Serif"/>
                <w:bCs/>
                <w:sz w:val="22"/>
                <w:szCs w:val="22"/>
              </w:rPr>
            </w:pPr>
            <w:bookmarkStart w:id="9" w:name="_Hlk102732597"/>
            <w:r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3.1. </w:t>
            </w:r>
            <w:r w:rsidRPr="00342126">
              <w:rPr>
                <w:rFonts w:ascii="PT Astra Serif" w:hAnsi="PT Astra Serif" w:cs="PT Astra Serif"/>
                <w:bCs/>
                <w:sz w:val="22"/>
                <w:szCs w:val="22"/>
              </w:rPr>
              <w:t>Совершенствование мер по противодействию коррупции при осуществлении закупок товаров, работ,</w:t>
            </w:r>
          </w:p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bCs/>
                <w:sz w:val="22"/>
                <w:szCs w:val="22"/>
              </w:rPr>
            </w:pPr>
            <w:r w:rsidRPr="00342126">
              <w:rPr>
                <w:rFonts w:ascii="PT Astra Serif" w:hAnsi="PT Astra Serif" w:cs="PT Astra Serif"/>
                <w:bCs/>
                <w:sz w:val="22"/>
                <w:szCs w:val="22"/>
              </w:rPr>
              <w:t>услуг для обеспечения государственных и муниципальных нужд, закупок, осуществляемых отдельными видами юридических лиц,</w:t>
            </w:r>
          </w:p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bCs/>
                <w:sz w:val="22"/>
                <w:szCs w:val="22"/>
              </w:rPr>
              <w:t>а также при распоряжении государственным и муниципальным имуществом</w:t>
            </w:r>
            <w:bookmarkEnd w:id="9"/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3.1.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Совершенствование деятельности «Школы заказчика»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Агентство государстве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ных закупок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2022 - 2024 г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ды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3.1.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2.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в случ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ях, предусмотренных законодател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ством о контрактной системе в сф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ре закупок товаров, работ, услуг для обеспечения государственных и муниципальных нужд, обществе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ных обсуждений закупок товаров, работ, услуг, осуществляемых ИО и ОМСУ МО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ИО, ОМСУ МО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3.1.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3.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Обеспечение возможности осущ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ствления общественного контроля за соблюдением требований зак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нодательства Российской Федер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ции и иных нормативных правовых актов о контрактной системе в сф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ре закупок товаров, работ, услуг для обеспечения государственных и муниципальных нужд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ИО, ОМСУ МО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3.1.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4.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Проведение на системной основе мероприятий, направленных на устранение зон коррупционного риска в сфере осуществления зак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пок товаров, работ, услуг для обе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печения государственных нужд Ульяновской области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: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 разработка и совершенствование типовых форм документов и методических рек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мендаций по вопросам осуществл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ния закупок товаров, работ, услуг 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для обеспечения государственных и муниципальных нужд, их своевр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менная корректировка в соответс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вии с законодательством о ко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трактной системе в сфере закупок товаров, работ, услуг для обеспеч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ния государственных и муниц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пальных нужд; проведениемног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ступен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чатых</w:t>
            </w:r>
            <w:r w:rsidRPr="009D6798">
              <w:rPr>
                <w:rFonts w:ascii="PT Astra Serif" w:hAnsi="PT Astra Serif" w:cs="PT Astra Serif"/>
                <w:sz w:val="22"/>
                <w:szCs w:val="20"/>
              </w:rPr>
              <w:t>проверок извещений об осуществлении закупок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; пров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дение на регулярной основе разъя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нительной работы с должностными лицами, ответственными за осущ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ствление закупок; расширение п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речня и объ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ма мер материального и морального стимулирования должностных лиц, ответственных за осуществление закупок; пов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ы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шение качества контроля за де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тельностью контрактных упра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ляющих и контрактных служб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Агентство государстве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ных закупок Ульяновской области, управление ко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троля (надзора) и регул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торной политики админ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страции Губернатора Ул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3.1.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5.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Проведение обучающих семинаров, круглых столов, совещаний, фор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мов и других мероприятий для г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сударственных заказчиков и пре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ставителей уполномоченных орг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нов муниципальных образований Ульяновской области в целях 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действия развитию добросовестной 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конкуренции, сокращения колич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ства нарушений при осуществлении закупок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Агентство государстве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ных закупок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3.1.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6.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Оказание консультационной, пр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вовой, методической помощи гос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дарственным заказчикам и ОМСУ МО по вопросам осуществления закупок товаров, работ, услуг для обеспечения государственных и муниципальных нужд в целях п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вышения уровня правовой грамо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ности и профессионализма заказч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ков и уполномоченных органов м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ниципальных образований Уль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Агентство государстве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ных закупок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3.1.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7.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Мониторинг осуществления гос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дарственными и муниципальными заказчиками закупок посредством сбора, анализа, обработки, обобщ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ния информации об их деятельн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сти и формирование предложений по вопросам повышения эффекти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ности осуществления ими закупок товаров, работ, услуг для обеспеч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ния государственных и муниц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пальных нужд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Агентство государстве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ных закупок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3.1.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8.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деятельности коми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сии по повышению эффективности осуществления закупок товаров, работ, услуг для обеспечения нужд Ульяновской областиприМежв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домственном совете по повышению эффективности использования бюджетных средств в Ульяновской области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 xml:space="preserve">Управление контроля 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(надзора) и регуляторной политики администрации Губернатора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3.1.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9.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деятельности коми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сий по вопросам повышения э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ф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фективности осуществления зак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пок товаров, работ, услуг для обе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печения государственных и мун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ципальных нужд при ИО и ОМСУ МО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ИО, ОМСУ МО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3.1.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10.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Разработка типовых положений о комиссиях по вопросам повышения эффективности осуществления з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купок товаров, работ, услуг для обеспечения государственных и муниципальных нужд при ИО и ОМСУ</w:t>
            </w:r>
            <w:r w:rsidR="00A61A7A">
              <w:rPr>
                <w:rFonts w:ascii="PT Astra Serif" w:hAnsi="PT Astra Serif" w:cs="PT Astra Serif"/>
                <w:sz w:val="22"/>
                <w:szCs w:val="20"/>
              </w:rPr>
              <w:t xml:space="preserve"> МО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Управление контроля (надзора) и регуляторной политики администрации Губернатора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2023 год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color w:val="FF0000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3.1.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11.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Применение к должностным лицам ИОГВ и подведомственных им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ганизаций, допустившим формир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вание начальной (максимальной) цены контракта на основе комме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ческих предложений организаций, имеющих признаки аффилирова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ности, а также необоснованное ра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з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деление на отдельные лоты одн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родных (идентичных) товаров, 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бот, услуг, всего спектра дисципл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нарных взысканий, предусмотре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ных законодательством, в завис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мости от тяжести дисциплинарного проступка (вплоть до увольнения)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ИО совместно с руковод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телями подведомственных организаций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3.1.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12.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Обеспечение ведомственного ко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троля в сфере закупок за подведо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ственными учреждениями пут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 включения в план проверок мер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приятий по контролю планирования закупок подведомственными учр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ждениями, а также соблюдения ими порядка согласования закупок</w:t>
            </w:r>
            <w:r>
              <w:rPr>
                <w:rFonts w:ascii="PT Astra Serif" w:hAnsi="PT Astra Serif" w:cs="PT Astra Serif"/>
                <w:sz w:val="22"/>
                <w:szCs w:val="20"/>
              </w:rPr>
              <w:t xml:space="preserve"> на закупку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ИО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3.1.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13.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Обеспечение использования в пра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тической деятельности методич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ских рекомендаций по вопросам устранения коррупционных рисков в процессе осуществлении закупок, а также правил осуществления м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ниторинга закупок товаров, работ, услуг для обеспечения государс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венных нужд Ульяновской области, 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утвержд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нных Правительством Ульяновской области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ИО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3.1.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14.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проведения меропри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тий методического характера для ИОГВ и подведомственных им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ганизаций по вопросам осущест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ления закупок (с привлечением к участию в данных мероприятиях должностных лиц Сч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тной палаты Ульяновской области, управления контроля (надзора) и регуляторной политики администрации Губерн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области, Упра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ления Федеральной антимонопол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ной службы по Ульяновской обла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ти)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Агентство государстве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ных закупок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3.1.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15.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Проведение проверок соблюдения бюджетного законодательства Ро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сийской Федерации и иных норм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тивных правовых актов, регул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рующих бюджетные правоотнош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ния, в ИО, ОМСУ МО и подведо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ственных им учреждениях в целях выявления фактов нецелевого и 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эффективного использования бю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жетных средств, а также причин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ния ущерба областному бюджету Ульяновской области и (или) мес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ным бюджетам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Сч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тная палата Ульяно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ской области (по соглас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ванию), управление ко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троля (надзора) и регуля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ной политики админис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рации Губернатора Уль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новской области, ко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трольно-сч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тные органы муниципальных образов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ний Ульяновской области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 соответствии с планом пров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дения проверок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043792" w:rsidRPr="00342126" w:rsidTr="00660FC6">
        <w:tc>
          <w:tcPr>
            <w:tcW w:w="851" w:type="dxa"/>
          </w:tcPr>
          <w:p w:rsidR="00043792" w:rsidRDefault="00043792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3.1.16.</w:t>
            </w:r>
          </w:p>
        </w:tc>
        <w:tc>
          <w:tcPr>
            <w:tcW w:w="3539" w:type="dxa"/>
          </w:tcPr>
          <w:p w:rsidR="00043792" w:rsidRPr="00342126" w:rsidRDefault="00043792" w:rsidP="0004379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 xml:space="preserve">Организация проведения общих профилактических мероприятий по предупреждению коррупции при осуществлении ИО, ОМСУ МО 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з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купок товаров, работ, услуг для обеспечения государственных и муниципальных нужд</w:t>
            </w:r>
          </w:p>
        </w:tc>
        <w:tc>
          <w:tcPr>
            <w:tcW w:w="2693" w:type="dxa"/>
          </w:tcPr>
          <w:p w:rsidR="00043792" w:rsidRPr="00342126" w:rsidRDefault="00766AA3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="00043792" w:rsidRPr="00342126">
              <w:rPr>
                <w:rFonts w:ascii="PT Astra Serif" w:hAnsi="PT Astra Serif" w:cs="PT Astra Serif"/>
                <w:sz w:val="22"/>
                <w:szCs w:val="20"/>
              </w:rPr>
              <w:t>рофильное управление администрации Губерн</w:t>
            </w:r>
            <w:r w:rsidR="00043792"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043792" w:rsidRPr="00342126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области, ИО, ОМСУ МО (по согл</w:t>
            </w:r>
            <w:r w:rsidR="00043792"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="00043792" w:rsidRPr="00342126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701" w:type="dxa"/>
          </w:tcPr>
          <w:p w:rsidR="00043792" w:rsidRPr="00342126" w:rsidRDefault="00043792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043792" w:rsidRPr="00342126" w:rsidRDefault="00FD3621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043792" w:rsidRPr="00342126" w:rsidRDefault="00FD3621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043792" w:rsidRPr="00342126" w:rsidRDefault="00FD3621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043792" w:rsidRPr="00342126" w:rsidRDefault="00FD3621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240D57">
        <w:tc>
          <w:tcPr>
            <w:tcW w:w="14596" w:type="dxa"/>
            <w:gridSpan w:val="8"/>
          </w:tcPr>
          <w:p w:rsidR="00C7109A" w:rsidRDefault="00C7109A" w:rsidP="00C7109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PT Astra Serif" w:hAnsi="PT Astra Serif" w:cs="PT Astra Serif"/>
                <w:bCs/>
                <w:sz w:val="22"/>
                <w:szCs w:val="22"/>
              </w:rPr>
            </w:pPr>
            <w:r>
              <w:rPr>
                <w:rFonts w:ascii="PT Astra Serif" w:hAnsi="PT Astra Serif" w:cs="PT Astra Serif"/>
                <w:bCs/>
                <w:sz w:val="22"/>
                <w:szCs w:val="22"/>
              </w:rPr>
              <w:t>Обеспечивающая цель 4. В</w:t>
            </w:r>
            <w:r w:rsidRPr="00282BE0">
              <w:rPr>
                <w:rFonts w:ascii="PT Astra Serif" w:hAnsi="PT Astra Serif" w:cs="PT Astra Serif"/>
                <w:bCs/>
                <w:sz w:val="22"/>
                <w:szCs w:val="22"/>
              </w:rPr>
              <w:t>ыявление и устранение причин коррупции, противодействие условиям, способствующим е</w:t>
            </w:r>
            <w:r>
              <w:rPr>
                <w:rFonts w:ascii="PT Astra Serif" w:hAnsi="PT Astra Serif" w:cs="PT Astra Serif"/>
                <w:bCs/>
                <w:sz w:val="22"/>
                <w:szCs w:val="22"/>
              </w:rPr>
              <w:t>ё</w:t>
            </w:r>
            <w:r w:rsidRPr="00282BE0"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 проявлениям, </w:t>
            </w:r>
            <w:r>
              <w:rPr>
                <w:rFonts w:ascii="PT Astra Serif" w:hAnsi="PT Astra Serif" w:cs="PT Astra Serif"/>
                <w:bCs/>
                <w:sz w:val="22"/>
                <w:szCs w:val="22"/>
              </w:rPr>
              <w:br/>
            </w:r>
            <w:r w:rsidRPr="00282BE0"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формирование в обществе нетерпимого отношения к коррупции, создание условий, затрудняющих возможность коррупционного поведения </w:t>
            </w:r>
          </w:p>
          <w:p w:rsidR="00C7109A" w:rsidRDefault="00C7109A" w:rsidP="00C7109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PT Astra Serif" w:hAnsi="PT Astra Serif" w:cs="PT Astra Serif"/>
                <w:bCs/>
                <w:sz w:val="22"/>
                <w:szCs w:val="22"/>
              </w:rPr>
            </w:pPr>
            <w:r w:rsidRPr="00282BE0">
              <w:rPr>
                <w:rFonts w:ascii="PT Astra Serif" w:hAnsi="PT Astra Serif" w:cs="PT Astra Serif"/>
                <w:bCs/>
                <w:sz w:val="22"/>
                <w:szCs w:val="22"/>
              </w:rPr>
              <w:t>и обеспечивающих снижение уровня коррупции</w:t>
            </w:r>
          </w:p>
        </w:tc>
      </w:tr>
      <w:tr w:rsidR="00C7109A" w:rsidRPr="00342126" w:rsidTr="00240D57">
        <w:tc>
          <w:tcPr>
            <w:tcW w:w="14596" w:type="dxa"/>
            <w:gridSpan w:val="8"/>
          </w:tcPr>
          <w:p w:rsidR="00C7109A" w:rsidRPr="00342126" w:rsidRDefault="00446F6D" w:rsidP="00C7109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PT Astra Serif" w:hAnsi="PT Astra Serif" w:cs="PT Astra Serif"/>
                <w:bCs/>
                <w:sz w:val="22"/>
                <w:szCs w:val="20"/>
              </w:rPr>
            </w:pPr>
            <w:bookmarkStart w:id="10" w:name="_Hlk102732695"/>
            <w:r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Задача </w:t>
            </w:r>
            <w:r w:rsidR="00C7109A"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4.1. </w:t>
            </w:r>
            <w:r w:rsidR="00C7109A" w:rsidRPr="00342126"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Совершенствование организационных основ противодействия коррупции в Ульяновской области </w:t>
            </w:r>
            <w:bookmarkEnd w:id="10"/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4.1.1.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Совершенствование деятельности созданных в муниципальных обр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зованиях Ульяновской области межведомственных комиссий по вопросам противодействия корру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ции 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ОМСУ МО (по согласов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4.1.2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Совершенствование деятельности созданных в ИОГВ комиссий (р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бочих групп) по вопросам против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действия коррупции 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ИО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3.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Развитие практики участия в зас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даниях межведомственных коми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сий, комиссий (рабочих групп) по 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вопросам противодействия корру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ции представителей профильного управления администрации Губе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натора Ульяновской области,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щественной палаты Ульяновской области, правоохранительных орг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нов по Ульяновской области, пре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ставителей средств массовой 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формации, образовательных орг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низаций высшего образования и профессиональных образовател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ных организаций, находящихся на территории Ульяновской области, экспертных организаций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ОМСУ МО (по согласов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нию), ИО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4.1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.4.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Принятие практических мер, 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правленных на повышение эффе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тивности кадровой работы в части, касающейся ведения личных дел лиц, замещающих государственные должности Ульяновской области, должности государственной гра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данской службы Ульяновской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ласти в Правительстве Ульяновской области и ИО. Принятие мер, 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правленных на повышение эффе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тивности контроля за соблюдением лицами, замещающими государс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венные должности Ульяновской области, должности государстве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ной гражданской службы Ульяно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ской области в Правительстве Ул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яновской области и ИО, а также муниципальные должности, треб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ваний законодательства Российской Федерации о противодействии ко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рупции, касающихся предотвращ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ния и урегулирования конфликта интересов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Управление по вопросам государственной службы и кадров администрации Г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бернатора Ульяновской области, профильное управление администр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ции Губернатора Ульяно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ской области, ИО, ОМСУ МО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4.1.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5.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Принятие мер, направленных на повышение эффективности контр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ля за соблюдением лицами, зам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щающими должности муниципал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ной службы, требований законод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тельства Российской Федерации о противодействии коррупции, к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сающихся предотвращения и ур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гулирования конфликта интересов, кадровой работы в части, каса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ю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щейся ведения личных дел лиц, з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мещающих муниципальные дол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ности и должности муниципальной службы. Принятие мер, направле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ных на повышение эффективности деятельности по предотвращению ситуаций возникновения личной заинтересованности лиц, зам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щающих муниципальные должн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сти, муниципальных служащих, 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работников подведомственных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ганизаций, которая приводит или может привести к конфликту инт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ресов. Организация повышения квалификации муниципальных служащих, в должностные обяза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ности которых входит участие в противодействии коррупции. Орг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низация обучения по образовател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ным программам в области прот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водействия коррупции муниц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пальных служащих, впервые пост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пивших на муниципальную службу на должности, осуществление по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номочий по которым влеч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 за 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бой обязанностьпредставлять св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дения о своих доходах, расходах, об имуществе и обязательствах им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щественного характера, о доходах, расходах, об имуществе и обяз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тельствах имущественного хара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тера своих супругов и несоверше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нолетних детей, при заполнении справок о доходах, расходах, об имуществе и обязательствах им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щественного характера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ОМСУ МО (по согласов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4.1.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6.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Внедрение антикоррупционных стандартов поведения работников негосударственных организаций, 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функции и полномочия учредителя которых осуществляют ИО и Пр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вительство Ульяновской области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Правительство Ульяно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ской области, ИО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4.1.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7.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Разработка и актуализация метод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ческих рекомендаций по вопросам повышения эффективности де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тельности по профилактике ко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рупции в ИОи ОМСУ МО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8.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Обеспечение наличия в штатном расписании ИО и ОМСУ МО дол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ности государственного гражда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ского (муниципального) служащего (работника), в основные должнос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ные (трудовые) обязанности кот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рого входит организация против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действия коррупции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ИО, ОМСУ МО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9.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Анализ и обобщение результатов служебных проверок по ставшим известными фактам совершения коррупционных правонарушений в ИО и ОМСУ МО, в том числе на основании публикаций в средствах массовой информации материалов журналистских расследований и авторских материалов, а также их представление в профильное управление администрации Губе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натора Ульяновской области. Орг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низация обязательного рассмотр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ния результатов указанных анализа и обобщения результатов таких проверок на заседаниях межведо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ственных комиссий, комиссий (р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бочих групп) по вопросам против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действия коррупции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ИО, ОМСУ МО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4.1.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10.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межведомственного взаимодействия при проведении проверок достоверности сведений, представленных лицами, пост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пающими на государственную гр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жданскую службу в Правительство Ульяновской области или ИО, а также на муниципальную службу в Ульяновской области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области, ИО, ОМСУ МО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11.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Создание единой базы данных об аффилированности государстве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ных гражданских служащих Прав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тельства Ульяновской области и ИО, которая может привести к во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з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никновению конфликта интересов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2024 год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12.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Развитие практики участия пре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ставителей профильного управл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ния администрации Губернатора Ульяновской области в заседаниях 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комиссий по соблюдению требов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ний к служебному поведению и урегулированию конфликта инт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ресов ИО и ОМСУ МО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ИО, ОМСУ МО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4.1.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13.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Проведение в ИО, ОМСУ МО и подведомственных организациях мониторинга исполнения законод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тельства о государственной гра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данской и муниципальной службе и противодействия коррупции. По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готовка предложений, касающихся устранения условий, способству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ю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щих совершению коррупционных правонарушений, минимизации п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следствий совершенных коррупц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онных правонарушений, а также совершенствования порядка осущ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ствления деятельности, направле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ной на противодействие коррупции в указанных органах и организац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ях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области, управление по вопросам государственной службы и кадров администрации Г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бернатора Ульяновской области, ОМСУ МО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2022-2024 годы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14.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Проведение проверок достоверн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сти и полноты сведений о доходах, расходах, об имуществе и обяз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тельствах имущественного хара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тера, представляемых государс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венными гражданскими служащ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ми Правительства Ульяновской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ласти, ИО и муниципальными сл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жащими в Ульяновской области, лицами, замещающими государс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венные должности в Правительстве Ульяновской области или ИО, а также лицами, замещающими м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ниципальные должности. Инфо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мирование органов прокуратуры о нарушениях, выявленных в ходе проведения таких проверок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Профильное управление администрации Губерн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области, ИО, ОМСУ МО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4.1.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15.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Проведение проверок соблюдения государственными гражданскими служащими Правительства Уль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новской области, ИО и муниц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пальными служащими в Ульяно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ской области требований к служе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ному поведению, а также соблюд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ния ими ограничений и запретов, установленных федеральными з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конами в целях противодействия коррупции, включая проверки 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блюдения запрета заниматься пре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принимательской деятельностью лично или через доверенных лиц, проводимые в том числе с испол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зованием сведений, содержащихся в Едином государственном реестре юридических лиц и Едином гос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дарственном реестре индивидуал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ных предпринимателей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Профильное управление администрации Губерн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области, ИО, ОМСУ МО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2022-2024 годы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4.1.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16.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Проведение проверок полноты и достоверности сведений, содерж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щихся в уведомлениях о фактах обращения в целях склонения гос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дарственных гражданских служ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щих Правительства Ульяновской области, ИО и муниципальных служащих в Ульяновской области к совершению коррупционных пр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вонарушений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области, ИО, ОМСУ МО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2022-2024 годы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17.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Систематическое проведение оце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ки коррупционных рисков, возн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кающих в процессе исполнения г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сударственными гражданскими служащими Правительства Уль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новской области, ИО и муниц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пальными служащими в Ульяно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ской области должностных обяза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ностей, и уточнение по результатам указанной оценки перечней дол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ностей государственной гражда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ской службы Ульяновской области в Правительстве Ульяновской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ласти, ИО и должностей муниц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пальной службы в Ульяновской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ласти, замещение которых связано с коррупционными рисками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области, ИО, ОМСУ МО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2022-2024 годы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4.1.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18.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Размещение на официальном сайте Губернатора и Правительства Ул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яновской области, сайтах ИО и ОМСУ МО в информационно-телекоммуникационной сети «И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тернет» сведений о доходах, расх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дах, имуществе и обязательствах имущественного характера гос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дарственных гражданских служ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щих Правительства Ульяновской области, ИО и муниципальных служащих в Ульяновской области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области, ИО, ОМСУ МО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2022-2024</w:t>
            </w:r>
            <w:r>
              <w:rPr>
                <w:rFonts w:ascii="PT Astra Serif" w:hAnsi="PT Astra Serif" w:cs="PT Astra Serif"/>
                <w:sz w:val="22"/>
                <w:szCs w:val="20"/>
              </w:rPr>
              <w:t xml:space="preserve"> годы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19.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Осуществление в пределах уст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новленных полномочий контроля за соблюдением требований, устано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ленных федеральными законами от 03.12.2012 </w:t>
            </w:r>
            <w:hyperlink r:id="rId19" w:history="1">
              <w:r w:rsidRPr="00342126">
                <w:rPr>
                  <w:rFonts w:ascii="PT Astra Serif" w:hAnsi="PT Astra Serif" w:cs="PT Astra Serif"/>
                  <w:sz w:val="22"/>
                  <w:szCs w:val="20"/>
                </w:rPr>
                <w:t>№ 230-ФЗ</w:t>
              </w:r>
            </w:hyperlink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 «О контроле за соответствием расходов лиц, з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мещающих государственные дол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ности, и иных лиц их доходам» и от 07.05.2013 </w:t>
            </w:r>
            <w:hyperlink r:id="rId20" w:history="1">
              <w:r w:rsidRPr="00342126">
                <w:rPr>
                  <w:rFonts w:ascii="PT Astra Serif" w:hAnsi="PT Astra Serif" w:cs="PT Astra Serif"/>
                  <w:sz w:val="22"/>
                  <w:szCs w:val="20"/>
                </w:rPr>
                <w:t>№ 79-ФЗ</w:t>
              </w:r>
            </w:hyperlink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 «О запрете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ритории Российской Федерации, владеть и (или) пользоваться ин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странными финансовыми инстр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ментами». Информирование орг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нов прокуратуры о нарушениях, выявленных в ходе проверок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Профильное управление администрации Губерн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2022-2024</w:t>
            </w:r>
            <w:r>
              <w:rPr>
                <w:rFonts w:ascii="PT Astra Serif" w:hAnsi="PT Astra Serif" w:cs="PT Astra Serif"/>
                <w:sz w:val="22"/>
                <w:szCs w:val="20"/>
              </w:rPr>
              <w:t xml:space="preserve"> годы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4.1.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Обеспечение межведомственного информационного взаимодействия в электронной форме при предо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тавлении государственных и мун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ципальных услуг, исполнении г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сударственных и муниципальных функций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Областное государстве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ное каз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нное учреждение «Корпорация развития 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тернет-технологий - мн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гофункциональный центр предоставления государс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венных и муниципальных услуг в Ульяновской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ласти», ИО, предоста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ляющие государственные услуги, ОМСУ МО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2022-2024 годы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21.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перевода в электро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ную форму предоставления гос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дарственных и муниципальных 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луг по реализации отдельных функций ИО и ОМСУ МО и осущ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ствление их через Единый портал государственных и муниципальных услуг (функций)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Областное государстве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ное каз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нное учреждение «Корпорация развития 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тернет-технологий - мн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гофункциональный центр предоставления государс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венных и муниципальных услуг в Ульяновской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ласти», ИО,предостав</w:t>
            </w:r>
            <w:r w:rsidR="00CF1A85">
              <w:rPr>
                <w:rFonts w:ascii="PT Astra Serif" w:hAnsi="PT Astra Serif" w:cs="PT Astra Serif"/>
                <w:sz w:val="22"/>
                <w:szCs w:val="20"/>
              </w:rPr>
              <w:t>-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ляющие государственные услуги, ОМСУ МО (по согласованию)</w:t>
            </w:r>
          </w:p>
        </w:tc>
        <w:tc>
          <w:tcPr>
            <w:tcW w:w="1701" w:type="dxa"/>
          </w:tcPr>
          <w:p w:rsidR="00C7109A" w:rsidRPr="00342126" w:rsidRDefault="00307AB5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07AB5">
              <w:rPr>
                <w:rFonts w:ascii="PT Astra Serif" w:hAnsi="PT Astra Serif" w:cs="PT Astra Serif"/>
                <w:sz w:val="22"/>
                <w:szCs w:val="20"/>
              </w:rPr>
              <w:t>2022-2024 годы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4.1.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22.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EA38B1">
              <w:rPr>
                <w:rFonts w:ascii="PT Astra Serif" w:hAnsi="PT Astra Serif" w:cs="PT Astra Serif"/>
                <w:sz w:val="22"/>
                <w:szCs w:val="20"/>
              </w:rPr>
              <w:t>Ведение в электронной форме учёта фактов применения к лицам, зам</w:t>
            </w:r>
            <w:r w:rsidRPr="00EA38B1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EA38B1">
              <w:rPr>
                <w:rFonts w:ascii="PT Astra Serif" w:hAnsi="PT Astra Serif" w:cs="PT Astra Serif"/>
                <w:sz w:val="22"/>
                <w:szCs w:val="20"/>
              </w:rPr>
              <w:t>щающим государственные должн</w:t>
            </w:r>
            <w:r w:rsidRPr="00EA38B1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EA38B1">
              <w:rPr>
                <w:rFonts w:ascii="PT Astra Serif" w:hAnsi="PT Astra Serif" w:cs="PT Astra Serif"/>
                <w:sz w:val="22"/>
                <w:szCs w:val="20"/>
              </w:rPr>
              <w:t>сти Ульяновской области в Прав</w:t>
            </w:r>
            <w:r w:rsidRPr="00EA38B1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EA38B1">
              <w:rPr>
                <w:rFonts w:ascii="PT Astra Serif" w:hAnsi="PT Astra Serif" w:cs="PT Astra Serif"/>
                <w:sz w:val="22"/>
                <w:szCs w:val="20"/>
              </w:rPr>
              <w:t>тельстве Ульяновской области и возглавляемых им ИО, должности государственной гражданской службы Ульяновской области и должности, не являющиеся дол</w:t>
            </w:r>
            <w:r w:rsidRPr="00EA38B1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EA38B1">
              <w:rPr>
                <w:rFonts w:ascii="PT Astra Serif" w:hAnsi="PT Astra Serif" w:cs="PT Astra Serif"/>
                <w:sz w:val="22"/>
                <w:szCs w:val="20"/>
              </w:rPr>
              <w:t>ностями государственнойгражда</w:t>
            </w:r>
            <w:r w:rsidRPr="00EA38B1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EA38B1">
              <w:rPr>
                <w:rFonts w:ascii="PT Astra Serif" w:hAnsi="PT Astra Serif" w:cs="PT Astra Serif"/>
                <w:sz w:val="22"/>
                <w:szCs w:val="20"/>
              </w:rPr>
              <w:t>ской службы Ульяновской области, в Правительстве Ульяновской о</w:t>
            </w:r>
            <w:r w:rsidRPr="00EA38B1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EA38B1">
              <w:rPr>
                <w:rFonts w:ascii="PT Astra Serif" w:hAnsi="PT Astra Serif" w:cs="PT Astra Serif"/>
                <w:sz w:val="22"/>
                <w:szCs w:val="20"/>
              </w:rPr>
              <w:t>ласти и возглавляемых им ИО, а также должности муниципальной службы в Ульяновской области и должности, не являющиеся дол</w:t>
            </w:r>
            <w:r w:rsidRPr="00EA38B1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EA38B1">
              <w:rPr>
                <w:rFonts w:ascii="PT Astra Serif" w:hAnsi="PT Astra Serif" w:cs="PT Astra Serif"/>
                <w:sz w:val="22"/>
                <w:szCs w:val="20"/>
              </w:rPr>
              <w:t>ностями муниципальной службы в Ульяновской области, дисципл</w:t>
            </w:r>
            <w:r w:rsidRPr="00EA38B1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EA38B1">
              <w:rPr>
                <w:rFonts w:ascii="PT Astra Serif" w:hAnsi="PT Astra Serif" w:cs="PT Astra Serif"/>
                <w:sz w:val="22"/>
                <w:szCs w:val="20"/>
              </w:rPr>
              <w:t>нарных взысканий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ИО, ОМСУ МО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сованию), управление по вопросам государственной службы и кадров админ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страции Губернатора Ул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23.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Обеспечение применения к дол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ж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ностным лицам Правительства Ульяновской области, ИО, ОМСУ МО, действия (бездействие) кот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рых повлекли нецелевое, неправ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мерное и (или) неэффективное 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пользование бюджетных средств и (или) государственного (муниц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пального) имущества, дисципл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нарных взысканий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области, ИО, ОМСУ МО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4.1.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24.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Проведение анализа порядка пр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доставления земельных участков, находящихся в государственной собственности Ульяновской обла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ти, гражданам или юридическим лицам в собственность или в аре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ду, в том числе для строительства, в целях выявления нарушений сроков предоставления таких земельных участков и (или) их несоответствия установленным нормам, а также проверки обоснованности размера устанавливаемой арендной платы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Министерство имущес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венных отношений и арх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тектуры Ульяновской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25.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Ведение карт коррупционных ри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ков в ИО и ОМСУ МО и их акту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лизация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ИО, ОМСУ МО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2022-2024 годы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26.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Проведение проверок соблюдения руководителями и иными медици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скими работниками медицинских организаций, подведомственных Министерству здравоохранения Ульяновской области, ограничений, установленных </w:t>
            </w:r>
            <w:hyperlink r:id="rId21" w:history="1">
              <w:r w:rsidRPr="00342126">
                <w:rPr>
                  <w:rFonts w:ascii="PT Astra Serif" w:hAnsi="PT Astra Serif" w:cs="PT Astra Serif"/>
                  <w:sz w:val="22"/>
                  <w:szCs w:val="20"/>
                </w:rPr>
                <w:t>стать</w:t>
              </w:r>
              <w:r>
                <w:rPr>
                  <w:rFonts w:ascii="PT Astra Serif" w:hAnsi="PT Astra Serif" w:cs="PT Astra Serif"/>
                  <w:sz w:val="22"/>
                  <w:szCs w:val="20"/>
                </w:rPr>
                <w:t>ё</w:t>
              </w:r>
              <w:r w:rsidRPr="00342126">
                <w:rPr>
                  <w:rFonts w:ascii="PT Astra Serif" w:hAnsi="PT Astra Serif" w:cs="PT Astra Serif"/>
                  <w:sz w:val="22"/>
                  <w:szCs w:val="20"/>
                </w:rPr>
                <w:t>й 74</w:t>
              </w:r>
            </w:hyperlink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 Фед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рального закона от 21.11.2011 № 323-ФЗ «Об основах охраны здор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вья граждан в Российской Федер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ции». Рассмотрение информации о выявленных случаях несоблюдения 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указанных ограничений на засед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ниях комиссии по противодейс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вию коррупции Министерства здравоохранения Ульяновской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ласти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Министерство здрав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охранения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4.1.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27.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Принятие мер, направленных на сокращение числа коррупционных правонарушений, совершаемых в подведомственных сферах (отра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лях) государственного управления, и предупреждение нарушений во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ного и лесного законодательства. Проведение акций «Народная 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вентаризация» в целях привлечения населения Ульяновской области к участию в выявлении правонар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шений, связанных с незаконным использованием лесов и водных объектов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Министерство природы и цикличной экономики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2022 - 2024 г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ды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28.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Разработка и реализация комплек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ного плана мероприятий, напра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ленных на предотвращение сове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шения коррупционных правонар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шений, связанных с использован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ем государственного и муниц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пального имущества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Министерство 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имущес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т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венных отношений и арх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тектуры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 Ульяновской 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б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ласти, ИО, ОМСУ МО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2022- 2024 годы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29.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деятельности коми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сии по координации работы по пр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тиводействию коррупции в Уль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я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новской области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 xml:space="preserve">Профильное управление 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администрации Губерн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lastRenderedPageBreak/>
              <w:t>Ежеквартально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4.1.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30.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мониторинга эффе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тивности реализации в Ульяно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ской области мер по профилактике коррупции, установленных Фед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ральным </w:t>
            </w:r>
            <w:hyperlink r:id="rId22" w:history="1">
              <w:r w:rsidRPr="00342126">
                <w:rPr>
                  <w:rFonts w:ascii="PT Astra Serif" w:hAnsi="PT Astra Serif" w:cs="PT Astra Serif"/>
                  <w:sz w:val="22"/>
                  <w:szCs w:val="20"/>
                </w:rPr>
                <w:t>законом</w:t>
              </w:r>
            </w:hyperlink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 от 25.12.2008 № 273-ФЗ «О противодействии ко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рупции» (далее - мониторинг ре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лизации мер по повышению эффе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тивности противодействия корру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ции), и мер по повышению эффе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к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тивности противодействия корру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ции, установленных законодател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ь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ством Ульяновской области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ИО, ОМСУ МО (по согл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сованию), профильное управление администр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ции Губернатора Ульяно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2022-2024 годы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31.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Проведение мониторинга реализ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ции мер по повышению эффекти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ности противодействия коррупции, принимаемых государственными органами других субъектов Росси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й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ской Федерации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32.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Проведение мониторинга организ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ции антикоррупционной деятельн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сти с рейтингованием ИО, ОМСУ МО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тора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lastRenderedPageBreak/>
              <w:t>4.1.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33.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spacing w:after="160" w:line="259" w:lineRule="auto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Проведение анализа должностных инструкций муниципальных сл</w:t>
            </w:r>
            <w:r w:rsidRPr="00342126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у</w:t>
            </w:r>
            <w:r w:rsidRPr="00342126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жащих, проходящих муниципал</w:t>
            </w:r>
            <w:r w:rsidRPr="00342126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ь</w:t>
            </w:r>
            <w:r w:rsidRPr="00342126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ную службу на должностях, зам</w:t>
            </w:r>
            <w:r w:rsidRPr="00342126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е</w:t>
            </w:r>
            <w:r w:rsidRPr="00342126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щение которых связано с коррупционными рисками, на предмет подробной регламентации должностных обязанностей, а также обеспечение в случае необходимости внесения в должностные инструкции соответствующих изменений</w:t>
            </w:r>
          </w:p>
        </w:tc>
        <w:tc>
          <w:tcPr>
            <w:tcW w:w="2693" w:type="dxa"/>
          </w:tcPr>
          <w:p w:rsidR="00C7109A" w:rsidRPr="00342126" w:rsidRDefault="00CF1A85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0A4107">
              <w:rPr>
                <w:rFonts w:ascii="PT Astra Serif" w:hAnsi="PT Astra Serif" w:cs="PT Astra Serif"/>
                <w:sz w:val="22"/>
                <w:szCs w:val="20"/>
              </w:rPr>
              <w:t>ОМСУ МО (по согласов</w:t>
            </w:r>
            <w:r w:rsidRPr="000A4107">
              <w:rPr>
                <w:rFonts w:ascii="PT Astra Serif" w:hAnsi="PT Astra Serif" w:cs="PT Astra Serif"/>
                <w:sz w:val="22"/>
                <w:szCs w:val="20"/>
              </w:rPr>
              <w:t>а</w:t>
            </w:r>
            <w:r w:rsidRPr="000A4107">
              <w:rPr>
                <w:rFonts w:ascii="PT Astra Serif" w:hAnsi="PT Astra Serif" w:cs="PT Astra Serif"/>
                <w:sz w:val="22"/>
                <w:szCs w:val="20"/>
              </w:rPr>
              <w:t>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34.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spacing w:after="160" w:line="259" w:lineRule="auto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Проведение анализа должностных инструкций государственных гражданских служащих, проходящих государственную гражданскую службу на должностях, замещение которых связано с коррупционными рисками, на предмет подробной регламентации должностных обязанностей, а также обеспечение в случае необходимости внесения в должностные инструкции соответствующих изменений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Правительство Ульяновской области, ИО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240D57">
        <w:tc>
          <w:tcPr>
            <w:tcW w:w="14596" w:type="dxa"/>
            <w:gridSpan w:val="8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bCs/>
                <w:sz w:val="22"/>
                <w:szCs w:val="20"/>
              </w:rPr>
              <w:t>Задача 4.2</w:t>
            </w:r>
            <w:r w:rsidRPr="00342126">
              <w:rPr>
                <w:rFonts w:ascii="PT Astra Serif" w:hAnsi="PT Astra Serif" w:cs="PT Astra Serif"/>
                <w:bCs/>
                <w:sz w:val="22"/>
                <w:szCs w:val="20"/>
              </w:rPr>
              <w:t xml:space="preserve">. Взаимодействие с территориальными </w:t>
            </w:r>
            <w:r w:rsidR="007A079C">
              <w:rPr>
                <w:rFonts w:ascii="PT Astra Serif" w:hAnsi="PT Astra Serif" w:cs="PT Astra Serif"/>
                <w:bCs/>
                <w:sz w:val="22"/>
                <w:szCs w:val="20"/>
              </w:rPr>
              <w:t xml:space="preserve">органами </w:t>
            </w:r>
            <w:r w:rsidRPr="00342126">
              <w:rPr>
                <w:rFonts w:ascii="PT Astra Serif" w:hAnsi="PT Astra Serif" w:cs="PT Astra Serif"/>
                <w:bCs/>
                <w:sz w:val="22"/>
                <w:szCs w:val="20"/>
              </w:rPr>
              <w:t>федеральны</w:t>
            </w:r>
            <w:r w:rsidR="007A079C">
              <w:rPr>
                <w:rFonts w:ascii="PT Astra Serif" w:hAnsi="PT Astra Serif" w:cs="PT Astra Serif"/>
                <w:bCs/>
                <w:sz w:val="22"/>
                <w:szCs w:val="20"/>
              </w:rPr>
              <w:t>х</w:t>
            </w:r>
            <w:r>
              <w:rPr>
                <w:rFonts w:ascii="PT Astra Serif" w:hAnsi="PT Astra Serif" w:cs="PT Astra Serif"/>
                <w:bCs/>
                <w:sz w:val="22"/>
                <w:szCs w:val="20"/>
              </w:rPr>
              <w:t>орган</w:t>
            </w:r>
            <w:r w:rsidR="007A079C">
              <w:rPr>
                <w:rFonts w:ascii="PT Astra Serif" w:hAnsi="PT Astra Serif" w:cs="PT Astra Serif"/>
                <w:bCs/>
                <w:sz w:val="22"/>
                <w:szCs w:val="20"/>
              </w:rPr>
              <w:t>ов исполнительной власти, правоохранительными органами по Ульяновской области, представителями предпринимательского сообщества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проведения круглых столов с участием представителей правоохранительных органов по Ульяновской области, государственных органов Ульяновской области, ОМСУ МО и представителей институтов гражданского общества,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ИО, ОМСУ МО (по согласованию), профильное управление администрации Губернатора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2.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Проведение круглых столов с участием представителей ИО и ОМСУ МО, правоохранительных органов по Ульяновской области и предпринимательского сообщества с целью выработки согласованных мер, направленных на снижение масштабов административного давления на субъекты предпринимательской деятельности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Уполномоченный по защите прав предпринимателей в Ульяновской области (по согласованию), Союз «Ульяновская областная торгово-промышленная палата» (по согласованию), Ульяновское региональное отделение Общероссийской общественной организации малого и среднего предпринимательства «ОПОРА РОССИИ!» (по согласованию), региональное отделение Общероссийской общественной организации «Деловая Россия» (по согласованию), ИО, ОМСУ МО (по согласованию), профильное управление администрации Губернатора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3.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Обеспечение незамедлительного направления в правоохранительные органы информации в целях проведения проверки выявленных фактов совершения государственным гражданским служащим Правительства Ульяновской области, ИО, муниципальных служащих в Ульяновской области деяний, содержащих признаки преступлений коррупционного характера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Губернатора Ульяновской области, руководители ИО, ОМСУ МО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4.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Направление в ИО и ОМСУ МО информации о ставших известными фактах несоблюдения государственными гражданскими служащими ИО или муниципальными служащими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Правоохранительные органы по Ульяновской области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5.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Информирование органов внутренних дел и органов прокуратуры о допущенных работниками ИО и ОМСУ МО и подведомственных им организаций нарушениях требований законодательства о противодействии коррупции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ИО, ОМСУ МО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6.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Осуществление взаимодействия и организация сотрудничества с правоохранительными органами по Ульяновской области по вопросам реализации единой государственной политики в области противодействия коррупции в целях повышения эффективности противодействия коррупции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Губернатора Ульяновской области, ИО, ОМСУ МО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240D57">
        <w:tc>
          <w:tcPr>
            <w:tcW w:w="14596" w:type="dxa"/>
            <w:gridSpan w:val="8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bookmarkStart w:id="11" w:name="_Hlk105597758"/>
            <w:r>
              <w:rPr>
                <w:rFonts w:ascii="PT Astra Serif" w:hAnsi="PT Astra Serif" w:cs="PT Astra Serif"/>
                <w:sz w:val="22"/>
                <w:szCs w:val="20"/>
              </w:rPr>
              <w:t xml:space="preserve">Задача 4.3. 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Информационное обеспечение реализации единой государственной политики в области противодействия коррупции, </w:t>
            </w:r>
            <w:r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включая оказание содействия редакциям средств массовой информации во всестороннем и объективном освещении принимаемых </w:t>
            </w:r>
            <w:r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 Ульяновской области мер по профилактике коррупции</w:t>
            </w:r>
            <w:bookmarkEnd w:id="11"/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4.3.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Разработка и реализация в ИО и ОМСУ МО планов антикоррупционных информационных кампаний, направленных на создание в обществе атмосферы нетерпимости к коррупционному поведению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ИО, ОМСУ МО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4.3.2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Размещение на официальном сайте Губернатора и Правительства Ульяновской области в информационно-телекоммуникационной сети «Интернет» информации о деятельности некоммерческих организаций, созданных без участия государственных органов Ульяновской области и ОМСУ МО, принимающих участие в реализации единой государственной политики в области противодействия коррупции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Губернатора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2022-2024 годы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4.3.3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Поддержание в актуальном состоянии специальных разделов «Противодействие коррупции» на официальных сайтах ИО и ОМСУ </w:t>
            </w:r>
            <w:r w:rsidR="00A61A7A">
              <w:rPr>
                <w:rFonts w:ascii="PT Astra Serif" w:hAnsi="PT Astra Serif" w:cs="PT Astra Serif"/>
                <w:sz w:val="22"/>
                <w:szCs w:val="20"/>
              </w:rPr>
              <w:t xml:space="preserve">МО 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 информационно-телекоммуникационной сети «Интернет»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ИО, ОМСУ МО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4.3.4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Размещение на официальных сайтах ИО и ОМСУ МО в информационно-телекоммуникационной сети «Интернет» информации о деятельности межведомственных комиссий, комиссий (рабочих групп) по вопросам противодействия коррупции, общественных палат и советов по вопросам общественного контроля в муниципальных образованиях Ульяновской области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ИО, ОМСУ МО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4.3.5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Информирование субъектов предпринимательской деятельности, общественных объединений предпринимателей в Ульяновской области о возможности участия в ежегодном независимом исследовании, проводимом Торгово-промышленной палатой Российской Федерации, в целях выявления отношения предпринимательского сообщества к коррупции («бизнес-барометркоррупции»)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Уполномоченный по защите прав предпринимателей в Ульяновской области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4.3.6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Подготовка ежегодного доклада главы администрации муниципального образования Ульяновской области о деятельности органов местного самоуправления муниципального образования в области противодействия коррупции, который не позднее 1 апреля каждого года должен размещаться на официальном сайте местной администрации муниципального образования в информационно-телекоммуникационной сети «Интернет» и направляться в общественную палату муниципального образования, а также редакциям средств массовой информации, выходящим в свет (в эфир) на территории муниципального образования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ОМСУ МО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4.3.7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Реализация проекта «Анимированная антикоррупционная карта Ульяновской области»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Губернатора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4.3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8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создания и включения в сетку вещания телеканалов, радиоканалов, распространяемых на территории Ульяновской области, теле- или радиопрограмм и (или) иных аудиовизуальных, звуковых сообщений и материалов просветительского характера по вопросам противодействия коррупции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Управление информационной политики администрации Губернатора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4.3.9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опубликования в средствах массовой информации, распространяемых на территории Ульяновской области, материалов о деятельности областного государственного казённого учреждения «Корпорация развития интернет-технологий - многофункциональный центр предоставления государственных и муниципальных услуг в Ульяновской области» и перечне предоставляемых им услуг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Областное государственное казённое учреждение «Корпорация развития интернет-технологий - многофункциональный центр предоставления государственных и муниципальных услуг в Ульяновской области», управление информационной политики администрации Губернатора Ульяновской области, ИО, предоставляющие государственные услуги, ОМСУ МО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Ежеквартально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4.3.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0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Информирование о порядке досудебного (внесудебного) обжалования заявителем решений и действий (бездействия) ИО, предоставляющих государственные услуги, ОМСУ МО, предоставляющих муниципальные услуги, должностных лиц ИО, предоставляющих государственные услуги, или ОМСУ МО, предоставляющих муниципальные услуги, либо государственных гражданских или муниципальных служащих, участвующих в предоставлении государственных (муниципальных) услуг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ИО, оказывающие государственные услуги населению, ОМСУ МО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4.3.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1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специального журналистского конкурса на лучшее освещение темы противодействия коррупции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Губернатора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до 9 декабря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250,0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250,0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250,0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750,0</w:t>
            </w:r>
          </w:p>
        </w:tc>
      </w:tr>
      <w:tr w:rsidR="00C7109A" w:rsidRPr="007565A7" w:rsidTr="00660FC6">
        <w:tc>
          <w:tcPr>
            <w:tcW w:w="851" w:type="dxa"/>
          </w:tcPr>
          <w:p w:rsidR="00C7109A" w:rsidRPr="007565A7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4.3.</w:t>
            </w:r>
            <w:r w:rsidRPr="007565A7">
              <w:rPr>
                <w:rFonts w:ascii="PT Astra Serif" w:hAnsi="PT Astra Serif" w:cs="PT Astra Serif"/>
                <w:sz w:val="22"/>
                <w:szCs w:val="20"/>
              </w:rPr>
              <w:t>1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2</w:t>
            </w:r>
            <w:r w:rsidRPr="007565A7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539" w:type="dxa"/>
          </w:tcPr>
          <w:p w:rsidR="00C7109A" w:rsidRPr="007565A7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7565A7">
              <w:rPr>
                <w:rFonts w:ascii="PT Astra Serif" w:hAnsi="PT Astra Serif" w:cs="PT Astra Serif"/>
                <w:sz w:val="22"/>
                <w:szCs w:val="20"/>
              </w:rPr>
              <w:t>Организация проведения пресс-конференций, брифингов, встреч с Губернатором Ульяновской области, руководителями ИО и ОМСУ МО по вопросам противодействия коррупции</w:t>
            </w:r>
          </w:p>
        </w:tc>
        <w:tc>
          <w:tcPr>
            <w:tcW w:w="2693" w:type="dxa"/>
          </w:tcPr>
          <w:p w:rsidR="00C7109A" w:rsidRPr="007565A7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7565A7">
              <w:rPr>
                <w:rFonts w:ascii="PT Astra Serif" w:hAnsi="PT Astra Serif" w:cs="PT Astra Serif"/>
                <w:sz w:val="22"/>
                <w:szCs w:val="20"/>
              </w:rPr>
              <w:t>ИО, ОМСУ МО (по согласованию),Управление информационной политики администрации Губернатора Ульяновской области</w:t>
            </w:r>
          </w:p>
        </w:tc>
        <w:tc>
          <w:tcPr>
            <w:tcW w:w="1701" w:type="dxa"/>
          </w:tcPr>
          <w:p w:rsidR="00C7109A" w:rsidRPr="007565A7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7565A7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7565A7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7565A7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7565A7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7565A7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7565A7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7565A7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7565A7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7565A7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4.3.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3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опубликования в периодических печатных изданиях специальных материалов по вопросам коррупции и противодействия коррупции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Управление информационной политики администрации Губернатора Ульяновской области, ИО, ОМСУ МО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Не менее</w:t>
            </w:r>
          </w:p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10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 публикаций</w:t>
            </w:r>
          </w:p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в квартал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240D57">
        <w:tc>
          <w:tcPr>
            <w:tcW w:w="14596" w:type="dxa"/>
            <w:gridSpan w:val="8"/>
          </w:tcPr>
          <w:p w:rsidR="00F43325" w:rsidRPr="00F43325" w:rsidRDefault="00C7109A" w:rsidP="00F43325">
            <w:pPr>
              <w:pStyle w:val="ConsPlusNormal0"/>
              <w:spacing w:before="220"/>
              <w:ind w:firstLine="540"/>
              <w:jc w:val="center"/>
              <w:rPr>
                <w:rFonts w:cs="Arial"/>
                <w:color w:val="000000" w:themeColor="text1"/>
                <w:sz w:val="22"/>
                <w:szCs w:val="22"/>
                <w:shd w:val="clear" w:color="auto" w:fill="FEFEFE"/>
              </w:rPr>
            </w:pPr>
            <w:bookmarkStart w:id="12" w:name="_Hlk105597835"/>
            <w:r>
              <w:rPr>
                <w:rFonts w:ascii="PT Astra Serif" w:hAnsi="PT Astra Serif" w:cs="PT Astra Serif"/>
                <w:sz w:val="22"/>
                <w:szCs w:val="20"/>
              </w:rPr>
              <w:t>Обеспечивающая цель 5.</w:t>
            </w:r>
            <w:r w:rsidR="00F43325" w:rsidRPr="00F43325">
              <w:rPr>
                <w:rFonts w:cs="Arial"/>
                <w:color w:val="000000" w:themeColor="text1"/>
                <w:sz w:val="22"/>
                <w:szCs w:val="22"/>
                <w:shd w:val="clear" w:color="auto" w:fill="FEFEFE"/>
              </w:rPr>
              <w:t>Выявление зон коррупционного риска путём мониторинга общественного мнения, организация исполнения управленческих решений в области противодействия коррупции на территории Ульяновской области</w:t>
            </w:r>
          </w:p>
          <w:bookmarkEnd w:id="12"/>
          <w:p w:rsidR="00C7109A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</w:p>
        </w:tc>
      </w:tr>
      <w:tr w:rsidR="00C7109A" w:rsidRPr="00342126" w:rsidTr="00240D57">
        <w:tc>
          <w:tcPr>
            <w:tcW w:w="14596" w:type="dxa"/>
            <w:gridSpan w:val="8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bookmarkStart w:id="13" w:name="_Hlk102733187"/>
            <w:r>
              <w:rPr>
                <w:rFonts w:ascii="PT Astra Serif" w:hAnsi="PT Astra Serif" w:cs="PT Astra Serif"/>
                <w:sz w:val="22"/>
                <w:szCs w:val="20"/>
              </w:rPr>
              <w:t xml:space="preserve">Задача 5.1. 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Измерения уровня коррупции в Ульяновской области и эффективности применения 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исполнительными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 органами </w:t>
            </w:r>
            <w:r>
              <w:rPr>
                <w:rFonts w:ascii="PT Astra Serif" w:hAnsi="PT Astra Serif" w:cs="PT Astra Serif"/>
                <w:sz w:val="22"/>
                <w:szCs w:val="20"/>
              </w:rPr>
              <w:br/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 органами местного самоуправления мер, направленных на противодействие коррупции</w:t>
            </w:r>
            <w:bookmarkEnd w:id="13"/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5.1.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Обеспечение регулярного проведения социологических исследований в форме анонимного анкетирования по вопросам восприятия коррупционных правонарушений обучающимися и педагогическими (научно-педагогическими) работниками и последующего рассмотрения полученных результатов на заседаниях ректоратов. 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Образовательные организации высшего образования, находящиеся на территории Ульяновской области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5.1.1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с использованием официальных сайтов ИО и ОМСУ МО в информационно-телекоммуникационной сети «Интернет» онлайн-опросов граждан с целью оценки результатов деятельности по противодействию коррупции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ИО, ОМСУ МО (по согласованию) и подведомственные организации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5.1.2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и проведение с использованием официального сайта Губернатора и Правительства Ульяновской области в информационно-телекоммуникационной сети «Интернет» тематических экспресс-опросов граждан по вопросам противодействия коррупции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Губернатора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5.1.3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Проведение анкетирования субъектов предпринимательской деятельности по вопросам их взаимоотношений с органами, уполномоченными на осуществление государственного контроля (надзора), муниципального контроля, и иными государственными органами и органами местного самоуправления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Управление внутренней политики администрации Губернатора Ульяновской области, Уполномоченный по защите прав предпринимателей в Ульяновской области (по согласованию), профильное управление администрации Губернатора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5.1.4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Проведение анкетирования пациентов по вопросам проявления бытовой коррупции в медицинских организациях, подведомственных Министерству здравоохранения Ульяновской области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4727AA">
              <w:rPr>
                <w:rFonts w:ascii="PT Astra Serif" w:hAnsi="PT Astra Serif" w:cs="PT Astra Serif"/>
                <w:sz w:val="22"/>
                <w:szCs w:val="20"/>
              </w:rPr>
              <w:t>Министерство здравоохранения Ульяновской области, Общественный совет при Министерстве здравоохранения Ульяновской области (по согласованию), государственное учреждение здравоохранения «Ульяновский областной медицинский информационно-аналитический центр»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5.1.5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Проведение анкетирования учащихся, воспитанников, студентов организаций, осуществляющих образовательную деятельность, абитуриентов, а также их родителей или иных законных представителей по вопросам, касающимся проявления бытовой коррупции в указанных организациях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Министерство просвещения и воспитания Ульяновской области, образовательные организации высшего образования, находящиеся на территории Ульяновской области (по согласованию), ОМСУ МО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5.1.6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проведениямониторинга качества и доступности государственных услуг, предоставляемых ИО и подведомственными им организациями</w:t>
            </w:r>
          </w:p>
        </w:tc>
        <w:tc>
          <w:tcPr>
            <w:tcW w:w="2693" w:type="dxa"/>
          </w:tcPr>
          <w:p w:rsidR="00C7109A" w:rsidRPr="00342126" w:rsidRDefault="00D542C9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D542C9">
              <w:rPr>
                <w:rFonts w:ascii="PT Astra Serif" w:hAnsi="PT Astra Serif" w:cs="PT Astra Serif"/>
                <w:sz w:val="22"/>
                <w:szCs w:val="20"/>
              </w:rPr>
              <w:t>ИО, ОМСУ МО (по согласованию) и подведомственные организации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5.1.7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Проведение независимой оценки качества условий оказания услуг медицинскими организациями на территории Ульяновской области по таким общим критериям, как открытость и доступность информации о медицинской организации, комфортность условий предоставления медицинских услуг, в том числе время ожидания предоставления медицинской услуги, доброжелательность, вежливость работников медицинской организации, удовлетвор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нность условиями оказания услуги, а также доступность медицинских услуг для инвалидов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Министерство здравоохранения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5.1.8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Проведение социологических исследований с применением методики, утвержд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нной Правительством Российской Федерации, в целях оценки уровня коррупции в Ульяновской области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Управление внутренней политики администрации Губернатора Ульяновской области, профильное управление администрации Губернатора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5.1.9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Размещение материалов социологических исследований по вопросам оценки уровня коррупции в Ульяновской области на официальном сайте Губернатора и Правительства Ульяновской области в информационно-телекоммуникационной сети «Интернет»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Губернатора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Не позднее 30 дней со дня завершения подготовки отч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та о результатах провед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нных социологических исследований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5.1.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0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Организация проведения мониторинга уровня коррупции в Ульяновской области с применением прикладной многофакторной программы проведения ежегодного мониторинга уровня коррупции с использованием сведений, представленных правоохранительными органами по Ульяновской области и органами государственной статистики по Ульяновской области, и результатов социологических исследований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ИО, ОМСУ МО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5.1.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1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Размещение итогов мониторинга реализации мер по повышению эффективности противодействия коррупции, принимаемых государственными органами других субъектов Российской Федерации, мониторинга уровня коррупции в Ульяновской области на официальном сайте Губернатора и Правительства Ульяновской области в информационно-телекоммуникационной сети «Интернет»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Губернатора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Не позднее 10 дней после подведения итогов мониторинга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5.1.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2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Проведение мониторинга вовлеченности представителей институтов гражданского общества и субъектов общественного контроля в реализацию на территории Ульяновской области единой государственной политики в области противодействия коррупции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Губернатора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5.1.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3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Проведение мониторинга участия лиц, замещающих государственные должности Ульяновской области, должности государственной гражданской службы Ульяновской области в Правительстве Ульяновской области и ИО, а также муниципальные должности и должности муниципальной службы в Ульяновской области, в управлении коммерческими и некоммерческими организациями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ИО, ОМСУ МО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До 1 августа</w:t>
            </w:r>
          </w:p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2024 года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5.1.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4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Проведение мониторинга выпусков (выходов в эфир, обновлений) средств массовой информации в целях выявления материалов по вопросам противодействия коррупции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Управление информационной политики администрации Губернатора Ульяновской области, ИОГВ, ОМСУ МО (по согласованию), профильное управление администрации Губернатора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240D57">
        <w:tc>
          <w:tcPr>
            <w:tcW w:w="14596" w:type="dxa"/>
            <w:gridSpan w:val="8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bCs/>
                <w:sz w:val="22"/>
                <w:szCs w:val="20"/>
              </w:rPr>
            </w:pPr>
            <w:bookmarkStart w:id="14" w:name="_Hlk102733346"/>
            <w:r>
              <w:rPr>
                <w:rFonts w:ascii="PT Astra Serif" w:hAnsi="PT Astra Serif" w:cs="PT Astra Serif"/>
                <w:bCs/>
                <w:sz w:val="22"/>
                <w:szCs w:val="20"/>
              </w:rPr>
              <w:t>Задача 5.2.</w:t>
            </w:r>
            <w:bookmarkStart w:id="15" w:name="_Hlk105598013"/>
            <w:bookmarkEnd w:id="14"/>
            <w:r w:rsidR="00CD4970">
              <w:rPr>
                <w:rFonts w:ascii="PT Astra Serif" w:hAnsi="PT Astra Serif" w:cs="PT Astra Serif"/>
                <w:bCs/>
                <w:sz w:val="22"/>
                <w:szCs w:val="20"/>
              </w:rPr>
              <w:t>Обобщение и учёт информации о реализации мероприятий Программы</w:t>
            </w:r>
            <w:bookmarkEnd w:id="15"/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5.2.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1.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Представление в профильное управление администрации Губернатора Ульяновской области отч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тов о реализации Программы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ИО, ОМСУ МО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Ежеквартально до 5 числа месяца, следующего за отч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тным кварталом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5.2.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2.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Проведение анализа хода реализации Программы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Губернатора Ульяновской области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Ежеквартально до 25 числа месяца, следующего за отч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тным кварталом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5.2.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3.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Анализ эффективности реализации ведомственных и муниципальных программ противодействия коррупции на заседаниях межведомственных комиссий, комиссий (рабочих групп) по вопросам противодействия коррупции и направление отч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та об их реализации в профильное управление администрации Губернатора Ульяновской области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ИО, ОМСУ МО (по согласованию)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Ежеквартально до 20 числа месяца, следующего за отч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тным кварталом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5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>
              <w:rPr>
                <w:rFonts w:ascii="PT Astra Serif" w:hAnsi="PT Astra Serif" w:cs="PT Astra Serif"/>
                <w:sz w:val="22"/>
                <w:szCs w:val="20"/>
              </w:rPr>
              <w:t>5.2.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>4.</w:t>
            </w:r>
          </w:p>
        </w:tc>
        <w:tc>
          <w:tcPr>
            <w:tcW w:w="353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Подготовка сводного отч</w:t>
            </w:r>
            <w:r>
              <w:rPr>
                <w:rFonts w:ascii="PT Astra Serif" w:hAnsi="PT Astra Serif" w:cs="PT Astra Serif"/>
                <w:sz w:val="22"/>
                <w:szCs w:val="20"/>
              </w:rPr>
              <w:t>ё</w:t>
            </w:r>
            <w:r w:rsidRPr="00342126">
              <w:rPr>
                <w:rFonts w:ascii="PT Astra Serif" w:hAnsi="PT Astra Serif" w:cs="PT Astra Serif"/>
                <w:sz w:val="22"/>
                <w:szCs w:val="20"/>
              </w:rPr>
              <w:t xml:space="preserve">та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за прошедший календарный год и представление его Губернатору Ульяновской области, в Законодательное Собрание Ульяновской области, Общественную палату Ульяновской области с одновременным размещением на официальном сайте Губернатора и Правительства Ульяновской области в информационно-телекоммуникационной сети «Интернет». </w:t>
            </w:r>
          </w:p>
        </w:tc>
        <w:tc>
          <w:tcPr>
            <w:tcW w:w="2693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Профильное управление администрации Губернатора Ульяновской области, ИО</w:t>
            </w:r>
          </w:p>
        </w:tc>
        <w:tc>
          <w:tcPr>
            <w:tcW w:w="1701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Ежегодно до 1 апреля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-</w:t>
            </w:r>
          </w:p>
        </w:tc>
      </w:tr>
      <w:tr w:rsidR="00C7109A" w:rsidRPr="00342126" w:rsidTr="00660FC6">
        <w:tc>
          <w:tcPr>
            <w:tcW w:w="8784" w:type="dxa"/>
            <w:gridSpan w:val="4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Итого по годам: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980,0</w:t>
            </w:r>
          </w:p>
        </w:tc>
        <w:tc>
          <w:tcPr>
            <w:tcW w:w="1559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980,0</w:t>
            </w:r>
          </w:p>
        </w:tc>
        <w:tc>
          <w:tcPr>
            <w:tcW w:w="1418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980,0</w:t>
            </w:r>
          </w:p>
        </w:tc>
        <w:tc>
          <w:tcPr>
            <w:tcW w:w="1276" w:type="dxa"/>
          </w:tcPr>
          <w:p w:rsidR="00C7109A" w:rsidRPr="00342126" w:rsidRDefault="00C7109A" w:rsidP="00C7109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szCs w:val="20"/>
              </w:rPr>
            </w:pPr>
            <w:r w:rsidRPr="00342126">
              <w:rPr>
                <w:rFonts w:ascii="PT Astra Serif" w:hAnsi="PT Astra Serif" w:cs="PT Astra Serif"/>
                <w:sz w:val="22"/>
                <w:szCs w:val="20"/>
              </w:rPr>
              <w:t>2940,0</w:t>
            </w:r>
          </w:p>
        </w:tc>
      </w:tr>
    </w:tbl>
    <w:p w:rsidR="00342126" w:rsidRPr="00342126" w:rsidRDefault="00342126" w:rsidP="00342126">
      <w:pPr>
        <w:widowControl w:val="0"/>
        <w:autoSpaceDE w:val="0"/>
        <w:autoSpaceDN w:val="0"/>
        <w:jc w:val="right"/>
        <w:outlineLvl w:val="1"/>
        <w:rPr>
          <w:rFonts w:ascii="PT Astra Serif" w:hAnsi="PT Astra Serif" w:cs="PT Astra Serif"/>
          <w:sz w:val="22"/>
          <w:szCs w:val="20"/>
        </w:rPr>
      </w:pPr>
    </w:p>
    <w:p w:rsidR="00826BBE" w:rsidRDefault="00826BBE" w:rsidP="00342126">
      <w:pPr>
        <w:spacing w:after="160" w:line="259" w:lineRule="auto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  <w:sectPr w:rsidR="00826BBE" w:rsidSect="005B7E75">
          <w:pgSz w:w="16838" w:h="11906" w:orient="landscape" w:code="9"/>
          <w:pgMar w:top="567" w:right="1134" w:bottom="1276" w:left="1134" w:header="709" w:footer="709" w:gutter="0"/>
          <w:cols w:space="708"/>
          <w:titlePg/>
          <w:docGrid w:linePitch="360"/>
        </w:sectPr>
      </w:pPr>
    </w:p>
    <w:p w:rsidR="00342126" w:rsidRPr="00342126" w:rsidRDefault="00342126" w:rsidP="00660FC6">
      <w:pPr>
        <w:spacing w:after="160" w:line="259" w:lineRule="auto"/>
        <w:jc w:val="right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342126">
        <w:rPr>
          <w:rFonts w:ascii="PT Astra Serif" w:eastAsiaTheme="minorHAnsi" w:hAnsi="PT Astra Serif" w:cstheme="minorBidi"/>
          <w:sz w:val="28"/>
          <w:szCs w:val="28"/>
          <w:lang w:eastAsia="en-US"/>
        </w:rPr>
        <w:t>ПРИЛОЖЕНИЕ № 2</w:t>
      </w:r>
    </w:p>
    <w:p w:rsidR="00342126" w:rsidRPr="00342126" w:rsidRDefault="00342126" w:rsidP="00660FC6">
      <w:pPr>
        <w:spacing w:after="160" w:line="259" w:lineRule="auto"/>
        <w:jc w:val="right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342126">
        <w:rPr>
          <w:rFonts w:ascii="PT Astra Serif" w:eastAsiaTheme="minorHAnsi" w:hAnsi="PT Astra Serif" w:cstheme="minorBidi"/>
          <w:sz w:val="28"/>
          <w:szCs w:val="28"/>
          <w:lang w:eastAsia="en-US"/>
        </w:rPr>
        <w:t>к Программе</w:t>
      </w:r>
    </w:p>
    <w:p w:rsidR="00342126" w:rsidRPr="00342126" w:rsidRDefault="00342126" w:rsidP="00342126">
      <w:pPr>
        <w:autoSpaceDE w:val="0"/>
        <w:autoSpaceDN w:val="0"/>
        <w:adjustRightInd w:val="0"/>
        <w:spacing w:after="160" w:line="259" w:lineRule="auto"/>
        <w:jc w:val="center"/>
        <w:rPr>
          <w:rFonts w:ascii="PT Astra Serif" w:eastAsiaTheme="minorHAnsi" w:hAnsi="PT Astra Serif" w:cstheme="minorBidi"/>
          <w:b/>
          <w:sz w:val="28"/>
          <w:szCs w:val="22"/>
          <w:lang w:eastAsia="en-US"/>
        </w:rPr>
      </w:pPr>
    </w:p>
    <w:p w:rsidR="00342126" w:rsidRPr="00660FC6" w:rsidRDefault="00342126" w:rsidP="00660FC6">
      <w:pPr>
        <w:pStyle w:val="ac"/>
        <w:jc w:val="center"/>
        <w:rPr>
          <w:b/>
          <w:bCs/>
          <w:sz w:val="28"/>
          <w:szCs w:val="28"/>
        </w:rPr>
      </w:pPr>
      <w:r w:rsidRPr="00660FC6">
        <w:rPr>
          <w:b/>
          <w:bCs/>
          <w:sz w:val="28"/>
          <w:szCs w:val="28"/>
        </w:rPr>
        <w:t>ПОКАЗАТЕЛИ</w:t>
      </w:r>
    </w:p>
    <w:p w:rsidR="00342126" w:rsidRPr="00660FC6" w:rsidRDefault="00342126" w:rsidP="00660FC6">
      <w:pPr>
        <w:pStyle w:val="ac"/>
        <w:jc w:val="center"/>
        <w:rPr>
          <w:b/>
          <w:bCs/>
          <w:sz w:val="28"/>
          <w:szCs w:val="28"/>
        </w:rPr>
      </w:pPr>
      <w:r w:rsidRPr="00660FC6">
        <w:rPr>
          <w:b/>
          <w:bCs/>
          <w:sz w:val="28"/>
          <w:szCs w:val="28"/>
        </w:rPr>
        <w:t>эффективности реализации областной программы</w:t>
      </w:r>
    </w:p>
    <w:p w:rsidR="00342126" w:rsidRPr="00660FC6" w:rsidRDefault="00342126" w:rsidP="00660FC6">
      <w:pPr>
        <w:pStyle w:val="ac"/>
        <w:jc w:val="center"/>
        <w:rPr>
          <w:b/>
          <w:bCs/>
          <w:sz w:val="28"/>
          <w:szCs w:val="28"/>
        </w:rPr>
      </w:pPr>
      <w:r w:rsidRPr="00660FC6">
        <w:rPr>
          <w:b/>
          <w:bCs/>
          <w:sz w:val="28"/>
          <w:szCs w:val="28"/>
        </w:rPr>
        <w:t>«Противодействие коррупции в Ульяновской области»</w:t>
      </w:r>
    </w:p>
    <w:p w:rsidR="00342126" w:rsidRPr="00342126" w:rsidRDefault="00342126" w:rsidP="00342126">
      <w:pPr>
        <w:spacing w:after="160" w:line="259" w:lineRule="auto"/>
        <w:rPr>
          <w:rFonts w:ascii="PT Astra Serif" w:eastAsiaTheme="minorHAnsi" w:hAnsi="PT Astra Serif" w:cstheme="minorBidi"/>
          <w:sz w:val="22"/>
          <w:szCs w:val="22"/>
          <w:lang w:eastAsia="en-US"/>
        </w:rPr>
      </w:pPr>
    </w:p>
    <w:tbl>
      <w:tblPr>
        <w:tblW w:w="15384" w:type="dxa"/>
        <w:tblInd w:w="-50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25"/>
        <w:gridCol w:w="1776"/>
        <w:gridCol w:w="1560"/>
        <w:gridCol w:w="850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F57BB8" w:rsidRPr="00342126" w:rsidTr="00F57BB8">
        <w:trPr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Показатели эффективности реализации областной программы «Противодействие коррупции в Ульяновской области»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Ответственный за представление значения показателя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2024 год</w:t>
            </w:r>
          </w:p>
        </w:tc>
      </w:tr>
      <w:tr w:rsidR="00F57BB8" w:rsidRPr="00342126" w:rsidTr="00F57BB8">
        <w:trPr>
          <w:cantSplit/>
          <w:trHeight w:val="1134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bookmarkStart w:id="16" w:name="_Hlk63435308"/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I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II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III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IV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I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II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III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IV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I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II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III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IV квартал</w:t>
            </w:r>
          </w:p>
        </w:tc>
      </w:tr>
      <w:bookmarkEnd w:id="16"/>
    </w:tbl>
    <w:p w:rsidR="00342126" w:rsidRPr="00342126" w:rsidRDefault="00342126" w:rsidP="00342126">
      <w:pPr>
        <w:spacing w:after="160" w:line="14" w:lineRule="auto"/>
        <w:rPr>
          <w:rFonts w:ascii="PT Astra Serif" w:eastAsiaTheme="minorHAnsi" w:hAnsi="PT Astra Serif" w:cstheme="minorBidi"/>
          <w:sz w:val="2"/>
          <w:szCs w:val="2"/>
          <w:lang w:eastAsia="en-US"/>
        </w:rPr>
      </w:pPr>
    </w:p>
    <w:tbl>
      <w:tblPr>
        <w:tblW w:w="15384" w:type="dxa"/>
        <w:tblInd w:w="-50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25"/>
        <w:gridCol w:w="1776"/>
        <w:gridCol w:w="1560"/>
        <w:gridCol w:w="850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F57BB8" w:rsidRPr="00342126" w:rsidTr="00F57BB8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  <w:t>15</w:t>
            </w:r>
          </w:p>
        </w:tc>
      </w:tr>
      <w:tr w:rsidR="00F57BB8" w:rsidRPr="00342126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Уменьшение доли жителей Ульяновской области, считающих, что уровень коррупции в регионе в настоящее время повышается, в общей численности жителей Ульяновской области (по данным социологических исследований), 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C91567" w:rsidP="0034212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BB662B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ОГКУ «Дом прав человека Ульяновской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01052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</w:t>
            </w:r>
            <w:r w:rsidR="00301052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</w:t>
            </w:r>
          </w:p>
        </w:tc>
      </w:tr>
      <w:tr w:rsidR="00F57BB8" w:rsidRPr="00342126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Увеличение доли жителей Ульяновской области, осуждающих людей, дающих или берущих взятки, в общей численности жителей Ульяновской области (по данным социологических исследований), 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C91567" w:rsidP="0034212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BB662B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ОГКУ «Дом прав человека Ульяновской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01052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01052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01052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47</w:t>
            </w:r>
          </w:p>
        </w:tc>
      </w:tr>
      <w:tr w:rsidR="00F57BB8" w:rsidRPr="00342126" w:rsidTr="00F57BB8">
        <w:trPr>
          <w:trHeight w:val="4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Увеличение доли жителей Ульяновской области, которым не приходилось выплачивать неофициально денежные суммы должностному лицу, в общей численности жителей Ульяновской области (по данным социологических исследований), 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C91567" w:rsidP="0034212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BB662B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ОГКУ «Дом прав человека Ульяновской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01052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val="en-US" w:eastAsia="en-US"/>
              </w:rPr>
            </w:pPr>
            <w:r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01052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01052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76</w:t>
            </w:r>
          </w:p>
        </w:tc>
      </w:tr>
      <w:tr w:rsidR="00F57BB8" w:rsidRPr="00342126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both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Уменьшение доли жителей Ульяновской области, имеющих недостаточный объём информации о мерах по борьбе с коррупцией в Ульяновской области, в общей численности жителей Ульяновской области (по данным социологических исследований), 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C91567" w:rsidP="00342126">
            <w:pPr>
              <w:autoSpaceDE w:val="0"/>
              <w:autoSpaceDN w:val="0"/>
              <w:adjustRightInd w:val="0"/>
              <w:spacing w:after="160" w:line="235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BB662B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ОГКУ «Дом прав человека Ульяновской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01052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01052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01052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65</w:t>
            </w:r>
          </w:p>
        </w:tc>
      </w:tr>
      <w:tr w:rsidR="00F57BB8" w:rsidRPr="00342126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Уменьшение доли проектов нормативных правовых актов Ульяновской области, в которых по итогам антикоррупционной экспертизы были выявлены коррупциогенные факторы, в общем количестве проектов нормативных правовых актов Ульяновской области, 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Исполнительные органы Ульяновской области</w:t>
            </w:r>
            <w:r w:rsidR="00956B74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, </w:t>
            </w:r>
            <w:r w:rsidR="00C14E4A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образуемые</w:t>
            </w:r>
            <w:r w:rsidR="00956B74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 Правительством Ульяновской области</w:t>
            </w: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 (далее – ИО)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5</w:t>
            </w:r>
          </w:p>
        </w:tc>
      </w:tr>
      <w:tr w:rsidR="00F57BB8" w:rsidRPr="00342126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205EAB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Увеличение </w:t>
            </w:r>
            <w:r w:rsidRPr="00342126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общего количества информационно-аналитических материалов и публикаций на тему коррупции и противодействия коррупции, опубликованных в средствах массовой информации, распространяемых на территори</w:t>
            </w:r>
            <w:r w:rsidR="006159CE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 xml:space="preserve">и </w:t>
            </w:r>
            <w:r w:rsidRPr="00342126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 xml:space="preserve">Ульяновской области, </w:t>
            </w:r>
            <w:r w:rsidR="00FF707C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 xml:space="preserve">в социальных сетях и мессенджерах, </w:t>
            </w:r>
            <w:r w:rsidRPr="00342126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е</w:t>
            </w: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30E2" w:rsidRPr="00342126" w:rsidRDefault="00342126" w:rsidP="001772B8">
            <w:pPr>
              <w:autoSpaceDE w:val="0"/>
              <w:autoSpaceDN w:val="0"/>
              <w:adjustRightInd w:val="0"/>
              <w:spacing w:after="160" w:line="235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Управление информационной политики администрации Губернатора Ульяновской области</w:t>
            </w:r>
            <w:r w:rsidR="009D30E2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,</w:t>
            </w:r>
            <w:r w:rsidR="001772B8" w:rsidRPr="001772B8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ИО, ОМСУ МО (по согла-сованию),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5B7E75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5B7E7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5B7E75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5B7E7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5B7E75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5B7E7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5B7E75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5B7E7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5B7E75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5B7E7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5B7E75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5B7E7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5B7E75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5B7E7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5B7E75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5B7E7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5B7E75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5B7E7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5B7E75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5B7E7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5B7E75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5B7E7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5B7E75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5B7E75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280</w:t>
            </w:r>
          </w:p>
        </w:tc>
      </w:tr>
      <w:tr w:rsidR="00F57BB8" w:rsidRPr="00342126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205EAB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7</w:t>
            </w:r>
            <w:r w:rsidR="00342126"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Увеличение доли профессиональных образовательных организаций, находящихся на территории Ульяновской области, внедривших элементы антикоррупционного воспитания и образования, в общем количестве этих организаций, 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Министерство просвещения и воспитания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ind w:right="-57"/>
              <w:jc w:val="center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100</w:t>
            </w:r>
          </w:p>
        </w:tc>
      </w:tr>
      <w:tr w:rsidR="00F57BB8" w:rsidRPr="00342126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205EAB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8</w:t>
            </w:r>
            <w:r w:rsidR="00342126"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Увеличение среднего числа участников закупок товаров, работ, услуг для обеспечения нужд Ульяновской области и муниципальных образований Ульяновской области, осуществлённых с применением конкурентных способов определения поставщиков (подрядчиков, исполнителей),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Агентство государственных закупок Ульяновской области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Не менее 3,2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Не менее 3,2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Не менее 3,2</w:t>
            </w:r>
          </w:p>
        </w:tc>
      </w:tr>
      <w:tr w:rsidR="00F57BB8" w:rsidRPr="00342126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205EAB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9</w:t>
            </w:r>
            <w:r w:rsidR="00342126"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Уменьшение доли обжалованных в антимонопольный орган закупок товаров, работ, услуг для обеспечения нужд Ульяновской области и муниципальных образований Ульяновской области, осуществлённых с применением конкурентных способов определения поставщиков (подрядчиков, исполнителей), в общем количестве таких закупок, 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Агентство государственных закупок Ульяновской области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Не более 3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Не более 3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Не более 3</w:t>
            </w:r>
          </w:p>
        </w:tc>
      </w:tr>
      <w:tr w:rsidR="00F57BB8" w:rsidRPr="00342126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</w:t>
            </w:r>
            <w:r w:rsidR="00205EAB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0</w:t>
            </w: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Увеличение доли аукционов в электронной форме (в количественном выражении) в общем количестве закупок товаров, работ, услуг для обеспечения нужд Ульяновской области и муниципальных образований Ульяновской области, осуществлённых с применением конкурентных способов определения поставщиков (подрядчиков, исполнителей), 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Агентство государственных закупок Ульяновской области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Не менее 86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Не менее 87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Не менее 88</w:t>
            </w:r>
          </w:p>
        </w:tc>
      </w:tr>
      <w:tr w:rsidR="00F57BB8" w:rsidRPr="00342126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</w:t>
            </w:r>
            <w:r w:rsidR="00205EAB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Увеличение объёма экономии денежных средств, сложившейся по результатам закупок товаров, работ, услуг для обеспечения нужд Ульяновской области и муниципальных образований Ульяновской области, осуществлённых с применением конкурентных способов определения поставщиков (подрядчиков, исполнителей), в общей начальной (максимальной) цене контрактов, 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Агентство государственных закупок Ульяновской области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Не менее 6,5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Не менее 6,5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Не менее 6,5</w:t>
            </w:r>
          </w:p>
        </w:tc>
      </w:tr>
      <w:tr w:rsidR="00F57BB8" w:rsidRPr="00342126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</w:t>
            </w:r>
            <w:r w:rsidR="00205EAB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2</w:t>
            </w: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C44D76" w:rsidRDefault="00C44D76" w:rsidP="0034212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C44D7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Увеличение среднего количества заявок, поданных на участие по конкурентным способам определения поставщиков (подрядчиков, исполнителей) </w:t>
            </w:r>
            <w:r w:rsidRPr="00C44D76">
              <w:rPr>
                <w:sz w:val="22"/>
                <w:szCs w:val="22"/>
              </w:rPr>
              <w:t xml:space="preserve">(среднее количество участников), </w:t>
            </w:r>
            <w:r w:rsidRPr="00C44D7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Агентство государственных закупок Ульяновской области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Более 30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Более 30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Более 30</w:t>
            </w:r>
          </w:p>
        </w:tc>
      </w:tr>
      <w:tr w:rsidR="00F57BB8" w:rsidRPr="00342126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</w:t>
            </w:r>
            <w:r w:rsidR="00205EAB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3</w:t>
            </w: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C44D76" w:rsidP="0034212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C44D7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Уменьшени</w:t>
            </w:r>
            <w:r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е </w:t>
            </w:r>
            <w:r w:rsidRPr="00C44D7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доли конкурентных закупок товаров, работ, услуг, жалобы по которым признаны обоснованными, (доля обоснованных жалоб), 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>ИО, ОМСУ МО (по согласованию), образовательные организации высшего образования, находящиеся на территории Ульяновской области (по согласованию), Ульяновское региональное отделение Общероссийской общественной организации «Ассоциация юристов России»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До 3000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До 3000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До 3000</w:t>
            </w:r>
          </w:p>
        </w:tc>
      </w:tr>
      <w:tr w:rsidR="00AE1314" w:rsidRPr="00342126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E1314" w:rsidRPr="00342126" w:rsidRDefault="00AE1314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E1314" w:rsidRPr="00C44D76" w:rsidRDefault="00AE1314" w:rsidP="0034212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AE1314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Увеличениеудельного веса закупок товаров, работ, услуг, ос</w:t>
            </w:r>
            <w:r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</w:t>
            </w:r>
            <w:r w:rsidRPr="00AE1314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ществл</w:t>
            </w:r>
            <w:r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ё</w:t>
            </w:r>
            <w:r w:rsidRPr="00AE1314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нных у субъектов малого предпринимательства, социально ориентированных некоммерческий организаций, 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E1314" w:rsidRPr="00342126" w:rsidRDefault="00AE1314" w:rsidP="0034212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Агентство государственных закупок Ульяновской области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E1314" w:rsidRPr="00342126" w:rsidRDefault="00AE1314" w:rsidP="00342126">
            <w:pPr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Более </w:t>
            </w:r>
            <w:r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4" w:rsidRPr="00342126" w:rsidRDefault="00AE1314" w:rsidP="00342126">
            <w:pPr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Более 29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4" w:rsidRPr="00342126" w:rsidRDefault="00AE1314" w:rsidP="00342126">
            <w:pPr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Более 30</w:t>
            </w:r>
          </w:p>
        </w:tc>
      </w:tr>
      <w:tr w:rsidR="00F57BB8" w:rsidRPr="00342126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</w:t>
            </w:r>
            <w:r w:rsidR="00205EAB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4</w:t>
            </w: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Увеличение количества мероприятий антикоррупционной направленности, проводимых в Ульяновской области с участием общественных объединений,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ИО, ОМСУ МО (по согласованию), образовательные организации высшего образования, находящиеся на территории Ульяновской области (по согласованию)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До 1100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До 1200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До 1210</w:t>
            </w:r>
          </w:p>
        </w:tc>
      </w:tr>
      <w:tr w:rsidR="00F57BB8" w:rsidRPr="00342126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205EAB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15</w:t>
            </w:r>
            <w:r w:rsidR="00342126"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Увеличение </w:t>
            </w:r>
            <w:r w:rsidRPr="00342126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 xml:space="preserve">доли родителей (иных законных представителей) детей дошкольного и школьного возраста, получивших памятки о действиях в случаях принуждения их организациями, осуществляющими образовательную деятельность, в той или иной форме к осуществлению </w:t>
            </w:r>
            <w:r w:rsidRPr="00342126">
              <w:rPr>
                <w:rFonts w:ascii="PT Astra Serif" w:eastAsiaTheme="minorHAnsi" w:hAnsi="PT Astra Serif" w:cs="PT Astra Serif"/>
                <w:spacing w:val="-4"/>
                <w:sz w:val="22"/>
                <w:szCs w:val="20"/>
                <w:lang w:eastAsia="en-US"/>
              </w:rPr>
              <w:t>платежей, не предусмотренных законодательством Российской Федерации,</w:t>
            </w:r>
            <w:r w:rsidRPr="00342126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 xml:space="preserve"> в общей численности таких родителей, 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 xml:space="preserve">Министерство просвещения </w:t>
            </w: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br/>
              <w:t>и воспитания Ульяновской области, ОМСУ МО (по согласованию)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100</w:t>
            </w:r>
          </w:p>
        </w:tc>
      </w:tr>
      <w:tr w:rsidR="00F57BB8" w:rsidRPr="00342126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205EAB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16</w:t>
            </w:r>
            <w:r w:rsidR="00342126"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Увеличение количества мероприятий, направленных на повышение престижа государственной гражданской и муниципальной службы,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Профильное управление администрации Губернатора Ульяновской области, управление по вопросам государственной службы и кадров администрации Губернатора Ульяновской области, ИО, ОМСУ МО (по согласованию)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320</w:t>
            </w:r>
          </w:p>
        </w:tc>
      </w:tr>
      <w:tr w:rsidR="00F57BB8" w:rsidRPr="00342126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205EAB" w:rsidP="003421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17</w:t>
            </w:r>
            <w:r w:rsidR="00342126"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в общей численности жителей Ульяновской области, 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 xml:space="preserve">Областное государственное казённое учреждение «Корпорация развития интернет-технологий </w:t>
            </w:r>
            <w:r w:rsidRPr="00342126">
              <w:rPr>
                <w:rFonts w:ascii="PT Astra Serif" w:eastAsiaTheme="minorHAnsi" w:hAnsi="PT Astra Serif" w:cs="PT Astra Serif"/>
                <w:spacing w:val="-4"/>
                <w:sz w:val="22"/>
                <w:szCs w:val="20"/>
                <w:lang w:eastAsia="en-US"/>
              </w:rPr>
              <w:t>–</w:t>
            </w:r>
            <w:r w:rsidRPr="00342126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 xml:space="preserve"> многофункциональный центр предоставления государственных и муниципальных услуг в Ульяновской области»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До 96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До 97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spacing w:after="160" w:line="259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До 97</w:t>
            </w:r>
          </w:p>
        </w:tc>
      </w:tr>
      <w:tr w:rsidR="00F57BB8" w:rsidRPr="00342126" w:rsidTr="00F57B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205EAB" w:rsidP="00342126">
            <w:pPr>
              <w:autoSpaceDE w:val="0"/>
              <w:autoSpaceDN w:val="0"/>
              <w:adjustRightInd w:val="0"/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18</w:t>
            </w:r>
            <w:r w:rsidR="00342126"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both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Повышение уровня удовлетворённости граждан качеством предоставления государственных и муниципальных услуг, предоставляемых ИО и ОМСУ МО, 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autoSpaceDE w:val="0"/>
              <w:autoSpaceDN w:val="0"/>
              <w:adjustRightInd w:val="0"/>
              <w:spacing w:after="160" w:line="235" w:lineRule="auto"/>
              <w:jc w:val="both"/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 xml:space="preserve">Областное государственное казённое учреждение «Корпорация развития интернет-технологий </w:t>
            </w:r>
            <w:r w:rsidRPr="00342126">
              <w:rPr>
                <w:rFonts w:ascii="PT Astra Serif" w:eastAsiaTheme="minorHAnsi" w:hAnsi="PT Astra Serif" w:cs="PT Astra Serif"/>
                <w:spacing w:val="-4"/>
                <w:sz w:val="22"/>
                <w:szCs w:val="20"/>
                <w:lang w:eastAsia="en-US"/>
              </w:rPr>
              <w:t>–</w:t>
            </w:r>
            <w:r w:rsidRPr="00342126">
              <w:rPr>
                <w:rFonts w:ascii="PT Astra Serif" w:eastAsiaTheme="minorHAnsi" w:hAnsi="PT Astra Serif" w:cs="Arial"/>
                <w:spacing w:val="-4"/>
                <w:sz w:val="22"/>
                <w:szCs w:val="22"/>
                <w:lang w:eastAsia="en-US"/>
              </w:rPr>
              <w:t xml:space="preserve"> многофункциональный центр предоставления государственных и муниципальных услуг в Ульяновской области»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2126" w:rsidRPr="00342126" w:rsidRDefault="00342126" w:rsidP="00342126">
            <w:pPr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До 96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До 97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6" w:rsidRPr="00342126" w:rsidRDefault="00342126" w:rsidP="00342126">
            <w:pPr>
              <w:spacing w:after="160" w:line="235" w:lineRule="auto"/>
              <w:jc w:val="center"/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</w:pPr>
            <w:r w:rsidRPr="00342126">
              <w:rPr>
                <w:rFonts w:ascii="PT Astra Serif" w:eastAsiaTheme="minorHAnsi" w:hAnsi="PT Astra Serif" w:cs="Arial"/>
                <w:sz w:val="22"/>
                <w:szCs w:val="22"/>
                <w:lang w:eastAsia="en-US"/>
              </w:rPr>
              <w:t>До 97</w:t>
            </w:r>
          </w:p>
        </w:tc>
      </w:tr>
    </w:tbl>
    <w:p w:rsidR="00342126" w:rsidRPr="00342126" w:rsidRDefault="00342126" w:rsidP="00342126">
      <w:pPr>
        <w:suppressAutoHyphens/>
        <w:spacing w:after="160" w:line="259" w:lineRule="auto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342126" w:rsidRPr="00342126" w:rsidRDefault="00342126" w:rsidP="00342126">
      <w:pPr>
        <w:suppressAutoHyphens/>
        <w:spacing w:after="160" w:line="259" w:lineRule="auto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8112C0" w:rsidRDefault="00342126" w:rsidP="00F57BB8">
      <w:pPr>
        <w:suppressAutoHyphens/>
        <w:spacing w:after="160" w:line="259" w:lineRule="auto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342126">
        <w:rPr>
          <w:rFonts w:ascii="PT Astra Serif" w:eastAsiaTheme="minorHAnsi" w:hAnsi="PT Astra Serif" w:cstheme="minorBidi"/>
          <w:sz w:val="28"/>
          <w:szCs w:val="28"/>
          <w:lang w:eastAsia="en-US"/>
        </w:rPr>
        <w:t>__________________</w:t>
      </w:r>
    </w:p>
    <w:p w:rsidR="009858FA" w:rsidRDefault="009858FA" w:rsidP="00F57BB8">
      <w:pPr>
        <w:suppressAutoHyphens/>
        <w:spacing w:after="160" w:line="259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9858FA" w:rsidRDefault="009858FA" w:rsidP="00F57BB8">
      <w:pPr>
        <w:suppressAutoHyphens/>
        <w:spacing w:after="160" w:line="259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9858FA" w:rsidRDefault="009858FA" w:rsidP="00F57BB8">
      <w:pPr>
        <w:suppressAutoHyphens/>
        <w:spacing w:after="160" w:line="259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9858FA" w:rsidRDefault="009858FA" w:rsidP="00F57BB8">
      <w:pPr>
        <w:suppressAutoHyphens/>
        <w:spacing w:after="160" w:line="259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9858FA" w:rsidRDefault="009858FA" w:rsidP="00F57BB8">
      <w:pPr>
        <w:suppressAutoHyphens/>
        <w:spacing w:after="160" w:line="259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9858FA" w:rsidRDefault="009858FA" w:rsidP="00F57BB8">
      <w:pPr>
        <w:suppressAutoHyphens/>
        <w:spacing w:after="160" w:line="259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9858FA" w:rsidRDefault="009858FA" w:rsidP="00F57BB8">
      <w:pPr>
        <w:suppressAutoHyphens/>
        <w:spacing w:after="160" w:line="259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9858FA" w:rsidRDefault="009858FA" w:rsidP="00F57BB8">
      <w:pPr>
        <w:suppressAutoHyphens/>
        <w:spacing w:after="160" w:line="259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9858FA" w:rsidRDefault="009858FA" w:rsidP="00F57BB8">
      <w:pPr>
        <w:suppressAutoHyphens/>
        <w:spacing w:after="160" w:line="259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9858FA" w:rsidRDefault="009858FA" w:rsidP="00F57BB8">
      <w:pPr>
        <w:suppressAutoHyphens/>
        <w:spacing w:after="160" w:line="259" w:lineRule="auto"/>
        <w:jc w:val="center"/>
        <w:rPr>
          <w:rFonts w:ascii="PT Astra Serif" w:hAnsi="PT Astra Serif" w:cs="PT Astra Serif"/>
          <w:sz w:val="28"/>
          <w:szCs w:val="28"/>
        </w:rPr>
        <w:sectPr w:rsidR="009858FA" w:rsidSect="005B7E75">
          <w:pgSz w:w="16838" w:h="11906" w:orient="landscape" w:code="9"/>
          <w:pgMar w:top="567" w:right="1134" w:bottom="1276" w:left="1134" w:header="709" w:footer="709" w:gutter="0"/>
          <w:cols w:space="708"/>
          <w:titlePg/>
          <w:docGrid w:linePitch="360"/>
        </w:sectPr>
      </w:pPr>
    </w:p>
    <w:p w:rsidR="009858FA" w:rsidRPr="009858FA" w:rsidRDefault="009858FA" w:rsidP="009858FA">
      <w:pPr>
        <w:tabs>
          <w:tab w:val="left" w:pos="3020"/>
        </w:tabs>
        <w:jc w:val="center"/>
        <w:rPr>
          <w:rFonts w:ascii="PT Astra Serif" w:hAnsi="PT Astra Serif"/>
          <w:b/>
          <w:sz w:val="28"/>
          <w:szCs w:val="28"/>
        </w:rPr>
      </w:pPr>
      <w:r w:rsidRPr="009858FA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9858FA" w:rsidRPr="009858FA" w:rsidRDefault="009858FA" w:rsidP="009858FA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9858FA">
        <w:rPr>
          <w:rFonts w:ascii="PT Astra Serif" w:hAnsi="PT Astra Serif"/>
          <w:b/>
          <w:bCs/>
          <w:sz w:val="28"/>
          <w:szCs w:val="28"/>
        </w:rPr>
        <w:t xml:space="preserve">к проекту постановления Правительства Ульяновской области </w:t>
      </w:r>
    </w:p>
    <w:p w:rsidR="009858FA" w:rsidRPr="009858FA" w:rsidRDefault="009858FA" w:rsidP="009858FA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9858FA">
        <w:rPr>
          <w:rFonts w:ascii="PT Astra Serif" w:hAnsi="PT Astra Serif"/>
          <w:b/>
          <w:sz w:val="28"/>
          <w:szCs w:val="28"/>
        </w:rPr>
        <w:t>«</w:t>
      </w:r>
      <w:r w:rsidRPr="009858FA">
        <w:rPr>
          <w:rFonts w:ascii="PT Astra Serif" w:hAnsi="PT Astra Serif"/>
          <w:b/>
          <w:bCs/>
          <w:sz w:val="28"/>
          <w:szCs w:val="28"/>
        </w:rPr>
        <w:t xml:space="preserve">Об утверждении </w:t>
      </w:r>
      <w:r w:rsidRPr="009858FA">
        <w:rPr>
          <w:rFonts w:ascii="PT Astra Serif" w:hAnsi="PT Astra Serif" w:cs="PT Astra Serif"/>
          <w:b/>
          <w:bCs/>
          <w:sz w:val="28"/>
          <w:szCs w:val="28"/>
        </w:rPr>
        <w:t xml:space="preserve">областной </w:t>
      </w:r>
      <w:hyperlink r:id="rId23" w:history="1">
        <w:r w:rsidRPr="009858FA">
          <w:rPr>
            <w:rFonts w:ascii="PT Astra Serif" w:hAnsi="PT Astra Serif" w:cs="PT Astra Serif"/>
            <w:b/>
            <w:bCs/>
            <w:sz w:val="28"/>
            <w:szCs w:val="28"/>
          </w:rPr>
          <w:t>программы</w:t>
        </w:r>
      </w:hyperlink>
      <w:r w:rsidRPr="009858FA">
        <w:rPr>
          <w:rFonts w:ascii="PT Astra Serif" w:hAnsi="PT Astra Serif" w:cs="PT Astra Serif"/>
          <w:b/>
          <w:bCs/>
          <w:sz w:val="28"/>
          <w:szCs w:val="28"/>
        </w:rPr>
        <w:br/>
        <w:t>«Противодействие коррупции в Ульяновской области</w:t>
      </w:r>
      <w:r w:rsidRPr="009858FA">
        <w:rPr>
          <w:rFonts w:ascii="PT Astra Serif" w:hAnsi="PT Astra Serif"/>
          <w:b/>
          <w:sz w:val="28"/>
          <w:szCs w:val="28"/>
        </w:rPr>
        <w:t>»</w:t>
      </w:r>
    </w:p>
    <w:p w:rsidR="009858FA" w:rsidRPr="009858FA" w:rsidRDefault="009858FA" w:rsidP="009858F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858FA" w:rsidRPr="009858FA" w:rsidRDefault="009858FA" w:rsidP="009858F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58FA">
        <w:rPr>
          <w:rFonts w:ascii="PT Astra Serif" w:hAnsi="PT Astra Serif"/>
          <w:sz w:val="28"/>
          <w:szCs w:val="28"/>
        </w:rPr>
        <w:t xml:space="preserve">Управлением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подготовлен </w:t>
      </w:r>
      <w:r w:rsidRPr="009858FA">
        <w:rPr>
          <w:rFonts w:ascii="PT Astra Serif" w:hAnsi="PT Astra Serif"/>
          <w:sz w:val="28"/>
          <w:szCs w:val="28"/>
        </w:rPr>
        <w:br/>
        <w:t>проект постановления Правительства Ульяновской области «Об утверждении областной программы «Противодействие коррупции в Ульяновской области» (далее – проект постановления).</w:t>
      </w:r>
    </w:p>
    <w:p w:rsidR="009858FA" w:rsidRPr="009858FA" w:rsidRDefault="009858FA" w:rsidP="009858F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58FA">
        <w:rPr>
          <w:rFonts w:ascii="PT Astra Serif" w:hAnsi="PT Astra Serif"/>
          <w:sz w:val="28"/>
          <w:szCs w:val="28"/>
        </w:rPr>
        <w:t xml:space="preserve">Проектом постановления предлагается утвердить областную программу «Противодействие коррупции в Ульяновской области» (далее – Программа), </w:t>
      </w:r>
      <w:r>
        <w:rPr>
          <w:rFonts w:ascii="PT Astra Serif" w:hAnsi="PT Astra Serif"/>
          <w:sz w:val="28"/>
          <w:szCs w:val="28"/>
        </w:rPr>
        <w:br/>
      </w:r>
      <w:r w:rsidRPr="009858FA">
        <w:rPr>
          <w:rFonts w:ascii="PT Astra Serif" w:hAnsi="PT Astra Serif"/>
          <w:sz w:val="28"/>
          <w:szCs w:val="28"/>
        </w:rPr>
        <w:t>рассчитанную сроком реализации на 2022 – 2024 годы.</w:t>
      </w:r>
    </w:p>
    <w:p w:rsidR="009858FA" w:rsidRPr="009858FA" w:rsidRDefault="009858FA" w:rsidP="009858F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58FA">
        <w:rPr>
          <w:rFonts w:ascii="PT Astra Serif" w:hAnsi="PT Astra Serif"/>
          <w:sz w:val="28"/>
          <w:szCs w:val="28"/>
        </w:rPr>
        <w:t>Результативной целью Программы является:</w:t>
      </w:r>
    </w:p>
    <w:p w:rsidR="009858FA" w:rsidRPr="009858FA" w:rsidRDefault="009858FA" w:rsidP="009858F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58FA">
        <w:rPr>
          <w:rFonts w:ascii="PT Astra Serif" w:hAnsi="PT Astra Serif"/>
          <w:sz w:val="28"/>
          <w:szCs w:val="28"/>
        </w:rPr>
        <w:t xml:space="preserve">выявление и устранение причин коррупции (профилактика коррупции), </w:t>
      </w:r>
      <w:r>
        <w:rPr>
          <w:rFonts w:ascii="PT Astra Serif" w:hAnsi="PT Astra Serif"/>
          <w:sz w:val="28"/>
          <w:szCs w:val="28"/>
        </w:rPr>
        <w:br/>
      </w:r>
      <w:r w:rsidRPr="009858FA">
        <w:rPr>
          <w:rFonts w:ascii="PT Astra Serif" w:hAnsi="PT Astra Serif"/>
          <w:sz w:val="28"/>
          <w:szCs w:val="28"/>
        </w:rPr>
        <w:t xml:space="preserve">создание условий, препятствующих коррупции, формирование в обществе </w:t>
      </w:r>
      <w:r w:rsidRPr="009858FA">
        <w:rPr>
          <w:rFonts w:ascii="PT Astra Serif" w:hAnsi="PT Astra Serif"/>
          <w:sz w:val="28"/>
          <w:szCs w:val="28"/>
        </w:rPr>
        <w:br/>
        <w:t xml:space="preserve">нетерпимого отношения к коррупции; </w:t>
      </w:r>
    </w:p>
    <w:p w:rsidR="009858FA" w:rsidRPr="009858FA" w:rsidRDefault="009858FA" w:rsidP="009858F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58FA">
        <w:rPr>
          <w:rFonts w:ascii="PT Astra Serif" w:hAnsi="PT Astra Serif"/>
          <w:sz w:val="28"/>
          <w:szCs w:val="28"/>
        </w:rPr>
        <w:t xml:space="preserve">совершенствование инструментов и механизмов, в том числе правовых </w:t>
      </w:r>
      <w:r w:rsidRPr="009858FA">
        <w:rPr>
          <w:rFonts w:ascii="PT Astra Serif" w:hAnsi="PT Astra Serif"/>
          <w:sz w:val="28"/>
          <w:szCs w:val="28"/>
        </w:rPr>
        <w:br/>
        <w:t xml:space="preserve">и организационных, противодействия коррупции; </w:t>
      </w:r>
    </w:p>
    <w:p w:rsidR="009858FA" w:rsidRPr="009858FA" w:rsidRDefault="009858FA" w:rsidP="009858F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58FA">
        <w:rPr>
          <w:rFonts w:ascii="PT Astra Serif" w:hAnsi="PT Astra Serif"/>
          <w:sz w:val="28"/>
          <w:szCs w:val="28"/>
        </w:rPr>
        <w:t xml:space="preserve">выявление и устранение коррупциогенных факторов в нормативных </w:t>
      </w:r>
      <w:r w:rsidRPr="009858FA">
        <w:rPr>
          <w:rFonts w:ascii="PT Astra Serif" w:hAnsi="PT Astra Serif"/>
          <w:sz w:val="28"/>
          <w:szCs w:val="28"/>
        </w:rPr>
        <w:br/>
        <w:t xml:space="preserve">правовых актах и проектах нормативных правовых актов посредством проведения антикоррупционной экспертизы, обеспечение условий для проведения </w:t>
      </w:r>
      <w:r w:rsidRPr="009858FA">
        <w:rPr>
          <w:rFonts w:ascii="PT Astra Serif" w:hAnsi="PT Astra Serif"/>
          <w:sz w:val="28"/>
          <w:szCs w:val="28"/>
        </w:rPr>
        <w:br/>
        <w:t xml:space="preserve">независимой антикоррупционной экспертизы проектов нормативных правовых актов; </w:t>
      </w:r>
    </w:p>
    <w:p w:rsidR="009858FA" w:rsidRPr="009858FA" w:rsidRDefault="009858FA" w:rsidP="009858F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58FA">
        <w:rPr>
          <w:rFonts w:ascii="PT Astra Serif" w:hAnsi="PT Astra Serif"/>
          <w:sz w:val="28"/>
          <w:szCs w:val="28"/>
        </w:rPr>
        <w:t xml:space="preserve">оценка состояния коррупции посредством проведения мониторинговых (социологических) исследований; </w:t>
      </w:r>
    </w:p>
    <w:p w:rsidR="009858FA" w:rsidRPr="009858FA" w:rsidRDefault="009858FA" w:rsidP="009858F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58FA">
        <w:rPr>
          <w:rFonts w:ascii="PT Astra Serif" w:hAnsi="PT Astra Serif"/>
          <w:sz w:val="28"/>
          <w:szCs w:val="28"/>
        </w:rPr>
        <w:t>активизация антикоррупционного просвещения и антикоррупционной пропаганды;</w:t>
      </w:r>
    </w:p>
    <w:p w:rsidR="009858FA" w:rsidRPr="009858FA" w:rsidRDefault="009858FA" w:rsidP="009858F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58FA">
        <w:rPr>
          <w:rFonts w:ascii="PT Astra Serif" w:hAnsi="PT Astra Serif"/>
          <w:sz w:val="28"/>
          <w:szCs w:val="28"/>
        </w:rPr>
        <w:t xml:space="preserve">вовлечение институтов гражданского общества и субъектов общественного контроля в противодействие коррупции; </w:t>
      </w:r>
    </w:p>
    <w:p w:rsidR="009858FA" w:rsidRPr="009858FA" w:rsidRDefault="009858FA" w:rsidP="009858F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58FA">
        <w:rPr>
          <w:rFonts w:ascii="PT Astra Serif" w:hAnsi="PT Astra Serif"/>
          <w:sz w:val="28"/>
          <w:szCs w:val="28"/>
        </w:rPr>
        <w:t xml:space="preserve">обеспечение открытости, доступности для населения информации о деятельности органов государственной власти Ульяновской области и органов местного самоуправления муниципальных образований Ульяновской области, укрепление их связи с институтами гражданского общества и субъектами </w:t>
      </w:r>
      <w:r w:rsidRPr="009858FA">
        <w:rPr>
          <w:rFonts w:ascii="PT Astra Serif" w:hAnsi="PT Astra Serif"/>
          <w:sz w:val="28"/>
          <w:szCs w:val="28"/>
        </w:rPr>
        <w:br/>
        <w:t xml:space="preserve">общественного контроля, редакциями средств массовой информации, выходящих в свет (эфир) на территории Ульяновской области, стимулирование антикоррупционной активности общественности; </w:t>
      </w:r>
    </w:p>
    <w:p w:rsidR="009858FA" w:rsidRPr="009858FA" w:rsidRDefault="009858FA" w:rsidP="009858F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58FA">
        <w:rPr>
          <w:rFonts w:ascii="PT Astra Serif" w:hAnsi="PT Astra Serif"/>
          <w:sz w:val="28"/>
          <w:szCs w:val="28"/>
        </w:rPr>
        <w:t xml:space="preserve">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нужд; последовательное снижение административного давления на предпринимательство (бизнес-структуры); </w:t>
      </w:r>
    </w:p>
    <w:p w:rsidR="009858FA" w:rsidRPr="009858FA" w:rsidRDefault="009858FA" w:rsidP="009858F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58FA">
        <w:rPr>
          <w:rFonts w:ascii="PT Astra Serif" w:hAnsi="PT Astra Serif"/>
          <w:sz w:val="28"/>
          <w:szCs w:val="28"/>
        </w:rPr>
        <w:t xml:space="preserve">повышение эффективности взаимодействия исполнительных органов </w:t>
      </w:r>
      <w:r>
        <w:rPr>
          <w:rFonts w:ascii="PT Astra Serif" w:hAnsi="PT Astra Serif"/>
          <w:sz w:val="28"/>
          <w:szCs w:val="28"/>
        </w:rPr>
        <w:br/>
      </w:r>
      <w:r w:rsidRPr="009858FA">
        <w:rPr>
          <w:rFonts w:ascii="PT Astra Serif" w:hAnsi="PT Astra Serif"/>
          <w:sz w:val="28"/>
          <w:szCs w:val="28"/>
        </w:rPr>
        <w:t xml:space="preserve">Ульяновской области и органов местного самоуправления муниципальных </w:t>
      </w:r>
      <w:r w:rsidRPr="009858FA">
        <w:rPr>
          <w:rFonts w:ascii="PT Astra Serif" w:hAnsi="PT Astra Serif"/>
          <w:sz w:val="28"/>
          <w:szCs w:val="28"/>
        </w:rPr>
        <w:br/>
        <w:t xml:space="preserve">образований Ульяновской области с правоохранительными органами по Ульяновской области по вопросам противодействия коррупции; </w:t>
      </w:r>
    </w:p>
    <w:p w:rsidR="009858FA" w:rsidRPr="009858FA" w:rsidRDefault="009858FA" w:rsidP="009858F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58FA">
        <w:rPr>
          <w:rFonts w:ascii="PT Astra Serif" w:hAnsi="PT Astra Serif"/>
          <w:sz w:val="28"/>
          <w:szCs w:val="28"/>
        </w:rPr>
        <w:t>стимулирование антикоррупционного поведения государственных гражданских служащих Ульяновской области и муниципальных служащих в Ульяновской области.</w:t>
      </w:r>
    </w:p>
    <w:p w:rsidR="009858FA" w:rsidRPr="009858FA" w:rsidRDefault="009858FA" w:rsidP="009858F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58FA">
        <w:rPr>
          <w:rFonts w:ascii="PT Astra Serif" w:hAnsi="PT Astra Serif"/>
          <w:sz w:val="28"/>
          <w:szCs w:val="28"/>
        </w:rPr>
        <w:t xml:space="preserve">Проект постановления подготовлен главным советником департамента </w:t>
      </w:r>
      <w:r>
        <w:rPr>
          <w:rFonts w:ascii="PT Astra Serif" w:hAnsi="PT Astra Serif"/>
          <w:sz w:val="28"/>
          <w:szCs w:val="28"/>
        </w:rPr>
        <w:br/>
      </w:r>
      <w:r w:rsidRPr="009858FA">
        <w:rPr>
          <w:rFonts w:ascii="PT Astra Serif" w:hAnsi="PT Astra Serif"/>
          <w:sz w:val="28"/>
          <w:szCs w:val="28"/>
        </w:rPr>
        <w:t xml:space="preserve">реализации государственной политики в области противодействия коррупции управления по реализации государственной политики в области противодействия коррупции, профилактики коррупционных и иных правонарушений </w:t>
      </w:r>
      <w:r w:rsidRPr="009858FA">
        <w:rPr>
          <w:rFonts w:ascii="PT Astra Serif" w:hAnsi="PT Astra Serif"/>
          <w:sz w:val="28"/>
          <w:szCs w:val="28"/>
        </w:rPr>
        <w:br/>
        <w:t xml:space="preserve">администрации Губернатора Ульяновской области Поручиковой Татьяной </w:t>
      </w:r>
      <w:r w:rsidRPr="009858FA">
        <w:rPr>
          <w:rFonts w:ascii="PT Astra Serif" w:hAnsi="PT Astra Serif"/>
          <w:sz w:val="28"/>
          <w:szCs w:val="28"/>
        </w:rPr>
        <w:br/>
        <w:t>Владимировной.</w:t>
      </w:r>
    </w:p>
    <w:p w:rsidR="009858FA" w:rsidRP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</w:p>
    <w:p w:rsidR="009858FA" w:rsidRP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</w:p>
    <w:p w:rsidR="009858FA" w:rsidRP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</w:p>
    <w:p w:rsidR="009858FA" w:rsidRP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  <w:r w:rsidRPr="009858FA">
        <w:rPr>
          <w:rFonts w:ascii="PT Astra Serif" w:hAnsi="PT Astra Serif"/>
          <w:sz w:val="28"/>
          <w:szCs w:val="28"/>
        </w:rPr>
        <w:t xml:space="preserve">Начальник управления по реализации единой </w:t>
      </w:r>
    </w:p>
    <w:p w:rsidR="009858FA" w:rsidRP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  <w:r w:rsidRPr="009858FA">
        <w:rPr>
          <w:rFonts w:ascii="PT Astra Serif" w:hAnsi="PT Astra Serif"/>
          <w:sz w:val="28"/>
          <w:szCs w:val="28"/>
        </w:rPr>
        <w:t xml:space="preserve">государственной политики в области противодействия </w:t>
      </w:r>
    </w:p>
    <w:p w:rsidR="009858FA" w:rsidRP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  <w:r w:rsidRPr="009858FA">
        <w:rPr>
          <w:rFonts w:ascii="PT Astra Serif" w:hAnsi="PT Astra Serif"/>
          <w:sz w:val="28"/>
          <w:szCs w:val="28"/>
        </w:rPr>
        <w:t xml:space="preserve">коррупции, профилактики коррупционных и иных </w:t>
      </w:r>
    </w:p>
    <w:p w:rsidR="009858FA" w:rsidRP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  <w:r w:rsidRPr="009858FA">
        <w:rPr>
          <w:rFonts w:ascii="PT Astra Serif" w:hAnsi="PT Astra Serif"/>
          <w:sz w:val="28"/>
          <w:szCs w:val="28"/>
        </w:rPr>
        <w:t xml:space="preserve">правонарушений администрации Губернатора </w:t>
      </w:r>
    </w:p>
    <w:p w:rsidR="009858FA" w:rsidRP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  <w:r w:rsidRPr="009858FA">
        <w:rPr>
          <w:rFonts w:ascii="PT Astra Serif" w:hAnsi="PT Astra Serif"/>
          <w:sz w:val="28"/>
          <w:szCs w:val="28"/>
        </w:rPr>
        <w:t xml:space="preserve">Ульяновской области-Уполномоченный </w:t>
      </w:r>
    </w:p>
    <w:p w:rsidR="009858FA" w:rsidRP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  <w:r w:rsidRPr="009858FA">
        <w:rPr>
          <w:rFonts w:ascii="PT Astra Serif" w:hAnsi="PT Astra Serif"/>
          <w:sz w:val="28"/>
          <w:szCs w:val="28"/>
        </w:rPr>
        <w:t xml:space="preserve">по противодействию коррупции </w:t>
      </w:r>
    </w:p>
    <w:p w:rsid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  <w:r w:rsidRPr="009858FA">
        <w:rPr>
          <w:rFonts w:ascii="PT Astra Serif" w:hAnsi="PT Astra Serif"/>
          <w:sz w:val="28"/>
          <w:szCs w:val="28"/>
        </w:rPr>
        <w:t>в Ульяновской области                                                                             С.Г.Яшнова</w:t>
      </w:r>
    </w:p>
    <w:p w:rsid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</w:p>
    <w:p w:rsid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</w:p>
    <w:p w:rsid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</w:p>
    <w:p w:rsid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</w:p>
    <w:p w:rsid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</w:p>
    <w:p w:rsid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</w:p>
    <w:p w:rsid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</w:p>
    <w:p w:rsid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</w:p>
    <w:p w:rsid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</w:p>
    <w:p w:rsid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</w:p>
    <w:p w:rsid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</w:p>
    <w:p w:rsid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</w:p>
    <w:p w:rsid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</w:p>
    <w:p w:rsid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</w:p>
    <w:p w:rsid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</w:p>
    <w:p w:rsid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</w:p>
    <w:p w:rsid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</w:p>
    <w:p w:rsid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</w:p>
    <w:p w:rsid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</w:p>
    <w:p w:rsid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</w:p>
    <w:p w:rsid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</w:p>
    <w:p w:rsid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</w:p>
    <w:p w:rsid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</w:p>
    <w:p w:rsid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</w:p>
    <w:p w:rsid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</w:p>
    <w:p w:rsidR="009858FA" w:rsidRPr="009858FA" w:rsidRDefault="009858FA" w:rsidP="009858FA">
      <w:pPr>
        <w:jc w:val="center"/>
        <w:rPr>
          <w:rFonts w:ascii="PT Astra Serif" w:hAnsi="PT Astra Serif"/>
          <w:b/>
          <w:sz w:val="28"/>
          <w:szCs w:val="28"/>
        </w:rPr>
      </w:pPr>
      <w:r w:rsidRPr="009858FA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9858FA" w:rsidRPr="009858FA" w:rsidRDefault="009858FA" w:rsidP="009858F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858FA">
        <w:rPr>
          <w:rFonts w:ascii="PT Astra Serif" w:hAnsi="PT Astra Serif"/>
          <w:b/>
          <w:bCs/>
          <w:sz w:val="28"/>
          <w:szCs w:val="28"/>
        </w:rPr>
        <w:t xml:space="preserve">проекта </w:t>
      </w:r>
      <w:r w:rsidRPr="009858FA"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</w:t>
      </w:r>
      <w:r w:rsidRPr="009858FA">
        <w:rPr>
          <w:rFonts w:ascii="PT Astra Serif" w:hAnsi="PT Astra Serif"/>
          <w:b/>
          <w:sz w:val="28"/>
          <w:szCs w:val="28"/>
        </w:rPr>
        <w:br/>
        <w:t xml:space="preserve">«Об утверждении областной программы </w:t>
      </w:r>
    </w:p>
    <w:p w:rsidR="009858FA" w:rsidRPr="009858FA" w:rsidRDefault="009858FA" w:rsidP="009858F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858FA">
        <w:rPr>
          <w:rFonts w:ascii="PT Astra Serif" w:hAnsi="PT Astra Serif"/>
          <w:b/>
          <w:sz w:val="28"/>
          <w:szCs w:val="28"/>
        </w:rPr>
        <w:t>«Противодействие коррупции в Ульяновской области»</w:t>
      </w:r>
    </w:p>
    <w:p w:rsidR="009858FA" w:rsidRPr="009858FA" w:rsidRDefault="009858FA" w:rsidP="009858FA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9858FA" w:rsidRPr="009858FA" w:rsidRDefault="009858FA" w:rsidP="009858F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858FA">
        <w:rPr>
          <w:rFonts w:ascii="PT Astra Serif" w:hAnsi="PT Astra Serif"/>
          <w:sz w:val="28"/>
          <w:szCs w:val="28"/>
        </w:rPr>
        <w:t xml:space="preserve">Представленный проект </w:t>
      </w:r>
      <w:r w:rsidRPr="009858FA">
        <w:rPr>
          <w:rFonts w:ascii="PT Astra Serif" w:hAnsi="PT Astra Serif"/>
          <w:bCs/>
          <w:sz w:val="28"/>
          <w:szCs w:val="28"/>
        </w:rPr>
        <w:t xml:space="preserve">постановления Правительства Ульяновской области «Об утверждении </w:t>
      </w:r>
      <w:r w:rsidRPr="009858FA">
        <w:rPr>
          <w:rFonts w:ascii="PT Astra Serif" w:hAnsi="PT Astra Serif" w:cs="PT Astra Serif"/>
          <w:bCs/>
          <w:sz w:val="28"/>
          <w:szCs w:val="28"/>
        </w:rPr>
        <w:t xml:space="preserve">областной </w:t>
      </w:r>
      <w:hyperlink r:id="rId24" w:history="1">
        <w:r w:rsidRPr="009858FA">
          <w:rPr>
            <w:rFonts w:ascii="PT Astra Serif" w:hAnsi="PT Astra Serif" w:cs="PT Astra Serif"/>
            <w:bCs/>
            <w:sz w:val="28"/>
            <w:szCs w:val="28"/>
          </w:rPr>
          <w:t>программы</w:t>
        </w:r>
      </w:hyperlink>
      <w:r w:rsidRPr="009858FA">
        <w:rPr>
          <w:rFonts w:ascii="PT Astra Serif" w:hAnsi="PT Astra Serif" w:cs="PT Astra Serif"/>
          <w:bCs/>
          <w:sz w:val="28"/>
          <w:szCs w:val="28"/>
        </w:rPr>
        <w:t xml:space="preserve"> «Противодействие коррупции в Ульяновской области</w:t>
      </w:r>
      <w:r w:rsidRPr="009858FA">
        <w:rPr>
          <w:rFonts w:ascii="PT Astra Serif" w:hAnsi="PT Astra Serif"/>
          <w:bCs/>
          <w:sz w:val="28"/>
          <w:szCs w:val="28"/>
        </w:rPr>
        <w:t>»</w:t>
      </w:r>
      <w:r w:rsidRPr="009858FA">
        <w:rPr>
          <w:rFonts w:ascii="PT Astra Serif" w:hAnsi="PT Astra Serif"/>
          <w:sz w:val="28"/>
          <w:szCs w:val="28"/>
        </w:rPr>
        <w:t>не потребует выделения дополнительных бюджетных ассигнований из областного бюджета Ульяновской области.</w:t>
      </w:r>
    </w:p>
    <w:p w:rsidR="009858FA" w:rsidRPr="009858FA" w:rsidRDefault="009858FA" w:rsidP="009858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858FA" w:rsidRPr="009858FA" w:rsidRDefault="009858FA" w:rsidP="009858F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858FA" w:rsidRP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</w:p>
    <w:p w:rsidR="009858FA" w:rsidRP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  <w:r w:rsidRPr="009858FA">
        <w:rPr>
          <w:rFonts w:ascii="PT Astra Serif" w:hAnsi="PT Astra Serif"/>
          <w:sz w:val="28"/>
          <w:szCs w:val="28"/>
        </w:rPr>
        <w:t xml:space="preserve">Начальник управления по реализации единой </w:t>
      </w:r>
    </w:p>
    <w:p w:rsidR="009858FA" w:rsidRP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  <w:r w:rsidRPr="009858FA">
        <w:rPr>
          <w:rFonts w:ascii="PT Astra Serif" w:hAnsi="PT Astra Serif"/>
          <w:sz w:val="28"/>
          <w:szCs w:val="28"/>
        </w:rPr>
        <w:t xml:space="preserve">государственной политики в области противодействия </w:t>
      </w:r>
    </w:p>
    <w:p w:rsidR="009858FA" w:rsidRP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  <w:r w:rsidRPr="009858FA">
        <w:rPr>
          <w:rFonts w:ascii="PT Astra Serif" w:hAnsi="PT Astra Serif"/>
          <w:sz w:val="28"/>
          <w:szCs w:val="28"/>
        </w:rPr>
        <w:t xml:space="preserve">коррупции, профилактики коррупционных и иных </w:t>
      </w:r>
    </w:p>
    <w:p w:rsidR="009858FA" w:rsidRP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  <w:r w:rsidRPr="009858FA">
        <w:rPr>
          <w:rFonts w:ascii="PT Astra Serif" w:hAnsi="PT Astra Serif"/>
          <w:sz w:val="28"/>
          <w:szCs w:val="28"/>
        </w:rPr>
        <w:t xml:space="preserve">правонарушений администрации Губернатора </w:t>
      </w:r>
    </w:p>
    <w:p w:rsidR="009858FA" w:rsidRP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  <w:r w:rsidRPr="009858FA">
        <w:rPr>
          <w:rFonts w:ascii="PT Astra Serif" w:hAnsi="PT Astra Serif"/>
          <w:sz w:val="28"/>
          <w:szCs w:val="28"/>
        </w:rPr>
        <w:t xml:space="preserve">Ульяновской области-Уполномоченный </w:t>
      </w:r>
    </w:p>
    <w:p w:rsidR="009858FA" w:rsidRP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  <w:r w:rsidRPr="009858FA">
        <w:rPr>
          <w:rFonts w:ascii="PT Astra Serif" w:hAnsi="PT Astra Serif"/>
          <w:sz w:val="28"/>
          <w:szCs w:val="28"/>
        </w:rPr>
        <w:t xml:space="preserve">по противодействию коррупции </w:t>
      </w:r>
    </w:p>
    <w:p w:rsidR="009858FA" w:rsidRP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  <w:r w:rsidRPr="009858FA">
        <w:rPr>
          <w:rFonts w:ascii="PT Astra Serif" w:hAnsi="PT Astra Serif"/>
          <w:sz w:val="28"/>
          <w:szCs w:val="28"/>
        </w:rPr>
        <w:t>в Ульяновской области                                                                             С.Г.Яшнова</w:t>
      </w:r>
    </w:p>
    <w:p w:rsidR="009858FA" w:rsidRPr="009858FA" w:rsidRDefault="009858FA" w:rsidP="009858FA">
      <w:pPr>
        <w:jc w:val="both"/>
        <w:rPr>
          <w:rFonts w:ascii="PT Astra Serif" w:hAnsi="PT Astra Serif"/>
          <w:sz w:val="28"/>
          <w:szCs w:val="28"/>
        </w:rPr>
      </w:pPr>
    </w:p>
    <w:p w:rsidR="009858FA" w:rsidRDefault="009858FA" w:rsidP="00F57BB8">
      <w:pPr>
        <w:suppressAutoHyphens/>
        <w:spacing w:after="160" w:line="259" w:lineRule="auto"/>
        <w:jc w:val="center"/>
        <w:rPr>
          <w:rFonts w:ascii="PT Astra Serif" w:hAnsi="PT Astra Serif" w:cs="PT Astra Serif"/>
          <w:sz w:val="28"/>
          <w:szCs w:val="28"/>
        </w:rPr>
      </w:pPr>
    </w:p>
    <w:sectPr w:rsidR="009858FA" w:rsidSect="008E0F1C">
      <w:headerReference w:type="even" r:id="rId25"/>
      <w:headerReference w:type="default" r:id="rId26"/>
      <w:pgSz w:w="11906" w:h="16838"/>
      <w:pgMar w:top="1276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126" w:rsidRDefault="004A0126">
      <w:r>
        <w:separator/>
      </w:r>
    </w:p>
  </w:endnote>
  <w:endnote w:type="continuationSeparator" w:id="1">
    <w:p w:rsidR="004A0126" w:rsidRDefault="004A0126">
      <w:r>
        <w:continuationSeparator/>
      </w:r>
    </w:p>
  </w:endnote>
  <w:endnote w:type="continuationNotice" w:id="2">
    <w:p w:rsidR="004A0126" w:rsidRDefault="004A012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93" w:rsidRPr="00D13F63" w:rsidRDefault="00425A93" w:rsidP="00D13F63">
    <w:pPr>
      <w:pStyle w:val="a6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126" w:rsidRDefault="004A0126">
      <w:r>
        <w:separator/>
      </w:r>
    </w:p>
  </w:footnote>
  <w:footnote w:type="continuationSeparator" w:id="1">
    <w:p w:rsidR="004A0126" w:rsidRDefault="004A0126">
      <w:r>
        <w:continuationSeparator/>
      </w:r>
    </w:p>
  </w:footnote>
  <w:footnote w:type="continuationNotice" w:id="2">
    <w:p w:rsidR="004A0126" w:rsidRDefault="004A012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331992"/>
      <w:docPartObj>
        <w:docPartGallery w:val="Page Numbers (Top of Page)"/>
        <w:docPartUnique/>
      </w:docPartObj>
    </w:sdtPr>
    <w:sdtContent>
      <w:p w:rsidR="00E34EE0" w:rsidRDefault="005F5BE1">
        <w:pPr>
          <w:pStyle w:val="a3"/>
          <w:jc w:val="center"/>
        </w:pPr>
        <w:r>
          <w:fldChar w:fldCharType="begin"/>
        </w:r>
        <w:r w:rsidR="00E34EE0">
          <w:instrText>PAGE   \* MERGEFORMAT</w:instrText>
        </w:r>
        <w:r>
          <w:fldChar w:fldCharType="separate"/>
        </w:r>
        <w:r w:rsidR="00333BCA" w:rsidRPr="00333BCA">
          <w:rPr>
            <w:noProof/>
            <w:lang w:val="ru-RU"/>
          </w:rPr>
          <w:t>72</w:t>
        </w:r>
        <w:r>
          <w:fldChar w:fldCharType="end"/>
        </w:r>
      </w:p>
    </w:sdtContent>
  </w:sdt>
  <w:p w:rsidR="00FA7035" w:rsidRDefault="00FA7035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E7" w:rsidRDefault="005F5BE1" w:rsidP="002563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0126">
      <w:rPr>
        <w:rStyle w:val="a5"/>
      </w:rPr>
      <w:instrText>P</w:instrText>
    </w:r>
    <w:r w:rsidR="004A0126">
      <w:rPr>
        <w:rStyle w:val="a5"/>
      </w:rPr>
      <w:instrText xml:space="preserve">AGE  </w:instrText>
    </w:r>
    <w:r>
      <w:rPr>
        <w:rStyle w:val="a5"/>
      </w:rPr>
      <w:fldChar w:fldCharType="end"/>
    </w:r>
  </w:p>
  <w:p w:rsidR="00652EE7" w:rsidRDefault="004A012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E7" w:rsidRPr="00FE605A" w:rsidRDefault="005F5BE1" w:rsidP="0025639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FE605A">
      <w:rPr>
        <w:rStyle w:val="a5"/>
        <w:sz w:val="28"/>
        <w:szCs w:val="28"/>
      </w:rPr>
      <w:fldChar w:fldCharType="begin"/>
    </w:r>
    <w:r w:rsidR="004A0126" w:rsidRPr="00FE605A">
      <w:rPr>
        <w:rStyle w:val="a5"/>
        <w:sz w:val="28"/>
        <w:szCs w:val="28"/>
      </w:rPr>
      <w:instrText xml:space="preserve">PAGE  </w:instrText>
    </w:r>
    <w:r w:rsidRPr="00FE605A">
      <w:rPr>
        <w:rStyle w:val="a5"/>
        <w:sz w:val="28"/>
        <w:szCs w:val="28"/>
      </w:rPr>
      <w:fldChar w:fldCharType="separate"/>
    </w:r>
    <w:r w:rsidR="004A0126">
      <w:rPr>
        <w:rStyle w:val="a5"/>
        <w:noProof/>
        <w:sz w:val="28"/>
        <w:szCs w:val="28"/>
      </w:rPr>
      <w:t>2</w:t>
    </w:r>
    <w:r w:rsidRPr="00FE605A">
      <w:rPr>
        <w:rStyle w:val="a5"/>
        <w:sz w:val="28"/>
        <w:szCs w:val="28"/>
      </w:rPr>
      <w:fldChar w:fldCharType="end"/>
    </w:r>
  </w:p>
  <w:p w:rsidR="00652EE7" w:rsidRDefault="004A01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746"/>
    <w:multiLevelType w:val="hybridMultilevel"/>
    <w:tmpl w:val="23DE4040"/>
    <w:lvl w:ilvl="0" w:tplc="7AC2F2F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072EA8"/>
    <w:multiLevelType w:val="hybridMultilevel"/>
    <w:tmpl w:val="92FA1010"/>
    <w:lvl w:ilvl="0" w:tplc="40988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4A1349"/>
    <w:multiLevelType w:val="hybridMultilevel"/>
    <w:tmpl w:val="C20CC8D6"/>
    <w:lvl w:ilvl="0" w:tplc="7A941D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C3D7F"/>
    <w:multiLevelType w:val="hybridMultilevel"/>
    <w:tmpl w:val="26E0C90C"/>
    <w:lvl w:ilvl="0" w:tplc="5D4ED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F09CB"/>
    <w:multiLevelType w:val="hybridMultilevel"/>
    <w:tmpl w:val="AFF6229E"/>
    <w:lvl w:ilvl="0" w:tplc="FCF4C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1C2806"/>
    <w:multiLevelType w:val="hybridMultilevel"/>
    <w:tmpl w:val="F7F8B0EC"/>
    <w:lvl w:ilvl="0" w:tplc="6A3285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3549FE"/>
    <w:multiLevelType w:val="hybridMultilevel"/>
    <w:tmpl w:val="38EE5C72"/>
    <w:lvl w:ilvl="0" w:tplc="FF586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E064C"/>
    <w:multiLevelType w:val="hybridMultilevel"/>
    <w:tmpl w:val="8B42C302"/>
    <w:lvl w:ilvl="0" w:tplc="69A8D5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6F75F6"/>
    <w:multiLevelType w:val="hybridMultilevel"/>
    <w:tmpl w:val="800476B6"/>
    <w:lvl w:ilvl="0" w:tplc="E42858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EA7423"/>
    <w:multiLevelType w:val="hybridMultilevel"/>
    <w:tmpl w:val="04162398"/>
    <w:lvl w:ilvl="0" w:tplc="F0F464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DD45680"/>
    <w:multiLevelType w:val="hybridMultilevel"/>
    <w:tmpl w:val="3F203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E7F82"/>
    <w:multiLevelType w:val="hybridMultilevel"/>
    <w:tmpl w:val="08EEF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0011F"/>
    <w:multiLevelType w:val="hybridMultilevel"/>
    <w:tmpl w:val="E0944DD0"/>
    <w:lvl w:ilvl="0" w:tplc="94169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50C6D"/>
    <w:multiLevelType w:val="hybridMultilevel"/>
    <w:tmpl w:val="2EF02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81FB1"/>
    <w:multiLevelType w:val="hybridMultilevel"/>
    <w:tmpl w:val="98209B56"/>
    <w:lvl w:ilvl="0" w:tplc="1A9656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DD07AF"/>
    <w:multiLevelType w:val="hybridMultilevel"/>
    <w:tmpl w:val="9F8EACFC"/>
    <w:lvl w:ilvl="0" w:tplc="45FC5D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5"/>
  </w:num>
  <w:num w:numId="5">
    <w:abstractNumId w:val="11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  <w:num w:numId="12">
    <w:abstractNumId w:val="14"/>
  </w:num>
  <w:num w:numId="13">
    <w:abstractNumId w:val="12"/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67"/>
  <w:displayVerticalDrawingGridEvery w:val="2"/>
  <w:characterSpacingControl w:val="doNotCompress"/>
  <w:hdrShapeDefaults>
    <o:shapedefaults v:ext="edit" spidmax="409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E3793"/>
    <w:rsid w:val="00001368"/>
    <w:rsid w:val="00002C6C"/>
    <w:rsid w:val="00002CDE"/>
    <w:rsid w:val="0000590C"/>
    <w:rsid w:val="0000672C"/>
    <w:rsid w:val="00007A55"/>
    <w:rsid w:val="00010AAC"/>
    <w:rsid w:val="00011AFC"/>
    <w:rsid w:val="00012694"/>
    <w:rsid w:val="000127AA"/>
    <w:rsid w:val="000133F4"/>
    <w:rsid w:val="00014824"/>
    <w:rsid w:val="000153DD"/>
    <w:rsid w:val="00015B16"/>
    <w:rsid w:val="00016291"/>
    <w:rsid w:val="000175D7"/>
    <w:rsid w:val="00017E16"/>
    <w:rsid w:val="00017E2E"/>
    <w:rsid w:val="00020582"/>
    <w:rsid w:val="000208AE"/>
    <w:rsid w:val="00020CE8"/>
    <w:rsid w:val="000214A7"/>
    <w:rsid w:val="0002176B"/>
    <w:rsid w:val="00024D17"/>
    <w:rsid w:val="000276B2"/>
    <w:rsid w:val="000305D7"/>
    <w:rsid w:val="000307BB"/>
    <w:rsid w:val="00030CDB"/>
    <w:rsid w:val="000314F5"/>
    <w:rsid w:val="00031F4A"/>
    <w:rsid w:val="00032265"/>
    <w:rsid w:val="000342EF"/>
    <w:rsid w:val="000345AD"/>
    <w:rsid w:val="00035FA4"/>
    <w:rsid w:val="00037F38"/>
    <w:rsid w:val="00040B69"/>
    <w:rsid w:val="00041076"/>
    <w:rsid w:val="0004244D"/>
    <w:rsid w:val="0004277B"/>
    <w:rsid w:val="0004292A"/>
    <w:rsid w:val="00042BBD"/>
    <w:rsid w:val="000432F9"/>
    <w:rsid w:val="000436C7"/>
    <w:rsid w:val="00043792"/>
    <w:rsid w:val="000438DD"/>
    <w:rsid w:val="000445FD"/>
    <w:rsid w:val="00044693"/>
    <w:rsid w:val="00044C9D"/>
    <w:rsid w:val="00047E5E"/>
    <w:rsid w:val="00047F15"/>
    <w:rsid w:val="000501C0"/>
    <w:rsid w:val="00050CC9"/>
    <w:rsid w:val="000515F6"/>
    <w:rsid w:val="00051CCE"/>
    <w:rsid w:val="00053562"/>
    <w:rsid w:val="0005379A"/>
    <w:rsid w:val="00053B40"/>
    <w:rsid w:val="00054113"/>
    <w:rsid w:val="0005599B"/>
    <w:rsid w:val="000560DA"/>
    <w:rsid w:val="00057BC9"/>
    <w:rsid w:val="00057F77"/>
    <w:rsid w:val="00060399"/>
    <w:rsid w:val="0006170C"/>
    <w:rsid w:val="000639B6"/>
    <w:rsid w:val="00065586"/>
    <w:rsid w:val="00065691"/>
    <w:rsid w:val="00065941"/>
    <w:rsid w:val="0006703D"/>
    <w:rsid w:val="00067AC9"/>
    <w:rsid w:val="000706FA"/>
    <w:rsid w:val="0007275F"/>
    <w:rsid w:val="0007292A"/>
    <w:rsid w:val="000729F3"/>
    <w:rsid w:val="00072A14"/>
    <w:rsid w:val="00073871"/>
    <w:rsid w:val="000740A9"/>
    <w:rsid w:val="000741A6"/>
    <w:rsid w:val="000741DB"/>
    <w:rsid w:val="000748AF"/>
    <w:rsid w:val="000759CD"/>
    <w:rsid w:val="0007692E"/>
    <w:rsid w:val="00077322"/>
    <w:rsid w:val="00080A41"/>
    <w:rsid w:val="00082169"/>
    <w:rsid w:val="00082D5A"/>
    <w:rsid w:val="00084C0C"/>
    <w:rsid w:val="00084E40"/>
    <w:rsid w:val="000850C8"/>
    <w:rsid w:val="00085549"/>
    <w:rsid w:val="000855B8"/>
    <w:rsid w:val="00085D67"/>
    <w:rsid w:val="00085D7A"/>
    <w:rsid w:val="00086696"/>
    <w:rsid w:val="0008690D"/>
    <w:rsid w:val="00086D00"/>
    <w:rsid w:val="00087571"/>
    <w:rsid w:val="00090C4E"/>
    <w:rsid w:val="00091A1D"/>
    <w:rsid w:val="0009700E"/>
    <w:rsid w:val="00097F22"/>
    <w:rsid w:val="000A166C"/>
    <w:rsid w:val="000A25A1"/>
    <w:rsid w:val="000A2EE7"/>
    <w:rsid w:val="000A3127"/>
    <w:rsid w:val="000A32BF"/>
    <w:rsid w:val="000A4107"/>
    <w:rsid w:val="000A4E87"/>
    <w:rsid w:val="000A5C43"/>
    <w:rsid w:val="000A621A"/>
    <w:rsid w:val="000A6244"/>
    <w:rsid w:val="000A6B78"/>
    <w:rsid w:val="000A6BE7"/>
    <w:rsid w:val="000B0152"/>
    <w:rsid w:val="000B07CD"/>
    <w:rsid w:val="000B0AD5"/>
    <w:rsid w:val="000B1C35"/>
    <w:rsid w:val="000B2B74"/>
    <w:rsid w:val="000B2D3F"/>
    <w:rsid w:val="000B3588"/>
    <w:rsid w:val="000B4B03"/>
    <w:rsid w:val="000C00B4"/>
    <w:rsid w:val="000C0A50"/>
    <w:rsid w:val="000C4B25"/>
    <w:rsid w:val="000C55CB"/>
    <w:rsid w:val="000C59E2"/>
    <w:rsid w:val="000C73D0"/>
    <w:rsid w:val="000C7DA3"/>
    <w:rsid w:val="000D00B5"/>
    <w:rsid w:val="000D0139"/>
    <w:rsid w:val="000D02F5"/>
    <w:rsid w:val="000D088C"/>
    <w:rsid w:val="000D0D86"/>
    <w:rsid w:val="000D1513"/>
    <w:rsid w:val="000D3447"/>
    <w:rsid w:val="000D3BF5"/>
    <w:rsid w:val="000D4139"/>
    <w:rsid w:val="000D4190"/>
    <w:rsid w:val="000D5A7E"/>
    <w:rsid w:val="000D5AD6"/>
    <w:rsid w:val="000D6074"/>
    <w:rsid w:val="000D607B"/>
    <w:rsid w:val="000D6296"/>
    <w:rsid w:val="000D6B34"/>
    <w:rsid w:val="000D790E"/>
    <w:rsid w:val="000E050B"/>
    <w:rsid w:val="000E09F2"/>
    <w:rsid w:val="000E11A8"/>
    <w:rsid w:val="000E1A02"/>
    <w:rsid w:val="000E2B8E"/>
    <w:rsid w:val="000E335D"/>
    <w:rsid w:val="000E3530"/>
    <w:rsid w:val="000E3793"/>
    <w:rsid w:val="000E3C1D"/>
    <w:rsid w:val="000E4BFE"/>
    <w:rsid w:val="000E4DBF"/>
    <w:rsid w:val="000E6BE9"/>
    <w:rsid w:val="000E6D7F"/>
    <w:rsid w:val="000E7968"/>
    <w:rsid w:val="000F0A2F"/>
    <w:rsid w:val="000F0D2E"/>
    <w:rsid w:val="000F1778"/>
    <w:rsid w:val="000F17DF"/>
    <w:rsid w:val="000F2456"/>
    <w:rsid w:val="000F2551"/>
    <w:rsid w:val="001004D7"/>
    <w:rsid w:val="00101393"/>
    <w:rsid w:val="00101ABD"/>
    <w:rsid w:val="00101C55"/>
    <w:rsid w:val="001042C6"/>
    <w:rsid w:val="0010438A"/>
    <w:rsid w:val="00106C34"/>
    <w:rsid w:val="00107311"/>
    <w:rsid w:val="00107FEA"/>
    <w:rsid w:val="001108A0"/>
    <w:rsid w:val="00110AA3"/>
    <w:rsid w:val="00113096"/>
    <w:rsid w:val="00113C63"/>
    <w:rsid w:val="00114A7F"/>
    <w:rsid w:val="00114AED"/>
    <w:rsid w:val="00116417"/>
    <w:rsid w:val="001169E4"/>
    <w:rsid w:val="0011782E"/>
    <w:rsid w:val="00117939"/>
    <w:rsid w:val="001179A1"/>
    <w:rsid w:val="00117F3C"/>
    <w:rsid w:val="00120BC3"/>
    <w:rsid w:val="00120F43"/>
    <w:rsid w:val="0012108F"/>
    <w:rsid w:val="001210D8"/>
    <w:rsid w:val="00121922"/>
    <w:rsid w:val="00121DA3"/>
    <w:rsid w:val="00123D38"/>
    <w:rsid w:val="00123EA3"/>
    <w:rsid w:val="00123EB3"/>
    <w:rsid w:val="001250F4"/>
    <w:rsid w:val="00125684"/>
    <w:rsid w:val="00125D7A"/>
    <w:rsid w:val="0012601D"/>
    <w:rsid w:val="00126BC9"/>
    <w:rsid w:val="00127AFE"/>
    <w:rsid w:val="00130594"/>
    <w:rsid w:val="00130A75"/>
    <w:rsid w:val="001311FA"/>
    <w:rsid w:val="00131D49"/>
    <w:rsid w:val="001322C9"/>
    <w:rsid w:val="00133C57"/>
    <w:rsid w:val="00133EAA"/>
    <w:rsid w:val="001349B7"/>
    <w:rsid w:val="00134CBD"/>
    <w:rsid w:val="0013580E"/>
    <w:rsid w:val="0013618F"/>
    <w:rsid w:val="001369F7"/>
    <w:rsid w:val="00136A88"/>
    <w:rsid w:val="00140215"/>
    <w:rsid w:val="00142772"/>
    <w:rsid w:val="00145E7D"/>
    <w:rsid w:val="001462A5"/>
    <w:rsid w:val="001466D6"/>
    <w:rsid w:val="0014770E"/>
    <w:rsid w:val="00147ADC"/>
    <w:rsid w:val="00150DF4"/>
    <w:rsid w:val="001517D5"/>
    <w:rsid w:val="00151D0C"/>
    <w:rsid w:val="00153912"/>
    <w:rsid w:val="001558DF"/>
    <w:rsid w:val="00155A28"/>
    <w:rsid w:val="001564F2"/>
    <w:rsid w:val="00156ECD"/>
    <w:rsid w:val="00160D71"/>
    <w:rsid w:val="00161D60"/>
    <w:rsid w:val="00161F94"/>
    <w:rsid w:val="0016336E"/>
    <w:rsid w:val="001638B9"/>
    <w:rsid w:val="00163AD7"/>
    <w:rsid w:val="00163C3D"/>
    <w:rsid w:val="00164AAB"/>
    <w:rsid w:val="00164D80"/>
    <w:rsid w:val="00167374"/>
    <w:rsid w:val="00167527"/>
    <w:rsid w:val="0016768E"/>
    <w:rsid w:val="0016780A"/>
    <w:rsid w:val="00167EDA"/>
    <w:rsid w:val="00171D20"/>
    <w:rsid w:val="00173AF8"/>
    <w:rsid w:val="00173E69"/>
    <w:rsid w:val="00175F75"/>
    <w:rsid w:val="0017614C"/>
    <w:rsid w:val="001772B8"/>
    <w:rsid w:val="00181A9A"/>
    <w:rsid w:val="00181C90"/>
    <w:rsid w:val="00182952"/>
    <w:rsid w:val="001829C1"/>
    <w:rsid w:val="00182B76"/>
    <w:rsid w:val="00182DB3"/>
    <w:rsid w:val="001845FB"/>
    <w:rsid w:val="00185A0D"/>
    <w:rsid w:val="001868A4"/>
    <w:rsid w:val="00186E03"/>
    <w:rsid w:val="00186E44"/>
    <w:rsid w:val="00190304"/>
    <w:rsid w:val="00190E1A"/>
    <w:rsid w:val="001915D3"/>
    <w:rsid w:val="001916C8"/>
    <w:rsid w:val="0019300B"/>
    <w:rsid w:val="00193C04"/>
    <w:rsid w:val="0019498F"/>
    <w:rsid w:val="00194B0D"/>
    <w:rsid w:val="0019570D"/>
    <w:rsid w:val="001A22F6"/>
    <w:rsid w:val="001A4C49"/>
    <w:rsid w:val="001A6EF0"/>
    <w:rsid w:val="001A7B8E"/>
    <w:rsid w:val="001B1324"/>
    <w:rsid w:val="001B1706"/>
    <w:rsid w:val="001B1A1E"/>
    <w:rsid w:val="001B35FB"/>
    <w:rsid w:val="001B5167"/>
    <w:rsid w:val="001B78AA"/>
    <w:rsid w:val="001C108E"/>
    <w:rsid w:val="001C11F0"/>
    <w:rsid w:val="001C1D84"/>
    <w:rsid w:val="001C23B2"/>
    <w:rsid w:val="001C35C4"/>
    <w:rsid w:val="001C4BC5"/>
    <w:rsid w:val="001C58D8"/>
    <w:rsid w:val="001C6FAC"/>
    <w:rsid w:val="001C6FF3"/>
    <w:rsid w:val="001D030C"/>
    <w:rsid w:val="001D0F07"/>
    <w:rsid w:val="001D169D"/>
    <w:rsid w:val="001D1773"/>
    <w:rsid w:val="001D1D23"/>
    <w:rsid w:val="001D2328"/>
    <w:rsid w:val="001D246D"/>
    <w:rsid w:val="001D28D9"/>
    <w:rsid w:val="001D2FFD"/>
    <w:rsid w:val="001D3375"/>
    <w:rsid w:val="001D342D"/>
    <w:rsid w:val="001D43F7"/>
    <w:rsid w:val="001D69DE"/>
    <w:rsid w:val="001D6B5F"/>
    <w:rsid w:val="001D6CA1"/>
    <w:rsid w:val="001D7944"/>
    <w:rsid w:val="001D7A40"/>
    <w:rsid w:val="001E068E"/>
    <w:rsid w:val="001E1819"/>
    <w:rsid w:val="001E24C4"/>
    <w:rsid w:val="001E2D7E"/>
    <w:rsid w:val="001E4CA9"/>
    <w:rsid w:val="001E58DD"/>
    <w:rsid w:val="001E5E71"/>
    <w:rsid w:val="001E7ACA"/>
    <w:rsid w:val="001F39DB"/>
    <w:rsid w:val="001F4A93"/>
    <w:rsid w:val="001F508B"/>
    <w:rsid w:val="001F6176"/>
    <w:rsid w:val="001F7657"/>
    <w:rsid w:val="001F77A3"/>
    <w:rsid w:val="001F7BBB"/>
    <w:rsid w:val="001F7DB1"/>
    <w:rsid w:val="00201CDB"/>
    <w:rsid w:val="00205273"/>
    <w:rsid w:val="00205989"/>
    <w:rsid w:val="00205EAB"/>
    <w:rsid w:val="00207450"/>
    <w:rsid w:val="00210F2A"/>
    <w:rsid w:val="00210F51"/>
    <w:rsid w:val="00211D93"/>
    <w:rsid w:val="00211F38"/>
    <w:rsid w:val="00211F7F"/>
    <w:rsid w:val="002124D5"/>
    <w:rsid w:val="002135DF"/>
    <w:rsid w:val="00213C06"/>
    <w:rsid w:val="00213ECD"/>
    <w:rsid w:val="00216549"/>
    <w:rsid w:val="002176A1"/>
    <w:rsid w:val="002207C9"/>
    <w:rsid w:val="002208C0"/>
    <w:rsid w:val="00221B7B"/>
    <w:rsid w:val="00221C3A"/>
    <w:rsid w:val="0022330C"/>
    <w:rsid w:val="00223440"/>
    <w:rsid w:val="00223980"/>
    <w:rsid w:val="00224EC4"/>
    <w:rsid w:val="00226051"/>
    <w:rsid w:val="00226BF2"/>
    <w:rsid w:val="00226C0D"/>
    <w:rsid w:val="00226D08"/>
    <w:rsid w:val="002271FD"/>
    <w:rsid w:val="00231452"/>
    <w:rsid w:val="00231A23"/>
    <w:rsid w:val="00233CAB"/>
    <w:rsid w:val="0023419C"/>
    <w:rsid w:val="002348CA"/>
    <w:rsid w:val="00234E3B"/>
    <w:rsid w:val="0023590D"/>
    <w:rsid w:val="002377DF"/>
    <w:rsid w:val="00237BDD"/>
    <w:rsid w:val="0024184D"/>
    <w:rsid w:val="00241B67"/>
    <w:rsid w:val="0024289B"/>
    <w:rsid w:val="0024393B"/>
    <w:rsid w:val="0024553C"/>
    <w:rsid w:val="00246714"/>
    <w:rsid w:val="00247602"/>
    <w:rsid w:val="00247FE7"/>
    <w:rsid w:val="00250DA9"/>
    <w:rsid w:val="0025197C"/>
    <w:rsid w:val="002529B6"/>
    <w:rsid w:val="00253E0E"/>
    <w:rsid w:val="00253EDC"/>
    <w:rsid w:val="002545A1"/>
    <w:rsid w:val="002547B8"/>
    <w:rsid w:val="002547F1"/>
    <w:rsid w:val="00254BBD"/>
    <w:rsid w:val="0025564E"/>
    <w:rsid w:val="002559E3"/>
    <w:rsid w:val="00256715"/>
    <w:rsid w:val="0025674E"/>
    <w:rsid w:val="00257834"/>
    <w:rsid w:val="00260322"/>
    <w:rsid w:val="00260B45"/>
    <w:rsid w:val="0026183E"/>
    <w:rsid w:val="0026188E"/>
    <w:rsid w:val="00262C34"/>
    <w:rsid w:val="00263056"/>
    <w:rsid w:val="00263214"/>
    <w:rsid w:val="00265868"/>
    <w:rsid w:val="00267113"/>
    <w:rsid w:val="00271760"/>
    <w:rsid w:val="00273A09"/>
    <w:rsid w:val="002746BB"/>
    <w:rsid w:val="00274986"/>
    <w:rsid w:val="00274D1D"/>
    <w:rsid w:val="00275749"/>
    <w:rsid w:val="00276BE5"/>
    <w:rsid w:val="002773BE"/>
    <w:rsid w:val="002778FD"/>
    <w:rsid w:val="00282A18"/>
    <w:rsid w:val="00282BE0"/>
    <w:rsid w:val="00283E9F"/>
    <w:rsid w:val="00284770"/>
    <w:rsid w:val="002848BC"/>
    <w:rsid w:val="00285845"/>
    <w:rsid w:val="00287A45"/>
    <w:rsid w:val="00292ED4"/>
    <w:rsid w:val="002936A9"/>
    <w:rsid w:val="00293DC8"/>
    <w:rsid w:val="0029428C"/>
    <w:rsid w:val="002946FB"/>
    <w:rsid w:val="00295C25"/>
    <w:rsid w:val="00295C47"/>
    <w:rsid w:val="0029709B"/>
    <w:rsid w:val="002A0D78"/>
    <w:rsid w:val="002A20A2"/>
    <w:rsid w:val="002A3CD2"/>
    <w:rsid w:val="002A5F3A"/>
    <w:rsid w:val="002A74C0"/>
    <w:rsid w:val="002B0406"/>
    <w:rsid w:val="002B0B63"/>
    <w:rsid w:val="002B154A"/>
    <w:rsid w:val="002B1F5A"/>
    <w:rsid w:val="002B2960"/>
    <w:rsid w:val="002B4989"/>
    <w:rsid w:val="002B4B96"/>
    <w:rsid w:val="002B5852"/>
    <w:rsid w:val="002B6CFB"/>
    <w:rsid w:val="002B74D2"/>
    <w:rsid w:val="002B7DF7"/>
    <w:rsid w:val="002B7EA7"/>
    <w:rsid w:val="002C0175"/>
    <w:rsid w:val="002C1EC6"/>
    <w:rsid w:val="002C23FB"/>
    <w:rsid w:val="002C2C9E"/>
    <w:rsid w:val="002C3031"/>
    <w:rsid w:val="002C37E2"/>
    <w:rsid w:val="002C485D"/>
    <w:rsid w:val="002C4904"/>
    <w:rsid w:val="002C49D3"/>
    <w:rsid w:val="002C50DF"/>
    <w:rsid w:val="002C5C01"/>
    <w:rsid w:val="002C6657"/>
    <w:rsid w:val="002C6819"/>
    <w:rsid w:val="002C6EF3"/>
    <w:rsid w:val="002D082A"/>
    <w:rsid w:val="002D0EBE"/>
    <w:rsid w:val="002D13B8"/>
    <w:rsid w:val="002D17E6"/>
    <w:rsid w:val="002D2946"/>
    <w:rsid w:val="002D29A5"/>
    <w:rsid w:val="002D3D03"/>
    <w:rsid w:val="002D4071"/>
    <w:rsid w:val="002D57B7"/>
    <w:rsid w:val="002D598E"/>
    <w:rsid w:val="002D5FC9"/>
    <w:rsid w:val="002D6E5E"/>
    <w:rsid w:val="002D707E"/>
    <w:rsid w:val="002D7B8E"/>
    <w:rsid w:val="002E005A"/>
    <w:rsid w:val="002E0F85"/>
    <w:rsid w:val="002E11AC"/>
    <w:rsid w:val="002E121C"/>
    <w:rsid w:val="002E1C62"/>
    <w:rsid w:val="002E260D"/>
    <w:rsid w:val="002E2C23"/>
    <w:rsid w:val="002E3FAF"/>
    <w:rsid w:val="002E40CA"/>
    <w:rsid w:val="002E466E"/>
    <w:rsid w:val="002E539E"/>
    <w:rsid w:val="002E5F14"/>
    <w:rsid w:val="002F0098"/>
    <w:rsid w:val="002F0665"/>
    <w:rsid w:val="002F0867"/>
    <w:rsid w:val="002F3B20"/>
    <w:rsid w:val="002F47BA"/>
    <w:rsid w:val="002F4B9A"/>
    <w:rsid w:val="002F5D59"/>
    <w:rsid w:val="002F7A2A"/>
    <w:rsid w:val="00300C7B"/>
    <w:rsid w:val="00301052"/>
    <w:rsid w:val="003022D6"/>
    <w:rsid w:val="003032D6"/>
    <w:rsid w:val="003033B8"/>
    <w:rsid w:val="00303D0E"/>
    <w:rsid w:val="00303E1F"/>
    <w:rsid w:val="00305707"/>
    <w:rsid w:val="00306082"/>
    <w:rsid w:val="00306D8E"/>
    <w:rsid w:val="00307638"/>
    <w:rsid w:val="00307AB5"/>
    <w:rsid w:val="00307E6C"/>
    <w:rsid w:val="003119B6"/>
    <w:rsid w:val="00311A66"/>
    <w:rsid w:val="003120EC"/>
    <w:rsid w:val="003124C7"/>
    <w:rsid w:val="00312C2C"/>
    <w:rsid w:val="003163CD"/>
    <w:rsid w:val="0031758F"/>
    <w:rsid w:val="00317B0A"/>
    <w:rsid w:val="0032089F"/>
    <w:rsid w:val="00320A98"/>
    <w:rsid w:val="00321C71"/>
    <w:rsid w:val="00323AA0"/>
    <w:rsid w:val="00323D07"/>
    <w:rsid w:val="0032467A"/>
    <w:rsid w:val="0032792B"/>
    <w:rsid w:val="003303BA"/>
    <w:rsid w:val="003334DC"/>
    <w:rsid w:val="00333BCA"/>
    <w:rsid w:val="00334DBC"/>
    <w:rsid w:val="003367F1"/>
    <w:rsid w:val="003369A3"/>
    <w:rsid w:val="003407A6"/>
    <w:rsid w:val="00342126"/>
    <w:rsid w:val="00342B48"/>
    <w:rsid w:val="00344050"/>
    <w:rsid w:val="00344FF1"/>
    <w:rsid w:val="00345918"/>
    <w:rsid w:val="00345A33"/>
    <w:rsid w:val="00345B23"/>
    <w:rsid w:val="00347757"/>
    <w:rsid w:val="003501A4"/>
    <w:rsid w:val="003502F3"/>
    <w:rsid w:val="00351329"/>
    <w:rsid w:val="00352276"/>
    <w:rsid w:val="00352466"/>
    <w:rsid w:val="003527B9"/>
    <w:rsid w:val="00352B7F"/>
    <w:rsid w:val="00352EBD"/>
    <w:rsid w:val="00352EC4"/>
    <w:rsid w:val="003560AF"/>
    <w:rsid w:val="003567C2"/>
    <w:rsid w:val="00356F50"/>
    <w:rsid w:val="00357A0A"/>
    <w:rsid w:val="00364A30"/>
    <w:rsid w:val="00364F27"/>
    <w:rsid w:val="00365A87"/>
    <w:rsid w:val="00367490"/>
    <w:rsid w:val="00370F7C"/>
    <w:rsid w:val="003717E8"/>
    <w:rsid w:val="003718A6"/>
    <w:rsid w:val="003727CF"/>
    <w:rsid w:val="00372A3B"/>
    <w:rsid w:val="003737B1"/>
    <w:rsid w:val="00373986"/>
    <w:rsid w:val="0037398A"/>
    <w:rsid w:val="00373AFF"/>
    <w:rsid w:val="00373E77"/>
    <w:rsid w:val="003749FB"/>
    <w:rsid w:val="003750A8"/>
    <w:rsid w:val="003757E8"/>
    <w:rsid w:val="00375C4E"/>
    <w:rsid w:val="003765F5"/>
    <w:rsid w:val="003766C1"/>
    <w:rsid w:val="00381015"/>
    <w:rsid w:val="00381466"/>
    <w:rsid w:val="003821CE"/>
    <w:rsid w:val="003840AA"/>
    <w:rsid w:val="0038628D"/>
    <w:rsid w:val="00386CEE"/>
    <w:rsid w:val="00387097"/>
    <w:rsid w:val="0038789B"/>
    <w:rsid w:val="00387C50"/>
    <w:rsid w:val="003906F2"/>
    <w:rsid w:val="00390E65"/>
    <w:rsid w:val="0039174C"/>
    <w:rsid w:val="003934A9"/>
    <w:rsid w:val="00393D12"/>
    <w:rsid w:val="003951FB"/>
    <w:rsid w:val="00395209"/>
    <w:rsid w:val="00395D38"/>
    <w:rsid w:val="003975A3"/>
    <w:rsid w:val="003A08A9"/>
    <w:rsid w:val="003A0BC4"/>
    <w:rsid w:val="003A0D38"/>
    <w:rsid w:val="003A167A"/>
    <w:rsid w:val="003A1AB9"/>
    <w:rsid w:val="003A236E"/>
    <w:rsid w:val="003A5082"/>
    <w:rsid w:val="003A62F7"/>
    <w:rsid w:val="003A6476"/>
    <w:rsid w:val="003A7339"/>
    <w:rsid w:val="003A7E8A"/>
    <w:rsid w:val="003B02DC"/>
    <w:rsid w:val="003B0FAC"/>
    <w:rsid w:val="003B22C4"/>
    <w:rsid w:val="003B31A7"/>
    <w:rsid w:val="003B4E53"/>
    <w:rsid w:val="003B4FFC"/>
    <w:rsid w:val="003B5152"/>
    <w:rsid w:val="003B672A"/>
    <w:rsid w:val="003B687C"/>
    <w:rsid w:val="003B738A"/>
    <w:rsid w:val="003B7469"/>
    <w:rsid w:val="003B7ABD"/>
    <w:rsid w:val="003B7B37"/>
    <w:rsid w:val="003C3102"/>
    <w:rsid w:val="003C3585"/>
    <w:rsid w:val="003C61B6"/>
    <w:rsid w:val="003C6771"/>
    <w:rsid w:val="003C7832"/>
    <w:rsid w:val="003D0242"/>
    <w:rsid w:val="003D0D45"/>
    <w:rsid w:val="003D15C8"/>
    <w:rsid w:val="003D1627"/>
    <w:rsid w:val="003D17AC"/>
    <w:rsid w:val="003D1D25"/>
    <w:rsid w:val="003D3BE5"/>
    <w:rsid w:val="003D4B4C"/>
    <w:rsid w:val="003D4D84"/>
    <w:rsid w:val="003D58CD"/>
    <w:rsid w:val="003D5A3F"/>
    <w:rsid w:val="003D641A"/>
    <w:rsid w:val="003D7256"/>
    <w:rsid w:val="003D74F8"/>
    <w:rsid w:val="003D7646"/>
    <w:rsid w:val="003D7806"/>
    <w:rsid w:val="003E1093"/>
    <w:rsid w:val="003E10B7"/>
    <w:rsid w:val="003E1C1A"/>
    <w:rsid w:val="003E21B1"/>
    <w:rsid w:val="003E25D6"/>
    <w:rsid w:val="003E3AB3"/>
    <w:rsid w:val="003E3C82"/>
    <w:rsid w:val="003E4EA7"/>
    <w:rsid w:val="003E5279"/>
    <w:rsid w:val="003E57A7"/>
    <w:rsid w:val="003E57CF"/>
    <w:rsid w:val="003E5DC3"/>
    <w:rsid w:val="003E6976"/>
    <w:rsid w:val="003E7349"/>
    <w:rsid w:val="003F1532"/>
    <w:rsid w:val="003F223F"/>
    <w:rsid w:val="003F2625"/>
    <w:rsid w:val="003F3815"/>
    <w:rsid w:val="003F6E1F"/>
    <w:rsid w:val="004054E0"/>
    <w:rsid w:val="00405686"/>
    <w:rsid w:val="00405F61"/>
    <w:rsid w:val="00406C2D"/>
    <w:rsid w:val="004102C3"/>
    <w:rsid w:val="0041070D"/>
    <w:rsid w:val="004107DC"/>
    <w:rsid w:val="00411028"/>
    <w:rsid w:val="00411373"/>
    <w:rsid w:val="00411FC5"/>
    <w:rsid w:val="004126BF"/>
    <w:rsid w:val="00412CE9"/>
    <w:rsid w:val="004131DB"/>
    <w:rsid w:val="0041583A"/>
    <w:rsid w:val="00415DFB"/>
    <w:rsid w:val="00415F0B"/>
    <w:rsid w:val="00415FC2"/>
    <w:rsid w:val="00416EEA"/>
    <w:rsid w:val="004201B7"/>
    <w:rsid w:val="0042031E"/>
    <w:rsid w:val="0042033E"/>
    <w:rsid w:val="00421482"/>
    <w:rsid w:val="00421FFF"/>
    <w:rsid w:val="004223F5"/>
    <w:rsid w:val="00422755"/>
    <w:rsid w:val="00422C01"/>
    <w:rsid w:val="00423AB1"/>
    <w:rsid w:val="0042471F"/>
    <w:rsid w:val="0042527E"/>
    <w:rsid w:val="00425A93"/>
    <w:rsid w:val="00426283"/>
    <w:rsid w:val="00431D79"/>
    <w:rsid w:val="004327C6"/>
    <w:rsid w:val="00433292"/>
    <w:rsid w:val="0043362F"/>
    <w:rsid w:val="00435950"/>
    <w:rsid w:val="00435E72"/>
    <w:rsid w:val="00437162"/>
    <w:rsid w:val="004374EA"/>
    <w:rsid w:val="004415F6"/>
    <w:rsid w:val="0044160C"/>
    <w:rsid w:val="0044254A"/>
    <w:rsid w:val="004425F5"/>
    <w:rsid w:val="0044366E"/>
    <w:rsid w:val="00443927"/>
    <w:rsid w:val="004439D2"/>
    <w:rsid w:val="00443C12"/>
    <w:rsid w:val="0044613B"/>
    <w:rsid w:val="00446F6D"/>
    <w:rsid w:val="004502D3"/>
    <w:rsid w:val="00450CB0"/>
    <w:rsid w:val="00451AFE"/>
    <w:rsid w:val="0045206E"/>
    <w:rsid w:val="00452FAF"/>
    <w:rsid w:val="004530E4"/>
    <w:rsid w:val="00454402"/>
    <w:rsid w:val="00455AE3"/>
    <w:rsid w:val="00455F28"/>
    <w:rsid w:val="00456016"/>
    <w:rsid w:val="00456CF8"/>
    <w:rsid w:val="0046058E"/>
    <w:rsid w:val="0046147E"/>
    <w:rsid w:val="00461991"/>
    <w:rsid w:val="00462B5E"/>
    <w:rsid w:val="004631E2"/>
    <w:rsid w:val="00463C41"/>
    <w:rsid w:val="00464544"/>
    <w:rsid w:val="00467237"/>
    <w:rsid w:val="00467881"/>
    <w:rsid w:val="00470ED5"/>
    <w:rsid w:val="004726D2"/>
    <w:rsid w:val="004727AA"/>
    <w:rsid w:val="004738A2"/>
    <w:rsid w:val="00473FD2"/>
    <w:rsid w:val="00474380"/>
    <w:rsid w:val="00475652"/>
    <w:rsid w:val="00475CDB"/>
    <w:rsid w:val="00476610"/>
    <w:rsid w:val="00477104"/>
    <w:rsid w:val="004775ED"/>
    <w:rsid w:val="004809FA"/>
    <w:rsid w:val="00481531"/>
    <w:rsid w:val="004828D8"/>
    <w:rsid w:val="00482A2D"/>
    <w:rsid w:val="00485EBC"/>
    <w:rsid w:val="0048711B"/>
    <w:rsid w:val="004877B6"/>
    <w:rsid w:val="00490E69"/>
    <w:rsid w:val="00490FBC"/>
    <w:rsid w:val="00491534"/>
    <w:rsid w:val="00494DED"/>
    <w:rsid w:val="004950D6"/>
    <w:rsid w:val="00496C6C"/>
    <w:rsid w:val="00496E10"/>
    <w:rsid w:val="004A0126"/>
    <w:rsid w:val="004A1532"/>
    <w:rsid w:val="004A1B14"/>
    <w:rsid w:val="004A1CC1"/>
    <w:rsid w:val="004A698A"/>
    <w:rsid w:val="004A6F5E"/>
    <w:rsid w:val="004A7B2A"/>
    <w:rsid w:val="004B0CBB"/>
    <w:rsid w:val="004B234C"/>
    <w:rsid w:val="004B2EAF"/>
    <w:rsid w:val="004B2F65"/>
    <w:rsid w:val="004B453E"/>
    <w:rsid w:val="004B646B"/>
    <w:rsid w:val="004C0277"/>
    <w:rsid w:val="004C040B"/>
    <w:rsid w:val="004C051C"/>
    <w:rsid w:val="004C09BE"/>
    <w:rsid w:val="004C0EF2"/>
    <w:rsid w:val="004C11D9"/>
    <w:rsid w:val="004C18AD"/>
    <w:rsid w:val="004C2089"/>
    <w:rsid w:val="004C24E6"/>
    <w:rsid w:val="004C3556"/>
    <w:rsid w:val="004C3CFE"/>
    <w:rsid w:val="004C44B6"/>
    <w:rsid w:val="004C4DC6"/>
    <w:rsid w:val="004C5F21"/>
    <w:rsid w:val="004C69A9"/>
    <w:rsid w:val="004D0E42"/>
    <w:rsid w:val="004D147B"/>
    <w:rsid w:val="004D2801"/>
    <w:rsid w:val="004D3C25"/>
    <w:rsid w:val="004D3FB9"/>
    <w:rsid w:val="004D426B"/>
    <w:rsid w:val="004D5240"/>
    <w:rsid w:val="004D52D5"/>
    <w:rsid w:val="004D52F5"/>
    <w:rsid w:val="004D5439"/>
    <w:rsid w:val="004D586C"/>
    <w:rsid w:val="004D6A89"/>
    <w:rsid w:val="004D7BF0"/>
    <w:rsid w:val="004E023A"/>
    <w:rsid w:val="004E1B45"/>
    <w:rsid w:val="004E1F24"/>
    <w:rsid w:val="004E2102"/>
    <w:rsid w:val="004E2397"/>
    <w:rsid w:val="004E24DE"/>
    <w:rsid w:val="004E2928"/>
    <w:rsid w:val="004E2B8D"/>
    <w:rsid w:val="004E3915"/>
    <w:rsid w:val="004E5256"/>
    <w:rsid w:val="004E6CEC"/>
    <w:rsid w:val="004F064E"/>
    <w:rsid w:val="004F1860"/>
    <w:rsid w:val="004F20B2"/>
    <w:rsid w:val="004F282C"/>
    <w:rsid w:val="004F3EB1"/>
    <w:rsid w:val="004F5D06"/>
    <w:rsid w:val="004F6235"/>
    <w:rsid w:val="004F6C5A"/>
    <w:rsid w:val="004F7503"/>
    <w:rsid w:val="004F7C14"/>
    <w:rsid w:val="0050040E"/>
    <w:rsid w:val="005004A5"/>
    <w:rsid w:val="00500B9F"/>
    <w:rsid w:val="0050157C"/>
    <w:rsid w:val="005026B0"/>
    <w:rsid w:val="00503682"/>
    <w:rsid w:val="00503A83"/>
    <w:rsid w:val="00504570"/>
    <w:rsid w:val="005045B0"/>
    <w:rsid w:val="00506011"/>
    <w:rsid w:val="005061B5"/>
    <w:rsid w:val="005078FA"/>
    <w:rsid w:val="00511C6F"/>
    <w:rsid w:val="005124B3"/>
    <w:rsid w:val="00513187"/>
    <w:rsid w:val="00513AC5"/>
    <w:rsid w:val="00514454"/>
    <w:rsid w:val="005146F8"/>
    <w:rsid w:val="00514C2E"/>
    <w:rsid w:val="00516062"/>
    <w:rsid w:val="0051632A"/>
    <w:rsid w:val="00516354"/>
    <w:rsid w:val="00520561"/>
    <w:rsid w:val="005236C8"/>
    <w:rsid w:val="00523BAA"/>
    <w:rsid w:val="00523DBD"/>
    <w:rsid w:val="0052653F"/>
    <w:rsid w:val="00526F44"/>
    <w:rsid w:val="005275FE"/>
    <w:rsid w:val="005279F9"/>
    <w:rsid w:val="00527AC2"/>
    <w:rsid w:val="005302C4"/>
    <w:rsid w:val="005305E6"/>
    <w:rsid w:val="005321BF"/>
    <w:rsid w:val="0053289C"/>
    <w:rsid w:val="00533409"/>
    <w:rsid w:val="00534074"/>
    <w:rsid w:val="005342B3"/>
    <w:rsid w:val="005344BB"/>
    <w:rsid w:val="005350CB"/>
    <w:rsid w:val="005374A0"/>
    <w:rsid w:val="00537A00"/>
    <w:rsid w:val="005408D5"/>
    <w:rsid w:val="00540DD6"/>
    <w:rsid w:val="005416DB"/>
    <w:rsid w:val="005419E4"/>
    <w:rsid w:val="005419F8"/>
    <w:rsid w:val="005422DC"/>
    <w:rsid w:val="00542E8A"/>
    <w:rsid w:val="0054478B"/>
    <w:rsid w:val="005453CB"/>
    <w:rsid w:val="005456CA"/>
    <w:rsid w:val="005477F8"/>
    <w:rsid w:val="00550BE6"/>
    <w:rsid w:val="0055182A"/>
    <w:rsid w:val="005527F0"/>
    <w:rsid w:val="005529A6"/>
    <w:rsid w:val="00555100"/>
    <w:rsid w:val="005558CC"/>
    <w:rsid w:val="00555E40"/>
    <w:rsid w:val="00556784"/>
    <w:rsid w:val="00556B02"/>
    <w:rsid w:val="00562688"/>
    <w:rsid w:val="00564661"/>
    <w:rsid w:val="00564B3B"/>
    <w:rsid w:val="00564EDF"/>
    <w:rsid w:val="005650A0"/>
    <w:rsid w:val="00565F29"/>
    <w:rsid w:val="00566111"/>
    <w:rsid w:val="0056624E"/>
    <w:rsid w:val="005671AD"/>
    <w:rsid w:val="00567424"/>
    <w:rsid w:val="00567918"/>
    <w:rsid w:val="00567944"/>
    <w:rsid w:val="00570890"/>
    <w:rsid w:val="00571D74"/>
    <w:rsid w:val="00571E43"/>
    <w:rsid w:val="005728C1"/>
    <w:rsid w:val="00572A9B"/>
    <w:rsid w:val="00572C42"/>
    <w:rsid w:val="00575137"/>
    <w:rsid w:val="00575B98"/>
    <w:rsid w:val="005810F8"/>
    <w:rsid w:val="005816D8"/>
    <w:rsid w:val="005821CA"/>
    <w:rsid w:val="00582907"/>
    <w:rsid w:val="00586A9B"/>
    <w:rsid w:val="00586AA1"/>
    <w:rsid w:val="00586E61"/>
    <w:rsid w:val="00587D5D"/>
    <w:rsid w:val="005904BB"/>
    <w:rsid w:val="0059093C"/>
    <w:rsid w:val="00593285"/>
    <w:rsid w:val="005938B5"/>
    <w:rsid w:val="00593A5F"/>
    <w:rsid w:val="00594068"/>
    <w:rsid w:val="005957D0"/>
    <w:rsid w:val="00596417"/>
    <w:rsid w:val="005A0905"/>
    <w:rsid w:val="005A1057"/>
    <w:rsid w:val="005A1D5C"/>
    <w:rsid w:val="005A2DAA"/>
    <w:rsid w:val="005A31A2"/>
    <w:rsid w:val="005A3322"/>
    <w:rsid w:val="005A3738"/>
    <w:rsid w:val="005A3A9E"/>
    <w:rsid w:val="005A40EA"/>
    <w:rsid w:val="005A4F10"/>
    <w:rsid w:val="005A6FE1"/>
    <w:rsid w:val="005B00BF"/>
    <w:rsid w:val="005B0ACD"/>
    <w:rsid w:val="005B1AA5"/>
    <w:rsid w:val="005B1C89"/>
    <w:rsid w:val="005B225A"/>
    <w:rsid w:val="005B396D"/>
    <w:rsid w:val="005B5BB1"/>
    <w:rsid w:val="005B65E5"/>
    <w:rsid w:val="005B7AB4"/>
    <w:rsid w:val="005B7B25"/>
    <w:rsid w:val="005B7E75"/>
    <w:rsid w:val="005C0ADA"/>
    <w:rsid w:val="005C1265"/>
    <w:rsid w:val="005C1CD7"/>
    <w:rsid w:val="005C29AA"/>
    <w:rsid w:val="005C2F58"/>
    <w:rsid w:val="005C369A"/>
    <w:rsid w:val="005C4B0F"/>
    <w:rsid w:val="005C4E60"/>
    <w:rsid w:val="005C5D54"/>
    <w:rsid w:val="005C69EA"/>
    <w:rsid w:val="005C6BC9"/>
    <w:rsid w:val="005C7BFC"/>
    <w:rsid w:val="005D1CA1"/>
    <w:rsid w:val="005D2351"/>
    <w:rsid w:val="005D2B38"/>
    <w:rsid w:val="005D2DE8"/>
    <w:rsid w:val="005D2FC8"/>
    <w:rsid w:val="005D350E"/>
    <w:rsid w:val="005D3D33"/>
    <w:rsid w:val="005D53E3"/>
    <w:rsid w:val="005D554F"/>
    <w:rsid w:val="005D576C"/>
    <w:rsid w:val="005D6428"/>
    <w:rsid w:val="005D6630"/>
    <w:rsid w:val="005E06B0"/>
    <w:rsid w:val="005E0EA2"/>
    <w:rsid w:val="005E1819"/>
    <w:rsid w:val="005E1EF1"/>
    <w:rsid w:val="005E2E8E"/>
    <w:rsid w:val="005E3B6E"/>
    <w:rsid w:val="005E3F19"/>
    <w:rsid w:val="005E52DD"/>
    <w:rsid w:val="005E5E26"/>
    <w:rsid w:val="005E6950"/>
    <w:rsid w:val="005E74D7"/>
    <w:rsid w:val="005F0B4F"/>
    <w:rsid w:val="005F17D6"/>
    <w:rsid w:val="005F18FC"/>
    <w:rsid w:val="005F305C"/>
    <w:rsid w:val="005F417C"/>
    <w:rsid w:val="005F4FA7"/>
    <w:rsid w:val="005F5BE1"/>
    <w:rsid w:val="005F6BD6"/>
    <w:rsid w:val="005F745A"/>
    <w:rsid w:val="005F7628"/>
    <w:rsid w:val="005F7E0F"/>
    <w:rsid w:val="006014EA"/>
    <w:rsid w:val="0060199F"/>
    <w:rsid w:val="00601C43"/>
    <w:rsid w:val="00601F49"/>
    <w:rsid w:val="00602B20"/>
    <w:rsid w:val="00602CF8"/>
    <w:rsid w:val="00603095"/>
    <w:rsid w:val="006037EE"/>
    <w:rsid w:val="0060398C"/>
    <w:rsid w:val="00603E8D"/>
    <w:rsid w:val="0060486F"/>
    <w:rsid w:val="00606004"/>
    <w:rsid w:val="006062C1"/>
    <w:rsid w:val="006067C6"/>
    <w:rsid w:val="00606E3F"/>
    <w:rsid w:val="006122F8"/>
    <w:rsid w:val="006124AA"/>
    <w:rsid w:val="00612F2D"/>
    <w:rsid w:val="006139A9"/>
    <w:rsid w:val="00614A88"/>
    <w:rsid w:val="00614CF7"/>
    <w:rsid w:val="006159CE"/>
    <w:rsid w:val="006167EA"/>
    <w:rsid w:val="00616ECD"/>
    <w:rsid w:val="00617C5D"/>
    <w:rsid w:val="00620187"/>
    <w:rsid w:val="006214BB"/>
    <w:rsid w:val="00621A5A"/>
    <w:rsid w:val="00621CFB"/>
    <w:rsid w:val="006235E0"/>
    <w:rsid w:val="00625C7F"/>
    <w:rsid w:val="00627D7D"/>
    <w:rsid w:val="00630FC2"/>
    <w:rsid w:val="00631734"/>
    <w:rsid w:val="006323B2"/>
    <w:rsid w:val="0063308A"/>
    <w:rsid w:val="0063320F"/>
    <w:rsid w:val="00636D51"/>
    <w:rsid w:val="00636F22"/>
    <w:rsid w:val="00637641"/>
    <w:rsid w:val="0064380B"/>
    <w:rsid w:val="006444A4"/>
    <w:rsid w:val="0064473A"/>
    <w:rsid w:val="00646249"/>
    <w:rsid w:val="00646347"/>
    <w:rsid w:val="00647E25"/>
    <w:rsid w:val="006505A2"/>
    <w:rsid w:val="00650B20"/>
    <w:rsid w:val="00650B6A"/>
    <w:rsid w:val="00651BE4"/>
    <w:rsid w:val="006538FE"/>
    <w:rsid w:val="0065450A"/>
    <w:rsid w:val="0065543C"/>
    <w:rsid w:val="0065756C"/>
    <w:rsid w:val="00657A50"/>
    <w:rsid w:val="00660695"/>
    <w:rsid w:val="006607B6"/>
    <w:rsid w:val="006609C8"/>
    <w:rsid w:val="00660FC6"/>
    <w:rsid w:val="0066511A"/>
    <w:rsid w:val="006667EF"/>
    <w:rsid w:val="00667844"/>
    <w:rsid w:val="00667862"/>
    <w:rsid w:val="006678C7"/>
    <w:rsid w:val="00667FF1"/>
    <w:rsid w:val="00672242"/>
    <w:rsid w:val="00672480"/>
    <w:rsid w:val="00672644"/>
    <w:rsid w:val="00672DA7"/>
    <w:rsid w:val="00673E09"/>
    <w:rsid w:val="00674B84"/>
    <w:rsid w:val="00675053"/>
    <w:rsid w:val="00675495"/>
    <w:rsid w:val="006769EE"/>
    <w:rsid w:val="00680742"/>
    <w:rsid w:val="00680BCA"/>
    <w:rsid w:val="00681920"/>
    <w:rsid w:val="00681DF6"/>
    <w:rsid w:val="0068231E"/>
    <w:rsid w:val="0068349C"/>
    <w:rsid w:val="00683A5E"/>
    <w:rsid w:val="00683DB5"/>
    <w:rsid w:val="0068464B"/>
    <w:rsid w:val="006849B2"/>
    <w:rsid w:val="00684C55"/>
    <w:rsid w:val="006865C8"/>
    <w:rsid w:val="006877ED"/>
    <w:rsid w:val="0068788B"/>
    <w:rsid w:val="006902F0"/>
    <w:rsid w:val="006904E0"/>
    <w:rsid w:val="00692452"/>
    <w:rsid w:val="00692625"/>
    <w:rsid w:val="0069272F"/>
    <w:rsid w:val="0069301F"/>
    <w:rsid w:val="00693642"/>
    <w:rsid w:val="00693D9F"/>
    <w:rsid w:val="00694259"/>
    <w:rsid w:val="00694390"/>
    <w:rsid w:val="006947E3"/>
    <w:rsid w:val="00694EC5"/>
    <w:rsid w:val="00695AC1"/>
    <w:rsid w:val="006965ED"/>
    <w:rsid w:val="0069678D"/>
    <w:rsid w:val="00697841"/>
    <w:rsid w:val="006978F5"/>
    <w:rsid w:val="006A3D56"/>
    <w:rsid w:val="006A3DAF"/>
    <w:rsid w:val="006A3F70"/>
    <w:rsid w:val="006A5618"/>
    <w:rsid w:val="006A5E29"/>
    <w:rsid w:val="006A794E"/>
    <w:rsid w:val="006A7A9F"/>
    <w:rsid w:val="006B0B8B"/>
    <w:rsid w:val="006B0EA2"/>
    <w:rsid w:val="006B187D"/>
    <w:rsid w:val="006B2207"/>
    <w:rsid w:val="006B279F"/>
    <w:rsid w:val="006B3F42"/>
    <w:rsid w:val="006B55CA"/>
    <w:rsid w:val="006B56DD"/>
    <w:rsid w:val="006C0D77"/>
    <w:rsid w:val="006C19F9"/>
    <w:rsid w:val="006C1C5F"/>
    <w:rsid w:val="006C214C"/>
    <w:rsid w:val="006C3086"/>
    <w:rsid w:val="006C34EA"/>
    <w:rsid w:val="006C364E"/>
    <w:rsid w:val="006C45AA"/>
    <w:rsid w:val="006C5939"/>
    <w:rsid w:val="006D0112"/>
    <w:rsid w:val="006D03D2"/>
    <w:rsid w:val="006D2252"/>
    <w:rsid w:val="006D2E3E"/>
    <w:rsid w:val="006D3C54"/>
    <w:rsid w:val="006D4A8E"/>
    <w:rsid w:val="006D55D8"/>
    <w:rsid w:val="006D7C1A"/>
    <w:rsid w:val="006E2FAD"/>
    <w:rsid w:val="006E33F9"/>
    <w:rsid w:val="006E3D1A"/>
    <w:rsid w:val="006E42D1"/>
    <w:rsid w:val="006E4AD7"/>
    <w:rsid w:val="006E5CD8"/>
    <w:rsid w:val="006E6907"/>
    <w:rsid w:val="006E6AEF"/>
    <w:rsid w:val="006E6CF4"/>
    <w:rsid w:val="006E7162"/>
    <w:rsid w:val="006E7772"/>
    <w:rsid w:val="006E7CB7"/>
    <w:rsid w:val="006E7DA8"/>
    <w:rsid w:val="006F0F4F"/>
    <w:rsid w:val="006F109B"/>
    <w:rsid w:val="006F3568"/>
    <w:rsid w:val="006F357A"/>
    <w:rsid w:val="006F4DC8"/>
    <w:rsid w:val="006F5EF5"/>
    <w:rsid w:val="007006E7"/>
    <w:rsid w:val="00700F22"/>
    <w:rsid w:val="00701C2E"/>
    <w:rsid w:val="007047FE"/>
    <w:rsid w:val="00706B49"/>
    <w:rsid w:val="00707323"/>
    <w:rsid w:val="00707D96"/>
    <w:rsid w:val="00707E04"/>
    <w:rsid w:val="00710BAB"/>
    <w:rsid w:val="00710D79"/>
    <w:rsid w:val="00710F61"/>
    <w:rsid w:val="007111A3"/>
    <w:rsid w:val="00712DD9"/>
    <w:rsid w:val="007144A9"/>
    <w:rsid w:val="00715F8E"/>
    <w:rsid w:val="00716A2D"/>
    <w:rsid w:val="00717348"/>
    <w:rsid w:val="00717935"/>
    <w:rsid w:val="00720998"/>
    <w:rsid w:val="007211FA"/>
    <w:rsid w:val="00722F55"/>
    <w:rsid w:val="007235A9"/>
    <w:rsid w:val="007241CE"/>
    <w:rsid w:val="00724CBE"/>
    <w:rsid w:val="00724FF9"/>
    <w:rsid w:val="00725381"/>
    <w:rsid w:val="0072568C"/>
    <w:rsid w:val="007256BC"/>
    <w:rsid w:val="0072613F"/>
    <w:rsid w:val="007267C4"/>
    <w:rsid w:val="00726E17"/>
    <w:rsid w:val="00727465"/>
    <w:rsid w:val="00727783"/>
    <w:rsid w:val="00731396"/>
    <w:rsid w:val="00732181"/>
    <w:rsid w:val="00732F1E"/>
    <w:rsid w:val="007337D9"/>
    <w:rsid w:val="00733E29"/>
    <w:rsid w:val="00734BD1"/>
    <w:rsid w:val="007356DD"/>
    <w:rsid w:val="00737F00"/>
    <w:rsid w:val="00740177"/>
    <w:rsid w:val="007407D8"/>
    <w:rsid w:val="00741646"/>
    <w:rsid w:val="00742767"/>
    <w:rsid w:val="00742C3B"/>
    <w:rsid w:val="00743200"/>
    <w:rsid w:val="0074482E"/>
    <w:rsid w:val="00744D51"/>
    <w:rsid w:val="007475A7"/>
    <w:rsid w:val="00747A95"/>
    <w:rsid w:val="00750AC7"/>
    <w:rsid w:val="00750B71"/>
    <w:rsid w:val="007512EB"/>
    <w:rsid w:val="00751B7D"/>
    <w:rsid w:val="0075209F"/>
    <w:rsid w:val="00752899"/>
    <w:rsid w:val="00754992"/>
    <w:rsid w:val="00754E1E"/>
    <w:rsid w:val="00754F7E"/>
    <w:rsid w:val="0075590F"/>
    <w:rsid w:val="007565A7"/>
    <w:rsid w:val="00756818"/>
    <w:rsid w:val="00756D39"/>
    <w:rsid w:val="00760A22"/>
    <w:rsid w:val="00762CC2"/>
    <w:rsid w:val="0076325E"/>
    <w:rsid w:val="007636DB"/>
    <w:rsid w:val="00764428"/>
    <w:rsid w:val="00764A6E"/>
    <w:rsid w:val="00765015"/>
    <w:rsid w:val="00765024"/>
    <w:rsid w:val="007660EE"/>
    <w:rsid w:val="0076636B"/>
    <w:rsid w:val="00766AA3"/>
    <w:rsid w:val="00766EC1"/>
    <w:rsid w:val="00766F8C"/>
    <w:rsid w:val="0076776D"/>
    <w:rsid w:val="00770EC3"/>
    <w:rsid w:val="007719D4"/>
    <w:rsid w:val="00771D23"/>
    <w:rsid w:val="00772492"/>
    <w:rsid w:val="007725B4"/>
    <w:rsid w:val="00774EA9"/>
    <w:rsid w:val="00775204"/>
    <w:rsid w:val="007764A0"/>
    <w:rsid w:val="007765B9"/>
    <w:rsid w:val="00777B30"/>
    <w:rsid w:val="00781FD5"/>
    <w:rsid w:val="0078274C"/>
    <w:rsid w:val="00782DDB"/>
    <w:rsid w:val="0078354A"/>
    <w:rsid w:val="00783628"/>
    <w:rsid w:val="007838F2"/>
    <w:rsid w:val="0078393F"/>
    <w:rsid w:val="007840B2"/>
    <w:rsid w:val="0078458B"/>
    <w:rsid w:val="00786AAD"/>
    <w:rsid w:val="00787686"/>
    <w:rsid w:val="0079055C"/>
    <w:rsid w:val="00790B4C"/>
    <w:rsid w:val="007911F8"/>
    <w:rsid w:val="007915CB"/>
    <w:rsid w:val="00791F01"/>
    <w:rsid w:val="0079278B"/>
    <w:rsid w:val="00793380"/>
    <w:rsid w:val="00794CC8"/>
    <w:rsid w:val="00795080"/>
    <w:rsid w:val="00795607"/>
    <w:rsid w:val="00795C1A"/>
    <w:rsid w:val="00796A1A"/>
    <w:rsid w:val="007979A8"/>
    <w:rsid w:val="007A079C"/>
    <w:rsid w:val="007A0E4F"/>
    <w:rsid w:val="007A0ED8"/>
    <w:rsid w:val="007A0FF0"/>
    <w:rsid w:val="007A16AB"/>
    <w:rsid w:val="007A367E"/>
    <w:rsid w:val="007A4808"/>
    <w:rsid w:val="007A4DA3"/>
    <w:rsid w:val="007A5A8F"/>
    <w:rsid w:val="007A75CB"/>
    <w:rsid w:val="007B0A2F"/>
    <w:rsid w:val="007B21E3"/>
    <w:rsid w:val="007B3ADE"/>
    <w:rsid w:val="007B4277"/>
    <w:rsid w:val="007B5A55"/>
    <w:rsid w:val="007B747A"/>
    <w:rsid w:val="007C3BE9"/>
    <w:rsid w:val="007C7336"/>
    <w:rsid w:val="007D043D"/>
    <w:rsid w:val="007D077F"/>
    <w:rsid w:val="007D1EB2"/>
    <w:rsid w:val="007D51BB"/>
    <w:rsid w:val="007D6674"/>
    <w:rsid w:val="007D6B23"/>
    <w:rsid w:val="007D780E"/>
    <w:rsid w:val="007D7BD5"/>
    <w:rsid w:val="007E1BA1"/>
    <w:rsid w:val="007E2F89"/>
    <w:rsid w:val="007E384B"/>
    <w:rsid w:val="007E3C91"/>
    <w:rsid w:val="007E3F98"/>
    <w:rsid w:val="007E5E00"/>
    <w:rsid w:val="007E7223"/>
    <w:rsid w:val="007F073F"/>
    <w:rsid w:val="007F089C"/>
    <w:rsid w:val="007F1101"/>
    <w:rsid w:val="007F132F"/>
    <w:rsid w:val="007F2296"/>
    <w:rsid w:val="007F2EBC"/>
    <w:rsid w:val="007F383C"/>
    <w:rsid w:val="007F3B56"/>
    <w:rsid w:val="007F424E"/>
    <w:rsid w:val="007F4E94"/>
    <w:rsid w:val="007F6B3A"/>
    <w:rsid w:val="0080003F"/>
    <w:rsid w:val="00801E15"/>
    <w:rsid w:val="00802C23"/>
    <w:rsid w:val="008031F4"/>
    <w:rsid w:val="008038FE"/>
    <w:rsid w:val="0080441E"/>
    <w:rsid w:val="008051D4"/>
    <w:rsid w:val="00805599"/>
    <w:rsid w:val="00805AB2"/>
    <w:rsid w:val="00807CA8"/>
    <w:rsid w:val="0081051F"/>
    <w:rsid w:val="008112C0"/>
    <w:rsid w:val="00812AAD"/>
    <w:rsid w:val="00812F6C"/>
    <w:rsid w:val="008149DE"/>
    <w:rsid w:val="00815438"/>
    <w:rsid w:val="00816CEB"/>
    <w:rsid w:val="008175C3"/>
    <w:rsid w:val="00817C07"/>
    <w:rsid w:val="00820A82"/>
    <w:rsid w:val="00820BAC"/>
    <w:rsid w:val="0082100D"/>
    <w:rsid w:val="00821CB6"/>
    <w:rsid w:val="00822AA6"/>
    <w:rsid w:val="00822AB6"/>
    <w:rsid w:val="00822ABA"/>
    <w:rsid w:val="00822AD0"/>
    <w:rsid w:val="008239B5"/>
    <w:rsid w:val="00823DA4"/>
    <w:rsid w:val="00824EDB"/>
    <w:rsid w:val="00825745"/>
    <w:rsid w:val="008258AA"/>
    <w:rsid w:val="00826393"/>
    <w:rsid w:val="00826A76"/>
    <w:rsid w:val="00826BBE"/>
    <w:rsid w:val="00827E03"/>
    <w:rsid w:val="0083019E"/>
    <w:rsid w:val="00832FD1"/>
    <w:rsid w:val="00833DFE"/>
    <w:rsid w:val="00834D71"/>
    <w:rsid w:val="00834DE3"/>
    <w:rsid w:val="00836227"/>
    <w:rsid w:val="00836ECF"/>
    <w:rsid w:val="00840006"/>
    <w:rsid w:val="008413EA"/>
    <w:rsid w:val="00841966"/>
    <w:rsid w:val="008429E4"/>
    <w:rsid w:val="00844515"/>
    <w:rsid w:val="00844863"/>
    <w:rsid w:val="00846662"/>
    <w:rsid w:val="008470C3"/>
    <w:rsid w:val="00847AE3"/>
    <w:rsid w:val="00847ECB"/>
    <w:rsid w:val="0085022C"/>
    <w:rsid w:val="00850C12"/>
    <w:rsid w:val="00851397"/>
    <w:rsid w:val="008520D7"/>
    <w:rsid w:val="00852F07"/>
    <w:rsid w:val="0085565B"/>
    <w:rsid w:val="0085616F"/>
    <w:rsid w:val="00856564"/>
    <w:rsid w:val="00856671"/>
    <w:rsid w:val="00857D80"/>
    <w:rsid w:val="00857E68"/>
    <w:rsid w:val="0086037D"/>
    <w:rsid w:val="008611DC"/>
    <w:rsid w:val="00861C48"/>
    <w:rsid w:val="00863546"/>
    <w:rsid w:val="00864E04"/>
    <w:rsid w:val="00865021"/>
    <w:rsid w:val="00865431"/>
    <w:rsid w:val="0086789F"/>
    <w:rsid w:val="008704C7"/>
    <w:rsid w:val="00871102"/>
    <w:rsid w:val="00871963"/>
    <w:rsid w:val="00871CB5"/>
    <w:rsid w:val="0087270E"/>
    <w:rsid w:val="008728C1"/>
    <w:rsid w:val="00872DA1"/>
    <w:rsid w:val="00874FA1"/>
    <w:rsid w:val="00875A81"/>
    <w:rsid w:val="0087664F"/>
    <w:rsid w:val="00876E77"/>
    <w:rsid w:val="00877902"/>
    <w:rsid w:val="008801C3"/>
    <w:rsid w:val="00880758"/>
    <w:rsid w:val="008808B8"/>
    <w:rsid w:val="008814FA"/>
    <w:rsid w:val="00882EF3"/>
    <w:rsid w:val="00883610"/>
    <w:rsid w:val="0088393D"/>
    <w:rsid w:val="00886901"/>
    <w:rsid w:val="00890AB5"/>
    <w:rsid w:val="00891233"/>
    <w:rsid w:val="00891B5A"/>
    <w:rsid w:val="0089257F"/>
    <w:rsid w:val="00892F3E"/>
    <w:rsid w:val="00893350"/>
    <w:rsid w:val="008935C4"/>
    <w:rsid w:val="00893F4E"/>
    <w:rsid w:val="008944E2"/>
    <w:rsid w:val="00896034"/>
    <w:rsid w:val="00896748"/>
    <w:rsid w:val="00896AF9"/>
    <w:rsid w:val="008A1239"/>
    <w:rsid w:val="008A2C1F"/>
    <w:rsid w:val="008A5315"/>
    <w:rsid w:val="008A563B"/>
    <w:rsid w:val="008A599D"/>
    <w:rsid w:val="008A5F2B"/>
    <w:rsid w:val="008A7467"/>
    <w:rsid w:val="008A7E67"/>
    <w:rsid w:val="008B130E"/>
    <w:rsid w:val="008B18F2"/>
    <w:rsid w:val="008B19D6"/>
    <w:rsid w:val="008B25CE"/>
    <w:rsid w:val="008B2890"/>
    <w:rsid w:val="008B2A1C"/>
    <w:rsid w:val="008B4272"/>
    <w:rsid w:val="008B4B69"/>
    <w:rsid w:val="008B5FF6"/>
    <w:rsid w:val="008B652D"/>
    <w:rsid w:val="008B6826"/>
    <w:rsid w:val="008B7990"/>
    <w:rsid w:val="008C111F"/>
    <w:rsid w:val="008C1538"/>
    <w:rsid w:val="008C1D41"/>
    <w:rsid w:val="008C2D10"/>
    <w:rsid w:val="008C34FD"/>
    <w:rsid w:val="008C3E43"/>
    <w:rsid w:val="008C48BB"/>
    <w:rsid w:val="008C4DA7"/>
    <w:rsid w:val="008C4DB8"/>
    <w:rsid w:val="008C5223"/>
    <w:rsid w:val="008C66B5"/>
    <w:rsid w:val="008C7289"/>
    <w:rsid w:val="008D032B"/>
    <w:rsid w:val="008D1B03"/>
    <w:rsid w:val="008D1BCC"/>
    <w:rsid w:val="008D2066"/>
    <w:rsid w:val="008D460B"/>
    <w:rsid w:val="008D4AC1"/>
    <w:rsid w:val="008D4FFC"/>
    <w:rsid w:val="008D56C8"/>
    <w:rsid w:val="008E0E32"/>
    <w:rsid w:val="008E110E"/>
    <w:rsid w:val="008E1C14"/>
    <w:rsid w:val="008E2867"/>
    <w:rsid w:val="008E28BE"/>
    <w:rsid w:val="008E296F"/>
    <w:rsid w:val="008E2A76"/>
    <w:rsid w:val="008E38BB"/>
    <w:rsid w:val="008E4A31"/>
    <w:rsid w:val="008E56EC"/>
    <w:rsid w:val="008E6CF2"/>
    <w:rsid w:val="008E79B3"/>
    <w:rsid w:val="008F29A8"/>
    <w:rsid w:val="008F2BBF"/>
    <w:rsid w:val="008F40BD"/>
    <w:rsid w:val="008F43CD"/>
    <w:rsid w:val="008F5AA6"/>
    <w:rsid w:val="008F654E"/>
    <w:rsid w:val="00900BA1"/>
    <w:rsid w:val="009013CF"/>
    <w:rsid w:val="0090180C"/>
    <w:rsid w:val="009035DA"/>
    <w:rsid w:val="0090365E"/>
    <w:rsid w:val="009049CA"/>
    <w:rsid w:val="00904ACC"/>
    <w:rsid w:val="0090510C"/>
    <w:rsid w:val="00906B3D"/>
    <w:rsid w:val="00910A83"/>
    <w:rsid w:val="00911EF2"/>
    <w:rsid w:val="00913362"/>
    <w:rsid w:val="009140BC"/>
    <w:rsid w:val="0091453A"/>
    <w:rsid w:val="00915DC6"/>
    <w:rsid w:val="009174A7"/>
    <w:rsid w:val="00917B28"/>
    <w:rsid w:val="00917DE3"/>
    <w:rsid w:val="00920450"/>
    <w:rsid w:val="00921D92"/>
    <w:rsid w:val="0092252A"/>
    <w:rsid w:val="0092381B"/>
    <w:rsid w:val="00923ABB"/>
    <w:rsid w:val="009240AE"/>
    <w:rsid w:val="00927802"/>
    <w:rsid w:val="00930F19"/>
    <w:rsid w:val="009319FD"/>
    <w:rsid w:val="00931D58"/>
    <w:rsid w:val="0093385A"/>
    <w:rsid w:val="00933D24"/>
    <w:rsid w:val="00933E82"/>
    <w:rsid w:val="00934543"/>
    <w:rsid w:val="00934F90"/>
    <w:rsid w:val="00935B6D"/>
    <w:rsid w:val="00935C18"/>
    <w:rsid w:val="00935C41"/>
    <w:rsid w:val="00936E91"/>
    <w:rsid w:val="0093714C"/>
    <w:rsid w:val="00937C40"/>
    <w:rsid w:val="00940E59"/>
    <w:rsid w:val="009411D6"/>
    <w:rsid w:val="00944879"/>
    <w:rsid w:val="009456B1"/>
    <w:rsid w:val="0094577D"/>
    <w:rsid w:val="00945780"/>
    <w:rsid w:val="009471D6"/>
    <w:rsid w:val="009472B8"/>
    <w:rsid w:val="009473A6"/>
    <w:rsid w:val="00947DD8"/>
    <w:rsid w:val="009509E7"/>
    <w:rsid w:val="00951940"/>
    <w:rsid w:val="00951FDA"/>
    <w:rsid w:val="009524E8"/>
    <w:rsid w:val="0095273B"/>
    <w:rsid w:val="00952FD0"/>
    <w:rsid w:val="009538B1"/>
    <w:rsid w:val="00953AAE"/>
    <w:rsid w:val="0095405A"/>
    <w:rsid w:val="00954560"/>
    <w:rsid w:val="00956B74"/>
    <w:rsid w:val="00957ED9"/>
    <w:rsid w:val="0096039B"/>
    <w:rsid w:val="00960409"/>
    <w:rsid w:val="00960513"/>
    <w:rsid w:val="00960913"/>
    <w:rsid w:val="00960A83"/>
    <w:rsid w:val="00961421"/>
    <w:rsid w:val="009616BA"/>
    <w:rsid w:val="00962CA9"/>
    <w:rsid w:val="00963336"/>
    <w:rsid w:val="00964246"/>
    <w:rsid w:val="009647B6"/>
    <w:rsid w:val="00965750"/>
    <w:rsid w:val="00965A3C"/>
    <w:rsid w:val="009664B8"/>
    <w:rsid w:val="00967017"/>
    <w:rsid w:val="00967C4C"/>
    <w:rsid w:val="009702AE"/>
    <w:rsid w:val="00970A13"/>
    <w:rsid w:val="00972C94"/>
    <w:rsid w:val="00975275"/>
    <w:rsid w:val="009753BB"/>
    <w:rsid w:val="00977196"/>
    <w:rsid w:val="00977754"/>
    <w:rsid w:val="00980141"/>
    <w:rsid w:val="0098116D"/>
    <w:rsid w:val="00981AD0"/>
    <w:rsid w:val="00981FB9"/>
    <w:rsid w:val="00982199"/>
    <w:rsid w:val="00982343"/>
    <w:rsid w:val="009827F7"/>
    <w:rsid w:val="00983288"/>
    <w:rsid w:val="00985122"/>
    <w:rsid w:val="009858FA"/>
    <w:rsid w:val="00987003"/>
    <w:rsid w:val="00987322"/>
    <w:rsid w:val="00987E09"/>
    <w:rsid w:val="009903B5"/>
    <w:rsid w:val="00991609"/>
    <w:rsid w:val="00991D1E"/>
    <w:rsid w:val="00992186"/>
    <w:rsid w:val="00992BA1"/>
    <w:rsid w:val="00994237"/>
    <w:rsid w:val="009945D0"/>
    <w:rsid w:val="00994FC9"/>
    <w:rsid w:val="009958E0"/>
    <w:rsid w:val="00995F03"/>
    <w:rsid w:val="00996209"/>
    <w:rsid w:val="009971CB"/>
    <w:rsid w:val="00997C27"/>
    <w:rsid w:val="009A040C"/>
    <w:rsid w:val="009A0F88"/>
    <w:rsid w:val="009A1252"/>
    <w:rsid w:val="009A2350"/>
    <w:rsid w:val="009A26BF"/>
    <w:rsid w:val="009A412C"/>
    <w:rsid w:val="009A42CB"/>
    <w:rsid w:val="009A42DE"/>
    <w:rsid w:val="009A4E8F"/>
    <w:rsid w:val="009A5822"/>
    <w:rsid w:val="009A5A4C"/>
    <w:rsid w:val="009A6DC7"/>
    <w:rsid w:val="009B1840"/>
    <w:rsid w:val="009B19C0"/>
    <w:rsid w:val="009B1A1E"/>
    <w:rsid w:val="009B2461"/>
    <w:rsid w:val="009B2D6A"/>
    <w:rsid w:val="009B4426"/>
    <w:rsid w:val="009B7ED0"/>
    <w:rsid w:val="009C06EE"/>
    <w:rsid w:val="009C0B1C"/>
    <w:rsid w:val="009C0B8A"/>
    <w:rsid w:val="009C0E2A"/>
    <w:rsid w:val="009C1126"/>
    <w:rsid w:val="009C1476"/>
    <w:rsid w:val="009C30C6"/>
    <w:rsid w:val="009C3730"/>
    <w:rsid w:val="009C38A2"/>
    <w:rsid w:val="009C4B37"/>
    <w:rsid w:val="009C4B3D"/>
    <w:rsid w:val="009C53DD"/>
    <w:rsid w:val="009C64EA"/>
    <w:rsid w:val="009C7271"/>
    <w:rsid w:val="009C7307"/>
    <w:rsid w:val="009C7C8C"/>
    <w:rsid w:val="009D186B"/>
    <w:rsid w:val="009D1F27"/>
    <w:rsid w:val="009D2F19"/>
    <w:rsid w:val="009D30E2"/>
    <w:rsid w:val="009D41B1"/>
    <w:rsid w:val="009D5722"/>
    <w:rsid w:val="009D5A9A"/>
    <w:rsid w:val="009D5E8E"/>
    <w:rsid w:val="009D6798"/>
    <w:rsid w:val="009D764C"/>
    <w:rsid w:val="009E2195"/>
    <w:rsid w:val="009E3AD1"/>
    <w:rsid w:val="009E4254"/>
    <w:rsid w:val="009E48C5"/>
    <w:rsid w:val="009E7640"/>
    <w:rsid w:val="009E78C4"/>
    <w:rsid w:val="009E7B50"/>
    <w:rsid w:val="009E7C28"/>
    <w:rsid w:val="009F0221"/>
    <w:rsid w:val="009F03A0"/>
    <w:rsid w:val="009F04A4"/>
    <w:rsid w:val="009F0CAC"/>
    <w:rsid w:val="009F1F0C"/>
    <w:rsid w:val="009F22B3"/>
    <w:rsid w:val="009F2965"/>
    <w:rsid w:val="009F2B16"/>
    <w:rsid w:val="009F4853"/>
    <w:rsid w:val="009F509D"/>
    <w:rsid w:val="009F52B7"/>
    <w:rsid w:val="009F666D"/>
    <w:rsid w:val="009F6C02"/>
    <w:rsid w:val="009F74F1"/>
    <w:rsid w:val="00A001C4"/>
    <w:rsid w:val="00A00D8C"/>
    <w:rsid w:val="00A01073"/>
    <w:rsid w:val="00A01C29"/>
    <w:rsid w:val="00A02614"/>
    <w:rsid w:val="00A02C77"/>
    <w:rsid w:val="00A02D19"/>
    <w:rsid w:val="00A035BE"/>
    <w:rsid w:val="00A046EA"/>
    <w:rsid w:val="00A05D65"/>
    <w:rsid w:val="00A05FBD"/>
    <w:rsid w:val="00A0633A"/>
    <w:rsid w:val="00A07900"/>
    <w:rsid w:val="00A10772"/>
    <w:rsid w:val="00A10C12"/>
    <w:rsid w:val="00A11163"/>
    <w:rsid w:val="00A1134C"/>
    <w:rsid w:val="00A127C2"/>
    <w:rsid w:val="00A12B11"/>
    <w:rsid w:val="00A13B12"/>
    <w:rsid w:val="00A14432"/>
    <w:rsid w:val="00A16164"/>
    <w:rsid w:val="00A16F2D"/>
    <w:rsid w:val="00A1713D"/>
    <w:rsid w:val="00A2263E"/>
    <w:rsid w:val="00A23D15"/>
    <w:rsid w:val="00A247D4"/>
    <w:rsid w:val="00A25E60"/>
    <w:rsid w:val="00A26AB1"/>
    <w:rsid w:val="00A27992"/>
    <w:rsid w:val="00A3071C"/>
    <w:rsid w:val="00A317EB"/>
    <w:rsid w:val="00A31873"/>
    <w:rsid w:val="00A3352F"/>
    <w:rsid w:val="00A3467B"/>
    <w:rsid w:val="00A35B27"/>
    <w:rsid w:val="00A36915"/>
    <w:rsid w:val="00A40389"/>
    <w:rsid w:val="00A41631"/>
    <w:rsid w:val="00A421F2"/>
    <w:rsid w:val="00A42963"/>
    <w:rsid w:val="00A448A5"/>
    <w:rsid w:val="00A45B40"/>
    <w:rsid w:val="00A4664E"/>
    <w:rsid w:val="00A470E3"/>
    <w:rsid w:val="00A5125A"/>
    <w:rsid w:val="00A52B22"/>
    <w:rsid w:val="00A52FCF"/>
    <w:rsid w:val="00A536C8"/>
    <w:rsid w:val="00A53C53"/>
    <w:rsid w:val="00A54464"/>
    <w:rsid w:val="00A54C4A"/>
    <w:rsid w:val="00A553CE"/>
    <w:rsid w:val="00A55BE0"/>
    <w:rsid w:val="00A55EB2"/>
    <w:rsid w:val="00A568A7"/>
    <w:rsid w:val="00A5746C"/>
    <w:rsid w:val="00A57A2E"/>
    <w:rsid w:val="00A60AE9"/>
    <w:rsid w:val="00A61710"/>
    <w:rsid w:val="00A61897"/>
    <w:rsid w:val="00A61A7A"/>
    <w:rsid w:val="00A62003"/>
    <w:rsid w:val="00A62359"/>
    <w:rsid w:val="00A63EE0"/>
    <w:rsid w:val="00A63FAA"/>
    <w:rsid w:val="00A6442C"/>
    <w:rsid w:val="00A647DB"/>
    <w:rsid w:val="00A648FA"/>
    <w:rsid w:val="00A662AC"/>
    <w:rsid w:val="00A675D1"/>
    <w:rsid w:val="00A70D01"/>
    <w:rsid w:val="00A71FAC"/>
    <w:rsid w:val="00A73F61"/>
    <w:rsid w:val="00A750BD"/>
    <w:rsid w:val="00A76737"/>
    <w:rsid w:val="00A77CF7"/>
    <w:rsid w:val="00A80105"/>
    <w:rsid w:val="00A80B8D"/>
    <w:rsid w:val="00A82364"/>
    <w:rsid w:val="00A8263C"/>
    <w:rsid w:val="00A82873"/>
    <w:rsid w:val="00A82B3B"/>
    <w:rsid w:val="00A8307C"/>
    <w:rsid w:val="00A83BD7"/>
    <w:rsid w:val="00A83C37"/>
    <w:rsid w:val="00A85FBD"/>
    <w:rsid w:val="00A87115"/>
    <w:rsid w:val="00A87DE0"/>
    <w:rsid w:val="00A900D2"/>
    <w:rsid w:val="00A90244"/>
    <w:rsid w:val="00A90813"/>
    <w:rsid w:val="00A90EA8"/>
    <w:rsid w:val="00A90F0F"/>
    <w:rsid w:val="00A91AB0"/>
    <w:rsid w:val="00A923F4"/>
    <w:rsid w:val="00A93B00"/>
    <w:rsid w:val="00A9400A"/>
    <w:rsid w:val="00A94A55"/>
    <w:rsid w:val="00A94AAD"/>
    <w:rsid w:val="00A95693"/>
    <w:rsid w:val="00A95732"/>
    <w:rsid w:val="00A96347"/>
    <w:rsid w:val="00A96BED"/>
    <w:rsid w:val="00A97491"/>
    <w:rsid w:val="00A9759D"/>
    <w:rsid w:val="00A977A2"/>
    <w:rsid w:val="00AA17C7"/>
    <w:rsid w:val="00AA22F4"/>
    <w:rsid w:val="00AA29D1"/>
    <w:rsid w:val="00AA4232"/>
    <w:rsid w:val="00AA5000"/>
    <w:rsid w:val="00AA51E7"/>
    <w:rsid w:val="00AA55E5"/>
    <w:rsid w:val="00AA596F"/>
    <w:rsid w:val="00AA73C0"/>
    <w:rsid w:val="00AB0327"/>
    <w:rsid w:val="00AB074B"/>
    <w:rsid w:val="00AB0E8B"/>
    <w:rsid w:val="00AB109E"/>
    <w:rsid w:val="00AB1220"/>
    <w:rsid w:val="00AB1BC0"/>
    <w:rsid w:val="00AB2099"/>
    <w:rsid w:val="00AB2110"/>
    <w:rsid w:val="00AB2435"/>
    <w:rsid w:val="00AB2F8F"/>
    <w:rsid w:val="00AB3974"/>
    <w:rsid w:val="00AB3A38"/>
    <w:rsid w:val="00AB4943"/>
    <w:rsid w:val="00AB688D"/>
    <w:rsid w:val="00AB6D77"/>
    <w:rsid w:val="00AB6FD8"/>
    <w:rsid w:val="00AB7CD1"/>
    <w:rsid w:val="00AC19FF"/>
    <w:rsid w:val="00AC1A2C"/>
    <w:rsid w:val="00AC2255"/>
    <w:rsid w:val="00AC2444"/>
    <w:rsid w:val="00AC3455"/>
    <w:rsid w:val="00AC34BF"/>
    <w:rsid w:val="00AC658E"/>
    <w:rsid w:val="00AC6B86"/>
    <w:rsid w:val="00AD1429"/>
    <w:rsid w:val="00AD15FC"/>
    <w:rsid w:val="00AD48FA"/>
    <w:rsid w:val="00AD6BCE"/>
    <w:rsid w:val="00AD6EB7"/>
    <w:rsid w:val="00AE1314"/>
    <w:rsid w:val="00AE1B9D"/>
    <w:rsid w:val="00AE26A5"/>
    <w:rsid w:val="00AE3982"/>
    <w:rsid w:val="00AE56C2"/>
    <w:rsid w:val="00AE584E"/>
    <w:rsid w:val="00AE633E"/>
    <w:rsid w:val="00AE7673"/>
    <w:rsid w:val="00AF3F3C"/>
    <w:rsid w:val="00AF58FB"/>
    <w:rsid w:val="00AF5EBF"/>
    <w:rsid w:val="00AF66DB"/>
    <w:rsid w:val="00AF6C7A"/>
    <w:rsid w:val="00AF741B"/>
    <w:rsid w:val="00B00A51"/>
    <w:rsid w:val="00B00A80"/>
    <w:rsid w:val="00B00A82"/>
    <w:rsid w:val="00B00C8E"/>
    <w:rsid w:val="00B00D7A"/>
    <w:rsid w:val="00B0133C"/>
    <w:rsid w:val="00B02405"/>
    <w:rsid w:val="00B02C33"/>
    <w:rsid w:val="00B05E78"/>
    <w:rsid w:val="00B0618B"/>
    <w:rsid w:val="00B068D4"/>
    <w:rsid w:val="00B07406"/>
    <w:rsid w:val="00B07CA0"/>
    <w:rsid w:val="00B117BC"/>
    <w:rsid w:val="00B11ACC"/>
    <w:rsid w:val="00B11F68"/>
    <w:rsid w:val="00B1221A"/>
    <w:rsid w:val="00B12F9D"/>
    <w:rsid w:val="00B1577A"/>
    <w:rsid w:val="00B15F39"/>
    <w:rsid w:val="00B1624E"/>
    <w:rsid w:val="00B1653D"/>
    <w:rsid w:val="00B16867"/>
    <w:rsid w:val="00B20179"/>
    <w:rsid w:val="00B21422"/>
    <w:rsid w:val="00B21883"/>
    <w:rsid w:val="00B230A7"/>
    <w:rsid w:val="00B24420"/>
    <w:rsid w:val="00B25225"/>
    <w:rsid w:val="00B25D41"/>
    <w:rsid w:val="00B270A7"/>
    <w:rsid w:val="00B277C8"/>
    <w:rsid w:val="00B2796C"/>
    <w:rsid w:val="00B307D6"/>
    <w:rsid w:val="00B33D6A"/>
    <w:rsid w:val="00B35154"/>
    <w:rsid w:val="00B354FB"/>
    <w:rsid w:val="00B35601"/>
    <w:rsid w:val="00B35EC0"/>
    <w:rsid w:val="00B36180"/>
    <w:rsid w:val="00B36281"/>
    <w:rsid w:val="00B37F79"/>
    <w:rsid w:val="00B40124"/>
    <w:rsid w:val="00B40173"/>
    <w:rsid w:val="00B40ED2"/>
    <w:rsid w:val="00B415BA"/>
    <w:rsid w:val="00B41986"/>
    <w:rsid w:val="00B41DF0"/>
    <w:rsid w:val="00B45FE2"/>
    <w:rsid w:val="00B47976"/>
    <w:rsid w:val="00B47D22"/>
    <w:rsid w:val="00B50061"/>
    <w:rsid w:val="00B5037F"/>
    <w:rsid w:val="00B50B1D"/>
    <w:rsid w:val="00B50CA9"/>
    <w:rsid w:val="00B521F6"/>
    <w:rsid w:val="00B52277"/>
    <w:rsid w:val="00B5229C"/>
    <w:rsid w:val="00B522A5"/>
    <w:rsid w:val="00B533FE"/>
    <w:rsid w:val="00B53B74"/>
    <w:rsid w:val="00B55F9F"/>
    <w:rsid w:val="00B5662C"/>
    <w:rsid w:val="00B56B3A"/>
    <w:rsid w:val="00B602ED"/>
    <w:rsid w:val="00B60E8E"/>
    <w:rsid w:val="00B6114E"/>
    <w:rsid w:val="00B61A55"/>
    <w:rsid w:val="00B61B77"/>
    <w:rsid w:val="00B620FA"/>
    <w:rsid w:val="00B642C8"/>
    <w:rsid w:val="00B647D1"/>
    <w:rsid w:val="00B656C0"/>
    <w:rsid w:val="00B661CA"/>
    <w:rsid w:val="00B66228"/>
    <w:rsid w:val="00B667DE"/>
    <w:rsid w:val="00B66990"/>
    <w:rsid w:val="00B674C1"/>
    <w:rsid w:val="00B67998"/>
    <w:rsid w:val="00B707BF"/>
    <w:rsid w:val="00B719A9"/>
    <w:rsid w:val="00B72340"/>
    <w:rsid w:val="00B733F1"/>
    <w:rsid w:val="00B763B2"/>
    <w:rsid w:val="00B7707C"/>
    <w:rsid w:val="00B812BB"/>
    <w:rsid w:val="00B81413"/>
    <w:rsid w:val="00B839BE"/>
    <w:rsid w:val="00B846C3"/>
    <w:rsid w:val="00B86A47"/>
    <w:rsid w:val="00B86C3A"/>
    <w:rsid w:val="00B90485"/>
    <w:rsid w:val="00B91997"/>
    <w:rsid w:val="00B92CD7"/>
    <w:rsid w:val="00B930BC"/>
    <w:rsid w:val="00B93583"/>
    <w:rsid w:val="00B935A1"/>
    <w:rsid w:val="00B9386D"/>
    <w:rsid w:val="00B96157"/>
    <w:rsid w:val="00B9647E"/>
    <w:rsid w:val="00B9787D"/>
    <w:rsid w:val="00BA262F"/>
    <w:rsid w:val="00BA28FB"/>
    <w:rsid w:val="00BA5501"/>
    <w:rsid w:val="00BA5D6F"/>
    <w:rsid w:val="00BA6469"/>
    <w:rsid w:val="00BB2F74"/>
    <w:rsid w:val="00BB3AC1"/>
    <w:rsid w:val="00BB4522"/>
    <w:rsid w:val="00BB5978"/>
    <w:rsid w:val="00BB5A7F"/>
    <w:rsid w:val="00BB5B70"/>
    <w:rsid w:val="00BB64D8"/>
    <w:rsid w:val="00BB6819"/>
    <w:rsid w:val="00BB6B87"/>
    <w:rsid w:val="00BB7180"/>
    <w:rsid w:val="00BB7B9A"/>
    <w:rsid w:val="00BC03B6"/>
    <w:rsid w:val="00BC0462"/>
    <w:rsid w:val="00BC0880"/>
    <w:rsid w:val="00BC24D2"/>
    <w:rsid w:val="00BC2C3D"/>
    <w:rsid w:val="00BC31B9"/>
    <w:rsid w:val="00BC497E"/>
    <w:rsid w:val="00BC4F05"/>
    <w:rsid w:val="00BC53C3"/>
    <w:rsid w:val="00BC5425"/>
    <w:rsid w:val="00BC5F4E"/>
    <w:rsid w:val="00BC6128"/>
    <w:rsid w:val="00BD0834"/>
    <w:rsid w:val="00BD087D"/>
    <w:rsid w:val="00BD13B2"/>
    <w:rsid w:val="00BD1C0C"/>
    <w:rsid w:val="00BD2D44"/>
    <w:rsid w:val="00BD2F54"/>
    <w:rsid w:val="00BD5C84"/>
    <w:rsid w:val="00BD69AA"/>
    <w:rsid w:val="00BD6DF9"/>
    <w:rsid w:val="00BD731C"/>
    <w:rsid w:val="00BD761B"/>
    <w:rsid w:val="00BE215B"/>
    <w:rsid w:val="00BE29A2"/>
    <w:rsid w:val="00BE2F1C"/>
    <w:rsid w:val="00BE40B6"/>
    <w:rsid w:val="00BE43F2"/>
    <w:rsid w:val="00BE5193"/>
    <w:rsid w:val="00BE7D7F"/>
    <w:rsid w:val="00BF021A"/>
    <w:rsid w:val="00BF18E2"/>
    <w:rsid w:val="00BF279D"/>
    <w:rsid w:val="00BF3D3D"/>
    <w:rsid w:val="00BF3E21"/>
    <w:rsid w:val="00BF6EC1"/>
    <w:rsid w:val="00C00303"/>
    <w:rsid w:val="00C0053B"/>
    <w:rsid w:val="00C00AEF"/>
    <w:rsid w:val="00C01CB0"/>
    <w:rsid w:val="00C035C7"/>
    <w:rsid w:val="00C036D2"/>
    <w:rsid w:val="00C03E44"/>
    <w:rsid w:val="00C05792"/>
    <w:rsid w:val="00C05CF2"/>
    <w:rsid w:val="00C0702A"/>
    <w:rsid w:val="00C076FA"/>
    <w:rsid w:val="00C10CE1"/>
    <w:rsid w:val="00C11717"/>
    <w:rsid w:val="00C11A80"/>
    <w:rsid w:val="00C138BC"/>
    <w:rsid w:val="00C14BBA"/>
    <w:rsid w:val="00C14E26"/>
    <w:rsid w:val="00C14E4A"/>
    <w:rsid w:val="00C15121"/>
    <w:rsid w:val="00C167B8"/>
    <w:rsid w:val="00C17110"/>
    <w:rsid w:val="00C17C6F"/>
    <w:rsid w:val="00C17DA5"/>
    <w:rsid w:val="00C20CFD"/>
    <w:rsid w:val="00C21BA1"/>
    <w:rsid w:val="00C25504"/>
    <w:rsid w:val="00C25674"/>
    <w:rsid w:val="00C300AD"/>
    <w:rsid w:val="00C30D50"/>
    <w:rsid w:val="00C31B01"/>
    <w:rsid w:val="00C31D79"/>
    <w:rsid w:val="00C31EE3"/>
    <w:rsid w:val="00C32CE7"/>
    <w:rsid w:val="00C3377B"/>
    <w:rsid w:val="00C337CC"/>
    <w:rsid w:val="00C34393"/>
    <w:rsid w:val="00C34DFC"/>
    <w:rsid w:val="00C350A8"/>
    <w:rsid w:val="00C352E0"/>
    <w:rsid w:val="00C36F78"/>
    <w:rsid w:val="00C37274"/>
    <w:rsid w:val="00C42754"/>
    <w:rsid w:val="00C44369"/>
    <w:rsid w:val="00C44768"/>
    <w:rsid w:val="00C44D76"/>
    <w:rsid w:val="00C45A11"/>
    <w:rsid w:val="00C470BD"/>
    <w:rsid w:val="00C47E3C"/>
    <w:rsid w:val="00C51ADC"/>
    <w:rsid w:val="00C52017"/>
    <w:rsid w:val="00C548C2"/>
    <w:rsid w:val="00C55EC3"/>
    <w:rsid w:val="00C607F5"/>
    <w:rsid w:val="00C60AC8"/>
    <w:rsid w:val="00C60F7B"/>
    <w:rsid w:val="00C61A11"/>
    <w:rsid w:val="00C62CCC"/>
    <w:rsid w:val="00C641C9"/>
    <w:rsid w:val="00C65A1A"/>
    <w:rsid w:val="00C65DB7"/>
    <w:rsid w:val="00C65E6A"/>
    <w:rsid w:val="00C6763F"/>
    <w:rsid w:val="00C67F19"/>
    <w:rsid w:val="00C708D3"/>
    <w:rsid w:val="00C70926"/>
    <w:rsid w:val="00C70E4F"/>
    <w:rsid w:val="00C7109A"/>
    <w:rsid w:val="00C71594"/>
    <w:rsid w:val="00C72624"/>
    <w:rsid w:val="00C72F09"/>
    <w:rsid w:val="00C730B4"/>
    <w:rsid w:val="00C7490E"/>
    <w:rsid w:val="00C74E1A"/>
    <w:rsid w:val="00C74F3E"/>
    <w:rsid w:val="00C772A7"/>
    <w:rsid w:val="00C819C5"/>
    <w:rsid w:val="00C828B0"/>
    <w:rsid w:val="00C82ED7"/>
    <w:rsid w:val="00C83894"/>
    <w:rsid w:val="00C83F6D"/>
    <w:rsid w:val="00C840C8"/>
    <w:rsid w:val="00C84CC4"/>
    <w:rsid w:val="00C8680E"/>
    <w:rsid w:val="00C86C26"/>
    <w:rsid w:val="00C90679"/>
    <w:rsid w:val="00C91567"/>
    <w:rsid w:val="00C92A8D"/>
    <w:rsid w:val="00C938E6"/>
    <w:rsid w:val="00C9416A"/>
    <w:rsid w:val="00C942CA"/>
    <w:rsid w:val="00C95019"/>
    <w:rsid w:val="00C95EE8"/>
    <w:rsid w:val="00C967B1"/>
    <w:rsid w:val="00C97DD5"/>
    <w:rsid w:val="00CA17E6"/>
    <w:rsid w:val="00CA2623"/>
    <w:rsid w:val="00CA2933"/>
    <w:rsid w:val="00CA3B01"/>
    <w:rsid w:val="00CA4001"/>
    <w:rsid w:val="00CA4176"/>
    <w:rsid w:val="00CA4E1A"/>
    <w:rsid w:val="00CA5196"/>
    <w:rsid w:val="00CA624C"/>
    <w:rsid w:val="00CA67F0"/>
    <w:rsid w:val="00CA6DBD"/>
    <w:rsid w:val="00CA7257"/>
    <w:rsid w:val="00CB01E2"/>
    <w:rsid w:val="00CB0EEA"/>
    <w:rsid w:val="00CB1F49"/>
    <w:rsid w:val="00CB257D"/>
    <w:rsid w:val="00CB3AA9"/>
    <w:rsid w:val="00CB7926"/>
    <w:rsid w:val="00CC070A"/>
    <w:rsid w:val="00CC0CFD"/>
    <w:rsid w:val="00CC0D03"/>
    <w:rsid w:val="00CC1C67"/>
    <w:rsid w:val="00CC1D8F"/>
    <w:rsid w:val="00CC1FBE"/>
    <w:rsid w:val="00CC2271"/>
    <w:rsid w:val="00CC3400"/>
    <w:rsid w:val="00CC51E6"/>
    <w:rsid w:val="00CC5DCA"/>
    <w:rsid w:val="00CC6398"/>
    <w:rsid w:val="00CD02AE"/>
    <w:rsid w:val="00CD0B41"/>
    <w:rsid w:val="00CD1C41"/>
    <w:rsid w:val="00CD390C"/>
    <w:rsid w:val="00CD4970"/>
    <w:rsid w:val="00CD51A9"/>
    <w:rsid w:val="00CD5260"/>
    <w:rsid w:val="00CD5659"/>
    <w:rsid w:val="00CD6CF2"/>
    <w:rsid w:val="00CE1E6B"/>
    <w:rsid w:val="00CE53C3"/>
    <w:rsid w:val="00CE65C9"/>
    <w:rsid w:val="00CE67A5"/>
    <w:rsid w:val="00CF07DF"/>
    <w:rsid w:val="00CF0943"/>
    <w:rsid w:val="00CF1A85"/>
    <w:rsid w:val="00CF1AB9"/>
    <w:rsid w:val="00CF22D5"/>
    <w:rsid w:val="00CF45B9"/>
    <w:rsid w:val="00CF5A8E"/>
    <w:rsid w:val="00CF5D76"/>
    <w:rsid w:val="00CF7B3E"/>
    <w:rsid w:val="00D01894"/>
    <w:rsid w:val="00D03870"/>
    <w:rsid w:val="00D05600"/>
    <w:rsid w:val="00D05605"/>
    <w:rsid w:val="00D05F7F"/>
    <w:rsid w:val="00D0637E"/>
    <w:rsid w:val="00D072BB"/>
    <w:rsid w:val="00D07A73"/>
    <w:rsid w:val="00D104F3"/>
    <w:rsid w:val="00D105FB"/>
    <w:rsid w:val="00D11E97"/>
    <w:rsid w:val="00D12CA2"/>
    <w:rsid w:val="00D1313F"/>
    <w:rsid w:val="00D13A60"/>
    <w:rsid w:val="00D13F63"/>
    <w:rsid w:val="00D15CA8"/>
    <w:rsid w:val="00D208DA"/>
    <w:rsid w:val="00D2105A"/>
    <w:rsid w:val="00D2169A"/>
    <w:rsid w:val="00D2181C"/>
    <w:rsid w:val="00D218A8"/>
    <w:rsid w:val="00D22D9B"/>
    <w:rsid w:val="00D22E82"/>
    <w:rsid w:val="00D23E2C"/>
    <w:rsid w:val="00D2599B"/>
    <w:rsid w:val="00D313BD"/>
    <w:rsid w:val="00D31DA0"/>
    <w:rsid w:val="00D31E00"/>
    <w:rsid w:val="00D33009"/>
    <w:rsid w:val="00D3327A"/>
    <w:rsid w:val="00D33783"/>
    <w:rsid w:val="00D35246"/>
    <w:rsid w:val="00D35AF3"/>
    <w:rsid w:val="00D371D6"/>
    <w:rsid w:val="00D37291"/>
    <w:rsid w:val="00D372F0"/>
    <w:rsid w:val="00D374CA"/>
    <w:rsid w:val="00D426E9"/>
    <w:rsid w:val="00D4330A"/>
    <w:rsid w:val="00D437E7"/>
    <w:rsid w:val="00D43B86"/>
    <w:rsid w:val="00D4481B"/>
    <w:rsid w:val="00D44AEA"/>
    <w:rsid w:val="00D44E65"/>
    <w:rsid w:val="00D45651"/>
    <w:rsid w:val="00D45812"/>
    <w:rsid w:val="00D46623"/>
    <w:rsid w:val="00D472C7"/>
    <w:rsid w:val="00D478AB"/>
    <w:rsid w:val="00D47933"/>
    <w:rsid w:val="00D47F23"/>
    <w:rsid w:val="00D50A72"/>
    <w:rsid w:val="00D51231"/>
    <w:rsid w:val="00D5127C"/>
    <w:rsid w:val="00D51B69"/>
    <w:rsid w:val="00D52313"/>
    <w:rsid w:val="00D52432"/>
    <w:rsid w:val="00D531E5"/>
    <w:rsid w:val="00D542C9"/>
    <w:rsid w:val="00D544BA"/>
    <w:rsid w:val="00D54BBB"/>
    <w:rsid w:val="00D5591F"/>
    <w:rsid w:val="00D55DCB"/>
    <w:rsid w:val="00D563F0"/>
    <w:rsid w:val="00D57D5D"/>
    <w:rsid w:val="00D60A2B"/>
    <w:rsid w:val="00D60F03"/>
    <w:rsid w:val="00D624EF"/>
    <w:rsid w:val="00D63B67"/>
    <w:rsid w:val="00D66190"/>
    <w:rsid w:val="00D66933"/>
    <w:rsid w:val="00D66BA7"/>
    <w:rsid w:val="00D670F4"/>
    <w:rsid w:val="00D67E58"/>
    <w:rsid w:val="00D67E8F"/>
    <w:rsid w:val="00D706FE"/>
    <w:rsid w:val="00D70B80"/>
    <w:rsid w:val="00D70FD3"/>
    <w:rsid w:val="00D71115"/>
    <w:rsid w:val="00D72269"/>
    <w:rsid w:val="00D7286D"/>
    <w:rsid w:val="00D738F4"/>
    <w:rsid w:val="00D76311"/>
    <w:rsid w:val="00D764F4"/>
    <w:rsid w:val="00D77B77"/>
    <w:rsid w:val="00D80100"/>
    <w:rsid w:val="00D804B4"/>
    <w:rsid w:val="00D814D1"/>
    <w:rsid w:val="00D83143"/>
    <w:rsid w:val="00D84F75"/>
    <w:rsid w:val="00D857F1"/>
    <w:rsid w:val="00D86FA1"/>
    <w:rsid w:val="00D879A6"/>
    <w:rsid w:val="00D91166"/>
    <w:rsid w:val="00D91CF8"/>
    <w:rsid w:val="00D92C6F"/>
    <w:rsid w:val="00D92DC2"/>
    <w:rsid w:val="00D932CE"/>
    <w:rsid w:val="00D935DF"/>
    <w:rsid w:val="00D94CCF"/>
    <w:rsid w:val="00D9541A"/>
    <w:rsid w:val="00D964B3"/>
    <w:rsid w:val="00D96BA3"/>
    <w:rsid w:val="00DA044C"/>
    <w:rsid w:val="00DA0721"/>
    <w:rsid w:val="00DA080D"/>
    <w:rsid w:val="00DA1FAF"/>
    <w:rsid w:val="00DA21EE"/>
    <w:rsid w:val="00DA42E6"/>
    <w:rsid w:val="00DA7127"/>
    <w:rsid w:val="00DA7880"/>
    <w:rsid w:val="00DB155D"/>
    <w:rsid w:val="00DB1947"/>
    <w:rsid w:val="00DB228F"/>
    <w:rsid w:val="00DB27CF"/>
    <w:rsid w:val="00DB4272"/>
    <w:rsid w:val="00DB4323"/>
    <w:rsid w:val="00DB465F"/>
    <w:rsid w:val="00DB4A9B"/>
    <w:rsid w:val="00DB5B0C"/>
    <w:rsid w:val="00DB653B"/>
    <w:rsid w:val="00DB668C"/>
    <w:rsid w:val="00DB7E0C"/>
    <w:rsid w:val="00DC18E5"/>
    <w:rsid w:val="00DC1A4D"/>
    <w:rsid w:val="00DC4CC3"/>
    <w:rsid w:val="00DC56CF"/>
    <w:rsid w:val="00DC6F29"/>
    <w:rsid w:val="00DC7F79"/>
    <w:rsid w:val="00DD052C"/>
    <w:rsid w:val="00DD1679"/>
    <w:rsid w:val="00DD19B2"/>
    <w:rsid w:val="00DD2C61"/>
    <w:rsid w:val="00DD388A"/>
    <w:rsid w:val="00DD39A2"/>
    <w:rsid w:val="00DD45A1"/>
    <w:rsid w:val="00DD475B"/>
    <w:rsid w:val="00DD4ADC"/>
    <w:rsid w:val="00DD65E0"/>
    <w:rsid w:val="00DD6B7E"/>
    <w:rsid w:val="00DD6F1E"/>
    <w:rsid w:val="00DE0980"/>
    <w:rsid w:val="00DE15A1"/>
    <w:rsid w:val="00DE1F84"/>
    <w:rsid w:val="00DE2334"/>
    <w:rsid w:val="00DE2B6B"/>
    <w:rsid w:val="00DE3763"/>
    <w:rsid w:val="00DE446B"/>
    <w:rsid w:val="00DE4FD9"/>
    <w:rsid w:val="00DE56BA"/>
    <w:rsid w:val="00DE6DA8"/>
    <w:rsid w:val="00DE7896"/>
    <w:rsid w:val="00DF0CC6"/>
    <w:rsid w:val="00DF117E"/>
    <w:rsid w:val="00DF3D82"/>
    <w:rsid w:val="00DF464F"/>
    <w:rsid w:val="00DF466E"/>
    <w:rsid w:val="00DF4FCE"/>
    <w:rsid w:val="00DF59AF"/>
    <w:rsid w:val="00DF5A26"/>
    <w:rsid w:val="00DF5C0B"/>
    <w:rsid w:val="00DF6450"/>
    <w:rsid w:val="00DF6C64"/>
    <w:rsid w:val="00E00623"/>
    <w:rsid w:val="00E0095B"/>
    <w:rsid w:val="00E01607"/>
    <w:rsid w:val="00E0183C"/>
    <w:rsid w:val="00E01AE6"/>
    <w:rsid w:val="00E01D4D"/>
    <w:rsid w:val="00E0497D"/>
    <w:rsid w:val="00E05099"/>
    <w:rsid w:val="00E06C2C"/>
    <w:rsid w:val="00E10742"/>
    <w:rsid w:val="00E10C30"/>
    <w:rsid w:val="00E116D0"/>
    <w:rsid w:val="00E11DC0"/>
    <w:rsid w:val="00E13328"/>
    <w:rsid w:val="00E137B4"/>
    <w:rsid w:val="00E13CCD"/>
    <w:rsid w:val="00E13F1C"/>
    <w:rsid w:val="00E14C60"/>
    <w:rsid w:val="00E15B41"/>
    <w:rsid w:val="00E162D8"/>
    <w:rsid w:val="00E16A01"/>
    <w:rsid w:val="00E16B6F"/>
    <w:rsid w:val="00E22A16"/>
    <w:rsid w:val="00E24018"/>
    <w:rsid w:val="00E24DFA"/>
    <w:rsid w:val="00E24ED9"/>
    <w:rsid w:val="00E25851"/>
    <w:rsid w:val="00E26404"/>
    <w:rsid w:val="00E30FA6"/>
    <w:rsid w:val="00E31900"/>
    <w:rsid w:val="00E32234"/>
    <w:rsid w:val="00E32DA3"/>
    <w:rsid w:val="00E34EE0"/>
    <w:rsid w:val="00E3579A"/>
    <w:rsid w:val="00E37221"/>
    <w:rsid w:val="00E41083"/>
    <w:rsid w:val="00E41150"/>
    <w:rsid w:val="00E42E92"/>
    <w:rsid w:val="00E439A2"/>
    <w:rsid w:val="00E442AB"/>
    <w:rsid w:val="00E4523B"/>
    <w:rsid w:val="00E4523C"/>
    <w:rsid w:val="00E45240"/>
    <w:rsid w:val="00E457A8"/>
    <w:rsid w:val="00E45CC0"/>
    <w:rsid w:val="00E47B3C"/>
    <w:rsid w:val="00E51D9C"/>
    <w:rsid w:val="00E5258B"/>
    <w:rsid w:val="00E52609"/>
    <w:rsid w:val="00E53411"/>
    <w:rsid w:val="00E53CEF"/>
    <w:rsid w:val="00E561F7"/>
    <w:rsid w:val="00E56735"/>
    <w:rsid w:val="00E57E6A"/>
    <w:rsid w:val="00E613DA"/>
    <w:rsid w:val="00E614B2"/>
    <w:rsid w:val="00E616D9"/>
    <w:rsid w:val="00E62E3A"/>
    <w:rsid w:val="00E62FAE"/>
    <w:rsid w:val="00E65693"/>
    <w:rsid w:val="00E659A4"/>
    <w:rsid w:val="00E67495"/>
    <w:rsid w:val="00E702F7"/>
    <w:rsid w:val="00E7032E"/>
    <w:rsid w:val="00E7154F"/>
    <w:rsid w:val="00E73151"/>
    <w:rsid w:val="00E73712"/>
    <w:rsid w:val="00E74FDB"/>
    <w:rsid w:val="00E7748C"/>
    <w:rsid w:val="00E81AC0"/>
    <w:rsid w:val="00E826DE"/>
    <w:rsid w:val="00E828A1"/>
    <w:rsid w:val="00E828E2"/>
    <w:rsid w:val="00E82B13"/>
    <w:rsid w:val="00E84B6B"/>
    <w:rsid w:val="00E85220"/>
    <w:rsid w:val="00E85D34"/>
    <w:rsid w:val="00E85FF3"/>
    <w:rsid w:val="00E87FBB"/>
    <w:rsid w:val="00E90D2F"/>
    <w:rsid w:val="00E93099"/>
    <w:rsid w:val="00E938A0"/>
    <w:rsid w:val="00E958FF"/>
    <w:rsid w:val="00E9617B"/>
    <w:rsid w:val="00E96440"/>
    <w:rsid w:val="00E96693"/>
    <w:rsid w:val="00E96F47"/>
    <w:rsid w:val="00E97284"/>
    <w:rsid w:val="00E97955"/>
    <w:rsid w:val="00E97B22"/>
    <w:rsid w:val="00EA1AD3"/>
    <w:rsid w:val="00EA2A71"/>
    <w:rsid w:val="00EA35D5"/>
    <w:rsid w:val="00EA38B1"/>
    <w:rsid w:val="00EA3ADC"/>
    <w:rsid w:val="00EA62DF"/>
    <w:rsid w:val="00EA6E28"/>
    <w:rsid w:val="00EA712A"/>
    <w:rsid w:val="00EA77C5"/>
    <w:rsid w:val="00EA7AD1"/>
    <w:rsid w:val="00EB0E91"/>
    <w:rsid w:val="00EB1C8E"/>
    <w:rsid w:val="00EB25EB"/>
    <w:rsid w:val="00EB2793"/>
    <w:rsid w:val="00EB5020"/>
    <w:rsid w:val="00EB567B"/>
    <w:rsid w:val="00EB5752"/>
    <w:rsid w:val="00EB57E4"/>
    <w:rsid w:val="00EB72DB"/>
    <w:rsid w:val="00EB795B"/>
    <w:rsid w:val="00EC0342"/>
    <w:rsid w:val="00EC053A"/>
    <w:rsid w:val="00EC0E64"/>
    <w:rsid w:val="00EC16FC"/>
    <w:rsid w:val="00EC1773"/>
    <w:rsid w:val="00EC3E2A"/>
    <w:rsid w:val="00EC4940"/>
    <w:rsid w:val="00EC695B"/>
    <w:rsid w:val="00EC7A38"/>
    <w:rsid w:val="00EC7DB0"/>
    <w:rsid w:val="00EC7EE2"/>
    <w:rsid w:val="00ED0869"/>
    <w:rsid w:val="00ED09F7"/>
    <w:rsid w:val="00ED0B8A"/>
    <w:rsid w:val="00ED1085"/>
    <w:rsid w:val="00ED1DE1"/>
    <w:rsid w:val="00ED3830"/>
    <w:rsid w:val="00ED3BD7"/>
    <w:rsid w:val="00ED415C"/>
    <w:rsid w:val="00ED56D3"/>
    <w:rsid w:val="00ED626B"/>
    <w:rsid w:val="00ED788F"/>
    <w:rsid w:val="00EE1A2A"/>
    <w:rsid w:val="00EE20D1"/>
    <w:rsid w:val="00EE25B2"/>
    <w:rsid w:val="00EE32F5"/>
    <w:rsid w:val="00EE330E"/>
    <w:rsid w:val="00EE4087"/>
    <w:rsid w:val="00EE4986"/>
    <w:rsid w:val="00EE5180"/>
    <w:rsid w:val="00EF0658"/>
    <w:rsid w:val="00EF1434"/>
    <w:rsid w:val="00EF1437"/>
    <w:rsid w:val="00EF2609"/>
    <w:rsid w:val="00EF26F8"/>
    <w:rsid w:val="00EF2A2A"/>
    <w:rsid w:val="00EF43BA"/>
    <w:rsid w:val="00EF45F3"/>
    <w:rsid w:val="00EF474E"/>
    <w:rsid w:val="00EF4C97"/>
    <w:rsid w:val="00EF5598"/>
    <w:rsid w:val="00EF56AB"/>
    <w:rsid w:val="00EF7215"/>
    <w:rsid w:val="00EF79AC"/>
    <w:rsid w:val="00F00C33"/>
    <w:rsid w:val="00F01476"/>
    <w:rsid w:val="00F0165F"/>
    <w:rsid w:val="00F0170E"/>
    <w:rsid w:val="00F03F2D"/>
    <w:rsid w:val="00F0439F"/>
    <w:rsid w:val="00F05626"/>
    <w:rsid w:val="00F05640"/>
    <w:rsid w:val="00F0649E"/>
    <w:rsid w:val="00F07501"/>
    <w:rsid w:val="00F07682"/>
    <w:rsid w:val="00F07957"/>
    <w:rsid w:val="00F1034C"/>
    <w:rsid w:val="00F10AE0"/>
    <w:rsid w:val="00F115DC"/>
    <w:rsid w:val="00F12E79"/>
    <w:rsid w:val="00F12F81"/>
    <w:rsid w:val="00F13B61"/>
    <w:rsid w:val="00F13CCB"/>
    <w:rsid w:val="00F1487A"/>
    <w:rsid w:val="00F177CF"/>
    <w:rsid w:val="00F1780C"/>
    <w:rsid w:val="00F17ADA"/>
    <w:rsid w:val="00F17F23"/>
    <w:rsid w:val="00F202E7"/>
    <w:rsid w:val="00F21860"/>
    <w:rsid w:val="00F21AD5"/>
    <w:rsid w:val="00F225B3"/>
    <w:rsid w:val="00F22D0D"/>
    <w:rsid w:val="00F235B2"/>
    <w:rsid w:val="00F240D2"/>
    <w:rsid w:val="00F25E9C"/>
    <w:rsid w:val="00F26829"/>
    <w:rsid w:val="00F26A60"/>
    <w:rsid w:val="00F30143"/>
    <w:rsid w:val="00F310A6"/>
    <w:rsid w:val="00F31F16"/>
    <w:rsid w:val="00F34134"/>
    <w:rsid w:val="00F34162"/>
    <w:rsid w:val="00F3732E"/>
    <w:rsid w:val="00F377AC"/>
    <w:rsid w:val="00F410C5"/>
    <w:rsid w:val="00F41607"/>
    <w:rsid w:val="00F419EA"/>
    <w:rsid w:val="00F41C8F"/>
    <w:rsid w:val="00F42E73"/>
    <w:rsid w:val="00F43325"/>
    <w:rsid w:val="00F433C1"/>
    <w:rsid w:val="00F43A03"/>
    <w:rsid w:val="00F45141"/>
    <w:rsid w:val="00F456DD"/>
    <w:rsid w:val="00F46129"/>
    <w:rsid w:val="00F467C4"/>
    <w:rsid w:val="00F47FEC"/>
    <w:rsid w:val="00F500B2"/>
    <w:rsid w:val="00F5151E"/>
    <w:rsid w:val="00F51CDB"/>
    <w:rsid w:val="00F532D2"/>
    <w:rsid w:val="00F53E65"/>
    <w:rsid w:val="00F53E95"/>
    <w:rsid w:val="00F53EA3"/>
    <w:rsid w:val="00F552F2"/>
    <w:rsid w:val="00F558D3"/>
    <w:rsid w:val="00F563E3"/>
    <w:rsid w:val="00F56C16"/>
    <w:rsid w:val="00F57BB8"/>
    <w:rsid w:val="00F60BAB"/>
    <w:rsid w:val="00F62CAE"/>
    <w:rsid w:val="00F6406E"/>
    <w:rsid w:val="00F64B8A"/>
    <w:rsid w:val="00F65303"/>
    <w:rsid w:val="00F65707"/>
    <w:rsid w:val="00F66F04"/>
    <w:rsid w:val="00F67593"/>
    <w:rsid w:val="00F70522"/>
    <w:rsid w:val="00F70AA4"/>
    <w:rsid w:val="00F7369A"/>
    <w:rsid w:val="00F73F14"/>
    <w:rsid w:val="00F74D50"/>
    <w:rsid w:val="00F74DB7"/>
    <w:rsid w:val="00F75984"/>
    <w:rsid w:val="00F76D4D"/>
    <w:rsid w:val="00F8141D"/>
    <w:rsid w:val="00F8153A"/>
    <w:rsid w:val="00F8370A"/>
    <w:rsid w:val="00F839B4"/>
    <w:rsid w:val="00F849F6"/>
    <w:rsid w:val="00F85529"/>
    <w:rsid w:val="00F85926"/>
    <w:rsid w:val="00F86949"/>
    <w:rsid w:val="00F91462"/>
    <w:rsid w:val="00F920E3"/>
    <w:rsid w:val="00F9220F"/>
    <w:rsid w:val="00F93710"/>
    <w:rsid w:val="00F93D7C"/>
    <w:rsid w:val="00F93F9C"/>
    <w:rsid w:val="00F95154"/>
    <w:rsid w:val="00F962E1"/>
    <w:rsid w:val="00FA1CA2"/>
    <w:rsid w:val="00FA1E04"/>
    <w:rsid w:val="00FA2BF0"/>
    <w:rsid w:val="00FA2FBF"/>
    <w:rsid w:val="00FA30F9"/>
    <w:rsid w:val="00FA36AC"/>
    <w:rsid w:val="00FA376B"/>
    <w:rsid w:val="00FA50FC"/>
    <w:rsid w:val="00FA5F23"/>
    <w:rsid w:val="00FA6EF8"/>
    <w:rsid w:val="00FA7035"/>
    <w:rsid w:val="00FA7BE6"/>
    <w:rsid w:val="00FA7D84"/>
    <w:rsid w:val="00FB028E"/>
    <w:rsid w:val="00FB02E0"/>
    <w:rsid w:val="00FB15DF"/>
    <w:rsid w:val="00FB1914"/>
    <w:rsid w:val="00FB2630"/>
    <w:rsid w:val="00FB362C"/>
    <w:rsid w:val="00FB612E"/>
    <w:rsid w:val="00FB6B86"/>
    <w:rsid w:val="00FB71FF"/>
    <w:rsid w:val="00FC007A"/>
    <w:rsid w:val="00FC14F0"/>
    <w:rsid w:val="00FC1BF5"/>
    <w:rsid w:val="00FC1D81"/>
    <w:rsid w:val="00FC2E12"/>
    <w:rsid w:val="00FC5BD0"/>
    <w:rsid w:val="00FC7ED8"/>
    <w:rsid w:val="00FD0B00"/>
    <w:rsid w:val="00FD0FCF"/>
    <w:rsid w:val="00FD186C"/>
    <w:rsid w:val="00FD1BC0"/>
    <w:rsid w:val="00FD3621"/>
    <w:rsid w:val="00FD4713"/>
    <w:rsid w:val="00FD49FA"/>
    <w:rsid w:val="00FD5D8A"/>
    <w:rsid w:val="00FD6D28"/>
    <w:rsid w:val="00FD7902"/>
    <w:rsid w:val="00FE060C"/>
    <w:rsid w:val="00FE0D56"/>
    <w:rsid w:val="00FE112B"/>
    <w:rsid w:val="00FE11DB"/>
    <w:rsid w:val="00FE198D"/>
    <w:rsid w:val="00FE22D8"/>
    <w:rsid w:val="00FE2D6E"/>
    <w:rsid w:val="00FE3DD3"/>
    <w:rsid w:val="00FE4472"/>
    <w:rsid w:val="00FE4A57"/>
    <w:rsid w:val="00FE5425"/>
    <w:rsid w:val="00FE547E"/>
    <w:rsid w:val="00FE61F3"/>
    <w:rsid w:val="00FE6364"/>
    <w:rsid w:val="00FE6910"/>
    <w:rsid w:val="00FE6DB1"/>
    <w:rsid w:val="00FF0E2B"/>
    <w:rsid w:val="00FF1929"/>
    <w:rsid w:val="00FF1E4D"/>
    <w:rsid w:val="00FF223B"/>
    <w:rsid w:val="00FF3434"/>
    <w:rsid w:val="00FF38D5"/>
    <w:rsid w:val="00FF4865"/>
    <w:rsid w:val="00FF5620"/>
    <w:rsid w:val="00FF6A30"/>
    <w:rsid w:val="00FF6A51"/>
    <w:rsid w:val="00FF707C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340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B72340"/>
  </w:style>
  <w:style w:type="paragraph" w:styleId="a6">
    <w:name w:val="footer"/>
    <w:basedOn w:val="a"/>
    <w:rsid w:val="00B723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77B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77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qFormat/>
    <w:rsid w:val="00777B30"/>
    <w:rPr>
      <w:b/>
      <w:bCs/>
    </w:rPr>
  </w:style>
  <w:style w:type="character" w:customStyle="1" w:styleId="rvts81">
    <w:name w:val="rvts81"/>
    <w:rsid w:val="00CA7257"/>
    <w:rPr>
      <w:color w:val="000000"/>
      <w:sz w:val="17"/>
    </w:rPr>
  </w:style>
  <w:style w:type="character" w:styleId="a8">
    <w:name w:val="Hyperlink"/>
    <w:uiPriority w:val="99"/>
    <w:rsid w:val="00CA7257"/>
    <w:rPr>
      <w:rFonts w:cs="Times New Roman"/>
      <w:color w:val="0000FF"/>
      <w:u w:val="single"/>
    </w:rPr>
  </w:style>
  <w:style w:type="paragraph" w:customStyle="1" w:styleId="rvps3">
    <w:name w:val="rvps3"/>
    <w:basedOn w:val="a"/>
    <w:rsid w:val="00CA7257"/>
    <w:pPr>
      <w:jc w:val="both"/>
    </w:pPr>
    <w:rPr>
      <w:color w:val="000000"/>
      <w:sz w:val="20"/>
      <w:szCs w:val="20"/>
    </w:rPr>
  </w:style>
  <w:style w:type="table" w:styleId="a9">
    <w:name w:val="Table Grid"/>
    <w:basedOn w:val="a1"/>
    <w:rsid w:val="004D0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362C"/>
  </w:style>
  <w:style w:type="paragraph" w:customStyle="1" w:styleId="ConsPlusNormal">
    <w:name w:val="ConsPlusNormal"/>
    <w:rsid w:val="00EC3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E45240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E4524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683DB5"/>
    <w:rPr>
      <w:sz w:val="24"/>
      <w:szCs w:val="24"/>
    </w:rPr>
  </w:style>
  <w:style w:type="paragraph" w:customStyle="1" w:styleId="ConsPlusNormal0">
    <w:name w:val="ConsPlusNormal"/>
    <w:rsid w:val="00B16867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ac">
    <w:name w:val="No Spacing"/>
    <w:uiPriority w:val="1"/>
    <w:qFormat/>
    <w:rsid w:val="003A08A9"/>
    <w:rPr>
      <w:rFonts w:ascii="PT Astra Serif" w:eastAsia="Calibri" w:hAnsi="PT Astra Serif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8D1BCC"/>
  </w:style>
  <w:style w:type="paragraph" w:customStyle="1" w:styleId="ConsPlusCell">
    <w:name w:val="ConsPlusCell"/>
    <w:rsid w:val="008D1B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D1BCC"/>
    <w:pPr>
      <w:widowControl w:val="0"/>
      <w:autoSpaceDE w:val="0"/>
      <w:autoSpaceDN w:val="0"/>
    </w:pPr>
    <w:rPr>
      <w:rFonts w:ascii="PT Astra Serif" w:hAnsi="PT Astra Serif" w:cs="PT Astra Serif"/>
      <w:sz w:val="22"/>
    </w:rPr>
  </w:style>
  <w:style w:type="paragraph" w:customStyle="1" w:styleId="ConsPlusTitlePage">
    <w:name w:val="ConsPlusTitlePage"/>
    <w:rsid w:val="008D1B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D1BC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D1BCC"/>
    <w:pPr>
      <w:widowControl w:val="0"/>
      <w:autoSpaceDE w:val="0"/>
      <w:autoSpaceDN w:val="0"/>
    </w:pPr>
    <w:rPr>
      <w:rFonts w:ascii="Arial" w:hAnsi="Arial" w:cs="Arial"/>
    </w:rPr>
  </w:style>
  <w:style w:type="paragraph" w:styleId="ad">
    <w:name w:val="Revision"/>
    <w:hidden/>
    <w:uiPriority w:val="99"/>
    <w:semiHidden/>
    <w:rsid w:val="005D6630"/>
    <w:rPr>
      <w:sz w:val="24"/>
      <w:szCs w:val="24"/>
    </w:rPr>
  </w:style>
  <w:style w:type="paragraph" w:styleId="ae">
    <w:name w:val="List Paragraph"/>
    <w:basedOn w:val="a"/>
    <w:uiPriority w:val="34"/>
    <w:qFormat/>
    <w:rsid w:val="008112C0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342126"/>
  </w:style>
  <w:style w:type="paragraph" w:customStyle="1" w:styleId="formattext">
    <w:name w:val="formattext"/>
    <w:basedOn w:val="a"/>
    <w:rsid w:val="00342126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rsid w:val="00342126"/>
    <w:rPr>
      <w:b/>
      <w:bCs/>
      <w:color w:val="106BBE"/>
    </w:rPr>
  </w:style>
  <w:style w:type="table" w:customStyle="1" w:styleId="10">
    <w:name w:val="Сетка таблицы1"/>
    <w:basedOn w:val="a1"/>
    <w:next w:val="a9"/>
    <w:uiPriority w:val="39"/>
    <w:rsid w:val="003421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E43E894C9366A2C5E12BF6329E8446E30FCFA3F9E86B24DC113A0DF95B606362430B12DCB4A562A585154FE5EC177F" TargetMode="External"/><Relationship Id="rId18" Type="http://schemas.openxmlformats.org/officeDocument/2006/relationships/hyperlink" Target="consultantplus://offline/ref=FE43E894C9366A2C5E12BF6329E8446E30F5FB389C85B24DC113A0DF95B606362430B12DCB4A562A585154FE5EC177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E43E894C9366A2C5E12BF6329E8446E37FDF93B9982B24DC113A0DF95B606363630E921CA484F295E4402AF184049F98E96DCB11BB4E876C77E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43E894C9366A2C5E12A16E3F841A6435F7A5319F82BD129F4CFB82C2BF0C61717FB0638E45492A5C4F55F7574115BCD985DDB71BB6EC6A7ED8DCCE78F" TargetMode="External"/><Relationship Id="rId17" Type="http://schemas.openxmlformats.org/officeDocument/2006/relationships/hyperlink" Target="consultantplus://offline/ref=FE43E894C9366A2C5E12BF6329E8446E30F5FB389C85B24DC113A0DF95B606362430B12DCB4A562A585154FE5EC177F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43E894C9366A2C5E12BF6329E8446E30F5FB389C85B24DC113A0DF95B606362430B12DCB4A562A585154FE5EC177F" TargetMode="External"/><Relationship Id="rId20" Type="http://schemas.openxmlformats.org/officeDocument/2006/relationships/hyperlink" Target="consultantplus://offline/ref=FE43E894C9366A2C5E12BF6329E8446E30F4FE3C9886B24DC113A0DF95B606362430B12DCB4A562A585154FE5EC177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43E894C9366A2C5E12A16E3F841A6435F7A5319E84BB19984CFB82C2BF0C61717FB0718E1D452B5E5156FA421744FAC87EF" TargetMode="External"/><Relationship Id="rId24" Type="http://schemas.openxmlformats.org/officeDocument/2006/relationships/hyperlink" Target="consultantplus://offline/ref=D8B317CC4F45CA8C234986815F8C669BBE49F89DA4C0D082D0B704CA432D29BB4010F7266049F44A8499C1B659F942CDDAD5E7BE2E8E20C29629EFg8S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43E894C9366A2C5E12BF6329E8446E31FBF33E9C8DB24DC113A0DF95B606362430B12DCB4A562A585154FE5EC177F" TargetMode="External"/><Relationship Id="rId23" Type="http://schemas.openxmlformats.org/officeDocument/2006/relationships/hyperlink" Target="consultantplus://offline/ref=D8B317CC4F45CA8C234986815F8C669BBE49F89DA4C0D082D0B704CA432D29BB4010F7266049F44A8499C1B659F942CDDAD5E7BE2E8E20C29629EFg8S1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E43E894C9366A2C5E12A16E3F841A6435F7A5319F82BD129F4CFB82C2BF0C61717FB0638E45492A5C4F55F7574115BCD985DDB71BB6EC6A7ED8DCCE78F" TargetMode="External"/><Relationship Id="rId19" Type="http://schemas.openxmlformats.org/officeDocument/2006/relationships/hyperlink" Target="consultantplus://offline/ref=FE43E894C9366A2C5E12BF6329E8446E37FCFE359E82B24DC113A0DF95B606362430B12DCB4A562A585154FE5EC177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E43E894C9366A2C5E12A16E3F841A6435F7A5319F82BD129F4CFB82C2BF0C61717FB0718E1D452B5E5156FA421744FAC87EF" TargetMode="External"/><Relationship Id="rId22" Type="http://schemas.openxmlformats.org/officeDocument/2006/relationships/hyperlink" Target="consultantplus://offline/ref=FE43E894C9366A2C5E12BF6329E8446E37FDFA3C9386B24DC113A0DF95B606362430B12DCB4A562A585154FE5EC177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F83FF2-BCCD-4199-AC1A-7D7FB9E3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19404</Words>
  <Characters>110604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111</Company>
  <LinksUpToDate>false</LinksUpToDate>
  <CharactersWithSpaces>129749</CharactersWithSpaces>
  <SharedDoc>false</SharedDoc>
  <HLinks>
    <vt:vector size="36" baseType="variant">
      <vt:variant>
        <vt:i4>7733300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consultantplus://offline/ref=166E3F3B237EE3EF50EE53DB683C2C145DD5AB99A95655E46029BB037638D1E85DFA33E24D5EAD1F4E2AC0EA7BC8B1109AD5B895E14D6F88o9k0G</vt:lpwstr>
      </vt:variant>
      <vt:variant>
        <vt:lpwstr/>
      </vt:variant>
      <vt:variant>
        <vt:i4>6226001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consultantplus://offline/ref=CCFF3A264D9BCD02BBA868A1BAF32422448CA4EDE3F103AAF7AE904BA1AC35513AB35610DCD5FECF5BE0DB79A8UFgBG</vt:lpwstr>
      </vt:variant>
      <vt:variant>
        <vt:lpwstr/>
      </vt:variant>
      <vt:variant>
        <vt:i4>3342447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consultantplus://offline/ref=CCFF3A264D9BCD02BBA868A1BAF32422448CA6ECE0F603AAF7AE904BA1AC355128B30E1CDDD3E7CC5AF58D28EEAED36DCC35C7335558CEE0UCg3G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consultantplus://offline/ref=CCFF3A264D9BCD02BBA868A1BAF324224489A3E8E3F603AAF7AE904BA1AC35513AB35610DCD5FECF5BE0DB79A8UFgBG</vt:lpwstr>
      </vt:variant>
      <vt:variant>
        <vt:lpwstr/>
      </vt:variant>
      <vt:variant>
        <vt:i4>6226004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consultantplus://offline/ref=CCFF3A264D9BCD02BBA868A1BAF324224581ADEBE0F203AAF7AE904BA1AC35513AB35610DCD5FECF5BE0DB79A8UFgBG</vt:lpwstr>
      </vt:variant>
      <vt:variant>
        <vt:lpwstr/>
      </vt:variant>
      <vt:variant>
        <vt:i4>458839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consultantplus://offline/ref=CCFF3A264D9BCD02BBA876ACAC9F7A284183FAE3E0F00AFCADF1CB16F6A53F066FFC575E99DEE1CF58FED87DA1AF8F289F26C636555ACDFCC162E9U2g8G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Olga</cp:lastModifiedBy>
  <cp:revision>2</cp:revision>
  <cp:lastPrinted>2022-05-19T12:22:00Z</cp:lastPrinted>
  <dcterms:created xsi:type="dcterms:W3CDTF">2022-08-01T09:25:00Z</dcterms:created>
  <dcterms:modified xsi:type="dcterms:W3CDTF">2022-08-01T09:25:00Z</dcterms:modified>
</cp:coreProperties>
</file>