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C4" w:rsidRPr="009662C4" w:rsidRDefault="009662C4" w:rsidP="009662C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</w:t>
      </w:r>
    </w:p>
    <w:p w:rsidR="009662C4" w:rsidRPr="009662C4" w:rsidRDefault="009662C4" w:rsidP="009662C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62C4" w:rsidRPr="009662C4" w:rsidRDefault="009662C4" w:rsidP="009662C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62C4" w:rsidRPr="009662C4" w:rsidRDefault="009662C4" w:rsidP="009662C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ПРАВИТЕЛЬСТВО УЛЬЯНОВСКОЙ ОБЛАСТИ</w:t>
      </w:r>
    </w:p>
    <w:p w:rsidR="009662C4" w:rsidRPr="009662C4" w:rsidRDefault="009662C4" w:rsidP="009662C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62C4" w:rsidRPr="009662C4" w:rsidRDefault="009662C4" w:rsidP="009662C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62C4" w:rsidRPr="009662C4" w:rsidRDefault="009662C4" w:rsidP="009662C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</w:t>
      </w:r>
    </w:p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9662C4" w:rsidRPr="009662C4" w:rsidRDefault="009662C4" w:rsidP="009662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некоторых вопросах согласования распоряжения имуществом</w:t>
      </w:r>
      <w:r w:rsidRPr="009662C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  <w:t xml:space="preserve">областных государственных учреждений </w:t>
      </w:r>
    </w:p>
    <w:p w:rsidR="009662C4" w:rsidRPr="009662C4" w:rsidRDefault="009662C4" w:rsidP="009662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62C4" w:rsidRPr="009662C4" w:rsidRDefault="009662C4" w:rsidP="009662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В соответствии с Гражданским кодексом Российской Федерации, 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Федеральным законом от 12.01.1996 № 7-ФЗ «О некоммерческих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 xml:space="preserve">организациях» и </w:t>
      </w: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Федеральным законом от 03.11.2006 № 174-ФЗ</w:t>
      </w: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«Об автономных учреждениях»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Правительство Ульяновской области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постановляет:</w:t>
      </w:r>
    </w:p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1. Установить, что исполнительный орган Ульяновской области,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осуществляющий от имени Ульяновской области функции и полномочия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собственника имущества областных государственных учреждений</w:t>
      </w:r>
      <w:r w:rsidRPr="009662C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</w:t>
      </w:r>
      <w:r w:rsidRPr="009662C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- Министерство имущественных отношений и архитектуры</w:t>
      </w:r>
      <w:r w:rsidRPr="009662C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Ульяновской области (далее – собственник имущества) в установленном</w:t>
      </w:r>
      <w:r w:rsidRPr="009662C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им порядке с учётом мнения исполнительного органа Ульяновской области, осуществляющего от имени Ульяновской области функции и полномочия</w:t>
      </w:r>
      <w:r w:rsidRPr="009662C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учредителя соответствующего областного государственного учреждения</w:t>
      </w:r>
      <w:r w:rsidRPr="009662C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(далее – отраслевой орган), принимает решения о согласовании или об отказе</w:t>
      </w:r>
      <w:r w:rsidRPr="009662C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в согласовании распоряжения областными государственными казёнными</w:t>
      </w:r>
      <w:r w:rsidRPr="009662C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и бюджетными учреждениями недвижимым имуществом, закреплённым</w:t>
      </w:r>
      <w:r w:rsidRPr="009662C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за ними на праве оперативного управления.</w:t>
      </w:r>
    </w:p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2. Установить, что отраслевой орган в установленном им порядке:</w:t>
      </w:r>
    </w:p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1) с учётом мнения собственника имущества принимает решение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о согласовании или об отказе в согласовании распоряжения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движимым имуществом, закреплённым за областным государственным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казённым учреждением на праве оперативного управления;</w:t>
      </w:r>
    </w:p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2) с учётом мнения собственника имущества:</w:t>
      </w:r>
    </w:p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а) принимает решение о предварительном согласовании или об отказе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в предварительном согласовании совершения областным государственным бюджетным учреждением крупной сделки, предусмотренной абзацем вторым пункта 13 статьи 9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vertAlign w:val="superscript"/>
          <w:lang w:eastAsia="ru-RU"/>
        </w:rPr>
        <w:t>2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Федерального закона от 12.01.1996 № 7-ФЗ 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 xml:space="preserve">«О некоммерческих организациях» (далее – Федеральный закон 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«О некоммерческих организациях»), за исключением указанной сделки,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которая связана с распоряжением недвижимым имуществом;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 xml:space="preserve">        б) принимает решение об одобрении или об отказе в одобрении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 xml:space="preserve">совершения областным государственным бюджетным учреждением сделки, 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 xml:space="preserve">в совершении которой имеется заинтересованность, 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lastRenderedPageBreak/>
        <w:t>предусмотренной статьёй 27 Федерального закона «О некоммерческих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организациях», за исключением указанной сделки, которая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связана с распоряжением недвижимым имуществом;</w:t>
      </w:r>
    </w:p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в) принимает решение о согласовании или об отказе в согласовании 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распоряжения особо ценным движимым имуществом,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закреплённым за областным государственным бюджетным учреждением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учредителем либо приобретённым им за счёт средств, выделенных ему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 xml:space="preserve">учредителем на приобретение такого имущества; </w:t>
      </w:r>
    </w:p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3) с учётом мнения собственника имущества принимает решение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о согласовании или об отказе в согласовании распоряжения недвижимым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имуществом и особо ценным движимым имуществом, закреплённым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за областным государственным автономным учреждениемучредителем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либо приобретённым им за счёт средств, выделенных ему учредителем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на приобретение такого имущества;</w:t>
      </w:r>
    </w:p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4) принимает решение об одобрении или об отказе в одобрении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совершения  областным государственным автономным учреждением сделки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с заинтересованностью, определяемой в соответствии с критериями,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установленными статьёй 16 Федерального закона от 03.11.2006 № 174-ФЗ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«Об автономных учреждениях», в случае, если лица,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заинтересованные в совершении сделки, составляют большинство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в наблюдательном совете учреждения;</w:t>
      </w:r>
    </w:p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5) принимает решение о согласовании или об отказе в согласовании 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внесения областным государственным автономным учреждением недвижимого имущества и особо ценного движимого имущества, закреплённого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за областным государственным автономным учреждением учредителем либо приобретённого им за счёт средств, выделенных ему учредителем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на приобретение такого имущества, в уставный капитал (складочный) капитал других юридических лиц или передачи этого имущества иным образом другим юридическим лицам вкачестве их учредителя или участника.</w:t>
      </w:r>
    </w:p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3. Собственнику имущества разработать и не позднее 1 октября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2022 года издать нормативный правовой акт, устанавливающий порядок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принятия решений, указанных в пункте 1 настоящего постановления.</w:t>
      </w:r>
    </w:p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Отраслевым органам разработать с учётом мнения собственника</w:t>
      </w: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имущества и не позднее 1 октября 2022 года</w:t>
      </w:r>
      <w:r w:rsidRPr="0096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издать нормативные правовые</w:t>
      </w:r>
      <w:r w:rsidRPr="00966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акты, устанавливающие порядок принятия решений, указанных в пункте 2 настоящего постановления.</w:t>
      </w:r>
    </w:p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4.  Настоящее постановление вступает в силу на следующий день после дня его официального опубликования.</w:t>
      </w:r>
    </w:p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</w:p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</w:p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</w:p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/>
        </w:rPr>
      </w:pPr>
      <w:r w:rsidRPr="009662C4">
        <w:rPr>
          <w:rFonts w:ascii="PT Astra Serif" w:eastAsia="Times New Roman" w:hAnsi="PT Astra Serif" w:cs="Times New Roman"/>
          <w:sz w:val="28"/>
          <w:szCs w:val="28"/>
          <w:lang/>
        </w:rPr>
        <w:t>Председатель</w:t>
      </w:r>
    </w:p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Times New Roman"/>
          <w:sz w:val="28"/>
          <w:szCs w:val="28"/>
          <w:lang/>
        </w:rPr>
        <w:t>Правительства области                                                                          В.Н.Разумков</w:t>
      </w:r>
    </w:p>
    <w:p w:rsidR="00AF386C" w:rsidRDefault="00AF386C"/>
    <w:p w:rsidR="009662C4" w:rsidRDefault="009662C4"/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к проекту постановления Правительства Ульяновской области </w:t>
      </w:r>
    </w:p>
    <w:p w:rsidR="009662C4" w:rsidRPr="009662C4" w:rsidRDefault="009662C4" w:rsidP="009662C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«О некоторых вопросах согласования распоряжения имуществом</w:t>
      </w:r>
    </w:p>
    <w:p w:rsidR="009662C4" w:rsidRPr="009662C4" w:rsidRDefault="009662C4" w:rsidP="009662C4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областных государственных учреждений»</w:t>
      </w:r>
    </w:p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62C4" w:rsidRPr="009662C4" w:rsidRDefault="009662C4" w:rsidP="009662C4">
      <w:pPr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Настоящий проект постановления разработан в соответствии </w:t>
      </w: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с Гражданским Кодексом Российской Федерации, Федеральным законом</w:t>
      </w: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от 12.01.1996 № 7-ФЗ «О некоммерческих организациях», Федеральным законом от 03.11.2006 № 174-ФЗ «Об автономных учреждениях» в целях определения уполномоченного органа исполнительной власти, осуществляющего согласование совершения подведомственными государственными бюджетными и автономными учреждениями Ульяновской области (далее – учреждения) сделок по распоряжению недвижимым имуществом, закреплённым на праве оперативного управления</w:t>
      </w: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за учреждением, сделокпо распоряжению особо ценным движимым имуществом, закреплённым на праве оперативного управления</w:t>
      </w: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за учреждением или приобретённым учреждением за счёт средств, выделенных ему собственником на приобретение такого имущества, крупных сделок, сделок с участием учреждения, в совершении которых имеется заинтересованность, а также совершения государственными казёнными учреждениями Ульяновской области сделок, связанных с распоряжением любым движимым и недвижимым имуществом, закреплённого на праве оперативного управления за казённым учреждением Ульяновской области.  </w:t>
      </w:r>
    </w:p>
    <w:p w:rsidR="009662C4" w:rsidRPr="009662C4" w:rsidRDefault="009662C4" w:rsidP="009662C4">
      <w:pPr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Статьи 297 и 298 Гражданского кодекса РФ, а также Федеральным законом от 12.01.1996 № 7-ФЗ «О некоммерческих организациях» устанавливают пределы распоряжения имуществом различных типов учреждений, определяющие содержание и объем правомочия распоряжения каждым из видов субъектов, а также степень участия собственника имущества. </w:t>
      </w:r>
    </w:p>
    <w:p w:rsidR="009662C4" w:rsidRPr="009662C4" w:rsidRDefault="009662C4" w:rsidP="009662C4">
      <w:pPr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t>Во исполнение Указа Губернатора Ульяновской области от 10.12.2021 № 118 «О мерах по совершенствованию деятельности исполнительных органов государственной власти Ульяновской области», в связи с принятием постановления Правительства Ульяновской области 27.01.2022 № 1/51-П</w:t>
      </w: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«О Министерстве имущественных отношений и архитектуры Ульяновской области», Министерство имущественных отношений и архитектуры Ульяновской области является исполнительным органом государственной власти Ульяновской области, уполномоченным от имени Ульяновской области осуществлять полномочия собственника имущества Ульяновской области, а также управлять и распоряжаться иным имуществом в случаях, установленных законодательством.</w:t>
      </w:r>
    </w:p>
    <w:p w:rsidR="009662C4" w:rsidRPr="009662C4" w:rsidRDefault="009662C4" w:rsidP="009662C4">
      <w:pPr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основании изложенного, настоящий проект постановления разработан в целях определения процедуры согласования собственником отдельных видов сделок государственных учреждений Ульяновской области, а также распоряжения государственным имуществом Ульяновской области. </w:t>
      </w:r>
    </w:p>
    <w:p w:rsidR="009662C4" w:rsidRPr="009662C4" w:rsidRDefault="009662C4" w:rsidP="009662C4">
      <w:pPr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t>Кроме того, предлагается установить обязанность исполнительных органов государственной власти Ульяновской области разработать</w:t>
      </w: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и утвердить порядки согласованияраспоряжения государственным имуществом и сделок государственных учреждений Ульяновской области.</w:t>
      </w:r>
    </w:p>
    <w:p w:rsidR="009662C4" w:rsidRPr="009662C4" w:rsidRDefault="009662C4" w:rsidP="009662C4">
      <w:pPr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Поскольку положения проекта не затрагивают вопросы осуществления предпринимательской и инвестиционной деятельности проведение </w:t>
      </w: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 отношении проекта постановления оценки регулирующего воздействия</w:t>
      </w: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 соответствии с Законом Ульяновской области от 05.11.2013 № 201-ЗО</w:t>
      </w: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</w:t>
      </w: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деятельности» не требуется.</w:t>
      </w:r>
    </w:p>
    <w:p w:rsidR="009662C4" w:rsidRPr="009662C4" w:rsidRDefault="009662C4" w:rsidP="009662C4">
      <w:pPr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постановлением Губернатора Ульяновской области </w:t>
      </w: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от 03.10.2011 № 100 «О порядке проведения антикоррупционной экспертизы нормативных правовых актов и проектов нормативных правовых актов Губернатора Ульяновской области и Правительства Ульяновской области» </w:t>
      </w: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в отношении проекта постановления Правительства Ульяновской области проведена антикоррупционная экспертиза. Коррупциогенных факторов </w:t>
      </w: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не выявлено.</w:t>
      </w:r>
    </w:p>
    <w:p w:rsidR="009662C4" w:rsidRPr="009662C4" w:rsidRDefault="009662C4" w:rsidP="009662C4">
      <w:pPr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Проект разработан консультантом отдела корпоративного сопровождения организаций департамента имущественных отношений и корпоративного сопровождения организаций Министерства имущественных отношений и архитектуры Ульяновской области Юсуповой Гульнарой Шавкятовной. </w:t>
      </w:r>
    </w:p>
    <w:p w:rsidR="009662C4" w:rsidRPr="009662C4" w:rsidRDefault="009662C4" w:rsidP="009662C4">
      <w:pPr>
        <w:spacing w:after="0" w:line="23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62C4" w:rsidRPr="009662C4" w:rsidRDefault="009662C4" w:rsidP="009662C4">
      <w:pPr>
        <w:spacing w:after="0" w:line="23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62C4" w:rsidRPr="009662C4" w:rsidRDefault="009662C4" w:rsidP="009662C4">
      <w:pPr>
        <w:spacing w:after="0" w:line="23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62C4" w:rsidRPr="009662C4" w:rsidRDefault="009662C4" w:rsidP="009662C4">
      <w:pPr>
        <w:spacing w:after="0" w:line="23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Министр имущественных отношений</w:t>
      </w:r>
    </w:p>
    <w:p w:rsidR="009662C4" w:rsidRPr="009662C4" w:rsidRDefault="009662C4" w:rsidP="009662C4">
      <w:pPr>
        <w:spacing w:after="0" w:line="23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t>и архитектуры Ульяновской области                                              М.В.Додин</w:t>
      </w:r>
    </w:p>
    <w:p w:rsidR="009662C4" w:rsidRPr="009662C4" w:rsidRDefault="009662C4" w:rsidP="009662C4">
      <w:pPr>
        <w:spacing w:after="0" w:line="23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62C4" w:rsidRPr="009662C4" w:rsidRDefault="009662C4" w:rsidP="009662C4">
      <w:pPr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62C4" w:rsidRPr="009662C4" w:rsidRDefault="009662C4" w:rsidP="009662C4">
      <w:pPr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662C4" w:rsidRDefault="009662C4"/>
    <w:p w:rsidR="009662C4" w:rsidRDefault="009662C4"/>
    <w:p w:rsidR="009662C4" w:rsidRDefault="009662C4"/>
    <w:p w:rsidR="009662C4" w:rsidRDefault="009662C4"/>
    <w:p w:rsidR="009662C4" w:rsidRDefault="009662C4"/>
    <w:p w:rsidR="009662C4" w:rsidRDefault="009662C4"/>
    <w:p w:rsidR="009662C4" w:rsidRDefault="009662C4"/>
    <w:p w:rsidR="009662C4" w:rsidRDefault="009662C4"/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9662C4" w:rsidRPr="009662C4" w:rsidRDefault="009662C4" w:rsidP="009662C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к проекту постановления Правительства Ульяновской области </w:t>
      </w:r>
    </w:p>
    <w:p w:rsidR="009662C4" w:rsidRPr="009662C4" w:rsidRDefault="009662C4" w:rsidP="009662C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«О некоторых вопросах согласования распоряжения имуществом</w:t>
      </w:r>
    </w:p>
    <w:p w:rsidR="009662C4" w:rsidRPr="009662C4" w:rsidRDefault="009662C4" w:rsidP="009662C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</w:pPr>
      <w:r w:rsidRPr="009662C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областных государственных учреждений»</w:t>
      </w:r>
    </w:p>
    <w:p w:rsidR="009662C4" w:rsidRPr="009662C4" w:rsidRDefault="009662C4" w:rsidP="009662C4">
      <w:pPr>
        <w:spacing w:after="0" w:line="240" w:lineRule="auto"/>
        <w:ind w:left="1620" w:hanging="16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62C4" w:rsidRPr="009662C4" w:rsidRDefault="009662C4" w:rsidP="009662C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Принятие постановления Правительства Ульяновской области </w:t>
      </w:r>
      <w:r w:rsidRPr="009662C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«О некоторых вопросах согласования распоряжения имуществом областных государственных учреждений» финансирования из областного бюджета Ульяновской области не потребует.</w:t>
      </w:r>
    </w:p>
    <w:p w:rsidR="009662C4" w:rsidRPr="009662C4" w:rsidRDefault="009662C4" w:rsidP="009662C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662C4" w:rsidRPr="009662C4" w:rsidRDefault="009662C4" w:rsidP="009662C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9614" w:type="dxa"/>
        <w:tblLook w:val="04A0"/>
      </w:tblPr>
      <w:tblGrid>
        <w:gridCol w:w="9614"/>
      </w:tblGrid>
      <w:tr w:rsidR="009662C4" w:rsidRPr="009662C4" w:rsidTr="009A5A6D">
        <w:trPr>
          <w:trHeight w:val="862"/>
        </w:trPr>
        <w:tc>
          <w:tcPr>
            <w:tcW w:w="9614" w:type="dxa"/>
          </w:tcPr>
          <w:p w:rsidR="009662C4" w:rsidRPr="009662C4" w:rsidRDefault="009662C4" w:rsidP="009662C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9662C4" w:rsidRPr="009662C4" w:rsidRDefault="009662C4" w:rsidP="009662C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662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Министр имущественных отношений</w:t>
            </w:r>
          </w:p>
          <w:p w:rsidR="009662C4" w:rsidRPr="009662C4" w:rsidRDefault="009662C4" w:rsidP="009662C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662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архитектуры Ульяновской области</w:t>
            </w:r>
            <w:r w:rsidRPr="009662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ab/>
              <w:t>М.В.Додин</w:t>
            </w:r>
          </w:p>
        </w:tc>
      </w:tr>
    </w:tbl>
    <w:p w:rsidR="009662C4" w:rsidRDefault="009662C4">
      <w:bookmarkStart w:id="0" w:name="_GoBack"/>
      <w:bookmarkEnd w:id="0"/>
    </w:p>
    <w:sectPr w:rsidR="009662C4" w:rsidSect="00CB51E9">
      <w:headerReference w:type="even" r:id="rId6"/>
      <w:headerReference w:type="default" r:id="rId7"/>
      <w:footerReference w:type="first" r:id="rId8"/>
      <w:pgSz w:w="11906" w:h="16838" w:code="9"/>
      <w:pgMar w:top="993" w:right="68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E4" w:rsidRDefault="005405E4" w:rsidP="00BC1500">
      <w:pPr>
        <w:spacing w:after="0" w:line="240" w:lineRule="auto"/>
      </w:pPr>
      <w:r>
        <w:separator/>
      </w:r>
    </w:p>
  </w:endnote>
  <w:endnote w:type="continuationSeparator" w:id="1">
    <w:p w:rsidR="005405E4" w:rsidRDefault="005405E4" w:rsidP="00BC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1C" w:rsidRDefault="005405E4" w:rsidP="00272369">
    <w:pPr>
      <w:pStyle w:val="a3"/>
      <w:rPr>
        <w:szCs w:val="16"/>
      </w:rPr>
    </w:pPr>
  </w:p>
  <w:p w:rsidR="0092501C" w:rsidRPr="00272369" w:rsidRDefault="005405E4" w:rsidP="00272369">
    <w:pPr>
      <w:pStyle w:val="a3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E4" w:rsidRDefault="005405E4" w:rsidP="00BC1500">
      <w:pPr>
        <w:spacing w:after="0" w:line="240" w:lineRule="auto"/>
      </w:pPr>
      <w:r>
        <w:separator/>
      </w:r>
    </w:p>
  </w:footnote>
  <w:footnote w:type="continuationSeparator" w:id="1">
    <w:p w:rsidR="005405E4" w:rsidRDefault="005405E4" w:rsidP="00BC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1C" w:rsidRDefault="00BC1500" w:rsidP="0092635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62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62C4">
      <w:rPr>
        <w:rStyle w:val="a5"/>
        <w:noProof/>
      </w:rPr>
      <w:t>2</w:t>
    </w:r>
    <w:r>
      <w:rPr>
        <w:rStyle w:val="a5"/>
      </w:rPr>
      <w:fldChar w:fldCharType="end"/>
    </w:r>
  </w:p>
  <w:p w:rsidR="0092501C" w:rsidRDefault="005405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1C" w:rsidRPr="00B848C5" w:rsidRDefault="00BC1500" w:rsidP="002E1F16">
    <w:pPr>
      <w:pStyle w:val="a6"/>
      <w:jc w:val="center"/>
      <w:rPr>
        <w:rStyle w:val="a5"/>
        <w:sz w:val="28"/>
      </w:rPr>
    </w:pPr>
    <w:r w:rsidRPr="00B848C5">
      <w:rPr>
        <w:rStyle w:val="a5"/>
        <w:sz w:val="28"/>
      </w:rPr>
      <w:fldChar w:fldCharType="begin"/>
    </w:r>
    <w:r w:rsidR="009662C4" w:rsidRPr="00B848C5">
      <w:rPr>
        <w:rStyle w:val="a5"/>
        <w:sz w:val="28"/>
      </w:rPr>
      <w:instrText xml:space="preserve">PAGE  </w:instrText>
    </w:r>
    <w:r w:rsidRPr="00B848C5">
      <w:rPr>
        <w:rStyle w:val="a5"/>
        <w:sz w:val="28"/>
      </w:rPr>
      <w:fldChar w:fldCharType="separate"/>
    </w:r>
    <w:r w:rsidR="00EE6BCD">
      <w:rPr>
        <w:rStyle w:val="a5"/>
        <w:noProof/>
        <w:sz w:val="28"/>
      </w:rPr>
      <w:t>2</w:t>
    </w:r>
    <w:r w:rsidRPr="00B848C5">
      <w:rPr>
        <w:rStyle w:val="a5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2A9"/>
    <w:rsid w:val="005405E4"/>
    <w:rsid w:val="008C62A9"/>
    <w:rsid w:val="009662C4"/>
    <w:rsid w:val="00AF386C"/>
    <w:rsid w:val="00BC1500"/>
    <w:rsid w:val="00EE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6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662C4"/>
  </w:style>
  <w:style w:type="character" w:styleId="a5">
    <w:name w:val="page number"/>
    <w:rsid w:val="009662C4"/>
    <w:rPr>
      <w:rFonts w:cs="Times New Roman"/>
    </w:rPr>
  </w:style>
  <w:style w:type="paragraph" w:styleId="a6">
    <w:name w:val="header"/>
    <w:basedOn w:val="a"/>
    <w:link w:val="a7"/>
    <w:rsid w:val="009662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662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6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662C4"/>
  </w:style>
  <w:style w:type="character" w:styleId="a5">
    <w:name w:val="page number"/>
    <w:rsid w:val="009662C4"/>
    <w:rPr>
      <w:rFonts w:cs="Times New Roman"/>
    </w:rPr>
  </w:style>
  <w:style w:type="paragraph" w:styleId="a6">
    <w:name w:val="header"/>
    <w:basedOn w:val="a"/>
    <w:link w:val="a7"/>
    <w:rsid w:val="009662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662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8061</Characters>
  <Application>Microsoft Office Word</Application>
  <DocSecurity>0</DocSecurity>
  <Lines>67</Lines>
  <Paragraphs>18</Paragraphs>
  <ScaleCrop>false</ScaleCrop>
  <Company>Grizli777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Горбаченко Ксения Сергеевна</dc:creator>
  <cp:lastModifiedBy>Olga</cp:lastModifiedBy>
  <cp:revision>2</cp:revision>
  <dcterms:created xsi:type="dcterms:W3CDTF">2022-07-26T07:45:00Z</dcterms:created>
  <dcterms:modified xsi:type="dcterms:W3CDTF">2022-07-26T07:45:00Z</dcterms:modified>
</cp:coreProperties>
</file>