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3C" w:rsidRPr="005A373C" w:rsidRDefault="005A373C" w:rsidP="005A373C">
      <w:pPr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5A373C">
        <w:rPr>
          <w:rFonts w:ascii="PT Astra Serif" w:eastAsia="Calibri" w:hAnsi="PT Astra Serif" w:cs="Times New Roman"/>
          <w:sz w:val="28"/>
          <w:szCs w:val="28"/>
        </w:rPr>
        <w:t>ПРОЕКТ</w:t>
      </w:r>
    </w:p>
    <w:p w:rsidR="005A373C" w:rsidRPr="005A373C" w:rsidRDefault="005A373C" w:rsidP="005A373C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A373C" w:rsidRPr="005A373C" w:rsidRDefault="005A373C" w:rsidP="005A373C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A373C" w:rsidRPr="005A373C" w:rsidRDefault="005A373C" w:rsidP="005A373C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A373C" w:rsidRPr="005A373C" w:rsidRDefault="005A373C" w:rsidP="005A373C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A373C" w:rsidRPr="005A373C" w:rsidRDefault="005A373C" w:rsidP="005A373C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A373C" w:rsidRPr="005A373C" w:rsidRDefault="005A373C" w:rsidP="005A373C">
      <w:pPr>
        <w:spacing w:line="276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A373C">
        <w:rPr>
          <w:rFonts w:ascii="PT Astra Serif" w:eastAsia="Calibri" w:hAnsi="PT Astra Serif" w:cs="Times New Roman"/>
          <w:b/>
          <w:sz w:val="28"/>
          <w:szCs w:val="28"/>
        </w:rPr>
        <w:t>ПРИКАЗ</w:t>
      </w:r>
    </w:p>
    <w:p w:rsidR="005A373C" w:rsidRPr="005A373C" w:rsidRDefault="005A373C" w:rsidP="005A373C">
      <w:pPr>
        <w:spacing w:line="276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5A373C" w:rsidRPr="005A373C" w:rsidRDefault="005A373C" w:rsidP="005A373C">
      <w:pPr>
        <w:spacing w:line="276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A373C">
        <w:rPr>
          <w:rFonts w:ascii="PT Astra Serif" w:eastAsia="Calibri" w:hAnsi="PT Astra Serif" w:cs="Times New Roman"/>
          <w:b/>
          <w:sz w:val="28"/>
          <w:szCs w:val="28"/>
        </w:rPr>
        <w:t xml:space="preserve">О внесении изменений в приказ Министерства семейной, демографической политики и социального благополучия Ульяновской области от 22.03.2019 № 31-п </w:t>
      </w:r>
    </w:p>
    <w:p w:rsidR="005A373C" w:rsidRPr="005A373C" w:rsidRDefault="005A373C" w:rsidP="005A373C">
      <w:pPr>
        <w:spacing w:line="276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A373C" w:rsidRPr="005A373C" w:rsidRDefault="005A373C" w:rsidP="005A373C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5A373C">
        <w:rPr>
          <w:rFonts w:ascii="PT Astra Serif" w:eastAsia="Calibri" w:hAnsi="PT Astra Serif" w:cs="Times New Roman"/>
          <w:sz w:val="28"/>
          <w:szCs w:val="28"/>
        </w:rPr>
        <w:tab/>
      </w:r>
      <w:proofErr w:type="gramStart"/>
      <w:r w:rsidRPr="005A373C">
        <w:rPr>
          <w:rFonts w:ascii="PT Astra Serif" w:eastAsia="Calibri" w:hAnsi="PT Astra Serif" w:cs="Times New Roman"/>
          <w:sz w:val="28"/>
          <w:szCs w:val="28"/>
        </w:rPr>
        <w:t>П</w:t>
      </w:r>
      <w:proofErr w:type="gramEnd"/>
      <w:r w:rsidRPr="005A373C">
        <w:rPr>
          <w:rFonts w:ascii="PT Astra Serif" w:eastAsia="Calibri" w:hAnsi="PT Astra Serif" w:cs="Times New Roman"/>
          <w:sz w:val="28"/>
          <w:szCs w:val="28"/>
        </w:rPr>
        <w:t xml:space="preserve"> р и к а з ы в а ю:</w:t>
      </w:r>
    </w:p>
    <w:p w:rsidR="005A373C" w:rsidRPr="005A373C" w:rsidRDefault="005A373C" w:rsidP="005A373C">
      <w:pPr>
        <w:numPr>
          <w:ilvl w:val="0"/>
          <w:numId w:val="1"/>
        </w:numPr>
        <w:spacing w:line="276" w:lineRule="auto"/>
        <w:ind w:left="-142"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373C">
        <w:rPr>
          <w:rFonts w:ascii="PT Astra Serif" w:eastAsia="Calibri" w:hAnsi="PT Astra Serif" w:cs="Times New Roman"/>
          <w:sz w:val="28"/>
          <w:szCs w:val="28"/>
        </w:rPr>
        <w:t xml:space="preserve">Внести в приказ Министерства семейной, демографической </w:t>
      </w:r>
      <w:bookmarkStart w:id="0" w:name="_GoBack"/>
      <w:r w:rsidRPr="005A373C">
        <w:rPr>
          <w:rFonts w:ascii="PT Astra Serif" w:eastAsia="Calibri" w:hAnsi="PT Astra Serif" w:cs="Times New Roman"/>
          <w:sz w:val="28"/>
          <w:szCs w:val="28"/>
        </w:rPr>
        <w:t>политики и социального благополучия Ульяновской области от 22.03.2019</w:t>
      </w:r>
      <w:r w:rsidRPr="005A373C">
        <w:rPr>
          <w:rFonts w:ascii="PT Astra Serif" w:eastAsia="Calibri" w:hAnsi="PT Astra Serif" w:cs="Times New Roman"/>
          <w:sz w:val="28"/>
          <w:szCs w:val="28"/>
        </w:rPr>
        <w:br/>
        <w:t xml:space="preserve">№ 31-п </w:t>
      </w:r>
      <w:r w:rsidRPr="005A373C">
        <w:rPr>
          <w:rFonts w:ascii="PT Astra Serif" w:eastAsia="Times New Roman" w:hAnsi="PT Astra Serif" w:cs="Times New Roman"/>
          <w:sz w:val="28"/>
          <w:szCs w:val="28"/>
          <w:lang w:eastAsia="ru-RU"/>
        </w:rPr>
        <w:t>«О порядке сообщения лицами, замещающими должности государственной гражданской службы в Министерстве семейной, демографической политики и социального благополучия 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следующие изменения:</w:t>
      </w:r>
    </w:p>
    <w:p w:rsidR="005A373C" w:rsidRPr="005A373C" w:rsidRDefault="005A373C" w:rsidP="005A373C">
      <w:pPr>
        <w:numPr>
          <w:ilvl w:val="0"/>
          <w:numId w:val="2"/>
        </w:numPr>
        <w:spacing w:line="276" w:lineRule="auto"/>
        <w:ind w:left="-142"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5A373C">
        <w:rPr>
          <w:rFonts w:ascii="PT Astra Serif" w:eastAsia="Times New Roman" w:hAnsi="PT Astra Serif" w:cs="Times New Roman"/>
          <w:sz w:val="28"/>
          <w:szCs w:val="28"/>
          <w:lang w:eastAsia="ru-RU"/>
        </w:rPr>
        <w:t>В пункте 5 Порядка сообщения лицами, замещающими должности государственной гражданской службы в Министерстве семейной, демографической политики и социального благополучия 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слова «департамент</w:t>
      </w:r>
      <w:proofErr w:type="gramEnd"/>
      <w:r w:rsidRPr="005A37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административного обеспечения Министерства (далее – </w:t>
      </w:r>
      <w:bookmarkEnd w:id="0"/>
      <w:r w:rsidRPr="005A37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Департамент)» заменить словами «департамент методологии и нормотворчества Министерства (далее - «Департамент»)»; </w:t>
      </w:r>
    </w:p>
    <w:p w:rsidR="005A373C" w:rsidRPr="005A373C" w:rsidRDefault="005A373C" w:rsidP="005A373C">
      <w:pPr>
        <w:spacing w:after="0" w:line="276" w:lineRule="auto"/>
        <w:ind w:left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373C">
        <w:rPr>
          <w:rFonts w:ascii="PT Astra Serif" w:eastAsia="Times New Roman" w:hAnsi="PT Astra Serif" w:cs="Times New Roman"/>
          <w:sz w:val="28"/>
          <w:szCs w:val="28"/>
          <w:lang w:eastAsia="ru-RU"/>
        </w:rPr>
        <w:t>2) приложение N 1 к Порядку изложить в следующей редакции:</w:t>
      </w:r>
    </w:p>
    <w:p w:rsidR="005A373C" w:rsidRPr="005A373C" w:rsidRDefault="005A373C" w:rsidP="005A373C">
      <w:pPr>
        <w:spacing w:after="0" w:line="276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373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«Приложение N 1 </w:t>
      </w:r>
    </w:p>
    <w:p w:rsidR="005A373C" w:rsidRPr="005A373C" w:rsidRDefault="005A373C" w:rsidP="005A373C">
      <w:pPr>
        <w:spacing w:after="0" w:line="276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Times New Roman"/>
          <w:sz w:val="28"/>
          <w:szCs w:val="28"/>
          <w:lang w:eastAsia="ru-RU"/>
        </w:rPr>
        <w:t>к Порядку</w:t>
      </w:r>
    </w:p>
    <w:p w:rsidR="005A373C" w:rsidRPr="005A373C" w:rsidRDefault="005A373C" w:rsidP="005A373C">
      <w:pPr>
        <w:spacing w:after="0" w:line="276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 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b/>
          <w:sz w:val="24"/>
          <w:szCs w:val="24"/>
          <w:lang w:eastAsia="ru-RU"/>
        </w:rPr>
        <w:t>Уведомление о получении подарка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Министерство </w:t>
      </w:r>
      <w:proofErr w:type="gramStart"/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семейной</w:t>
      </w:r>
      <w:proofErr w:type="gramEnd"/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,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демографической политики и социального благополучия 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Ульяновской области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от ___________________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___________________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___________________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(Ф.И.О., занимаемая должность) 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___ ____________ 20___ г.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 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В соответствии </w:t>
      </w:r>
      <w:proofErr w:type="gramStart"/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с</w:t>
      </w:r>
      <w:proofErr w:type="gramEnd"/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______________ извещаю о получении _______________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(дата получения)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подарк</w:t>
      </w:r>
      <w:proofErr w:type="gramStart"/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а(</w:t>
      </w:r>
      <w:proofErr w:type="spellStart"/>
      <w:proofErr w:type="gramEnd"/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ов</w:t>
      </w:r>
      <w:proofErr w:type="spellEnd"/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) на ___________________________________________________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proofErr w:type="gramStart"/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__________________________________________________________________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другого официального мероприятия, место и дата проведения,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__________________________________________________________________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сведения, позволяющие идентифицировать дарителя)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37"/>
        <w:gridCol w:w="3042"/>
        <w:gridCol w:w="1887"/>
        <w:gridCol w:w="2380"/>
      </w:tblGrid>
      <w:tr w:rsidR="005A373C" w:rsidRPr="005A373C" w:rsidTr="00E84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Стоимость подарка в рублях</w:t>
            </w:r>
            <w:r w:rsidRPr="005A373C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5A373C" w:rsidRPr="005A373C" w:rsidTr="00E84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A373C" w:rsidRPr="005A373C" w:rsidTr="00E84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A373C" w:rsidRPr="005A373C" w:rsidTr="00E84163">
        <w:tc>
          <w:tcPr>
            <w:tcW w:w="0" w:type="auto"/>
            <w:gridSpan w:val="2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73C" w:rsidRPr="005A373C" w:rsidRDefault="005A373C" w:rsidP="005A373C">
            <w:pPr>
              <w:spacing w:after="10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3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Приложение: _________________________________________________________________ на ____ листах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Подпись лица,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представившего уведомление __________________ ____ _________ 20___ г.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Подпись лица,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принявшего уведомление _______________________ ____ _________ 20___ г.</w:t>
      </w:r>
    </w:p>
    <w:p w:rsidR="005A373C" w:rsidRPr="005A373C" w:rsidRDefault="005A373C" w:rsidP="005A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5A373C">
        <w:rPr>
          <w:rFonts w:ascii="PT Astra Serif" w:eastAsia="Times New Roman" w:hAnsi="PT Astra Serif" w:cs="Courier New"/>
          <w:sz w:val="24"/>
          <w:szCs w:val="24"/>
          <w:lang w:eastAsia="ru-RU"/>
        </w:rPr>
        <w:t>Регистрационный номер в журнале __________________________ 20___ г.</w:t>
      </w:r>
    </w:p>
    <w:p w:rsidR="005A373C" w:rsidRPr="005A373C" w:rsidRDefault="005A373C" w:rsidP="005A373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" w:name="p56"/>
      <w:bookmarkEnd w:id="1"/>
    </w:p>
    <w:p w:rsidR="005A373C" w:rsidRPr="005A373C" w:rsidRDefault="005A373C" w:rsidP="005A373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5A373C">
        <w:rPr>
          <w:rFonts w:ascii="PT Astra Serif" w:eastAsia="Times New Roman" w:hAnsi="PT Astra Serif" w:cs="Tahoma"/>
          <w:sz w:val="28"/>
          <w:szCs w:val="28"/>
          <w:lang w:eastAsia="ru-RU"/>
        </w:rPr>
        <w:t>___________________________</w:t>
      </w:r>
    </w:p>
    <w:p w:rsidR="005A373C" w:rsidRPr="005A373C" w:rsidRDefault="005A373C" w:rsidP="005A373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lang w:eastAsia="ru-RU"/>
        </w:rPr>
      </w:pPr>
      <w:r w:rsidRPr="005A373C">
        <w:rPr>
          <w:rFonts w:ascii="PT Astra Serif" w:eastAsia="Times New Roman" w:hAnsi="PT Astra Serif" w:cs="Tahoma"/>
          <w:lang w:eastAsia="ru-RU"/>
        </w:rPr>
        <w:t>*Заполняется при наличии документов, подтверждающих стоимость подарка».</w:t>
      </w:r>
    </w:p>
    <w:p w:rsidR="005A373C" w:rsidRPr="005A373C" w:rsidRDefault="005A373C" w:rsidP="005A373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A373C" w:rsidRPr="005A373C" w:rsidRDefault="005A373C" w:rsidP="005A373C">
      <w:pPr>
        <w:numPr>
          <w:ilvl w:val="0"/>
          <w:numId w:val="1"/>
        </w:numPr>
        <w:spacing w:after="0" w:line="240" w:lineRule="auto"/>
        <w:ind w:firstLine="709"/>
        <w:rPr>
          <w:rFonts w:ascii="PT Astra Serif" w:eastAsia="Calibri" w:hAnsi="PT Astra Serif" w:cs="Tahoma"/>
          <w:sz w:val="28"/>
          <w:szCs w:val="28"/>
        </w:rPr>
      </w:pPr>
      <w:r w:rsidRPr="005A373C">
        <w:rPr>
          <w:rFonts w:ascii="PT Astra Serif" w:eastAsia="Calibri" w:hAnsi="PT Astra Serif" w:cs="Tahoma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5A373C" w:rsidRPr="005A373C" w:rsidRDefault="005A373C" w:rsidP="005A373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5A373C">
        <w:rPr>
          <w:rFonts w:ascii="PT Astra Serif" w:eastAsia="Times New Roman" w:hAnsi="PT Astra Serif" w:cs="Tahoma"/>
          <w:sz w:val="28"/>
          <w:szCs w:val="28"/>
          <w:lang w:eastAsia="ru-RU"/>
        </w:rPr>
        <w:br/>
        <w:t xml:space="preserve">Министр                                                                                          А.А. </w:t>
      </w:r>
      <w:proofErr w:type="spellStart"/>
      <w:r w:rsidRPr="005A373C">
        <w:rPr>
          <w:rFonts w:ascii="PT Astra Serif" w:eastAsia="Times New Roman" w:hAnsi="PT Astra Serif" w:cs="Tahoma"/>
          <w:sz w:val="28"/>
          <w:szCs w:val="28"/>
          <w:lang w:eastAsia="ru-RU"/>
        </w:rPr>
        <w:t>Тверскова</w:t>
      </w:r>
      <w:proofErr w:type="spellEnd"/>
    </w:p>
    <w:p w:rsidR="005A373C" w:rsidRPr="005A373C" w:rsidRDefault="005A373C" w:rsidP="005A373C">
      <w:pPr>
        <w:spacing w:after="0" w:line="240" w:lineRule="auto"/>
        <w:contextualSpacing/>
        <w:rPr>
          <w:rFonts w:ascii="PT Astra Serif" w:eastAsia="Calibri" w:hAnsi="PT Astra Serif" w:cs="Times New Roman"/>
          <w:b/>
          <w:sz w:val="28"/>
          <w:szCs w:val="28"/>
        </w:rPr>
      </w:pPr>
    </w:p>
    <w:p w:rsidR="005A373C" w:rsidRPr="005A373C" w:rsidRDefault="005A373C" w:rsidP="005A373C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5A373C" w:rsidRPr="005A373C" w:rsidRDefault="005A373C" w:rsidP="005A373C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5A373C" w:rsidRPr="005A373C" w:rsidRDefault="005A373C" w:rsidP="005A373C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5A373C" w:rsidRPr="005A373C" w:rsidRDefault="005A373C" w:rsidP="005A373C">
      <w:pPr>
        <w:tabs>
          <w:tab w:val="left" w:pos="5420"/>
        </w:tabs>
        <w:spacing w:after="0" w:line="240" w:lineRule="auto"/>
        <w:ind w:right="-185"/>
        <w:jc w:val="both"/>
        <w:rPr>
          <w:rFonts w:ascii="Calibri" w:eastAsia="Calibri" w:hAnsi="Calibri" w:cs="Times New Roman"/>
        </w:rPr>
      </w:pPr>
    </w:p>
    <w:p w:rsidR="00D2242A" w:rsidRDefault="00D2242A" w:rsidP="00D2242A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ПОЯСНИТЕЛЬНАЯ ЗАПИСКА</w:t>
      </w:r>
    </w:p>
    <w:p w:rsidR="00D2242A" w:rsidRDefault="00D2242A" w:rsidP="00D2242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к проекту приказа Министерства семейной, демографической политики и социального благополучия Ульяновской области </w:t>
      </w:r>
    </w:p>
    <w:p w:rsidR="00D2242A" w:rsidRDefault="00D2242A" w:rsidP="00D2242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 w:rsidRPr="005C020E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 xml:space="preserve">й </w:t>
      </w:r>
      <w:r w:rsidRPr="005C020E">
        <w:rPr>
          <w:rFonts w:ascii="PT Astra Serif" w:hAnsi="PT Astra Serif"/>
          <w:b/>
          <w:sz w:val="28"/>
          <w:szCs w:val="28"/>
        </w:rPr>
        <w:t xml:space="preserve">в приказМинистерства </w:t>
      </w:r>
      <w:r>
        <w:rPr>
          <w:rFonts w:ascii="PT Astra Serif" w:hAnsi="PT Astra Serif"/>
          <w:b/>
          <w:sz w:val="28"/>
          <w:szCs w:val="28"/>
        </w:rPr>
        <w:t>семейной, демографической политики и социального благополучия Ульяновской области от 22.03.2019 № 31-п»</w:t>
      </w:r>
    </w:p>
    <w:p w:rsidR="00D2242A" w:rsidRDefault="00D2242A" w:rsidP="00D2242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2242A" w:rsidRDefault="00D2242A" w:rsidP="00D2242A">
      <w:pPr>
        <w:spacing w:after="0" w:line="240" w:lineRule="auto"/>
        <w:ind w:right="-143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B4B73">
        <w:rPr>
          <w:rFonts w:ascii="PT Astra Serif" w:hAnsi="PT Astra Serif" w:cs="Times New Roman"/>
          <w:sz w:val="28"/>
          <w:szCs w:val="28"/>
        </w:rPr>
        <w:t>Проект приказа</w:t>
      </w:r>
      <w:r w:rsidRPr="00AB4B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Министерства семейной, демографической политики</w:t>
      </w:r>
      <w:r w:rsidRPr="00AB4B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социального благополучия Ульяновской области </w:t>
      </w:r>
      <w:r w:rsidRPr="00AB4B73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внесении изменений</w:t>
      </w:r>
      <w:r w:rsidRPr="00AB4B73">
        <w:rPr>
          <w:rFonts w:ascii="PT Astra Serif" w:hAnsi="PT Astra Serif"/>
          <w:sz w:val="28"/>
          <w:szCs w:val="28"/>
        </w:rPr>
        <w:br/>
        <w:t>в приказ Министерства семейной, демографической политики и социального благополучия Ульяновск</w:t>
      </w:r>
      <w:r>
        <w:rPr>
          <w:rFonts w:ascii="PT Astra Serif" w:hAnsi="PT Astra Serif"/>
          <w:sz w:val="28"/>
          <w:szCs w:val="28"/>
        </w:rPr>
        <w:t>ой области от 22.03.2019 № 31-п</w:t>
      </w:r>
      <w:proofErr w:type="gramStart"/>
      <w:r w:rsidRPr="00AB4B73">
        <w:rPr>
          <w:rFonts w:ascii="PT Astra Serif" w:hAnsi="PT Astra Serif"/>
          <w:sz w:val="28"/>
          <w:szCs w:val="28"/>
        </w:rPr>
        <w:t>»</w:t>
      </w:r>
      <w:r w:rsidRPr="00AB4B73">
        <w:rPr>
          <w:rFonts w:ascii="PT Astra Serif" w:hAnsi="PT Astra Serif" w:cs="Times New Roman"/>
          <w:sz w:val="28"/>
          <w:szCs w:val="28"/>
        </w:rPr>
        <w:t>(</w:t>
      </w:r>
      <w:proofErr w:type="gramEnd"/>
      <w:r w:rsidRPr="00AB4B73">
        <w:rPr>
          <w:rFonts w:ascii="PT Astra Serif" w:hAnsi="PT Astra Serif" w:cs="Times New Roman"/>
          <w:sz w:val="28"/>
          <w:szCs w:val="28"/>
        </w:rPr>
        <w:t xml:space="preserve">далее – проект приказа) разработан </w:t>
      </w:r>
      <w:r w:rsidRPr="00AB4B73">
        <w:rPr>
          <w:rFonts w:ascii="PT Astra Serif" w:hAnsi="PT Astra Serif"/>
          <w:sz w:val="28"/>
          <w:szCs w:val="28"/>
        </w:rPr>
        <w:t>в связи с изменением наименования структурного подразделения</w:t>
      </w:r>
      <w:r>
        <w:rPr>
          <w:rFonts w:ascii="PT Astra Serif" w:hAnsi="PT Astra Serif"/>
          <w:sz w:val="28"/>
          <w:szCs w:val="28"/>
        </w:rPr>
        <w:t xml:space="preserve"> - </w:t>
      </w:r>
      <w:r w:rsidRPr="000B20AF">
        <w:rPr>
          <w:rFonts w:ascii="PT Astra Serif" w:hAnsi="PT Astra Serif"/>
          <w:sz w:val="28"/>
          <w:szCs w:val="28"/>
        </w:rPr>
        <w:t>департамент администрат</w:t>
      </w:r>
      <w:r>
        <w:rPr>
          <w:rFonts w:ascii="PT Astra Serif" w:hAnsi="PT Astra Serif"/>
          <w:sz w:val="28"/>
          <w:szCs w:val="28"/>
        </w:rPr>
        <w:t xml:space="preserve">ивного обеспечения Министерства изменен на </w:t>
      </w:r>
      <w:r w:rsidRPr="000B20AF">
        <w:rPr>
          <w:rFonts w:ascii="PT Astra Serif" w:hAnsi="PT Astra Serif"/>
          <w:sz w:val="28"/>
          <w:szCs w:val="28"/>
        </w:rPr>
        <w:t>департамент методологии и нормотворчества Министерства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также проектом приказа предлагается внести изменения технического характера, Приложение №1 к порядку изложить в новой редакции. </w:t>
      </w:r>
    </w:p>
    <w:p w:rsidR="00D2242A" w:rsidRDefault="00D2242A" w:rsidP="00D2242A">
      <w:pPr>
        <w:spacing w:after="0" w:line="240" w:lineRule="auto"/>
        <w:ind w:right="-14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приказа разработан департаментом методологии</w:t>
      </w:r>
      <w:r>
        <w:rPr>
          <w:rFonts w:ascii="PT Astra Serif" w:hAnsi="PT Astra Serif"/>
          <w:sz w:val="28"/>
          <w:szCs w:val="28"/>
        </w:rPr>
        <w:br/>
        <w:t>и нормотворчества Министерства, правовое заключение на проект</w:t>
      </w:r>
      <w:r>
        <w:rPr>
          <w:rFonts w:ascii="PT Astra Serif" w:hAnsi="PT Astra Serif"/>
          <w:sz w:val="28"/>
          <w:szCs w:val="28"/>
        </w:rPr>
        <w:br/>
        <w:t>не требуется.</w:t>
      </w:r>
    </w:p>
    <w:p w:rsidR="00D2242A" w:rsidRDefault="00D2242A" w:rsidP="00D2242A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Ответственное должностное лицо за разработку и согласование проекта старший аналитик департамента методологии и нормотворчества Министерства Нагаткина А.Н. </w:t>
      </w:r>
    </w:p>
    <w:p w:rsidR="00D2242A" w:rsidRDefault="00D2242A" w:rsidP="00D2242A">
      <w:pPr>
        <w:tabs>
          <w:tab w:val="left" w:pos="5420"/>
        </w:tabs>
        <w:spacing w:after="0" w:line="240" w:lineRule="auto"/>
        <w:ind w:right="-143"/>
        <w:jc w:val="both"/>
        <w:rPr>
          <w:rFonts w:ascii="PT Astra Serif" w:hAnsi="PT Astra Serif" w:cs="Times New Roman"/>
          <w:sz w:val="28"/>
          <w:szCs w:val="28"/>
        </w:rPr>
      </w:pPr>
    </w:p>
    <w:p w:rsidR="00D2242A" w:rsidRDefault="00D2242A" w:rsidP="00D2242A">
      <w:pPr>
        <w:tabs>
          <w:tab w:val="left" w:pos="5420"/>
        </w:tabs>
        <w:spacing w:after="0" w:line="240" w:lineRule="auto"/>
        <w:ind w:right="-143"/>
        <w:jc w:val="both"/>
        <w:rPr>
          <w:rFonts w:ascii="PT Astra Serif" w:hAnsi="PT Astra Serif" w:cs="Times New Roman"/>
          <w:sz w:val="28"/>
          <w:szCs w:val="28"/>
        </w:rPr>
      </w:pPr>
    </w:p>
    <w:p w:rsidR="00D2242A" w:rsidRDefault="00D2242A" w:rsidP="00D2242A">
      <w:pPr>
        <w:tabs>
          <w:tab w:val="left" w:pos="5420"/>
        </w:tabs>
        <w:spacing w:after="0" w:line="240" w:lineRule="auto"/>
        <w:ind w:right="-143"/>
        <w:jc w:val="both"/>
        <w:rPr>
          <w:rFonts w:ascii="PT Astra Serif" w:hAnsi="PT Astra Serif" w:cs="Times New Roman"/>
          <w:sz w:val="28"/>
          <w:szCs w:val="28"/>
        </w:rPr>
      </w:pPr>
    </w:p>
    <w:p w:rsidR="00D2242A" w:rsidRDefault="00D2242A" w:rsidP="00D2242A">
      <w:pPr>
        <w:spacing w:after="0"/>
        <w:ind w:right="-14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Директор </w:t>
      </w:r>
    </w:p>
    <w:p w:rsidR="00D2242A" w:rsidRDefault="00D2242A" w:rsidP="00D2242A">
      <w:pPr>
        <w:spacing w:after="0"/>
        <w:ind w:right="-143"/>
        <w:jc w:val="both"/>
      </w:pPr>
      <w:r>
        <w:rPr>
          <w:rFonts w:ascii="PT Astra Serif" w:hAnsi="PT Astra Serif" w:cs="Times New Roman"/>
          <w:sz w:val="28"/>
          <w:szCs w:val="28"/>
        </w:rPr>
        <w:t>департамента методологии и нормотворчества                          А.В. Филоненко</w:t>
      </w:r>
    </w:p>
    <w:p w:rsidR="00D2242A" w:rsidRDefault="00D2242A" w:rsidP="00D2242A"/>
    <w:p w:rsidR="00D2242A" w:rsidRDefault="00D2242A" w:rsidP="00D2242A"/>
    <w:p w:rsidR="00D2242A" w:rsidRDefault="00D2242A" w:rsidP="00D2242A"/>
    <w:p w:rsidR="00D2242A" w:rsidRDefault="00D2242A" w:rsidP="00D2242A"/>
    <w:p w:rsidR="00D2242A" w:rsidRDefault="00D2242A" w:rsidP="00D2242A"/>
    <w:p w:rsidR="00D2242A" w:rsidRDefault="00D2242A" w:rsidP="00D2242A"/>
    <w:p w:rsidR="00D2242A" w:rsidRDefault="00D2242A" w:rsidP="00D2242A"/>
    <w:p w:rsidR="00D2242A" w:rsidRDefault="00D2242A" w:rsidP="00D2242A"/>
    <w:p w:rsidR="00D2242A" w:rsidRDefault="00D2242A" w:rsidP="00D2242A"/>
    <w:p w:rsidR="00D2242A" w:rsidRDefault="00D2242A" w:rsidP="00D2242A"/>
    <w:p w:rsidR="00D2242A" w:rsidRDefault="00D2242A" w:rsidP="00D2242A"/>
    <w:p w:rsidR="00D2242A" w:rsidRDefault="00D2242A" w:rsidP="00D2242A"/>
    <w:p w:rsidR="00D2242A" w:rsidRDefault="00D2242A" w:rsidP="00D2242A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D2242A" w:rsidRDefault="00D2242A" w:rsidP="00D2242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к проекту приказа Министерства семейной, демографической политики и социального благополучия Ульяновской области </w:t>
      </w:r>
    </w:p>
    <w:p w:rsidR="00D2242A" w:rsidRDefault="00D2242A" w:rsidP="00D2242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 w:rsidRPr="005C020E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 xml:space="preserve">й </w:t>
      </w:r>
      <w:r w:rsidRPr="005C020E">
        <w:rPr>
          <w:rFonts w:ascii="PT Astra Serif" w:hAnsi="PT Astra Serif"/>
          <w:b/>
          <w:sz w:val="28"/>
          <w:szCs w:val="28"/>
        </w:rPr>
        <w:t xml:space="preserve">в приказМинистерства </w:t>
      </w:r>
      <w:r>
        <w:rPr>
          <w:rFonts w:ascii="PT Astra Serif" w:hAnsi="PT Astra Serif"/>
          <w:b/>
          <w:sz w:val="28"/>
          <w:szCs w:val="28"/>
        </w:rPr>
        <w:t>семейной, демографической политики и социального благополучия Ульяновской области от 22.03.2019 № 31-п»</w:t>
      </w:r>
    </w:p>
    <w:p w:rsidR="00D2242A" w:rsidRDefault="00D2242A" w:rsidP="00D2242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2242A" w:rsidRDefault="00D2242A" w:rsidP="00D2242A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Проект приказа</w:t>
      </w:r>
      <w:r w:rsidRPr="004B45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Министерства сем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ейной, демографической политики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B45D9">
        <w:rPr>
          <w:rFonts w:ascii="PT Astra Serif" w:eastAsia="Times New Roman" w:hAnsi="PT Astra Serif" w:cs="Times New Roman"/>
          <w:sz w:val="28"/>
          <w:szCs w:val="28"/>
          <w:lang w:eastAsia="ru-RU"/>
        </w:rPr>
        <w:t>и социального благополучия Ульяновско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й области </w:t>
      </w:r>
      <w:r w:rsidRPr="008827F4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внесении изменений</w:t>
      </w:r>
      <w:r>
        <w:rPr>
          <w:rFonts w:ascii="PT Astra Serif" w:hAnsi="PT Astra Serif"/>
          <w:sz w:val="28"/>
          <w:szCs w:val="28"/>
        </w:rPr>
        <w:br/>
      </w:r>
      <w:r w:rsidRPr="008827F4">
        <w:rPr>
          <w:rFonts w:ascii="PT Astra Serif" w:hAnsi="PT Astra Serif"/>
          <w:sz w:val="28"/>
          <w:szCs w:val="28"/>
        </w:rPr>
        <w:t xml:space="preserve">в приказ Министерства семейной, демографической политики и социального благополучия Ульяновской области от </w:t>
      </w:r>
      <w:r>
        <w:rPr>
          <w:rFonts w:ascii="PT Astra Serif" w:hAnsi="PT Astra Serif"/>
          <w:sz w:val="28"/>
          <w:szCs w:val="28"/>
        </w:rPr>
        <w:t>22.03.2019 № 31-п</w:t>
      </w:r>
      <w:r w:rsidRPr="008827F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не потребует выделения дополнительных финансовых средств областного бюджета Ульяновской области на 2022 и плановый период 2023-2024 годов.</w:t>
      </w:r>
    </w:p>
    <w:p w:rsidR="00D2242A" w:rsidRDefault="00D2242A" w:rsidP="00D2242A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hAnsi="PT Astra Serif" w:cs="Times New Roman"/>
          <w:sz w:val="28"/>
          <w:szCs w:val="28"/>
        </w:rPr>
      </w:pPr>
    </w:p>
    <w:p w:rsidR="00D2242A" w:rsidRDefault="00D2242A" w:rsidP="00D2242A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hAnsi="PT Astra Serif" w:cs="Times New Roman"/>
          <w:sz w:val="28"/>
          <w:szCs w:val="28"/>
        </w:rPr>
      </w:pPr>
    </w:p>
    <w:p w:rsidR="00D2242A" w:rsidRDefault="00D2242A" w:rsidP="00D2242A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hAnsi="PT Astra Serif" w:cs="Times New Roman"/>
          <w:sz w:val="28"/>
          <w:szCs w:val="28"/>
        </w:rPr>
      </w:pPr>
    </w:p>
    <w:p w:rsidR="00D2242A" w:rsidRDefault="00D2242A" w:rsidP="00D2242A">
      <w:pPr>
        <w:spacing w:after="0"/>
        <w:ind w:right="-14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Директор </w:t>
      </w:r>
    </w:p>
    <w:p w:rsidR="00D2242A" w:rsidRDefault="00D2242A" w:rsidP="00D2242A">
      <w:pPr>
        <w:spacing w:after="0"/>
        <w:ind w:right="-143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департамента методологии и нормотворчества                            А.В. Филоненко </w:t>
      </w:r>
    </w:p>
    <w:p w:rsidR="00D2242A" w:rsidRDefault="00D2242A" w:rsidP="00D2242A">
      <w:pPr>
        <w:tabs>
          <w:tab w:val="left" w:pos="5420"/>
        </w:tabs>
        <w:spacing w:after="0" w:line="240" w:lineRule="auto"/>
        <w:ind w:right="-185"/>
        <w:jc w:val="both"/>
      </w:pPr>
    </w:p>
    <w:p w:rsidR="002115A9" w:rsidRDefault="002115A9"/>
    <w:sectPr w:rsidR="002115A9" w:rsidSect="0055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7B0"/>
    <w:multiLevelType w:val="hybridMultilevel"/>
    <w:tmpl w:val="7AD6EA2E"/>
    <w:lvl w:ilvl="0" w:tplc="59F8F0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893A7D"/>
    <w:multiLevelType w:val="hybridMultilevel"/>
    <w:tmpl w:val="D156720C"/>
    <w:lvl w:ilvl="0" w:tplc="9474BD6A">
      <w:start w:val="1"/>
      <w:numFmt w:val="decimal"/>
      <w:lvlText w:val="%1."/>
      <w:lvlJc w:val="left"/>
      <w:pPr>
        <w:ind w:left="1065" w:hanging="360"/>
      </w:pPr>
      <w:rPr>
        <w:rFonts w:ascii="PT Astra Serif" w:hAnsi="PT Astra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2A"/>
    <w:rsid w:val="002115A9"/>
    <w:rsid w:val="002C2A06"/>
    <w:rsid w:val="00497E70"/>
    <w:rsid w:val="005A373C"/>
    <w:rsid w:val="00D2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Olga</cp:lastModifiedBy>
  <cp:revision>2</cp:revision>
  <dcterms:created xsi:type="dcterms:W3CDTF">2022-07-12T12:27:00Z</dcterms:created>
  <dcterms:modified xsi:type="dcterms:W3CDTF">2022-07-12T12:27:00Z</dcterms:modified>
</cp:coreProperties>
</file>