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CF" w:rsidRPr="00F27348" w:rsidRDefault="00A652CF" w:rsidP="00A652CF">
      <w:pPr>
        <w:widowControl w:val="0"/>
        <w:autoSpaceDE w:val="0"/>
        <w:autoSpaceDN w:val="0"/>
        <w:adjustRightInd w:val="0"/>
        <w:spacing w:after="0" w:line="240" w:lineRule="auto"/>
        <w:jc w:val="right"/>
        <w:rPr>
          <w:rFonts w:ascii="PT Astra Serif" w:hAnsi="PT Astra Serif"/>
          <w:bCs/>
        </w:rPr>
      </w:pPr>
      <w:r w:rsidRPr="00F27348">
        <w:rPr>
          <w:rFonts w:ascii="PT Astra Serif" w:hAnsi="PT Astra Serif"/>
          <w:bCs/>
        </w:rPr>
        <w:t xml:space="preserve">Вносится Правительством </w:t>
      </w:r>
    </w:p>
    <w:p w:rsidR="00A652CF" w:rsidRPr="00F27348" w:rsidRDefault="00A652CF" w:rsidP="00A652CF">
      <w:pPr>
        <w:widowControl w:val="0"/>
        <w:autoSpaceDE w:val="0"/>
        <w:autoSpaceDN w:val="0"/>
        <w:adjustRightInd w:val="0"/>
        <w:spacing w:after="0" w:line="240" w:lineRule="auto"/>
        <w:jc w:val="right"/>
        <w:rPr>
          <w:rFonts w:ascii="PT Astra Serif" w:hAnsi="PT Astra Serif"/>
          <w:bCs/>
        </w:rPr>
      </w:pPr>
      <w:r w:rsidRPr="00F27348">
        <w:rPr>
          <w:rFonts w:ascii="PT Astra Serif" w:hAnsi="PT Astra Serif"/>
          <w:bCs/>
        </w:rPr>
        <w:t>Ульяновской области</w:t>
      </w:r>
    </w:p>
    <w:p w:rsidR="00A652CF" w:rsidRPr="00F27348" w:rsidRDefault="00A652CF" w:rsidP="00A652CF">
      <w:pPr>
        <w:widowControl w:val="0"/>
        <w:autoSpaceDE w:val="0"/>
        <w:autoSpaceDN w:val="0"/>
        <w:adjustRightInd w:val="0"/>
        <w:spacing w:after="0" w:line="240" w:lineRule="auto"/>
        <w:jc w:val="right"/>
        <w:rPr>
          <w:rFonts w:ascii="PT Astra Serif" w:hAnsi="PT Astra Serif"/>
          <w:bCs/>
        </w:rPr>
      </w:pPr>
    </w:p>
    <w:p w:rsidR="00A652CF" w:rsidRPr="00F27348" w:rsidRDefault="00A652CF" w:rsidP="00A652CF">
      <w:pPr>
        <w:widowControl w:val="0"/>
        <w:autoSpaceDE w:val="0"/>
        <w:autoSpaceDN w:val="0"/>
        <w:adjustRightInd w:val="0"/>
        <w:spacing w:after="0" w:line="240" w:lineRule="auto"/>
        <w:jc w:val="right"/>
        <w:rPr>
          <w:rFonts w:ascii="PT Astra Serif" w:hAnsi="PT Astra Serif"/>
          <w:bCs/>
        </w:rPr>
      </w:pPr>
      <w:r w:rsidRPr="00F27348">
        <w:rPr>
          <w:rFonts w:ascii="PT Astra Serif" w:hAnsi="PT Astra Serif"/>
          <w:bCs/>
        </w:rPr>
        <w:t>Проект</w:t>
      </w:r>
    </w:p>
    <w:p w:rsidR="00A652CF" w:rsidRPr="00F27348" w:rsidRDefault="00A652CF" w:rsidP="00A87155">
      <w:pPr>
        <w:spacing w:after="0" w:line="240" w:lineRule="auto"/>
        <w:jc w:val="center"/>
        <w:rPr>
          <w:rFonts w:ascii="PT Astra Serif" w:hAnsi="PT Astra Serif"/>
          <w:bCs/>
          <w:sz w:val="28"/>
          <w:szCs w:val="28"/>
        </w:rPr>
      </w:pPr>
    </w:p>
    <w:p w:rsidR="00A652CF" w:rsidRPr="00F27348" w:rsidRDefault="00A652CF" w:rsidP="00A87155">
      <w:pPr>
        <w:spacing w:after="0" w:line="240" w:lineRule="auto"/>
        <w:jc w:val="center"/>
        <w:rPr>
          <w:rFonts w:ascii="PT Astra Serif" w:hAnsi="PT Astra Serif"/>
          <w:bCs/>
          <w:sz w:val="28"/>
          <w:szCs w:val="28"/>
        </w:rPr>
      </w:pPr>
    </w:p>
    <w:p w:rsidR="00A652CF" w:rsidRPr="00F27348" w:rsidRDefault="00A652CF" w:rsidP="00A87155">
      <w:pPr>
        <w:spacing w:after="0" w:line="240" w:lineRule="auto"/>
        <w:jc w:val="center"/>
        <w:rPr>
          <w:rFonts w:ascii="PT Astra Serif" w:hAnsi="PT Astra Serif"/>
          <w:bCs/>
          <w:sz w:val="28"/>
          <w:szCs w:val="28"/>
        </w:rPr>
      </w:pPr>
    </w:p>
    <w:p w:rsidR="00A652CF" w:rsidRPr="00F27348" w:rsidRDefault="00A652CF" w:rsidP="00A87155">
      <w:pPr>
        <w:spacing w:after="0" w:line="240" w:lineRule="auto"/>
        <w:jc w:val="center"/>
        <w:rPr>
          <w:rFonts w:ascii="PT Astra Serif" w:hAnsi="PT Astra Serif"/>
          <w:bCs/>
          <w:sz w:val="28"/>
          <w:szCs w:val="28"/>
        </w:rPr>
      </w:pPr>
    </w:p>
    <w:p w:rsidR="00A652CF" w:rsidRPr="00F27348" w:rsidRDefault="00A652CF" w:rsidP="00A652CF">
      <w:pPr>
        <w:spacing w:after="0" w:line="240" w:lineRule="auto"/>
        <w:jc w:val="center"/>
        <w:rPr>
          <w:rFonts w:ascii="PT Astra Serif" w:hAnsi="PT Astra Serif"/>
          <w:b/>
          <w:bCs/>
          <w:sz w:val="32"/>
          <w:szCs w:val="28"/>
        </w:rPr>
      </w:pPr>
      <w:r w:rsidRPr="00F27348">
        <w:rPr>
          <w:rFonts w:ascii="PT Astra Serif" w:hAnsi="PT Astra Serif"/>
          <w:b/>
          <w:bCs/>
          <w:sz w:val="32"/>
          <w:szCs w:val="28"/>
        </w:rPr>
        <w:t>ЗАКОН</w:t>
      </w:r>
    </w:p>
    <w:p w:rsidR="00A652CF" w:rsidRPr="00F27348" w:rsidRDefault="00A652CF" w:rsidP="00A652CF">
      <w:pPr>
        <w:widowControl w:val="0"/>
        <w:autoSpaceDE w:val="0"/>
        <w:autoSpaceDN w:val="0"/>
        <w:adjustRightInd w:val="0"/>
        <w:spacing w:after="0" w:line="240" w:lineRule="auto"/>
        <w:jc w:val="center"/>
        <w:rPr>
          <w:rFonts w:ascii="PT Astra Serif" w:hAnsi="PT Astra Serif"/>
          <w:b/>
          <w:bCs/>
          <w:sz w:val="28"/>
          <w:szCs w:val="28"/>
        </w:rPr>
      </w:pPr>
      <w:r w:rsidRPr="00F27348">
        <w:rPr>
          <w:rFonts w:ascii="PT Astra Serif" w:hAnsi="PT Astra Serif"/>
          <w:b/>
          <w:bCs/>
          <w:sz w:val="32"/>
          <w:szCs w:val="28"/>
        </w:rPr>
        <w:t>УЛЬЯНОВСКОЙ ОБЛАСТИ</w:t>
      </w:r>
    </w:p>
    <w:p w:rsidR="00A652CF" w:rsidRPr="00F27348" w:rsidRDefault="00A652CF" w:rsidP="00A652CF">
      <w:pPr>
        <w:widowControl w:val="0"/>
        <w:autoSpaceDE w:val="0"/>
        <w:autoSpaceDN w:val="0"/>
        <w:adjustRightInd w:val="0"/>
        <w:spacing w:after="0" w:line="240" w:lineRule="auto"/>
        <w:jc w:val="center"/>
        <w:rPr>
          <w:rFonts w:ascii="PT Astra Serif" w:hAnsi="PT Astra Serif"/>
          <w:b/>
          <w:bCs/>
          <w:sz w:val="28"/>
          <w:szCs w:val="28"/>
        </w:rPr>
      </w:pPr>
    </w:p>
    <w:p w:rsidR="00A652CF" w:rsidRPr="00F27348" w:rsidRDefault="00A652CF" w:rsidP="00A652CF">
      <w:pPr>
        <w:widowControl w:val="0"/>
        <w:autoSpaceDE w:val="0"/>
        <w:autoSpaceDN w:val="0"/>
        <w:adjustRightInd w:val="0"/>
        <w:spacing w:after="0" w:line="240" w:lineRule="auto"/>
        <w:jc w:val="center"/>
        <w:rPr>
          <w:rFonts w:ascii="PT Astra Serif" w:hAnsi="PT Astra Serif"/>
          <w:b/>
          <w:bCs/>
          <w:sz w:val="28"/>
          <w:szCs w:val="28"/>
        </w:rPr>
      </w:pPr>
    </w:p>
    <w:p w:rsidR="00A652CF" w:rsidRPr="00F27348" w:rsidRDefault="00A652CF" w:rsidP="00A652CF">
      <w:pPr>
        <w:widowControl w:val="0"/>
        <w:autoSpaceDE w:val="0"/>
        <w:autoSpaceDN w:val="0"/>
        <w:adjustRightInd w:val="0"/>
        <w:spacing w:after="0" w:line="240" w:lineRule="auto"/>
        <w:jc w:val="center"/>
        <w:rPr>
          <w:rFonts w:ascii="PT Astra Serif" w:hAnsi="PT Astra Serif"/>
          <w:b/>
          <w:bCs/>
          <w:sz w:val="28"/>
          <w:szCs w:val="28"/>
        </w:rPr>
      </w:pPr>
    </w:p>
    <w:p w:rsidR="00A652CF" w:rsidRPr="00F27348" w:rsidRDefault="00A652CF" w:rsidP="00A652CF">
      <w:pPr>
        <w:widowControl w:val="0"/>
        <w:autoSpaceDE w:val="0"/>
        <w:autoSpaceDN w:val="0"/>
        <w:adjustRightInd w:val="0"/>
        <w:spacing w:after="0" w:line="240" w:lineRule="auto"/>
        <w:jc w:val="center"/>
        <w:rPr>
          <w:rFonts w:ascii="PT Astra Serif" w:hAnsi="PT Astra Serif"/>
          <w:b/>
          <w:bCs/>
          <w:sz w:val="28"/>
          <w:szCs w:val="28"/>
        </w:rPr>
      </w:pPr>
    </w:p>
    <w:p w:rsidR="00A652CF" w:rsidRPr="00F97DD3" w:rsidRDefault="00F97DD3" w:rsidP="00A652CF">
      <w:pPr>
        <w:tabs>
          <w:tab w:val="center" w:pos="4960"/>
          <w:tab w:val="left" w:pos="8670"/>
        </w:tabs>
        <w:autoSpaceDE w:val="0"/>
        <w:autoSpaceDN w:val="0"/>
        <w:adjustRightInd w:val="0"/>
        <w:spacing w:after="0" w:line="240" w:lineRule="auto"/>
        <w:jc w:val="center"/>
        <w:rPr>
          <w:rFonts w:ascii="PT Astra Serif" w:hAnsi="PT Astra Serif"/>
          <w:b/>
          <w:bCs/>
          <w:sz w:val="28"/>
          <w:szCs w:val="28"/>
        </w:rPr>
      </w:pPr>
      <w:bookmarkStart w:id="0" w:name="_Hlk105660399"/>
      <w:r>
        <w:rPr>
          <w:rFonts w:ascii="PT Astra Serif" w:eastAsiaTheme="minorHAnsi" w:hAnsi="PT Astra Serif" w:cs="PT Astra Serif"/>
          <w:b/>
          <w:bCs/>
          <w:sz w:val="28"/>
          <w:szCs w:val="28"/>
        </w:rPr>
        <w:t>О</w:t>
      </w:r>
      <w:r w:rsidRPr="00F97DD3">
        <w:rPr>
          <w:rFonts w:ascii="PT Astra Serif" w:eastAsiaTheme="minorHAnsi" w:hAnsi="PT Astra Serif" w:cs="PT Astra Serif"/>
          <w:b/>
          <w:bCs/>
          <w:sz w:val="28"/>
          <w:szCs w:val="28"/>
        </w:rPr>
        <w:t xml:space="preserve"> внесении изменений в отдельные законодательные акты </w:t>
      </w:r>
      <w:r>
        <w:rPr>
          <w:rFonts w:ascii="PT Astra Serif" w:eastAsiaTheme="minorHAnsi" w:hAnsi="PT Astra Serif" w:cs="PT Astra Serif"/>
          <w:b/>
          <w:bCs/>
          <w:sz w:val="28"/>
          <w:szCs w:val="28"/>
        </w:rPr>
        <w:t>У</w:t>
      </w:r>
      <w:r w:rsidRPr="00F97DD3">
        <w:rPr>
          <w:rFonts w:ascii="PT Astra Serif" w:eastAsiaTheme="minorHAnsi" w:hAnsi="PT Astra Serif" w:cs="PT Astra Serif"/>
          <w:b/>
          <w:bCs/>
          <w:sz w:val="28"/>
          <w:szCs w:val="28"/>
        </w:rPr>
        <w:t>льяновской области и признании утратившими силу отдельных положений законодательн</w:t>
      </w:r>
      <w:r w:rsidR="00055BC8">
        <w:rPr>
          <w:rFonts w:ascii="PT Astra Serif" w:eastAsiaTheme="minorHAnsi" w:hAnsi="PT Astra Serif" w:cs="PT Astra Serif"/>
          <w:b/>
          <w:bCs/>
          <w:sz w:val="28"/>
          <w:szCs w:val="28"/>
        </w:rPr>
        <w:t>ого</w:t>
      </w:r>
      <w:r w:rsidRPr="00F97DD3">
        <w:rPr>
          <w:rFonts w:ascii="PT Astra Serif" w:eastAsiaTheme="minorHAnsi" w:hAnsi="PT Astra Serif" w:cs="PT Astra Serif"/>
          <w:b/>
          <w:bCs/>
          <w:sz w:val="28"/>
          <w:szCs w:val="28"/>
        </w:rPr>
        <w:t xml:space="preserve"> акт</w:t>
      </w:r>
      <w:r w:rsidR="00055BC8">
        <w:rPr>
          <w:rFonts w:ascii="PT Astra Serif" w:eastAsiaTheme="minorHAnsi" w:hAnsi="PT Astra Serif" w:cs="PT Astra Serif"/>
          <w:b/>
          <w:bCs/>
          <w:sz w:val="28"/>
          <w:szCs w:val="28"/>
        </w:rPr>
        <w:t>а</w:t>
      </w:r>
      <w:r w:rsidR="009C269B">
        <w:rPr>
          <w:rFonts w:ascii="PT Astra Serif" w:eastAsiaTheme="minorHAnsi" w:hAnsi="PT Astra Serif" w:cs="PT Astra Serif"/>
          <w:b/>
          <w:bCs/>
          <w:sz w:val="28"/>
          <w:szCs w:val="28"/>
        </w:rPr>
        <w:t>У</w:t>
      </w:r>
      <w:r w:rsidRPr="00F97DD3">
        <w:rPr>
          <w:rFonts w:ascii="PT Astra Serif" w:eastAsiaTheme="minorHAnsi" w:hAnsi="PT Astra Serif" w:cs="PT Astra Serif"/>
          <w:b/>
          <w:bCs/>
          <w:sz w:val="28"/>
          <w:szCs w:val="28"/>
        </w:rPr>
        <w:t>льяновской области</w:t>
      </w:r>
    </w:p>
    <w:bookmarkEnd w:id="0"/>
    <w:p w:rsidR="00A652CF" w:rsidRDefault="00A652CF" w:rsidP="00A652CF">
      <w:pPr>
        <w:pStyle w:val="ConsPlusNormal"/>
        <w:ind w:firstLine="709"/>
        <w:jc w:val="both"/>
        <w:rPr>
          <w:rFonts w:ascii="PT Astra Serif" w:hAnsi="PT Astra Serif"/>
        </w:rPr>
      </w:pPr>
    </w:p>
    <w:p w:rsidR="005B2AD5" w:rsidRDefault="005B2AD5" w:rsidP="00A652CF">
      <w:pPr>
        <w:pStyle w:val="ConsPlusNormal"/>
        <w:ind w:firstLine="709"/>
        <w:jc w:val="both"/>
        <w:rPr>
          <w:rFonts w:ascii="PT Astra Serif" w:hAnsi="PT Astra Serif"/>
        </w:rPr>
      </w:pPr>
    </w:p>
    <w:p w:rsidR="005B2AD5" w:rsidRDefault="005B2AD5" w:rsidP="00A652CF">
      <w:pPr>
        <w:pStyle w:val="ConsPlusNormal"/>
        <w:ind w:firstLine="709"/>
        <w:jc w:val="both"/>
        <w:rPr>
          <w:rFonts w:ascii="PT Astra Serif" w:hAnsi="PT Astra Serif"/>
        </w:rPr>
      </w:pPr>
    </w:p>
    <w:p w:rsidR="005B2AD5" w:rsidRPr="00F27348" w:rsidRDefault="005B2AD5" w:rsidP="00A652CF">
      <w:pPr>
        <w:pStyle w:val="ConsPlusNormal"/>
        <w:ind w:firstLine="709"/>
        <w:jc w:val="both"/>
        <w:rPr>
          <w:rFonts w:ascii="PT Astra Serif" w:hAnsi="PT Astra Serif"/>
        </w:rPr>
      </w:pPr>
    </w:p>
    <w:p w:rsidR="00A652CF" w:rsidRPr="00F27348" w:rsidRDefault="009C269B" w:rsidP="00A652CF">
      <w:pPr>
        <w:pStyle w:val="ConsPlusNormal"/>
        <w:ind w:firstLine="709"/>
        <w:jc w:val="both"/>
        <w:rPr>
          <w:rFonts w:ascii="PT Astra Serif" w:hAnsi="PT Astra Serif"/>
        </w:rPr>
      </w:pPr>
      <w:r>
        <w:rPr>
          <w:rFonts w:ascii="PT Astra Serif" w:hAnsi="PT Astra Serif"/>
        </w:rPr>
        <w:t>Статья 1</w:t>
      </w:r>
    </w:p>
    <w:p w:rsidR="00A652CF" w:rsidRPr="00F27348" w:rsidRDefault="00A652CF" w:rsidP="00A652CF">
      <w:pPr>
        <w:pStyle w:val="ConsPlusNormal"/>
        <w:ind w:firstLine="709"/>
        <w:jc w:val="both"/>
        <w:rPr>
          <w:rFonts w:ascii="PT Astra Serif" w:hAnsi="PT Astra Serif"/>
        </w:rPr>
      </w:pPr>
    </w:p>
    <w:p w:rsidR="00A652CF" w:rsidRPr="00F27348" w:rsidRDefault="00A652CF" w:rsidP="00A652CF">
      <w:pPr>
        <w:pStyle w:val="ConsPlusNormal"/>
        <w:ind w:firstLine="709"/>
        <w:jc w:val="both"/>
        <w:rPr>
          <w:rFonts w:ascii="PT Astra Serif" w:hAnsi="PT Astra Serif"/>
        </w:rPr>
      </w:pPr>
    </w:p>
    <w:p w:rsidR="00A652CF" w:rsidRPr="00A652CF" w:rsidRDefault="00A652CF" w:rsidP="005F0743">
      <w:pPr>
        <w:autoSpaceDE w:val="0"/>
        <w:autoSpaceDN w:val="0"/>
        <w:adjustRightInd w:val="0"/>
        <w:spacing w:after="0" w:line="360" w:lineRule="auto"/>
        <w:ind w:firstLine="709"/>
        <w:jc w:val="both"/>
        <w:rPr>
          <w:rFonts w:ascii="PT Astra Serif" w:eastAsiaTheme="minorHAnsi" w:hAnsi="PT Astra Serif" w:cs="PT Astra Serif"/>
          <w:sz w:val="28"/>
          <w:szCs w:val="28"/>
        </w:rPr>
      </w:pPr>
      <w:r w:rsidRPr="00A652CF">
        <w:rPr>
          <w:rFonts w:ascii="PT Astra Serif" w:eastAsiaTheme="minorHAnsi" w:hAnsi="PT Astra Serif" w:cs="PT Astra Serif"/>
          <w:sz w:val="28"/>
          <w:szCs w:val="28"/>
        </w:rPr>
        <w:t xml:space="preserve">Внести в </w:t>
      </w:r>
      <w:hyperlink r:id="rId6" w:history="1">
        <w:r w:rsidRPr="00A652CF">
          <w:rPr>
            <w:rFonts w:ascii="PT Astra Serif" w:eastAsiaTheme="minorHAnsi" w:hAnsi="PT Astra Serif" w:cs="PT Astra Serif"/>
            <w:sz w:val="28"/>
            <w:szCs w:val="28"/>
          </w:rPr>
          <w:t>Кодекс</w:t>
        </w:r>
      </w:hyperlink>
      <w:r w:rsidRPr="00A652CF">
        <w:rPr>
          <w:rFonts w:ascii="PT Astra Serif" w:eastAsiaTheme="minorHAnsi" w:hAnsi="PT Astra Serif" w:cs="PT Astra Serif"/>
          <w:sz w:val="28"/>
          <w:szCs w:val="28"/>
        </w:rPr>
        <w:t xml:space="preserve"> Ульяновской области об административных правонарушениях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Ульяновская правда</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от 04.03.2011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23; от 12.08.2011 </w:t>
      </w:r>
      <w:r>
        <w:rPr>
          <w:rFonts w:ascii="PT Astra Serif" w:eastAsiaTheme="minorHAnsi" w:hAnsi="PT Astra Serif" w:cs="PT Astra Serif"/>
          <w:sz w:val="28"/>
          <w:szCs w:val="28"/>
        </w:rPr>
        <w:br/>
        <w:t>№</w:t>
      </w:r>
      <w:r w:rsidRPr="00A652CF">
        <w:rPr>
          <w:rFonts w:ascii="PT Astra Serif" w:eastAsiaTheme="minorHAnsi" w:hAnsi="PT Astra Serif" w:cs="PT Astra Serif"/>
          <w:sz w:val="28"/>
          <w:szCs w:val="28"/>
        </w:rPr>
        <w:t xml:space="preserve"> 89; от 07.12.2011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138; от 02.03.2012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22; от 06.04.2012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36; от 11.04.2012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38; от 27.04.2012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44; от 24.07.2012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78; от 10.10.2012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111; от 12.12.2012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138-139; от 08.02.2013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14; от 06.03.2013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25; от 07.09.2013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109; </w:t>
      </w:r>
      <w:r>
        <w:rPr>
          <w:rFonts w:ascii="PT Astra Serif" w:eastAsiaTheme="minorHAnsi" w:hAnsi="PT Astra Serif" w:cs="PT Astra Serif"/>
          <w:sz w:val="28"/>
          <w:szCs w:val="28"/>
        </w:rPr>
        <w:br/>
      </w:r>
      <w:r w:rsidRPr="00A652CF">
        <w:rPr>
          <w:rFonts w:ascii="PT Astra Serif" w:eastAsiaTheme="minorHAnsi" w:hAnsi="PT Astra Serif" w:cs="PT Astra Serif"/>
          <w:sz w:val="28"/>
          <w:szCs w:val="28"/>
        </w:rPr>
        <w:t xml:space="preserve">от 08.11.2013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143; от 31.12.2013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174; от 24.04.2014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59; от 09.06.2014 </w:t>
      </w:r>
      <w:r>
        <w:rPr>
          <w:rFonts w:ascii="PT Astra Serif" w:eastAsiaTheme="minorHAnsi" w:hAnsi="PT Astra Serif" w:cs="PT Astra Serif"/>
          <w:sz w:val="28"/>
          <w:szCs w:val="28"/>
        </w:rPr>
        <w:br/>
        <w:t>№</w:t>
      </w:r>
      <w:r w:rsidRPr="00A652CF">
        <w:rPr>
          <w:rFonts w:ascii="PT Astra Serif" w:eastAsiaTheme="minorHAnsi" w:hAnsi="PT Astra Serif" w:cs="PT Astra Serif"/>
          <w:sz w:val="28"/>
          <w:szCs w:val="28"/>
        </w:rPr>
        <w:t xml:space="preserve"> 82-83; от 08.12.2014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180; от 06.04.2015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44; от 08.06.2015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76-77; </w:t>
      </w:r>
      <w:r>
        <w:rPr>
          <w:rFonts w:ascii="PT Astra Serif" w:eastAsiaTheme="minorHAnsi" w:hAnsi="PT Astra Serif" w:cs="PT Astra Serif"/>
          <w:sz w:val="28"/>
          <w:szCs w:val="28"/>
        </w:rPr>
        <w:br/>
        <w:t>о</w:t>
      </w:r>
      <w:r w:rsidRPr="00A652CF">
        <w:rPr>
          <w:rFonts w:ascii="PT Astra Serif" w:eastAsiaTheme="minorHAnsi" w:hAnsi="PT Astra Serif" w:cs="PT Astra Serif"/>
          <w:sz w:val="28"/>
          <w:szCs w:val="28"/>
        </w:rPr>
        <w:t xml:space="preserve">т 09.07.2015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93; от 13.10.2015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143; от 07.12.2015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170; от 14.03.2016 </w:t>
      </w:r>
      <w:r>
        <w:rPr>
          <w:rFonts w:ascii="PT Astra Serif" w:eastAsiaTheme="minorHAnsi" w:hAnsi="PT Astra Serif" w:cs="PT Astra Serif"/>
          <w:sz w:val="28"/>
          <w:szCs w:val="28"/>
        </w:rPr>
        <w:br/>
        <w:t>№</w:t>
      </w:r>
      <w:r w:rsidRPr="00A652CF">
        <w:rPr>
          <w:rFonts w:ascii="PT Astra Serif" w:eastAsiaTheme="minorHAnsi" w:hAnsi="PT Astra Serif" w:cs="PT Astra Serif"/>
          <w:sz w:val="28"/>
          <w:szCs w:val="28"/>
        </w:rPr>
        <w:t xml:space="preserve"> 31; от 06.09.2016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109; от 27.01.2017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6; от 05.09.2017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65; от 30.11.2017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89; от 01.06.2018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36; от 04.09.2018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64; от 16.10.2018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76; от 30.04.2019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31; от 31.05.2019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39; от 01.11.2019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83; от 27.12.2019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100; от 03.03.2020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15; от 18.08.2020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59; от 13.10.2020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75; от 15.01.2021 </w:t>
      </w:r>
      <w:r>
        <w:rPr>
          <w:rFonts w:ascii="PT Astra Serif" w:eastAsiaTheme="minorHAnsi" w:hAnsi="PT Astra Serif" w:cs="PT Astra Serif"/>
          <w:sz w:val="28"/>
          <w:szCs w:val="28"/>
        </w:rPr>
        <w:lastRenderedPageBreak/>
        <w:t>№</w:t>
      </w:r>
      <w:r w:rsidRPr="00A652CF">
        <w:rPr>
          <w:rFonts w:ascii="PT Astra Serif" w:eastAsiaTheme="minorHAnsi" w:hAnsi="PT Astra Serif" w:cs="PT Astra Serif"/>
          <w:sz w:val="28"/>
          <w:szCs w:val="28"/>
        </w:rPr>
        <w:t xml:space="preserve"> 2; от 13.04.2021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25; от 15.10.2021 </w:t>
      </w:r>
      <w:r>
        <w:rPr>
          <w:rFonts w:ascii="PT Astra Serif" w:eastAsiaTheme="minorHAnsi" w:hAnsi="PT Astra Serif" w:cs="PT Astra Serif"/>
          <w:sz w:val="28"/>
          <w:szCs w:val="28"/>
        </w:rPr>
        <w:t>№</w:t>
      </w:r>
      <w:r w:rsidRPr="00A652CF">
        <w:rPr>
          <w:rFonts w:ascii="PT Astra Serif" w:eastAsiaTheme="minorHAnsi" w:hAnsi="PT Astra Serif" w:cs="PT Astra Serif"/>
          <w:sz w:val="28"/>
          <w:szCs w:val="28"/>
        </w:rPr>
        <w:t xml:space="preserve"> 75</w:t>
      </w:r>
      <w:r>
        <w:rPr>
          <w:rFonts w:ascii="PT Astra Serif" w:eastAsiaTheme="minorHAnsi" w:hAnsi="PT Astra Serif" w:cs="PT Astra Serif"/>
          <w:sz w:val="28"/>
          <w:szCs w:val="28"/>
        </w:rPr>
        <w:t>; от 15.03.2022 № 18</w:t>
      </w:r>
      <w:r w:rsidRPr="00A652CF">
        <w:rPr>
          <w:rFonts w:ascii="PT Astra Serif" w:eastAsiaTheme="minorHAnsi" w:hAnsi="PT Astra Serif" w:cs="PT Astra Serif"/>
          <w:sz w:val="28"/>
          <w:szCs w:val="28"/>
        </w:rPr>
        <w:t>) следующие изменения:</w:t>
      </w:r>
    </w:p>
    <w:p w:rsidR="005F0743" w:rsidRPr="005F0743" w:rsidRDefault="005F0743" w:rsidP="005F0743">
      <w:pPr>
        <w:autoSpaceDE w:val="0"/>
        <w:autoSpaceDN w:val="0"/>
        <w:adjustRightInd w:val="0"/>
        <w:spacing w:after="0" w:line="360" w:lineRule="auto"/>
        <w:ind w:firstLine="709"/>
        <w:jc w:val="both"/>
        <w:rPr>
          <w:rFonts w:ascii="PT Astra Serif" w:hAnsi="PT Astra Serif" w:cs="PT Astra Serif"/>
          <w:sz w:val="28"/>
          <w:szCs w:val="28"/>
          <w:lang w:eastAsia="ru-RU"/>
        </w:rPr>
      </w:pPr>
      <w:r>
        <w:rPr>
          <w:rFonts w:ascii="PT Astra Serif" w:hAnsi="PT Astra Serif" w:cs="PT Astra Serif"/>
          <w:sz w:val="28"/>
          <w:szCs w:val="28"/>
          <w:lang w:eastAsia="ru-RU"/>
        </w:rPr>
        <w:t>1) главу 2 дополнить статьёй 8</w:t>
      </w:r>
      <w:r>
        <w:rPr>
          <w:rFonts w:ascii="PT Astra Serif" w:hAnsi="PT Astra Serif" w:cs="PT Astra Serif"/>
          <w:sz w:val="28"/>
          <w:szCs w:val="28"/>
          <w:vertAlign w:val="superscript"/>
          <w:lang w:eastAsia="ru-RU"/>
        </w:rPr>
        <w:t xml:space="preserve">6 </w:t>
      </w:r>
      <w:r w:rsidRPr="00377426">
        <w:rPr>
          <w:rFonts w:ascii="PT Astra Serif" w:hAnsi="PT Astra Serif" w:cs="PT Astra Serif"/>
          <w:sz w:val="28"/>
          <w:szCs w:val="28"/>
          <w:lang w:eastAsia="ru-RU"/>
        </w:rPr>
        <w:t>следующего содержания</w:t>
      </w:r>
      <w:r>
        <w:rPr>
          <w:rFonts w:ascii="PT Astra Serif" w:hAnsi="PT Astra Serif" w:cs="PT Astra Serif"/>
          <w:sz w:val="28"/>
          <w:szCs w:val="28"/>
          <w:lang w:eastAsia="ru-RU"/>
        </w:rPr>
        <w:t>:</w:t>
      </w:r>
    </w:p>
    <w:tbl>
      <w:tblPr>
        <w:tblW w:w="9889" w:type="dxa"/>
        <w:tblLook w:val="04A0"/>
      </w:tblPr>
      <w:tblGrid>
        <w:gridCol w:w="2376"/>
        <w:gridCol w:w="7513"/>
      </w:tblGrid>
      <w:tr w:rsidR="00A652CF" w:rsidRPr="00F27348" w:rsidTr="00EB2437">
        <w:tc>
          <w:tcPr>
            <w:tcW w:w="2376" w:type="dxa"/>
            <w:hideMark/>
          </w:tcPr>
          <w:p w:rsidR="00A652CF" w:rsidRPr="00F27348" w:rsidRDefault="005F0743" w:rsidP="00EB2437">
            <w:pPr>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bCs/>
                <w:sz w:val="28"/>
                <w:szCs w:val="28"/>
                <w:lang w:eastAsia="ru-RU"/>
              </w:rPr>
              <w:t>«</w:t>
            </w:r>
            <w:r w:rsidR="00A652CF" w:rsidRPr="00F27348">
              <w:rPr>
                <w:rFonts w:ascii="PT Astra Serif" w:hAnsi="PT Astra Serif" w:cs="PT Astra Serif"/>
                <w:bCs/>
                <w:sz w:val="28"/>
                <w:szCs w:val="28"/>
                <w:lang w:eastAsia="ru-RU"/>
              </w:rPr>
              <w:t xml:space="preserve">Статья </w:t>
            </w:r>
            <w:r>
              <w:rPr>
                <w:rFonts w:ascii="PT Astra Serif" w:hAnsi="PT Astra Serif" w:cs="PT Astra Serif"/>
                <w:bCs/>
                <w:sz w:val="28"/>
                <w:szCs w:val="28"/>
                <w:lang w:eastAsia="ru-RU"/>
              </w:rPr>
              <w:t>8</w:t>
            </w:r>
            <w:r>
              <w:rPr>
                <w:rFonts w:ascii="PT Astra Serif" w:hAnsi="PT Astra Serif" w:cs="PT Astra Serif"/>
                <w:bCs/>
                <w:sz w:val="28"/>
                <w:szCs w:val="28"/>
                <w:vertAlign w:val="superscript"/>
                <w:lang w:eastAsia="ru-RU"/>
              </w:rPr>
              <w:t>6</w:t>
            </w:r>
            <w:r w:rsidR="00A652CF" w:rsidRPr="00F27348">
              <w:rPr>
                <w:rFonts w:ascii="PT Astra Serif" w:hAnsi="PT Astra Serif" w:cs="PT Astra Serif"/>
                <w:bCs/>
                <w:sz w:val="28"/>
                <w:szCs w:val="28"/>
                <w:lang w:eastAsia="ru-RU"/>
              </w:rPr>
              <w:t>.</w:t>
            </w:r>
          </w:p>
        </w:tc>
        <w:tc>
          <w:tcPr>
            <w:tcW w:w="7513" w:type="dxa"/>
            <w:hideMark/>
          </w:tcPr>
          <w:p w:rsidR="00A652CF" w:rsidRPr="00F27348" w:rsidRDefault="005F0743" w:rsidP="005F0743">
            <w:pPr>
              <w:autoSpaceDE w:val="0"/>
              <w:autoSpaceDN w:val="0"/>
              <w:adjustRightInd w:val="0"/>
              <w:spacing w:after="0" w:line="240" w:lineRule="auto"/>
              <w:jc w:val="both"/>
              <w:outlineLvl w:val="0"/>
              <w:rPr>
                <w:rFonts w:ascii="PT Astra Serif" w:hAnsi="PT Astra Serif" w:cs="PT Astra Serif"/>
                <w:sz w:val="28"/>
                <w:szCs w:val="28"/>
                <w:lang w:eastAsia="ru-RU"/>
              </w:rPr>
            </w:pPr>
            <w:r>
              <w:rPr>
                <w:rFonts w:ascii="PT Astra Serif" w:eastAsiaTheme="minorHAnsi" w:hAnsi="PT Astra Serif" w:cs="PT Astra Serif"/>
                <w:b/>
                <w:bCs/>
                <w:sz w:val="28"/>
                <w:szCs w:val="28"/>
              </w:rPr>
              <w:t>Невнесение платы за пользование парковками (парковочными местами), расположенными на автомобильных дорогах общего пользования местного значения</w:t>
            </w:r>
          </w:p>
        </w:tc>
      </w:tr>
    </w:tbl>
    <w:p w:rsidR="00A652CF" w:rsidRPr="00F27348" w:rsidRDefault="00A652CF" w:rsidP="00A652CF">
      <w:pPr>
        <w:autoSpaceDE w:val="0"/>
        <w:autoSpaceDN w:val="0"/>
        <w:adjustRightInd w:val="0"/>
        <w:spacing w:after="0" w:line="240" w:lineRule="auto"/>
        <w:ind w:firstLine="709"/>
        <w:jc w:val="both"/>
        <w:outlineLvl w:val="0"/>
        <w:rPr>
          <w:rFonts w:ascii="PT Astra Serif" w:hAnsi="PT Astra Serif"/>
          <w:sz w:val="28"/>
          <w:szCs w:val="28"/>
        </w:rPr>
      </w:pPr>
    </w:p>
    <w:p w:rsidR="00A652CF" w:rsidRPr="00F27348" w:rsidRDefault="00A652CF" w:rsidP="00A652CF">
      <w:pPr>
        <w:autoSpaceDE w:val="0"/>
        <w:autoSpaceDN w:val="0"/>
        <w:adjustRightInd w:val="0"/>
        <w:spacing w:after="0" w:line="240" w:lineRule="auto"/>
        <w:ind w:firstLine="709"/>
        <w:jc w:val="both"/>
        <w:outlineLvl w:val="0"/>
        <w:rPr>
          <w:rFonts w:ascii="PT Astra Serif" w:hAnsi="PT Astra Serif"/>
          <w:sz w:val="28"/>
          <w:szCs w:val="28"/>
        </w:rPr>
      </w:pPr>
    </w:p>
    <w:p w:rsidR="005F0743" w:rsidRDefault="005F0743" w:rsidP="00ED3746">
      <w:pPr>
        <w:autoSpaceDE w:val="0"/>
        <w:autoSpaceDN w:val="0"/>
        <w:adjustRightInd w:val="0"/>
        <w:spacing w:after="0" w:line="360" w:lineRule="auto"/>
        <w:ind w:firstLine="708"/>
        <w:jc w:val="both"/>
        <w:outlineLvl w:val="0"/>
        <w:rPr>
          <w:rFonts w:ascii="PT Astra Serif" w:hAnsi="PT Astra Serif" w:cs="PT Astra Serif"/>
          <w:bCs/>
          <w:sz w:val="28"/>
          <w:szCs w:val="28"/>
          <w:lang w:eastAsia="ru-RU"/>
        </w:rPr>
      </w:pPr>
      <w:r>
        <w:rPr>
          <w:rFonts w:ascii="PT Astra Serif" w:hAnsi="PT Astra Serif" w:cs="PT Astra Serif"/>
          <w:bCs/>
          <w:sz w:val="28"/>
          <w:szCs w:val="28"/>
          <w:lang w:eastAsia="ru-RU"/>
        </w:rPr>
        <w:t>Невнесение платы за пользование парковками (парковочными местами), расположенными на автомобильных дорогах общего пользования местного значения в границах территорий поселений (городских округов) Ульяновской области и используемыми в соответствии с муниципальными нормативными правовыми актами указанных муниципальных образований на платной основе, в установленном такими актами размере и порядке лицами, у которых отсутствует право пользования данными парковками (парковочными местами) без внесения указанной платы, –</w:t>
      </w:r>
    </w:p>
    <w:p w:rsidR="00555611" w:rsidRDefault="005F0743" w:rsidP="00ED3746">
      <w:pPr>
        <w:autoSpaceDE w:val="0"/>
        <w:autoSpaceDN w:val="0"/>
        <w:adjustRightInd w:val="0"/>
        <w:spacing w:after="0" w:line="364" w:lineRule="auto"/>
        <w:ind w:firstLine="708"/>
        <w:jc w:val="both"/>
        <w:outlineLvl w:val="0"/>
        <w:rPr>
          <w:rFonts w:ascii="PT Astra Serif" w:hAnsi="PT Astra Serif"/>
          <w:bCs/>
          <w:sz w:val="28"/>
          <w:szCs w:val="28"/>
          <w:lang w:eastAsia="ru-RU"/>
        </w:rPr>
      </w:pPr>
      <w:r>
        <w:rPr>
          <w:rFonts w:ascii="PT Astra Serif" w:hAnsi="PT Astra Serif" w:cs="PT Astra Serif"/>
          <w:bCs/>
          <w:sz w:val="28"/>
          <w:szCs w:val="28"/>
          <w:lang w:eastAsia="ru-RU"/>
        </w:rPr>
        <w:t>влечёт наложение административного штрафа в размере от одной тысячи до двух тысяч пятисот рублей</w:t>
      </w:r>
      <w:r w:rsidR="00A652CF" w:rsidRPr="00F27348">
        <w:rPr>
          <w:rFonts w:ascii="PT Astra Serif" w:hAnsi="PT Astra Serif"/>
          <w:bCs/>
          <w:sz w:val="28"/>
          <w:szCs w:val="28"/>
          <w:lang w:eastAsia="ru-RU"/>
        </w:rPr>
        <w:t>.</w:t>
      </w:r>
    </w:p>
    <w:p w:rsidR="00555611" w:rsidRDefault="00555611" w:rsidP="00ED3746">
      <w:pPr>
        <w:autoSpaceDE w:val="0"/>
        <w:autoSpaceDN w:val="0"/>
        <w:adjustRightInd w:val="0"/>
        <w:spacing w:after="0" w:line="360" w:lineRule="auto"/>
        <w:ind w:firstLine="708"/>
        <w:jc w:val="both"/>
        <w:outlineLvl w:val="0"/>
        <w:rPr>
          <w:rFonts w:ascii="PT Astra Serif" w:hAnsi="PT Astra Serif"/>
          <w:bCs/>
          <w:sz w:val="28"/>
          <w:szCs w:val="28"/>
          <w:lang w:eastAsia="ru-RU"/>
        </w:rPr>
      </w:pPr>
      <w:r>
        <w:rPr>
          <w:rFonts w:ascii="PT Astra Serif" w:hAnsi="PT Astra Serif"/>
          <w:bCs/>
          <w:sz w:val="28"/>
          <w:szCs w:val="28"/>
          <w:lang w:eastAsia="ru-RU"/>
        </w:rPr>
        <w:t>Примечание:</w:t>
      </w:r>
    </w:p>
    <w:p w:rsidR="00A652CF" w:rsidRDefault="00555611" w:rsidP="00ED3746">
      <w:pPr>
        <w:autoSpaceDE w:val="0"/>
        <w:autoSpaceDN w:val="0"/>
        <w:adjustRightInd w:val="0"/>
        <w:spacing w:after="0" w:line="360" w:lineRule="auto"/>
        <w:ind w:firstLine="708"/>
        <w:jc w:val="both"/>
        <w:rPr>
          <w:rFonts w:ascii="PT Astra Serif" w:hAnsi="PT Astra Serif"/>
          <w:bCs/>
          <w:sz w:val="28"/>
          <w:szCs w:val="28"/>
          <w:lang w:eastAsia="ru-RU"/>
        </w:rPr>
      </w:pPr>
      <w:r>
        <w:rPr>
          <w:rFonts w:ascii="PT Astra Serif" w:hAnsi="PT Astra Serif"/>
          <w:bCs/>
          <w:sz w:val="28"/>
          <w:szCs w:val="28"/>
          <w:lang w:eastAsia="ru-RU"/>
        </w:rPr>
        <w:t xml:space="preserve">Под парковкой (парковочным местом) в настоящей статье понимается </w:t>
      </w:r>
      <w:r w:rsidR="00ED3746">
        <w:rPr>
          <w:rFonts w:ascii="PT Astra Serif" w:eastAsiaTheme="minorHAnsi" w:hAnsi="PT Astra Serif" w:cs="PT Astra Serif"/>
          <w:sz w:val="28"/>
          <w:szCs w:val="28"/>
        </w:rPr>
        <w:t>элемент благоустройства территории (объект благоустройства), представляющий собой специально обозначенное и при необходимости обустроенное и оборудованное место, являющееся, в том числе, частью автомобильной дороги общего пользования местного значения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или сооружений и предназначенное для организованной стоянки транспортных средств на платной основе по решению уполномоченного органа.</w:t>
      </w:r>
      <w:r w:rsidR="00A652CF" w:rsidRPr="00F27348">
        <w:rPr>
          <w:rFonts w:ascii="PT Astra Serif" w:hAnsi="PT Astra Serif"/>
          <w:bCs/>
          <w:sz w:val="28"/>
          <w:szCs w:val="28"/>
          <w:lang w:eastAsia="ru-RU"/>
        </w:rPr>
        <w:t>»;</w:t>
      </w:r>
    </w:p>
    <w:p w:rsidR="00ED3746" w:rsidRDefault="00ED3746" w:rsidP="00ED3746">
      <w:pPr>
        <w:autoSpaceDE w:val="0"/>
        <w:autoSpaceDN w:val="0"/>
        <w:adjustRightInd w:val="0"/>
        <w:spacing w:after="0" w:line="360" w:lineRule="auto"/>
        <w:ind w:firstLine="708"/>
        <w:jc w:val="both"/>
        <w:rPr>
          <w:rFonts w:ascii="PT Astra Serif" w:hAnsi="PT Astra Serif"/>
          <w:bCs/>
          <w:sz w:val="28"/>
          <w:szCs w:val="28"/>
          <w:lang w:eastAsia="ru-RU"/>
        </w:rPr>
      </w:pPr>
      <w:r>
        <w:rPr>
          <w:rFonts w:ascii="PT Astra Serif" w:hAnsi="PT Astra Serif"/>
          <w:bCs/>
          <w:sz w:val="28"/>
          <w:szCs w:val="28"/>
          <w:lang w:eastAsia="ru-RU"/>
        </w:rPr>
        <w:t>2) статью 13</w:t>
      </w:r>
      <w:r>
        <w:rPr>
          <w:rFonts w:ascii="PT Astra Serif" w:hAnsi="PT Astra Serif"/>
          <w:bCs/>
          <w:sz w:val="28"/>
          <w:szCs w:val="28"/>
          <w:vertAlign w:val="superscript"/>
          <w:lang w:eastAsia="ru-RU"/>
        </w:rPr>
        <w:t>1</w:t>
      </w:r>
      <w:r>
        <w:rPr>
          <w:rFonts w:ascii="PT Astra Serif" w:hAnsi="PT Astra Serif"/>
          <w:bCs/>
          <w:sz w:val="28"/>
          <w:szCs w:val="28"/>
          <w:lang w:eastAsia="ru-RU"/>
        </w:rPr>
        <w:t xml:space="preserve"> признать утратившей силу;</w:t>
      </w:r>
    </w:p>
    <w:p w:rsidR="00993BF4" w:rsidRDefault="00F97DD3" w:rsidP="00993BF4">
      <w:pPr>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bCs/>
          <w:sz w:val="28"/>
          <w:szCs w:val="28"/>
          <w:lang w:eastAsia="ru-RU"/>
        </w:rPr>
        <w:lastRenderedPageBreak/>
        <w:t xml:space="preserve">3) </w:t>
      </w:r>
      <w:r w:rsidR="00993BF4">
        <w:rPr>
          <w:rFonts w:ascii="PT Astra Serif" w:hAnsi="PT Astra Serif"/>
          <w:bCs/>
          <w:sz w:val="28"/>
          <w:szCs w:val="28"/>
          <w:lang w:eastAsia="ru-RU"/>
        </w:rPr>
        <w:t xml:space="preserve">в </w:t>
      </w:r>
      <w:hyperlink r:id="rId7" w:history="1">
        <w:r w:rsidR="00993BF4" w:rsidRPr="00377426">
          <w:rPr>
            <w:rFonts w:ascii="PT Astra Serif" w:hAnsi="PT Astra Serif" w:cs="PT Astra Serif"/>
            <w:sz w:val="28"/>
            <w:szCs w:val="28"/>
            <w:lang w:eastAsia="ru-RU"/>
          </w:rPr>
          <w:t>пункт</w:t>
        </w:r>
        <w:r w:rsidR="00993BF4">
          <w:rPr>
            <w:rFonts w:ascii="PT Astra Serif" w:hAnsi="PT Astra Serif" w:cs="PT Astra Serif"/>
            <w:sz w:val="28"/>
            <w:szCs w:val="28"/>
            <w:lang w:eastAsia="ru-RU"/>
          </w:rPr>
          <w:t>е</w:t>
        </w:r>
        <w:r w:rsidR="00993BF4" w:rsidRPr="00377426">
          <w:rPr>
            <w:rFonts w:ascii="PT Astra Serif" w:hAnsi="PT Astra Serif" w:cs="PT Astra Serif"/>
            <w:sz w:val="28"/>
            <w:szCs w:val="28"/>
            <w:lang w:eastAsia="ru-RU"/>
          </w:rPr>
          <w:t xml:space="preserve"> 5</w:t>
        </w:r>
        <w:r w:rsidR="00993BF4" w:rsidRPr="00377426">
          <w:rPr>
            <w:rFonts w:ascii="PT Astra Serif" w:hAnsi="PT Astra Serif" w:cs="PT Astra Serif"/>
            <w:sz w:val="28"/>
            <w:szCs w:val="28"/>
            <w:vertAlign w:val="superscript"/>
            <w:lang w:eastAsia="ru-RU"/>
          </w:rPr>
          <w:t>1</w:t>
        </w:r>
        <w:r w:rsidR="00993BF4" w:rsidRPr="00377426">
          <w:rPr>
            <w:rFonts w:ascii="PT Astra Serif" w:hAnsi="PT Astra Serif" w:cs="PT Astra Serif"/>
            <w:sz w:val="28"/>
            <w:szCs w:val="28"/>
            <w:lang w:eastAsia="ru-RU"/>
          </w:rPr>
          <w:t xml:space="preserve"> части 2 </w:t>
        </w:r>
      </w:hyperlink>
      <w:r w:rsidR="00993BF4" w:rsidRPr="00377426">
        <w:rPr>
          <w:rFonts w:ascii="PT Astra Serif" w:hAnsi="PT Astra Serif" w:cs="PT Astra Serif"/>
          <w:sz w:val="28"/>
          <w:szCs w:val="28"/>
          <w:lang w:eastAsia="ru-RU"/>
        </w:rPr>
        <w:t>статьи 36</w:t>
      </w:r>
      <w:r w:rsidR="00993BF4">
        <w:rPr>
          <w:rFonts w:ascii="PT Astra Serif" w:hAnsi="PT Astra Serif" w:cs="PT Astra Serif"/>
          <w:sz w:val="28"/>
          <w:szCs w:val="28"/>
          <w:lang w:eastAsia="ru-RU"/>
        </w:rPr>
        <w:t xml:space="preserve"> слова «</w:t>
      </w:r>
      <w:hyperlink r:id="rId8" w:history="1">
        <w:r w:rsidR="00993BF4" w:rsidRPr="00F40D12">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1</w:t>
      </w:r>
      <w:r w:rsidR="00993BF4" w:rsidRPr="00F40D12">
        <w:rPr>
          <w:rFonts w:ascii="PT Astra Serif" w:eastAsiaTheme="minorHAnsi" w:hAnsi="PT Astra Serif" w:cs="PT Astra Serif"/>
          <w:sz w:val="28"/>
          <w:szCs w:val="28"/>
        </w:rPr>
        <w:t xml:space="preserve"> и </w:t>
      </w:r>
      <w:hyperlink r:id="rId9" w:history="1">
        <w:r w:rsidR="00993BF4" w:rsidRPr="00F40D12">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4</w:t>
      </w:r>
      <w:r w:rsidR="00993BF4">
        <w:rPr>
          <w:rFonts w:ascii="PT Astra Serif" w:hAnsi="PT Astra Serif" w:cs="PT Astra Serif"/>
          <w:sz w:val="28"/>
          <w:szCs w:val="28"/>
          <w:lang w:eastAsia="ru-RU"/>
        </w:rPr>
        <w:t>» заменить словами «8</w:t>
      </w:r>
      <w:r w:rsidR="00993BF4">
        <w:rPr>
          <w:rFonts w:ascii="PT Astra Serif" w:hAnsi="PT Astra Serif" w:cs="PT Astra Serif"/>
          <w:sz w:val="28"/>
          <w:szCs w:val="28"/>
          <w:vertAlign w:val="superscript"/>
          <w:lang w:eastAsia="ru-RU"/>
        </w:rPr>
        <w:t>6</w:t>
      </w:r>
      <w:r w:rsidR="00F40D12">
        <w:rPr>
          <w:rFonts w:ascii="PT Astra Serif" w:hAnsi="PT Astra Serif" w:cs="PT Astra Serif"/>
          <w:sz w:val="28"/>
          <w:szCs w:val="28"/>
          <w:lang w:eastAsia="ru-RU"/>
        </w:rPr>
        <w:t xml:space="preserve"> и 13</w:t>
      </w:r>
      <w:r w:rsidR="00F40D12">
        <w:rPr>
          <w:rFonts w:ascii="PT Astra Serif" w:hAnsi="PT Astra Serif" w:cs="PT Astra Serif"/>
          <w:sz w:val="28"/>
          <w:szCs w:val="28"/>
          <w:vertAlign w:val="superscript"/>
          <w:lang w:eastAsia="ru-RU"/>
        </w:rPr>
        <w:t xml:space="preserve">2 </w:t>
      </w:r>
      <w:r w:rsidR="00993BF4">
        <w:rPr>
          <w:rFonts w:ascii="PT Astra Serif" w:hAnsi="PT Astra Serif" w:cs="PT Astra Serif"/>
          <w:sz w:val="28"/>
          <w:szCs w:val="28"/>
          <w:lang w:eastAsia="ru-RU"/>
        </w:rPr>
        <w:t>»</w:t>
      </w:r>
      <w:r w:rsidR="00F40D12">
        <w:rPr>
          <w:rFonts w:ascii="PT Astra Serif" w:hAnsi="PT Astra Serif" w:cs="PT Astra Serif"/>
          <w:sz w:val="28"/>
          <w:szCs w:val="28"/>
          <w:lang w:eastAsia="ru-RU"/>
        </w:rPr>
        <w:t>;</w:t>
      </w:r>
    </w:p>
    <w:p w:rsidR="00ED3746" w:rsidRDefault="00F97DD3" w:rsidP="00ED3746">
      <w:pPr>
        <w:autoSpaceDE w:val="0"/>
        <w:autoSpaceDN w:val="0"/>
        <w:adjustRightInd w:val="0"/>
        <w:spacing w:after="0" w:line="360" w:lineRule="auto"/>
        <w:ind w:firstLine="708"/>
        <w:jc w:val="both"/>
        <w:rPr>
          <w:rFonts w:ascii="PT Astra Serif" w:hAnsi="PT Astra Serif"/>
          <w:bCs/>
          <w:sz w:val="28"/>
          <w:szCs w:val="28"/>
          <w:lang w:eastAsia="ru-RU"/>
        </w:rPr>
      </w:pPr>
      <w:r>
        <w:rPr>
          <w:rFonts w:ascii="PT Astra Serif" w:hAnsi="PT Astra Serif"/>
          <w:bCs/>
          <w:sz w:val="28"/>
          <w:szCs w:val="28"/>
          <w:lang w:eastAsia="ru-RU"/>
        </w:rPr>
        <w:t>4</w:t>
      </w:r>
      <w:r w:rsidR="00ED3746">
        <w:rPr>
          <w:rFonts w:ascii="PT Astra Serif" w:hAnsi="PT Astra Serif"/>
          <w:bCs/>
          <w:sz w:val="28"/>
          <w:szCs w:val="28"/>
          <w:lang w:eastAsia="ru-RU"/>
        </w:rPr>
        <w:t>) главу 8 дополнить статьёй 37 следующего содержания:</w:t>
      </w:r>
    </w:p>
    <w:tbl>
      <w:tblPr>
        <w:tblW w:w="9889" w:type="dxa"/>
        <w:tblLook w:val="04A0"/>
      </w:tblPr>
      <w:tblGrid>
        <w:gridCol w:w="2376"/>
        <w:gridCol w:w="7513"/>
      </w:tblGrid>
      <w:tr w:rsidR="00ED3746" w:rsidRPr="00F27348" w:rsidTr="00EB2437">
        <w:tc>
          <w:tcPr>
            <w:tcW w:w="2376" w:type="dxa"/>
            <w:hideMark/>
          </w:tcPr>
          <w:p w:rsidR="00ED3746" w:rsidRPr="00F27348" w:rsidRDefault="00ED3746" w:rsidP="00EB2437">
            <w:pPr>
              <w:autoSpaceDE w:val="0"/>
              <w:autoSpaceDN w:val="0"/>
              <w:adjustRightInd w:val="0"/>
              <w:spacing w:after="0" w:line="240" w:lineRule="auto"/>
              <w:ind w:firstLine="709"/>
              <w:jc w:val="both"/>
              <w:rPr>
                <w:rFonts w:ascii="PT Astra Serif" w:hAnsi="PT Astra Serif" w:cs="PT Astra Serif"/>
                <w:sz w:val="28"/>
                <w:szCs w:val="28"/>
                <w:lang w:eastAsia="ru-RU"/>
              </w:rPr>
            </w:pPr>
            <w:r>
              <w:rPr>
                <w:rFonts w:ascii="PT Astra Serif" w:hAnsi="PT Astra Serif" w:cs="PT Astra Serif"/>
                <w:bCs/>
                <w:sz w:val="28"/>
                <w:szCs w:val="28"/>
                <w:lang w:eastAsia="ru-RU"/>
              </w:rPr>
              <w:t>«</w:t>
            </w:r>
            <w:r w:rsidRPr="00F27348">
              <w:rPr>
                <w:rFonts w:ascii="PT Astra Serif" w:hAnsi="PT Astra Serif" w:cs="PT Astra Serif"/>
                <w:bCs/>
                <w:sz w:val="28"/>
                <w:szCs w:val="28"/>
                <w:lang w:eastAsia="ru-RU"/>
              </w:rPr>
              <w:t xml:space="preserve">Статья </w:t>
            </w:r>
            <w:r w:rsidR="003B5DFB">
              <w:rPr>
                <w:rFonts w:ascii="PT Astra Serif" w:hAnsi="PT Astra Serif" w:cs="PT Astra Serif"/>
                <w:bCs/>
                <w:sz w:val="28"/>
                <w:szCs w:val="28"/>
                <w:lang w:eastAsia="ru-RU"/>
              </w:rPr>
              <w:t>37</w:t>
            </w:r>
            <w:r w:rsidRPr="00F27348">
              <w:rPr>
                <w:rFonts w:ascii="PT Astra Serif" w:hAnsi="PT Astra Serif" w:cs="PT Astra Serif"/>
                <w:bCs/>
                <w:sz w:val="28"/>
                <w:szCs w:val="28"/>
                <w:lang w:eastAsia="ru-RU"/>
              </w:rPr>
              <w:t>.</w:t>
            </w:r>
          </w:p>
        </w:tc>
        <w:tc>
          <w:tcPr>
            <w:tcW w:w="7513" w:type="dxa"/>
            <w:hideMark/>
          </w:tcPr>
          <w:p w:rsidR="00ED3746" w:rsidRPr="00F27348" w:rsidRDefault="003F4D38" w:rsidP="00EB2437">
            <w:pPr>
              <w:autoSpaceDE w:val="0"/>
              <w:autoSpaceDN w:val="0"/>
              <w:adjustRightInd w:val="0"/>
              <w:spacing w:after="0" w:line="240" w:lineRule="auto"/>
              <w:jc w:val="both"/>
              <w:outlineLvl w:val="0"/>
              <w:rPr>
                <w:rFonts w:ascii="PT Astra Serif" w:hAnsi="PT Astra Serif" w:cs="PT Astra Serif"/>
                <w:sz w:val="28"/>
                <w:szCs w:val="28"/>
                <w:lang w:eastAsia="ru-RU"/>
              </w:rPr>
            </w:pPr>
            <w:r>
              <w:rPr>
                <w:rFonts w:ascii="PT Astra Serif" w:eastAsiaTheme="minorHAnsi" w:hAnsi="PT Astra Serif" w:cs="PT Astra Serif"/>
                <w:b/>
                <w:bCs/>
                <w:sz w:val="28"/>
                <w:szCs w:val="28"/>
              </w:rPr>
              <w:t xml:space="preserve">Назначение административного наказания </w:t>
            </w:r>
            <w:r w:rsidR="00221D0F">
              <w:rPr>
                <w:rFonts w:ascii="PT Astra Serif" w:eastAsiaTheme="minorHAnsi" w:hAnsi="PT Astra Serif" w:cs="PT Astra Serif"/>
                <w:b/>
                <w:bCs/>
                <w:sz w:val="28"/>
                <w:szCs w:val="28"/>
              </w:rPr>
              <w:t xml:space="preserve">без составления </w:t>
            </w:r>
            <w:r w:rsidR="00C91BF5">
              <w:rPr>
                <w:rFonts w:ascii="PT Astra Serif" w:eastAsiaTheme="minorHAnsi" w:hAnsi="PT Astra Serif" w:cs="PT Astra Serif"/>
                <w:b/>
                <w:bCs/>
                <w:sz w:val="28"/>
                <w:szCs w:val="28"/>
              </w:rPr>
              <w:t>протокола</w:t>
            </w:r>
          </w:p>
        </w:tc>
      </w:tr>
    </w:tbl>
    <w:p w:rsidR="00ED3746" w:rsidRDefault="00ED3746" w:rsidP="00221D0F">
      <w:pPr>
        <w:autoSpaceDE w:val="0"/>
        <w:autoSpaceDN w:val="0"/>
        <w:adjustRightInd w:val="0"/>
        <w:spacing w:after="0" w:line="240" w:lineRule="auto"/>
        <w:ind w:firstLine="709"/>
        <w:jc w:val="both"/>
        <w:rPr>
          <w:rFonts w:ascii="PT Astra Serif" w:hAnsi="PT Astra Serif"/>
          <w:bCs/>
          <w:sz w:val="28"/>
          <w:szCs w:val="28"/>
          <w:lang w:eastAsia="ru-RU"/>
        </w:rPr>
      </w:pPr>
    </w:p>
    <w:p w:rsidR="00221D0F" w:rsidRDefault="00221D0F" w:rsidP="00221D0F">
      <w:pPr>
        <w:autoSpaceDE w:val="0"/>
        <w:autoSpaceDN w:val="0"/>
        <w:adjustRightInd w:val="0"/>
        <w:spacing w:after="0" w:line="240" w:lineRule="auto"/>
        <w:ind w:firstLine="709"/>
        <w:jc w:val="both"/>
        <w:rPr>
          <w:rFonts w:ascii="PT Astra Serif" w:hAnsi="PT Astra Serif"/>
          <w:bCs/>
          <w:sz w:val="28"/>
          <w:szCs w:val="28"/>
          <w:lang w:eastAsia="ru-RU"/>
        </w:rPr>
      </w:pPr>
    </w:p>
    <w:p w:rsidR="00C91BF5" w:rsidRPr="00C91BF5" w:rsidRDefault="00221D0F" w:rsidP="00C91BF5">
      <w:pPr>
        <w:autoSpaceDE w:val="0"/>
        <w:autoSpaceDN w:val="0"/>
        <w:adjustRightInd w:val="0"/>
        <w:spacing w:after="0" w:line="360" w:lineRule="auto"/>
        <w:ind w:firstLine="708"/>
        <w:jc w:val="both"/>
        <w:rPr>
          <w:rFonts w:ascii="PT Astra Serif" w:eastAsiaTheme="minorHAnsi" w:hAnsi="PT Astra Serif" w:cs="PT Astra Serif"/>
          <w:sz w:val="28"/>
          <w:szCs w:val="28"/>
        </w:rPr>
      </w:pPr>
      <w:r>
        <w:rPr>
          <w:rFonts w:ascii="PT Astra Serif" w:hAnsi="PT Astra Serif"/>
          <w:bCs/>
          <w:sz w:val="28"/>
          <w:szCs w:val="28"/>
          <w:lang w:eastAsia="ru-RU"/>
        </w:rPr>
        <w:t>Дела об административных правонарушениях, предусмотренных статьёй 8</w:t>
      </w:r>
      <w:r>
        <w:rPr>
          <w:rFonts w:ascii="PT Astra Serif" w:hAnsi="PT Astra Serif"/>
          <w:bCs/>
          <w:sz w:val="28"/>
          <w:szCs w:val="28"/>
          <w:vertAlign w:val="superscript"/>
          <w:lang w:eastAsia="ru-RU"/>
        </w:rPr>
        <w:t xml:space="preserve">6 </w:t>
      </w:r>
      <w:r>
        <w:rPr>
          <w:rFonts w:ascii="PT Astra Serif" w:hAnsi="PT Astra Serif"/>
          <w:bCs/>
          <w:sz w:val="28"/>
          <w:szCs w:val="28"/>
          <w:lang w:eastAsia="ru-RU"/>
        </w:rPr>
        <w:t xml:space="preserve">настоящего Кодекса, в случае фиксации этих административных правонарушений </w:t>
      </w:r>
      <w:r>
        <w:rPr>
          <w:rFonts w:ascii="PT Astra Serif" w:eastAsiaTheme="minorHAnsi" w:hAnsi="PT Astra Serif" w:cs="PT Astra Serif"/>
          <w:sz w:val="28"/>
          <w:szCs w:val="28"/>
        </w:rPr>
        <w:t>работающи</w:t>
      </w:r>
      <w:r w:rsidR="00C91BF5">
        <w:rPr>
          <w:rFonts w:ascii="PT Astra Serif" w:eastAsiaTheme="minorHAnsi" w:hAnsi="PT Astra Serif" w:cs="PT Astra Serif"/>
          <w:sz w:val="28"/>
          <w:szCs w:val="28"/>
        </w:rPr>
        <w:t>ми</w:t>
      </w:r>
      <w:r>
        <w:rPr>
          <w:rFonts w:ascii="PT Astra Serif" w:eastAsiaTheme="minorHAnsi" w:hAnsi="PT Astra Serif" w:cs="PT Astra Serif"/>
          <w:sz w:val="28"/>
          <w:szCs w:val="28"/>
        </w:rPr>
        <w:t xml:space="preserve"> в </w:t>
      </w:r>
      <w:hyperlink r:id="rId10" w:history="1">
        <w:r w:rsidRPr="00C91BF5">
          <w:rPr>
            <w:rFonts w:ascii="PT Astra Serif" w:eastAsiaTheme="minorHAnsi" w:hAnsi="PT Astra Serif" w:cs="PT Astra Serif"/>
            <w:sz w:val="28"/>
            <w:szCs w:val="28"/>
          </w:rPr>
          <w:t>автоматическом режиме</w:t>
        </w:r>
      </w:hyperlink>
      <w:r>
        <w:rPr>
          <w:rFonts w:ascii="PT Astra Serif" w:eastAsiaTheme="minorHAnsi" w:hAnsi="PT Astra Serif" w:cs="PT Astra Serif"/>
          <w:sz w:val="28"/>
          <w:szCs w:val="28"/>
        </w:rPr>
        <w:t xml:space="preserve"> специальны</w:t>
      </w:r>
      <w:r w:rsidR="00C91BF5">
        <w:rPr>
          <w:rFonts w:ascii="PT Astra Serif" w:eastAsiaTheme="minorHAnsi" w:hAnsi="PT Astra Serif" w:cs="PT Astra Serif"/>
          <w:sz w:val="28"/>
          <w:szCs w:val="28"/>
        </w:rPr>
        <w:t>ми</w:t>
      </w:r>
      <w:r>
        <w:rPr>
          <w:rFonts w:ascii="PT Astra Serif" w:eastAsiaTheme="minorHAnsi" w:hAnsi="PT Astra Serif" w:cs="PT Astra Serif"/>
          <w:sz w:val="28"/>
          <w:szCs w:val="28"/>
        </w:rPr>
        <w:t xml:space="preserve"> технически</w:t>
      </w:r>
      <w:r w:rsidR="00C91BF5">
        <w:rPr>
          <w:rFonts w:ascii="PT Astra Serif" w:eastAsiaTheme="minorHAnsi" w:hAnsi="PT Astra Serif" w:cs="PT Astra Serif"/>
          <w:sz w:val="28"/>
          <w:szCs w:val="28"/>
        </w:rPr>
        <w:t>ми</w:t>
      </w:r>
      <w:r>
        <w:rPr>
          <w:rFonts w:ascii="PT Astra Serif" w:eastAsiaTheme="minorHAnsi" w:hAnsi="PT Astra Serif" w:cs="PT Astra Serif"/>
          <w:sz w:val="28"/>
          <w:szCs w:val="28"/>
        </w:rPr>
        <w:t xml:space="preserve"> средств</w:t>
      </w:r>
      <w:r w:rsidR="00C91BF5">
        <w:rPr>
          <w:rFonts w:ascii="PT Astra Serif" w:eastAsiaTheme="minorHAnsi" w:hAnsi="PT Astra Serif" w:cs="PT Astra Serif"/>
          <w:sz w:val="28"/>
          <w:szCs w:val="28"/>
        </w:rPr>
        <w:t>ами</w:t>
      </w:r>
      <w:r>
        <w:rPr>
          <w:rFonts w:ascii="PT Astra Serif" w:eastAsiaTheme="minorHAnsi" w:hAnsi="PT Astra Serif" w:cs="PT Astra Serif"/>
          <w:sz w:val="28"/>
          <w:szCs w:val="28"/>
        </w:rPr>
        <w:t>, имеющи</w:t>
      </w:r>
      <w:r w:rsidR="00C91BF5">
        <w:rPr>
          <w:rFonts w:ascii="PT Astra Serif" w:eastAsiaTheme="minorHAnsi" w:hAnsi="PT Astra Serif" w:cs="PT Astra Serif"/>
          <w:sz w:val="28"/>
          <w:szCs w:val="28"/>
        </w:rPr>
        <w:t>ми</w:t>
      </w:r>
      <w:r>
        <w:rPr>
          <w:rFonts w:ascii="PT Astra Serif" w:eastAsiaTheme="minorHAnsi" w:hAnsi="PT Astra Serif" w:cs="PT Astra Serif"/>
          <w:sz w:val="28"/>
          <w:szCs w:val="28"/>
        </w:rPr>
        <w:t xml:space="preserve"> функции фото- и киносъемки, видеозаписи, или средств</w:t>
      </w:r>
      <w:r w:rsidR="00C91BF5">
        <w:rPr>
          <w:rFonts w:ascii="PT Astra Serif" w:eastAsiaTheme="minorHAnsi" w:hAnsi="PT Astra Serif" w:cs="PT Astra Serif"/>
          <w:sz w:val="28"/>
          <w:szCs w:val="28"/>
        </w:rPr>
        <w:t>ами</w:t>
      </w:r>
      <w:r>
        <w:rPr>
          <w:rFonts w:ascii="PT Astra Serif" w:eastAsiaTheme="minorHAnsi" w:hAnsi="PT Astra Serif" w:cs="PT Astra Serif"/>
          <w:sz w:val="28"/>
          <w:szCs w:val="28"/>
        </w:rPr>
        <w:t xml:space="preserve"> фото- и киносъемки, видеозаписи</w:t>
      </w:r>
      <w:r w:rsidR="00C91BF5">
        <w:rPr>
          <w:rFonts w:ascii="PT Astra Serif" w:eastAsiaTheme="minorHAnsi" w:hAnsi="PT Astra Serif" w:cs="PT Astra Serif"/>
          <w:sz w:val="28"/>
          <w:szCs w:val="28"/>
        </w:rPr>
        <w:t xml:space="preserve"> рассматриваются без составления протокола в соответствии с частью 3 статьи 28</w:t>
      </w:r>
      <w:r w:rsidR="00C91BF5">
        <w:rPr>
          <w:rFonts w:ascii="PT Astra Serif" w:eastAsiaTheme="minorHAnsi" w:hAnsi="PT Astra Serif" w:cs="PT Astra Serif"/>
          <w:sz w:val="28"/>
          <w:szCs w:val="28"/>
          <w:vertAlign w:val="superscript"/>
        </w:rPr>
        <w:t xml:space="preserve">6 </w:t>
      </w:r>
      <w:r w:rsidR="00C91BF5">
        <w:rPr>
          <w:rFonts w:ascii="PT Astra Serif" w:eastAsiaTheme="minorHAnsi" w:hAnsi="PT Astra Serif" w:cs="PT Astra Serif"/>
          <w:sz w:val="28"/>
          <w:szCs w:val="28"/>
        </w:rPr>
        <w:t>Кодекса Российской Федерации об административных правонарушениях.».</w:t>
      </w:r>
    </w:p>
    <w:p w:rsidR="00A652CF" w:rsidRPr="00C91BF5" w:rsidRDefault="00A652CF" w:rsidP="00C91BF5">
      <w:pPr>
        <w:autoSpaceDE w:val="0"/>
        <w:autoSpaceDN w:val="0"/>
        <w:adjustRightInd w:val="0"/>
        <w:spacing w:after="0" w:line="240" w:lineRule="auto"/>
        <w:ind w:firstLine="708"/>
        <w:jc w:val="both"/>
        <w:rPr>
          <w:rFonts w:ascii="PT Astra Serif" w:hAnsi="PT Astra Serif"/>
          <w:b/>
          <w:sz w:val="28"/>
          <w:szCs w:val="28"/>
        </w:rPr>
      </w:pPr>
    </w:p>
    <w:p w:rsidR="00A652CF" w:rsidRPr="00F27348" w:rsidRDefault="00A652CF" w:rsidP="00C91BF5">
      <w:pPr>
        <w:pStyle w:val="ConsPlusNormal"/>
        <w:ind w:firstLine="709"/>
        <w:jc w:val="both"/>
        <w:rPr>
          <w:rFonts w:ascii="PT Astra Serif" w:hAnsi="PT Astra Serif"/>
          <w:b w:val="0"/>
        </w:rPr>
      </w:pPr>
    </w:p>
    <w:p w:rsidR="00CB704C" w:rsidRPr="0051553D" w:rsidRDefault="00CB704C" w:rsidP="00CB704C">
      <w:pPr>
        <w:autoSpaceDE w:val="0"/>
        <w:autoSpaceDN w:val="0"/>
        <w:adjustRightInd w:val="0"/>
        <w:spacing w:after="0" w:line="240" w:lineRule="auto"/>
        <w:ind w:firstLine="709"/>
        <w:jc w:val="both"/>
        <w:outlineLvl w:val="0"/>
        <w:rPr>
          <w:rFonts w:ascii="PT Astra Serif" w:hAnsi="PT Astra Serif" w:cs="PT Astra Serif"/>
          <w:b/>
          <w:bCs/>
          <w:sz w:val="28"/>
          <w:szCs w:val="28"/>
          <w:lang w:eastAsia="ru-RU"/>
        </w:rPr>
      </w:pPr>
      <w:r w:rsidRPr="0051553D">
        <w:rPr>
          <w:rFonts w:ascii="PT Astra Serif" w:hAnsi="PT Astra Serif" w:cs="PT Astra Serif"/>
          <w:b/>
          <w:bCs/>
          <w:sz w:val="28"/>
          <w:szCs w:val="28"/>
          <w:lang w:eastAsia="ru-RU"/>
        </w:rPr>
        <w:t>Статья 2</w:t>
      </w:r>
    </w:p>
    <w:p w:rsidR="00CB704C" w:rsidRPr="0051553D" w:rsidRDefault="00CB704C" w:rsidP="00CB704C">
      <w:pPr>
        <w:autoSpaceDE w:val="0"/>
        <w:autoSpaceDN w:val="0"/>
        <w:adjustRightInd w:val="0"/>
        <w:spacing w:after="0" w:line="240" w:lineRule="auto"/>
        <w:jc w:val="both"/>
        <w:rPr>
          <w:rFonts w:ascii="PT Astra Serif" w:hAnsi="PT Astra Serif" w:cs="PT Astra Serif"/>
          <w:sz w:val="28"/>
          <w:szCs w:val="28"/>
          <w:lang w:eastAsia="ru-RU"/>
        </w:rPr>
      </w:pPr>
    </w:p>
    <w:p w:rsidR="00CB704C" w:rsidRPr="0051553D" w:rsidRDefault="00CB704C" w:rsidP="00CB704C">
      <w:pPr>
        <w:autoSpaceDE w:val="0"/>
        <w:autoSpaceDN w:val="0"/>
        <w:adjustRightInd w:val="0"/>
        <w:spacing w:after="0" w:line="240" w:lineRule="auto"/>
        <w:jc w:val="both"/>
        <w:rPr>
          <w:rFonts w:ascii="PT Astra Serif" w:hAnsi="PT Astra Serif" w:cs="PT Astra Serif"/>
          <w:sz w:val="28"/>
          <w:szCs w:val="28"/>
          <w:lang w:eastAsia="ru-RU"/>
        </w:rPr>
      </w:pPr>
    </w:p>
    <w:p w:rsidR="00CB704C" w:rsidRPr="0051553D" w:rsidRDefault="00CB704C" w:rsidP="00CB704C">
      <w:pPr>
        <w:autoSpaceDE w:val="0"/>
        <w:autoSpaceDN w:val="0"/>
        <w:adjustRightInd w:val="0"/>
        <w:spacing w:after="0" w:line="360" w:lineRule="auto"/>
        <w:ind w:firstLine="709"/>
        <w:jc w:val="both"/>
        <w:rPr>
          <w:rFonts w:ascii="PT Astra Serif" w:hAnsi="PT Astra Serif" w:cs="PT Astra Serif"/>
          <w:sz w:val="28"/>
          <w:szCs w:val="28"/>
          <w:lang w:eastAsia="ru-RU"/>
        </w:rPr>
      </w:pPr>
      <w:r w:rsidRPr="0051553D">
        <w:rPr>
          <w:rFonts w:ascii="PT Astra Serif" w:hAnsi="PT Astra Serif" w:cs="PT Astra Serif"/>
          <w:sz w:val="28"/>
          <w:szCs w:val="28"/>
          <w:lang w:eastAsia="ru-RU"/>
        </w:rPr>
        <w:t xml:space="preserve">Внести в </w:t>
      </w:r>
      <w:hyperlink r:id="rId11" w:history="1">
        <w:r w:rsidRPr="0051553D">
          <w:rPr>
            <w:rFonts w:ascii="PT Astra Serif" w:hAnsi="PT Astra Serif" w:cs="PT Astra Serif"/>
            <w:sz w:val="28"/>
            <w:szCs w:val="28"/>
            <w:lang w:eastAsia="ru-RU"/>
          </w:rPr>
          <w:t>статью 2</w:t>
        </w:r>
      </w:hyperlink>
      <w:r w:rsidRPr="0051553D">
        <w:rPr>
          <w:rFonts w:ascii="PT Astra Serif" w:hAnsi="PT Astra Serif" w:cs="PT Astra Serif"/>
          <w:sz w:val="28"/>
          <w:szCs w:val="28"/>
          <w:lang w:eastAsia="ru-RU"/>
        </w:rPr>
        <w:t xml:space="preserve"> Закона Ульяновской области от 28 февраля 2011 года </w:t>
      </w:r>
      <w:r w:rsidRPr="0051553D">
        <w:rPr>
          <w:rFonts w:ascii="PT Astra Serif" w:hAnsi="PT Astra Serif" w:cs="PT Astra Serif"/>
          <w:sz w:val="28"/>
          <w:szCs w:val="28"/>
          <w:lang w:eastAsia="ru-RU"/>
        </w:rPr>
        <w:br/>
        <w:t xml:space="preserve">№ 18-ЗО «О наделении органов местного самоуправления муниципальных образований Ульяновской области государственным полномочием </w:t>
      </w:r>
      <w:r w:rsidRPr="0051553D">
        <w:rPr>
          <w:rFonts w:ascii="PT Astra Serif" w:hAnsi="PT Astra Serif" w:cs="PT Astra Serif"/>
          <w:sz w:val="28"/>
          <w:szCs w:val="28"/>
          <w:lang w:eastAsia="ru-RU"/>
        </w:rPr>
        <w:br/>
        <w:t xml:space="preserve">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w:t>
      </w:r>
      <w:r w:rsidRPr="0051553D">
        <w:rPr>
          <w:rFonts w:ascii="PT Astra Serif" w:hAnsi="PT Astra Serif" w:cs="PT Astra Serif"/>
          <w:sz w:val="28"/>
          <w:szCs w:val="28"/>
          <w:lang w:eastAsia="ru-RU"/>
        </w:rPr>
        <w:br/>
        <w:t xml:space="preserve">об административных правонарушениях» («Ульяновская правда» от 04.03.2011 </w:t>
      </w:r>
      <w:r w:rsidRPr="0051553D">
        <w:rPr>
          <w:rFonts w:ascii="PT Astra Serif" w:hAnsi="PT Astra Serif" w:cs="PT Astra Serif"/>
          <w:sz w:val="28"/>
          <w:szCs w:val="28"/>
          <w:lang w:eastAsia="ru-RU"/>
        </w:rPr>
        <w:br/>
        <w:t xml:space="preserve">№ 23; от 12.08.2011 № 89; от 02.03.2012 № 22; от 06.04.2012 № 36; </w:t>
      </w:r>
      <w:r w:rsidRPr="0051553D">
        <w:rPr>
          <w:rFonts w:ascii="PT Astra Serif" w:hAnsi="PT Astra Serif" w:cs="PT Astra Serif"/>
          <w:sz w:val="28"/>
          <w:szCs w:val="28"/>
          <w:lang w:eastAsia="ru-RU"/>
        </w:rPr>
        <w:br/>
        <w:t xml:space="preserve">от 11.04.2012 № 38; от 24.07.2012 № 78; от 06.03.2013 № 25; от 07.06.2013 </w:t>
      </w:r>
      <w:r w:rsidRPr="0051553D">
        <w:rPr>
          <w:rFonts w:ascii="PT Astra Serif" w:hAnsi="PT Astra Serif" w:cs="PT Astra Serif"/>
          <w:sz w:val="28"/>
          <w:szCs w:val="28"/>
          <w:lang w:eastAsia="ru-RU"/>
        </w:rPr>
        <w:br/>
        <w:t xml:space="preserve">№ 60-61; от 31.12.2013 № 174; от 24.04.2014 № 59; от 08.12.2014 № 180; </w:t>
      </w:r>
      <w:r w:rsidRPr="0051553D">
        <w:rPr>
          <w:rFonts w:ascii="PT Astra Serif" w:hAnsi="PT Astra Serif" w:cs="PT Astra Serif"/>
          <w:sz w:val="28"/>
          <w:szCs w:val="28"/>
          <w:lang w:eastAsia="ru-RU"/>
        </w:rPr>
        <w:br/>
        <w:t xml:space="preserve">от 13.10.2015 № 143; от 09.11.2015 № 156; от 05.09.2017 № 65; от 16.10.2018 </w:t>
      </w:r>
      <w:r w:rsidRPr="0051553D">
        <w:rPr>
          <w:rFonts w:ascii="PT Astra Serif" w:hAnsi="PT Astra Serif" w:cs="PT Astra Serif"/>
          <w:sz w:val="28"/>
          <w:szCs w:val="28"/>
          <w:lang w:eastAsia="ru-RU"/>
        </w:rPr>
        <w:br/>
        <w:t>№ 76; от 15.01.2021 № 2; от 13.04.2021 № 25; от 07.05.2021 № 31</w:t>
      </w:r>
      <w:r w:rsidR="00F40D12">
        <w:rPr>
          <w:rFonts w:ascii="PT Astra Serif" w:hAnsi="PT Astra Serif" w:cs="PT Astra Serif"/>
          <w:sz w:val="28"/>
          <w:szCs w:val="28"/>
          <w:lang w:eastAsia="ru-RU"/>
        </w:rPr>
        <w:t>; от 15.10.2021 № 75; от 15.03.2022 № 18</w:t>
      </w:r>
      <w:r w:rsidRPr="0051553D">
        <w:rPr>
          <w:rFonts w:ascii="PT Astra Serif" w:hAnsi="PT Astra Serif" w:cs="PT Astra Serif"/>
          <w:sz w:val="28"/>
          <w:szCs w:val="28"/>
          <w:lang w:eastAsia="ru-RU"/>
        </w:rPr>
        <w:t>) следующие изменения:</w:t>
      </w:r>
    </w:p>
    <w:p w:rsidR="00FC2A86" w:rsidRPr="00FC2A86" w:rsidRDefault="00FC2A86" w:rsidP="00FC2A86">
      <w:pPr>
        <w:autoSpaceDE w:val="0"/>
        <w:autoSpaceDN w:val="0"/>
        <w:adjustRightInd w:val="0"/>
        <w:spacing w:after="0" w:line="360" w:lineRule="auto"/>
        <w:ind w:firstLine="708"/>
        <w:jc w:val="both"/>
        <w:rPr>
          <w:rFonts w:ascii="PT Astra Serif" w:eastAsiaTheme="minorHAnsi" w:hAnsi="PT Astra Serif" w:cs="PT Astra Serif"/>
          <w:sz w:val="28"/>
          <w:szCs w:val="28"/>
        </w:rPr>
      </w:pPr>
      <w:r w:rsidRPr="00FC2A86">
        <w:rPr>
          <w:rFonts w:ascii="PT Astra Serif" w:eastAsiaTheme="minorHAnsi" w:hAnsi="PT Astra Serif" w:cs="PT Astra Serif"/>
          <w:sz w:val="28"/>
          <w:szCs w:val="28"/>
        </w:rPr>
        <w:t xml:space="preserve">1) </w:t>
      </w:r>
      <w:r>
        <w:rPr>
          <w:rFonts w:ascii="PT Astra Serif" w:eastAsiaTheme="minorHAnsi" w:hAnsi="PT Astra Serif" w:cs="PT Astra Serif"/>
          <w:sz w:val="28"/>
          <w:szCs w:val="28"/>
        </w:rPr>
        <w:t xml:space="preserve">в </w:t>
      </w:r>
      <w:hyperlink r:id="rId12" w:history="1">
        <w:r w:rsidRPr="00FC2A86">
          <w:rPr>
            <w:rFonts w:ascii="PT Astra Serif" w:eastAsiaTheme="minorHAnsi" w:hAnsi="PT Astra Serif" w:cs="PT Astra Serif"/>
            <w:sz w:val="28"/>
            <w:szCs w:val="28"/>
          </w:rPr>
          <w:t>пункт</w:t>
        </w:r>
        <w:r>
          <w:rPr>
            <w:rFonts w:ascii="PT Astra Serif" w:eastAsiaTheme="minorHAnsi" w:hAnsi="PT Astra Serif" w:cs="PT Astra Serif"/>
            <w:sz w:val="28"/>
            <w:szCs w:val="28"/>
          </w:rPr>
          <w:t>е</w:t>
        </w:r>
        <w:r w:rsidRPr="00FC2A86">
          <w:rPr>
            <w:rFonts w:ascii="PT Astra Serif" w:eastAsiaTheme="minorHAnsi" w:hAnsi="PT Astra Serif" w:cs="PT Astra Serif"/>
            <w:sz w:val="28"/>
            <w:szCs w:val="28"/>
          </w:rPr>
          <w:t xml:space="preserve"> 1.1</w:t>
        </w:r>
      </w:hyperlink>
      <w:r>
        <w:rPr>
          <w:rFonts w:ascii="PT Astra Serif" w:hAnsi="PT Astra Serif" w:cs="PT Astra Serif"/>
          <w:sz w:val="28"/>
          <w:szCs w:val="28"/>
          <w:lang w:eastAsia="ru-RU"/>
        </w:rPr>
        <w:t>слова «</w:t>
      </w:r>
      <w:hyperlink r:id="rId13" w:history="1">
        <w:r w:rsidRPr="00F40D12">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1</w:t>
      </w:r>
      <w:r w:rsidRPr="00F40D12">
        <w:rPr>
          <w:rFonts w:ascii="PT Astra Serif" w:eastAsiaTheme="minorHAnsi" w:hAnsi="PT Astra Serif" w:cs="PT Astra Serif"/>
          <w:sz w:val="28"/>
          <w:szCs w:val="28"/>
        </w:rPr>
        <w:t xml:space="preserve"> и </w:t>
      </w:r>
      <w:hyperlink r:id="rId14" w:history="1">
        <w:r w:rsidRPr="00F40D12">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4</w:t>
      </w:r>
      <w:r>
        <w:rPr>
          <w:rFonts w:ascii="PT Astra Serif" w:hAnsi="PT Astra Serif" w:cs="PT Astra Serif"/>
          <w:sz w:val="28"/>
          <w:szCs w:val="28"/>
          <w:lang w:eastAsia="ru-RU"/>
        </w:rPr>
        <w:t>» заменить словами «8</w:t>
      </w:r>
      <w:r>
        <w:rPr>
          <w:rFonts w:ascii="PT Astra Serif" w:hAnsi="PT Astra Serif" w:cs="PT Astra Serif"/>
          <w:sz w:val="28"/>
          <w:szCs w:val="28"/>
          <w:vertAlign w:val="superscript"/>
          <w:lang w:eastAsia="ru-RU"/>
        </w:rPr>
        <w:t>6</w:t>
      </w:r>
      <w:r>
        <w:rPr>
          <w:rFonts w:ascii="PT Astra Serif" w:hAnsi="PT Astra Serif" w:cs="PT Astra Serif"/>
          <w:sz w:val="28"/>
          <w:szCs w:val="28"/>
          <w:lang w:eastAsia="ru-RU"/>
        </w:rPr>
        <w:t xml:space="preserve"> и 13</w:t>
      </w:r>
      <w:r>
        <w:rPr>
          <w:rFonts w:ascii="PT Astra Serif" w:hAnsi="PT Astra Serif" w:cs="PT Astra Serif"/>
          <w:sz w:val="28"/>
          <w:szCs w:val="28"/>
          <w:vertAlign w:val="superscript"/>
          <w:lang w:eastAsia="ru-RU"/>
        </w:rPr>
        <w:t xml:space="preserve">2 </w:t>
      </w:r>
      <w:r>
        <w:rPr>
          <w:rFonts w:ascii="PT Astra Serif" w:hAnsi="PT Astra Serif" w:cs="PT Astra Serif"/>
          <w:sz w:val="28"/>
          <w:szCs w:val="28"/>
          <w:lang w:eastAsia="ru-RU"/>
        </w:rPr>
        <w:t>»;</w:t>
      </w:r>
    </w:p>
    <w:p w:rsidR="00FC2A86" w:rsidRPr="00FC2A86" w:rsidRDefault="00FC2A86" w:rsidP="00FC2A86">
      <w:pPr>
        <w:autoSpaceDE w:val="0"/>
        <w:autoSpaceDN w:val="0"/>
        <w:adjustRightInd w:val="0"/>
        <w:spacing w:after="0" w:line="360" w:lineRule="auto"/>
        <w:ind w:firstLine="708"/>
        <w:jc w:val="both"/>
        <w:rPr>
          <w:rFonts w:ascii="PT Astra Serif" w:eastAsiaTheme="minorHAnsi" w:hAnsi="PT Astra Serif" w:cs="PT Astra Serif"/>
          <w:sz w:val="28"/>
          <w:szCs w:val="28"/>
        </w:rPr>
      </w:pPr>
      <w:r w:rsidRPr="00FC2A86">
        <w:rPr>
          <w:rFonts w:ascii="PT Astra Serif" w:eastAsiaTheme="minorHAnsi" w:hAnsi="PT Astra Serif" w:cs="PT Astra Serif"/>
          <w:sz w:val="28"/>
          <w:szCs w:val="28"/>
        </w:rPr>
        <w:t xml:space="preserve">2) </w:t>
      </w:r>
      <w:r>
        <w:rPr>
          <w:rFonts w:ascii="PT Astra Serif" w:eastAsiaTheme="minorHAnsi" w:hAnsi="PT Astra Serif" w:cs="PT Astra Serif"/>
          <w:sz w:val="28"/>
          <w:szCs w:val="28"/>
        </w:rPr>
        <w:t xml:space="preserve">в </w:t>
      </w:r>
      <w:hyperlink r:id="rId15" w:history="1">
        <w:r w:rsidRPr="00FC2A86">
          <w:rPr>
            <w:rFonts w:ascii="PT Astra Serif" w:eastAsiaTheme="minorHAnsi" w:hAnsi="PT Astra Serif" w:cs="PT Astra Serif"/>
            <w:sz w:val="28"/>
            <w:szCs w:val="28"/>
          </w:rPr>
          <w:t>пункт</w:t>
        </w:r>
        <w:r>
          <w:rPr>
            <w:rFonts w:ascii="PT Astra Serif" w:eastAsiaTheme="minorHAnsi" w:hAnsi="PT Astra Serif" w:cs="PT Astra Serif"/>
            <w:sz w:val="28"/>
            <w:szCs w:val="28"/>
          </w:rPr>
          <w:t>е</w:t>
        </w:r>
        <w:r w:rsidRPr="00FC2A86">
          <w:rPr>
            <w:rFonts w:ascii="PT Astra Serif" w:eastAsiaTheme="minorHAnsi" w:hAnsi="PT Astra Serif" w:cs="PT Astra Serif"/>
            <w:sz w:val="28"/>
            <w:szCs w:val="28"/>
          </w:rPr>
          <w:t xml:space="preserve"> 2</w:t>
        </w:r>
      </w:hyperlink>
      <w:r>
        <w:rPr>
          <w:rFonts w:ascii="PT Astra Serif" w:eastAsiaTheme="minorHAnsi" w:hAnsi="PT Astra Serif" w:cs="PT Astra Serif"/>
          <w:sz w:val="28"/>
          <w:szCs w:val="28"/>
        </w:rPr>
        <w:t>цифры «</w:t>
      </w:r>
      <w:hyperlink r:id="rId16" w:history="1">
        <w:r w:rsidRPr="00FC2A86">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1</w:t>
      </w:r>
      <w:r w:rsidRPr="00FC2A86">
        <w:rPr>
          <w:rFonts w:ascii="PT Astra Serif" w:eastAsiaTheme="minorHAnsi" w:hAnsi="PT Astra Serif" w:cs="PT Astra Serif"/>
          <w:sz w:val="28"/>
          <w:szCs w:val="28"/>
        </w:rPr>
        <w:t xml:space="preserve">, </w:t>
      </w:r>
      <w:hyperlink r:id="rId17" w:history="1">
        <w:r w:rsidRPr="00FC2A86">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4</w:t>
      </w:r>
      <w:r>
        <w:rPr>
          <w:rFonts w:ascii="PT Astra Serif" w:eastAsiaTheme="minorHAnsi" w:hAnsi="PT Astra Serif" w:cs="PT Astra Serif"/>
          <w:sz w:val="28"/>
          <w:szCs w:val="28"/>
        </w:rPr>
        <w:t>» заменить цифрами «8</w:t>
      </w:r>
      <w:r>
        <w:rPr>
          <w:rFonts w:ascii="PT Astra Serif" w:eastAsiaTheme="minorHAnsi" w:hAnsi="PT Astra Serif" w:cs="PT Astra Serif"/>
          <w:sz w:val="28"/>
          <w:szCs w:val="28"/>
          <w:vertAlign w:val="superscript"/>
        </w:rPr>
        <w:t>6</w:t>
      </w:r>
      <w:r>
        <w:rPr>
          <w:rFonts w:ascii="PT Astra Serif" w:eastAsiaTheme="minorHAnsi" w:hAnsi="PT Astra Serif" w:cs="PT Astra Serif"/>
          <w:sz w:val="28"/>
          <w:szCs w:val="28"/>
        </w:rPr>
        <w:t>, 13</w:t>
      </w:r>
      <w:r>
        <w:rPr>
          <w:rFonts w:ascii="PT Astra Serif" w:eastAsiaTheme="minorHAnsi" w:hAnsi="PT Astra Serif" w:cs="PT Astra Serif"/>
          <w:sz w:val="28"/>
          <w:szCs w:val="28"/>
          <w:vertAlign w:val="superscript"/>
        </w:rPr>
        <w:t>2</w:t>
      </w:r>
      <w:r>
        <w:rPr>
          <w:rFonts w:ascii="PT Astra Serif" w:eastAsiaTheme="minorHAnsi" w:hAnsi="PT Astra Serif" w:cs="PT Astra Serif"/>
          <w:sz w:val="28"/>
          <w:szCs w:val="28"/>
        </w:rPr>
        <w:t>»;</w:t>
      </w:r>
    </w:p>
    <w:p w:rsidR="00FC2A86" w:rsidRPr="00FC2A86" w:rsidRDefault="00FC2A86" w:rsidP="00FC2A86">
      <w:pPr>
        <w:autoSpaceDE w:val="0"/>
        <w:autoSpaceDN w:val="0"/>
        <w:adjustRightInd w:val="0"/>
        <w:spacing w:after="0" w:line="360" w:lineRule="auto"/>
        <w:ind w:firstLine="709"/>
        <w:jc w:val="both"/>
        <w:rPr>
          <w:rFonts w:ascii="PT Astra Serif" w:eastAsiaTheme="minorHAnsi" w:hAnsi="PT Astra Serif" w:cs="PT Astra Serif"/>
          <w:sz w:val="28"/>
          <w:szCs w:val="28"/>
        </w:rPr>
      </w:pPr>
      <w:r w:rsidRPr="00FC2A86">
        <w:rPr>
          <w:rFonts w:ascii="PT Astra Serif" w:eastAsiaTheme="minorHAnsi" w:hAnsi="PT Astra Serif" w:cs="PT Astra Serif"/>
          <w:sz w:val="28"/>
          <w:szCs w:val="28"/>
        </w:rPr>
        <w:lastRenderedPageBreak/>
        <w:t xml:space="preserve">3) </w:t>
      </w:r>
      <w:hyperlink r:id="rId18" w:history="1">
        <w:r w:rsidRPr="00FC2A86">
          <w:rPr>
            <w:rFonts w:ascii="PT Astra Serif" w:eastAsiaTheme="minorHAnsi" w:hAnsi="PT Astra Serif" w:cs="PT Astra Serif"/>
            <w:sz w:val="28"/>
            <w:szCs w:val="28"/>
          </w:rPr>
          <w:t>пункт 3</w:t>
        </w:r>
      </w:hyperlink>
      <w:r>
        <w:rPr>
          <w:rFonts w:ascii="PT Astra Serif" w:eastAsiaTheme="minorHAnsi" w:hAnsi="PT Astra Serif" w:cs="PT Astra Serif"/>
          <w:sz w:val="28"/>
          <w:szCs w:val="28"/>
        </w:rPr>
        <w:t xml:space="preserve">слова </w:t>
      </w:r>
      <w:r>
        <w:rPr>
          <w:rFonts w:ascii="PT Astra Serif" w:hAnsi="PT Astra Serif" w:cs="PT Astra Serif"/>
          <w:sz w:val="28"/>
          <w:szCs w:val="28"/>
          <w:lang w:eastAsia="ru-RU"/>
        </w:rPr>
        <w:t>«</w:t>
      </w:r>
      <w:hyperlink r:id="rId19" w:history="1">
        <w:r w:rsidRPr="00F40D12">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1</w:t>
      </w:r>
      <w:r w:rsidRPr="00F40D12">
        <w:rPr>
          <w:rFonts w:ascii="PT Astra Serif" w:eastAsiaTheme="minorHAnsi" w:hAnsi="PT Astra Serif" w:cs="PT Astra Serif"/>
          <w:sz w:val="28"/>
          <w:szCs w:val="28"/>
        </w:rPr>
        <w:t xml:space="preserve"> и </w:t>
      </w:r>
      <w:hyperlink r:id="rId20" w:history="1">
        <w:r w:rsidRPr="00F40D12">
          <w:rPr>
            <w:rFonts w:ascii="PT Astra Serif" w:eastAsiaTheme="minorHAnsi" w:hAnsi="PT Astra Serif" w:cs="PT Astra Serif"/>
            <w:sz w:val="28"/>
            <w:szCs w:val="28"/>
          </w:rPr>
          <w:t>13</w:t>
        </w:r>
      </w:hyperlink>
      <w:r w:rsidR="009D6A7B">
        <w:rPr>
          <w:rFonts w:ascii="PT Astra Serif" w:eastAsiaTheme="minorHAnsi" w:hAnsi="PT Astra Serif" w:cs="PT Astra Serif"/>
          <w:sz w:val="28"/>
          <w:szCs w:val="28"/>
          <w:vertAlign w:val="superscript"/>
        </w:rPr>
        <w:t>4</w:t>
      </w:r>
      <w:r>
        <w:rPr>
          <w:rFonts w:ascii="PT Astra Serif" w:hAnsi="PT Astra Serif" w:cs="PT Astra Serif"/>
          <w:sz w:val="28"/>
          <w:szCs w:val="28"/>
          <w:lang w:eastAsia="ru-RU"/>
        </w:rPr>
        <w:t>» заменить словами «8</w:t>
      </w:r>
      <w:r>
        <w:rPr>
          <w:rFonts w:ascii="PT Astra Serif" w:hAnsi="PT Astra Serif" w:cs="PT Astra Serif"/>
          <w:sz w:val="28"/>
          <w:szCs w:val="28"/>
          <w:vertAlign w:val="superscript"/>
          <w:lang w:eastAsia="ru-RU"/>
        </w:rPr>
        <w:t>6</w:t>
      </w:r>
      <w:r>
        <w:rPr>
          <w:rFonts w:ascii="PT Astra Serif" w:hAnsi="PT Astra Serif" w:cs="PT Astra Serif"/>
          <w:sz w:val="28"/>
          <w:szCs w:val="28"/>
          <w:lang w:eastAsia="ru-RU"/>
        </w:rPr>
        <w:t xml:space="preserve"> и 13</w:t>
      </w:r>
      <w:r>
        <w:rPr>
          <w:rFonts w:ascii="PT Astra Serif" w:hAnsi="PT Astra Serif" w:cs="PT Astra Serif"/>
          <w:sz w:val="28"/>
          <w:szCs w:val="28"/>
          <w:vertAlign w:val="superscript"/>
          <w:lang w:eastAsia="ru-RU"/>
        </w:rPr>
        <w:t xml:space="preserve">2 </w:t>
      </w:r>
      <w:r>
        <w:rPr>
          <w:rFonts w:ascii="PT Astra Serif" w:hAnsi="PT Astra Serif" w:cs="PT Astra Serif"/>
          <w:sz w:val="28"/>
          <w:szCs w:val="28"/>
          <w:lang w:eastAsia="ru-RU"/>
        </w:rPr>
        <w:t>»</w:t>
      </w:r>
      <w:r w:rsidR="005B2AD5">
        <w:rPr>
          <w:rFonts w:ascii="PT Astra Serif" w:hAnsi="PT Astra Serif" w:cs="PT Astra Serif"/>
          <w:sz w:val="28"/>
          <w:szCs w:val="28"/>
          <w:lang w:eastAsia="ru-RU"/>
        </w:rPr>
        <w:t>.</w:t>
      </w:r>
    </w:p>
    <w:p w:rsidR="00A652CF" w:rsidRPr="005B2AD5" w:rsidRDefault="00A652CF" w:rsidP="00FC2A86">
      <w:pPr>
        <w:pStyle w:val="ConsPlusNormal"/>
        <w:ind w:firstLine="709"/>
        <w:jc w:val="both"/>
        <w:rPr>
          <w:rFonts w:ascii="PT Astra Serif" w:hAnsi="PT Astra Serif"/>
          <w:b w:val="0"/>
        </w:rPr>
      </w:pPr>
    </w:p>
    <w:p w:rsidR="00CB704C" w:rsidRDefault="00CB704C" w:rsidP="00C91BF5">
      <w:pPr>
        <w:pStyle w:val="ConsPlusNormal"/>
        <w:ind w:firstLine="709"/>
        <w:jc w:val="both"/>
        <w:rPr>
          <w:rFonts w:ascii="PT Astra Serif" w:hAnsi="PT Astra Serif"/>
          <w:b w:val="0"/>
        </w:rPr>
      </w:pPr>
    </w:p>
    <w:p w:rsidR="00D73EB4" w:rsidRDefault="00D73EB4" w:rsidP="00C91BF5">
      <w:pPr>
        <w:pStyle w:val="ConsPlusNormal"/>
        <w:ind w:firstLine="709"/>
        <w:jc w:val="both"/>
        <w:rPr>
          <w:rFonts w:ascii="PT Astra Serif" w:hAnsi="PT Astra Serif"/>
          <w:b w:val="0"/>
        </w:rPr>
      </w:pPr>
    </w:p>
    <w:p w:rsidR="005B2AD5" w:rsidRPr="00377426" w:rsidRDefault="005B2AD5" w:rsidP="005B2AD5">
      <w:pPr>
        <w:autoSpaceDE w:val="0"/>
        <w:autoSpaceDN w:val="0"/>
        <w:adjustRightInd w:val="0"/>
        <w:spacing w:after="0" w:line="240" w:lineRule="auto"/>
        <w:ind w:firstLine="709"/>
        <w:jc w:val="both"/>
        <w:outlineLvl w:val="0"/>
        <w:rPr>
          <w:rFonts w:ascii="PT Astra Serif" w:hAnsi="PT Astra Serif" w:cs="PT Astra Serif"/>
          <w:b/>
          <w:bCs/>
          <w:sz w:val="28"/>
          <w:szCs w:val="28"/>
          <w:lang w:eastAsia="ru-RU"/>
        </w:rPr>
      </w:pPr>
      <w:r w:rsidRPr="00377426">
        <w:rPr>
          <w:rFonts w:ascii="PT Astra Serif" w:hAnsi="PT Astra Serif" w:cs="PT Astra Serif"/>
          <w:b/>
          <w:bCs/>
          <w:sz w:val="28"/>
          <w:szCs w:val="28"/>
          <w:lang w:eastAsia="ru-RU"/>
        </w:rPr>
        <w:t>Статья 3</w:t>
      </w:r>
    </w:p>
    <w:p w:rsidR="005B2AD5" w:rsidRPr="005B2AD5" w:rsidRDefault="005B2AD5" w:rsidP="005B2AD5">
      <w:pPr>
        <w:autoSpaceDE w:val="0"/>
        <w:autoSpaceDN w:val="0"/>
        <w:adjustRightInd w:val="0"/>
        <w:spacing w:after="0" w:line="240" w:lineRule="auto"/>
        <w:ind w:firstLine="709"/>
        <w:jc w:val="both"/>
        <w:rPr>
          <w:rFonts w:ascii="PT Astra Serif" w:hAnsi="PT Astra Serif" w:cs="PT Astra Serif"/>
          <w:sz w:val="28"/>
          <w:szCs w:val="28"/>
          <w:lang w:eastAsia="ru-RU"/>
        </w:rPr>
      </w:pPr>
    </w:p>
    <w:p w:rsidR="005B2AD5" w:rsidRPr="00377426" w:rsidRDefault="005B2AD5" w:rsidP="005B2AD5">
      <w:pPr>
        <w:autoSpaceDE w:val="0"/>
        <w:autoSpaceDN w:val="0"/>
        <w:adjustRightInd w:val="0"/>
        <w:spacing w:after="0" w:line="240" w:lineRule="auto"/>
        <w:ind w:firstLine="709"/>
        <w:jc w:val="both"/>
        <w:rPr>
          <w:rFonts w:ascii="PT Astra Serif" w:hAnsi="PT Astra Serif" w:cs="PT Astra Serif"/>
          <w:sz w:val="28"/>
          <w:szCs w:val="28"/>
          <w:lang w:eastAsia="ru-RU"/>
        </w:rPr>
      </w:pPr>
    </w:p>
    <w:p w:rsidR="005B2AD5" w:rsidRPr="00377426" w:rsidRDefault="005B2AD5" w:rsidP="005B2AD5">
      <w:pPr>
        <w:autoSpaceDE w:val="0"/>
        <w:autoSpaceDN w:val="0"/>
        <w:adjustRightInd w:val="0"/>
        <w:spacing w:after="0" w:line="360" w:lineRule="auto"/>
        <w:ind w:firstLine="709"/>
        <w:jc w:val="both"/>
        <w:rPr>
          <w:rFonts w:ascii="PT Astra Serif" w:hAnsi="PT Astra Serif" w:cs="PT Astra Serif"/>
          <w:sz w:val="28"/>
          <w:szCs w:val="28"/>
          <w:lang w:eastAsia="ru-RU"/>
        </w:rPr>
      </w:pPr>
      <w:r w:rsidRPr="00377426">
        <w:rPr>
          <w:rFonts w:ascii="PT Astra Serif" w:hAnsi="PT Astra Serif" w:cs="PT Astra Serif"/>
          <w:sz w:val="28"/>
          <w:szCs w:val="28"/>
          <w:lang w:eastAsia="ru-RU"/>
        </w:rPr>
        <w:t xml:space="preserve">Финансовое обеспечение расходных обязательств, связанных </w:t>
      </w:r>
      <w:r w:rsidRPr="00377426">
        <w:rPr>
          <w:rFonts w:ascii="PT Astra Serif" w:hAnsi="PT Astra Serif" w:cs="PT Astra Serif"/>
          <w:sz w:val="28"/>
          <w:szCs w:val="28"/>
          <w:lang w:eastAsia="ru-RU"/>
        </w:rPr>
        <w:br/>
        <w:t xml:space="preserve">с реализацией </w:t>
      </w:r>
      <w:hyperlink r:id="rId21" w:history="1">
        <w:r w:rsidRPr="00377426">
          <w:rPr>
            <w:rFonts w:ascii="PT Astra Serif" w:hAnsi="PT Astra Serif" w:cs="PT Astra Serif"/>
            <w:sz w:val="28"/>
            <w:szCs w:val="28"/>
            <w:lang w:eastAsia="ru-RU"/>
          </w:rPr>
          <w:t>пунктов 1</w:t>
        </w:r>
        <w:r w:rsidRPr="00377426">
          <w:rPr>
            <w:rFonts w:ascii="PT Astra Serif" w:hAnsi="PT Astra Serif" w:cs="PT Astra Serif"/>
            <w:sz w:val="28"/>
            <w:szCs w:val="28"/>
            <w:vertAlign w:val="superscript"/>
            <w:lang w:eastAsia="ru-RU"/>
          </w:rPr>
          <w:t>1</w:t>
        </w:r>
      </w:hyperlink>
      <w:r w:rsidRPr="00377426">
        <w:rPr>
          <w:rFonts w:ascii="PT Astra Serif" w:hAnsi="PT Astra Serif" w:cs="PT Astra Serif"/>
          <w:sz w:val="28"/>
          <w:szCs w:val="28"/>
          <w:lang w:eastAsia="ru-RU"/>
        </w:rPr>
        <w:t xml:space="preserve">, </w:t>
      </w:r>
      <w:hyperlink r:id="rId22" w:history="1">
        <w:r w:rsidRPr="00377426">
          <w:rPr>
            <w:rFonts w:ascii="PT Astra Serif" w:hAnsi="PT Astra Serif" w:cs="PT Astra Serif"/>
            <w:sz w:val="28"/>
            <w:szCs w:val="28"/>
            <w:lang w:eastAsia="ru-RU"/>
          </w:rPr>
          <w:t>2</w:t>
        </w:r>
      </w:hyperlink>
      <w:r w:rsidRPr="00377426">
        <w:rPr>
          <w:rFonts w:ascii="PT Astra Serif" w:hAnsi="PT Astra Serif" w:cs="PT Astra Serif"/>
          <w:sz w:val="28"/>
          <w:szCs w:val="28"/>
          <w:lang w:eastAsia="ru-RU"/>
        </w:rPr>
        <w:t xml:space="preserve"> и </w:t>
      </w:r>
      <w:hyperlink r:id="rId23" w:history="1">
        <w:r w:rsidRPr="00377426">
          <w:rPr>
            <w:rFonts w:ascii="PT Astra Serif" w:hAnsi="PT Astra Serif" w:cs="PT Astra Serif"/>
            <w:sz w:val="28"/>
            <w:szCs w:val="28"/>
            <w:lang w:eastAsia="ru-RU"/>
          </w:rPr>
          <w:t>3 статьи 2</w:t>
        </w:r>
      </w:hyperlink>
      <w:r w:rsidRPr="00377426">
        <w:rPr>
          <w:rFonts w:ascii="PT Astra Serif" w:hAnsi="PT Astra Serif" w:cs="PT Astra Serif"/>
          <w:sz w:val="28"/>
          <w:szCs w:val="28"/>
          <w:lang w:eastAsia="ru-RU"/>
        </w:rPr>
        <w:t xml:space="preserve"> Закона Ульяновской области </w:t>
      </w:r>
      <w:r w:rsidRPr="00377426">
        <w:rPr>
          <w:rFonts w:ascii="PT Astra Serif" w:hAnsi="PT Astra Serif" w:cs="PT Astra Serif"/>
          <w:sz w:val="28"/>
          <w:szCs w:val="28"/>
          <w:lang w:eastAsia="ru-RU"/>
        </w:rPr>
        <w:br/>
        <w:t xml:space="preserve">от 28 февраля 2011 года № 18-ЗО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w:t>
      </w:r>
      <w:r w:rsidRPr="00377426">
        <w:rPr>
          <w:rFonts w:ascii="PT Astra Serif" w:hAnsi="PT Astra Serif" w:cs="PT Astra Serif"/>
          <w:sz w:val="28"/>
          <w:szCs w:val="28"/>
          <w:lang w:eastAsia="ru-RU"/>
        </w:rPr>
        <w:br/>
        <w:t xml:space="preserve">об отдельных административных правонарушениях, предусмотренных Кодексом Ульяновской области об административных правонарушениях» </w:t>
      </w:r>
      <w:r w:rsidRPr="00377426">
        <w:rPr>
          <w:rFonts w:ascii="PT Astra Serif" w:hAnsi="PT Astra Serif" w:cs="PT Astra Serif"/>
          <w:sz w:val="28"/>
          <w:szCs w:val="28"/>
          <w:lang w:eastAsia="ru-RU"/>
        </w:rPr>
        <w:br/>
        <w:t xml:space="preserve">(в редакции настоящего Закона), осуществляется в пределах бюджетных ассигнований, предусмотренных в областном бюджете Ульяновской области </w:t>
      </w:r>
      <w:r w:rsidRPr="00377426">
        <w:rPr>
          <w:rFonts w:ascii="PT Astra Serif" w:hAnsi="PT Astra Serif" w:cs="PT Astra Serif"/>
          <w:sz w:val="28"/>
          <w:szCs w:val="28"/>
          <w:lang w:eastAsia="ru-RU"/>
        </w:rPr>
        <w:br/>
        <w:t xml:space="preserve">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 городских округов и поселений Ульяновской </w:t>
      </w:r>
      <w:r>
        <w:rPr>
          <w:rFonts w:ascii="PT Astra Serif" w:hAnsi="PT Astra Serif" w:cs="PT Astra Serif"/>
          <w:sz w:val="28"/>
          <w:szCs w:val="28"/>
          <w:lang w:eastAsia="ru-RU"/>
        </w:rPr>
        <w:br/>
      </w:r>
      <w:r w:rsidRPr="00377426">
        <w:rPr>
          <w:rFonts w:ascii="PT Astra Serif" w:hAnsi="PT Astra Serif" w:cs="PT Astra Serif"/>
          <w:sz w:val="28"/>
          <w:szCs w:val="28"/>
          <w:lang w:eastAsia="ru-RU"/>
        </w:rPr>
        <w:t>области.</w:t>
      </w:r>
    </w:p>
    <w:p w:rsidR="00CB704C" w:rsidRPr="00124C43" w:rsidRDefault="00CB704C" w:rsidP="00C91BF5">
      <w:pPr>
        <w:pStyle w:val="ConsPlusNormal"/>
        <w:ind w:firstLine="709"/>
        <w:jc w:val="both"/>
        <w:rPr>
          <w:rFonts w:ascii="PT Astra Serif" w:hAnsi="PT Astra Serif"/>
          <w:b w:val="0"/>
          <w:sz w:val="20"/>
          <w:szCs w:val="20"/>
        </w:rPr>
      </w:pPr>
    </w:p>
    <w:p w:rsidR="005B2AD5" w:rsidRDefault="005B2AD5" w:rsidP="00066C9C">
      <w:pPr>
        <w:pStyle w:val="ConsPlusNormal"/>
        <w:spacing w:line="360" w:lineRule="auto"/>
        <w:ind w:firstLine="709"/>
        <w:jc w:val="both"/>
        <w:rPr>
          <w:rFonts w:ascii="PT Astra Serif" w:hAnsi="PT Astra Serif"/>
          <w:b w:val="0"/>
        </w:rPr>
      </w:pPr>
    </w:p>
    <w:p w:rsidR="005B2AD5" w:rsidRPr="005B2AD5" w:rsidRDefault="005B2AD5" w:rsidP="00066C9C">
      <w:pPr>
        <w:pStyle w:val="ConsPlusNormal"/>
        <w:spacing w:line="360" w:lineRule="auto"/>
        <w:ind w:firstLine="709"/>
        <w:jc w:val="both"/>
        <w:rPr>
          <w:rFonts w:ascii="PT Astra Serif" w:hAnsi="PT Astra Serif"/>
          <w:bCs w:val="0"/>
        </w:rPr>
      </w:pPr>
      <w:r w:rsidRPr="005B2AD5">
        <w:rPr>
          <w:rFonts w:ascii="PT Astra Serif" w:hAnsi="PT Astra Serif"/>
          <w:bCs w:val="0"/>
        </w:rPr>
        <w:t xml:space="preserve">Статья 4 </w:t>
      </w:r>
    </w:p>
    <w:p w:rsidR="005B2AD5" w:rsidRPr="00D73EB4" w:rsidRDefault="005B2AD5" w:rsidP="00124C43">
      <w:pPr>
        <w:pStyle w:val="ConsPlusNormal"/>
        <w:ind w:firstLine="709"/>
        <w:jc w:val="both"/>
        <w:rPr>
          <w:rFonts w:ascii="PT Astra Serif" w:hAnsi="PT Astra Serif"/>
          <w:b w:val="0"/>
          <w:sz w:val="20"/>
          <w:szCs w:val="20"/>
        </w:rPr>
      </w:pPr>
    </w:p>
    <w:p w:rsidR="00124C43" w:rsidRDefault="00124C43" w:rsidP="00124C43">
      <w:pPr>
        <w:pStyle w:val="ConsPlusNormal"/>
        <w:ind w:firstLine="709"/>
        <w:jc w:val="both"/>
        <w:rPr>
          <w:rFonts w:ascii="PT Astra Serif" w:hAnsi="PT Astra Serif"/>
          <w:b w:val="0"/>
        </w:rPr>
      </w:pPr>
    </w:p>
    <w:p w:rsidR="003411F8" w:rsidRPr="003411F8" w:rsidRDefault="00CE5851" w:rsidP="00066C9C">
      <w:pPr>
        <w:autoSpaceDE w:val="0"/>
        <w:autoSpaceDN w:val="0"/>
        <w:adjustRightInd w:val="0"/>
        <w:spacing w:after="0" w:line="360" w:lineRule="auto"/>
        <w:ind w:firstLine="709"/>
        <w:jc w:val="both"/>
        <w:rPr>
          <w:rFonts w:ascii="PT Astra Serif" w:eastAsiaTheme="minorHAnsi" w:hAnsi="PT Astra Serif" w:cs="PT Astra Serif"/>
          <w:bCs/>
          <w:sz w:val="28"/>
          <w:szCs w:val="28"/>
        </w:rPr>
      </w:pPr>
      <w:r>
        <w:rPr>
          <w:rFonts w:ascii="PT Astra Serif" w:eastAsiaTheme="minorHAnsi" w:hAnsi="PT Astra Serif" w:cs="PT Astra Serif"/>
          <w:sz w:val="28"/>
          <w:szCs w:val="28"/>
        </w:rPr>
        <w:t>Признать</w:t>
      </w:r>
      <w:r w:rsidR="00421ACB" w:rsidRPr="003411F8">
        <w:rPr>
          <w:rFonts w:ascii="PT Astra Serif" w:hAnsi="PT Astra Serif"/>
          <w:bCs/>
          <w:sz w:val="28"/>
          <w:szCs w:val="28"/>
        </w:rPr>
        <w:t xml:space="preserve">абзацы второй, третий и четвертый пункта 1статьи 1 </w:t>
      </w:r>
      <w:r w:rsidR="003411F8" w:rsidRPr="003411F8">
        <w:rPr>
          <w:rFonts w:ascii="PT Astra Serif" w:hAnsi="PT Astra Serif"/>
          <w:bCs/>
          <w:sz w:val="28"/>
          <w:szCs w:val="28"/>
        </w:rPr>
        <w:t xml:space="preserve">Закона Ульяновской области </w:t>
      </w:r>
      <w:r w:rsidR="003411F8" w:rsidRPr="003411F8">
        <w:rPr>
          <w:rFonts w:ascii="PT Astra Serif" w:eastAsiaTheme="minorHAnsi" w:hAnsi="PT Astra Serif" w:cs="PT Astra Serif"/>
          <w:bCs/>
          <w:sz w:val="28"/>
          <w:szCs w:val="28"/>
        </w:rPr>
        <w:t xml:space="preserve">от 02.04.2021 </w:t>
      </w:r>
      <w:r w:rsidR="003411F8">
        <w:rPr>
          <w:rFonts w:ascii="PT Astra Serif" w:eastAsiaTheme="minorHAnsi" w:hAnsi="PT Astra Serif" w:cs="PT Astra Serif"/>
          <w:bCs/>
          <w:sz w:val="28"/>
          <w:szCs w:val="28"/>
        </w:rPr>
        <w:t>№</w:t>
      </w:r>
      <w:r w:rsidR="003411F8" w:rsidRPr="003411F8">
        <w:rPr>
          <w:rFonts w:ascii="PT Astra Serif" w:eastAsiaTheme="minorHAnsi" w:hAnsi="PT Astra Serif" w:cs="PT Astra Serif"/>
          <w:bCs/>
          <w:sz w:val="28"/>
          <w:szCs w:val="28"/>
        </w:rPr>
        <w:t xml:space="preserve"> 24-ЗО</w:t>
      </w:r>
      <w:r w:rsidR="003411F8">
        <w:rPr>
          <w:rFonts w:ascii="PT Astra Serif" w:eastAsiaTheme="minorHAnsi" w:hAnsi="PT Astra Serif" w:cs="PT Astra Serif"/>
          <w:bCs/>
          <w:sz w:val="28"/>
          <w:szCs w:val="28"/>
        </w:rPr>
        <w:t xml:space="preserve"> «</w:t>
      </w:r>
      <w:r w:rsidR="003411F8" w:rsidRPr="003411F8">
        <w:rPr>
          <w:rFonts w:ascii="PT Astra Serif" w:eastAsiaTheme="minorHAnsi" w:hAnsi="PT Astra Serif" w:cs="PT Astra Serif"/>
          <w:bCs/>
          <w:sz w:val="28"/>
          <w:szCs w:val="28"/>
        </w:rPr>
        <w:t xml:space="preserve">О внесении изменений </w:t>
      </w:r>
      <w:r w:rsidR="009D6A7B">
        <w:rPr>
          <w:rFonts w:ascii="PT Astra Serif" w:eastAsiaTheme="minorHAnsi" w:hAnsi="PT Astra Serif" w:cs="PT Astra Serif"/>
          <w:bCs/>
          <w:sz w:val="28"/>
          <w:szCs w:val="28"/>
        </w:rPr>
        <w:br/>
      </w:r>
      <w:r w:rsidR="003411F8" w:rsidRPr="003411F8">
        <w:rPr>
          <w:rFonts w:ascii="PT Astra Serif" w:eastAsiaTheme="minorHAnsi" w:hAnsi="PT Astra Serif" w:cs="PT Astra Serif"/>
          <w:bCs/>
          <w:sz w:val="28"/>
          <w:szCs w:val="28"/>
        </w:rPr>
        <w:t>в отдельные законодательные акты Ульяновской области</w:t>
      </w:r>
      <w:r w:rsidR="003411F8">
        <w:rPr>
          <w:rFonts w:ascii="PT Astra Serif" w:eastAsiaTheme="minorHAnsi" w:hAnsi="PT Astra Serif" w:cs="PT Astra Serif"/>
          <w:bCs/>
          <w:sz w:val="28"/>
          <w:szCs w:val="28"/>
        </w:rPr>
        <w:t>»</w:t>
      </w:r>
      <w:r w:rsidR="00124C43">
        <w:rPr>
          <w:rFonts w:ascii="PT Astra Serif" w:eastAsiaTheme="minorHAnsi" w:hAnsi="PT Astra Serif" w:cs="PT Astra Serif"/>
          <w:sz w:val="28"/>
          <w:szCs w:val="28"/>
        </w:rPr>
        <w:t>утратившими силу.</w:t>
      </w:r>
    </w:p>
    <w:p w:rsidR="005B2AD5" w:rsidRDefault="005B2AD5" w:rsidP="00C91BF5">
      <w:pPr>
        <w:pStyle w:val="ConsPlusNormal"/>
        <w:ind w:firstLine="709"/>
        <w:jc w:val="both"/>
        <w:rPr>
          <w:rFonts w:ascii="PT Astra Serif" w:hAnsi="PT Astra Serif"/>
          <w:b w:val="0"/>
        </w:rPr>
      </w:pPr>
    </w:p>
    <w:p w:rsidR="005B2AD5" w:rsidRDefault="005B2AD5" w:rsidP="00C91BF5">
      <w:pPr>
        <w:pStyle w:val="ConsPlusNormal"/>
        <w:ind w:firstLine="709"/>
        <w:jc w:val="both"/>
        <w:rPr>
          <w:rFonts w:ascii="PT Astra Serif" w:hAnsi="PT Astra Serif"/>
          <w:b w:val="0"/>
        </w:rPr>
      </w:pPr>
    </w:p>
    <w:p w:rsidR="00CB704C" w:rsidRPr="00F27348" w:rsidRDefault="00CB704C" w:rsidP="00C91BF5">
      <w:pPr>
        <w:pStyle w:val="ConsPlusNormal"/>
        <w:ind w:firstLine="709"/>
        <w:jc w:val="both"/>
        <w:rPr>
          <w:rFonts w:ascii="PT Astra Serif" w:hAnsi="PT Astra Serif"/>
          <w:b w:val="0"/>
        </w:rPr>
      </w:pPr>
    </w:p>
    <w:p w:rsidR="00A652CF" w:rsidRPr="00F27348" w:rsidRDefault="00A652CF" w:rsidP="00ED3746">
      <w:pPr>
        <w:pStyle w:val="a3"/>
        <w:tabs>
          <w:tab w:val="left" w:pos="8100"/>
        </w:tabs>
        <w:spacing w:line="360" w:lineRule="auto"/>
        <w:rPr>
          <w:rFonts w:ascii="PT Astra Serif" w:hAnsi="PT Astra Serif"/>
          <w:b/>
          <w:szCs w:val="28"/>
          <w:lang w:val="ru-RU"/>
        </w:rPr>
      </w:pPr>
      <w:r w:rsidRPr="00F27348">
        <w:rPr>
          <w:rFonts w:ascii="PT Astra Serif" w:hAnsi="PT Astra Serif"/>
          <w:b/>
          <w:szCs w:val="28"/>
        </w:rPr>
        <w:t xml:space="preserve">Губернатор Ульяновской области        </w:t>
      </w:r>
      <w:r w:rsidRPr="00F27348">
        <w:rPr>
          <w:rFonts w:ascii="PT Astra Serif" w:hAnsi="PT Astra Serif"/>
          <w:b/>
          <w:szCs w:val="28"/>
          <w:lang w:val="ru-RU"/>
        </w:rPr>
        <w:t>А.Ю.Русских</w:t>
      </w:r>
    </w:p>
    <w:p w:rsidR="00A652CF" w:rsidRPr="00F27348" w:rsidRDefault="00A652CF" w:rsidP="00A652CF">
      <w:pPr>
        <w:spacing w:after="0" w:line="228" w:lineRule="auto"/>
        <w:jc w:val="center"/>
        <w:rPr>
          <w:rFonts w:ascii="PT Astra Serif" w:hAnsi="PT Astra Serif"/>
          <w:sz w:val="28"/>
          <w:szCs w:val="28"/>
        </w:rPr>
      </w:pPr>
    </w:p>
    <w:p w:rsidR="00A652CF" w:rsidRPr="00F27348" w:rsidRDefault="00A652CF" w:rsidP="00A652CF">
      <w:pPr>
        <w:spacing w:after="0" w:line="228" w:lineRule="auto"/>
        <w:jc w:val="center"/>
        <w:rPr>
          <w:rFonts w:ascii="PT Astra Serif" w:hAnsi="PT Astra Serif"/>
          <w:sz w:val="28"/>
          <w:szCs w:val="28"/>
        </w:rPr>
      </w:pPr>
    </w:p>
    <w:p w:rsidR="00A652CF" w:rsidRPr="00F27348" w:rsidRDefault="00A652CF" w:rsidP="00A652CF">
      <w:pPr>
        <w:spacing w:after="0" w:line="228" w:lineRule="auto"/>
        <w:jc w:val="center"/>
        <w:rPr>
          <w:rFonts w:ascii="PT Astra Serif" w:hAnsi="PT Astra Serif"/>
          <w:sz w:val="28"/>
          <w:szCs w:val="28"/>
        </w:rPr>
      </w:pPr>
      <w:r w:rsidRPr="00F27348">
        <w:rPr>
          <w:rFonts w:ascii="PT Astra Serif" w:hAnsi="PT Astra Serif"/>
          <w:sz w:val="28"/>
          <w:szCs w:val="28"/>
        </w:rPr>
        <w:lastRenderedPageBreak/>
        <w:t>г. Ульяновск</w:t>
      </w:r>
    </w:p>
    <w:p w:rsidR="00A652CF" w:rsidRPr="00F27348" w:rsidRDefault="00A652CF" w:rsidP="00A652CF">
      <w:pPr>
        <w:spacing w:after="0" w:line="228" w:lineRule="auto"/>
        <w:jc w:val="center"/>
        <w:rPr>
          <w:rFonts w:ascii="PT Astra Serif" w:hAnsi="PT Astra Serif"/>
          <w:sz w:val="28"/>
          <w:szCs w:val="28"/>
        </w:rPr>
      </w:pPr>
      <w:r w:rsidRPr="00F27348">
        <w:rPr>
          <w:rFonts w:ascii="PT Astra Serif" w:hAnsi="PT Astra Serif"/>
          <w:sz w:val="28"/>
          <w:szCs w:val="28"/>
        </w:rPr>
        <w:t>___ ___________2022 г.</w:t>
      </w:r>
    </w:p>
    <w:p w:rsidR="00F12C76" w:rsidRDefault="00A652CF" w:rsidP="00D73EB4">
      <w:pPr>
        <w:tabs>
          <w:tab w:val="center" w:pos="4960"/>
          <w:tab w:val="left" w:pos="7335"/>
        </w:tabs>
        <w:spacing w:after="0" w:line="240" w:lineRule="auto"/>
        <w:jc w:val="center"/>
        <w:rPr>
          <w:rFonts w:ascii="PT Astra Serif" w:hAnsi="PT Astra Serif"/>
          <w:sz w:val="28"/>
          <w:szCs w:val="28"/>
        </w:rPr>
      </w:pPr>
      <w:r w:rsidRPr="00F27348">
        <w:rPr>
          <w:rFonts w:ascii="PT Astra Serif" w:hAnsi="PT Astra Serif"/>
          <w:sz w:val="28"/>
          <w:szCs w:val="28"/>
        </w:rPr>
        <w:t>№____-ЗО</w:t>
      </w:r>
    </w:p>
    <w:p w:rsidR="0043373C" w:rsidRDefault="0043373C" w:rsidP="00D73EB4">
      <w:pPr>
        <w:tabs>
          <w:tab w:val="center" w:pos="4960"/>
          <w:tab w:val="left" w:pos="7335"/>
        </w:tabs>
        <w:spacing w:after="0" w:line="240" w:lineRule="auto"/>
        <w:jc w:val="center"/>
        <w:rPr>
          <w:rFonts w:ascii="PT Astra Serif" w:hAnsi="PT Astra Serif"/>
          <w:sz w:val="28"/>
          <w:szCs w:val="28"/>
        </w:rPr>
      </w:pPr>
    </w:p>
    <w:p w:rsidR="0043373C" w:rsidRDefault="0043373C" w:rsidP="00D73EB4">
      <w:pPr>
        <w:tabs>
          <w:tab w:val="center" w:pos="4960"/>
          <w:tab w:val="left" w:pos="7335"/>
        </w:tabs>
        <w:spacing w:after="0" w:line="240" w:lineRule="auto"/>
        <w:jc w:val="center"/>
        <w:rPr>
          <w:rFonts w:ascii="PT Astra Serif" w:hAnsi="PT Astra Serif"/>
          <w:sz w:val="28"/>
          <w:szCs w:val="28"/>
        </w:rPr>
      </w:pPr>
    </w:p>
    <w:p w:rsidR="0043373C" w:rsidRDefault="0043373C" w:rsidP="0043373C">
      <w:pPr>
        <w:jc w:val="center"/>
        <w:rPr>
          <w:rFonts w:ascii="PT Astra Serif" w:eastAsia="Times New Roman" w:hAnsi="PT Astra Serif"/>
          <w:b/>
          <w:sz w:val="28"/>
          <w:szCs w:val="28"/>
        </w:rPr>
      </w:pPr>
      <w:r>
        <w:rPr>
          <w:rFonts w:ascii="PT Astra Serif" w:hAnsi="PT Astra Serif"/>
          <w:b/>
          <w:sz w:val="28"/>
          <w:szCs w:val="28"/>
        </w:rPr>
        <w:t>ПОЯСНИТЕЛЬНАЯ ЗАПИСКА</w:t>
      </w:r>
    </w:p>
    <w:p w:rsidR="0043373C" w:rsidRDefault="0043373C" w:rsidP="0043373C">
      <w:pPr>
        <w:tabs>
          <w:tab w:val="center" w:pos="4960"/>
          <w:tab w:val="left" w:pos="8670"/>
        </w:tabs>
        <w:autoSpaceDE w:val="0"/>
        <w:autoSpaceDN w:val="0"/>
        <w:adjustRightInd w:val="0"/>
        <w:jc w:val="center"/>
        <w:rPr>
          <w:rFonts w:ascii="PT Astra Serif" w:hAnsi="PT Astra Serif"/>
          <w:b/>
          <w:sz w:val="28"/>
          <w:szCs w:val="28"/>
        </w:rPr>
      </w:pPr>
      <w:r>
        <w:rPr>
          <w:rFonts w:ascii="PT Astra Serif" w:hAnsi="PT Astra Serif"/>
          <w:b/>
          <w:sz w:val="28"/>
          <w:szCs w:val="28"/>
        </w:rPr>
        <w:t>к проекту закона Ульяновской области «</w:t>
      </w:r>
      <w:r>
        <w:rPr>
          <w:rFonts w:ascii="PT Astra Serif" w:hAnsi="PT Astra Serif" w:cs="PT Astra Serif"/>
          <w:b/>
          <w:bCs/>
          <w:sz w:val="28"/>
          <w:szCs w:val="28"/>
        </w:rPr>
        <w:t>О внесении изменений в отдельные законодательные акты Ульяновской области и признании утратившими силу отдельных положений законодательного акта Ульяновской области</w:t>
      </w:r>
      <w:r>
        <w:rPr>
          <w:rFonts w:ascii="PT Astra Serif" w:hAnsi="PT Astra Serif"/>
          <w:b/>
          <w:sz w:val="28"/>
          <w:szCs w:val="28"/>
        </w:rPr>
        <w:t>»</w:t>
      </w:r>
    </w:p>
    <w:p w:rsidR="0043373C" w:rsidRDefault="0043373C" w:rsidP="0043373C">
      <w:pPr>
        <w:widowControl w:val="0"/>
        <w:autoSpaceDE w:val="0"/>
        <w:autoSpaceDN w:val="0"/>
        <w:adjustRightInd w:val="0"/>
        <w:spacing w:line="336" w:lineRule="auto"/>
        <w:jc w:val="center"/>
        <w:rPr>
          <w:rFonts w:ascii="PT Astra Serif" w:hAnsi="PT Astra Serif"/>
          <w:sz w:val="28"/>
          <w:szCs w:val="28"/>
        </w:rPr>
      </w:pPr>
    </w:p>
    <w:p w:rsidR="0043373C" w:rsidRDefault="0043373C" w:rsidP="0043373C">
      <w:pPr>
        <w:autoSpaceDE w:val="0"/>
        <w:autoSpaceDN w:val="0"/>
        <w:adjustRightInd w:val="0"/>
        <w:spacing w:line="360" w:lineRule="auto"/>
        <w:ind w:firstLine="709"/>
        <w:jc w:val="both"/>
        <w:rPr>
          <w:rFonts w:ascii="PT Astra Serif" w:eastAsia="Arial" w:hAnsi="PT Astra Serif"/>
          <w:spacing w:val="-2"/>
          <w:sz w:val="28"/>
          <w:szCs w:val="28"/>
        </w:rPr>
      </w:pPr>
      <w:r>
        <w:rPr>
          <w:rFonts w:ascii="PT Astra Serif" w:eastAsia="Arial" w:hAnsi="PT Astra Serif"/>
          <w:spacing w:val="-2"/>
          <w:sz w:val="28"/>
          <w:szCs w:val="28"/>
        </w:rPr>
        <w:t>Проект закона Ульяновской области «</w:t>
      </w:r>
      <w:r>
        <w:rPr>
          <w:rFonts w:ascii="PT Astra Serif" w:hAnsi="PT Astra Serif" w:cs="PT Astra Serif"/>
          <w:sz w:val="28"/>
          <w:szCs w:val="28"/>
        </w:rPr>
        <w:t>О внесении изменений в отдельные законодательные акты Ульяновской области и признании утратившими силу отдельных положений законодательного акта Ульяновской области</w:t>
      </w:r>
      <w:r>
        <w:rPr>
          <w:rFonts w:ascii="PT Astra Serif" w:eastAsia="Arial" w:hAnsi="PT Astra Serif"/>
          <w:spacing w:val="-2"/>
          <w:sz w:val="28"/>
          <w:szCs w:val="28"/>
        </w:rPr>
        <w:t xml:space="preserve">» (далее – проект закона) разработан в целях определения особенностей рассмотрения дел об отдельных административных правонарушениях в области благоустройства </w:t>
      </w:r>
      <w:r>
        <w:rPr>
          <w:rFonts w:ascii="PT Astra Serif" w:eastAsia="Arial" w:hAnsi="PT Astra Serif"/>
          <w:spacing w:val="-2"/>
          <w:sz w:val="28"/>
          <w:szCs w:val="28"/>
        </w:rPr>
        <w:br/>
        <w:t>и упрощения процесса правоприменения.</w:t>
      </w:r>
    </w:p>
    <w:p w:rsidR="0043373C" w:rsidRDefault="0043373C" w:rsidP="0043373C">
      <w:pPr>
        <w:pStyle w:val="a8"/>
        <w:spacing w:line="360" w:lineRule="auto"/>
        <w:ind w:firstLine="709"/>
        <w:contextualSpacing/>
        <w:jc w:val="both"/>
        <w:rPr>
          <w:rFonts w:ascii="PT Astra Serif" w:hAnsi="PT Astra Serif"/>
          <w:color w:val="000000"/>
          <w:sz w:val="28"/>
          <w:szCs w:val="28"/>
        </w:rPr>
      </w:pPr>
      <w:r>
        <w:rPr>
          <w:rFonts w:ascii="PT Astra Serif" w:hAnsi="PT Astra Serif"/>
          <w:sz w:val="28"/>
          <w:szCs w:val="28"/>
        </w:rPr>
        <w:t>Предлагаемый к принятию проект закона</w:t>
      </w:r>
      <w:r>
        <w:rPr>
          <w:rFonts w:ascii="PT Astra Serif" w:hAnsi="PT Astra Serif"/>
          <w:color w:val="000000"/>
          <w:sz w:val="28"/>
          <w:szCs w:val="28"/>
        </w:rPr>
        <w:t xml:space="preserve"> предусматривает возможность использования упрощенного порядка привлечения к административной ответственности без составления протокола об административном правонарушении, предусмотренного пунктом 3 статьи 28.6 </w:t>
      </w:r>
      <w:r>
        <w:rPr>
          <w:rFonts w:ascii="PT Astra Serif" w:hAnsi="PT Astra Serif"/>
          <w:sz w:val="28"/>
          <w:szCs w:val="28"/>
        </w:rPr>
        <w:t>Кодексом Российской Федерации об административных правонарушениях (далее – КоАП РФ)</w:t>
      </w:r>
      <w:r>
        <w:rPr>
          <w:rFonts w:ascii="PT Astra Serif" w:hAnsi="PT Astra Serif"/>
          <w:color w:val="000000"/>
          <w:sz w:val="28"/>
          <w:szCs w:val="28"/>
        </w:rPr>
        <w:t xml:space="preserve"> за административное нарушение, предусмотренное проектируемой статьей 8</w:t>
      </w:r>
      <w:r>
        <w:rPr>
          <w:rFonts w:ascii="PT Astra Serif" w:hAnsi="PT Astra Serif"/>
          <w:color w:val="000000"/>
          <w:sz w:val="28"/>
          <w:szCs w:val="28"/>
          <w:vertAlign w:val="superscript"/>
        </w:rPr>
        <w:t>6</w:t>
      </w:r>
      <w:r>
        <w:rPr>
          <w:rFonts w:ascii="PT Astra Serif" w:hAnsi="PT Astra Serif"/>
          <w:color w:val="000000"/>
          <w:sz w:val="28"/>
          <w:szCs w:val="28"/>
        </w:rPr>
        <w:t xml:space="preserve"> Кодекса Ульяновской области об административных правонарушениях (далее – КоАП Ульяновской области) (н</w:t>
      </w:r>
      <w:r>
        <w:rPr>
          <w:rFonts w:ascii="PT Astra Serif" w:eastAsia="Calibri" w:hAnsi="PT Astra Serif" w:cs="PT Astra Serif"/>
          <w:sz w:val="28"/>
          <w:szCs w:val="28"/>
        </w:rPr>
        <w:t>евнесение платы за пользование парковками (парковочными местами</w:t>
      </w:r>
      <w:r>
        <w:rPr>
          <w:rFonts w:ascii="PT Astra Serif" w:hAnsi="PT Astra Serif"/>
          <w:color w:val="000000"/>
          <w:sz w:val="28"/>
          <w:szCs w:val="28"/>
        </w:rPr>
        <w:t xml:space="preserve">),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p>
    <w:p w:rsidR="0043373C" w:rsidRDefault="0043373C" w:rsidP="0043373C">
      <w:pPr>
        <w:pStyle w:val="a8"/>
        <w:spacing w:line="360" w:lineRule="auto"/>
        <w:ind w:firstLine="709"/>
        <w:contextualSpacing/>
        <w:jc w:val="both"/>
        <w:rPr>
          <w:rFonts w:ascii="PT Astra Serif" w:hAnsi="PT Astra Serif"/>
          <w:sz w:val="28"/>
          <w:szCs w:val="28"/>
        </w:rPr>
      </w:pPr>
      <w:r>
        <w:rPr>
          <w:rFonts w:ascii="PT Astra Serif" w:hAnsi="PT Astra Serif"/>
          <w:color w:val="000000"/>
          <w:sz w:val="28"/>
          <w:szCs w:val="28"/>
        </w:rPr>
        <w:t xml:space="preserve">При фиксации подобных административных правонарушений </w:t>
      </w:r>
      <w:r>
        <w:rPr>
          <w:rFonts w:ascii="PT Astra Serif" w:hAnsi="PT Astra Serif"/>
          <w:color w:val="000000"/>
          <w:sz w:val="28"/>
          <w:szCs w:val="28"/>
        </w:rPr>
        <w:br/>
        <w:t xml:space="preserve">в отсутствие работающих в автоматическом режиме специальных технических </w:t>
      </w:r>
      <w:r>
        <w:rPr>
          <w:rFonts w:ascii="PT Astra Serif" w:hAnsi="PT Astra Serif"/>
          <w:color w:val="000000"/>
          <w:sz w:val="28"/>
          <w:szCs w:val="28"/>
        </w:rPr>
        <w:lastRenderedPageBreak/>
        <w:t xml:space="preserve">средств, имеющих функции фото- и киносъемки, видеозаписи, или средств фото- и киносъемки, видеозаписи, возбуждение и рассмотрение дела </w:t>
      </w:r>
      <w:r>
        <w:rPr>
          <w:rFonts w:ascii="PT Astra Serif" w:hAnsi="PT Astra Serif"/>
          <w:color w:val="000000"/>
          <w:sz w:val="28"/>
          <w:szCs w:val="28"/>
        </w:rPr>
        <w:br/>
        <w:t>об административном правонарушении будет осуществляться в общем порядке производства по делам об административных правонарушениях с применением положений с</w:t>
      </w:r>
      <w:r>
        <w:rPr>
          <w:rFonts w:ascii="PT Astra Serif" w:hAnsi="PT Astra Serif"/>
          <w:sz w:val="28"/>
          <w:szCs w:val="28"/>
        </w:rPr>
        <w:t xml:space="preserve">татьи </w:t>
      </w:r>
      <w:r>
        <w:rPr>
          <w:rFonts w:ascii="PT Astra Serif" w:hAnsi="PT Astra Serif"/>
          <w:color w:val="000000"/>
          <w:sz w:val="28"/>
          <w:szCs w:val="28"/>
        </w:rPr>
        <w:t xml:space="preserve">28.2 КоАП РФ (составление протокола об административном правонарушении). </w:t>
      </w:r>
    </w:p>
    <w:p w:rsidR="0043373C" w:rsidRDefault="0043373C" w:rsidP="0043373C">
      <w:pPr>
        <w:pStyle w:val="a8"/>
        <w:spacing w:line="360" w:lineRule="auto"/>
        <w:ind w:firstLine="709"/>
        <w:contextualSpacing/>
        <w:jc w:val="both"/>
        <w:rPr>
          <w:rFonts w:ascii="PT Astra Serif" w:hAnsi="PT Astra Serif"/>
          <w:sz w:val="28"/>
          <w:szCs w:val="28"/>
        </w:rPr>
      </w:pPr>
      <w:r>
        <w:rPr>
          <w:rFonts w:ascii="PT Astra Serif" w:hAnsi="PT Astra Serif"/>
          <w:sz w:val="28"/>
          <w:szCs w:val="28"/>
        </w:rPr>
        <w:t>Применение указанного выше упрощенного порядка позволило бы решить проблемы, связанные с возможностью возбуждать и рассматривать дела об административном правонарушении, предусмотренном проектируемой статьей 8</w:t>
      </w:r>
      <w:r>
        <w:rPr>
          <w:rFonts w:ascii="PT Astra Serif" w:hAnsi="PT Astra Serif"/>
          <w:sz w:val="28"/>
          <w:szCs w:val="28"/>
          <w:vertAlign w:val="superscript"/>
        </w:rPr>
        <w:t>6</w:t>
      </w:r>
      <w:r>
        <w:rPr>
          <w:rFonts w:ascii="PT Astra Serif" w:hAnsi="PT Astra Serif"/>
          <w:sz w:val="28"/>
          <w:szCs w:val="28"/>
        </w:rPr>
        <w:t xml:space="preserve"> КоАП Ульяновской области, без составления протокола об административном правонарушении путем вынесения постановления по делу об административном правонарушении без участия лица, в отношении которого возбуждено дело об административном правонарушении. </w:t>
      </w:r>
    </w:p>
    <w:p w:rsidR="0043373C" w:rsidRDefault="0043373C" w:rsidP="0043373C">
      <w:pPr>
        <w:pStyle w:val="a8"/>
        <w:spacing w:line="360" w:lineRule="auto"/>
        <w:ind w:firstLine="709"/>
        <w:contextualSpacing/>
        <w:jc w:val="both"/>
        <w:rPr>
          <w:rFonts w:ascii="PT Astra Serif" w:hAnsi="PT Astra Serif"/>
          <w:sz w:val="28"/>
          <w:szCs w:val="28"/>
        </w:rPr>
      </w:pPr>
      <w:r>
        <w:rPr>
          <w:rFonts w:ascii="PT Astra Serif" w:hAnsi="PT Astra Serif"/>
          <w:sz w:val="28"/>
          <w:szCs w:val="28"/>
        </w:rPr>
        <w:t>Введение упрощенного порядка также направлено на повышение эффективности деятельности уполномоченных должностных лиц муниципальных образований, поскольку позволит увеличить количество рассматриваемых дел об административном правонарушении, снизит временные затраты при административном производстве и поможет предотвратить совершение новых правонарушений в будущем. Применение такого порядка разрешило бы также и финансовую сторону вопроса, связанного с материальными затратами на возбуждение и рассмотрение значительного количества дел об административных правонарушениях.</w:t>
      </w:r>
    </w:p>
    <w:p w:rsidR="0043373C" w:rsidRDefault="0043373C" w:rsidP="0043373C">
      <w:pPr>
        <w:autoSpaceDE w:val="0"/>
        <w:autoSpaceDN w:val="0"/>
        <w:adjustRightInd w:val="0"/>
        <w:spacing w:line="360" w:lineRule="auto"/>
        <w:ind w:firstLine="709"/>
        <w:jc w:val="both"/>
        <w:rPr>
          <w:rFonts w:ascii="PT Astra Serif" w:eastAsia="Arial" w:hAnsi="PT Astra Serif"/>
          <w:spacing w:val="-2"/>
          <w:sz w:val="28"/>
          <w:szCs w:val="28"/>
        </w:rPr>
      </w:pPr>
      <w:r>
        <w:rPr>
          <w:rFonts w:ascii="PT Astra Serif" w:eastAsia="Arial" w:hAnsi="PT Astra Serif"/>
          <w:spacing w:val="-2"/>
          <w:sz w:val="28"/>
          <w:szCs w:val="28"/>
        </w:rPr>
        <w:t>В целях реализации указанного порядка проектом закона предлагается признать утратившей силу статью 13</w:t>
      </w:r>
      <w:r>
        <w:rPr>
          <w:rFonts w:ascii="PT Astra Serif" w:eastAsia="Arial" w:hAnsi="PT Astra Serif"/>
          <w:spacing w:val="-2"/>
          <w:sz w:val="28"/>
          <w:szCs w:val="28"/>
          <w:vertAlign w:val="superscript"/>
        </w:rPr>
        <w:t xml:space="preserve">1 </w:t>
      </w:r>
      <w:r>
        <w:rPr>
          <w:rFonts w:ascii="PT Astra Serif" w:hAnsi="PT Astra Serif"/>
          <w:color w:val="000000"/>
          <w:sz w:val="28"/>
          <w:szCs w:val="28"/>
        </w:rPr>
        <w:t>главы 4</w:t>
      </w:r>
      <w:r>
        <w:rPr>
          <w:rFonts w:ascii="PT Astra Serif" w:eastAsia="Arial" w:hAnsi="PT Astra Serif"/>
          <w:spacing w:val="-2"/>
          <w:sz w:val="28"/>
          <w:szCs w:val="28"/>
        </w:rPr>
        <w:t xml:space="preserve"> (</w:t>
      </w:r>
      <w:r>
        <w:rPr>
          <w:rFonts w:ascii="PT Astra Serif" w:hAnsi="PT Astra Serif"/>
          <w:color w:val="000000"/>
          <w:sz w:val="28"/>
          <w:szCs w:val="28"/>
        </w:rPr>
        <w:t>н</w:t>
      </w:r>
      <w:r>
        <w:rPr>
          <w:rFonts w:ascii="PT Astra Serif" w:hAnsi="PT Astra Serif" w:cs="PT Astra Serif"/>
          <w:sz w:val="28"/>
          <w:szCs w:val="28"/>
        </w:rPr>
        <w:t>евнесение платы за пользование парковками (парковочными местами</w:t>
      </w:r>
      <w:r>
        <w:rPr>
          <w:rFonts w:ascii="PT Astra Serif" w:hAnsi="PT Astra Serif"/>
          <w:color w:val="000000"/>
          <w:sz w:val="28"/>
          <w:szCs w:val="28"/>
        </w:rPr>
        <w:t xml:space="preserve">) </w:t>
      </w:r>
      <w:r>
        <w:rPr>
          <w:rFonts w:ascii="PT Astra Serif" w:eastAsia="Arial" w:hAnsi="PT Astra Serif"/>
          <w:spacing w:val="-2"/>
          <w:sz w:val="28"/>
          <w:szCs w:val="28"/>
        </w:rPr>
        <w:t xml:space="preserve">в целях введения аналогичной статьи </w:t>
      </w:r>
      <w:r>
        <w:rPr>
          <w:rFonts w:ascii="PT Astra Serif" w:eastAsia="Arial" w:hAnsi="PT Astra Serif"/>
          <w:spacing w:val="-2"/>
          <w:sz w:val="28"/>
          <w:szCs w:val="28"/>
        </w:rPr>
        <w:br/>
        <w:t>в главу 2 «</w:t>
      </w:r>
      <w:r>
        <w:rPr>
          <w:rFonts w:ascii="PT Astra Serif" w:hAnsi="PT Astra Serif" w:cs="PT Astra Serif"/>
          <w:sz w:val="28"/>
          <w:szCs w:val="28"/>
          <w:lang w:eastAsia="ru-RU"/>
        </w:rPr>
        <w:t>Административные правонарушения в сфере благоустройства</w:t>
      </w:r>
      <w:r>
        <w:rPr>
          <w:rFonts w:ascii="PT Astra Serif" w:eastAsia="Arial" w:hAnsi="PT Astra Serif"/>
          <w:spacing w:val="-2"/>
          <w:sz w:val="28"/>
          <w:szCs w:val="28"/>
        </w:rPr>
        <w:t xml:space="preserve">», </w:t>
      </w:r>
      <w:r>
        <w:rPr>
          <w:rFonts w:ascii="PT Astra Serif" w:eastAsia="Arial" w:hAnsi="PT Astra Serif"/>
          <w:spacing w:val="-2"/>
          <w:sz w:val="28"/>
          <w:szCs w:val="28"/>
        </w:rPr>
        <w:br/>
        <w:t xml:space="preserve">а также введения примечания к статье в части определения понятия парковки. </w:t>
      </w:r>
    </w:p>
    <w:p w:rsidR="0043373C" w:rsidRDefault="0043373C" w:rsidP="0043373C">
      <w:pPr>
        <w:autoSpaceDE w:val="0"/>
        <w:autoSpaceDN w:val="0"/>
        <w:adjustRightInd w:val="0"/>
        <w:spacing w:line="360" w:lineRule="auto"/>
        <w:ind w:firstLine="709"/>
        <w:jc w:val="both"/>
        <w:rPr>
          <w:rFonts w:ascii="PT Astra Serif" w:eastAsia="Arial" w:hAnsi="PT Astra Serif"/>
          <w:spacing w:val="-2"/>
          <w:sz w:val="28"/>
          <w:szCs w:val="28"/>
        </w:rPr>
      </w:pPr>
      <w:r>
        <w:rPr>
          <w:rFonts w:ascii="PT Astra Serif" w:eastAsia="Arial" w:hAnsi="PT Astra Serif"/>
          <w:spacing w:val="-2"/>
          <w:sz w:val="28"/>
          <w:szCs w:val="28"/>
        </w:rPr>
        <w:t xml:space="preserve">Аналогичная практика введена во многих субъектах Российской Федерации, таких как Республика Татарстан, Чувашская Республика, </w:t>
      </w:r>
      <w:r>
        <w:rPr>
          <w:rFonts w:ascii="PT Astra Serif" w:eastAsia="Arial" w:hAnsi="PT Astra Serif"/>
          <w:spacing w:val="-2"/>
          <w:sz w:val="28"/>
          <w:szCs w:val="28"/>
        </w:rPr>
        <w:lastRenderedPageBreak/>
        <w:t>Нижегородская область, Свердловская область, Рязанская область, Костромская область, Приморский край и т.д.</w:t>
      </w:r>
    </w:p>
    <w:p w:rsidR="0043373C" w:rsidRDefault="0043373C" w:rsidP="0043373C">
      <w:pPr>
        <w:autoSpaceDE w:val="0"/>
        <w:autoSpaceDN w:val="0"/>
        <w:adjustRightInd w:val="0"/>
        <w:spacing w:line="360" w:lineRule="auto"/>
        <w:ind w:firstLine="709"/>
        <w:jc w:val="both"/>
        <w:rPr>
          <w:rFonts w:ascii="PT Astra Serif" w:eastAsia="Arial" w:hAnsi="PT Astra Serif"/>
          <w:spacing w:val="-2"/>
          <w:sz w:val="28"/>
          <w:szCs w:val="28"/>
        </w:rPr>
      </w:pPr>
      <w:r>
        <w:rPr>
          <w:rFonts w:ascii="PT Astra Serif" w:eastAsia="Arial" w:hAnsi="PT Astra Serif"/>
          <w:spacing w:val="-2"/>
          <w:sz w:val="28"/>
          <w:szCs w:val="28"/>
        </w:rPr>
        <w:t xml:space="preserve">Также проектом закона предлагается признать утратившей силу статью 12, в связи с тем, что указанная статья имеет отсылку к непоименованным муниципальным нормативным правовым актам, устанавливающим порядок содержания остановочных пунктов всех видов общественного транспорта (транспорта общего пользования) городского и пригородного сообщения, что является превышением допустимых пределов бланкетного регулирования. </w:t>
      </w:r>
    </w:p>
    <w:p w:rsidR="0043373C" w:rsidRDefault="0043373C" w:rsidP="0043373C">
      <w:pPr>
        <w:autoSpaceDE w:val="0"/>
        <w:autoSpaceDN w:val="0"/>
        <w:adjustRightInd w:val="0"/>
        <w:spacing w:line="360" w:lineRule="auto"/>
        <w:ind w:firstLine="709"/>
        <w:jc w:val="both"/>
        <w:rPr>
          <w:rFonts w:ascii="PT Astra Serif" w:eastAsia="Times New Roman" w:hAnsi="PT Astra Serif"/>
          <w:bCs/>
          <w:sz w:val="28"/>
          <w:szCs w:val="28"/>
        </w:rPr>
      </w:pPr>
      <w:r>
        <w:rPr>
          <w:rFonts w:ascii="PT Astra Serif" w:hAnsi="PT Astra Serif"/>
          <w:bCs/>
          <w:sz w:val="28"/>
          <w:szCs w:val="28"/>
        </w:rPr>
        <w:t>В соответствии с Классификатором правовых актов, утверждённым Указом Президента Российской Федерации от 15.03.2000 № 511, проект закона относится к правовым актам под номером 090.070.110 «Транспортное обслуживание населения».</w:t>
      </w:r>
    </w:p>
    <w:p w:rsidR="0043373C" w:rsidRDefault="0043373C" w:rsidP="0043373C">
      <w:pPr>
        <w:autoSpaceDE w:val="0"/>
        <w:autoSpaceDN w:val="0"/>
        <w:adjustRightInd w:val="0"/>
        <w:spacing w:line="360" w:lineRule="auto"/>
        <w:ind w:firstLine="709"/>
        <w:jc w:val="both"/>
        <w:rPr>
          <w:rFonts w:ascii="PT Astra Serif" w:hAnsi="PT Astra Serif"/>
          <w:bCs/>
          <w:sz w:val="28"/>
          <w:szCs w:val="28"/>
        </w:rPr>
      </w:pPr>
      <w:r>
        <w:rPr>
          <w:rFonts w:ascii="PT Astra Serif" w:hAnsi="PT Astra Serif"/>
          <w:bCs/>
          <w:sz w:val="28"/>
          <w:szCs w:val="28"/>
        </w:rPr>
        <w:t xml:space="preserve">Принятие проекта закона не повлечет за собой отрицательных последствий социально – экономического, политического, правового и иного характера </w:t>
      </w:r>
    </w:p>
    <w:p w:rsidR="0043373C" w:rsidRDefault="0043373C" w:rsidP="0043373C">
      <w:pPr>
        <w:spacing w:line="360" w:lineRule="auto"/>
        <w:ind w:firstLine="709"/>
        <w:jc w:val="both"/>
        <w:rPr>
          <w:rFonts w:ascii="PT Astra Serif" w:hAnsi="PT Astra Serif"/>
          <w:bCs/>
          <w:sz w:val="28"/>
          <w:szCs w:val="28"/>
        </w:rPr>
      </w:pPr>
      <w:r>
        <w:rPr>
          <w:rFonts w:ascii="PT Astra Serif" w:hAnsi="PT Astra Serif"/>
          <w:bCs/>
          <w:sz w:val="28"/>
          <w:szCs w:val="28"/>
        </w:rPr>
        <w:t>Проект закона не содержит положений, способствующих созданию условий для проявления коррупции.</w:t>
      </w:r>
    </w:p>
    <w:p w:rsidR="0043373C" w:rsidRDefault="0043373C" w:rsidP="0043373C">
      <w:pPr>
        <w:spacing w:line="360" w:lineRule="auto"/>
        <w:ind w:firstLine="709"/>
        <w:jc w:val="both"/>
        <w:rPr>
          <w:rFonts w:ascii="PT Astra Serif" w:hAnsi="PT Astra Serif"/>
          <w:color w:val="000000"/>
          <w:sz w:val="28"/>
          <w:szCs w:val="28"/>
        </w:rPr>
      </w:pPr>
      <w:r>
        <w:rPr>
          <w:rFonts w:ascii="PT Astra Serif" w:hAnsi="PT Astra Serif"/>
          <w:sz w:val="28"/>
          <w:szCs w:val="28"/>
        </w:rPr>
        <w:t xml:space="preserve">Проект закона разработан департаментом финансового, правового </w:t>
      </w:r>
      <w:r>
        <w:rPr>
          <w:rFonts w:ascii="PT Astra Serif" w:hAnsi="PT Astra Serif"/>
          <w:sz w:val="28"/>
          <w:szCs w:val="28"/>
        </w:rPr>
        <w:br/>
        <w:t>и административного обеспечения Министерства транспорта Ульяновской области (Черненко А.А. тел: 22-90-21 (222).</w:t>
      </w:r>
    </w:p>
    <w:p w:rsidR="0043373C" w:rsidRDefault="0043373C" w:rsidP="0043373C">
      <w:pPr>
        <w:spacing w:after="0" w:line="240" w:lineRule="auto"/>
        <w:ind w:firstLine="709"/>
        <w:rPr>
          <w:rFonts w:ascii="PT Astra Serif" w:hAnsi="PT Astra Serif"/>
          <w:sz w:val="28"/>
          <w:szCs w:val="28"/>
        </w:rPr>
      </w:pPr>
    </w:p>
    <w:p w:rsidR="0043373C" w:rsidRDefault="0043373C" w:rsidP="0043373C">
      <w:pPr>
        <w:spacing w:after="0" w:line="240" w:lineRule="auto"/>
        <w:ind w:firstLine="709"/>
        <w:rPr>
          <w:rFonts w:ascii="PT Astra Serif" w:hAnsi="PT Astra Serif"/>
          <w:sz w:val="28"/>
          <w:szCs w:val="28"/>
        </w:rPr>
      </w:pPr>
    </w:p>
    <w:p w:rsidR="0043373C" w:rsidRDefault="0043373C" w:rsidP="0043373C">
      <w:pPr>
        <w:spacing w:after="0" w:line="240" w:lineRule="auto"/>
        <w:rPr>
          <w:rFonts w:ascii="PT Astra Serif" w:hAnsi="PT Astra Serif"/>
          <w:sz w:val="28"/>
          <w:szCs w:val="28"/>
        </w:rPr>
      </w:pPr>
    </w:p>
    <w:p w:rsidR="0043373C" w:rsidRDefault="0043373C" w:rsidP="0043373C">
      <w:pPr>
        <w:rPr>
          <w:rFonts w:ascii="PT Astra Serif" w:hAnsi="PT Astra Serif"/>
          <w:sz w:val="28"/>
          <w:szCs w:val="28"/>
        </w:rPr>
      </w:pPr>
      <w:r>
        <w:rPr>
          <w:rFonts w:ascii="PT Astra Serif" w:hAnsi="PT Astra Serif"/>
          <w:sz w:val="28"/>
          <w:szCs w:val="28"/>
        </w:rPr>
        <w:t>Министр транспорта Ульяновской области                                        С.С.Воронцов</w:t>
      </w:r>
    </w:p>
    <w:p w:rsidR="0043373C" w:rsidRDefault="0043373C"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Pr="000D4A28" w:rsidRDefault="00C14C5E" w:rsidP="00C14C5E">
      <w:pPr>
        <w:jc w:val="center"/>
        <w:rPr>
          <w:rFonts w:ascii="PT Astra Serif" w:hAnsi="PT Astra Serif"/>
          <w:b/>
          <w:sz w:val="28"/>
          <w:szCs w:val="28"/>
        </w:rPr>
      </w:pPr>
      <w:r w:rsidRPr="000D4A28">
        <w:rPr>
          <w:rFonts w:ascii="PT Astra Serif" w:hAnsi="PT Astra Serif"/>
          <w:b/>
          <w:sz w:val="28"/>
          <w:szCs w:val="28"/>
        </w:rPr>
        <w:t>ФИНАНСОВО-ЭКОНОМИЧЕСКОЕ ОБОСНОВАНИЕ</w:t>
      </w:r>
    </w:p>
    <w:p w:rsidR="00C14C5E" w:rsidRPr="001B6B90" w:rsidRDefault="00C14C5E" w:rsidP="00C14C5E">
      <w:pPr>
        <w:tabs>
          <w:tab w:val="center" w:pos="4960"/>
          <w:tab w:val="left" w:pos="8670"/>
        </w:tabs>
        <w:autoSpaceDE w:val="0"/>
        <w:autoSpaceDN w:val="0"/>
        <w:adjustRightInd w:val="0"/>
        <w:jc w:val="center"/>
        <w:rPr>
          <w:rFonts w:ascii="PT Astra Serif" w:hAnsi="PT Astra Serif"/>
          <w:b/>
          <w:bCs/>
          <w:sz w:val="28"/>
          <w:szCs w:val="28"/>
        </w:rPr>
      </w:pPr>
      <w:r w:rsidRPr="000D4A28">
        <w:rPr>
          <w:rFonts w:ascii="PT Astra Serif" w:hAnsi="PT Astra Serif"/>
          <w:b/>
          <w:sz w:val="28"/>
          <w:szCs w:val="28"/>
        </w:rPr>
        <w:t>к проекту закона Ульяновской области «</w:t>
      </w:r>
      <w:r w:rsidRPr="001B6B90">
        <w:rPr>
          <w:rFonts w:ascii="PT Astra Serif" w:hAnsi="PT Astra Serif" w:cs="PT Astra Serif"/>
          <w:b/>
          <w:bCs/>
          <w:sz w:val="28"/>
          <w:szCs w:val="28"/>
        </w:rPr>
        <w:t xml:space="preserve">О внесении изменений </w:t>
      </w:r>
      <w:r>
        <w:rPr>
          <w:rFonts w:ascii="PT Astra Serif" w:hAnsi="PT Astra Serif" w:cs="PT Astra Serif"/>
          <w:b/>
          <w:bCs/>
          <w:sz w:val="28"/>
          <w:szCs w:val="28"/>
        </w:rPr>
        <w:br/>
      </w:r>
      <w:r w:rsidRPr="001B6B90">
        <w:rPr>
          <w:rFonts w:ascii="PT Astra Serif" w:hAnsi="PT Astra Serif" w:cs="PT Astra Serif"/>
          <w:b/>
          <w:bCs/>
          <w:sz w:val="28"/>
          <w:szCs w:val="28"/>
        </w:rPr>
        <w:t>в отдельные законодательные акты Ульяновской области и признании утратившими силу отдельных положений законодательного акта Ульяновской области</w:t>
      </w:r>
      <w:r w:rsidRPr="000D4A28">
        <w:rPr>
          <w:rFonts w:ascii="PT Astra Serif" w:hAnsi="PT Astra Serif"/>
          <w:b/>
          <w:sz w:val="28"/>
          <w:szCs w:val="28"/>
        </w:rPr>
        <w:t>»</w:t>
      </w:r>
    </w:p>
    <w:p w:rsidR="00C14C5E" w:rsidRPr="000D4A28" w:rsidRDefault="00C14C5E" w:rsidP="00C14C5E">
      <w:pPr>
        <w:spacing w:line="336" w:lineRule="auto"/>
        <w:rPr>
          <w:rFonts w:ascii="PT Astra Serif" w:hAnsi="PT Astra Serif"/>
          <w:sz w:val="28"/>
          <w:szCs w:val="28"/>
        </w:rPr>
      </w:pPr>
    </w:p>
    <w:p w:rsidR="00C14C5E" w:rsidRDefault="00C14C5E" w:rsidP="00C14C5E">
      <w:pPr>
        <w:tabs>
          <w:tab w:val="center" w:pos="4960"/>
          <w:tab w:val="left" w:pos="8670"/>
        </w:tabs>
        <w:autoSpaceDE w:val="0"/>
        <w:autoSpaceDN w:val="0"/>
        <w:adjustRightInd w:val="0"/>
        <w:spacing w:line="360" w:lineRule="auto"/>
        <w:ind w:firstLine="709"/>
        <w:jc w:val="both"/>
        <w:rPr>
          <w:rFonts w:ascii="PT Astra Serif" w:hAnsi="PT Astra Serif"/>
          <w:sz w:val="28"/>
          <w:szCs w:val="28"/>
        </w:rPr>
      </w:pPr>
      <w:r w:rsidRPr="001B6B90">
        <w:rPr>
          <w:rFonts w:ascii="PT Astra Serif" w:hAnsi="PT Astra Serif"/>
          <w:sz w:val="28"/>
          <w:szCs w:val="28"/>
        </w:rPr>
        <w:t xml:space="preserve">Принятие закона Ульяновской области </w:t>
      </w:r>
      <w:r w:rsidRPr="001B6B90">
        <w:rPr>
          <w:rFonts w:ascii="PT Astra Serif" w:hAnsi="PT Astra Serif"/>
          <w:spacing w:val="2"/>
          <w:sz w:val="28"/>
          <w:szCs w:val="28"/>
        </w:rPr>
        <w:t>«</w:t>
      </w:r>
      <w:r w:rsidRPr="001B6B90">
        <w:rPr>
          <w:rFonts w:ascii="PT Astra Serif" w:hAnsi="PT Astra Serif" w:cs="PT Astra Serif"/>
          <w:sz w:val="28"/>
          <w:szCs w:val="28"/>
        </w:rPr>
        <w:t xml:space="preserve">О внесении изменений </w:t>
      </w:r>
      <w:r>
        <w:rPr>
          <w:rFonts w:ascii="PT Astra Serif" w:hAnsi="PT Astra Serif" w:cs="PT Astra Serif"/>
          <w:sz w:val="28"/>
          <w:szCs w:val="28"/>
        </w:rPr>
        <w:br/>
      </w:r>
      <w:r w:rsidRPr="001B6B90">
        <w:rPr>
          <w:rFonts w:ascii="PT Astra Serif" w:hAnsi="PT Astra Serif" w:cs="PT Astra Serif"/>
          <w:sz w:val="28"/>
          <w:szCs w:val="28"/>
        </w:rPr>
        <w:t>в отдельные законодательные акты Ульяновской области и признании утратившими силу отдельных положений законодательного акта Ульяновской области</w:t>
      </w:r>
      <w:r w:rsidRPr="001B6B90">
        <w:rPr>
          <w:rFonts w:ascii="PT Astra Serif" w:hAnsi="PT Astra Serif"/>
          <w:sz w:val="28"/>
          <w:szCs w:val="28"/>
        </w:rPr>
        <w:t xml:space="preserve">» не </w:t>
      </w:r>
      <w:r>
        <w:rPr>
          <w:rFonts w:ascii="PT Astra Serif" w:hAnsi="PT Astra Serif"/>
          <w:sz w:val="28"/>
          <w:szCs w:val="28"/>
        </w:rPr>
        <w:t xml:space="preserve">влечёт изменения финансовых обязательств, расходов, покрываемых за счёт средств областного бюджета Ульяновской области, </w:t>
      </w:r>
      <w:r>
        <w:rPr>
          <w:rFonts w:ascii="PT Astra Serif" w:hAnsi="PT Astra Serif"/>
          <w:sz w:val="28"/>
          <w:szCs w:val="28"/>
        </w:rPr>
        <w:br/>
        <w:t>не предусматривает и не потребует дополнительного финансирования за счёт областного бюджета Ульяновской области.</w:t>
      </w:r>
    </w:p>
    <w:p w:rsidR="00C14C5E" w:rsidRPr="000D4A28" w:rsidRDefault="00C14C5E" w:rsidP="00C14C5E">
      <w:pPr>
        <w:tabs>
          <w:tab w:val="center" w:pos="4960"/>
          <w:tab w:val="left" w:pos="8670"/>
        </w:tab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ab/>
      </w:r>
    </w:p>
    <w:p w:rsidR="00C14C5E" w:rsidRDefault="00C14C5E" w:rsidP="00C14C5E">
      <w:pPr>
        <w:spacing w:after="0" w:line="240" w:lineRule="auto"/>
        <w:jc w:val="both"/>
        <w:rPr>
          <w:rFonts w:ascii="PT Astra Serif" w:hAnsi="PT Astra Serif"/>
          <w:sz w:val="28"/>
          <w:szCs w:val="28"/>
        </w:rPr>
      </w:pPr>
    </w:p>
    <w:p w:rsidR="00C14C5E" w:rsidRPr="000D4A28" w:rsidRDefault="00C14C5E" w:rsidP="00C14C5E">
      <w:pPr>
        <w:spacing w:after="0" w:line="240" w:lineRule="auto"/>
        <w:jc w:val="both"/>
        <w:rPr>
          <w:rFonts w:ascii="PT Astra Serif" w:hAnsi="PT Astra Serif"/>
          <w:sz w:val="28"/>
          <w:szCs w:val="28"/>
        </w:rPr>
      </w:pPr>
    </w:p>
    <w:p w:rsidR="00C14C5E" w:rsidRPr="000D4A28" w:rsidRDefault="00C14C5E" w:rsidP="00C14C5E">
      <w:pPr>
        <w:tabs>
          <w:tab w:val="left" w:pos="1080"/>
        </w:tabs>
        <w:jc w:val="both"/>
        <w:rPr>
          <w:rFonts w:ascii="PT Astra Serif" w:hAnsi="PT Astra Serif"/>
          <w:sz w:val="28"/>
          <w:szCs w:val="28"/>
        </w:rPr>
      </w:pPr>
      <w:r>
        <w:rPr>
          <w:rFonts w:ascii="PT Astra Serif" w:hAnsi="PT Astra Serif"/>
          <w:sz w:val="28"/>
          <w:szCs w:val="28"/>
        </w:rPr>
        <w:t>Министр транспорта Ульяновской области                                     С.С.Воронцов</w:t>
      </w: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Default="00C14C5E" w:rsidP="00D73EB4">
      <w:pPr>
        <w:tabs>
          <w:tab w:val="center" w:pos="4960"/>
          <w:tab w:val="left" w:pos="7335"/>
        </w:tabs>
        <w:spacing w:after="0" w:line="240" w:lineRule="auto"/>
        <w:jc w:val="center"/>
      </w:pPr>
    </w:p>
    <w:p w:rsidR="00C14C5E" w:rsidRPr="00C14C5E" w:rsidRDefault="00C14C5E" w:rsidP="00C14C5E">
      <w:pPr>
        <w:jc w:val="center"/>
        <w:rPr>
          <w:rFonts w:ascii="PT Astra Serif" w:hAnsi="PT Astra Serif"/>
          <w:b/>
          <w:sz w:val="28"/>
          <w:szCs w:val="28"/>
        </w:rPr>
      </w:pPr>
      <w:r w:rsidRPr="00C14C5E">
        <w:rPr>
          <w:rFonts w:ascii="PT Astra Serif" w:hAnsi="PT Astra Serif"/>
          <w:b/>
          <w:sz w:val="28"/>
          <w:szCs w:val="28"/>
        </w:rPr>
        <w:t xml:space="preserve">Перечень актов </w:t>
      </w:r>
    </w:p>
    <w:p w:rsidR="00C14C5E" w:rsidRPr="00C14C5E" w:rsidRDefault="00C14C5E" w:rsidP="00C14C5E">
      <w:pPr>
        <w:tabs>
          <w:tab w:val="center" w:pos="4960"/>
          <w:tab w:val="left" w:pos="8670"/>
        </w:tabs>
        <w:autoSpaceDE w:val="0"/>
        <w:autoSpaceDN w:val="0"/>
        <w:adjustRightInd w:val="0"/>
        <w:jc w:val="center"/>
        <w:rPr>
          <w:rFonts w:ascii="PT Astra Serif" w:hAnsi="PT Astra Serif"/>
          <w:b/>
          <w:bCs/>
          <w:sz w:val="28"/>
          <w:szCs w:val="28"/>
        </w:rPr>
      </w:pPr>
      <w:r w:rsidRPr="00C14C5E">
        <w:rPr>
          <w:rFonts w:ascii="PT Astra Serif" w:hAnsi="PT Astra Serif"/>
          <w:b/>
          <w:sz w:val="28"/>
          <w:szCs w:val="28"/>
        </w:rPr>
        <w:t>законодательства Ульяновской области, подлежащих признанию утратившими силу, приостановлению, изменению или принятию в связи с принятием закона Ульяновской области «</w:t>
      </w:r>
      <w:r w:rsidRPr="00C14C5E">
        <w:rPr>
          <w:rFonts w:ascii="PT Astra Serif" w:hAnsi="PT Astra Serif" w:cs="PT Astra Serif"/>
          <w:b/>
          <w:bCs/>
          <w:sz w:val="28"/>
          <w:szCs w:val="28"/>
        </w:rPr>
        <w:t>О внесении изменений в отдельные законодательные акты Ульяновской области и признании утратившими силу отдельных положений законодательного акта Ульяновской области</w:t>
      </w:r>
      <w:r w:rsidRPr="00C14C5E">
        <w:rPr>
          <w:rFonts w:ascii="PT Astra Serif" w:hAnsi="PT Astra Serif"/>
          <w:b/>
          <w:bCs/>
          <w:sz w:val="28"/>
          <w:szCs w:val="28"/>
        </w:rPr>
        <w:t xml:space="preserve">» </w:t>
      </w:r>
    </w:p>
    <w:p w:rsidR="00C14C5E" w:rsidRPr="00C14C5E" w:rsidRDefault="00C14C5E" w:rsidP="00C14C5E">
      <w:pPr>
        <w:spacing w:line="360" w:lineRule="auto"/>
        <w:jc w:val="both"/>
        <w:rPr>
          <w:rFonts w:ascii="PT Astra Serif" w:hAnsi="PT Astra Serif"/>
          <w:sz w:val="28"/>
          <w:szCs w:val="28"/>
        </w:rPr>
      </w:pPr>
      <w:r w:rsidRPr="00C14C5E">
        <w:rPr>
          <w:rFonts w:ascii="PT Astra Serif" w:hAnsi="PT Astra Serif"/>
          <w:sz w:val="28"/>
          <w:szCs w:val="28"/>
        </w:rPr>
        <w:tab/>
      </w:r>
    </w:p>
    <w:p w:rsidR="00C14C5E" w:rsidRPr="00C14C5E" w:rsidRDefault="00C14C5E" w:rsidP="00C14C5E">
      <w:pPr>
        <w:tabs>
          <w:tab w:val="center" w:pos="4960"/>
          <w:tab w:val="left" w:pos="8670"/>
        </w:tabs>
        <w:autoSpaceDE w:val="0"/>
        <w:autoSpaceDN w:val="0"/>
        <w:adjustRightInd w:val="0"/>
        <w:spacing w:line="360" w:lineRule="auto"/>
        <w:ind w:firstLine="709"/>
        <w:jc w:val="both"/>
        <w:rPr>
          <w:rFonts w:ascii="PT Astra Serif" w:hAnsi="PT Astra Serif" w:cs="PT Astra Serif"/>
          <w:sz w:val="28"/>
          <w:szCs w:val="28"/>
        </w:rPr>
      </w:pPr>
      <w:r w:rsidRPr="00C14C5E">
        <w:rPr>
          <w:rFonts w:ascii="PT Astra Serif" w:hAnsi="PT Astra Serif"/>
          <w:sz w:val="28"/>
          <w:szCs w:val="28"/>
        </w:rPr>
        <w:t>Принятие Закона Ульяновской области «</w:t>
      </w:r>
      <w:r w:rsidRPr="00C14C5E">
        <w:rPr>
          <w:rFonts w:ascii="PT Astra Serif" w:hAnsi="PT Astra Serif" w:cs="PT Astra Serif"/>
          <w:sz w:val="28"/>
          <w:szCs w:val="28"/>
        </w:rPr>
        <w:t>О внесении изменений в отдельные законодательные акты Ульяновской области и признании утратившими силу отдельных положений законодательного акта Ульяновской области</w:t>
      </w:r>
      <w:r w:rsidRPr="00C14C5E">
        <w:rPr>
          <w:rFonts w:ascii="PT Astra Serif" w:hAnsi="PT Astra Serif"/>
          <w:sz w:val="28"/>
          <w:szCs w:val="28"/>
        </w:rPr>
        <w:t>» потребует</w:t>
      </w:r>
      <w:r w:rsidRPr="00C14C5E">
        <w:rPr>
          <w:rFonts w:ascii="PT Astra Serif" w:hAnsi="PT Astra Serif"/>
          <w:bCs/>
          <w:sz w:val="28"/>
          <w:szCs w:val="28"/>
        </w:rPr>
        <w:t xml:space="preserve"> внесения изменений в постановление </w:t>
      </w:r>
      <w:r w:rsidRPr="00C14C5E">
        <w:rPr>
          <w:rFonts w:ascii="PT Astra Serif" w:hAnsi="PT Astra Serif" w:cs="PT Astra Serif"/>
          <w:sz w:val="28"/>
          <w:szCs w:val="28"/>
        </w:rPr>
        <w:t>Правительства Ульяновской области от 03.05.2011 № 191-П «О мерах по реализации Закона Ульяновской области «О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p w:rsidR="00C14C5E" w:rsidRPr="00C14C5E" w:rsidRDefault="00C14C5E" w:rsidP="00C14C5E">
      <w:pPr>
        <w:pStyle w:val="ConsPlusTitle"/>
        <w:widowControl/>
        <w:ind w:firstLine="720"/>
        <w:jc w:val="both"/>
        <w:rPr>
          <w:rFonts w:ascii="PT Astra Serif" w:hAnsi="PT Astra Serif" w:cs="Times New Roman"/>
          <w:b w:val="0"/>
          <w:sz w:val="28"/>
          <w:szCs w:val="28"/>
        </w:rPr>
      </w:pPr>
    </w:p>
    <w:p w:rsidR="00C14C5E" w:rsidRPr="00C14C5E" w:rsidRDefault="00C14C5E" w:rsidP="00C14C5E">
      <w:pPr>
        <w:pStyle w:val="ConsPlusTitle"/>
        <w:widowControl/>
        <w:ind w:firstLine="720"/>
        <w:jc w:val="both"/>
        <w:rPr>
          <w:rFonts w:ascii="PT Astra Serif" w:hAnsi="PT Astra Serif" w:cs="Times New Roman"/>
          <w:b w:val="0"/>
          <w:sz w:val="28"/>
          <w:szCs w:val="28"/>
        </w:rPr>
      </w:pPr>
    </w:p>
    <w:p w:rsidR="00C14C5E" w:rsidRPr="00C14C5E" w:rsidRDefault="00C14C5E" w:rsidP="00C14C5E">
      <w:pPr>
        <w:pStyle w:val="ConsPlusTitle"/>
        <w:widowControl/>
        <w:ind w:firstLine="720"/>
        <w:jc w:val="both"/>
        <w:rPr>
          <w:rFonts w:ascii="PT Astra Serif" w:hAnsi="PT Astra Serif" w:cs="Times New Roman"/>
          <w:b w:val="0"/>
          <w:sz w:val="28"/>
          <w:szCs w:val="28"/>
        </w:rPr>
      </w:pPr>
    </w:p>
    <w:p w:rsidR="00C14C5E" w:rsidRPr="00C14C5E" w:rsidRDefault="00C14C5E" w:rsidP="00C14C5E">
      <w:pPr>
        <w:tabs>
          <w:tab w:val="left" w:pos="1080"/>
        </w:tabs>
        <w:jc w:val="both"/>
        <w:rPr>
          <w:rFonts w:ascii="PT Astra Serif" w:hAnsi="PT Astra Serif"/>
          <w:sz w:val="28"/>
          <w:szCs w:val="28"/>
        </w:rPr>
      </w:pPr>
      <w:r w:rsidRPr="00C14C5E">
        <w:rPr>
          <w:rFonts w:ascii="PT Astra Serif" w:hAnsi="PT Astra Serif"/>
          <w:sz w:val="28"/>
          <w:szCs w:val="28"/>
        </w:rPr>
        <w:t>Министр транспорта Ульяновской области                                       С.С.Воронцов</w:t>
      </w:r>
    </w:p>
    <w:p w:rsidR="00C14C5E" w:rsidRPr="00C14C5E" w:rsidRDefault="00C14C5E" w:rsidP="00D73EB4">
      <w:pPr>
        <w:tabs>
          <w:tab w:val="center" w:pos="4960"/>
          <w:tab w:val="left" w:pos="7335"/>
        </w:tabs>
        <w:spacing w:after="0" w:line="240" w:lineRule="auto"/>
        <w:jc w:val="center"/>
        <w:rPr>
          <w:sz w:val="28"/>
          <w:szCs w:val="28"/>
        </w:rPr>
      </w:pPr>
    </w:p>
    <w:sectPr w:rsidR="00C14C5E" w:rsidRPr="00C14C5E" w:rsidSect="0051553D">
      <w:headerReference w:type="default" r:id="rId2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C5" w:rsidRDefault="00442FC5">
      <w:pPr>
        <w:spacing w:after="0" w:line="240" w:lineRule="auto"/>
      </w:pPr>
      <w:r>
        <w:separator/>
      </w:r>
    </w:p>
  </w:endnote>
  <w:endnote w:type="continuationSeparator" w:id="1">
    <w:p w:rsidR="00442FC5" w:rsidRDefault="00442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C5" w:rsidRDefault="00442FC5">
      <w:pPr>
        <w:spacing w:after="0" w:line="240" w:lineRule="auto"/>
      </w:pPr>
      <w:r>
        <w:separator/>
      </w:r>
    </w:p>
  </w:footnote>
  <w:footnote w:type="continuationSeparator" w:id="1">
    <w:p w:rsidR="00442FC5" w:rsidRDefault="00442F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0" w:rsidRPr="00DF3DB5" w:rsidRDefault="00BF14A4">
    <w:pPr>
      <w:pStyle w:val="a5"/>
      <w:jc w:val="center"/>
      <w:rPr>
        <w:rFonts w:ascii="PT Astra Serif" w:hAnsi="PT Astra Serif"/>
        <w:sz w:val="28"/>
        <w:szCs w:val="28"/>
      </w:rPr>
    </w:pPr>
    <w:r w:rsidRPr="00DF3DB5">
      <w:rPr>
        <w:rFonts w:ascii="PT Astra Serif" w:hAnsi="PT Astra Serif"/>
        <w:sz w:val="28"/>
        <w:szCs w:val="28"/>
      </w:rPr>
      <w:fldChar w:fldCharType="begin"/>
    </w:r>
    <w:r w:rsidR="00C91BF5" w:rsidRPr="00DF3DB5">
      <w:rPr>
        <w:rFonts w:ascii="PT Astra Serif" w:hAnsi="PT Astra Serif"/>
        <w:sz w:val="28"/>
        <w:szCs w:val="28"/>
      </w:rPr>
      <w:instrText xml:space="preserve"> PAGE   \* MERGEFORMAT </w:instrText>
    </w:r>
    <w:r w:rsidRPr="00DF3DB5">
      <w:rPr>
        <w:rFonts w:ascii="PT Astra Serif" w:hAnsi="PT Astra Serif"/>
        <w:sz w:val="28"/>
        <w:szCs w:val="28"/>
      </w:rPr>
      <w:fldChar w:fldCharType="separate"/>
    </w:r>
    <w:r w:rsidR="005D5F28">
      <w:rPr>
        <w:rFonts w:ascii="PT Astra Serif" w:hAnsi="PT Astra Serif"/>
        <w:noProof/>
        <w:sz w:val="28"/>
        <w:szCs w:val="28"/>
      </w:rPr>
      <w:t>9</w:t>
    </w:r>
    <w:r w:rsidRPr="00DF3DB5">
      <w:rPr>
        <w:rFonts w:ascii="PT Astra Serif" w:hAnsi="PT Astra Serif"/>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F03"/>
    <w:rsid w:val="00055BC8"/>
    <w:rsid w:val="00066C9C"/>
    <w:rsid w:val="00124C43"/>
    <w:rsid w:val="00221D0F"/>
    <w:rsid w:val="002B4A9E"/>
    <w:rsid w:val="003411F8"/>
    <w:rsid w:val="003B5DFB"/>
    <w:rsid w:val="003F4D38"/>
    <w:rsid w:val="00421ACB"/>
    <w:rsid w:val="00425C3C"/>
    <w:rsid w:val="0043373C"/>
    <w:rsid w:val="00442FC5"/>
    <w:rsid w:val="00534873"/>
    <w:rsid w:val="00555611"/>
    <w:rsid w:val="005B2AD5"/>
    <w:rsid w:val="005D5F28"/>
    <w:rsid w:val="005F0743"/>
    <w:rsid w:val="006C0B77"/>
    <w:rsid w:val="007D64CF"/>
    <w:rsid w:val="008242FF"/>
    <w:rsid w:val="00870751"/>
    <w:rsid w:val="00922C48"/>
    <w:rsid w:val="00935470"/>
    <w:rsid w:val="00993BF4"/>
    <w:rsid w:val="009C269B"/>
    <w:rsid w:val="009D6A7B"/>
    <w:rsid w:val="00A652CF"/>
    <w:rsid w:val="00A87155"/>
    <w:rsid w:val="00B915B7"/>
    <w:rsid w:val="00BC3F03"/>
    <w:rsid w:val="00BF14A4"/>
    <w:rsid w:val="00C14C5E"/>
    <w:rsid w:val="00C91BF5"/>
    <w:rsid w:val="00CB704C"/>
    <w:rsid w:val="00CE5851"/>
    <w:rsid w:val="00D73EB4"/>
    <w:rsid w:val="00D96E03"/>
    <w:rsid w:val="00DC2BA7"/>
    <w:rsid w:val="00EA59DF"/>
    <w:rsid w:val="00ED3746"/>
    <w:rsid w:val="00EE4070"/>
    <w:rsid w:val="00F12C76"/>
    <w:rsid w:val="00F40D12"/>
    <w:rsid w:val="00F97DD3"/>
    <w:rsid w:val="00FB72F5"/>
    <w:rsid w:val="00FC2A86"/>
    <w:rsid w:val="00FF3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52CF"/>
    <w:pPr>
      <w:spacing w:after="0" w:line="240" w:lineRule="auto"/>
      <w:ind w:right="-2"/>
      <w:jc w:val="both"/>
    </w:pPr>
    <w:rPr>
      <w:rFonts w:ascii="Times New Roman" w:eastAsia="Times New Roman" w:hAnsi="Times New Roman"/>
      <w:bCs/>
      <w:sz w:val="28"/>
      <w:szCs w:val="24"/>
      <w:lang w:eastAsia="ru-RU"/>
    </w:rPr>
  </w:style>
  <w:style w:type="character" w:customStyle="1" w:styleId="a4">
    <w:name w:val="Основной текст Знак"/>
    <w:basedOn w:val="a0"/>
    <w:link w:val="a3"/>
    <w:rsid w:val="00A652CF"/>
    <w:rPr>
      <w:rFonts w:ascii="Times New Roman" w:eastAsia="Times New Roman" w:hAnsi="Times New Roman" w:cs="Times New Roman"/>
      <w:bCs/>
      <w:sz w:val="28"/>
      <w:szCs w:val="24"/>
      <w:lang w:eastAsia="ru-RU"/>
    </w:rPr>
  </w:style>
  <w:style w:type="paragraph" w:styleId="a5">
    <w:name w:val="header"/>
    <w:basedOn w:val="a"/>
    <w:link w:val="a6"/>
    <w:uiPriority w:val="99"/>
    <w:unhideWhenUsed/>
    <w:rsid w:val="00A652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2CF"/>
    <w:rPr>
      <w:rFonts w:ascii="Calibri" w:eastAsia="Calibri" w:hAnsi="Calibri" w:cs="Times New Roman"/>
    </w:rPr>
  </w:style>
  <w:style w:type="paragraph" w:customStyle="1" w:styleId="ConsPlusNormal">
    <w:name w:val="ConsPlusNormal"/>
    <w:rsid w:val="00A652C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basedOn w:val="a0"/>
    <w:uiPriority w:val="99"/>
    <w:semiHidden/>
    <w:unhideWhenUsed/>
    <w:rsid w:val="00A652CF"/>
    <w:rPr>
      <w:color w:val="0000FF"/>
      <w:u w:val="single"/>
    </w:rPr>
  </w:style>
  <w:style w:type="paragraph" w:styleId="a8">
    <w:name w:val="Normal (Web)"/>
    <w:basedOn w:val="a"/>
    <w:uiPriority w:val="99"/>
    <w:semiHidden/>
    <w:unhideWhenUsed/>
    <w:rsid w:val="0043373C"/>
    <w:pPr>
      <w:suppressAutoHyphens/>
      <w:spacing w:after="0" w:line="240" w:lineRule="auto"/>
    </w:pPr>
    <w:rPr>
      <w:rFonts w:ascii="Times New Roman" w:eastAsia="Times New Roman" w:hAnsi="Times New Roman"/>
      <w:sz w:val="24"/>
      <w:szCs w:val="24"/>
      <w:lang w:eastAsia="ar-SA"/>
    </w:rPr>
  </w:style>
  <w:style w:type="paragraph" w:customStyle="1" w:styleId="ConsPlusTitle">
    <w:name w:val="ConsPlusTitle"/>
    <w:rsid w:val="00C14C5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034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1E94C43E34A5EE2AADAEA59658DA9D577F53D0A10408B7F8611539936C333B63F9C64E0DEAE55B9E57D369CD19D237AF4E990222097AC0EN" TargetMode="External"/><Relationship Id="rId13" Type="http://schemas.openxmlformats.org/officeDocument/2006/relationships/hyperlink" Target="consultantplus://offline/ref=A041E94C43E34A5EE2AADAEA59658DA9D577F53D0A10408B7F8611539936C333B63F9C64E0DEAE55B9E57D369CD19D237AF4E990222097AC0EN" TargetMode="External"/><Relationship Id="rId18" Type="http://schemas.openxmlformats.org/officeDocument/2006/relationships/hyperlink" Target="consultantplus://offline/ref=DE076185D68FCE15C74F3D75847E6499081C5EE106F498EF819F726F897A6CF71DB8AF2617C10876A7A457A985985D482FEFCB8F914390OF70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388DDA761954F2600F76B06911D98E006012837ADF362E5294C38D26478C1D34710F5708E4BB2B7B3BB4099CA6817C7A374DFBD47C7BB9C38AF2Dm9p6H" TargetMode="External"/><Relationship Id="rId7" Type="http://schemas.openxmlformats.org/officeDocument/2006/relationships/hyperlink" Target="consultantplus://offline/ref=F6244B0EA1789EAAE61E2E2D0E122D51F969AB6C7F686EF856F2CC5017865AD0448F0D24B96BB026EF0229B4C0316818E168F88EFBDC145E7683F1I8iFN" TargetMode="External"/><Relationship Id="rId12" Type="http://schemas.openxmlformats.org/officeDocument/2006/relationships/hyperlink" Target="consultantplus://offline/ref=DE076185D68FCE15C74F3D75847E6499081C5EE106F498EF819F726F897A6CF71DB8AF2617C1017DF8A142B8DD95555E31E9D3939341O970N" TargetMode="External"/><Relationship Id="rId17" Type="http://schemas.openxmlformats.org/officeDocument/2006/relationships/hyperlink" Target="consultantplus://offline/ref=E7EBBD31C9A6F0F221B4330621B7FE215FD6CB1665E905A5C4A470770C5569BF9CDA56EE08955DF92576F25B853141E981D4D309F7C9B1C1BD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7EBBD31C9A6F0F221B4330621B7FE215FD6CB1665E905A5C4A470770C5569BF9CDA56EE08955AF92576F25B853141E981D4D309F7C9B1C1BDO" TargetMode="External"/><Relationship Id="rId20" Type="http://schemas.openxmlformats.org/officeDocument/2006/relationships/hyperlink" Target="consultantplus://offline/ref=A041E94C43E34A5EE2AADAEA59658DA9D577F53D0A10408B7F8611539936C333B63F9C64E0DEA955B9E57D369CD19D237AF4E990222097AC0EN" TargetMode="External"/><Relationship Id="rId1" Type="http://schemas.openxmlformats.org/officeDocument/2006/relationships/styles" Target="styles.xml"/><Relationship Id="rId6" Type="http://schemas.openxmlformats.org/officeDocument/2006/relationships/hyperlink" Target="consultantplus://offline/ref=ABF0007E933D98D670024916F62E7949DA2B9F6707ABE085C32E42D27157C38ABA62749B321CB94242D2BACFC9B1A1F0E9M1I" TargetMode="External"/><Relationship Id="rId11" Type="http://schemas.openxmlformats.org/officeDocument/2006/relationships/hyperlink" Target="consultantplus://offline/ref=F803DB10DB721FACB64538B1A1E1965FDCD1BD48E8EFD0308420D534E154546D7ED6AE928ACD3954434E210106CAFB0112B731887E91E9DE216E80n5w3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DE076185D68FCE15C74F3D75847E6499081C5EE106F498EF819F726F897A6CF71DB8AF2617C1007DF8A142B8DD95555E31E9D3939341O970N" TargetMode="External"/><Relationship Id="rId23" Type="http://schemas.openxmlformats.org/officeDocument/2006/relationships/hyperlink" Target="consultantplus://offline/ref=D388DDA761954F2600F76B06911D98E006012837ADF362E5294C38D26478C1D34710F5708E4BB2B7B3BB409FCA6817C7A374DFBD47C7BB9C38AF2Dm9p6H" TargetMode="External"/><Relationship Id="rId10" Type="http://schemas.openxmlformats.org/officeDocument/2006/relationships/hyperlink" Target="consultantplus://offline/ref=FDD7A0279C674B74F6211E6179E64BCB7800D3D8CB5436C1A972C49E1BCBDEDA1FE22F7F1D918B39215DE364EA3A3032F4B5389E3A46F238A4wFK" TargetMode="External"/><Relationship Id="rId19" Type="http://schemas.openxmlformats.org/officeDocument/2006/relationships/hyperlink" Target="consultantplus://offline/ref=A041E94C43E34A5EE2AADAEA59658DA9D577F53D0A10408B7F8611539936C333B63F9C64E0DEAE55B9E57D369CD19D237AF4E990222097AC0EN" TargetMode="External"/><Relationship Id="rId4" Type="http://schemas.openxmlformats.org/officeDocument/2006/relationships/footnotes" Target="footnotes.xml"/><Relationship Id="rId9" Type="http://schemas.openxmlformats.org/officeDocument/2006/relationships/hyperlink" Target="consultantplus://offline/ref=A041E94C43E34A5EE2AADAEA59658DA9D577F53D0A10408B7F8611539936C333B63F9C64E0DEA955B9E57D369CD19D237AF4E990222097AC0EN" TargetMode="External"/><Relationship Id="rId14" Type="http://schemas.openxmlformats.org/officeDocument/2006/relationships/hyperlink" Target="consultantplus://offline/ref=A041E94C43E34A5EE2AADAEA59658DA9D577F53D0A10408B7F8611539936C333B63F9C64E0DEA955B9E57D369CD19D237AF4E990222097AC0EN" TargetMode="External"/><Relationship Id="rId22" Type="http://schemas.openxmlformats.org/officeDocument/2006/relationships/hyperlink" Target="consultantplus://offline/ref=D388DDA761954F2600F76B06911D98E006012837ADF362E5294C38D26478C1D34710F5708E4BB2B7B3BB409ECA6817C7A374DFBD47C7BB9C38AF2Dm9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2282</Words>
  <Characters>13014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Игнатьева</dc:creator>
  <cp:lastModifiedBy>Olga</cp:lastModifiedBy>
  <cp:revision>2</cp:revision>
  <dcterms:created xsi:type="dcterms:W3CDTF">2022-07-05T06:52:00Z</dcterms:created>
  <dcterms:modified xsi:type="dcterms:W3CDTF">2022-07-05T06:52:00Z</dcterms:modified>
</cp:coreProperties>
</file>