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4A" w:rsidRDefault="00EC2B4A" w:rsidP="00EC2B4A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</w:t>
      </w:r>
      <w:r w:rsidRPr="00731AAA">
        <w:rPr>
          <w:rFonts w:ascii="PT Astra Serif" w:hAnsi="PT Astra Serif"/>
        </w:rPr>
        <w:t>ОЕКТ</w:t>
      </w:r>
    </w:p>
    <w:p w:rsidR="00EC2B4A" w:rsidRDefault="00EC2B4A" w:rsidP="00EC2B4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</w:rPr>
      </w:pPr>
    </w:p>
    <w:p w:rsidR="00EC2B4A" w:rsidRPr="00DE0013" w:rsidRDefault="00EC2B4A" w:rsidP="00EC2B4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</w:rPr>
      </w:pPr>
      <w:r w:rsidRPr="00DE0013">
        <w:rPr>
          <w:rFonts w:ascii="PT Astra Serif" w:hAnsi="PT Astra Serif"/>
          <w:bCs/>
        </w:rPr>
        <w:t>ПРАВИТЕЛЬСТВО УЛЬЯНОВСКОЙ ОБЛАСТИ</w:t>
      </w:r>
    </w:p>
    <w:p w:rsidR="00EC2B4A" w:rsidRPr="00DE0013" w:rsidRDefault="00EC2B4A" w:rsidP="00EC2B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EC2B4A" w:rsidRPr="00DE0013" w:rsidRDefault="00EC2B4A" w:rsidP="00EC2B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DE0013">
        <w:rPr>
          <w:rFonts w:ascii="PT Astra Serif" w:hAnsi="PT Astra Serif"/>
          <w:bCs/>
        </w:rPr>
        <w:t>ПОСТАНОВЛЕНИЕ</w:t>
      </w:r>
    </w:p>
    <w:p w:rsidR="00EC2B4A" w:rsidRDefault="00EC2B4A" w:rsidP="00EC2B4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EC2B4A" w:rsidRPr="0063401B" w:rsidRDefault="00EC2B4A" w:rsidP="00EC2B4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Cs/>
          <w:sz w:val="32"/>
        </w:rPr>
      </w:pPr>
    </w:p>
    <w:p w:rsidR="00EC2B4A" w:rsidRDefault="00EC2B4A" w:rsidP="00EC2B4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E0013">
        <w:rPr>
          <w:rFonts w:ascii="PT Astra Serif" w:eastAsia="Courier New" w:hAnsi="PT Astra Serif"/>
          <w:b/>
        </w:rPr>
        <w:t xml:space="preserve">О </w:t>
      </w:r>
      <w:r w:rsidRPr="00DE0013">
        <w:rPr>
          <w:rFonts w:ascii="PT Astra Serif" w:hAnsi="PT Astra Serif"/>
          <w:b/>
        </w:rPr>
        <w:t>внесении изменени</w:t>
      </w:r>
      <w:r>
        <w:rPr>
          <w:rFonts w:ascii="PT Astra Serif" w:hAnsi="PT Astra Serif"/>
          <w:b/>
        </w:rPr>
        <w:t>й</w:t>
      </w:r>
      <w:r w:rsidRPr="00DE0013">
        <w:rPr>
          <w:rFonts w:ascii="PT Astra Serif" w:hAnsi="PT Astra Serif"/>
          <w:b/>
        </w:rPr>
        <w:t xml:space="preserve"> в постановление </w:t>
      </w:r>
    </w:p>
    <w:p w:rsidR="00EC2B4A" w:rsidRPr="00DE0013" w:rsidRDefault="00EC2B4A" w:rsidP="00EC2B4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E0013">
        <w:rPr>
          <w:rFonts w:ascii="PT Astra Serif" w:hAnsi="PT Astra Serif"/>
          <w:b/>
        </w:rPr>
        <w:t xml:space="preserve">Правительства Ульяновской области от </w:t>
      </w:r>
      <w:r>
        <w:rPr>
          <w:rFonts w:ascii="PT Astra Serif" w:hAnsi="PT Astra Serif"/>
          <w:b/>
        </w:rPr>
        <w:t>21.02.2019</w:t>
      </w:r>
      <w:r w:rsidRPr="00BE1106">
        <w:rPr>
          <w:rFonts w:ascii="PT Astra Serif" w:hAnsi="PT Astra Serif"/>
          <w:b/>
        </w:rPr>
        <w:t xml:space="preserve"> № </w:t>
      </w:r>
      <w:r>
        <w:rPr>
          <w:rFonts w:ascii="PT Astra Serif" w:hAnsi="PT Astra Serif"/>
          <w:b/>
        </w:rPr>
        <w:t>76</w:t>
      </w:r>
      <w:r w:rsidRPr="00BE1106">
        <w:rPr>
          <w:rFonts w:ascii="PT Astra Serif" w:hAnsi="PT Astra Serif"/>
          <w:b/>
        </w:rPr>
        <w:t>-П</w:t>
      </w:r>
    </w:p>
    <w:p w:rsidR="00EC2B4A" w:rsidRDefault="00EC2B4A" w:rsidP="00EC2B4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EC2B4A" w:rsidRPr="00DE0013" w:rsidRDefault="00EC2B4A" w:rsidP="00EC2B4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DE0013">
        <w:rPr>
          <w:rFonts w:ascii="PT Astra Serif" w:eastAsia="Courier New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DE0013">
        <w:rPr>
          <w:rFonts w:ascii="PT Astra Serif" w:eastAsia="Courier New" w:hAnsi="PT Astra Serif" w:cs="Times New Roman"/>
          <w:sz w:val="28"/>
          <w:szCs w:val="28"/>
        </w:rPr>
        <w:t>п</w:t>
      </w:r>
      <w:proofErr w:type="gramEnd"/>
      <w:r w:rsidRPr="00DE0013">
        <w:rPr>
          <w:rFonts w:ascii="PT Astra Serif" w:eastAsia="Courier New" w:hAnsi="PT Astra Serif" w:cs="Times New Roman"/>
          <w:sz w:val="28"/>
          <w:szCs w:val="28"/>
        </w:rPr>
        <w:t xml:space="preserve"> о с т а н о в л я е т: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Внести в</w:t>
      </w:r>
      <w:r w:rsidRPr="00860762">
        <w:rPr>
          <w:rFonts w:ascii="PT Astra Serif" w:eastAsia="Courier New" w:hAnsi="PT Astra Serif" w:cs="PT Astra Serif"/>
          <w:sz w:val="28"/>
          <w:szCs w:val="28"/>
        </w:rPr>
        <w:t>Положени</w:t>
      </w:r>
      <w:r>
        <w:rPr>
          <w:rFonts w:ascii="PT Astra Serif" w:eastAsia="Courier New" w:hAnsi="PT Astra Serif" w:cs="PT Astra Serif"/>
          <w:sz w:val="28"/>
          <w:szCs w:val="28"/>
        </w:rPr>
        <w:t>е</w:t>
      </w:r>
      <w:r w:rsidRPr="00860762">
        <w:rPr>
          <w:rFonts w:ascii="PT Astra Serif" w:eastAsia="Courier New" w:hAnsi="PT Astra Serif" w:cs="PT Astra Serif"/>
          <w:sz w:val="28"/>
          <w:szCs w:val="28"/>
        </w:rPr>
        <w:t xml:space="preserve"> о порядке использования имущества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Ульяновской области, формируемого за сч</w:t>
      </w:r>
      <w:r>
        <w:rPr>
          <w:rFonts w:ascii="PT Astra Serif" w:eastAsia="Courier New" w:hAnsi="PT Astra Serif" w:cs="PT Astra Serif"/>
          <w:sz w:val="28"/>
          <w:szCs w:val="28"/>
        </w:rPr>
        <w:t>ё</w:t>
      </w:r>
      <w:r w:rsidRPr="00860762">
        <w:rPr>
          <w:rFonts w:ascii="PT Astra Serif" w:eastAsia="Courier New" w:hAnsi="PT Astra Serif" w:cs="PT Astra Serif"/>
          <w:sz w:val="28"/>
          <w:szCs w:val="28"/>
        </w:rPr>
        <w:t>т другихне запрещ</w:t>
      </w:r>
      <w:r>
        <w:rPr>
          <w:rFonts w:ascii="PT Astra Serif" w:eastAsia="Courier New" w:hAnsi="PT Astra Serif" w:cs="PT Astra Serif"/>
          <w:sz w:val="28"/>
          <w:szCs w:val="28"/>
        </w:rPr>
        <w:t>ё</w:t>
      </w:r>
      <w:r w:rsidRPr="00860762">
        <w:rPr>
          <w:rFonts w:ascii="PT Astra Serif" w:eastAsia="Courier New" w:hAnsi="PT Astra Serif" w:cs="PT Astra Serif"/>
          <w:sz w:val="28"/>
          <w:szCs w:val="28"/>
        </w:rPr>
        <w:t>нных законом источников, для выполнения е</w:t>
      </w:r>
      <w:r>
        <w:rPr>
          <w:rFonts w:ascii="PT Astra Serif" w:eastAsia="Courier New" w:hAnsi="PT Astra Serif" w:cs="PT Astra Serif"/>
          <w:sz w:val="28"/>
          <w:szCs w:val="28"/>
        </w:rPr>
        <w:t>ё</w:t>
      </w:r>
      <w:r w:rsidRPr="00860762">
        <w:rPr>
          <w:rFonts w:ascii="PT Astra Serif" w:eastAsia="Courier New" w:hAnsi="PT Astra Serif" w:cs="PT Astra Serif"/>
          <w:sz w:val="28"/>
          <w:szCs w:val="28"/>
        </w:rPr>
        <w:t xml:space="preserve"> функций, утвержд</w:t>
      </w:r>
      <w:r>
        <w:rPr>
          <w:rFonts w:ascii="PT Astra Serif" w:eastAsia="Courier New" w:hAnsi="PT Astra Serif" w:cs="PT Astra Serif"/>
          <w:sz w:val="28"/>
          <w:szCs w:val="28"/>
        </w:rPr>
        <w:t>ё</w:t>
      </w:r>
      <w:r w:rsidRPr="00860762">
        <w:rPr>
          <w:rFonts w:ascii="PT Astra Serif" w:eastAsia="Courier New" w:hAnsi="PT Astra Serif" w:cs="PT Astra Serif"/>
          <w:sz w:val="28"/>
          <w:szCs w:val="28"/>
        </w:rPr>
        <w:t>нно</w:t>
      </w:r>
      <w:r>
        <w:rPr>
          <w:rFonts w:ascii="PT Astra Serif" w:eastAsia="Courier New" w:hAnsi="PT Astra Serif" w:cs="PT Astra Serif"/>
          <w:sz w:val="28"/>
          <w:szCs w:val="28"/>
        </w:rPr>
        <w:t>е</w:t>
      </w:r>
      <w:r w:rsidRPr="00860762">
        <w:rPr>
          <w:rFonts w:ascii="PT Astra Serif" w:eastAsia="Courier New" w:hAnsi="PT Astra Serif" w:cs="PT Astra Serif"/>
          <w:sz w:val="28"/>
          <w:szCs w:val="28"/>
        </w:rPr>
        <w:t xml:space="preserve"> постановлением Правительства Ульяновской области от 21.02.2019 </w:t>
      </w:r>
      <w:r>
        <w:rPr>
          <w:rFonts w:ascii="PT Astra Serif" w:eastAsia="Courier New" w:hAnsi="PT Astra Serif" w:cs="PT Astra Serif"/>
          <w:sz w:val="28"/>
          <w:szCs w:val="28"/>
        </w:rPr>
        <w:t>№</w:t>
      </w:r>
      <w:r w:rsidRPr="00860762">
        <w:rPr>
          <w:rFonts w:ascii="PT Astra Serif" w:eastAsia="Courier New" w:hAnsi="PT Astra Serif" w:cs="PT Astra Serif"/>
          <w:sz w:val="28"/>
          <w:szCs w:val="28"/>
        </w:rPr>
        <w:t xml:space="preserve"> 76-П </w:t>
      </w:r>
      <w:r>
        <w:rPr>
          <w:rFonts w:ascii="PT Astra Serif" w:eastAsia="Courier New" w:hAnsi="PT Astra Serif" w:cs="PT Astra Serif"/>
          <w:sz w:val="28"/>
          <w:szCs w:val="28"/>
        </w:rPr>
        <w:t>«</w:t>
      </w:r>
      <w:r w:rsidRPr="00860762">
        <w:rPr>
          <w:rFonts w:ascii="PT Astra Serif" w:eastAsia="Courier New" w:hAnsi="PT Astra Serif" w:cs="PT Astra Serif"/>
          <w:sz w:val="28"/>
          <w:szCs w:val="28"/>
        </w:rPr>
        <w:t>Об утверждении Положения о порядке использования имущества специализированной некоммерческой организации, осуществляющей деятельность, направленную на</w:t>
      </w:r>
      <w:proofErr w:type="gramEnd"/>
      <w:r w:rsidRPr="00860762">
        <w:rPr>
          <w:rFonts w:ascii="PT Astra Serif" w:eastAsia="Courier New" w:hAnsi="PT Astra Serif" w:cs="PT Astra Serif"/>
          <w:sz w:val="28"/>
          <w:szCs w:val="28"/>
        </w:rPr>
        <w:t xml:space="preserve"> обеспечение проведения капитального ремонта общего имущества в многоквартирных домах, расположенных на территории Ульяновской области, формируемого за сч</w:t>
      </w:r>
      <w:r>
        <w:rPr>
          <w:rFonts w:ascii="PT Astra Serif" w:eastAsia="Courier New" w:hAnsi="PT Astra Serif" w:cs="PT Astra Serif"/>
          <w:sz w:val="28"/>
          <w:szCs w:val="28"/>
        </w:rPr>
        <w:t>ё</w:t>
      </w:r>
      <w:r w:rsidRPr="00860762">
        <w:rPr>
          <w:rFonts w:ascii="PT Astra Serif" w:eastAsia="Courier New" w:hAnsi="PT Astra Serif" w:cs="PT Astra Serif"/>
          <w:sz w:val="28"/>
          <w:szCs w:val="28"/>
        </w:rPr>
        <w:t xml:space="preserve">т </w:t>
      </w:r>
      <w:proofErr w:type="gramStart"/>
      <w:r w:rsidRPr="00860762">
        <w:rPr>
          <w:rFonts w:ascii="PT Astra Serif" w:eastAsia="Courier New" w:hAnsi="PT Astra Serif" w:cs="PT Astra Serif"/>
          <w:sz w:val="28"/>
          <w:szCs w:val="28"/>
        </w:rPr>
        <w:t>других</w:t>
      </w:r>
      <w:proofErr w:type="gramEnd"/>
      <w:r w:rsidRPr="00860762">
        <w:rPr>
          <w:rFonts w:ascii="PT Astra Serif" w:eastAsia="Courier New" w:hAnsi="PT Astra Serif" w:cs="PT Astra Serif"/>
          <w:sz w:val="28"/>
          <w:szCs w:val="28"/>
        </w:rPr>
        <w:t xml:space="preserve"> не запрещ</w:t>
      </w:r>
      <w:r>
        <w:rPr>
          <w:rFonts w:ascii="PT Astra Serif" w:eastAsia="Courier New" w:hAnsi="PT Astra Serif" w:cs="PT Astra Serif"/>
          <w:sz w:val="28"/>
          <w:szCs w:val="28"/>
        </w:rPr>
        <w:t>ё</w:t>
      </w:r>
      <w:r w:rsidRPr="00860762">
        <w:rPr>
          <w:rFonts w:ascii="PT Astra Serif" w:eastAsia="Courier New" w:hAnsi="PT Astra Serif" w:cs="PT Astra Serif"/>
          <w:sz w:val="28"/>
          <w:szCs w:val="28"/>
        </w:rPr>
        <w:t>нных законом источников, для выполнения е</w:t>
      </w:r>
      <w:r>
        <w:rPr>
          <w:rFonts w:ascii="PT Astra Serif" w:eastAsia="Courier New" w:hAnsi="PT Astra Serif" w:cs="PT Astra Serif"/>
          <w:sz w:val="28"/>
          <w:szCs w:val="28"/>
        </w:rPr>
        <w:t>ё</w:t>
      </w:r>
      <w:r w:rsidRPr="00860762">
        <w:rPr>
          <w:rFonts w:ascii="PT Astra Serif" w:eastAsia="Courier New" w:hAnsi="PT Astra Serif" w:cs="PT Astra Serif"/>
          <w:sz w:val="28"/>
          <w:szCs w:val="28"/>
        </w:rPr>
        <w:t xml:space="preserve"> функций</w:t>
      </w:r>
      <w:r w:rsidRPr="00FC5D44">
        <w:rPr>
          <w:rFonts w:ascii="PT Astra Serif" w:eastAsia="Courier New" w:hAnsi="PT Astra Serif" w:cs="Times New Roman"/>
          <w:sz w:val="28"/>
          <w:szCs w:val="28"/>
        </w:rPr>
        <w:t>»</w:t>
      </w:r>
      <w:r>
        <w:rPr>
          <w:rFonts w:ascii="PT Astra Serif" w:eastAsia="Courier New" w:hAnsi="PT Astra Serif" w:cs="Times New Roman"/>
          <w:sz w:val="28"/>
          <w:szCs w:val="28"/>
        </w:rPr>
        <w:t xml:space="preserve">, следующие </w:t>
      </w:r>
      <w:r>
        <w:rPr>
          <w:rFonts w:ascii="PT Astra Serif" w:hAnsi="PT Astra Serif" w:cs="Times New Roman"/>
          <w:sz w:val="28"/>
          <w:szCs w:val="28"/>
        </w:rPr>
        <w:t xml:space="preserve">изменения: 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пункте 3: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абзац второй изложить в следующей редакции: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«уплата региональным оператором штрафов, пеней, процентов </w:t>
      </w:r>
      <w:r w:rsidR="002C621E">
        <w:rPr>
          <w:rFonts w:ascii="PT Astra Serif" w:hAnsi="PT Astra Serif" w:cs="Times New Roman"/>
          <w:sz w:val="28"/>
          <w:szCs w:val="28"/>
        </w:rPr>
        <w:t xml:space="preserve">             в </w:t>
      </w:r>
      <w:r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</w:t>
      </w:r>
      <w:proofErr w:type="gramStart"/>
      <w:r>
        <w:rPr>
          <w:rFonts w:ascii="PT Astra Serif" w:hAnsi="PT Astra Serif" w:cs="Times New Roman"/>
          <w:sz w:val="28"/>
          <w:szCs w:val="28"/>
        </w:rPr>
        <w:t>;»</w:t>
      </w:r>
      <w:proofErr w:type="gramEnd"/>
      <w:r>
        <w:rPr>
          <w:rFonts w:ascii="PT Astra Serif" w:hAnsi="PT Astra Serif" w:cs="Times New Roman"/>
          <w:sz w:val="28"/>
          <w:szCs w:val="28"/>
        </w:rPr>
        <w:t>;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абзаце третьем слова «</w:t>
      </w:r>
      <w:r w:rsidRPr="00B8169B">
        <w:rPr>
          <w:rFonts w:ascii="PT Astra Serif" w:hAnsi="PT Astra Serif" w:cs="PT Astra Serif"/>
          <w:sz w:val="28"/>
          <w:szCs w:val="28"/>
        </w:rPr>
        <w:t>обязанности по уплате налогов регионального оператора, возникших</w:t>
      </w:r>
      <w:r>
        <w:rPr>
          <w:rFonts w:ascii="PT Astra Serif" w:hAnsi="PT Astra Serif" w:cs="PT Astra Serif"/>
          <w:sz w:val="28"/>
          <w:szCs w:val="28"/>
        </w:rPr>
        <w:t xml:space="preserve">» заменить словами «исполнение региональным оператором обязанности по уплате налогов, возникшей»; 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дополнить абзацем четвёртым следующего содержания: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«возврат в областной бюджет Ульяновской области денежных средств                     в объёме, эквивалентном объёму (части объёма) полученных из него субсидий, в случаях, предусмотренных бюджетным законодательством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; 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абзацы четвёртый – шестой считать абзацами пятым – седьмым соответственно и абзац шестой  </w:t>
      </w:r>
      <w:r>
        <w:rPr>
          <w:rFonts w:ascii="PT Astra Serif" w:hAnsi="PT Astra Serif" w:cs="Times New Roman"/>
          <w:sz w:val="28"/>
          <w:szCs w:val="28"/>
        </w:rPr>
        <w:t xml:space="preserve">дополнить словами «, </w:t>
      </w:r>
      <w:proofErr w:type="gramStart"/>
      <w:r>
        <w:rPr>
          <w:rFonts w:ascii="PT Astra Serif" w:hAnsi="PT Astra Serif" w:cs="Times New Roman"/>
          <w:sz w:val="28"/>
          <w:szCs w:val="28"/>
        </w:rPr>
        <w:t>осуществляемых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региональным оператором»;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пункте 4 слова «в срок» исключить и дополнить его после слова «области</w:t>
      </w:r>
      <w:proofErr w:type="gramStart"/>
      <w:r>
        <w:rPr>
          <w:rFonts w:ascii="PT Astra Serif" w:hAnsi="PT Astra Serif" w:cs="Times New Roman"/>
          <w:sz w:val="28"/>
          <w:szCs w:val="28"/>
        </w:rPr>
        <w:t>,»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словом «составленный»;</w:t>
      </w: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C2B4A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C2B4A" w:rsidRPr="00797BC9" w:rsidRDefault="00EC2B4A" w:rsidP="00EC2B4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2.</w:t>
      </w:r>
      <w:r w:rsidRPr="00896C95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C2B4A" w:rsidRDefault="00EC2B4A" w:rsidP="00EC2B4A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C2B4A" w:rsidRDefault="00EC2B4A" w:rsidP="00EC2B4A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C2B4A" w:rsidRPr="00DE0013" w:rsidRDefault="00EC2B4A" w:rsidP="00EC2B4A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C2B4A" w:rsidRDefault="00EC2B4A" w:rsidP="00EC2B4A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2C677A">
        <w:rPr>
          <w:rFonts w:ascii="PT Astra Serif" w:hAnsi="PT Astra Serif"/>
        </w:rPr>
        <w:t>Председател</w:t>
      </w:r>
      <w:r>
        <w:rPr>
          <w:rFonts w:ascii="PT Astra Serif" w:hAnsi="PT Astra Serif"/>
        </w:rPr>
        <w:t>ь</w:t>
      </w:r>
    </w:p>
    <w:p w:rsidR="00EC2B4A" w:rsidRPr="00F9079D" w:rsidRDefault="00EC2B4A" w:rsidP="00EC2B4A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2C677A">
        <w:rPr>
          <w:rFonts w:ascii="PT Astra Serif" w:hAnsi="PT Astra Serif"/>
        </w:rPr>
        <w:t>Правительства</w:t>
      </w:r>
      <w:r>
        <w:rPr>
          <w:rFonts w:ascii="PT Astra Serif" w:hAnsi="PT Astra Serif"/>
        </w:rPr>
        <w:t xml:space="preserve"> области          </w:t>
      </w:r>
      <w:proofErr w:type="spellStart"/>
      <w:r>
        <w:rPr>
          <w:rFonts w:ascii="PT Astra Serif" w:hAnsi="PT Astra Serif"/>
        </w:rPr>
        <w:t>В.Н.Разумков</w:t>
      </w:r>
      <w:proofErr w:type="spellEnd"/>
    </w:p>
    <w:p w:rsidR="00EC2B4A" w:rsidRPr="00797BC9" w:rsidRDefault="00EC2B4A" w:rsidP="00EC2B4A">
      <w:pPr>
        <w:suppressAutoHyphens/>
        <w:rPr>
          <w:rFonts w:ascii="PT Astra Serif" w:hAnsi="PT Astra Serif" w:cs="Arial"/>
        </w:rPr>
      </w:pPr>
    </w:p>
    <w:p w:rsidR="00BC1E4A" w:rsidRDefault="00BC1E4A">
      <w:pPr>
        <w:spacing w:after="200" w:line="276" w:lineRule="auto"/>
      </w:pPr>
      <w:r>
        <w:br w:type="page"/>
      </w:r>
    </w:p>
    <w:p w:rsidR="00BC1E4A" w:rsidRPr="00BC1E4A" w:rsidRDefault="00BC1E4A" w:rsidP="00BC1E4A">
      <w:pPr>
        <w:jc w:val="center"/>
        <w:rPr>
          <w:rFonts w:ascii="PT Astra Serif" w:eastAsia="Calibri" w:hAnsi="PT Astra Serif"/>
          <w:b/>
          <w:szCs w:val="22"/>
          <w:lang w:eastAsia="en-US"/>
        </w:rPr>
      </w:pPr>
      <w:r w:rsidRPr="00BC1E4A">
        <w:rPr>
          <w:rFonts w:ascii="PT Astra Serif" w:eastAsia="Calibri" w:hAnsi="PT Astra Serif"/>
          <w:b/>
          <w:szCs w:val="22"/>
          <w:lang w:eastAsia="en-US"/>
        </w:rPr>
        <w:lastRenderedPageBreak/>
        <w:t>ПОЯСНИТЕЛЬНАЯ ЗАПИСКА</w:t>
      </w:r>
    </w:p>
    <w:p w:rsidR="00BC1E4A" w:rsidRPr="00BC1E4A" w:rsidRDefault="00BC1E4A" w:rsidP="00BC1E4A">
      <w:pPr>
        <w:jc w:val="center"/>
        <w:rPr>
          <w:rFonts w:ascii="PT Astra Serif" w:eastAsia="Calibri" w:hAnsi="PT Astra Serif"/>
          <w:b/>
          <w:szCs w:val="22"/>
          <w:lang w:eastAsia="en-US"/>
        </w:rPr>
      </w:pPr>
      <w:r w:rsidRPr="00BC1E4A">
        <w:rPr>
          <w:rFonts w:ascii="PT Astra Serif" w:eastAsia="Calibri" w:hAnsi="PT Astra Serif"/>
          <w:b/>
          <w:szCs w:val="22"/>
          <w:lang w:eastAsia="en-US"/>
        </w:rPr>
        <w:t>к проекту постановления Правительства Ульяновской области</w:t>
      </w:r>
    </w:p>
    <w:p w:rsidR="00BC1E4A" w:rsidRPr="00BC1E4A" w:rsidRDefault="00BC1E4A" w:rsidP="00BC1E4A">
      <w:pPr>
        <w:jc w:val="center"/>
        <w:rPr>
          <w:rFonts w:ascii="PT Astra Serif" w:eastAsia="Calibri" w:hAnsi="PT Astra Serif"/>
          <w:b/>
          <w:szCs w:val="22"/>
          <w:lang w:eastAsia="en-US"/>
        </w:rPr>
      </w:pPr>
      <w:r w:rsidRPr="00BC1E4A">
        <w:rPr>
          <w:rFonts w:ascii="PT Astra Serif" w:eastAsia="Calibri" w:hAnsi="PT Astra Serif"/>
          <w:b/>
          <w:szCs w:val="22"/>
          <w:lang w:eastAsia="en-US"/>
        </w:rPr>
        <w:t xml:space="preserve"> «О внесении изменений в постановление </w:t>
      </w:r>
    </w:p>
    <w:p w:rsidR="00BC1E4A" w:rsidRPr="00BC1E4A" w:rsidRDefault="00BC1E4A" w:rsidP="00BC1E4A">
      <w:pPr>
        <w:jc w:val="center"/>
        <w:rPr>
          <w:rFonts w:ascii="PT Astra Serif" w:eastAsia="Calibri" w:hAnsi="PT Astra Serif"/>
          <w:b/>
          <w:szCs w:val="22"/>
          <w:lang w:eastAsia="en-US"/>
        </w:rPr>
      </w:pPr>
      <w:r w:rsidRPr="00BC1E4A">
        <w:rPr>
          <w:rFonts w:ascii="PT Astra Serif" w:eastAsia="Calibri" w:hAnsi="PT Astra Serif"/>
          <w:b/>
          <w:szCs w:val="22"/>
          <w:lang w:eastAsia="en-US"/>
        </w:rPr>
        <w:t>Правительства Ульяновской области от 21.02.2019 № 76-П»</w:t>
      </w:r>
    </w:p>
    <w:p w:rsidR="00BC1E4A" w:rsidRPr="00BC1E4A" w:rsidRDefault="00BC1E4A" w:rsidP="00BC1E4A">
      <w:pPr>
        <w:ind w:firstLine="709"/>
        <w:jc w:val="both"/>
        <w:rPr>
          <w:rFonts w:ascii="PT Astra Serif" w:eastAsia="Calibri" w:hAnsi="PT Astra Serif"/>
          <w:szCs w:val="22"/>
          <w:lang w:eastAsia="en-US"/>
        </w:rPr>
      </w:pPr>
    </w:p>
    <w:p w:rsidR="00BC1E4A" w:rsidRPr="00BC1E4A" w:rsidRDefault="00BC1E4A" w:rsidP="00BC1E4A">
      <w:pPr>
        <w:jc w:val="both"/>
        <w:rPr>
          <w:rFonts w:ascii="PT Astra Serif" w:eastAsia="Calibri" w:hAnsi="PT Astra Serif"/>
          <w:color w:val="000000"/>
          <w:szCs w:val="22"/>
          <w:lang w:eastAsia="en-US"/>
        </w:rPr>
      </w:pPr>
    </w:p>
    <w:p w:rsidR="00BC1E4A" w:rsidRPr="00BC1E4A" w:rsidRDefault="00BC1E4A" w:rsidP="00BC1E4A">
      <w:pPr>
        <w:spacing w:line="360" w:lineRule="auto"/>
        <w:ind w:firstLine="709"/>
        <w:jc w:val="both"/>
        <w:rPr>
          <w:rFonts w:ascii="PT Astra Serif" w:eastAsia="Calibri" w:hAnsi="PT Astra Serif"/>
          <w:color w:val="000000"/>
          <w:szCs w:val="22"/>
          <w:lang w:eastAsia="en-US"/>
        </w:rPr>
      </w:pPr>
      <w:proofErr w:type="gramStart"/>
      <w:r w:rsidRPr="00BC1E4A">
        <w:rPr>
          <w:rFonts w:ascii="PT Astra Serif" w:eastAsia="Calibri" w:hAnsi="PT Astra Serif"/>
          <w:color w:val="000000"/>
          <w:szCs w:val="22"/>
          <w:lang w:eastAsia="en-US"/>
        </w:rPr>
        <w:t>Проект постановления Правительства Ульяновской области «О внесении изменений в постановление Правительства Ульяновской области от 21.02.2019 № 76-П» (далее – проект постановления) разработан в целях изложенияв другой редакции абзаца второго и дополнения абзацем четвёртымпункта 3 Положения о порядке использования имущества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Ульяновской области, формируемого за</w:t>
      </w:r>
      <w:proofErr w:type="gramEnd"/>
      <w:r w:rsidRPr="00BC1E4A">
        <w:rPr>
          <w:rFonts w:ascii="PT Astra Serif" w:eastAsia="Calibri" w:hAnsi="PT Astra Serif"/>
          <w:color w:val="000000"/>
          <w:szCs w:val="22"/>
          <w:lang w:eastAsia="en-US"/>
        </w:rPr>
        <w:t xml:space="preserve"> счёт других не запрещённых законом источников, для выполнения её функций</w:t>
      </w:r>
      <w:proofErr w:type="gramStart"/>
      <w:r w:rsidRPr="00BC1E4A">
        <w:rPr>
          <w:rFonts w:ascii="PT Astra Serif" w:eastAsia="Calibri" w:hAnsi="PT Astra Serif"/>
          <w:color w:val="000000"/>
          <w:szCs w:val="22"/>
          <w:lang w:eastAsia="en-US"/>
        </w:rPr>
        <w:t>,у</w:t>
      </w:r>
      <w:proofErr w:type="gramEnd"/>
      <w:r w:rsidRPr="00BC1E4A">
        <w:rPr>
          <w:rFonts w:ascii="PT Astra Serif" w:eastAsia="Calibri" w:hAnsi="PT Astra Serif"/>
          <w:color w:val="000000"/>
          <w:szCs w:val="22"/>
          <w:lang w:eastAsia="en-US"/>
        </w:rPr>
        <w:t>тверждённого постановлением Правительства Ульяновской области от 21.02.2019 № 76-П «Об утверждении Положения о порядке использования имущества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Ульяновской области, формируемого     за счёт других не запрещённых законом источников, для выполнения                её функций».</w:t>
      </w:r>
    </w:p>
    <w:p w:rsidR="00BC1E4A" w:rsidRPr="00BC1E4A" w:rsidRDefault="00BC1E4A" w:rsidP="00BC1E4A">
      <w:pPr>
        <w:spacing w:line="360" w:lineRule="auto"/>
        <w:ind w:firstLine="709"/>
        <w:jc w:val="both"/>
        <w:rPr>
          <w:rFonts w:ascii="PT Astra Serif" w:eastAsia="Calibri" w:hAnsi="PT Astra Serif"/>
          <w:color w:val="000000"/>
          <w:szCs w:val="22"/>
          <w:lang w:eastAsia="en-US"/>
        </w:rPr>
      </w:pPr>
      <w:proofErr w:type="gramStart"/>
      <w:r w:rsidRPr="00BC1E4A">
        <w:rPr>
          <w:rFonts w:ascii="PT Astra Serif" w:eastAsia="Calibri" w:hAnsi="PT Astra Serif"/>
          <w:color w:val="000000"/>
          <w:szCs w:val="22"/>
          <w:lang w:eastAsia="en-US"/>
        </w:rPr>
        <w:t xml:space="preserve">В соответствии с </w:t>
      </w:r>
      <w:r w:rsidRPr="00BC1E4A">
        <w:rPr>
          <w:rFonts w:ascii="PT Astra Serif" w:eastAsia="Calibri" w:hAnsi="PT Astra Serif"/>
          <w:color w:val="000000"/>
          <w:lang w:eastAsia="en-US"/>
        </w:rPr>
        <w:t>частью 2 статьи 179 Жилищного кодекса Российской Федерации</w:t>
      </w:r>
      <w:r w:rsidRPr="00BC1E4A">
        <w:rPr>
          <w:rFonts w:ascii="PT Astra Serif" w:eastAsia="Calibri" w:hAnsi="PT Astra Serif"/>
          <w:color w:val="000000"/>
          <w:szCs w:val="22"/>
          <w:lang w:eastAsia="en-US"/>
        </w:rPr>
        <w:t xml:space="preserve"> проектом постановления предлагается уточнить цель, на которую может быть использовано имущество регионального оператора,                        из-за необходимости экономии средств субсидий, выделенных на обеспечение деятельности регионального оператора и недопущения использования бюджетных средств на оплату штрафных санкций, предъявленных в результате осуществления уставной деятельности Фонда модернизации жилищно-коммунального комплекса Ульяновской области.</w:t>
      </w:r>
      <w:proofErr w:type="gramEnd"/>
    </w:p>
    <w:p w:rsidR="00BC1E4A" w:rsidRPr="00BC1E4A" w:rsidRDefault="00BC1E4A" w:rsidP="00BC1E4A">
      <w:pPr>
        <w:spacing w:line="360" w:lineRule="auto"/>
        <w:ind w:firstLine="709"/>
        <w:jc w:val="both"/>
        <w:rPr>
          <w:rFonts w:ascii="PT Astra Serif" w:eastAsia="Calibri" w:hAnsi="PT Astra Serif"/>
          <w:color w:val="000000"/>
          <w:lang w:eastAsia="en-US"/>
        </w:rPr>
      </w:pPr>
      <w:r w:rsidRPr="00BC1E4A">
        <w:rPr>
          <w:rFonts w:ascii="PT Astra Serif" w:eastAsia="Calibri" w:hAnsi="PT Astra Serif"/>
          <w:color w:val="000000"/>
          <w:lang w:eastAsia="en-US"/>
        </w:rPr>
        <w:lastRenderedPageBreak/>
        <w:t xml:space="preserve">Положения проекта постановления </w:t>
      </w:r>
      <w:r w:rsidRPr="00BC1E4A">
        <w:rPr>
          <w:rFonts w:ascii="PT Astra Serif" w:eastAsia="Calibri" w:hAnsi="PT Astra Serif"/>
          <w:bCs/>
          <w:color w:val="000000"/>
          <w:lang w:eastAsia="en-US"/>
        </w:rPr>
        <w:t xml:space="preserve">не </w:t>
      </w:r>
      <w:r w:rsidRPr="00BC1E4A">
        <w:rPr>
          <w:rFonts w:ascii="PT Astra Serif" w:eastAsia="Calibri" w:hAnsi="PT Astra Serif"/>
          <w:color w:val="000000"/>
          <w:lang w:eastAsia="en-US"/>
        </w:rPr>
        <w:t xml:space="preserve">затрагивают правоотношений </w:t>
      </w:r>
      <w:r w:rsidRPr="00BC1E4A">
        <w:rPr>
          <w:rFonts w:ascii="PT Astra Serif" w:eastAsia="Calibri" w:hAnsi="PT Astra Serif"/>
          <w:color w:val="000000"/>
          <w:lang w:eastAsia="en-US"/>
        </w:rPr>
        <w:br/>
        <w:t xml:space="preserve">в сфере предпринимательской деятельности, в </w:t>
      </w:r>
      <w:proofErr w:type="gramStart"/>
      <w:r w:rsidRPr="00BC1E4A">
        <w:rPr>
          <w:rFonts w:ascii="PT Astra Serif" w:eastAsia="Calibri" w:hAnsi="PT Astra Serif"/>
          <w:color w:val="000000"/>
          <w:lang w:eastAsia="en-US"/>
        </w:rPr>
        <w:t>связи</w:t>
      </w:r>
      <w:proofErr w:type="gramEnd"/>
      <w:r w:rsidRPr="00BC1E4A">
        <w:rPr>
          <w:rFonts w:ascii="PT Astra Serif" w:eastAsia="Calibri" w:hAnsi="PT Astra Serif"/>
          <w:color w:val="000000"/>
          <w:lang w:eastAsia="en-US"/>
        </w:rPr>
        <w:t xml:space="preserve"> с чем оценка регулирующего воздействия не проводится.</w:t>
      </w:r>
    </w:p>
    <w:p w:rsidR="00BC1E4A" w:rsidRPr="00BC1E4A" w:rsidRDefault="00BC1E4A" w:rsidP="00BC1E4A">
      <w:pPr>
        <w:spacing w:line="360" w:lineRule="auto"/>
        <w:ind w:firstLine="709"/>
        <w:jc w:val="both"/>
        <w:rPr>
          <w:rFonts w:ascii="PT Astra Serif" w:eastAsia="Calibri" w:hAnsi="PT Astra Serif"/>
          <w:color w:val="000000"/>
          <w:lang w:eastAsia="en-US"/>
        </w:rPr>
      </w:pPr>
      <w:r w:rsidRPr="00BC1E4A">
        <w:rPr>
          <w:rFonts w:ascii="PT Astra Serif" w:eastAsia="Calibri" w:hAnsi="PT Astra Serif"/>
          <w:color w:val="000000"/>
          <w:lang w:eastAsia="en-US"/>
        </w:rPr>
        <w:t xml:space="preserve">Проведена антикоррупционная экспертиза проекта постановления Правительства Ульяновской области, </w:t>
      </w:r>
      <w:proofErr w:type="spellStart"/>
      <w:r w:rsidRPr="00BC1E4A">
        <w:rPr>
          <w:rFonts w:ascii="PT Astra Serif" w:eastAsia="Calibri" w:hAnsi="PT Astra Serif"/>
          <w:color w:val="000000"/>
          <w:lang w:eastAsia="en-US"/>
        </w:rPr>
        <w:t>коррупциогенных</w:t>
      </w:r>
      <w:proofErr w:type="spellEnd"/>
      <w:r w:rsidRPr="00BC1E4A">
        <w:rPr>
          <w:rFonts w:ascii="PT Astra Serif" w:eastAsia="Calibri" w:hAnsi="PT Astra Serif"/>
          <w:color w:val="000000"/>
          <w:lang w:eastAsia="en-US"/>
        </w:rPr>
        <w:t xml:space="preserve"> факторов при принятии данного постановления не выявлено.</w:t>
      </w:r>
    </w:p>
    <w:p w:rsidR="00BC1E4A" w:rsidRPr="00BC1E4A" w:rsidRDefault="00BC1E4A" w:rsidP="00BC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000000"/>
          <w:spacing w:val="-2"/>
        </w:rPr>
      </w:pPr>
      <w:r w:rsidRPr="00BC1E4A">
        <w:rPr>
          <w:rFonts w:ascii="PT Astra Serif" w:hAnsi="PT Astra Serif"/>
          <w:bCs/>
          <w:color w:val="000000"/>
          <w:spacing w:val="-2"/>
        </w:rPr>
        <w:t xml:space="preserve">Проект постановления подготовлен </w:t>
      </w:r>
      <w:proofErr w:type="spellStart"/>
      <w:r w:rsidRPr="00BC1E4A">
        <w:rPr>
          <w:rFonts w:ascii="PT Astra Serif" w:hAnsi="PT Astra Serif"/>
          <w:bCs/>
          <w:color w:val="000000"/>
          <w:spacing w:val="-2"/>
        </w:rPr>
        <w:t>Ямбаевой</w:t>
      </w:r>
      <w:proofErr w:type="spellEnd"/>
      <w:r w:rsidRPr="00BC1E4A">
        <w:rPr>
          <w:rFonts w:ascii="PT Astra Serif" w:hAnsi="PT Astra Serif"/>
          <w:bCs/>
          <w:color w:val="000000"/>
          <w:spacing w:val="-2"/>
        </w:rPr>
        <w:t xml:space="preserve"> Эльвирой </w:t>
      </w:r>
      <w:proofErr w:type="spellStart"/>
      <w:r w:rsidRPr="00BC1E4A">
        <w:rPr>
          <w:rFonts w:ascii="PT Astra Serif" w:hAnsi="PT Astra Serif"/>
          <w:bCs/>
          <w:color w:val="000000"/>
          <w:spacing w:val="-2"/>
        </w:rPr>
        <w:t>Абдулловной</w:t>
      </w:r>
      <w:proofErr w:type="spellEnd"/>
      <w:r w:rsidRPr="00BC1E4A">
        <w:rPr>
          <w:rFonts w:ascii="PT Astra Serif" w:hAnsi="PT Astra Serif"/>
          <w:bCs/>
          <w:color w:val="000000"/>
          <w:spacing w:val="-2"/>
        </w:rPr>
        <w:t xml:space="preserve"> – заведующим сектором по разработке НПА Фонда модернизации жилищно-коммунального комплекса Ульяновской области.</w:t>
      </w:r>
    </w:p>
    <w:p w:rsidR="00BC1E4A" w:rsidRPr="00BC1E4A" w:rsidRDefault="00BC1E4A" w:rsidP="00BC1E4A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color w:val="000000"/>
          <w:spacing w:val="-2"/>
        </w:rPr>
      </w:pPr>
    </w:p>
    <w:tbl>
      <w:tblPr>
        <w:tblW w:w="0" w:type="auto"/>
        <w:tblLook w:val="04A0"/>
      </w:tblPr>
      <w:tblGrid>
        <w:gridCol w:w="5335"/>
        <w:gridCol w:w="4236"/>
      </w:tblGrid>
      <w:tr w:rsidR="00BC1E4A" w:rsidRPr="00BC1E4A" w:rsidTr="001F53D9">
        <w:tc>
          <w:tcPr>
            <w:tcW w:w="5495" w:type="dxa"/>
            <w:shd w:val="clear" w:color="auto" w:fill="auto"/>
          </w:tcPr>
          <w:p w:rsidR="00BC1E4A" w:rsidRPr="00BC1E4A" w:rsidRDefault="00BC1E4A" w:rsidP="00BC1E4A">
            <w:pPr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</w:pPr>
          </w:p>
          <w:p w:rsidR="00BC1E4A" w:rsidRPr="00BC1E4A" w:rsidRDefault="00BC1E4A" w:rsidP="00BC1E4A">
            <w:pPr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</w:pPr>
          </w:p>
          <w:p w:rsidR="00BC1E4A" w:rsidRPr="00BC1E4A" w:rsidRDefault="00BC1E4A" w:rsidP="00BC1E4A">
            <w:pPr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</w:pPr>
            <w:r w:rsidRPr="00BC1E4A"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  <w:t xml:space="preserve">Министр жилищно-коммунального хозяйства и строительства </w:t>
            </w:r>
          </w:p>
          <w:p w:rsidR="00BC1E4A" w:rsidRPr="00BC1E4A" w:rsidRDefault="00BC1E4A" w:rsidP="00BC1E4A">
            <w:pPr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</w:pPr>
            <w:r w:rsidRPr="00BC1E4A"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  <w:t xml:space="preserve">Ульяновской области        </w:t>
            </w:r>
          </w:p>
        </w:tc>
        <w:tc>
          <w:tcPr>
            <w:tcW w:w="4359" w:type="dxa"/>
            <w:shd w:val="clear" w:color="auto" w:fill="auto"/>
          </w:tcPr>
          <w:p w:rsidR="00BC1E4A" w:rsidRPr="00BC1E4A" w:rsidRDefault="00BC1E4A" w:rsidP="00BC1E4A">
            <w:pPr>
              <w:ind w:firstLine="709"/>
              <w:jc w:val="both"/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</w:pPr>
          </w:p>
          <w:p w:rsidR="00BC1E4A" w:rsidRPr="00BC1E4A" w:rsidRDefault="00BC1E4A" w:rsidP="00BC1E4A">
            <w:pPr>
              <w:ind w:firstLine="709"/>
              <w:jc w:val="both"/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</w:pPr>
          </w:p>
          <w:p w:rsidR="00BC1E4A" w:rsidRPr="00BC1E4A" w:rsidRDefault="00BC1E4A" w:rsidP="00BC1E4A">
            <w:pPr>
              <w:ind w:firstLine="709"/>
              <w:jc w:val="both"/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</w:pPr>
          </w:p>
          <w:p w:rsidR="00BC1E4A" w:rsidRPr="00BC1E4A" w:rsidRDefault="00BC1E4A" w:rsidP="00BC1E4A">
            <w:pPr>
              <w:ind w:firstLine="709"/>
              <w:jc w:val="both"/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</w:pPr>
          </w:p>
          <w:p w:rsidR="00BC1E4A" w:rsidRPr="00BC1E4A" w:rsidRDefault="00BC1E4A" w:rsidP="00BC1E4A">
            <w:pPr>
              <w:ind w:firstLine="709"/>
              <w:jc w:val="both"/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</w:pPr>
            <w:proofErr w:type="spellStart"/>
            <w:r w:rsidRPr="00BC1E4A">
              <w:rPr>
                <w:rFonts w:ascii="PT Astra Serif" w:eastAsia="Calibri" w:hAnsi="PT Astra Serif"/>
                <w:color w:val="000000"/>
                <w:szCs w:val="22"/>
                <w:lang w:eastAsia="en-US"/>
              </w:rPr>
              <w:t>А.Я.Черепан</w:t>
            </w:r>
            <w:proofErr w:type="spellEnd"/>
          </w:p>
        </w:tc>
      </w:tr>
    </w:tbl>
    <w:p w:rsidR="000812AA" w:rsidRDefault="000812AA"/>
    <w:p w:rsidR="00BC1E4A" w:rsidRDefault="00BC1E4A">
      <w:pPr>
        <w:spacing w:after="200" w:line="276" w:lineRule="auto"/>
      </w:pPr>
      <w:r>
        <w:br w:type="page"/>
      </w:r>
    </w:p>
    <w:p w:rsidR="00BC1E4A" w:rsidRPr="00BC1E4A" w:rsidRDefault="00BC1E4A" w:rsidP="00BC1E4A">
      <w:pPr>
        <w:jc w:val="center"/>
        <w:rPr>
          <w:rFonts w:ascii="PT Astra Serif" w:hAnsi="PT Astra Serif"/>
          <w:b/>
        </w:rPr>
      </w:pPr>
      <w:r w:rsidRPr="00BC1E4A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BC1E4A" w:rsidRPr="00BC1E4A" w:rsidRDefault="00BC1E4A" w:rsidP="00BC1E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C1E4A">
        <w:rPr>
          <w:rFonts w:ascii="PT Astra Serif" w:hAnsi="PT Astra Serif"/>
          <w:b/>
          <w:bCs/>
        </w:rPr>
        <w:t xml:space="preserve">к проекту постановления Правительства Ульяновской области </w:t>
      </w:r>
    </w:p>
    <w:p w:rsidR="00BC1E4A" w:rsidRPr="00BC1E4A" w:rsidRDefault="00BC1E4A" w:rsidP="00BC1E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C1E4A">
        <w:rPr>
          <w:rFonts w:ascii="PT Astra Serif" w:hAnsi="PT Astra Serif"/>
          <w:b/>
          <w:bCs/>
        </w:rPr>
        <w:t>«О внесении изменений в постановление Правительства Ульяновской области от 21.02.2019 № 76-П»</w:t>
      </w:r>
    </w:p>
    <w:p w:rsidR="00BC1E4A" w:rsidRPr="00BC1E4A" w:rsidRDefault="00BC1E4A" w:rsidP="00BC1E4A">
      <w:pPr>
        <w:ind w:firstLine="709"/>
        <w:jc w:val="both"/>
        <w:rPr>
          <w:rFonts w:ascii="PT Astra Serif" w:hAnsi="PT Astra Serif"/>
          <w:b/>
        </w:rPr>
      </w:pPr>
    </w:p>
    <w:p w:rsidR="00BC1E4A" w:rsidRPr="00BC1E4A" w:rsidRDefault="00BC1E4A" w:rsidP="00BC1E4A">
      <w:pPr>
        <w:spacing w:line="360" w:lineRule="auto"/>
        <w:ind w:firstLine="709"/>
        <w:jc w:val="both"/>
        <w:rPr>
          <w:rFonts w:ascii="PT Astra Serif" w:hAnsi="PT Astra Serif"/>
        </w:rPr>
      </w:pPr>
      <w:r w:rsidRPr="00BC1E4A">
        <w:rPr>
          <w:rFonts w:ascii="PT Astra Serif" w:hAnsi="PT Astra Serif"/>
        </w:rPr>
        <w:t>Принятие постановления Правительства Ульяновской области</w:t>
      </w:r>
      <w:r w:rsidRPr="00BC1E4A">
        <w:rPr>
          <w:rFonts w:ascii="PT Astra Serif" w:hAnsi="PT Astra Serif"/>
        </w:rPr>
        <w:br/>
      </w:r>
      <w:r w:rsidRPr="00BC1E4A">
        <w:rPr>
          <w:rFonts w:ascii="PT Astra Serif" w:hAnsi="PT Astra Serif"/>
          <w:szCs w:val="20"/>
        </w:rPr>
        <w:t>«</w:t>
      </w:r>
      <w:r w:rsidRPr="00BC1E4A">
        <w:rPr>
          <w:rFonts w:ascii="PT Astra Serif" w:hAnsi="PT Astra Serif"/>
        </w:rPr>
        <w:t>О внесении изменений в постановление Правительства Ульяновской области от 21.02.2019 № 76-П</w:t>
      </w:r>
      <w:r w:rsidRPr="00BC1E4A">
        <w:rPr>
          <w:rFonts w:ascii="PT Astra Serif" w:hAnsi="PT Astra Serif"/>
          <w:szCs w:val="20"/>
        </w:rPr>
        <w:t xml:space="preserve">» </w:t>
      </w:r>
      <w:r w:rsidRPr="00BC1E4A">
        <w:rPr>
          <w:rFonts w:ascii="PT Astra Serif" w:hAnsi="PT Astra Serif"/>
        </w:rPr>
        <w:t>не потребует выделения денежных средств                     из областного бюджета Ульяновской области.</w:t>
      </w:r>
    </w:p>
    <w:p w:rsidR="00BC1E4A" w:rsidRPr="00BC1E4A" w:rsidRDefault="00BC1E4A" w:rsidP="00BC1E4A">
      <w:pPr>
        <w:jc w:val="both"/>
        <w:rPr>
          <w:rFonts w:ascii="PT Astra Serif" w:hAnsi="PT Astra Serif"/>
        </w:rPr>
      </w:pPr>
    </w:p>
    <w:tbl>
      <w:tblPr>
        <w:tblW w:w="0" w:type="auto"/>
        <w:tblLook w:val="04A0"/>
      </w:tblPr>
      <w:tblGrid>
        <w:gridCol w:w="5064"/>
        <w:gridCol w:w="4507"/>
      </w:tblGrid>
      <w:tr w:rsidR="00BC1E4A" w:rsidRPr="00BC1E4A" w:rsidTr="001F53D9">
        <w:trPr>
          <w:trHeight w:val="1813"/>
        </w:trPr>
        <w:tc>
          <w:tcPr>
            <w:tcW w:w="5211" w:type="dxa"/>
            <w:hideMark/>
          </w:tcPr>
          <w:p w:rsidR="00BC1E4A" w:rsidRPr="00BC1E4A" w:rsidRDefault="00BC1E4A" w:rsidP="00BC1E4A">
            <w:pPr>
              <w:rPr>
                <w:rFonts w:ascii="PT Astra Serif" w:hAnsi="PT Astra Serif"/>
                <w:color w:val="000000"/>
                <w:szCs w:val="20"/>
              </w:rPr>
            </w:pPr>
          </w:p>
          <w:p w:rsidR="00BC1E4A" w:rsidRPr="00BC1E4A" w:rsidRDefault="00BC1E4A" w:rsidP="00BC1E4A">
            <w:pPr>
              <w:rPr>
                <w:rFonts w:ascii="PT Astra Serif" w:hAnsi="PT Astra Serif"/>
                <w:color w:val="000000"/>
                <w:szCs w:val="20"/>
              </w:rPr>
            </w:pPr>
            <w:r w:rsidRPr="00BC1E4A">
              <w:rPr>
                <w:rFonts w:ascii="PT Astra Serif" w:hAnsi="PT Astra Serif"/>
                <w:color w:val="000000"/>
                <w:szCs w:val="20"/>
              </w:rPr>
              <w:t xml:space="preserve">Министр жилищно-коммунального хозяйства и строительства </w:t>
            </w:r>
          </w:p>
          <w:p w:rsidR="00BC1E4A" w:rsidRPr="00BC1E4A" w:rsidRDefault="00BC1E4A" w:rsidP="00BC1E4A">
            <w:pPr>
              <w:rPr>
                <w:rFonts w:ascii="PT Astra Serif" w:hAnsi="PT Astra Serif"/>
                <w:color w:val="000000"/>
                <w:szCs w:val="20"/>
              </w:rPr>
            </w:pPr>
            <w:r w:rsidRPr="00BC1E4A">
              <w:rPr>
                <w:rFonts w:ascii="PT Astra Serif" w:hAnsi="PT Astra Serif"/>
                <w:color w:val="000000"/>
                <w:szCs w:val="20"/>
              </w:rPr>
              <w:t xml:space="preserve">Ульяновской области        </w:t>
            </w:r>
          </w:p>
        </w:tc>
        <w:tc>
          <w:tcPr>
            <w:tcW w:w="4643" w:type="dxa"/>
          </w:tcPr>
          <w:p w:rsidR="00BC1E4A" w:rsidRPr="00BC1E4A" w:rsidRDefault="00BC1E4A" w:rsidP="00BC1E4A">
            <w:pPr>
              <w:rPr>
                <w:rFonts w:ascii="PT Astra Serif" w:hAnsi="PT Astra Serif"/>
                <w:color w:val="000000"/>
                <w:szCs w:val="20"/>
              </w:rPr>
            </w:pPr>
          </w:p>
          <w:p w:rsidR="00BC1E4A" w:rsidRPr="00BC1E4A" w:rsidRDefault="00BC1E4A" w:rsidP="00BC1E4A">
            <w:pPr>
              <w:rPr>
                <w:rFonts w:ascii="PT Astra Serif" w:hAnsi="PT Astra Serif"/>
                <w:color w:val="000000"/>
                <w:szCs w:val="20"/>
              </w:rPr>
            </w:pPr>
          </w:p>
          <w:p w:rsidR="00BC1E4A" w:rsidRPr="00BC1E4A" w:rsidRDefault="00BC1E4A" w:rsidP="00BC1E4A">
            <w:pPr>
              <w:rPr>
                <w:rFonts w:ascii="PT Astra Serif" w:hAnsi="PT Astra Serif"/>
                <w:color w:val="000000"/>
                <w:szCs w:val="20"/>
              </w:rPr>
            </w:pPr>
          </w:p>
          <w:p w:rsidR="00BC1E4A" w:rsidRPr="00BC1E4A" w:rsidRDefault="00BC1E4A" w:rsidP="00BC1E4A">
            <w:pPr>
              <w:rPr>
                <w:rFonts w:ascii="PT Astra Serif" w:hAnsi="PT Astra Serif"/>
                <w:color w:val="000000"/>
                <w:szCs w:val="20"/>
              </w:rPr>
            </w:pPr>
            <w:bookmarkStart w:id="0" w:name="_GoBack"/>
            <w:bookmarkEnd w:id="0"/>
            <w:proofErr w:type="spellStart"/>
            <w:r w:rsidRPr="00BC1E4A">
              <w:rPr>
                <w:rFonts w:ascii="PT Astra Serif" w:hAnsi="PT Astra Serif"/>
                <w:color w:val="000000"/>
                <w:szCs w:val="20"/>
              </w:rPr>
              <w:t>А.Я.Черепан</w:t>
            </w:r>
            <w:proofErr w:type="spellEnd"/>
          </w:p>
        </w:tc>
      </w:tr>
    </w:tbl>
    <w:p w:rsidR="00BC1E4A" w:rsidRDefault="00BC1E4A"/>
    <w:sectPr w:rsidR="00BC1E4A" w:rsidSect="0008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B4A"/>
    <w:rsid w:val="000812AA"/>
    <w:rsid w:val="002012D2"/>
    <w:rsid w:val="002C621E"/>
    <w:rsid w:val="00BC1E4A"/>
    <w:rsid w:val="00BE72FE"/>
    <w:rsid w:val="00E925F4"/>
    <w:rsid w:val="00EC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A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C2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BC1E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2022-06-27T06:30:00Z</cp:lastPrinted>
  <dcterms:created xsi:type="dcterms:W3CDTF">2022-06-29T12:27:00Z</dcterms:created>
  <dcterms:modified xsi:type="dcterms:W3CDTF">2022-06-29T12:27:00Z</dcterms:modified>
</cp:coreProperties>
</file>