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D25DF7">
        <w:rPr>
          <w:rFonts w:ascii="PT Astra Serif" w:hAnsi="PT Astra Serif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D25DF7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D25DF7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D25DF7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4BB9" w:rsidRPr="00D25DF7" w:rsidTr="00B136B0">
        <w:tc>
          <w:tcPr>
            <w:tcW w:w="4672" w:type="dxa"/>
          </w:tcPr>
          <w:p w:rsidR="00024BB9" w:rsidRPr="00D25DF7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25DF7">
              <w:rPr>
                <w:rFonts w:ascii="PT Astra Serif" w:hAnsi="PT Astra Serif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73" w:type="dxa"/>
          </w:tcPr>
          <w:p w:rsidR="00024BB9" w:rsidRPr="00D25DF7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 w:rsidRPr="00D25DF7">
              <w:rPr>
                <w:rFonts w:ascii="PT Astra Serif" w:hAnsi="PT Astra Serif" w:cs="Times New Roman"/>
                <w:bCs/>
                <w:sz w:val="28"/>
                <w:szCs w:val="28"/>
              </w:rPr>
              <w:t>№ _________</w:t>
            </w:r>
          </w:p>
          <w:bookmarkEnd w:id="0"/>
          <w:p w:rsidR="00024BB9" w:rsidRPr="00D25DF7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D25DF7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25DF7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Pr="00D25DF7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D25DF7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795CA3" w:rsidRPr="00D25DF7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766CD3" w:rsidRPr="00D25DF7" w:rsidRDefault="00E9292E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25DF7">
        <w:rPr>
          <w:rFonts w:ascii="PT Astra Serif" w:hAnsi="PT Astra Serif"/>
          <w:b/>
          <w:sz w:val="28"/>
          <w:szCs w:val="28"/>
        </w:rPr>
        <w:t xml:space="preserve">О </w:t>
      </w:r>
      <w:r w:rsidR="00717C76" w:rsidRPr="00D25DF7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766CD3" w:rsidRPr="00D25DF7">
        <w:rPr>
          <w:rFonts w:ascii="PT Astra Serif" w:hAnsi="PT Astra Serif"/>
          <w:b/>
          <w:sz w:val="28"/>
          <w:szCs w:val="28"/>
        </w:rPr>
        <w:t>в</w:t>
      </w:r>
      <w:r w:rsidR="00C17F0E" w:rsidRPr="00D25DF7">
        <w:rPr>
          <w:rFonts w:ascii="PT Astra Serif" w:hAnsi="PT Astra Serif"/>
          <w:b/>
          <w:sz w:val="28"/>
          <w:szCs w:val="28"/>
        </w:rPr>
        <w:t>отдельны</w:t>
      </w:r>
      <w:r w:rsidR="00766CD3" w:rsidRPr="00D25DF7">
        <w:rPr>
          <w:rFonts w:ascii="PT Astra Serif" w:hAnsi="PT Astra Serif"/>
          <w:b/>
          <w:sz w:val="28"/>
          <w:szCs w:val="28"/>
        </w:rPr>
        <w:t>е</w:t>
      </w:r>
      <w:r w:rsidR="00953C24" w:rsidRPr="00D25DF7">
        <w:rPr>
          <w:rFonts w:ascii="PT Astra Serif" w:hAnsi="PT Astra Serif"/>
          <w:b/>
          <w:sz w:val="28"/>
          <w:szCs w:val="28"/>
        </w:rPr>
        <w:t>приказ</w:t>
      </w:r>
      <w:r w:rsidR="00766CD3" w:rsidRPr="00D25DF7">
        <w:rPr>
          <w:rFonts w:ascii="PT Astra Serif" w:hAnsi="PT Astra Serif"/>
          <w:b/>
          <w:sz w:val="28"/>
          <w:szCs w:val="28"/>
        </w:rPr>
        <w:t>ы</w:t>
      </w:r>
    </w:p>
    <w:p w:rsidR="00766CD3" w:rsidRPr="00D25DF7" w:rsidRDefault="00F87C58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25DF7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717C76" w:rsidRPr="00D25DF7">
        <w:rPr>
          <w:rFonts w:ascii="PT Astra Serif" w:hAnsi="PT Astra Serif"/>
          <w:b/>
          <w:sz w:val="28"/>
          <w:szCs w:val="28"/>
        </w:rPr>
        <w:t>энергетики</w:t>
      </w:r>
      <w:r w:rsidR="009D230B" w:rsidRPr="00D25DF7">
        <w:rPr>
          <w:rFonts w:ascii="PT Astra Serif" w:hAnsi="PT Astra Serif"/>
          <w:b/>
          <w:sz w:val="28"/>
          <w:szCs w:val="28"/>
        </w:rPr>
        <w:t xml:space="preserve">, </w:t>
      </w:r>
      <w:r w:rsidRPr="00D25DF7">
        <w:rPr>
          <w:rFonts w:ascii="PT Astra Serif" w:hAnsi="PT Astra Serif"/>
          <w:b/>
          <w:sz w:val="28"/>
          <w:szCs w:val="28"/>
        </w:rPr>
        <w:t>жилищно-коммунального комплекса</w:t>
      </w:r>
    </w:p>
    <w:p w:rsidR="00F87C58" w:rsidRPr="00D25DF7" w:rsidRDefault="00717C76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25DF7">
        <w:rPr>
          <w:rFonts w:ascii="PT Astra Serif" w:hAnsi="PT Astra Serif"/>
          <w:b/>
          <w:sz w:val="28"/>
          <w:szCs w:val="28"/>
        </w:rPr>
        <w:t>и городской среды</w:t>
      </w:r>
      <w:r w:rsidR="00F87C58" w:rsidRPr="00D25DF7">
        <w:rPr>
          <w:rFonts w:ascii="PT Astra Serif" w:hAnsi="PT Astra Serif"/>
          <w:b/>
          <w:sz w:val="28"/>
          <w:szCs w:val="28"/>
        </w:rPr>
        <w:t xml:space="preserve"> Ульяновской об</w:t>
      </w:r>
      <w:r w:rsidR="00C17F0E" w:rsidRPr="00D25DF7">
        <w:rPr>
          <w:rFonts w:ascii="PT Astra Serif" w:hAnsi="PT Astra Serif"/>
          <w:b/>
          <w:sz w:val="28"/>
          <w:szCs w:val="28"/>
        </w:rPr>
        <w:t>ласти</w:t>
      </w:r>
    </w:p>
    <w:p w:rsidR="00766CD3" w:rsidRPr="00D25DF7" w:rsidRDefault="00766CD3" w:rsidP="00766CD3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66CD3" w:rsidRPr="00D25DF7" w:rsidRDefault="00766CD3" w:rsidP="00766CD3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D25DF7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766CD3" w:rsidRPr="00D25DF7" w:rsidRDefault="00766CD3" w:rsidP="008B400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D25DF7">
        <w:rPr>
          <w:rFonts w:ascii="PT Astra Serif" w:hAnsi="PT Astra Serif"/>
          <w:sz w:val="28"/>
          <w:szCs w:val="28"/>
          <w:lang w:eastAsia="ru-RU"/>
        </w:rPr>
        <w:t xml:space="preserve">Внести в Порядок предварительного уведомления              государственными гражданскими служащими </w:t>
      </w:r>
      <w:r w:rsidRPr="00D25DF7">
        <w:rPr>
          <w:rFonts w:ascii="PT Astra Serif" w:hAnsi="PT Astra Serif"/>
          <w:spacing w:val="-4"/>
          <w:sz w:val="28"/>
          <w:szCs w:val="28"/>
        </w:rPr>
        <w:t>Министерства</w:t>
      </w:r>
      <w:r w:rsidR="008B400F" w:rsidRPr="00D25DF7">
        <w:rPr>
          <w:rFonts w:ascii="PT Astra Serif" w:hAnsi="PT Astra Serif" w:cs="Times New Roman"/>
          <w:sz w:val="28"/>
          <w:szCs w:val="28"/>
          <w:lang w:eastAsia="ru-RU"/>
        </w:rPr>
        <w:t xml:space="preserve">жилищно-коммунального хозяйства и строительства Ульяновской области </w:t>
      </w:r>
      <w:r w:rsidRPr="00D25DF7">
        <w:rPr>
          <w:rFonts w:ascii="PT Astra Serif" w:hAnsi="PT Astra Serif"/>
          <w:sz w:val="28"/>
          <w:szCs w:val="28"/>
          <w:lang w:eastAsia="ru-RU"/>
        </w:rPr>
        <w:t>представителя нанимателя о намерении выполнять иную оплачиваемую работу, утверждённый</w:t>
      </w:r>
      <w:r w:rsidRPr="00D25DF7">
        <w:rPr>
          <w:rFonts w:ascii="PT Astra Serif" w:hAnsi="PT Astra Serif" w:cs="Times New Roman"/>
          <w:sz w:val="28"/>
          <w:szCs w:val="28"/>
        </w:rPr>
        <w:t xml:space="preserve"> приказом Министерства энергетики, жилищно-коммунального комплекса и городской среды Ульяновской области </w:t>
      </w:r>
      <w:r w:rsidRPr="00D25DF7">
        <w:rPr>
          <w:rFonts w:ascii="PT Astra Serif" w:hAnsi="PT Astra Serif"/>
          <w:sz w:val="28"/>
          <w:szCs w:val="28"/>
          <w:lang w:eastAsia="ru-RU"/>
        </w:rPr>
        <w:t>от 11.03.2019 № 12-од</w:t>
      </w:r>
      <w:r w:rsidRPr="00D25DF7">
        <w:rPr>
          <w:rFonts w:ascii="PT Astra Serif" w:hAnsi="PT Astra Serif"/>
          <w:sz w:val="28"/>
          <w:szCs w:val="28"/>
        </w:rPr>
        <w:t xml:space="preserve">«Об утверждении порядка предварительного уведомления государственными гражданскими служащими Министерства </w:t>
      </w:r>
      <w:r w:rsidR="008B400F" w:rsidRPr="00D25DF7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</w:t>
      </w:r>
      <w:r w:rsidRPr="00D25DF7">
        <w:rPr>
          <w:rFonts w:ascii="PT Astra Serif" w:hAnsi="PT Astra Serif"/>
          <w:sz w:val="28"/>
          <w:szCs w:val="28"/>
        </w:rPr>
        <w:t>Ульяновской области представителя нанимателя о намерении выполнять иную оплачиваемую работу» следующие изменения:</w:t>
      </w:r>
    </w:p>
    <w:p w:rsidR="008B400F" w:rsidRPr="00D25DF7" w:rsidRDefault="00766CD3" w:rsidP="008B40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25DF7">
        <w:rPr>
          <w:rFonts w:ascii="PT Astra Serif" w:hAnsi="PT Astra Serif"/>
          <w:sz w:val="28"/>
          <w:szCs w:val="28"/>
          <w:lang w:eastAsia="ru-RU"/>
        </w:rPr>
        <w:t xml:space="preserve">в пункте 2 слова </w:t>
      </w:r>
      <w:r w:rsidR="008B400F" w:rsidRPr="00D25DF7">
        <w:rPr>
          <w:rFonts w:ascii="PT Astra Serif" w:hAnsi="PT Astra Serif"/>
          <w:sz w:val="28"/>
          <w:szCs w:val="28"/>
          <w:lang w:eastAsia="ru-RU"/>
        </w:rPr>
        <w:t xml:space="preserve">«в </w:t>
      </w:r>
      <w:r w:rsidR="008B400F" w:rsidRPr="00D25DF7">
        <w:rPr>
          <w:rFonts w:ascii="PT Astra Serif" w:hAnsi="PT Astra Serif" w:cs="Times New Roman"/>
          <w:sz w:val="28"/>
          <w:szCs w:val="28"/>
        </w:rPr>
        <w:t>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– Управление)»</w:t>
      </w:r>
      <w:r w:rsidR="008B400F" w:rsidRPr="00D25DF7">
        <w:rPr>
          <w:rFonts w:ascii="PT Astra Serif" w:hAnsi="PT Astra Serif"/>
          <w:sz w:val="28"/>
          <w:szCs w:val="28"/>
          <w:lang w:eastAsia="ru-RU"/>
        </w:rPr>
        <w:t xml:space="preserve"> заменить словами </w:t>
      </w:r>
      <w:r w:rsidRPr="00D25DF7">
        <w:rPr>
          <w:rFonts w:ascii="PT Astra Serif" w:hAnsi="PT Astra Serif"/>
          <w:sz w:val="28"/>
          <w:szCs w:val="28"/>
          <w:lang w:eastAsia="ru-RU"/>
        </w:rPr>
        <w:t>«</w:t>
      </w:r>
      <w:r w:rsidR="008B400F" w:rsidRPr="00D25DF7">
        <w:rPr>
          <w:rFonts w:ascii="PT Astra Serif" w:hAnsi="PT Astra Serif"/>
          <w:sz w:val="28"/>
          <w:szCs w:val="28"/>
          <w:lang w:eastAsia="ru-RU"/>
        </w:rPr>
        <w:t xml:space="preserve">должностному лицу </w:t>
      </w:r>
      <w:r w:rsidR="008B400F" w:rsidRPr="00D25DF7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="008B400F" w:rsidRPr="00D25DF7">
        <w:rPr>
          <w:rFonts w:ascii="PT Astra Serif" w:hAnsi="PT Astra Serif" w:cs="Times New Roman"/>
          <w:sz w:val="28"/>
          <w:szCs w:val="28"/>
          <w:lang w:eastAsia="ru-RU"/>
        </w:rPr>
        <w:t>ответственному за профилактику коррупционных и иных правонарушений (далее – должностное лицо Министерства)»;</w:t>
      </w:r>
    </w:p>
    <w:p w:rsidR="00766CD3" w:rsidRPr="00D25DF7" w:rsidRDefault="00766CD3" w:rsidP="008B40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25DF7">
        <w:rPr>
          <w:rFonts w:ascii="PT Astra Serif" w:hAnsi="PT Astra Serif"/>
          <w:sz w:val="28"/>
          <w:szCs w:val="28"/>
          <w:lang w:eastAsia="ru-RU"/>
        </w:rPr>
        <w:t>в пунктах 4 и 5 слов</w:t>
      </w:r>
      <w:r w:rsidR="008B400F" w:rsidRPr="00D25DF7">
        <w:rPr>
          <w:rFonts w:ascii="PT Astra Serif" w:hAnsi="PT Astra Serif"/>
          <w:sz w:val="28"/>
          <w:szCs w:val="28"/>
          <w:lang w:eastAsia="ru-RU"/>
        </w:rPr>
        <w:t xml:space="preserve">о«Управления» </w:t>
      </w:r>
      <w:r w:rsidRPr="00D25DF7">
        <w:rPr>
          <w:rFonts w:ascii="PT Astra Serif" w:hAnsi="PT Astra Serif"/>
          <w:sz w:val="28"/>
          <w:szCs w:val="28"/>
          <w:lang w:eastAsia="ru-RU"/>
        </w:rPr>
        <w:t>заменить словом</w:t>
      </w:r>
      <w:r w:rsidR="008B400F" w:rsidRPr="00D25DF7">
        <w:rPr>
          <w:rFonts w:ascii="PT Astra Serif" w:hAnsi="PT Astra Serif"/>
          <w:sz w:val="28"/>
          <w:szCs w:val="28"/>
          <w:lang w:eastAsia="ru-RU"/>
        </w:rPr>
        <w:t xml:space="preserve"> «Министерства»</w:t>
      </w:r>
      <w:r w:rsidRPr="00D25DF7">
        <w:rPr>
          <w:rFonts w:ascii="PT Astra Serif" w:hAnsi="PT Astra Serif"/>
          <w:sz w:val="28"/>
          <w:szCs w:val="28"/>
          <w:lang w:eastAsia="ru-RU"/>
        </w:rPr>
        <w:t>;</w:t>
      </w:r>
    </w:p>
    <w:p w:rsidR="00D25DF7" w:rsidRPr="00D25DF7" w:rsidRDefault="00766CD3" w:rsidP="00D25DF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25DF7">
        <w:rPr>
          <w:rFonts w:ascii="PT Astra Serif" w:hAnsi="PT Astra Serif"/>
          <w:sz w:val="28"/>
          <w:szCs w:val="28"/>
          <w:lang w:eastAsia="ru-RU"/>
        </w:rPr>
        <w:t xml:space="preserve">в абзаце втором пункта 6 и пункте 7 </w:t>
      </w:r>
      <w:r w:rsidR="00D25DF7" w:rsidRPr="00D25DF7">
        <w:rPr>
          <w:rFonts w:ascii="PT Astra Serif" w:hAnsi="PT Astra Serif"/>
          <w:sz w:val="28"/>
          <w:szCs w:val="28"/>
          <w:lang w:eastAsia="ru-RU"/>
        </w:rPr>
        <w:t>слово «Управления» заменить словом «Министерства».</w:t>
      </w:r>
    </w:p>
    <w:p w:rsidR="00042BCF" w:rsidRDefault="00766CD3" w:rsidP="00042BC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D25DF7">
        <w:rPr>
          <w:rFonts w:ascii="PT Astra Serif" w:hAnsi="PT Astra Serif"/>
          <w:sz w:val="28"/>
          <w:szCs w:val="28"/>
          <w:lang w:eastAsia="ru-RU"/>
        </w:rPr>
        <w:t xml:space="preserve">Внести изменение в абзац первый пункта 6 Порядкасообщения лицами, замещающими должности государственной гражданской службы в Министерстве </w:t>
      </w:r>
      <w:r w:rsidR="00D25DF7" w:rsidRPr="00D25DF7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</w:t>
      </w:r>
      <w:r w:rsidRPr="00042BCF">
        <w:rPr>
          <w:rFonts w:ascii="PT Astra Serif" w:hAnsi="PT Astra Serif"/>
          <w:sz w:val="28"/>
          <w:szCs w:val="28"/>
          <w:lang w:eastAsia="ru-RU"/>
        </w:rPr>
        <w:t xml:space="preserve">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042BCF">
        <w:rPr>
          <w:rFonts w:ascii="PT Astra Serif" w:hAnsi="PT Astra Serif"/>
          <w:sz w:val="28"/>
          <w:szCs w:val="28"/>
          <w:lang w:eastAsia="ru-RU"/>
        </w:rPr>
        <w:lastRenderedPageBreak/>
        <w:t xml:space="preserve">должностных обязанностей, сдачи и оценки подарка, реализации (выкупа) и зачисления средств, вырученных от его реализации, утверждённый </w:t>
      </w:r>
      <w:r w:rsidRPr="00042BCF">
        <w:rPr>
          <w:rFonts w:ascii="PT Astra Serif" w:hAnsi="PT Astra Serif" w:cs="Times New Roman"/>
          <w:sz w:val="28"/>
          <w:szCs w:val="28"/>
        </w:rPr>
        <w:t xml:space="preserve">приказом Министерства энергетики, жилищно-коммунального комплекса и городской среды Ульяновской области </w:t>
      </w:r>
      <w:r w:rsidRPr="00042BCF">
        <w:rPr>
          <w:rFonts w:ascii="PT Astra Serif" w:hAnsi="PT Astra Serif"/>
          <w:sz w:val="28"/>
          <w:szCs w:val="28"/>
          <w:lang w:eastAsia="ru-RU"/>
        </w:rPr>
        <w:t>от 25.03.2019 № 19-од</w:t>
      </w:r>
      <w:r w:rsidRPr="00042BCF">
        <w:rPr>
          <w:rFonts w:ascii="PT Astra Serif" w:hAnsi="PT Astra Serif"/>
          <w:bCs/>
          <w:sz w:val="28"/>
          <w:szCs w:val="28"/>
        </w:rPr>
        <w:t>«Об утверждении</w:t>
      </w:r>
      <w:r w:rsidRPr="00042BCF">
        <w:rPr>
          <w:rFonts w:ascii="PT Astra Serif" w:hAnsi="PT Astra Serif"/>
          <w:bCs/>
          <w:sz w:val="28"/>
          <w:szCs w:val="28"/>
          <w:lang w:eastAsia="ru-RU"/>
        </w:rPr>
        <w:t xml:space="preserve"> Порядкасообщения лицами, замещающими должности государственной гражданской службы в Министерстве </w:t>
      </w:r>
      <w:r w:rsidR="00042BCF" w:rsidRPr="00042BCF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</w:t>
      </w:r>
      <w:r w:rsidRPr="00042BCF">
        <w:rPr>
          <w:rFonts w:ascii="PT Astra Serif" w:hAnsi="PT Astra Serif"/>
          <w:bCs/>
          <w:sz w:val="28"/>
          <w:szCs w:val="28"/>
          <w:lang w:eastAsia="ru-RU"/>
        </w:rPr>
        <w:t xml:space="preserve">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заменивслова </w:t>
      </w:r>
      <w:r w:rsidR="00042BCF" w:rsidRPr="00042BCF">
        <w:rPr>
          <w:rFonts w:ascii="PT Astra Serif" w:hAnsi="PT Astra Serif" w:cs="Times New Roman"/>
          <w:sz w:val="28"/>
          <w:szCs w:val="28"/>
        </w:rPr>
        <w:t>«</w:t>
      </w:r>
      <w:r w:rsidR="00042BCF" w:rsidRPr="00042BCF">
        <w:rPr>
          <w:rFonts w:ascii="PT Astra Serif" w:hAnsi="PT Astra Serif"/>
          <w:sz w:val="28"/>
          <w:szCs w:val="28"/>
          <w:lang w:eastAsia="ru-RU"/>
        </w:rPr>
        <w:t>в</w:t>
      </w:r>
      <w:r w:rsidR="00042BCF" w:rsidRPr="00042BCF">
        <w:rPr>
          <w:rFonts w:ascii="PT Astra Serif" w:hAnsi="PT Astra Serif" w:cs="Times New Roman"/>
          <w:sz w:val="28"/>
          <w:szCs w:val="28"/>
        </w:rPr>
        <w:t xml:space="preserve">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области» словами</w:t>
      </w:r>
      <w:r w:rsidR="00042BCF">
        <w:rPr>
          <w:rFonts w:ascii="PT Astra Serif" w:hAnsi="PT Astra Serif" w:cs="Times New Roman"/>
          <w:sz w:val="28"/>
          <w:szCs w:val="28"/>
        </w:rPr>
        <w:t xml:space="preserve"> «</w:t>
      </w:r>
      <w:r w:rsidR="00042BCF" w:rsidRPr="00D25DF7">
        <w:rPr>
          <w:rFonts w:ascii="PT Astra Serif" w:hAnsi="PT Astra Serif"/>
          <w:sz w:val="28"/>
          <w:szCs w:val="28"/>
          <w:lang w:eastAsia="ru-RU"/>
        </w:rPr>
        <w:t xml:space="preserve">должностному лицу </w:t>
      </w:r>
      <w:r w:rsidR="00042BCF" w:rsidRPr="00D25DF7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="00042BCF" w:rsidRPr="00D25DF7">
        <w:rPr>
          <w:rFonts w:ascii="PT Astra Serif" w:hAnsi="PT Astra Serif" w:cs="Times New Roman"/>
          <w:sz w:val="28"/>
          <w:szCs w:val="28"/>
          <w:lang w:eastAsia="ru-RU"/>
        </w:rPr>
        <w:t>ответственному за профилактику коррупционных и иных правонарушений</w:t>
      </w:r>
      <w:r w:rsidR="00042BCF">
        <w:rPr>
          <w:rFonts w:ascii="PT Astra Serif" w:hAnsi="PT Astra Serif" w:cs="Times New Roman"/>
          <w:sz w:val="28"/>
          <w:szCs w:val="28"/>
          <w:lang w:eastAsia="ru-RU"/>
        </w:rPr>
        <w:t>».</w:t>
      </w:r>
    </w:p>
    <w:p w:rsidR="00042BCF" w:rsidRPr="006627ED" w:rsidRDefault="00766CD3" w:rsidP="00042BC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6627ED">
        <w:rPr>
          <w:rFonts w:ascii="PT Astra Serif" w:hAnsi="PT Astra Serif"/>
          <w:sz w:val="28"/>
          <w:szCs w:val="28"/>
        </w:rPr>
        <w:t>Внести в</w:t>
      </w:r>
      <w:r w:rsidRPr="006627ED">
        <w:rPr>
          <w:rFonts w:ascii="PT Astra Serif" w:hAnsi="PT Astra Serif" w:cs="Times New Roman"/>
          <w:sz w:val="28"/>
          <w:szCs w:val="28"/>
        </w:rPr>
        <w:t xml:space="preserve"> Порядок получения государственными гражданскими служащими </w:t>
      </w:r>
      <w:r w:rsidRPr="006627ED">
        <w:rPr>
          <w:rFonts w:ascii="PT Astra Serif" w:hAnsi="PT Astra Serif" w:cs="Times New Roman"/>
          <w:bCs/>
          <w:sz w:val="28"/>
          <w:szCs w:val="28"/>
        </w:rPr>
        <w:t xml:space="preserve">Министерства </w:t>
      </w:r>
      <w:r w:rsidR="00042BCF" w:rsidRPr="006627ED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</w:t>
      </w:r>
    </w:p>
    <w:p w:rsidR="00766CD3" w:rsidRPr="006627ED" w:rsidRDefault="00766CD3" w:rsidP="00042BCF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6627ED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Pr="006627ED">
        <w:rPr>
          <w:rFonts w:ascii="PT Astra Serif" w:hAnsi="PT Astra Serif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</w:t>
      </w:r>
      <w:r w:rsidRPr="006627ED">
        <w:rPr>
          <w:rFonts w:ascii="PT Astra Serif" w:hAnsi="PT Astra Serif" w:cs="Times New Roman"/>
          <w:spacing w:val="-4"/>
          <w:sz w:val="28"/>
          <w:szCs w:val="28"/>
        </w:rPr>
        <w:t>единоличного исполнительного органа или вхождения в состав их</w:t>
      </w:r>
      <w:r w:rsidRPr="006627ED">
        <w:rPr>
          <w:rFonts w:ascii="PT Astra Serif" w:hAnsi="PT Astra Serif" w:cs="Times New Roman"/>
          <w:sz w:val="28"/>
          <w:szCs w:val="28"/>
        </w:rPr>
        <w:t xml:space="preserve"> коллегиальных органов управления, утверждённый приказом Министерства энергетики, жилищно-коммунального комплекса и городской среды Ульяновской области </w:t>
      </w:r>
      <w:r w:rsidRPr="006627ED">
        <w:rPr>
          <w:rFonts w:ascii="PT Astra Serif" w:hAnsi="PT Astra Serif"/>
          <w:sz w:val="28"/>
          <w:szCs w:val="28"/>
        </w:rPr>
        <w:t xml:space="preserve">от 30.05.2019 № 31-од «Об утверждении Порядка получения государственными гражданскими служащими </w:t>
      </w:r>
      <w:r w:rsidRPr="006627ED">
        <w:rPr>
          <w:rFonts w:ascii="PT Astra Serif" w:hAnsi="PT Astra Serif"/>
          <w:bCs/>
          <w:sz w:val="28"/>
          <w:szCs w:val="28"/>
        </w:rPr>
        <w:t xml:space="preserve">Министерства </w:t>
      </w:r>
      <w:r w:rsidR="00042BCF" w:rsidRPr="006627ED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 и строительства</w:t>
      </w:r>
      <w:r w:rsidRPr="006627ED">
        <w:rPr>
          <w:rFonts w:ascii="PT Astra Serif" w:hAnsi="PT Astra Serif"/>
          <w:bCs/>
          <w:sz w:val="28"/>
          <w:szCs w:val="28"/>
        </w:rPr>
        <w:t>Ульяновской области</w:t>
      </w:r>
      <w:r w:rsidRPr="006627ED">
        <w:rPr>
          <w:rFonts w:ascii="PT Astra Serif" w:hAnsi="PT Astra Serif"/>
          <w:sz w:val="28"/>
          <w:szCs w:val="28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766CD3" w:rsidRPr="006627ED" w:rsidRDefault="00766CD3" w:rsidP="006627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27ED">
        <w:rPr>
          <w:rFonts w:ascii="PT Astra Serif" w:hAnsi="PT Astra Serif"/>
          <w:sz w:val="28"/>
          <w:szCs w:val="28"/>
        </w:rPr>
        <w:t xml:space="preserve">1) в пункте 2 слова </w:t>
      </w:r>
      <w:r w:rsidR="006627ED" w:rsidRPr="006627ED">
        <w:rPr>
          <w:rFonts w:ascii="PT Astra Serif" w:hAnsi="PT Astra Serif" w:cs="Times New Roman"/>
          <w:sz w:val="28"/>
          <w:szCs w:val="28"/>
        </w:rPr>
        <w:t>«управления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соответственно – заявление, Управление) заменить словами</w:t>
      </w:r>
      <w:r w:rsidRPr="006627ED">
        <w:rPr>
          <w:rFonts w:ascii="PT Astra Serif" w:hAnsi="PT Astra Serif"/>
          <w:sz w:val="28"/>
          <w:szCs w:val="28"/>
        </w:rPr>
        <w:t xml:space="preserve">«, </w:t>
      </w:r>
      <w:r w:rsidRPr="006627ED">
        <w:rPr>
          <w:rFonts w:ascii="PT Astra Serif" w:hAnsi="PT Astra Serif" w:cs="Times New Roman"/>
          <w:spacing w:val="-6"/>
          <w:sz w:val="28"/>
          <w:szCs w:val="28"/>
        </w:rPr>
        <w:t xml:space="preserve">ответственному за </w:t>
      </w:r>
      <w:r w:rsidRPr="006627ED">
        <w:rPr>
          <w:rFonts w:ascii="PT Astra Serif" w:hAnsi="PT Astra Serif" w:cs="Times New Roman"/>
          <w:sz w:val="28"/>
          <w:szCs w:val="28"/>
        </w:rPr>
        <w:t>профилактик</w:t>
      </w:r>
      <w:r w:rsidR="006627ED" w:rsidRPr="006627ED">
        <w:rPr>
          <w:rFonts w:ascii="PT Astra Serif" w:hAnsi="PT Astra Serif" w:cs="Times New Roman"/>
          <w:sz w:val="28"/>
          <w:szCs w:val="28"/>
        </w:rPr>
        <w:t>у</w:t>
      </w:r>
      <w:r w:rsidRPr="006627ED">
        <w:rPr>
          <w:rFonts w:ascii="PT Astra Serif" w:hAnsi="PT Astra Serif" w:cs="Times New Roman"/>
          <w:sz w:val="28"/>
          <w:szCs w:val="28"/>
        </w:rPr>
        <w:t xml:space="preserve"> коррупционных и иных правонарушений в </w:t>
      </w:r>
      <w:r w:rsidRPr="006627ED">
        <w:rPr>
          <w:rFonts w:ascii="PT Astra Serif" w:hAnsi="PT Astra Serif" w:cs="Times New Roman"/>
          <w:bCs/>
          <w:sz w:val="28"/>
          <w:szCs w:val="28"/>
        </w:rPr>
        <w:t xml:space="preserve">Министерстве жилищно-коммунального </w:t>
      </w:r>
      <w:r w:rsidR="006627ED" w:rsidRPr="006627ED">
        <w:rPr>
          <w:rFonts w:ascii="PT Astra Serif" w:hAnsi="PT Astra Serif" w:cs="Times New Roman"/>
          <w:bCs/>
          <w:sz w:val="28"/>
          <w:szCs w:val="28"/>
        </w:rPr>
        <w:t>хозяйства</w:t>
      </w:r>
      <w:r w:rsidRPr="006627ED">
        <w:rPr>
          <w:rFonts w:ascii="PT Astra Serif" w:hAnsi="PT Astra Serif" w:cs="Times New Roman"/>
          <w:bCs/>
          <w:sz w:val="28"/>
          <w:szCs w:val="28"/>
        </w:rPr>
        <w:t xml:space="preserve"> и </w:t>
      </w:r>
      <w:r w:rsidR="006627ED" w:rsidRPr="006627ED">
        <w:rPr>
          <w:rFonts w:ascii="PT Astra Serif" w:hAnsi="PT Astra Serif" w:cs="Times New Roman"/>
          <w:bCs/>
          <w:sz w:val="28"/>
          <w:szCs w:val="28"/>
        </w:rPr>
        <w:t>строительства</w:t>
      </w:r>
      <w:r w:rsidRPr="006627ED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</w:t>
      </w:r>
      <w:r w:rsidRPr="006627ED">
        <w:rPr>
          <w:rFonts w:ascii="PT Astra Serif" w:hAnsi="PT Astra Serif" w:cs="Times New Roman"/>
          <w:sz w:val="28"/>
          <w:szCs w:val="28"/>
        </w:rPr>
        <w:t xml:space="preserve">(далее </w:t>
      </w:r>
      <w:r w:rsidR="006627ED" w:rsidRPr="006627ED">
        <w:rPr>
          <w:rFonts w:ascii="PT Astra Serif" w:hAnsi="PT Astra Serif" w:cs="Times New Roman"/>
          <w:sz w:val="28"/>
          <w:szCs w:val="28"/>
        </w:rPr>
        <w:t xml:space="preserve">соответственно </w:t>
      </w:r>
      <w:r w:rsidRPr="006627ED">
        <w:rPr>
          <w:rFonts w:ascii="PT Astra Serif" w:hAnsi="PT Astra Serif" w:cs="Times New Roman"/>
          <w:sz w:val="28"/>
          <w:szCs w:val="28"/>
        </w:rPr>
        <w:t>– заявление,</w:t>
      </w:r>
      <w:r w:rsidR="006627ED" w:rsidRPr="006627ED">
        <w:rPr>
          <w:rFonts w:ascii="PT Astra Serif" w:hAnsi="PT Astra Serif" w:cs="Times New Roman"/>
          <w:sz w:val="28"/>
          <w:szCs w:val="28"/>
        </w:rPr>
        <w:t xml:space="preserve"> должностное лицо</w:t>
      </w:r>
      <w:r w:rsidRPr="006627ED">
        <w:rPr>
          <w:rFonts w:ascii="PT Astra Serif" w:hAnsi="PT Astra Serif" w:cs="Times New Roman"/>
          <w:sz w:val="28"/>
          <w:szCs w:val="28"/>
        </w:rPr>
        <w:t xml:space="preserve"> Министерств</w:t>
      </w:r>
      <w:r w:rsidR="006627ED" w:rsidRPr="006627ED">
        <w:rPr>
          <w:rFonts w:ascii="PT Astra Serif" w:hAnsi="PT Astra Serif" w:cs="Times New Roman"/>
          <w:sz w:val="28"/>
          <w:szCs w:val="28"/>
        </w:rPr>
        <w:t>а</w:t>
      </w:r>
      <w:r w:rsidRPr="006627ED">
        <w:rPr>
          <w:rFonts w:ascii="PT Astra Serif" w:hAnsi="PT Astra Serif" w:cs="Times New Roman"/>
          <w:sz w:val="28"/>
          <w:szCs w:val="28"/>
        </w:rPr>
        <w:t>)»;</w:t>
      </w:r>
    </w:p>
    <w:p w:rsidR="006627ED" w:rsidRPr="0069353F" w:rsidRDefault="0069353F" w:rsidP="006627ED">
      <w:pPr>
        <w:pStyle w:val="ConsPlusNormal"/>
        <w:ind w:firstLine="709"/>
        <w:jc w:val="both"/>
        <w:rPr>
          <w:rFonts w:ascii="PT Astra Serif" w:hAnsi="PT Astra Serif" w:cs="Times New Roman"/>
          <w:spacing w:val="-6"/>
          <w:sz w:val="28"/>
          <w:szCs w:val="28"/>
        </w:rPr>
      </w:pPr>
      <w:r w:rsidRPr="0069353F">
        <w:rPr>
          <w:rFonts w:ascii="PT Astra Serif" w:hAnsi="PT Astra Serif" w:cs="Times New Roman"/>
          <w:sz w:val="28"/>
          <w:szCs w:val="28"/>
        </w:rPr>
        <w:t xml:space="preserve">2) в пунктах 3, </w:t>
      </w:r>
      <w:r w:rsidR="00766CD3" w:rsidRPr="0069353F">
        <w:rPr>
          <w:rFonts w:ascii="PT Astra Serif" w:hAnsi="PT Astra Serif" w:cs="Times New Roman"/>
          <w:sz w:val="28"/>
          <w:szCs w:val="28"/>
        </w:rPr>
        <w:t>4</w:t>
      </w:r>
      <w:r w:rsidRPr="0069353F">
        <w:rPr>
          <w:rFonts w:ascii="PT Astra Serif" w:hAnsi="PT Astra Serif" w:cs="Times New Roman"/>
          <w:sz w:val="28"/>
          <w:szCs w:val="28"/>
        </w:rPr>
        <w:t xml:space="preserve"> и</w:t>
      </w:r>
      <w:r w:rsidRPr="0069353F">
        <w:rPr>
          <w:rFonts w:ascii="PT Astra Serif" w:hAnsi="PT Astra Serif" w:cs="Times New Roman"/>
          <w:spacing w:val="-6"/>
          <w:sz w:val="28"/>
          <w:szCs w:val="28"/>
        </w:rPr>
        <w:t xml:space="preserve"> 6–9 </w:t>
      </w:r>
      <w:r w:rsidR="006627ED" w:rsidRPr="0069353F">
        <w:rPr>
          <w:rFonts w:ascii="PT Astra Serif" w:hAnsi="PT Astra Serif"/>
          <w:sz w:val="28"/>
          <w:szCs w:val="28"/>
        </w:rPr>
        <w:t>слово «Управления» заменить словом «Министерства».</w:t>
      </w:r>
    </w:p>
    <w:p w:rsidR="00436985" w:rsidRPr="0069353F" w:rsidRDefault="0069353F" w:rsidP="0043698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8F3A13" w:rsidRPr="0069353F">
        <w:rPr>
          <w:rFonts w:ascii="PT Astra Serif" w:hAnsi="PT Astra Serif" w:cs="Times New Roman"/>
          <w:sz w:val="28"/>
          <w:szCs w:val="28"/>
        </w:rPr>
        <w:t xml:space="preserve">. </w:t>
      </w:r>
      <w:r w:rsidR="00436985" w:rsidRPr="0069353F">
        <w:rPr>
          <w:rFonts w:ascii="PT Astra Serif" w:hAnsi="PT Astra Serif" w:cs="Times New Roman"/>
          <w:sz w:val="28"/>
          <w:szCs w:val="28"/>
        </w:rPr>
        <w:t>Настоящий приказ вступает в силу на следующий день после дня                      его официального опубликования.</w:t>
      </w:r>
    </w:p>
    <w:p w:rsidR="00E9292E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D167B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p w:rsidR="003D167B" w:rsidRDefault="003D167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3D167B" w:rsidSect="00105AC8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53F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3D167B" w:rsidRPr="009553F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</w:t>
      </w:r>
      <w:r>
        <w:rPr>
          <w:rFonts w:ascii="PT Astra Serif" w:hAnsi="PT Astra Serif"/>
          <w:b/>
          <w:sz w:val="28"/>
          <w:szCs w:val="28"/>
        </w:rPr>
        <w:t>хозяйства</w:t>
      </w:r>
    </w:p>
    <w:p w:rsidR="003D167B" w:rsidRPr="008939F2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и </w:t>
      </w:r>
      <w:r>
        <w:rPr>
          <w:rFonts w:ascii="PT Astra Serif" w:hAnsi="PT Astra Serif"/>
          <w:b/>
          <w:sz w:val="28"/>
          <w:szCs w:val="28"/>
        </w:rPr>
        <w:t xml:space="preserve">строительства </w:t>
      </w:r>
      <w:r w:rsidRPr="006D6243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8939F2">
        <w:rPr>
          <w:rFonts w:ascii="PT Astra Serif" w:hAnsi="PT Astra Serif"/>
          <w:b/>
          <w:sz w:val="28"/>
          <w:szCs w:val="28"/>
        </w:rPr>
        <w:t xml:space="preserve">«О внесении изменений </w:t>
      </w:r>
    </w:p>
    <w:p w:rsidR="003D167B" w:rsidRPr="008939F2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939F2">
        <w:rPr>
          <w:rFonts w:ascii="PT Astra Serif" w:hAnsi="PT Astra Serif"/>
          <w:b/>
          <w:sz w:val="28"/>
          <w:szCs w:val="28"/>
        </w:rPr>
        <w:t>в отдельные приказы Министерства энергетики, жилищно-коммунального комплекса и городской среды Ульяновской области»</w:t>
      </w:r>
    </w:p>
    <w:p w:rsidR="003D167B" w:rsidRPr="00AA7297" w:rsidRDefault="003D167B" w:rsidP="003D16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3D167B" w:rsidRDefault="003D167B" w:rsidP="003D16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52A">
        <w:rPr>
          <w:rFonts w:ascii="PT Astra Serif" w:hAnsi="PT Astra Serif"/>
          <w:sz w:val="28"/>
          <w:szCs w:val="28"/>
        </w:rPr>
        <w:t xml:space="preserve">Проект приказа Министерства жилищно-коммунального хозяйства и строительства Ульяновской области </w:t>
      </w:r>
      <w:r w:rsidRPr="008939F2">
        <w:rPr>
          <w:rFonts w:ascii="PT Astra Serif" w:hAnsi="PT Astra Serif"/>
          <w:sz w:val="28"/>
          <w:szCs w:val="28"/>
        </w:rPr>
        <w:t>«О внесении изменений в отдельные приказы Министерства энергетики, жилищно-коммунального комплекса и городской среды Ульяновской области»</w:t>
      </w:r>
      <w:r w:rsidRPr="009B452A">
        <w:rPr>
          <w:rFonts w:ascii="PT Astra Serif" w:hAnsi="PT Astra Serif"/>
          <w:sz w:val="28"/>
          <w:szCs w:val="28"/>
        </w:rPr>
        <w:t xml:space="preserve"> (</w:t>
      </w:r>
      <w:r w:rsidRPr="009B452A">
        <w:rPr>
          <w:rFonts w:ascii="PT Astra Serif" w:hAnsi="PT Astra Serif"/>
          <w:bCs/>
          <w:sz w:val="28"/>
          <w:szCs w:val="28"/>
        </w:rPr>
        <w:t xml:space="preserve">далее – проект) </w:t>
      </w:r>
      <w:r>
        <w:rPr>
          <w:rFonts w:ascii="PT Astra Serif" w:hAnsi="PT Astra Serif"/>
          <w:sz w:val="28"/>
          <w:szCs w:val="28"/>
        </w:rPr>
        <w:t xml:space="preserve">разработан во исполнение рекомендаций Управления </w:t>
      </w:r>
      <w:r w:rsidRPr="00D25DF7">
        <w:rPr>
          <w:rFonts w:ascii="PT Astra Serif" w:hAnsi="PT Astra Serif"/>
          <w:sz w:val="28"/>
          <w:szCs w:val="28"/>
        </w:rPr>
        <w:t>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 w:rsidRPr="004B1A47">
        <w:rPr>
          <w:rFonts w:ascii="PT Astra Serif" w:hAnsi="PT Astra Serif"/>
          <w:sz w:val="28"/>
          <w:szCs w:val="28"/>
        </w:rPr>
        <w:t>, в целях</w:t>
      </w:r>
      <w:r>
        <w:rPr>
          <w:rFonts w:ascii="PT Astra Serif" w:hAnsi="PT Astra Serif"/>
          <w:sz w:val="28"/>
          <w:szCs w:val="28"/>
        </w:rPr>
        <w:t xml:space="preserve"> повышения эффективности деятельности в сфере противодействия коррупции и предусматривает изменения в следующие приказы </w:t>
      </w:r>
      <w:r w:rsidRPr="008939F2">
        <w:rPr>
          <w:rFonts w:ascii="PT Astra Serif" w:hAnsi="PT Astra Serif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3D167B" w:rsidRDefault="003D167B" w:rsidP="003D16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25DF7">
        <w:rPr>
          <w:rFonts w:ascii="PT Astra Serif" w:hAnsi="PT Astra Serif"/>
          <w:sz w:val="28"/>
          <w:szCs w:val="28"/>
        </w:rPr>
        <w:t>приказ от 11.03.2019 № 12-од«Об утверждении порядка предварительного уведомления государственными гражданскими служащими Министерства жилищно-коммунального хозяйства и строительства Ульяновской области представителя нанимателя о намерении выполнять иную оплачиваемую работу»</w:t>
      </w:r>
      <w:r>
        <w:rPr>
          <w:rFonts w:ascii="PT Astra Serif" w:hAnsi="PT Astra Serif"/>
          <w:sz w:val="28"/>
          <w:szCs w:val="28"/>
        </w:rPr>
        <w:t>;</w:t>
      </w:r>
    </w:p>
    <w:p w:rsidR="003D167B" w:rsidRDefault="003D167B" w:rsidP="003D16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042BCF">
        <w:rPr>
          <w:rFonts w:ascii="PT Astra Serif" w:hAnsi="PT Astra Serif"/>
          <w:sz w:val="28"/>
          <w:szCs w:val="28"/>
        </w:rPr>
        <w:t xml:space="preserve">приказ от 25.03.2019 № 19-од </w:t>
      </w:r>
      <w:r w:rsidRPr="00042BCF">
        <w:rPr>
          <w:rFonts w:ascii="PT Astra Serif" w:hAnsi="PT Astra Serif"/>
          <w:bCs/>
          <w:sz w:val="28"/>
          <w:szCs w:val="28"/>
        </w:rPr>
        <w:t xml:space="preserve">«Об утверждении Порядка сообщения лицами, замещающими должности государственной гражданской службы в Министерстве </w:t>
      </w:r>
      <w:r w:rsidRPr="00042BCF">
        <w:rPr>
          <w:rFonts w:ascii="PT Astra Serif" w:hAnsi="PT Astra Serif"/>
          <w:sz w:val="28"/>
          <w:szCs w:val="28"/>
        </w:rPr>
        <w:t xml:space="preserve">жилищно-коммунального хозяйства и строительства </w:t>
      </w:r>
      <w:r w:rsidRPr="00042BCF">
        <w:rPr>
          <w:rFonts w:ascii="PT Astra Serif" w:hAnsi="PT Astra Serif"/>
          <w:bCs/>
          <w:sz w:val="28"/>
          <w:szCs w:val="28"/>
        </w:rPr>
        <w:t>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r>
        <w:rPr>
          <w:rFonts w:ascii="PT Astra Serif" w:hAnsi="PT Astra Serif"/>
          <w:sz w:val="28"/>
          <w:szCs w:val="28"/>
        </w:rPr>
        <w:t>;</w:t>
      </w:r>
    </w:p>
    <w:p w:rsidR="003D167B" w:rsidRDefault="003D167B" w:rsidP="003D16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6627ED">
        <w:rPr>
          <w:rFonts w:ascii="PT Astra Serif" w:hAnsi="PT Astra Serif"/>
          <w:sz w:val="28"/>
          <w:szCs w:val="28"/>
        </w:rPr>
        <w:t xml:space="preserve">приказом от 30.05.2019 № 31-од «Об утверждении Порядка получения государственными гражданскими служащими </w:t>
      </w:r>
      <w:r w:rsidRPr="006627ED">
        <w:rPr>
          <w:rFonts w:ascii="PT Astra Serif" w:hAnsi="PT Astra Serif"/>
          <w:bCs/>
          <w:sz w:val="28"/>
          <w:szCs w:val="28"/>
        </w:rPr>
        <w:t xml:space="preserve">Министерства </w:t>
      </w:r>
      <w:r w:rsidRPr="006627ED">
        <w:rPr>
          <w:rFonts w:ascii="PT Astra Serif" w:hAnsi="PT Astra Serif"/>
          <w:sz w:val="28"/>
          <w:szCs w:val="28"/>
        </w:rPr>
        <w:t>жилищно-коммунального хозяйства и строительства</w:t>
      </w:r>
      <w:r w:rsidRPr="006627ED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Pr="006627ED">
        <w:rPr>
          <w:rFonts w:ascii="PT Astra Serif" w:hAnsi="PT Astra Serif"/>
          <w:sz w:val="28"/>
          <w:szCs w:val="28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PT Astra Serif" w:hAnsi="PT Astra Serif"/>
          <w:sz w:val="28"/>
          <w:szCs w:val="28"/>
        </w:rPr>
        <w:t>.</w:t>
      </w:r>
    </w:p>
    <w:p w:rsidR="003D167B" w:rsidRPr="009553FB" w:rsidRDefault="003D167B" w:rsidP="003D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pacing w:val="-2"/>
          <w:sz w:val="28"/>
          <w:szCs w:val="28"/>
        </w:rPr>
      </w:pPr>
      <w:r w:rsidRPr="009553FB">
        <w:rPr>
          <w:rFonts w:ascii="PT Astra Serif" w:eastAsia="Calibri" w:hAnsi="PT Astra Serif"/>
          <w:sz w:val="28"/>
          <w:szCs w:val="28"/>
        </w:rPr>
        <w:t xml:space="preserve">Проект </w:t>
      </w:r>
      <w:r>
        <w:rPr>
          <w:rFonts w:ascii="PT Astra Serif" w:eastAsia="Calibri" w:hAnsi="PT Astra Serif"/>
          <w:sz w:val="28"/>
          <w:szCs w:val="28"/>
        </w:rPr>
        <w:t>разработан</w:t>
      </w:r>
      <w:r w:rsidRPr="009553FB">
        <w:rPr>
          <w:rFonts w:ascii="PT Astra Serif" w:hAnsi="PT Astra Serif"/>
          <w:sz w:val="28"/>
          <w:szCs w:val="28"/>
        </w:rPr>
        <w:t xml:space="preserve"> департаментом правового и административного обеспечения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 xml:space="preserve"> Министерства(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директора департамента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 xml:space="preserve"> –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Старостин Е.Ю.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>)</w:t>
      </w:r>
    </w:p>
    <w:p w:rsidR="003D167B" w:rsidRDefault="003D167B" w:rsidP="003D167B">
      <w:pPr>
        <w:shd w:val="clear" w:color="auto" w:fill="FFFFFF"/>
        <w:spacing w:after="0" w:line="240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3D167B" w:rsidRDefault="003D167B" w:rsidP="003D167B">
      <w:pPr>
        <w:shd w:val="clear" w:color="auto" w:fill="FFFFFF"/>
        <w:spacing w:after="0" w:line="240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3D167B" w:rsidRPr="00BB010B" w:rsidRDefault="003D167B" w:rsidP="003D167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BB010B">
        <w:rPr>
          <w:rFonts w:ascii="PT Astra Serif" w:hAnsi="PT Astra Serif"/>
          <w:sz w:val="28"/>
          <w:szCs w:val="28"/>
        </w:rPr>
        <w:t>иректордепартамента правового</w:t>
      </w:r>
    </w:p>
    <w:p w:rsidR="003D167B" w:rsidRPr="00BB010B" w:rsidRDefault="003D167B" w:rsidP="003D167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B010B">
        <w:rPr>
          <w:rFonts w:ascii="PT Astra Serif" w:hAnsi="PT Astra Serif"/>
          <w:sz w:val="28"/>
          <w:szCs w:val="28"/>
        </w:rPr>
        <w:t>и административного обеспечения                                                  Е.Ю.Старостин</w:t>
      </w:r>
    </w:p>
    <w:p w:rsidR="003D167B" w:rsidRDefault="003D167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3D167B" w:rsidSect="00435976">
          <w:headerReference w:type="even" r:id="rId10"/>
          <w:headerReference w:type="defaul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3D167B" w:rsidRP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D167B">
        <w:rPr>
          <w:rFonts w:ascii="PT Astra Serif" w:hAnsi="PT Astra Serif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3D167B" w:rsidRP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167B" w:rsidRP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D167B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хозяйства </w:t>
      </w:r>
    </w:p>
    <w:p w:rsidR="003D167B" w:rsidRP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D167B">
        <w:rPr>
          <w:rFonts w:ascii="PT Astra Serif" w:hAnsi="PT Astra Serif"/>
          <w:b/>
          <w:sz w:val="28"/>
          <w:szCs w:val="28"/>
        </w:rPr>
        <w:t xml:space="preserve">и строительства Ульяновской области «О внесении изменений </w:t>
      </w:r>
    </w:p>
    <w:p w:rsidR="003D167B" w:rsidRPr="003D167B" w:rsidRDefault="003D167B" w:rsidP="003D16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D167B">
        <w:rPr>
          <w:rFonts w:ascii="PT Astra Serif" w:hAnsi="PT Astra Serif"/>
          <w:b/>
          <w:sz w:val="28"/>
          <w:szCs w:val="28"/>
        </w:rPr>
        <w:t>в отдельные приказы Министерства энергетики, жилищно-коммунального комплекса и городской среды Ульяновской области»</w:t>
      </w:r>
    </w:p>
    <w:p w:rsidR="003D167B" w:rsidRPr="003D167B" w:rsidRDefault="003D167B" w:rsidP="003D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3D167B" w:rsidRPr="003D167B" w:rsidRDefault="003D167B" w:rsidP="003D1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D167B">
        <w:rPr>
          <w:rFonts w:ascii="PT Astra Serif" w:hAnsi="PT Astra Serif"/>
          <w:sz w:val="28"/>
          <w:szCs w:val="28"/>
        </w:rPr>
        <w:t xml:space="preserve">Принятие приказа Министерства жилищно-коммунального хозяйства и строительства Ульяновской области «О внесении изменений в отдельные приказы Министерства энергетики, жилищно-коммунального комплекса и городской среды Ульяновской области» </w:t>
      </w:r>
      <w:r w:rsidRPr="003D167B">
        <w:rPr>
          <w:rFonts w:ascii="PT Astra Serif" w:hAnsi="PT Astra Serif"/>
          <w:spacing w:val="-4"/>
          <w:sz w:val="28"/>
          <w:szCs w:val="28"/>
        </w:rPr>
        <w:t>н</w:t>
      </w:r>
      <w:r w:rsidRPr="003D167B">
        <w:rPr>
          <w:rFonts w:ascii="PT Astra Serif" w:hAnsi="PT Astra Serif"/>
          <w:bCs/>
          <w:sz w:val="28"/>
          <w:szCs w:val="28"/>
        </w:rPr>
        <w:t>е повлечёт выделения средств из областного бюджета Ульяновской области.</w:t>
      </w:r>
    </w:p>
    <w:p w:rsidR="003D167B" w:rsidRPr="003D167B" w:rsidRDefault="003D167B" w:rsidP="003D16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D167B" w:rsidRPr="003D167B" w:rsidRDefault="003D167B" w:rsidP="003D16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D167B" w:rsidRPr="003D167B" w:rsidRDefault="003D167B" w:rsidP="003D16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D167B" w:rsidRPr="003D167B" w:rsidRDefault="003D167B" w:rsidP="003D167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D167B">
        <w:rPr>
          <w:rFonts w:ascii="PT Astra Serif" w:hAnsi="PT Astra Serif"/>
          <w:sz w:val="28"/>
          <w:szCs w:val="28"/>
        </w:rPr>
        <w:t>Директор департамента правового</w:t>
      </w:r>
    </w:p>
    <w:p w:rsidR="0084797D" w:rsidRPr="003D167B" w:rsidRDefault="003D167B" w:rsidP="003D167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D167B">
        <w:rPr>
          <w:rFonts w:ascii="PT Astra Serif" w:hAnsi="PT Astra Serif"/>
          <w:sz w:val="28"/>
          <w:szCs w:val="28"/>
        </w:rPr>
        <w:t>и административного обеспечения                                                  Е.Ю.Старостин</w:t>
      </w:r>
    </w:p>
    <w:sectPr w:rsidR="0084797D" w:rsidRPr="003D167B" w:rsidSect="006F18F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7A" w:rsidRDefault="003B137A" w:rsidP="00475E22">
      <w:pPr>
        <w:spacing w:after="0" w:line="240" w:lineRule="auto"/>
      </w:pPr>
      <w:r>
        <w:separator/>
      </w:r>
    </w:p>
  </w:endnote>
  <w:endnote w:type="continuationSeparator" w:id="1">
    <w:p w:rsidR="003B137A" w:rsidRDefault="003B137A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7A" w:rsidRDefault="003B137A" w:rsidP="00475E22">
      <w:pPr>
        <w:spacing w:after="0" w:line="240" w:lineRule="auto"/>
      </w:pPr>
      <w:r>
        <w:separator/>
      </w:r>
    </w:p>
  </w:footnote>
  <w:footnote w:type="continuationSeparator" w:id="1">
    <w:p w:rsidR="003B137A" w:rsidRDefault="003B137A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2E6DB2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Pr="002507EB" w:rsidRDefault="002E6DB2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B8541E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F92CF5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69353F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8" w:rsidRDefault="002E6DB2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6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1A8" w:rsidRDefault="003B137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8" w:rsidRDefault="003B13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1E61"/>
    <w:rsid w:val="00005C02"/>
    <w:rsid w:val="00024BB9"/>
    <w:rsid w:val="00024CF4"/>
    <w:rsid w:val="00026533"/>
    <w:rsid w:val="000269FA"/>
    <w:rsid w:val="00032C54"/>
    <w:rsid w:val="00042BCF"/>
    <w:rsid w:val="000445AB"/>
    <w:rsid w:val="000504DF"/>
    <w:rsid w:val="00063CD9"/>
    <w:rsid w:val="000672AA"/>
    <w:rsid w:val="000772AC"/>
    <w:rsid w:val="000A503C"/>
    <w:rsid w:val="000C6C32"/>
    <w:rsid w:val="000E2E08"/>
    <w:rsid w:val="000F0787"/>
    <w:rsid w:val="000F555F"/>
    <w:rsid w:val="00105AC8"/>
    <w:rsid w:val="00105E33"/>
    <w:rsid w:val="00113851"/>
    <w:rsid w:val="00122E0A"/>
    <w:rsid w:val="00131B0E"/>
    <w:rsid w:val="00137714"/>
    <w:rsid w:val="0015338C"/>
    <w:rsid w:val="00164111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81D17"/>
    <w:rsid w:val="002C0539"/>
    <w:rsid w:val="002C3A74"/>
    <w:rsid w:val="002E6DB2"/>
    <w:rsid w:val="00327178"/>
    <w:rsid w:val="00346E83"/>
    <w:rsid w:val="00370CC9"/>
    <w:rsid w:val="003766AE"/>
    <w:rsid w:val="003839D4"/>
    <w:rsid w:val="00386E52"/>
    <w:rsid w:val="003A6465"/>
    <w:rsid w:val="003A6732"/>
    <w:rsid w:val="003B137A"/>
    <w:rsid w:val="003B2BD2"/>
    <w:rsid w:val="003B5342"/>
    <w:rsid w:val="003B59BE"/>
    <w:rsid w:val="003C0D1D"/>
    <w:rsid w:val="003D167B"/>
    <w:rsid w:val="003D2280"/>
    <w:rsid w:val="003E1342"/>
    <w:rsid w:val="003E71AC"/>
    <w:rsid w:val="00433F8E"/>
    <w:rsid w:val="00436985"/>
    <w:rsid w:val="00475E22"/>
    <w:rsid w:val="004B5C66"/>
    <w:rsid w:val="004D7621"/>
    <w:rsid w:val="004F7212"/>
    <w:rsid w:val="00514DED"/>
    <w:rsid w:val="005469AD"/>
    <w:rsid w:val="00566D93"/>
    <w:rsid w:val="00570962"/>
    <w:rsid w:val="00583711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50A59"/>
    <w:rsid w:val="00655140"/>
    <w:rsid w:val="00660211"/>
    <w:rsid w:val="006627ED"/>
    <w:rsid w:val="006637E1"/>
    <w:rsid w:val="00675943"/>
    <w:rsid w:val="0069353F"/>
    <w:rsid w:val="006D72BA"/>
    <w:rsid w:val="00717C76"/>
    <w:rsid w:val="00721956"/>
    <w:rsid w:val="00743259"/>
    <w:rsid w:val="007452EC"/>
    <w:rsid w:val="0074663C"/>
    <w:rsid w:val="00755552"/>
    <w:rsid w:val="00766CD3"/>
    <w:rsid w:val="00783707"/>
    <w:rsid w:val="007924F0"/>
    <w:rsid w:val="00795CA3"/>
    <w:rsid w:val="007A572D"/>
    <w:rsid w:val="007B3285"/>
    <w:rsid w:val="007B582C"/>
    <w:rsid w:val="007C0333"/>
    <w:rsid w:val="007D04E2"/>
    <w:rsid w:val="00810E23"/>
    <w:rsid w:val="00823338"/>
    <w:rsid w:val="008351B2"/>
    <w:rsid w:val="00837BF8"/>
    <w:rsid w:val="0084797D"/>
    <w:rsid w:val="008501AD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400F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5738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4A2F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380A"/>
    <w:rsid w:val="00CE113F"/>
    <w:rsid w:val="00CE7535"/>
    <w:rsid w:val="00CF5FAD"/>
    <w:rsid w:val="00D03DFD"/>
    <w:rsid w:val="00D05B9E"/>
    <w:rsid w:val="00D13EBA"/>
    <w:rsid w:val="00D23501"/>
    <w:rsid w:val="00D25DF7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71ACB"/>
    <w:rsid w:val="00F8440D"/>
    <w:rsid w:val="00F87C58"/>
    <w:rsid w:val="00F92CF5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2022-04-14T09:44:00Z</cp:lastPrinted>
  <dcterms:created xsi:type="dcterms:W3CDTF">2022-06-23T10:17:00Z</dcterms:created>
  <dcterms:modified xsi:type="dcterms:W3CDTF">2022-06-23T10:17:00Z</dcterms:modified>
</cp:coreProperties>
</file>