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A" w:rsidRPr="00704A7E" w:rsidRDefault="00E82052" w:rsidP="00884AE6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>ПРОЕКТ</w:t>
      </w:r>
    </w:p>
    <w:p w:rsidR="00A733E4" w:rsidRPr="00704A7E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:rsidR="00A733E4" w:rsidRPr="00704A7E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:rsidR="00E82052" w:rsidRPr="00704A7E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733E4" w:rsidRPr="00704A7E" w:rsidRDefault="00A733E4" w:rsidP="00E82052">
      <w:pPr>
        <w:jc w:val="center"/>
        <w:rPr>
          <w:rFonts w:ascii="PT Astra Serif" w:hAnsi="PT Astra Serif"/>
          <w:sz w:val="28"/>
          <w:szCs w:val="28"/>
        </w:rPr>
      </w:pPr>
    </w:p>
    <w:p w:rsidR="00E82052" w:rsidRPr="00704A7E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>ПОСТАНОВЛЕНИЕ</w:t>
      </w:r>
    </w:p>
    <w:p w:rsidR="00A733E4" w:rsidRPr="00704A7E" w:rsidRDefault="00A733E4" w:rsidP="004C76CE">
      <w:pPr>
        <w:rPr>
          <w:rFonts w:ascii="PT Astra Serif" w:hAnsi="PT Astra Serif"/>
          <w:sz w:val="28"/>
          <w:szCs w:val="28"/>
        </w:rPr>
      </w:pPr>
    </w:p>
    <w:p w:rsidR="005B391E" w:rsidRPr="00704A7E" w:rsidRDefault="005B391E" w:rsidP="003C1255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bookmarkStart w:id="0" w:name="_Hlk97130630"/>
      <w:bookmarkStart w:id="1" w:name="_Hlk64533113"/>
      <w:r w:rsidRPr="00704A7E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 внесении изменений </w:t>
      </w:r>
      <w:bookmarkEnd w:id="0"/>
      <w:r w:rsidR="003C1255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в постановление Правительства </w:t>
      </w:r>
      <w:r w:rsidR="008D426D">
        <w:rPr>
          <w:rFonts w:ascii="PT Astra Serif" w:eastAsia="Calibri" w:hAnsi="PT Astra Serif" w:cs="PT Astra Serif"/>
          <w:b/>
          <w:bCs/>
          <w:sz w:val="28"/>
          <w:szCs w:val="28"/>
        </w:rPr>
        <w:br/>
      </w:r>
      <w:r w:rsidR="003C1255">
        <w:rPr>
          <w:rFonts w:ascii="PT Astra Serif" w:eastAsia="Calibri" w:hAnsi="PT Astra Serif" w:cs="PT Astra Serif"/>
          <w:b/>
          <w:bCs/>
          <w:sz w:val="28"/>
          <w:szCs w:val="28"/>
        </w:rPr>
        <w:t>Ульяновской области от 29.10.2021 № 561-П</w:t>
      </w:r>
    </w:p>
    <w:bookmarkEnd w:id="1"/>
    <w:p w:rsidR="00A733E4" w:rsidRPr="00704A7E" w:rsidRDefault="00A733E4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8F0F04" w:rsidRPr="00704A7E" w:rsidRDefault="008F0F04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E82052" w:rsidRPr="00704A7E" w:rsidRDefault="00E82052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04A7E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:rsidR="007F424C" w:rsidRPr="00704A7E" w:rsidRDefault="008D426D" w:rsidP="00CD37C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184920" w:rsidRPr="00704A7E">
        <w:rPr>
          <w:rFonts w:ascii="PT Astra Serif" w:hAnsi="PT Astra Serif"/>
          <w:bCs/>
          <w:sz w:val="28"/>
          <w:szCs w:val="28"/>
        </w:rPr>
        <w:t xml:space="preserve">. </w:t>
      </w:r>
      <w:r w:rsidR="007F424C" w:rsidRPr="00704A7E">
        <w:rPr>
          <w:rFonts w:ascii="PT Astra Serif" w:eastAsia="Calibri" w:hAnsi="PT Astra Serif" w:cs="PT Astra Serif"/>
          <w:sz w:val="28"/>
          <w:szCs w:val="28"/>
        </w:rPr>
        <w:t xml:space="preserve">Внести </w:t>
      </w:r>
      <w:r w:rsidR="001A7336">
        <w:rPr>
          <w:rFonts w:ascii="PT Astra Serif" w:eastAsia="Calibri" w:hAnsi="PT Astra Serif" w:cs="PT Astra Serif"/>
          <w:sz w:val="28"/>
          <w:szCs w:val="28"/>
        </w:rPr>
        <w:t>вп</w:t>
      </w:r>
      <w:r w:rsidRPr="008D426D">
        <w:rPr>
          <w:rFonts w:ascii="PT Astra Serif" w:eastAsia="Calibri" w:hAnsi="PT Astra Serif" w:cs="PT Astra Serif"/>
          <w:sz w:val="28"/>
          <w:szCs w:val="28"/>
        </w:rPr>
        <w:t>остановлени</w:t>
      </w:r>
      <w:r w:rsidR="001A7336">
        <w:rPr>
          <w:rFonts w:ascii="PT Astra Serif" w:eastAsia="Calibri" w:hAnsi="PT Astra Serif" w:cs="PT Astra Serif"/>
          <w:sz w:val="28"/>
          <w:szCs w:val="28"/>
        </w:rPr>
        <w:t>е</w:t>
      </w:r>
      <w:r w:rsidRPr="008D426D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Ульяновской области </w:t>
      </w:r>
      <w:r w:rsidR="001A7336">
        <w:rPr>
          <w:rFonts w:ascii="PT Astra Serif" w:eastAsia="Calibri" w:hAnsi="PT Astra Serif" w:cs="PT Astra Serif"/>
          <w:sz w:val="28"/>
          <w:szCs w:val="28"/>
        </w:rPr>
        <w:br/>
      </w:r>
      <w:r w:rsidRPr="008D426D">
        <w:rPr>
          <w:rFonts w:ascii="PT Astra Serif" w:eastAsia="Calibri" w:hAnsi="PT Astra Serif" w:cs="PT Astra Serif"/>
          <w:sz w:val="28"/>
          <w:szCs w:val="28"/>
        </w:rPr>
        <w:t>от 29.10.2021 N 561-П «О правовом регулировании отдельных вопросов, связанных с осуществлением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Ульяновской области»</w:t>
      </w:r>
      <w:r w:rsidR="007F424C" w:rsidRPr="00704A7E">
        <w:rPr>
          <w:rFonts w:ascii="PT Astra Serif" w:eastAsia="Calibri" w:hAnsi="PT Astra Serif" w:cs="PT Astra Serif"/>
          <w:sz w:val="28"/>
          <w:szCs w:val="28"/>
        </w:rPr>
        <w:t>, следующие изменения:</w:t>
      </w:r>
    </w:p>
    <w:p w:rsidR="00604357" w:rsidRDefault="001A7336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в приложении № 1: </w:t>
      </w:r>
    </w:p>
    <w:p w:rsidR="001A7336" w:rsidRDefault="001A7336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а) в пункте 3: </w:t>
      </w:r>
    </w:p>
    <w:p w:rsidR="001A7336" w:rsidRDefault="001A7336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подпункте 2 слова «либо должностные лица подведомственного ему государственного учреждения» </w:t>
      </w:r>
      <w:r w:rsidR="00142B1D">
        <w:rPr>
          <w:rFonts w:ascii="PT Astra Serif" w:hAnsi="PT Astra Serif"/>
          <w:sz w:val="28"/>
          <w:szCs w:val="28"/>
        </w:rPr>
        <w:t xml:space="preserve">исключить; </w:t>
      </w:r>
    </w:p>
    <w:p w:rsidR="00142B1D" w:rsidRDefault="00142B1D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подпункте 3 слова «либо должностные лица подведомственного такому органу муниципального учреждения» исключить;</w:t>
      </w:r>
    </w:p>
    <w:p w:rsidR="00A733E4" w:rsidRDefault="00142B1D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б) в пункте 5 слова «либо должностное лицо подведомственного ему государственного учреждения,» исключить и слова «либо должностное лицо подведомственного такому органу муниципального учреждения» исключить; </w:t>
      </w:r>
    </w:p>
    <w:p w:rsidR="006A703E" w:rsidRDefault="00142B1D" w:rsidP="006A703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D1304">
        <w:rPr>
          <w:rFonts w:ascii="PT Astra Serif" w:hAnsi="PT Astra Serif"/>
          <w:sz w:val="28"/>
          <w:szCs w:val="28"/>
        </w:rPr>
        <w:t xml:space="preserve">2) </w:t>
      </w:r>
      <w:r w:rsidR="006A703E">
        <w:rPr>
          <w:rFonts w:ascii="PT Astra Serif" w:hAnsi="PT Astra Serif"/>
          <w:sz w:val="28"/>
          <w:szCs w:val="28"/>
        </w:rPr>
        <w:t>в пункте 4 приложения № 2 слова «либо должностно</w:t>
      </w:r>
      <w:r w:rsidR="00145477">
        <w:rPr>
          <w:rFonts w:ascii="PT Astra Serif" w:hAnsi="PT Astra Serif"/>
          <w:sz w:val="28"/>
          <w:szCs w:val="28"/>
        </w:rPr>
        <w:t>го</w:t>
      </w:r>
      <w:r w:rsidR="006A703E">
        <w:rPr>
          <w:rFonts w:ascii="PT Astra Serif" w:hAnsi="PT Astra Serif"/>
          <w:sz w:val="28"/>
          <w:szCs w:val="28"/>
        </w:rPr>
        <w:t xml:space="preserve"> лиц</w:t>
      </w:r>
      <w:r w:rsidR="00145477">
        <w:rPr>
          <w:rFonts w:ascii="PT Astra Serif" w:hAnsi="PT Astra Serif"/>
          <w:sz w:val="28"/>
          <w:szCs w:val="28"/>
        </w:rPr>
        <w:t>а</w:t>
      </w:r>
      <w:r w:rsidR="006A703E">
        <w:rPr>
          <w:rFonts w:ascii="PT Astra Serif" w:hAnsi="PT Astra Serif"/>
          <w:sz w:val="28"/>
          <w:szCs w:val="28"/>
        </w:rPr>
        <w:t xml:space="preserve"> подведомственного ему государственного учреждения,» исключить и слова «либо должностно</w:t>
      </w:r>
      <w:r w:rsidR="00145477">
        <w:rPr>
          <w:rFonts w:ascii="PT Astra Serif" w:hAnsi="PT Astra Serif"/>
          <w:sz w:val="28"/>
          <w:szCs w:val="28"/>
        </w:rPr>
        <w:t>го</w:t>
      </w:r>
      <w:r w:rsidR="006A703E">
        <w:rPr>
          <w:rFonts w:ascii="PT Astra Serif" w:hAnsi="PT Astra Serif"/>
          <w:sz w:val="28"/>
          <w:szCs w:val="28"/>
        </w:rPr>
        <w:t xml:space="preserve"> лиц</w:t>
      </w:r>
      <w:r w:rsidR="00145477">
        <w:rPr>
          <w:rFonts w:ascii="PT Astra Serif" w:hAnsi="PT Astra Serif"/>
          <w:sz w:val="28"/>
          <w:szCs w:val="28"/>
        </w:rPr>
        <w:t>а</w:t>
      </w:r>
      <w:r w:rsidR="006A703E">
        <w:rPr>
          <w:rFonts w:ascii="PT Astra Serif" w:hAnsi="PT Astra Serif"/>
          <w:sz w:val="28"/>
          <w:szCs w:val="28"/>
        </w:rPr>
        <w:t xml:space="preserve"> подведомственного такому органу муниципального учреждения</w:t>
      </w:r>
      <w:r w:rsidR="00461DE3">
        <w:rPr>
          <w:rFonts w:ascii="PT Astra Serif" w:hAnsi="PT Astra Serif"/>
          <w:sz w:val="28"/>
          <w:szCs w:val="28"/>
        </w:rPr>
        <w:t>,</w:t>
      </w:r>
      <w:r w:rsidR="006A703E">
        <w:rPr>
          <w:rFonts w:ascii="PT Astra Serif" w:hAnsi="PT Astra Serif"/>
          <w:sz w:val="28"/>
          <w:szCs w:val="28"/>
        </w:rPr>
        <w:t xml:space="preserve">» исключить; </w:t>
      </w:r>
    </w:p>
    <w:p w:rsidR="00461DE3" w:rsidRDefault="00145477" w:rsidP="00461DE3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3) </w:t>
      </w:r>
      <w:r w:rsidR="00461DE3">
        <w:rPr>
          <w:rFonts w:ascii="PT Astra Serif" w:hAnsi="PT Astra Serif"/>
          <w:sz w:val="28"/>
          <w:szCs w:val="28"/>
        </w:rPr>
        <w:t>в подпункте 3 приложения № 3 слова «должностным лицом подведомственного ему государственного учреждения,» исключить и слова «или должностным лицом подведомственного такому органу муниципального учреждения,» исключить.</w:t>
      </w:r>
    </w:p>
    <w:p w:rsidR="00211352" w:rsidRDefault="00461DE3" w:rsidP="00211352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2.</w:t>
      </w:r>
      <w:r w:rsidR="00211352">
        <w:rPr>
          <w:rFonts w:ascii="PT Astra Serif" w:eastAsia="Calibri" w:hAnsi="PT Astra Serif" w:cs="PT Astra Serif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145477" w:rsidRDefault="00145477" w:rsidP="006A703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6A703E" w:rsidRPr="00704A7E" w:rsidRDefault="006A703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733E4" w:rsidRPr="00704A7E" w:rsidRDefault="00A733E4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E4A5E" w:rsidRPr="00704A7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 xml:space="preserve">Председатель </w:t>
      </w:r>
    </w:p>
    <w:p w:rsidR="008E4A5E" w:rsidRPr="00704A7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="008F0F04" w:rsidRPr="00704A7E">
        <w:rPr>
          <w:rFonts w:ascii="PT Astra Serif" w:hAnsi="PT Astra Serif"/>
          <w:sz w:val="28"/>
          <w:szCs w:val="28"/>
        </w:rPr>
        <w:t xml:space="preserve">  В.Н.Разумков</w:t>
      </w:r>
    </w:p>
    <w:p w:rsidR="0021490E" w:rsidRPr="00704A7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Pr="00704A7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F472F7" w:rsidRDefault="00F472F7" w:rsidP="00F472F7">
      <w:pPr>
        <w:pStyle w:val="2"/>
        <w:tabs>
          <w:tab w:val="clear" w:pos="360"/>
          <w:tab w:val="left" w:pos="708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ПОЯСНИТЕЛЬНАЯ ЗАПИСКА</w:t>
      </w:r>
    </w:p>
    <w:p w:rsidR="00F472F7" w:rsidRDefault="00F472F7" w:rsidP="00F472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F472F7" w:rsidRDefault="00F472F7" w:rsidP="00F472F7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br/>
        <w:t>Ульяновской области от 29.10.2021 № 561-П</w:t>
      </w:r>
      <w:r>
        <w:rPr>
          <w:rFonts w:ascii="PT Astra Serif" w:hAnsi="PT Astra Serif"/>
          <w:sz w:val="28"/>
          <w:szCs w:val="28"/>
        </w:rPr>
        <w:t>»</w:t>
      </w:r>
    </w:p>
    <w:p w:rsidR="00F472F7" w:rsidRDefault="00F472F7" w:rsidP="00F472F7">
      <w:pPr>
        <w:tabs>
          <w:tab w:val="left" w:pos="3440"/>
          <w:tab w:val="left" w:pos="5340"/>
        </w:tabs>
        <w:rPr>
          <w:rFonts w:ascii="PT Astra Serif" w:hAnsi="PT Astra Serif"/>
          <w:sz w:val="28"/>
          <w:szCs w:val="28"/>
        </w:rPr>
      </w:pPr>
    </w:p>
    <w:p w:rsidR="00F472F7" w:rsidRDefault="00F472F7" w:rsidP="00F472F7">
      <w:pPr>
        <w:tabs>
          <w:tab w:val="left" w:pos="3440"/>
          <w:tab w:val="left" w:pos="5340"/>
        </w:tabs>
        <w:rPr>
          <w:rFonts w:ascii="PT Astra Serif" w:hAnsi="PT Astra Serif"/>
          <w:sz w:val="28"/>
          <w:szCs w:val="28"/>
        </w:rPr>
      </w:pPr>
    </w:p>
    <w:p w:rsidR="00F472F7" w:rsidRDefault="00F472F7" w:rsidP="00F472F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Проект постановления Правительства Ульяновской области «</w:t>
      </w:r>
      <w:r>
        <w:rPr>
          <w:rFonts w:ascii="PT Astra Serif" w:eastAsia="Calibri" w:hAnsi="PT Astra Serif" w:cs="PT Astra Serif"/>
          <w:sz w:val="28"/>
          <w:szCs w:val="28"/>
        </w:rPr>
        <w:t>О внесении изменений в постановление Правительства Ульяновской области от 29.10.2021 № 561-П</w:t>
      </w:r>
      <w:r>
        <w:rPr>
          <w:rFonts w:ascii="PT Astra Serif" w:hAnsi="PT Astra Serif"/>
          <w:spacing w:val="-4"/>
          <w:sz w:val="28"/>
          <w:szCs w:val="28"/>
        </w:rPr>
        <w:t xml:space="preserve">» (далее – проект) подготовлен в целях внесения изменений </w:t>
      </w:r>
      <w:r>
        <w:rPr>
          <w:rFonts w:ascii="PT Astra Serif" w:hAnsi="PT Astra Serif"/>
          <w:spacing w:val="-4"/>
          <w:sz w:val="28"/>
          <w:szCs w:val="28"/>
        </w:rPr>
        <w:br/>
        <w:t xml:space="preserve">в приложения № 1-3 постановления </w:t>
      </w:r>
      <w:r>
        <w:rPr>
          <w:rFonts w:ascii="PT Astra Serif" w:eastAsia="Calibri" w:hAnsi="PT Astra Serif" w:cs="PT Astra Serif"/>
          <w:sz w:val="28"/>
          <w:szCs w:val="28"/>
        </w:rPr>
        <w:t xml:space="preserve">Правительства Ульяновской области </w:t>
      </w:r>
      <w:r>
        <w:rPr>
          <w:rFonts w:ascii="PT Astra Serif" w:eastAsia="Calibri" w:hAnsi="PT Astra Serif" w:cs="PT Astra Serif"/>
          <w:sz w:val="28"/>
          <w:szCs w:val="28"/>
        </w:rPr>
        <w:br/>
        <w:t>от 29.10.2021 № 561-П</w:t>
      </w:r>
      <w:r>
        <w:rPr>
          <w:rFonts w:ascii="PT Astra Serif" w:hAnsi="PT Astra Serif"/>
          <w:spacing w:val="-4"/>
          <w:sz w:val="28"/>
          <w:szCs w:val="28"/>
        </w:rPr>
        <w:t xml:space="preserve"> «О</w:t>
      </w:r>
      <w:r>
        <w:rPr>
          <w:rFonts w:ascii="PT Astra Serif" w:hAnsi="PT Astra Serif" w:cs="PT Astra Serif"/>
          <w:sz w:val="28"/>
          <w:szCs w:val="28"/>
        </w:rPr>
        <w:t xml:space="preserve"> правовом регулировании отдельных вопросов, связанных с осуществлением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ульяновской области», в целях приведения </w:t>
      </w:r>
      <w:r>
        <w:rPr>
          <w:rFonts w:ascii="PT Astra Serif" w:hAnsi="PT Astra Serif" w:cs="PT Astra Serif"/>
          <w:sz w:val="28"/>
          <w:szCs w:val="28"/>
        </w:rPr>
        <w:br/>
        <w:t xml:space="preserve">норм в соответствии с Законом Ульяновской области от 28.02.2011 № 16-ЗО «Кодекс Ульяновской области об административных правонарушениях». </w:t>
      </w:r>
    </w:p>
    <w:p w:rsidR="00F472F7" w:rsidRDefault="00F472F7" w:rsidP="00F472F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Проектом предлагается внести изменения в части исключения права проводить проверку подтверждения оплаты пассажиром проезда, перевозки детей, следующих с ним, в случаях, если проезд или перевозка детей подлежит оплате, должностными лицами подведомственного Министерству транспорта Ульяновской области государственного учреждения и должностными лицами подведомственного органу местного самоуправления муниципального образования Ульяновской области муниципального учреждения. </w:t>
      </w:r>
    </w:p>
    <w:p w:rsidR="00F472F7" w:rsidRDefault="00F472F7" w:rsidP="00F472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Принятие проекта постановления не повлечёт за собой отрицательных последствий социально – экономического, политического, правового и иного характера </w:t>
      </w:r>
    </w:p>
    <w:p w:rsidR="00F472F7" w:rsidRDefault="00F472F7" w:rsidP="00F472F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 постановления не содержит положений, способствующих созданию условий для проявления коррупции.</w:t>
      </w:r>
    </w:p>
    <w:p w:rsidR="00F472F7" w:rsidRDefault="00F472F7" w:rsidP="00F472F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eastAsia="MS Mincho" w:hAnsi="PT Astra Serif"/>
          <w:sz w:val="28"/>
          <w:szCs w:val="28"/>
          <w:lang w:eastAsia="ja-JP"/>
        </w:rPr>
        <w:t xml:space="preserve">В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 положения постановления) Правительства Ульяновской области» не </w:t>
      </w:r>
      <w:r>
        <w:rPr>
          <w:rFonts w:ascii="PT Astra Serif" w:hAnsi="PT Astra Serif"/>
          <w:sz w:val="28"/>
          <w:szCs w:val="28"/>
        </w:rPr>
        <w:t>требуется</w:t>
      </w:r>
      <w:r>
        <w:rPr>
          <w:rFonts w:ascii="PT Astra Serif" w:eastAsia="MS Mincho" w:hAnsi="PT Astra Serif"/>
          <w:sz w:val="28"/>
          <w:szCs w:val="28"/>
          <w:lang w:eastAsia="ja-JP"/>
        </w:rPr>
        <w:t xml:space="preserve"> п</w:t>
      </w:r>
      <w:r>
        <w:rPr>
          <w:rFonts w:ascii="PT Astra Serif" w:hAnsi="PT Astra Serif"/>
          <w:sz w:val="28"/>
          <w:szCs w:val="28"/>
        </w:rPr>
        <w:t>роведение оценки регулирующего воздействия проекта в связи с тем, что предлагаемые изменения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>
        <w:rPr>
          <w:rFonts w:ascii="PT Astra Serif" w:eastAsia="MS Mincho" w:hAnsi="PT Astra Serif"/>
          <w:sz w:val="28"/>
          <w:szCs w:val="28"/>
          <w:lang w:eastAsia="ja-JP"/>
        </w:rPr>
        <w:t xml:space="preserve">. </w:t>
      </w:r>
    </w:p>
    <w:p w:rsidR="00F472F7" w:rsidRDefault="00F472F7" w:rsidP="00F472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Проект постановления разработан заместителем директора департамента финансового, правового и административного обеспечения Министерства А.А.Черненко тел: 22-90-21 (доб.222). </w:t>
      </w:r>
    </w:p>
    <w:p w:rsidR="00F472F7" w:rsidRDefault="00F472F7" w:rsidP="00F472F7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</w:p>
    <w:p w:rsidR="00F472F7" w:rsidRDefault="00F472F7" w:rsidP="00F472F7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</w:p>
    <w:p w:rsidR="00F472F7" w:rsidRDefault="00F472F7" w:rsidP="00F472F7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</w:p>
    <w:p w:rsidR="00F472F7" w:rsidRDefault="00F472F7" w:rsidP="00F472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транспорта Ульяновской области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С.С.Воронцов</w:t>
      </w:r>
    </w:p>
    <w:p w:rsidR="00F472F7" w:rsidRDefault="00F472F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Pr="00D83C67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83C67" w:rsidRPr="00D83C67" w:rsidRDefault="00D83C67" w:rsidP="00D83C67">
      <w:pPr>
        <w:tabs>
          <w:tab w:val="left" w:pos="72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D83C67"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 w:rsidR="00D83C67" w:rsidRPr="00D83C67" w:rsidRDefault="00D83C67" w:rsidP="00D83C67">
      <w:pPr>
        <w:jc w:val="center"/>
        <w:rPr>
          <w:rFonts w:ascii="PT Astra Serif" w:hAnsi="PT Astra Serif"/>
          <w:b/>
          <w:sz w:val="28"/>
          <w:szCs w:val="28"/>
        </w:rPr>
      </w:pPr>
      <w:r w:rsidRPr="00D83C67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D83C67" w:rsidRPr="00D83C67" w:rsidRDefault="00D83C67" w:rsidP="00D83C67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83C67">
        <w:rPr>
          <w:rFonts w:ascii="PT Astra Serif" w:hAnsi="PT Astra Serif"/>
          <w:b/>
          <w:sz w:val="28"/>
          <w:szCs w:val="28"/>
        </w:rPr>
        <w:t>«</w:t>
      </w:r>
      <w:r w:rsidRPr="00D83C67">
        <w:rPr>
          <w:rFonts w:ascii="PT Astra Serif" w:eastAsia="Calibri" w:hAnsi="PT Astra Serif" w:cs="PT Astra Serif"/>
          <w:b/>
          <w:sz w:val="28"/>
          <w:szCs w:val="28"/>
        </w:rPr>
        <w:t xml:space="preserve">О внесении изменений в постановление Правительства </w:t>
      </w:r>
      <w:r w:rsidRPr="00D83C67">
        <w:rPr>
          <w:rFonts w:ascii="PT Astra Serif" w:eastAsia="Calibri" w:hAnsi="PT Astra Serif" w:cs="PT Astra Serif"/>
          <w:b/>
          <w:sz w:val="28"/>
          <w:szCs w:val="28"/>
        </w:rPr>
        <w:br/>
        <w:t>Ульяновской области от 29.10.2021 № 561-П</w:t>
      </w:r>
      <w:r w:rsidRPr="00D83C67">
        <w:rPr>
          <w:rFonts w:ascii="PT Astra Serif" w:hAnsi="PT Astra Serif"/>
          <w:b/>
          <w:sz w:val="28"/>
          <w:szCs w:val="28"/>
        </w:rPr>
        <w:t>»</w:t>
      </w:r>
    </w:p>
    <w:p w:rsidR="00D83C67" w:rsidRPr="00D83C67" w:rsidRDefault="00D83C67" w:rsidP="00D83C67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D83C67" w:rsidRPr="00D83C67" w:rsidRDefault="00D83C67" w:rsidP="00D83C67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D83C67" w:rsidRPr="00D83C67" w:rsidRDefault="00D83C67" w:rsidP="00D83C6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83C67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D83C67">
        <w:rPr>
          <w:rFonts w:ascii="PT Astra Serif" w:hAnsi="PT Astra Serif"/>
          <w:sz w:val="28"/>
          <w:szCs w:val="28"/>
        </w:rPr>
        <w:br/>
        <w:t>«</w:t>
      </w:r>
      <w:r w:rsidRPr="00D83C67">
        <w:rPr>
          <w:rFonts w:ascii="PT Astra Serif" w:eastAsia="Calibri" w:hAnsi="PT Astra Serif" w:cs="PT Astra Serif"/>
          <w:sz w:val="28"/>
          <w:szCs w:val="28"/>
        </w:rPr>
        <w:t xml:space="preserve">О внесении изменений в постановление Правительства Ульяновской области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D83C67">
        <w:rPr>
          <w:rFonts w:ascii="PT Astra Serif" w:eastAsia="Calibri" w:hAnsi="PT Astra Serif" w:cs="PT Astra Serif"/>
          <w:sz w:val="28"/>
          <w:szCs w:val="28"/>
        </w:rPr>
        <w:t>от 29.10.2021 № 561-П</w:t>
      </w:r>
      <w:r w:rsidRPr="00D83C67">
        <w:rPr>
          <w:rFonts w:ascii="PT Astra Serif" w:hAnsi="PT Astra Serif"/>
          <w:sz w:val="28"/>
          <w:szCs w:val="28"/>
        </w:rPr>
        <w:t>» не потребует выделения средств из областного бюджета Ульяновской области</w:t>
      </w:r>
      <w:r w:rsidRPr="00D83C67">
        <w:rPr>
          <w:rFonts w:ascii="PT Astra Serif" w:hAnsi="PT Astra Serif"/>
          <w:bCs/>
          <w:sz w:val="28"/>
          <w:szCs w:val="28"/>
        </w:rPr>
        <w:t>.</w:t>
      </w:r>
    </w:p>
    <w:p w:rsidR="00D83C67" w:rsidRPr="00D83C67" w:rsidRDefault="00D83C67" w:rsidP="00D83C6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83C67" w:rsidRPr="00D83C67" w:rsidRDefault="00D83C67" w:rsidP="00D83C6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83C67" w:rsidRPr="00D83C67" w:rsidRDefault="00D83C67" w:rsidP="00D83C6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83C67" w:rsidRPr="00D83C67" w:rsidRDefault="00D83C67" w:rsidP="00D83C67">
      <w:pPr>
        <w:jc w:val="both"/>
        <w:rPr>
          <w:rFonts w:ascii="PT Astra Serif" w:hAnsi="PT Astra Serif"/>
          <w:sz w:val="28"/>
          <w:szCs w:val="28"/>
        </w:rPr>
      </w:pPr>
      <w:r w:rsidRPr="00D83C67">
        <w:rPr>
          <w:rFonts w:ascii="PT Astra Serif" w:hAnsi="PT Astra Serif"/>
          <w:sz w:val="28"/>
          <w:szCs w:val="28"/>
        </w:rPr>
        <w:t>Министр транспорта Ульяновской области                                       С.С.Воронцов</w:t>
      </w:r>
    </w:p>
    <w:p w:rsidR="00D83C67" w:rsidRPr="00704A7E" w:rsidRDefault="00D83C6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D83C67" w:rsidRPr="00704A7E" w:rsidSect="00CD65C4">
      <w:headerReference w:type="default" r:id="rId8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16" w:rsidRDefault="00836216" w:rsidP="007731A6">
      <w:r>
        <w:separator/>
      </w:r>
    </w:p>
  </w:endnote>
  <w:endnote w:type="continuationSeparator" w:id="1">
    <w:p w:rsidR="00836216" w:rsidRDefault="00836216" w:rsidP="0077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16" w:rsidRDefault="00836216" w:rsidP="007731A6">
      <w:r>
        <w:separator/>
      </w:r>
    </w:p>
  </w:footnote>
  <w:footnote w:type="continuationSeparator" w:id="1">
    <w:p w:rsidR="00836216" w:rsidRDefault="00836216" w:rsidP="0077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0E" w:rsidRPr="00BE491F" w:rsidRDefault="00407D34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4B000E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954A18">
      <w:rPr>
        <w:rFonts w:ascii="PT Astra Serif" w:hAnsi="PT Astra Serif"/>
        <w:noProof/>
        <w:sz w:val="28"/>
        <w:szCs w:val="28"/>
      </w:rPr>
      <w:t>4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00ACE"/>
    <w:rsid w:val="000003BE"/>
    <w:rsid w:val="00002D22"/>
    <w:rsid w:val="00012D0B"/>
    <w:rsid w:val="00014FD7"/>
    <w:rsid w:val="00015093"/>
    <w:rsid w:val="0001546E"/>
    <w:rsid w:val="00017C6A"/>
    <w:rsid w:val="0002411B"/>
    <w:rsid w:val="00025C92"/>
    <w:rsid w:val="00026206"/>
    <w:rsid w:val="00030164"/>
    <w:rsid w:val="00040CAD"/>
    <w:rsid w:val="00041737"/>
    <w:rsid w:val="00041AFD"/>
    <w:rsid w:val="00044FCF"/>
    <w:rsid w:val="000478A3"/>
    <w:rsid w:val="000500F6"/>
    <w:rsid w:val="00051392"/>
    <w:rsid w:val="00052F10"/>
    <w:rsid w:val="00053007"/>
    <w:rsid w:val="000541C5"/>
    <w:rsid w:val="00055A17"/>
    <w:rsid w:val="00056480"/>
    <w:rsid w:val="00060964"/>
    <w:rsid w:val="00060D96"/>
    <w:rsid w:val="00060EB3"/>
    <w:rsid w:val="00063443"/>
    <w:rsid w:val="00064DFE"/>
    <w:rsid w:val="00064EA4"/>
    <w:rsid w:val="00064F9C"/>
    <w:rsid w:val="00065155"/>
    <w:rsid w:val="00065256"/>
    <w:rsid w:val="000652EF"/>
    <w:rsid w:val="00066250"/>
    <w:rsid w:val="000756F2"/>
    <w:rsid w:val="00076440"/>
    <w:rsid w:val="000807B7"/>
    <w:rsid w:val="00081681"/>
    <w:rsid w:val="00085CF8"/>
    <w:rsid w:val="00085D22"/>
    <w:rsid w:val="00095E4F"/>
    <w:rsid w:val="0009722F"/>
    <w:rsid w:val="000A0BB3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5381"/>
    <w:rsid w:val="000D0C36"/>
    <w:rsid w:val="000D13A5"/>
    <w:rsid w:val="000D358C"/>
    <w:rsid w:val="000D49B7"/>
    <w:rsid w:val="000D57CC"/>
    <w:rsid w:val="000D597C"/>
    <w:rsid w:val="000D5B95"/>
    <w:rsid w:val="000D6920"/>
    <w:rsid w:val="000D69C2"/>
    <w:rsid w:val="000E078F"/>
    <w:rsid w:val="000E52AC"/>
    <w:rsid w:val="000E6174"/>
    <w:rsid w:val="000E6F2B"/>
    <w:rsid w:val="000E7DCE"/>
    <w:rsid w:val="000F0936"/>
    <w:rsid w:val="000F1057"/>
    <w:rsid w:val="000F15A2"/>
    <w:rsid w:val="000F1B8F"/>
    <w:rsid w:val="000F3ADD"/>
    <w:rsid w:val="000F5DDC"/>
    <w:rsid w:val="000F61ED"/>
    <w:rsid w:val="000F6314"/>
    <w:rsid w:val="000F744D"/>
    <w:rsid w:val="000F7C33"/>
    <w:rsid w:val="001007DC"/>
    <w:rsid w:val="00102A2F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653F"/>
    <w:rsid w:val="00140786"/>
    <w:rsid w:val="001410A6"/>
    <w:rsid w:val="00142B1D"/>
    <w:rsid w:val="00143661"/>
    <w:rsid w:val="001439E4"/>
    <w:rsid w:val="00145477"/>
    <w:rsid w:val="00147F26"/>
    <w:rsid w:val="00150EF3"/>
    <w:rsid w:val="00151F26"/>
    <w:rsid w:val="001530E4"/>
    <w:rsid w:val="00154073"/>
    <w:rsid w:val="00155DAB"/>
    <w:rsid w:val="001579C7"/>
    <w:rsid w:val="00164EC7"/>
    <w:rsid w:val="00166AB1"/>
    <w:rsid w:val="00167DD6"/>
    <w:rsid w:val="00171AB5"/>
    <w:rsid w:val="00174FA7"/>
    <w:rsid w:val="00177D7F"/>
    <w:rsid w:val="0018057B"/>
    <w:rsid w:val="001833C2"/>
    <w:rsid w:val="001835D6"/>
    <w:rsid w:val="00184920"/>
    <w:rsid w:val="00186173"/>
    <w:rsid w:val="00186630"/>
    <w:rsid w:val="001902AF"/>
    <w:rsid w:val="00190F5F"/>
    <w:rsid w:val="00193B4C"/>
    <w:rsid w:val="00196661"/>
    <w:rsid w:val="00196EFB"/>
    <w:rsid w:val="001A0221"/>
    <w:rsid w:val="001A0A33"/>
    <w:rsid w:val="001A157D"/>
    <w:rsid w:val="001A335D"/>
    <w:rsid w:val="001A72AB"/>
    <w:rsid w:val="001A7336"/>
    <w:rsid w:val="001B12CA"/>
    <w:rsid w:val="001B2C83"/>
    <w:rsid w:val="001B4F34"/>
    <w:rsid w:val="001B6EBB"/>
    <w:rsid w:val="001C1644"/>
    <w:rsid w:val="001C2124"/>
    <w:rsid w:val="001C2795"/>
    <w:rsid w:val="001C4920"/>
    <w:rsid w:val="001C535B"/>
    <w:rsid w:val="001C64E4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AFE"/>
    <w:rsid w:val="00206B4D"/>
    <w:rsid w:val="00210BBC"/>
    <w:rsid w:val="00211352"/>
    <w:rsid w:val="00211673"/>
    <w:rsid w:val="0021260B"/>
    <w:rsid w:val="0021490E"/>
    <w:rsid w:val="00217925"/>
    <w:rsid w:val="0022243B"/>
    <w:rsid w:val="002231A5"/>
    <w:rsid w:val="002246EB"/>
    <w:rsid w:val="00224F58"/>
    <w:rsid w:val="00225935"/>
    <w:rsid w:val="00225EB0"/>
    <w:rsid w:val="002263E7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546F4"/>
    <w:rsid w:val="00261C58"/>
    <w:rsid w:val="00263058"/>
    <w:rsid w:val="00265380"/>
    <w:rsid w:val="00270E0F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E3C"/>
    <w:rsid w:val="00286F72"/>
    <w:rsid w:val="002902C6"/>
    <w:rsid w:val="00290948"/>
    <w:rsid w:val="00294F48"/>
    <w:rsid w:val="002A1F67"/>
    <w:rsid w:val="002A2297"/>
    <w:rsid w:val="002A3988"/>
    <w:rsid w:val="002A3B73"/>
    <w:rsid w:val="002A599F"/>
    <w:rsid w:val="002A5E86"/>
    <w:rsid w:val="002B308F"/>
    <w:rsid w:val="002B6385"/>
    <w:rsid w:val="002B71A2"/>
    <w:rsid w:val="002B759E"/>
    <w:rsid w:val="002C1703"/>
    <w:rsid w:val="002C396E"/>
    <w:rsid w:val="002C4178"/>
    <w:rsid w:val="002C746E"/>
    <w:rsid w:val="002D30E3"/>
    <w:rsid w:val="002D3DB2"/>
    <w:rsid w:val="002D4AF5"/>
    <w:rsid w:val="002D5447"/>
    <w:rsid w:val="002E08BB"/>
    <w:rsid w:val="002E3B89"/>
    <w:rsid w:val="002F23D3"/>
    <w:rsid w:val="002F347D"/>
    <w:rsid w:val="002F7162"/>
    <w:rsid w:val="002F7839"/>
    <w:rsid w:val="003003FF"/>
    <w:rsid w:val="00301AD0"/>
    <w:rsid w:val="00302805"/>
    <w:rsid w:val="003051B6"/>
    <w:rsid w:val="00311605"/>
    <w:rsid w:val="00314E25"/>
    <w:rsid w:val="003154B9"/>
    <w:rsid w:val="00316608"/>
    <w:rsid w:val="003175A9"/>
    <w:rsid w:val="0032112C"/>
    <w:rsid w:val="00324A3E"/>
    <w:rsid w:val="00326B51"/>
    <w:rsid w:val="00332AD8"/>
    <w:rsid w:val="00332E05"/>
    <w:rsid w:val="003404BA"/>
    <w:rsid w:val="00342B03"/>
    <w:rsid w:val="00342EEB"/>
    <w:rsid w:val="0034636E"/>
    <w:rsid w:val="00346D9F"/>
    <w:rsid w:val="00350218"/>
    <w:rsid w:val="003523BB"/>
    <w:rsid w:val="00354224"/>
    <w:rsid w:val="00354386"/>
    <w:rsid w:val="00354A4B"/>
    <w:rsid w:val="00354A8D"/>
    <w:rsid w:val="00356960"/>
    <w:rsid w:val="00362916"/>
    <w:rsid w:val="0036403B"/>
    <w:rsid w:val="0036543D"/>
    <w:rsid w:val="003676A4"/>
    <w:rsid w:val="0037243B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A3156"/>
    <w:rsid w:val="003A5D7F"/>
    <w:rsid w:val="003A7E09"/>
    <w:rsid w:val="003B1348"/>
    <w:rsid w:val="003B17E6"/>
    <w:rsid w:val="003B28C5"/>
    <w:rsid w:val="003B3099"/>
    <w:rsid w:val="003B545B"/>
    <w:rsid w:val="003C1255"/>
    <w:rsid w:val="003C297A"/>
    <w:rsid w:val="003C5C8B"/>
    <w:rsid w:val="003D3839"/>
    <w:rsid w:val="003D715A"/>
    <w:rsid w:val="003D7606"/>
    <w:rsid w:val="003D7A30"/>
    <w:rsid w:val="003E2BD4"/>
    <w:rsid w:val="003E4794"/>
    <w:rsid w:val="003E5C89"/>
    <w:rsid w:val="003E72DB"/>
    <w:rsid w:val="003F155C"/>
    <w:rsid w:val="003F6FE3"/>
    <w:rsid w:val="00400ACE"/>
    <w:rsid w:val="00402AEB"/>
    <w:rsid w:val="00403F85"/>
    <w:rsid w:val="00404C55"/>
    <w:rsid w:val="004063D3"/>
    <w:rsid w:val="00406BE2"/>
    <w:rsid w:val="00407C8B"/>
    <w:rsid w:val="00407D34"/>
    <w:rsid w:val="0041448B"/>
    <w:rsid w:val="0041512E"/>
    <w:rsid w:val="004159C2"/>
    <w:rsid w:val="004227DF"/>
    <w:rsid w:val="00423D2A"/>
    <w:rsid w:val="00430480"/>
    <w:rsid w:val="00431200"/>
    <w:rsid w:val="004312D0"/>
    <w:rsid w:val="00431B3D"/>
    <w:rsid w:val="0043296A"/>
    <w:rsid w:val="00433770"/>
    <w:rsid w:val="0043526F"/>
    <w:rsid w:val="00440BB4"/>
    <w:rsid w:val="00444F48"/>
    <w:rsid w:val="00445223"/>
    <w:rsid w:val="0044707F"/>
    <w:rsid w:val="00450262"/>
    <w:rsid w:val="00451119"/>
    <w:rsid w:val="004522F0"/>
    <w:rsid w:val="00454854"/>
    <w:rsid w:val="00455A64"/>
    <w:rsid w:val="00461DE3"/>
    <w:rsid w:val="00463888"/>
    <w:rsid w:val="00463FD3"/>
    <w:rsid w:val="004669A8"/>
    <w:rsid w:val="00473957"/>
    <w:rsid w:val="00475C0C"/>
    <w:rsid w:val="0048046D"/>
    <w:rsid w:val="00480D9D"/>
    <w:rsid w:val="00482F99"/>
    <w:rsid w:val="00483AC3"/>
    <w:rsid w:val="00484DD6"/>
    <w:rsid w:val="004854AF"/>
    <w:rsid w:val="00485E82"/>
    <w:rsid w:val="00486501"/>
    <w:rsid w:val="0048767F"/>
    <w:rsid w:val="00491802"/>
    <w:rsid w:val="0049496D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20C"/>
    <w:rsid w:val="004C3153"/>
    <w:rsid w:val="004C3C3E"/>
    <w:rsid w:val="004C4C29"/>
    <w:rsid w:val="004C5485"/>
    <w:rsid w:val="004C6DE2"/>
    <w:rsid w:val="004C76CE"/>
    <w:rsid w:val="004D2CB9"/>
    <w:rsid w:val="004D3B06"/>
    <w:rsid w:val="004D3EB7"/>
    <w:rsid w:val="004D69D9"/>
    <w:rsid w:val="004E7374"/>
    <w:rsid w:val="004F1C06"/>
    <w:rsid w:val="004F4363"/>
    <w:rsid w:val="00502D6F"/>
    <w:rsid w:val="00505D1F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3FA1"/>
    <w:rsid w:val="0057402B"/>
    <w:rsid w:val="00576097"/>
    <w:rsid w:val="0057799C"/>
    <w:rsid w:val="0058088E"/>
    <w:rsid w:val="00580DDA"/>
    <w:rsid w:val="005825E6"/>
    <w:rsid w:val="005847F4"/>
    <w:rsid w:val="0058543C"/>
    <w:rsid w:val="00586833"/>
    <w:rsid w:val="0059014C"/>
    <w:rsid w:val="005907DB"/>
    <w:rsid w:val="005910E7"/>
    <w:rsid w:val="00596676"/>
    <w:rsid w:val="005A0593"/>
    <w:rsid w:val="005A19F9"/>
    <w:rsid w:val="005B391E"/>
    <w:rsid w:val="005B681A"/>
    <w:rsid w:val="005B704B"/>
    <w:rsid w:val="005D2354"/>
    <w:rsid w:val="005D38FA"/>
    <w:rsid w:val="005D49B0"/>
    <w:rsid w:val="005D4B16"/>
    <w:rsid w:val="005E0E74"/>
    <w:rsid w:val="005E2B79"/>
    <w:rsid w:val="005E32A1"/>
    <w:rsid w:val="005E3CF9"/>
    <w:rsid w:val="005E3E18"/>
    <w:rsid w:val="005E63F1"/>
    <w:rsid w:val="005F07D1"/>
    <w:rsid w:val="005F15A8"/>
    <w:rsid w:val="005F329C"/>
    <w:rsid w:val="005F34A2"/>
    <w:rsid w:val="00600B3D"/>
    <w:rsid w:val="00601E73"/>
    <w:rsid w:val="00604357"/>
    <w:rsid w:val="00606C20"/>
    <w:rsid w:val="00610075"/>
    <w:rsid w:val="00610563"/>
    <w:rsid w:val="006120E1"/>
    <w:rsid w:val="00624267"/>
    <w:rsid w:val="00625807"/>
    <w:rsid w:val="0063210A"/>
    <w:rsid w:val="00636040"/>
    <w:rsid w:val="00636B2D"/>
    <w:rsid w:val="00641962"/>
    <w:rsid w:val="00643268"/>
    <w:rsid w:val="00643D8F"/>
    <w:rsid w:val="006445D2"/>
    <w:rsid w:val="00645CED"/>
    <w:rsid w:val="00646D81"/>
    <w:rsid w:val="0065032B"/>
    <w:rsid w:val="006555A9"/>
    <w:rsid w:val="006606D1"/>
    <w:rsid w:val="00661315"/>
    <w:rsid w:val="00670EA8"/>
    <w:rsid w:val="006753D5"/>
    <w:rsid w:val="00677A29"/>
    <w:rsid w:val="00685F38"/>
    <w:rsid w:val="00687E7A"/>
    <w:rsid w:val="006908A7"/>
    <w:rsid w:val="0069214C"/>
    <w:rsid w:val="00693E67"/>
    <w:rsid w:val="00694515"/>
    <w:rsid w:val="00696A9E"/>
    <w:rsid w:val="006A306C"/>
    <w:rsid w:val="006A3D7A"/>
    <w:rsid w:val="006A5809"/>
    <w:rsid w:val="006A5B86"/>
    <w:rsid w:val="006A60E1"/>
    <w:rsid w:val="006A703E"/>
    <w:rsid w:val="006B0273"/>
    <w:rsid w:val="006B07F8"/>
    <w:rsid w:val="006B4719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4466"/>
    <w:rsid w:val="006D7FA5"/>
    <w:rsid w:val="006E171A"/>
    <w:rsid w:val="006E41FF"/>
    <w:rsid w:val="006E465F"/>
    <w:rsid w:val="006E7B35"/>
    <w:rsid w:val="006F366E"/>
    <w:rsid w:val="006F4CF3"/>
    <w:rsid w:val="006F5A53"/>
    <w:rsid w:val="006F7DBB"/>
    <w:rsid w:val="007025E6"/>
    <w:rsid w:val="00702793"/>
    <w:rsid w:val="00704A7E"/>
    <w:rsid w:val="00704D24"/>
    <w:rsid w:val="00706667"/>
    <w:rsid w:val="007106AC"/>
    <w:rsid w:val="00712892"/>
    <w:rsid w:val="00717AED"/>
    <w:rsid w:val="00720D0B"/>
    <w:rsid w:val="0072143A"/>
    <w:rsid w:val="00721B0B"/>
    <w:rsid w:val="0072278E"/>
    <w:rsid w:val="007309F3"/>
    <w:rsid w:val="00731268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0A9"/>
    <w:rsid w:val="007574F4"/>
    <w:rsid w:val="00760C62"/>
    <w:rsid w:val="0076102A"/>
    <w:rsid w:val="00763761"/>
    <w:rsid w:val="007673D1"/>
    <w:rsid w:val="00771DE7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927F8"/>
    <w:rsid w:val="00794862"/>
    <w:rsid w:val="00795689"/>
    <w:rsid w:val="00795D56"/>
    <w:rsid w:val="00796063"/>
    <w:rsid w:val="00796778"/>
    <w:rsid w:val="0079798C"/>
    <w:rsid w:val="007A1C17"/>
    <w:rsid w:val="007A201E"/>
    <w:rsid w:val="007A2C13"/>
    <w:rsid w:val="007A453A"/>
    <w:rsid w:val="007A657A"/>
    <w:rsid w:val="007A6EC5"/>
    <w:rsid w:val="007A74E3"/>
    <w:rsid w:val="007B0CB0"/>
    <w:rsid w:val="007B10B0"/>
    <w:rsid w:val="007B4222"/>
    <w:rsid w:val="007C59DE"/>
    <w:rsid w:val="007D0354"/>
    <w:rsid w:val="007D0979"/>
    <w:rsid w:val="007D2BB7"/>
    <w:rsid w:val="007D37E3"/>
    <w:rsid w:val="007D5490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800BBB"/>
    <w:rsid w:val="0080232B"/>
    <w:rsid w:val="0080312D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36216"/>
    <w:rsid w:val="008425F6"/>
    <w:rsid w:val="008446F5"/>
    <w:rsid w:val="0084768D"/>
    <w:rsid w:val="008521E4"/>
    <w:rsid w:val="008535A4"/>
    <w:rsid w:val="0085427A"/>
    <w:rsid w:val="00860FC1"/>
    <w:rsid w:val="0086366E"/>
    <w:rsid w:val="00865EFC"/>
    <w:rsid w:val="008669D8"/>
    <w:rsid w:val="00866A7F"/>
    <w:rsid w:val="00867DFB"/>
    <w:rsid w:val="00870865"/>
    <w:rsid w:val="00870A4E"/>
    <w:rsid w:val="00872183"/>
    <w:rsid w:val="00873495"/>
    <w:rsid w:val="008759B7"/>
    <w:rsid w:val="00880273"/>
    <w:rsid w:val="00880A2B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95D1A"/>
    <w:rsid w:val="008A0263"/>
    <w:rsid w:val="008A37CC"/>
    <w:rsid w:val="008A3EC0"/>
    <w:rsid w:val="008A4530"/>
    <w:rsid w:val="008A67F6"/>
    <w:rsid w:val="008B4D5B"/>
    <w:rsid w:val="008B564B"/>
    <w:rsid w:val="008B7E64"/>
    <w:rsid w:val="008C268E"/>
    <w:rsid w:val="008D3A1E"/>
    <w:rsid w:val="008D3BB3"/>
    <w:rsid w:val="008D426D"/>
    <w:rsid w:val="008D441D"/>
    <w:rsid w:val="008D5C73"/>
    <w:rsid w:val="008D7DD5"/>
    <w:rsid w:val="008E07F7"/>
    <w:rsid w:val="008E4A5E"/>
    <w:rsid w:val="008E4E29"/>
    <w:rsid w:val="008E5439"/>
    <w:rsid w:val="008F0F04"/>
    <w:rsid w:val="008F297A"/>
    <w:rsid w:val="008F3B93"/>
    <w:rsid w:val="008F3BDA"/>
    <w:rsid w:val="008F58E1"/>
    <w:rsid w:val="008F5D13"/>
    <w:rsid w:val="008F70C1"/>
    <w:rsid w:val="008F72DD"/>
    <w:rsid w:val="008F7962"/>
    <w:rsid w:val="009014C1"/>
    <w:rsid w:val="00904CF8"/>
    <w:rsid w:val="00911E28"/>
    <w:rsid w:val="00912654"/>
    <w:rsid w:val="00914E6C"/>
    <w:rsid w:val="009242C8"/>
    <w:rsid w:val="009264E3"/>
    <w:rsid w:val="00926A27"/>
    <w:rsid w:val="00930E42"/>
    <w:rsid w:val="00932378"/>
    <w:rsid w:val="0093244E"/>
    <w:rsid w:val="0094026F"/>
    <w:rsid w:val="00943FA0"/>
    <w:rsid w:val="009469DF"/>
    <w:rsid w:val="00946F10"/>
    <w:rsid w:val="009505F0"/>
    <w:rsid w:val="00950AD7"/>
    <w:rsid w:val="00951520"/>
    <w:rsid w:val="00954A18"/>
    <w:rsid w:val="009633BB"/>
    <w:rsid w:val="00965938"/>
    <w:rsid w:val="00965DB2"/>
    <w:rsid w:val="009662F0"/>
    <w:rsid w:val="009700BF"/>
    <w:rsid w:val="0097188B"/>
    <w:rsid w:val="00974DE7"/>
    <w:rsid w:val="00975F88"/>
    <w:rsid w:val="00976D99"/>
    <w:rsid w:val="00982D5F"/>
    <w:rsid w:val="00983E07"/>
    <w:rsid w:val="0099129A"/>
    <w:rsid w:val="00991F56"/>
    <w:rsid w:val="00994546"/>
    <w:rsid w:val="009966B2"/>
    <w:rsid w:val="009A2504"/>
    <w:rsid w:val="009A286B"/>
    <w:rsid w:val="009A39E8"/>
    <w:rsid w:val="009A58FD"/>
    <w:rsid w:val="009B4B1D"/>
    <w:rsid w:val="009B6144"/>
    <w:rsid w:val="009B6987"/>
    <w:rsid w:val="009B707A"/>
    <w:rsid w:val="009B773E"/>
    <w:rsid w:val="009C13B8"/>
    <w:rsid w:val="009C4199"/>
    <w:rsid w:val="009C65CE"/>
    <w:rsid w:val="009D0C19"/>
    <w:rsid w:val="009D1304"/>
    <w:rsid w:val="009D1E3F"/>
    <w:rsid w:val="009D2270"/>
    <w:rsid w:val="009D4D7F"/>
    <w:rsid w:val="009D5391"/>
    <w:rsid w:val="009E0ED7"/>
    <w:rsid w:val="009E1A10"/>
    <w:rsid w:val="009E200D"/>
    <w:rsid w:val="009E3AD9"/>
    <w:rsid w:val="009E5F9E"/>
    <w:rsid w:val="009E6375"/>
    <w:rsid w:val="009F055F"/>
    <w:rsid w:val="009F67A1"/>
    <w:rsid w:val="00A0155E"/>
    <w:rsid w:val="00A01BF7"/>
    <w:rsid w:val="00A03139"/>
    <w:rsid w:val="00A0316A"/>
    <w:rsid w:val="00A03785"/>
    <w:rsid w:val="00A03BAD"/>
    <w:rsid w:val="00A05B0D"/>
    <w:rsid w:val="00A0695E"/>
    <w:rsid w:val="00A07F3E"/>
    <w:rsid w:val="00A124E5"/>
    <w:rsid w:val="00A1666E"/>
    <w:rsid w:val="00A16E26"/>
    <w:rsid w:val="00A2055E"/>
    <w:rsid w:val="00A22E4D"/>
    <w:rsid w:val="00A25927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2A1B"/>
    <w:rsid w:val="00A54E19"/>
    <w:rsid w:val="00A56C60"/>
    <w:rsid w:val="00A57E8A"/>
    <w:rsid w:val="00A60B59"/>
    <w:rsid w:val="00A63087"/>
    <w:rsid w:val="00A63AEF"/>
    <w:rsid w:val="00A67625"/>
    <w:rsid w:val="00A707A4"/>
    <w:rsid w:val="00A733E4"/>
    <w:rsid w:val="00A7369F"/>
    <w:rsid w:val="00A7430F"/>
    <w:rsid w:val="00A74C67"/>
    <w:rsid w:val="00A74F4D"/>
    <w:rsid w:val="00A777AE"/>
    <w:rsid w:val="00A82791"/>
    <w:rsid w:val="00A82D3C"/>
    <w:rsid w:val="00A82D67"/>
    <w:rsid w:val="00A838AC"/>
    <w:rsid w:val="00A84C82"/>
    <w:rsid w:val="00A85253"/>
    <w:rsid w:val="00A85826"/>
    <w:rsid w:val="00A8614E"/>
    <w:rsid w:val="00A91616"/>
    <w:rsid w:val="00A91C29"/>
    <w:rsid w:val="00A92EE2"/>
    <w:rsid w:val="00AA2FFA"/>
    <w:rsid w:val="00AA3C50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1592"/>
    <w:rsid w:val="00AF1682"/>
    <w:rsid w:val="00AF3136"/>
    <w:rsid w:val="00AF41EE"/>
    <w:rsid w:val="00AF7065"/>
    <w:rsid w:val="00B00DF9"/>
    <w:rsid w:val="00B0674F"/>
    <w:rsid w:val="00B074D1"/>
    <w:rsid w:val="00B076E4"/>
    <w:rsid w:val="00B1137F"/>
    <w:rsid w:val="00B164E0"/>
    <w:rsid w:val="00B16567"/>
    <w:rsid w:val="00B16CDB"/>
    <w:rsid w:val="00B212AC"/>
    <w:rsid w:val="00B22A5B"/>
    <w:rsid w:val="00B32498"/>
    <w:rsid w:val="00B32E6D"/>
    <w:rsid w:val="00B34752"/>
    <w:rsid w:val="00B452E7"/>
    <w:rsid w:val="00B45B77"/>
    <w:rsid w:val="00B45EFE"/>
    <w:rsid w:val="00B464D3"/>
    <w:rsid w:val="00B52A47"/>
    <w:rsid w:val="00B54B4F"/>
    <w:rsid w:val="00B55ECD"/>
    <w:rsid w:val="00B60E0B"/>
    <w:rsid w:val="00B636B6"/>
    <w:rsid w:val="00B63A45"/>
    <w:rsid w:val="00B66DE3"/>
    <w:rsid w:val="00B718ED"/>
    <w:rsid w:val="00B73D39"/>
    <w:rsid w:val="00B74690"/>
    <w:rsid w:val="00B7592A"/>
    <w:rsid w:val="00B7707E"/>
    <w:rsid w:val="00B81A2C"/>
    <w:rsid w:val="00B85917"/>
    <w:rsid w:val="00B85960"/>
    <w:rsid w:val="00B85C55"/>
    <w:rsid w:val="00B922A4"/>
    <w:rsid w:val="00B937C3"/>
    <w:rsid w:val="00B93D0D"/>
    <w:rsid w:val="00B965DB"/>
    <w:rsid w:val="00BA6B43"/>
    <w:rsid w:val="00BA6E00"/>
    <w:rsid w:val="00BA71F3"/>
    <w:rsid w:val="00BA7EFE"/>
    <w:rsid w:val="00BB2073"/>
    <w:rsid w:val="00BB2D5F"/>
    <w:rsid w:val="00BB40CC"/>
    <w:rsid w:val="00BB52AD"/>
    <w:rsid w:val="00BB5C5D"/>
    <w:rsid w:val="00BB7C4B"/>
    <w:rsid w:val="00BC1989"/>
    <w:rsid w:val="00BC274D"/>
    <w:rsid w:val="00BC295B"/>
    <w:rsid w:val="00BC4087"/>
    <w:rsid w:val="00BC5941"/>
    <w:rsid w:val="00BC5B96"/>
    <w:rsid w:val="00BD2A8B"/>
    <w:rsid w:val="00BE0E6A"/>
    <w:rsid w:val="00BE0F13"/>
    <w:rsid w:val="00BE102D"/>
    <w:rsid w:val="00BE1D4E"/>
    <w:rsid w:val="00BE25CE"/>
    <w:rsid w:val="00BE5ABA"/>
    <w:rsid w:val="00BE7FBE"/>
    <w:rsid w:val="00C043FF"/>
    <w:rsid w:val="00C065B5"/>
    <w:rsid w:val="00C06844"/>
    <w:rsid w:val="00C11A1B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51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7456"/>
    <w:rsid w:val="00C60B3F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3D0D"/>
    <w:rsid w:val="00C960BD"/>
    <w:rsid w:val="00CA194D"/>
    <w:rsid w:val="00CA39CA"/>
    <w:rsid w:val="00CA47B3"/>
    <w:rsid w:val="00CA49D6"/>
    <w:rsid w:val="00CB0D92"/>
    <w:rsid w:val="00CB5F1C"/>
    <w:rsid w:val="00CB73DC"/>
    <w:rsid w:val="00CB77B8"/>
    <w:rsid w:val="00CC26DF"/>
    <w:rsid w:val="00CC3083"/>
    <w:rsid w:val="00CC3748"/>
    <w:rsid w:val="00CC43FD"/>
    <w:rsid w:val="00CC5229"/>
    <w:rsid w:val="00CC77F7"/>
    <w:rsid w:val="00CD2C14"/>
    <w:rsid w:val="00CD2C6B"/>
    <w:rsid w:val="00CD33AD"/>
    <w:rsid w:val="00CD37C9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03940"/>
    <w:rsid w:val="00D0772C"/>
    <w:rsid w:val="00D1126F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A5F"/>
    <w:rsid w:val="00D42D37"/>
    <w:rsid w:val="00D4738E"/>
    <w:rsid w:val="00D47694"/>
    <w:rsid w:val="00D54472"/>
    <w:rsid w:val="00D547A4"/>
    <w:rsid w:val="00D55726"/>
    <w:rsid w:val="00D56347"/>
    <w:rsid w:val="00D60A35"/>
    <w:rsid w:val="00D63D3E"/>
    <w:rsid w:val="00D71459"/>
    <w:rsid w:val="00D7153F"/>
    <w:rsid w:val="00D72192"/>
    <w:rsid w:val="00D7512C"/>
    <w:rsid w:val="00D75F7E"/>
    <w:rsid w:val="00D80F08"/>
    <w:rsid w:val="00D83C67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BD2"/>
    <w:rsid w:val="00DB6CEF"/>
    <w:rsid w:val="00DB6FE1"/>
    <w:rsid w:val="00DC0838"/>
    <w:rsid w:val="00DC2D96"/>
    <w:rsid w:val="00DC46D8"/>
    <w:rsid w:val="00DC5355"/>
    <w:rsid w:val="00DC6045"/>
    <w:rsid w:val="00DC78BE"/>
    <w:rsid w:val="00DD03F8"/>
    <w:rsid w:val="00DD0F92"/>
    <w:rsid w:val="00DD11DE"/>
    <w:rsid w:val="00DD4C12"/>
    <w:rsid w:val="00DD78FD"/>
    <w:rsid w:val="00DE48C7"/>
    <w:rsid w:val="00DE5237"/>
    <w:rsid w:val="00DE6C28"/>
    <w:rsid w:val="00DE6F7A"/>
    <w:rsid w:val="00DE7949"/>
    <w:rsid w:val="00DF06B4"/>
    <w:rsid w:val="00DF073F"/>
    <w:rsid w:val="00DF1720"/>
    <w:rsid w:val="00DF42DF"/>
    <w:rsid w:val="00E00A20"/>
    <w:rsid w:val="00E00C9C"/>
    <w:rsid w:val="00E01B6A"/>
    <w:rsid w:val="00E041CB"/>
    <w:rsid w:val="00E05A73"/>
    <w:rsid w:val="00E06AC4"/>
    <w:rsid w:val="00E07463"/>
    <w:rsid w:val="00E11198"/>
    <w:rsid w:val="00E113D2"/>
    <w:rsid w:val="00E1220B"/>
    <w:rsid w:val="00E149AF"/>
    <w:rsid w:val="00E15BF0"/>
    <w:rsid w:val="00E1635F"/>
    <w:rsid w:val="00E1678B"/>
    <w:rsid w:val="00E17BBC"/>
    <w:rsid w:val="00E24EC8"/>
    <w:rsid w:val="00E26B57"/>
    <w:rsid w:val="00E3229E"/>
    <w:rsid w:val="00E347BF"/>
    <w:rsid w:val="00E351C7"/>
    <w:rsid w:val="00E36F0E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5536E"/>
    <w:rsid w:val="00E62724"/>
    <w:rsid w:val="00E63693"/>
    <w:rsid w:val="00E70B7E"/>
    <w:rsid w:val="00E71307"/>
    <w:rsid w:val="00E71D56"/>
    <w:rsid w:val="00E7627D"/>
    <w:rsid w:val="00E7728B"/>
    <w:rsid w:val="00E82052"/>
    <w:rsid w:val="00E833CC"/>
    <w:rsid w:val="00E90263"/>
    <w:rsid w:val="00E91D11"/>
    <w:rsid w:val="00E93CDD"/>
    <w:rsid w:val="00EA1BE4"/>
    <w:rsid w:val="00EA2428"/>
    <w:rsid w:val="00EA2F67"/>
    <w:rsid w:val="00EA494E"/>
    <w:rsid w:val="00EA54EB"/>
    <w:rsid w:val="00EA6B78"/>
    <w:rsid w:val="00EB4C37"/>
    <w:rsid w:val="00EB52E2"/>
    <w:rsid w:val="00EB7CD9"/>
    <w:rsid w:val="00EC1756"/>
    <w:rsid w:val="00EC2015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5FCB"/>
    <w:rsid w:val="00EE64E9"/>
    <w:rsid w:val="00EF0E88"/>
    <w:rsid w:val="00EF490D"/>
    <w:rsid w:val="00EF67AA"/>
    <w:rsid w:val="00F04E76"/>
    <w:rsid w:val="00F106A8"/>
    <w:rsid w:val="00F10F68"/>
    <w:rsid w:val="00F1123A"/>
    <w:rsid w:val="00F11E02"/>
    <w:rsid w:val="00F17E32"/>
    <w:rsid w:val="00F20D9B"/>
    <w:rsid w:val="00F20DD9"/>
    <w:rsid w:val="00F26F72"/>
    <w:rsid w:val="00F2758B"/>
    <w:rsid w:val="00F3165B"/>
    <w:rsid w:val="00F31742"/>
    <w:rsid w:val="00F31FB5"/>
    <w:rsid w:val="00F32689"/>
    <w:rsid w:val="00F333E1"/>
    <w:rsid w:val="00F367DE"/>
    <w:rsid w:val="00F40184"/>
    <w:rsid w:val="00F41909"/>
    <w:rsid w:val="00F42032"/>
    <w:rsid w:val="00F44414"/>
    <w:rsid w:val="00F4479C"/>
    <w:rsid w:val="00F457E9"/>
    <w:rsid w:val="00F45C01"/>
    <w:rsid w:val="00F472F7"/>
    <w:rsid w:val="00F5174A"/>
    <w:rsid w:val="00F539EA"/>
    <w:rsid w:val="00F55328"/>
    <w:rsid w:val="00F57DB9"/>
    <w:rsid w:val="00F610F7"/>
    <w:rsid w:val="00F61DB3"/>
    <w:rsid w:val="00F620C2"/>
    <w:rsid w:val="00F66EED"/>
    <w:rsid w:val="00F70037"/>
    <w:rsid w:val="00F736F0"/>
    <w:rsid w:val="00F74241"/>
    <w:rsid w:val="00F77582"/>
    <w:rsid w:val="00F82E98"/>
    <w:rsid w:val="00F85631"/>
    <w:rsid w:val="00F85633"/>
    <w:rsid w:val="00F864F9"/>
    <w:rsid w:val="00F86786"/>
    <w:rsid w:val="00F93F30"/>
    <w:rsid w:val="00F95FDD"/>
    <w:rsid w:val="00F96577"/>
    <w:rsid w:val="00F965BB"/>
    <w:rsid w:val="00F974FD"/>
    <w:rsid w:val="00FB3DEC"/>
    <w:rsid w:val="00FC1C9C"/>
    <w:rsid w:val="00FC38CB"/>
    <w:rsid w:val="00FC4512"/>
    <w:rsid w:val="00FC6BF5"/>
    <w:rsid w:val="00FC6EC4"/>
    <w:rsid w:val="00FC7D62"/>
    <w:rsid w:val="00FD533B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  <w:style w:type="character" w:customStyle="1" w:styleId="Hyperlink0">
    <w:name w:val="Hyperlink.0"/>
    <w:rsid w:val="007570A9"/>
    <w:rPr>
      <w:rFonts w:ascii="Times New Roman" w:hAnsi="Times New Roman" w:hint="default"/>
      <w:sz w:val="28"/>
      <w:szCs w:val="28"/>
      <w:lang w:val="ru-RU"/>
    </w:rPr>
  </w:style>
  <w:style w:type="paragraph" w:styleId="2">
    <w:name w:val="Body Text 2"/>
    <w:basedOn w:val="a"/>
    <w:link w:val="20"/>
    <w:semiHidden/>
    <w:unhideWhenUsed/>
    <w:rsid w:val="00F472F7"/>
    <w:pPr>
      <w:tabs>
        <w:tab w:val="left" w:pos="360"/>
      </w:tabs>
      <w:jc w:val="both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472F7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CAA8-3838-479F-ABAA-545A65EB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Olga</cp:lastModifiedBy>
  <cp:revision>2</cp:revision>
  <cp:lastPrinted>2022-06-09T08:36:00Z</cp:lastPrinted>
  <dcterms:created xsi:type="dcterms:W3CDTF">2022-06-21T09:49:00Z</dcterms:created>
  <dcterms:modified xsi:type="dcterms:W3CDTF">2022-06-21T09:49:00Z</dcterms:modified>
</cp:coreProperties>
</file>