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59" w:rsidRDefault="005B5E16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784A59" w:rsidRDefault="00784A59">
      <w:pPr>
        <w:jc w:val="right"/>
        <w:rPr>
          <w:rFonts w:ascii="PT Astra Serif" w:hAnsi="PT Astra Serif"/>
          <w:sz w:val="28"/>
          <w:szCs w:val="28"/>
        </w:rPr>
      </w:pPr>
    </w:p>
    <w:p w:rsidR="00784A59" w:rsidRDefault="005B5E16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784A59" w:rsidRDefault="00784A59">
      <w:pPr>
        <w:jc w:val="center"/>
        <w:rPr>
          <w:rFonts w:ascii="PT Astra Serif" w:hAnsi="PT Astra Serif"/>
          <w:sz w:val="28"/>
          <w:szCs w:val="28"/>
        </w:rPr>
      </w:pPr>
    </w:p>
    <w:p w:rsidR="00784A59" w:rsidRDefault="005B5E16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784A59" w:rsidRDefault="00784A59">
      <w:pPr>
        <w:jc w:val="center"/>
        <w:rPr>
          <w:rFonts w:ascii="PT Astra Serif" w:hAnsi="PT Astra Serif"/>
          <w:sz w:val="28"/>
          <w:szCs w:val="28"/>
        </w:rPr>
      </w:pPr>
    </w:p>
    <w:p w:rsidR="00784A59" w:rsidRDefault="00784A59">
      <w:pPr>
        <w:jc w:val="center"/>
        <w:rPr>
          <w:rFonts w:ascii="PT Astra Serif" w:hAnsi="PT Astra Serif"/>
          <w:sz w:val="28"/>
          <w:szCs w:val="28"/>
        </w:rPr>
      </w:pPr>
    </w:p>
    <w:p w:rsidR="00784A59" w:rsidRDefault="005B5E1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</w:p>
    <w:p w:rsidR="00784A59" w:rsidRDefault="00784A59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784A59" w:rsidRDefault="005B5E16">
      <w:pPr>
        <w:autoSpaceDE w:val="0"/>
        <w:autoSpaceDN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784A59" w:rsidRDefault="005B5E16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Внести в постановление Правительства Ульяновской области </w:t>
      </w:r>
      <w:r w:rsidR="00766E96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от 18.12.2015 № 682-П «Об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собственности Ульяновской области, муниципальной собственности, а также </w:t>
      </w:r>
      <w:r w:rsidR="00766E96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на земельных участках, государственная собственность на которые </w:t>
      </w:r>
      <w:r w:rsidR="00766E96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не разграничена, без предоставления земельных участков и установления сервитутов, публичных сервитутов» следующие изменения:</w:t>
      </w:r>
    </w:p>
    <w:p w:rsidR="00784A59" w:rsidRDefault="005B5E16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заголовке слова «</w:t>
      </w:r>
      <w:r w:rsidRPr="00EC1C9A">
        <w:rPr>
          <w:rFonts w:ascii="PT Astra Serif" w:hAnsi="PT Astra Serif" w:cs="PT Astra Serif"/>
          <w:b/>
          <w:sz w:val="28"/>
          <w:szCs w:val="28"/>
        </w:rPr>
        <w:t>собственности Ульяновской области, муниципальной собственности, а также на земельных участках, государственная собственность на которые не разграничена</w:t>
      </w:r>
      <w:r>
        <w:rPr>
          <w:rFonts w:ascii="PT Astra Serif" w:hAnsi="PT Astra Serif" w:cs="PT Astra Serif"/>
          <w:sz w:val="28"/>
          <w:szCs w:val="28"/>
        </w:rPr>
        <w:t>» заменить словами «</w:t>
      </w:r>
      <w:r w:rsidRPr="00EC1C9A">
        <w:rPr>
          <w:rFonts w:ascii="PT Astra Serif" w:hAnsi="PT Astra Serif" w:cs="PT Astra Serif"/>
          <w:b/>
          <w:sz w:val="28"/>
          <w:szCs w:val="28"/>
        </w:rPr>
        <w:t>или муниципальной собственности</w:t>
      </w:r>
      <w:r>
        <w:rPr>
          <w:rFonts w:ascii="PT Astra Serif" w:hAnsi="PT Astra Serif" w:cs="PT Astra Serif"/>
          <w:sz w:val="28"/>
          <w:szCs w:val="28"/>
        </w:rPr>
        <w:t>»</w:t>
      </w:r>
      <w:r w:rsidR="00EC1C9A">
        <w:rPr>
          <w:rFonts w:ascii="PT Astra Serif" w:hAnsi="PT Astra Serif" w:cs="PT Astra Serif"/>
          <w:sz w:val="28"/>
          <w:szCs w:val="28"/>
        </w:rPr>
        <w:t>, слова «</w:t>
      </w:r>
      <w:r w:rsidR="00EC1C9A" w:rsidRPr="00EC1C9A">
        <w:rPr>
          <w:rFonts w:ascii="PT Astra Serif" w:hAnsi="PT Astra Serif" w:cs="PT Astra Serif"/>
          <w:b/>
          <w:sz w:val="28"/>
          <w:szCs w:val="28"/>
        </w:rPr>
        <w:t>сервитутов, публичных сервитутов</w:t>
      </w:r>
      <w:r w:rsidR="00EC1C9A">
        <w:rPr>
          <w:rFonts w:ascii="PT Astra Serif" w:hAnsi="PT Astra Serif" w:cs="PT Astra Serif"/>
          <w:sz w:val="28"/>
          <w:szCs w:val="28"/>
        </w:rPr>
        <w:t>» заменить словами «</w:t>
      </w:r>
      <w:r w:rsidR="00EC1C9A" w:rsidRPr="00EC1C9A">
        <w:rPr>
          <w:rFonts w:ascii="PT Astra Serif" w:hAnsi="PT Astra Serif" w:cs="PT Astra Serif"/>
          <w:b/>
          <w:sz w:val="28"/>
          <w:szCs w:val="28"/>
        </w:rPr>
        <w:t>сервитута, публичного сервитута</w:t>
      </w:r>
      <w:r w:rsidR="00EC1C9A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784A59" w:rsidRDefault="005B5E16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абзаце втором слова «</w:t>
      </w:r>
      <w:r>
        <w:rPr>
          <w:rFonts w:ascii="PT Astra Serif" w:hAnsi="PT Astra Serif" w:cs="PT Astra Serif"/>
          <w:sz w:val="28"/>
          <w:szCs w:val="28"/>
        </w:rPr>
        <w:t>собственности Ульяновской области, муниципальной собственности, а также на земельных участках, государственная собственность на которые не разграничена» заменить словами «или муниципальной собственности»</w:t>
      </w:r>
      <w:r w:rsidR="001F740A">
        <w:rPr>
          <w:rFonts w:ascii="PT Astra Serif" w:hAnsi="PT Astra Serif" w:cs="PT Astra Serif"/>
          <w:sz w:val="28"/>
          <w:szCs w:val="28"/>
        </w:rPr>
        <w:t xml:space="preserve">, слова </w:t>
      </w:r>
      <w:r w:rsidR="001F740A" w:rsidRPr="001F740A">
        <w:rPr>
          <w:rFonts w:ascii="PT Astra Serif" w:hAnsi="PT Astra Serif" w:cs="PT Astra Serif"/>
          <w:sz w:val="28"/>
          <w:szCs w:val="28"/>
        </w:rPr>
        <w:t>«сервитутов, публичных сервитутов» заменить словами «сервитута, публичного сервитута»</w:t>
      </w:r>
      <w:r>
        <w:rPr>
          <w:rFonts w:ascii="PT Astra Serif" w:hAnsi="PT Astra Serif"/>
          <w:sz w:val="28"/>
          <w:szCs w:val="28"/>
        </w:rPr>
        <w:t>;</w:t>
      </w:r>
    </w:p>
    <w:p w:rsidR="00784A59" w:rsidRDefault="005B5E16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в Порядке и условиях размещения объектов, виды которых установлены Правительством Российской Федерации, на землях или земельных участках, находящихся в государственной собственности Ульяновской области, муниципальной собственности, а также на земельных участках, государственная собственность на которые не разграничена, </w:t>
      </w:r>
      <w:r w:rsidR="00766E96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без предоставления земельных участков и установления сервитутов, публичных сервитутов:</w:t>
      </w:r>
    </w:p>
    <w:p w:rsidR="00784A59" w:rsidRDefault="005B5E16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наименовании слова «</w:t>
      </w:r>
      <w:r w:rsidRPr="00EC1C9A">
        <w:rPr>
          <w:rFonts w:ascii="PT Astra Serif" w:hAnsi="PT Astra Serif" w:cs="PT Astra Serif"/>
          <w:b/>
          <w:sz w:val="28"/>
          <w:szCs w:val="28"/>
        </w:rPr>
        <w:t>собственности Ульяновской области, муниципальной собственности, а также на земельных участках, государственная собственность на которые не разграничена</w:t>
      </w:r>
      <w:r>
        <w:rPr>
          <w:rFonts w:ascii="PT Astra Serif" w:hAnsi="PT Astra Serif" w:cs="PT Astra Serif"/>
          <w:sz w:val="28"/>
          <w:szCs w:val="28"/>
        </w:rPr>
        <w:t>» заменить словами «</w:t>
      </w:r>
      <w:r w:rsidRPr="00EC1C9A">
        <w:rPr>
          <w:rFonts w:ascii="PT Astra Serif" w:hAnsi="PT Astra Serif" w:cs="PT Astra Serif"/>
          <w:b/>
          <w:sz w:val="28"/>
          <w:szCs w:val="28"/>
        </w:rPr>
        <w:t>или муниципальной собственности</w:t>
      </w:r>
      <w:r>
        <w:rPr>
          <w:rFonts w:ascii="PT Astra Serif" w:hAnsi="PT Astra Serif" w:cs="PT Astra Serif"/>
          <w:sz w:val="28"/>
          <w:szCs w:val="28"/>
        </w:rPr>
        <w:t>»</w:t>
      </w:r>
      <w:r w:rsidR="001F740A">
        <w:rPr>
          <w:rFonts w:ascii="PT Astra Serif" w:hAnsi="PT Astra Serif" w:cs="PT Astra Serif"/>
          <w:sz w:val="28"/>
          <w:szCs w:val="28"/>
        </w:rPr>
        <w:t>,</w:t>
      </w:r>
      <w:r w:rsidR="00EC1C9A">
        <w:rPr>
          <w:rFonts w:ascii="PT Astra Serif" w:hAnsi="PT Astra Serif" w:cs="PT Astra Serif"/>
          <w:sz w:val="28"/>
          <w:szCs w:val="28"/>
        </w:rPr>
        <w:t xml:space="preserve"> слова «</w:t>
      </w:r>
      <w:r w:rsidR="00EC1C9A" w:rsidRPr="00EC1C9A">
        <w:rPr>
          <w:rFonts w:ascii="PT Astra Serif" w:hAnsi="PT Astra Serif" w:cs="PT Astra Serif"/>
          <w:b/>
          <w:sz w:val="28"/>
          <w:szCs w:val="28"/>
        </w:rPr>
        <w:t>сервитутов, публичных сервитутов</w:t>
      </w:r>
      <w:r w:rsidR="00EC1C9A">
        <w:rPr>
          <w:rFonts w:ascii="PT Astra Serif" w:hAnsi="PT Astra Serif" w:cs="PT Astra Serif"/>
          <w:sz w:val="28"/>
          <w:szCs w:val="28"/>
        </w:rPr>
        <w:t>» заменить словами «</w:t>
      </w:r>
      <w:r w:rsidR="00EC1C9A" w:rsidRPr="00EC1C9A">
        <w:rPr>
          <w:rFonts w:ascii="PT Astra Serif" w:hAnsi="PT Astra Serif" w:cs="PT Astra Serif"/>
          <w:b/>
          <w:sz w:val="28"/>
          <w:szCs w:val="28"/>
        </w:rPr>
        <w:t>сервитута, публичного сервитута</w:t>
      </w:r>
      <w:r w:rsidR="00EC1C9A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784A59" w:rsidRDefault="005B5E16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пункте 1 слова «</w:t>
      </w:r>
      <w:r>
        <w:rPr>
          <w:rFonts w:ascii="PT Astra Serif" w:hAnsi="PT Astra Serif" w:cs="PT Astra Serif"/>
          <w:sz w:val="28"/>
          <w:szCs w:val="28"/>
        </w:rPr>
        <w:t xml:space="preserve">собственности Ульяновской области, муниципальной собственности, а также на земельных участках, государственная собственность </w:t>
      </w:r>
      <w:r>
        <w:rPr>
          <w:rFonts w:ascii="PT Astra Serif" w:hAnsi="PT Astra Serif" w:cs="PT Astra Serif"/>
          <w:sz w:val="28"/>
          <w:szCs w:val="28"/>
        </w:rPr>
        <w:lastRenderedPageBreak/>
        <w:t>на которые не разграничена» заменить словами «или муниципальной собственности»</w:t>
      </w:r>
      <w:r w:rsidR="001F740A">
        <w:rPr>
          <w:rFonts w:ascii="PT Astra Serif" w:hAnsi="PT Astra Serif" w:cs="PT Astra Serif"/>
          <w:sz w:val="28"/>
          <w:szCs w:val="28"/>
        </w:rPr>
        <w:t>,</w:t>
      </w:r>
      <w:r w:rsidR="001F740A" w:rsidRPr="001F740A">
        <w:rPr>
          <w:rFonts w:ascii="PT Astra Serif" w:hAnsi="PT Astra Serif" w:cs="PT Astra Serif"/>
          <w:sz w:val="28"/>
          <w:szCs w:val="28"/>
        </w:rPr>
        <w:t xml:space="preserve"> </w:t>
      </w:r>
      <w:r w:rsidR="001F740A">
        <w:rPr>
          <w:rFonts w:ascii="PT Astra Serif" w:hAnsi="PT Astra Serif" w:cs="PT Astra Serif"/>
          <w:sz w:val="28"/>
          <w:szCs w:val="28"/>
        </w:rPr>
        <w:t xml:space="preserve">слова </w:t>
      </w:r>
      <w:r w:rsidR="001F740A" w:rsidRPr="001F740A">
        <w:rPr>
          <w:rFonts w:ascii="PT Astra Serif" w:hAnsi="PT Astra Serif" w:cs="PT Astra Serif"/>
          <w:sz w:val="28"/>
          <w:szCs w:val="28"/>
        </w:rPr>
        <w:t>«сервитутов, публичных сервитутов» заменить словами «сервитута, публичного сервитута»</w:t>
      </w:r>
      <w:r>
        <w:rPr>
          <w:rFonts w:ascii="PT Astra Serif" w:hAnsi="PT Astra Serif"/>
          <w:sz w:val="28"/>
          <w:szCs w:val="28"/>
        </w:rPr>
        <w:t>;</w:t>
      </w:r>
    </w:p>
    <w:p w:rsidR="00784A59" w:rsidRDefault="005B5E16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пункт 3 изложить в следующей редакции: </w:t>
      </w:r>
    </w:p>
    <w:p w:rsidR="00784A59" w:rsidRDefault="005B5E16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«3. Для размещения на землях или земельных участках Объектов заявитель обращается с заявлением о выдаче разрешения на использование земель или земельных участков (далее – заявление):</w:t>
      </w:r>
    </w:p>
    <w:p w:rsidR="00784A59" w:rsidRDefault="005B5E16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отношении земельных участков, находящихся в собственности Российской Федерации, - в федеральный орган исполнительной власти, осуществляющий функции по управлению федеральным имуществом;</w:t>
      </w:r>
    </w:p>
    <w:p w:rsidR="00784A59" w:rsidRDefault="005B5E16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в отношении земельных участков, находящихся в государственной собственности Ульяновской области, а также земельных участков, государственная собственность на которые не разграничена, расположенных </w:t>
      </w:r>
      <w:r w:rsidR="00766E96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в границах территории муниципального об</w:t>
      </w:r>
      <w:r w:rsidR="00766E96">
        <w:rPr>
          <w:rFonts w:ascii="PT Astra Serif" w:hAnsi="PT Astra Serif"/>
          <w:sz w:val="28"/>
          <w:szCs w:val="28"/>
        </w:rPr>
        <w:t xml:space="preserve">разования «город Ульяновск», – </w:t>
      </w:r>
      <w:r w:rsidR="00766E96">
        <w:rPr>
          <w:rFonts w:ascii="PT Astra Serif" w:hAnsi="PT Astra Serif"/>
          <w:sz w:val="28"/>
          <w:szCs w:val="28"/>
        </w:rPr>
        <w:br/>
      </w:r>
      <w:r w:rsidR="00B30B32">
        <w:rPr>
          <w:rFonts w:ascii="PT Astra Serif" w:hAnsi="PT Astra Serif"/>
          <w:sz w:val="28"/>
          <w:szCs w:val="28"/>
        </w:rPr>
        <w:t>в исполнительный орган</w:t>
      </w:r>
      <w:r>
        <w:rPr>
          <w:rFonts w:ascii="PT Astra Serif" w:hAnsi="PT Astra Serif"/>
          <w:sz w:val="28"/>
          <w:szCs w:val="28"/>
        </w:rPr>
        <w:t xml:space="preserve"> государственной власти Ульяновской области, осуществляющи</w:t>
      </w:r>
      <w:r w:rsidR="00B30B32">
        <w:rPr>
          <w:rFonts w:ascii="PT Astra Serif" w:hAnsi="PT Astra Serif"/>
          <w:sz w:val="28"/>
          <w:szCs w:val="28"/>
        </w:rPr>
        <w:t>й</w:t>
      </w:r>
      <w:r>
        <w:rPr>
          <w:rFonts w:ascii="PT Astra Serif" w:hAnsi="PT Astra Serif"/>
          <w:sz w:val="28"/>
          <w:szCs w:val="28"/>
        </w:rPr>
        <w:t xml:space="preserve"> управление и распоряжение такими земельными участками;</w:t>
      </w:r>
    </w:p>
    <w:p w:rsidR="00784A59" w:rsidRDefault="005B5E16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в отношении земельных участков, находящихся в муниципальной собственности, а также земельных участков, государственная собственность </w:t>
      </w:r>
      <w:r w:rsidR="00766E96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на которые не разграничена (за исключением земельных участков, указанных </w:t>
      </w:r>
      <w:r w:rsidR="00766E96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в подпункте 2 настоящего пункта), - в органы местного самоуправления муниципальных образований Ульяновской области, осуществляющие полномочия по управлению и распоряжению такими земельными участками.</w:t>
      </w:r>
    </w:p>
    <w:p w:rsidR="00784A59" w:rsidRDefault="005B5E16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Указанные в настоящем пункте федеральный орган исполнительной власти, исполнительные органы государственной власти Ульяновской области и органы местного самоуправления муниципальных образований Ульяновской области далее именуются «уполномоченные органы.»;</w:t>
      </w:r>
    </w:p>
    <w:p w:rsidR="00784A59" w:rsidRDefault="005B5E16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 в пункте 8 </w:t>
      </w:r>
      <w:r w:rsidR="00B30B32">
        <w:rPr>
          <w:rFonts w:ascii="PT Astra Serif" w:hAnsi="PT Astra Serif"/>
          <w:sz w:val="28"/>
          <w:szCs w:val="28"/>
        </w:rPr>
        <w:t>цифры</w:t>
      </w:r>
      <w:r>
        <w:rPr>
          <w:rFonts w:ascii="PT Astra Serif" w:hAnsi="PT Astra Serif"/>
          <w:sz w:val="28"/>
          <w:szCs w:val="28"/>
        </w:rPr>
        <w:t xml:space="preserve"> «25» заменить словами «13 рабочих», цифру «3» заменить цифрой «2».</w:t>
      </w:r>
    </w:p>
    <w:p w:rsidR="00784A59" w:rsidRDefault="005B5E16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 в пункте 10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>:</w:t>
      </w:r>
    </w:p>
    <w:p w:rsidR="00784A59" w:rsidRDefault="005B5E16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подпункт 3 дополнить абзацем восьмым следующего содержания:</w:t>
      </w:r>
    </w:p>
    <w:p w:rsidR="00784A59" w:rsidRDefault="005B5E16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«с </w:t>
      </w:r>
      <w:r>
        <w:rPr>
          <w:rFonts w:ascii="PT Astra Serif" w:hAnsi="PT Astra Serif" w:cs="Arial"/>
          <w:color w:val="000000"/>
          <w:kern w:val="36"/>
          <w:sz w:val="28"/>
          <w:szCs w:val="28"/>
        </w:rPr>
        <w:t xml:space="preserve">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</w:t>
      </w:r>
      <w:r w:rsidR="00766E96">
        <w:rPr>
          <w:rFonts w:ascii="PT Astra Serif" w:hAnsi="PT Astra Serif" w:cs="Arial"/>
          <w:color w:val="000000"/>
          <w:kern w:val="36"/>
          <w:sz w:val="28"/>
          <w:szCs w:val="28"/>
        </w:rPr>
        <w:br/>
      </w:r>
      <w:r>
        <w:rPr>
          <w:rFonts w:ascii="PT Astra Serif" w:hAnsi="PT Astra Serif" w:cs="Arial"/>
          <w:color w:val="000000"/>
          <w:kern w:val="36"/>
          <w:sz w:val="28"/>
          <w:szCs w:val="28"/>
        </w:rPr>
        <w:t>в собственности Российской Федерации» - в отношении земельных участков, находящихся в собственности Российской Федерации, на которых размещены Объекты;»;</w:t>
      </w:r>
    </w:p>
    <w:p w:rsidR="00784A59" w:rsidRDefault="005B5E16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дополнить подпунктом 7 следующего содержания:</w:t>
      </w:r>
    </w:p>
    <w:p w:rsidR="00784A59" w:rsidRDefault="005B5E16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«7) в случае если решение о выдаче разрешения на использование земель или земельных участков принято в отношении земельных участков, находящихся в собственности Российской Федерации, плата за использование земель или земельных участков вносится, поступает и зачисляется </w:t>
      </w:r>
      <w:r w:rsidR="00766E96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в федеральный бюджет.».</w:t>
      </w:r>
    </w:p>
    <w:p w:rsidR="00784A59" w:rsidRDefault="005B5E16">
      <w:pPr>
        <w:autoSpaceDE w:val="0"/>
        <w:autoSpaceDN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2. Внести в </w:t>
      </w:r>
      <w:r w:rsidR="00995F25">
        <w:rPr>
          <w:rFonts w:ascii="PT Astra Serif" w:hAnsi="PT Astra Serif"/>
          <w:sz w:val="28"/>
          <w:szCs w:val="28"/>
        </w:rPr>
        <w:t xml:space="preserve">абзац первый </w:t>
      </w:r>
      <w:r>
        <w:rPr>
          <w:rFonts w:ascii="PT Astra Serif" w:hAnsi="PT Astra Serif"/>
          <w:sz w:val="28"/>
          <w:szCs w:val="28"/>
        </w:rPr>
        <w:t>пункт</w:t>
      </w:r>
      <w:r w:rsidR="00995F25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9 приложения № 2 к постановлению Правительства Ульяновской области от 30.08.2021 № 402-П «О некоторых вопросах использования гражданами на территории Ульяновской области земель или земельных участков, находящихся в государственной или муниципальной собственности, для возведения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жительства» изменение, заменив в нём слова «30 календарных» словами «15 рабочих».</w:t>
      </w:r>
    </w:p>
    <w:p w:rsidR="00784A59" w:rsidRDefault="005B5E16">
      <w:pPr>
        <w:autoSpaceDE w:val="0"/>
        <w:autoSpaceDN w:val="0"/>
        <w:ind w:firstLine="709"/>
        <w:jc w:val="both"/>
        <w:rPr>
          <w:rFonts w:ascii="PT Astra Serif" w:hAnsi="PT Astra Serif"/>
          <w:spacing w:val="2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 xml:space="preserve">3. Настоящее постановление вступает в силу на следующий день </w:t>
      </w:r>
      <w:r w:rsidR="00766E96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после дня </w:t>
      </w:r>
      <w:r>
        <w:rPr>
          <w:rFonts w:ascii="PT Astra Serif" w:hAnsi="PT Astra Serif"/>
          <w:spacing w:val="2"/>
          <w:sz w:val="28"/>
          <w:szCs w:val="28"/>
          <w:shd w:val="clear" w:color="auto" w:fill="FFFFFF"/>
        </w:rPr>
        <w:t>его официального опубликования.</w:t>
      </w:r>
    </w:p>
    <w:p w:rsidR="00784A59" w:rsidRDefault="00784A59">
      <w:pPr>
        <w:pStyle w:val="ConsTitle"/>
        <w:widowControl/>
        <w:suppressAutoHyphens/>
        <w:ind w:right="0" w:firstLine="5670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784A59" w:rsidRDefault="00784A59">
      <w:pPr>
        <w:pStyle w:val="ConsTitle"/>
        <w:widowControl/>
        <w:suppressAutoHyphens/>
        <w:ind w:right="0" w:firstLine="5670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784A59" w:rsidRDefault="005B5E16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>
        <w:rPr>
          <w:rFonts w:ascii="PT Astra Serif" w:hAnsi="PT Astra Serif" w:cs="Times New Roman"/>
          <w:b w:val="0"/>
          <w:bCs w:val="0"/>
          <w:sz w:val="28"/>
          <w:szCs w:val="28"/>
        </w:rPr>
        <w:t>Председатель</w:t>
      </w:r>
      <w:r w:rsidR="00766E96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</w:t>
      </w:r>
    </w:p>
    <w:p w:rsidR="00784A59" w:rsidRDefault="005B5E16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Правительства области                                              </w:t>
      </w:r>
      <w:r w:rsidR="00766E96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                          </w:t>
      </w:r>
      <w:r>
        <w:rPr>
          <w:rFonts w:ascii="PT Astra Serif" w:hAnsi="PT Astra Serif" w:cs="Times New Roman"/>
          <w:b w:val="0"/>
          <w:bCs w:val="0"/>
          <w:sz w:val="28"/>
          <w:szCs w:val="28"/>
        </w:rPr>
        <w:t>В.Н.Разумков</w:t>
      </w:r>
    </w:p>
    <w:p w:rsidR="003724AD" w:rsidRDefault="003724AD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724AD" w:rsidRDefault="003724AD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724AD" w:rsidRDefault="003724AD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724AD" w:rsidRDefault="003724AD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724AD" w:rsidRDefault="003724AD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724AD" w:rsidRDefault="003724AD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724AD" w:rsidRDefault="003724AD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724AD" w:rsidRDefault="003724AD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724AD" w:rsidRDefault="003724AD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724AD" w:rsidRDefault="003724AD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724AD" w:rsidRDefault="003724AD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724AD" w:rsidRDefault="003724AD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724AD" w:rsidRDefault="003724AD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724AD" w:rsidRDefault="003724AD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724AD" w:rsidRDefault="003724AD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724AD" w:rsidRDefault="003724AD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724AD" w:rsidRDefault="003724AD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724AD" w:rsidRDefault="003724AD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724AD" w:rsidRDefault="003724AD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724AD" w:rsidRDefault="003724AD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724AD" w:rsidRDefault="003724AD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724AD" w:rsidRDefault="003724AD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724AD" w:rsidRDefault="003724AD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724AD" w:rsidRDefault="003724AD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724AD" w:rsidRDefault="003724AD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724AD" w:rsidRDefault="003724AD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724AD" w:rsidRDefault="003724AD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724AD" w:rsidRDefault="003724AD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724AD" w:rsidRDefault="003724AD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724AD" w:rsidRDefault="003724AD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724AD" w:rsidRDefault="003724AD" w:rsidP="003724AD">
      <w:pPr>
        <w:spacing w:line="204" w:lineRule="auto"/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3724AD" w:rsidRPr="003724AD" w:rsidRDefault="003724AD" w:rsidP="003724AD">
      <w:pPr>
        <w:spacing w:line="204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724AD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3724AD" w:rsidRPr="003724AD" w:rsidRDefault="003724AD" w:rsidP="003724AD">
      <w:pPr>
        <w:ind w:firstLine="709"/>
        <w:jc w:val="center"/>
        <w:rPr>
          <w:rFonts w:ascii="PT Astra Serif" w:eastAsia="Calibri" w:hAnsi="PT Astra Serif" w:cs="PT Astra Serif"/>
          <w:b/>
          <w:bCs/>
          <w:sz w:val="28"/>
          <w:szCs w:val="28"/>
        </w:rPr>
      </w:pPr>
      <w:r w:rsidRPr="003724AD">
        <w:rPr>
          <w:rFonts w:ascii="PT Astra Serif" w:hAnsi="PT Astra Serif"/>
          <w:b/>
          <w:sz w:val="28"/>
          <w:szCs w:val="28"/>
        </w:rPr>
        <w:t xml:space="preserve">к проекту постановления Правительства Ульяновской области </w:t>
      </w:r>
      <w:r w:rsidRPr="003724AD">
        <w:rPr>
          <w:rFonts w:ascii="PT Astra Serif" w:hAnsi="PT Astra Serif"/>
          <w:b/>
          <w:sz w:val="28"/>
          <w:szCs w:val="28"/>
        </w:rPr>
        <w:br/>
        <w:t>«О внесении изменений в отдельные нормативные правовые акты Правительства Ульяновской области»</w:t>
      </w:r>
    </w:p>
    <w:p w:rsidR="003724AD" w:rsidRPr="003724AD" w:rsidRDefault="003724AD" w:rsidP="003724AD">
      <w:pPr>
        <w:ind w:firstLine="709"/>
        <w:rPr>
          <w:rFonts w:ascii="PT Astra Serif" w:hAnsi="PT Astra Serif"/>
          <w:sz w:val="28"/>
          <w:szCs w:val="28"/>
        </w:rPr>
      </w:pPr>
    </w:p>
    <w:p w:rsidR="003724AD" w:rsidRPr="003724AD" w:rsidRDefault="003724AD" w:rsidP="003724A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724AD">
        <w:rPr>
          <w:rFonts w:ascii="PT Astra Serif" w:hAnsi="PT Astra Serif"/>
          <w:sz w:val="28"/>
          <w:szCs w:val="28"/>
        </w:rPr>
        <w:t xml:space="preserve">В соответствии с приказом Министерства цифрового развития, связи </w:t>
      </w:r>
      <w:r w:rsidRPr="003724AD">
        <w:rPr>
          <w:rFonts w:ascii="PT Astra Serif" w:hAnsi="PT Astra Serif"/>
          <w:sz w:val="28"/>
          <w:szCs w:val="28"/>
        </w:rPr>
        <w:br/>
        <w:t xml:space="preserve">и массовых коммуникаций Российской Федерации от 18.11.2020 № 600 </w:t>
      </w:r>
      <w:r w:rsidRPr="003724AD">
        <w:rPr>
          <w:rFonts w:ascii="PT Astra Serif" w:hAnsi="PT Astra Serif"/>
          <w:sz w:val="28"/>
          <w:szCs w:val="28"/>
        </w:rPr>
        <w:br/>
        <w:t xml:space="preserve">«Об утверждении методик расчета целевых показателей национальной цели развития Российской Федерации «Цифровая трансформация» Председателем Правительства Ульяновской области утверждён Перечень массовых социально-значимых услуг и сервисов Ульяновской области, подлежащих переводу </w:t>
      </w:r>
      <w:r w:rsidRPr="003724AD">
        <w:rPr>
          <w:rFonts w:ascii="PT Astra Serif" w:hAnsi="PT Astra Serif"/>
          <w:sz w:val="28"/>
          <w:szCs w:val="28"/>
        </w:rPr>
        <w:br/>
        <w:t>в электронный формат (от 22.02.2022 № 73-П-01/3240вн), куда в том числе включены следующие массовые социально-значимые услуги:</w:t>
      </w:r>
    </w:p>
    <w:p w:rsidR="003724AD" w:rsidRPr="003724AD" w:rsidRDefault="003724AD" w:rsidP="003724A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724AD">
        <w:rPr>
          <w:rFonts w:ascii="PT Astra Serif" w:hAnsi="PT Astra Serif"/>
          <w:sz w:val="28"/>
          <w:szCs w:val="28"/>
        </w:rPr>
        <w:t>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сервитута»;</w:t>
      </w:r>
    </w:p>
    <w:p w:rsidR="003724AD" w:rsidRPr="003724AD" w:rsidRDefault="003724AD" w:rsidP="003724A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724AD">
        <w:rPr>
          <w:rFonts w:ascii="PT Astra Serif" w:hAnsi="PT Astra Serif"/>
          <w:sz w:val="28"/>
          <w:szCs w:val="28"/>
        </w:rPr>
        <w:t xml:space="preserve">«Выдача разрешений на использование земель или земельных участков, находящихся в государственной собственности Ульяновской области, либо земель или земельных участков, государственная собственность на которые </w:t>
      </w:r>
      <w:r w:rsidRPr="003724AD">
        <w:rPr>
          <w:rFonts w:ascii="PT Astra Serif" w:hAnsi="PT Astra Serif"/>
          <w:sz w:val="28"/>
          <w:szCs w:val="28"/>
        </w:rPr>
        <w:br/>
        <w:t>не разграничена, без предоставления земельных участков и установления сервитута, публичного сервитута».</w:t>
      </w:r>
    </w:p>
    <w:p w:rsidR="003724AD" w:rsidRPr="003724AD" w:rsidRDefault="003724AD" w:rsidP="003724A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724AD">
        <w:rPr>
          <w:rFonts w:ascii="PT Astra Serif" w:hAnsi="PT Astra Serif"/>
          <w:sz w:val="28"/>
          <w:szCs w:val="28"/>
        </w:rPr>
        <w:t>В настоящее время указанные услуги предоставляются в электронной форме посредством федеральной государственной информационной системы «Единый портал государственных и муниципальных услуг», в соответствии с описаниями целевых состояний предоставления указанных услуг, предусматривающими сокращённые сроки предоставления государственных и муниципальных услуг.</w:t>
      </w:r>
    </w:p>
    <w:p w:rsidR="003724AD" w:rsidRPr="003724AD" w:rsidRDefault="003724AD" w:rsidP="003724A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724AD">
        <w:rPr>
          <w:rFonts w:ascii="PT Astra Serif" w:hAnsi="PT Astra Serif"/>
          <w:sz w:val="28"/>
          <w:szCs w:val="28"/>
        </w:rPr>
        <w:t xml:space="preserve">Во исполнение Плана перевода массовых социально значимых услуг регионального и муниципального уровня в электронный формат, утверждённого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10.12.2021 № 44, настоящий проект постановления предусматривает сокращение срока принятия решения уполномоченным органом о выдаче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с 25 календарных дней и 30 календарных дней </w:t>
      </w:r>
      <w:r w:rsidRPr="003724AD">
        <w:rPr>
          <w:rFonts w:ascii="PT Astra Serif" w:hAnsi="PT Astra Serif"/>
          <w:sz w:val="28"/>
          <w:szCs w:val="28"/>
        </w:rPr>
        <w:br/>
        <w:t>в зависимости от цели использования земель или земельного участка до 13 и 15 рабочих дней.</w:t>
      </w:r>
    </w:p>
    <w:p w:rsidR="003724AD" w:rsidRPr="003724AD" w:rsidRDefault="003724AD" w:rsidP="003724A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724AD">
        <w:rPr>
          <w:rFonts w:ascii="PT Astra Serif" w:hAnsi="PT Astra Serif"/>
          <w:sz w:val="28"/>
          <w:szCs w:val="28"/>
        </w:rPr>
        <w:t xml:space="preserve">Также в соответствии с пунктом 3 статьи 39.36 Земельного кодекса Российской Федерации виды объектов, размещение которых может осуществляться на землях или земельных участках, находящихся </w:t>
      </w:r>
      <w:r w:rsidRPr="003724AD">
        <w:rPr>
          <w:rFonts w:ascii="PT Astra Serif" w:hAnsi="PT Astra Serif"/>
          <w:sz w:val="28"/>
          <w:szCs w:val="28"/>
        </w:rPr>
        <w:br/>
        <w:t xml:space="preserve">в государственной или муниципальной собственности, без предоставления </w:t>
      </w:r>
      <w:r w:rsidRPr="003724AD">
        <w:rPr>
          <w:rFonts w:ascii="PT Astra Serif" w:hAnsi="PT Astra Serif"/>
          <w:sz w:val="28"/>
          <w:szCs w:val="28"/>
        </w:rPr>
        <w:lastRenderedPageBreak/>
        <w:t>земельных участков и установления сервитутов, публичного сервитута, устанавливаются Правительством Российской Федерации. Порядок и условия размещения указанных объектов устанавливаются нормативным правовым актом субъекта Российской Федерации.</w:t>
      </w:r>
    </w:p>
    <w:p w:rsidR="003724AD" w:rsidRPr="003724AD" w:rsidRDefault="003724AD" w:rsidP="003724A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724AD">
        <w:rPr>
          <w:rFonts w:ascii="PT Astra Serif" w:hAnsi="PT Astra Serif"/>
          <w:sz w:val="28"/>
          <w:szCs w:val="28"/>
        </w:rPr>
        <w:t xml:space="preserve">Постановлением Правительства Российской Федерации от 03.12.2014 </w:t>
      </w:r>
      <w:r w:rsidRPr="003724AD">
        <w:rPr>
          <w:rFonts w:ascii="PT Astra Serif" w:hAnsi="PT Astra Serif"/>
          <w:sz w:val="28"/>
          <w:szCs w:val="28"/>
        </w:rPr>
        <w:br/>
        <w:t xml:space="preserve">№ 1300 «Об утверждении перечня видов объектов, размещение которых может осуществляться на землях или земельных участках, находящихся </w:t>
      </w:r>
      <w:r w:rsidRPr="003724AD">
        <w:rPr>
          <w:rFonts w:ascii="PT Astra Serif" w:hAnsi="PT Astra Serif"/>
          <w:sz w:val="28"/>
          <w:szCs w:val="28"/>
        </w:rPr>
        <w:br/>
        <w:t xml:space="preserve">в государственной или муниципальной собственности, без предоставления земельных участков и установления сервитутов» (далее - постановление Правительства Российской Федерации № 1300) утверждён 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</w:t>
      </w:r>
      <w:r w:rsidRPr="003724AD">
        <w:rPr>
          <w:rFonts w:ascii="PT Astra Serif" w:hAnsi="PT Astra Serif"/>
          <w:sz w:val="28"/>
          <w:szCs w:val="28"/>
        </w:rPr>
        <w:br/>
        <w:t>без предоставления земельных участков и установления сервитутов.</w:t>
      </w:r>
    </w:p>
    <w:p w:rsidR="003724AD" w:rsidRPr="003724AD" w:rsidRDefault="003724AD" w:rsidP="003724A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724AD">
        <w:rPr>
          <w:rFonts w:ascii="PT Astra Serif" w:hAnsi="PT Astra Serif"/>
          <w:sz w:val="28"/>
          <w:szCs w:val="28"/>
        </w:rPr>
        <w:t xml:space="preserve">Порядком и условиями размещения объектов, виды которых установлены Правительством Российской Федерации, на землях или земельных участках, находящихся в государственной собственности Ульяновской области, муниципальной собственности, а также на земельных участках, государственная собственность на которые не разграничена, без предоставления земельных участков и установления сервитутов, публичных сервитутов, утверждёнными постановлением Правительства Ульяновской области от 18.12.2015 № 682-П «Об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собственности Ульяновской области, муниципальной собственности, а также на земельных участках, государственная собственность на которые не разграничена, без предоставления земельных участков и установления сервитутов, публичных сервитутов» (далее - Порядок), предусмотрена возможность размещения объектов, перечень которых утверждён постановлением Правительства Российской Федерации № 1300, на землях </w:t>
      </w:r>
      <w:r w:rsidRPr="003724AD">
        <w:rPr>
          <w:rFonts w:ascii="PT Astra Serif" w:hAnsi="PT Astra Serif"/>
          <w:sz w:val="28"/>
          <w:szCs w:val="28"/>
        </w:rPr>
        <w:br/>
        <w:t>или земельных участках, находящихся в государственной собственности Ульяновской области, муниципальной собственности, а также на земельных участках, государственная собственность на которые не разграничена.</w:t>
      </w:r>
    </w:p>
    <w:p w:rsidR="003724AD" w:rsidRPr="003724AD" w:rsidRDefault="003724AD" w:rsidP="003724A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724AD">
        <w:rPr>
          <w:rFonts w:ascii="PT Astra Serif" w:hAnsi="PT Astra Serif"/>
          <w:sz w:val="28"/>
          <w:szCs w:val="28"/>
        </w:rPr>
        <w:t xml:space="preserve">В целях приведения в соответствие с пунктом 3 статьи 39.36 Земельного кодекса Российской Федерации в Порядок вносятся изменения, предусматривающие размещение объектов, перечень которых утверждён постановлением Правительства Российской Федерации № 1300, на землях </w:t>
      </w:r>
      <w:r w:rsidRPr="003724AD">
        <w:rPr>
          <w:rFonts w:ascii="PT Astra Serif" w:hAnsi="PT Astra Serif"/>
          <w:sz w:val="28"/>
          <w:szCs w:val="28"/>
        </w:rPr>
        <w:br/>
        <w:t>или земельных участках, находящихся в государственной или муниципальной собственности.</w:t>
      </w:r>
    </w:p>
    <w:p w:rsidR="003724AD" w:rsidRPr="003724AD" w:rsidRDefault="003724AD" w:rsidP="003724AD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724AD">
        <w:rPr>
          <w:rFonts w:ascii="PT Astra Serif" w:hAnsi="PT Astra Serif"/>
          <w:sz w:val="28"/>
          <w:szCs w:val="28"/>
        </w:rPr>
        <w:t>Проект постановления разработан ОГКУ «Региональный земельно-имущественный информационный центр»</w:t>
      </w:r>
      <w:r w:rsidRPr="003724AD">
        <w:rPr>
          <w:rFonts w:ascii="PT Astra Serif" w:hAnsi="PT Astra Serif" w:cs="PT Astra Serif"/>
          <w:color w:val="000000"/>
          <w:sz w:val="28"/>
          <w:szCs w:val="28"/>
        </w:rPr>
        <w:t xml:space="preserve"> (главный юрисконсульт </w:t>
      </w:r>
      <w:r w:rsidRPr="003724AD">
        <w:rPr>
          <w:rFonts w:ascii="PT Astra Serif" w:hAnsi="PT Astra Serif" w:cs="PT Astra Serif"/>
          <w:color w:val="000000"/>
          <w:sz w:val="28"/>
          <w:szCs w:val="28"/>
        </w:rPr>
        <w:br/>
      </w:r>
      <w:r w:rsidRPr="003724AD">
        <w:rPr>
          <w:rFonts w:ascii="PT Astra Serif" w:hAnsi="PT Astra Serif"/>
          <w:sz w:val="28"/>
          <w:szCs w:val="28"/>
        </w:rPr>
        <w:t xml:space="preserve">ОГКУ «Региональный земельно-имущественный информационный центр» Л.М.Шамсутдинова) </w:t>
      </w:r>
      <w:r w:rsidRPr="003724AD">
        <w:rPr>
          <w:rFonts w:ascii="PT Astra Serif" w:hAnsi="PT Astra Serif" w:cs="PT Astra Serif"/>
          <w:color w:val="000000"/>
          <w:sz w:val="28"/>
          <w:szCs w:val="28"/>
        </w:rPr>
        <w:t xml:space="preserve">совместно с департаментом финансового, правового </w:t>
      </w:r>
      <w:r w:rsidRPr="003724AD">
        <w:rPr>
          <w:rFonts w:ascii="PT Astra Serif" w:hAnsi="PT Astra Serif" w:cs="PT Astra Serif"/>
          <w:color w:val="000000"/>
          <w:sz w:val="28"/>
          <w:szCs w:val="28"/>
        </w:rPr>
        <w:br/>
        <w:t xml:space="preserve">и административного обеспечения Министерства имущественных отношений </w:t>
      </w:r>
      <w:r w:rsidRPr="003724AD">
        <w:rPr>
          <w:rFonts w:ascii="PT Astra Serif" w:hAnsi="PT Astra Serif" w:cs="PT Astra Serif"/>
          <w:color w:val="000000"/>
          <w:sz w:val="28"/>
          <w:szCs w:val="28"/>
        </w:rPr>
        <w:br/>
        <w:t xml:space="preserve">и архитектуры Ульяновской области (заместитель директора департамента </w:t>
      </w:r>
      <w:r w:rsidRPr="003724AD">
        <w:rPr>
          <w:rFonts w:ascii="PT Astra Serif" w:hAnsi="PT Astra Serif" w:cs="PT Astra Serif"/>
          <w:color w:val="000000"/>
          <w:sz w:val="28"/>
          <w:szCs w:val="28"/>
        </w:rPr>
        <w:lastRenderedPageBreak/>
        <w:t>финансового, правового и административного обеспечения Е.В.Елисеева, телефон 58 59 94).</w:t>
      </w:r>
    </w:p>
    <w:p w:rsidR="003724AD" w:rsidRPr="003724AD" w:rsidRDefault="003724AD" w:rsidP="003724AD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3724AD" w:rsidRPr="003724AD" w:rsidRDefault="003724AD" w:rsidP="003724AD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3724AD" w:rsidRPr="003724AD" w:rsidRDefault="003724AD" w:rsidP="003724AD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3724AD" w:rsidRPr="003724AD" w:rsidRDefault="003724AD" w:rsidP="003724AD">
      <w:pPr>
        <w:pStyle w:val="a5"/>
        <w:rPr>
          <w:rStyle w:val="doccaption"/>
          <w:rFonts w:ascii="PT Astra Serif" w:hAnsi="PT Astra Serif"/>
          <w:bCs/>
          <w:color w:val="000000"/>
          <w:shd w:val="clear" w:color="auto" w:fill="FFFFFF"/>
        </w:rPr>
      </w:pPr>
      <w:r w:rsidRPr="003724AD">
        <w:rPr>
          <w:rStyle w:val="doccaption"/>
          <w:rFonts w:ascii="PT Astra Serif" w:hAnsi="PT Astra Serif"/>
          <w:bCs/>
          <w:color w:val="000000"/>
          <w:shd w:val="clear" w:color="auto" w:fill="FFFFFF"/>
        </w:rPr>
        <w:t>Министр имущественных отношений</w:t>
      </w:r>
    </w:p>
    <w:p w:rsidR="003724AD" w:rsidRDefault="003724AD" w:rsidP="003724AD">
      <w:pPr>
        <w:pStyle w:val="a5"/>
        <w:rPr>
          <w:rStyle w:val="doccaption"/>
          <w:rFonts w:ascii="PT Astra Serif" w:hAnsi="PT Astra Serif"/>
          <w:bCs/>
          <w:color w:val="000000"/>
          <w:shd w:val="clear" w:color="auto" w:fill="FFFFFF"/>
        </w:rPr>
      </w:pPr>
      <w:r w:rsidRPr="003724AD">
        <w:rPr>
          <w:rStyle w:val="doccaption"/>
          <w:rFonts w:ascii="PT Astra Serif" w:hAnsi="PT Astra Serif"/>
          <w:bCs/>
          <w:color w:val="000000"/>
          <w:shd w:val="clear" w:color="auto" w:fill="FFFFFF"/>
        </w:rPr>
        <w:t xml:space="preserve">и архитектуры Ульяновской области                             </w:t>
      </w:r>
      <w:r>
        <w:rPr>
          <w:rStyle w:val="doccaption"/>
          <w:rFonts w:ascii="PT Astra Serif" w:hAnsi="PT Astra Serif"/>
          <w:bCs/>
          <w:color w:val="000000"/>
          <w:shd w:val="clear" w:color="auto" w:fill="FFFFFF"/>
        </w:rPr>
        <w:t xml:space="preserve">                          </w:t>
      </w:r>
      <w:r w:rsidRPr="003724AD">
        <w:rPr>
          <w:rStyle w:val="doccaption"/>
          <w:rFonts w:ascii="PT Astra Serif" w:hAnsi="PT Astra Serif"/>
          <w:bCs/>
          <w:color w:val="000000"/>
          <w:shd w:val="clear" w:color="auto" w:fill="FFFFFF"/>
        </w:rPr>
        <w:t>М.В.Додин</w:t>
      </w:r>
    </w:p>
    <w:p w:rsidR="003724AD" w:rsidRDefault="003724AD" w:rsidP="003724AD">
      <w:pPr>
        <w:pStyle w:val="a5"/>
        <w:rPr>
          <w:rStyle w:val="doccaption"/>
          <w:rFonts w:ascii="PT Astra Serif" w:hAnsi="PT Astra Serif"/>
          <w:bCs/>
          <w:color w:val="000000"/>
          <w:shd w:val="clear" w:color="auto" w:fill="FFFFFF"/>
        </w:rPr>
      </w:pPr>
    </w:p>
    <w:p w:rsidR="003724AD" w:rsidRDefault="003724AD" w:rsidP="003724AD">
      <w:pPr>
        <w:pStyle w:val="a5"/>
        <w:rPr>
          <w:rStyle w:val="doccaption"/>
          <w:rFonts w:ascii="PT Astra Serif" w:hAnsi="PT Astra Serif"/>
          <w:bCs/>
          <w:color w:val="000000"/>
          <w:shd w:val="clear" w:color="auto" w:fill="FFFFFF"/>
        </w:rPr>
      </w:pPr>
    </w:p>
    <w:p w:rsidR="003724AD" w:rsidRDefault="003724AD" w:rsidP="003724AD">
      <w:pPr>
        <w:pStyle w:val="a5"/>
        <w:rPr>
          <w:rStyle w:val="doccaption"/>
          <w:rFonts w:ascii="PT Astra Serif" w:hAnsi="PT Astra Serif"/>
          <w:bCs/>
          <w:color w:val="000000"/>
          <w:shd w:val="clear" w:color="auto" w:fill="FFFFFF"/>
        </w:rPr>
      </w:pPr>
    </w:p>
    <w:p w:rsidR="003724AD" w:rsidRDefault="003724AD" w:rsidP="003724AD">
      <w:pPr>
        <w:pStyle w:val="a5"/>
        <w:rPr>
          <w:rStyle w:val="doccaption"/>
          <w:rFonts w:ascii="PT Astra Serif" w:hAnsi="PT Astra Serif"/>
          <w:bCs/>
          <w:color w:val="000000"/>
          <w:shd w:val="clear" w:color="auto" w:fill="FFFFFF"/>
        </w:rPr>
      </w:pPr>
    </w:p>
    <w:p w:rsidR="003724AD" w:rsidRDefault="003724AD" w:rsidP="003724AD">
      <w:pPr>
        <w:pStyle w:val="a5"/>
        <w:rPr>
          <w:rStyle w:val="doccaption"/>
          <w:rFonts w:ascii="PT Astra Serif" w:hAnsi="PT Astra Serif"/>
          <w:bCs/>
          <w:color w:val="000000"/>
          <w:shd w:val="clear" w:color="auto" w:fill="FFFFFF"/>
        </w:rPr>
      </w:pPr>
    </w:p>
    <w:p w:rsidR="003724AD" w:rsidRDefault="003724AD" w:rsidP="003724AD">
      <w:pPr>
        <w:pStyle w:val="a5"/>
        <w:rPr>
          <w:rStyle w:val="doccaption"/>
          <w:rFonts w:ascii="PT Astra Serif" w:hAnsi="PT Astra Serif"/>
          <w:bCs/>
          <w:color w:val="000000"/>
          <w:shd w:val="clear" w:color="auto" w:fill="FFFFFF"/>
        </w:rPr>
      </w:pPr>
    </w:p>
    <w:p w:rsidR="003724AD" w:rsidRDefault="003724AD" w:rsidP="003724AD">
      <w:pPr>
        <w:pStyle w:val="a5"/>
        <w:rPr>
          <w:rStyle w:val="doccaption"/>
          <w:rFonts w:ascii="PT Astra Serif" w:hAnsi="PT Astra Serif"/>
          <w:bCs/>
          <w:color w:val="000000"/>
          <w:shd w:val="clear" w:color="auto" w:fill="FFFFFF"/>
        </w:rPr>
      </w:pPr>
    </w:p>
    <w:p w:rsidR="003724AD" w:rsidRDefault="003724AD" w:rsidP="003724AD">
      <w:pPr>
        <w:pStyle w:val="a5"/>
        <w:rPr>
          <w:rStyle w:val="doccaption"/>
          <w:rFonts w:ascii="PT Astra Serif" w:hAnsi="PT Astra Serif"/>
          <w:bCs/>
          <w:color w:val="000000"/>
          <w:shd w:val="clear" w:color="auto" w:fill="FFFFFF"/>
        </w:rPr>
      </w:pPr>
    </w:p>
    <w:p w:rsidR="003724AD" w:rsidRDefault="003724AD" w:rsidP="003724AD">
      <w:pPr>
        <w:pStyle w:val="a5"/>
        <w:rPr>
          <w:rStyle w:val="doccaption"/>
          <w:rFonts w:ascii="PT Astra Serif" w:hAnsi="PT Astra Serif"/>
          <w:bCs/>
          <w:color w:val="000000"/>
          <w:shd w:val="clear" w:color="auto" w:fill="FFFFFF"/>
        </w:rPr>
      </w:pPr>
    </w:p>
    <w:p w:rsidR="003724AD" w:rsidRDefault="003724AD" w:rsidP="003724AD">
      <w:pPr>
        <w:pStyle w:val="a5"/>
        <w:rPr>
          <w:rStyle w:val="doccaption"/>
          <w:rFonts w:ascii="PT Astra Serif" w:hAnsi="PT Astra Serif"/>
          <w:bCs/>
          <w:color w:val="000000"/>
          <w:shd w:val="clear" w:color="auto" w:fill="FFFFFF"/>
        </w:rPr>
      </w:pPr>
    </w:p>
    <w:p w:rsidR="003724AD" w:rsidRDefault="003724AD" w:rsidP="003724AD">
      <w:pPr>
        <w:pStyle w:val="a5"/>
        <w:rPr>
          <w:rStyle w:val="doccaption"/>
          <w:rFonts w:ascii="PT Astra Serif" w:hAnsi="PT Astra Serif"/>
          <w:bCs/>
          <w:color w:val="000000"/>
          <w:shd w:val="clear" w:color="auto" w:fill="FFFFFF"/>
        </w:rPr>
      </w:pPr>
    </w:p>
    <w:p w:rsidR="003724AD" w:rsidRDefault="003724AD" w:rsidP="003724AD">
      <w:pPr>
        <w:pStyle w:val="a5"/>
        <w:rPr>
          <w:rStyle w:val="doccaption"/>
          <w:rFonts w:ascii="PT Astra Serif" w:hAnsi="PT Astra Serif"/>
          <w:bCs/>
          <w:color w:val="000000"/>
          <w:shd w:val="clear" w:color="auto" w:fill="FFFFFF"/>
        </w:rPr>
      </w:pPr>
    </w:p>
    <w:p w:rsidR="003724AD" w:rsidRDefault="003724AD" w:rsidP="003724AD">
      <w:pPr>
        <w:pStyle w:val="a5"/>
        <w:rPr>
          <w:rStyle w:val="doccaption"/>
          <w:rFonts w:ascii="PT Astra Serif" w:hAnsi="PT Astra Serif"/>
          <w:bCs/>
          <w:color w:val="000000"/>
          <w:shd w:val="clear" w:color="auto" w:fill="FFFFFF"/>
        </w:rPr>
      </w:pPr>
    </w:p>
    <w:p w:rsidR="003724AD" w:rsidRDefault="003724AD" w:rsidP="003724AD">
      <w:pPr>
        <w:pStyle w:val="a5"/>
        <w:rPr>
          <w:rStyle w:val="doccaption"/>
          <w:rFonts w:ascii="PT Astra Serif" w:hAnsi="PT Astra Serif"/>
          <w:bCs/>
          <w:color w:val="000000"/>
          <w:shd w:val="clear" w:color="auto" w:fill="FFFFFF"/>
        </w:rPr>
      </w:pPr>
    </w:p>
    <w:p w:rsidR="003724AD" w:rsidRDefault="003724AD" w:rsidP="003724AD">
      <w:pPr>
        <w:pStyle w:val="a5"/>
        <w:rPr>
          <w:rStyle w:val="doccaption"/>
          <w:rFonts w:ascii="PT Astra Serif" w:hAnsi="PT Astra Serif"/>
          <w:bCs/>
          <w:color w:val="000000"/>
          <w:shd w:val="clear" w:color="auto" w:fill="FFFFFF"/>
        </w:rPr>
      </w:pPr>
    </w:p>
    <w:p w:rsidR="003724AD" w:rsidRDefault="003724AD" w:rsidP="003724AD">
      <w:pPr>
        <w:pStyle w:val="a5"/>
        <w:rPr>
          <w:rStyle w:val="doccaption"/>
          <w:rFonts w:ascii="PT Astra Serif" w:hAnsi="PT Astra Serif"/>
          <w:bCs/>
          <w:color w:val="000000"/>
          <w:shd w:val="clear" w:color="auto" w:fill="FFFFFF"/>
        </w:rPr>
      </w:pPr>
    </w:p>
    <w:p w:rsidR="003724AD" w:rsidRDefault="003724AD" w:rsidP="003724AD">
      <w:pPr>
        <w:pStyle w:val="a5"/>
        <w:rPr>
          <w:rStyle w:val="doccaption"/>
          <w:rFonts w:ascii="PT Astra Serif" w:hAnsi="PT Astra Serif"/>
          <w:bCs/>
          <w:color w:val="000000"/>
          <w:shd w:val="clear" w:color="auto" w:fill="FFFFFF"/>
        </w:rPr>
      </w:pPr>
    </w:p>
    <w:p w:rsidR="003724AD" w:rsidRDefault="003724AD" w:rsidP="003724AD">
      <w:pPr>
        <w:pStyle w:val="a5"/>
        <w:rPr>
          <w:rStyle w:val="doccaption"/>
          <w:rFonts w:ascii="PT Astra Serif" w:hAnsi="PT Astra Serif"/>
          <w:bCs/>
          <w:color w:val="000000"/>
          <w:shd w:val="clear" w:color="auto" w:fill="FFFFFF"/>
        </w:rPr>
      </w:pPr>
    </w:p>
    <w:p w:rsidR="003724AD" w:rsidRDefault="003724AD" w:rsidP="003724AD">
      <w:pPr>
        <w:pStyle w:val="a5"/>
        <w:rPr>
          <w:rStyle w:val="doccaption"/>
          <w:rFonts w:ascii="PT Astra Serif" w:hAnsi="PT Astra Serif"/>
          <w:bCs/>
          <w:color w:val="000000"/>
          <w:shd w:val="clear" w:color="auto" w:fill="FFFFFF"/>
        </w:rPr>
      </w:pPr>
    </w:p>
    <w:p w:rsidR="003724AD" w:rsidRDefault="003724AD" w:rsidP="003724AD">
      <w:pPr>
        <w:pStyle w:val="a5"/>
        <w:rPr>
          <w:rStyle w:val="doccaption"/>
          <w:rFonts w:ascii="PT Astra Serif" w:hAnsi="PT Astra Serif"/>
          <w:bCs/>
          <w:color w:val="000000"/>
          <w:shd w:val="clear" w:color="auto" w:fill="FFFFFF"/>
        </w:rPr>
      </w:pPr>
    </w:p>
    <w:p w:rsidR="003724AD" w:rsidRDefault="003724AD" w:rsidP="003724AD">
      <w:pPr>
        <w:pStyle w:val="a5"/>
        <w:rPr>
          <w:rStyle w:val="doccaption"/>
          <w:rFonts w:ascii="PT Astra Serif" w:hAnsi="PT Astra Serif"/>
          <w:bCs/>
          <w:color w:val="000000"/>
          <w:shd w:val="clear" w:color="auto" w:fill="FFFFFF"/>
        </w:rPr>
      </w:pPr>
    </w:p>
    <w:p w:rsidR="003724AD" w:rsidRDefault="003724AD" w:rsidP="003724AD">
      <w:pPr>
        <w:pStyle w:val="a5"/>
        <w:rPr>
          <w:rStyle w:val="doccaption"/>
          <w:rFonts w:ascii="PT Astra Serif" w:hAnsi="PT Astra Serif"/>
          <w:bCs/>
          <w:color w:val="000000"/>
          <w:shd w:val="clear" w:color="auto" w:fill="FFFFFF"/>
        </w:rPr>
      </w:pPr>
    </w:p>
    <w:p w:rsidR="003724AD" w:rsidRDefault="003724AD" w:rsidP="003724AD">
      <w:pPr>
        <w:pStyle w:val="a5"/>
        <w:rPr>
          <w:rStyle w:val="doccaption"/>
          <w:rFonts w:ascii="PT Astra Serif" w:hAnsi="PT Astra Serif"/>
          <w:bCs/>
          <w:color w:val="000000"/>
          <w:shd w:val="clear" w:color="auto" w:fill="FFFFFF"/>
        </w:rPr>
      </w:pPr>
    </w:p>
    <w:p w:rsidR="003724AD" w:rsidRDefault="003724AD" w:rsidP="003724AD">
      <w:pPr>
        <w:pStyle w:val="a5"/>
        <w:rPr>
          <w:rStyle w:val="doccaption"/>
          <w:rFonts w:ascii="PT Astra Serif" w:hAnsi="PT Astra Serif"/>
          <w:bCs/>
          <w:color w:val="000000"/>
          <w:shd w:val="clear" w:color="auto" w:fill="FFFFFF"/>
        </w:rPr>
      </w:pPr>
    </w:p>
    <w:p w:rsidR="003724AD" w:rsidRDefault="003724AD" w:rsidP="003724AD">
      <w:pPr>
        <w:pStyle w:val="a5"/>
        <w:rPr>
          <w:rStyle w:val="doccaption"/>
          <w:rFonts w:ascii="PT Astra Serif" w:hAnsi="PT Astra Serif"/>
          <w:bCs/>
          <w:color w:val="000000"/>
          <w:shd w:val="clear" w:color="auto" w:fill="FFFFFF"/>
        </w:rPr>
      </w:pPr>
    </w:p>
    <w:p w:rsidR="003724AD" w:rsidRDefault="003724AD" w:rsidP="003724AD">
      <w:pPr>
        <w:pStyle w:val="a5"/>
        <w:rPr>
          <w:rStyle w:val="doccaption"/>
          <w:rFonts w:ascii="PT Astra Serif" w:hAnsi="PT Astra Serif"/>
          <w:bCs/>
          <w:color w:val="000000"/>
          <w:shd w:val="clear" w:color="auto" w:fill="FFFFFF"/>
        </w:rPr>
      </w:pPr>
    </w:p>
    <w:p w:rsidR="003724AD" w:rsidRDefault="003724AD" w:rsidP="003724AD">
      <w:pPr>
        <w:pStyle w:val="a5"/>
        <w:rPr>
          <w:rStyle w:val="doccaption"/>
          <w:rFonts w:ascii="PT Astra Serif" w:hAnsi="PT Astra Serif"/>
          <w:bCs/>
          <w:color w:val="000000"/>
          <w:shd w:val="clear" w:color="auto" w:fill="FFFFFF"/>
        </w:rPr>
      </w:pPr>
    </w:p>
    <w:p w:rsidR="003724AD" w:rsidRDefault="003724AD" w:rsidP="003724AD">
      <w:pPr>
        <w:pStyle w:val="a5"/>
        <w:rPr>
          <w:rStyle w:val="doccaption"/>
          <w:rFonts w:ascii="PT Astra Serif" w:hAnsi="PT Astra Serif"/>
          <w:bCs/>
          <w:color w:val="000000"/>
          <w:shd w:val="clear" w:color="auto" w:fill="FFFFFF"/>
        </w:rPr>
      </w:pPr>
    </w:p>
    <w:p w:rsidR="003724AD" w:rsidRDefault="003724AD" w:rsidP="003724AD">
      <w:pPr>
        <w:pStyle w:val="a5"/>
        <w:rPr>
          <w:rStyle w:val="doccaption"/>
          <w:rFonts w:ascii="PT Astra Serif" w:hAnsi="PT Astra Serif"/>
          <w:bCs/>
          <w:color w:val="000000"/>
          <w:shd w:val="clear" w:color="auto" w:fill="FFFFFF"/>
        </w:rPr>
      </w:pPr>
    </w:p>
    <w:p w:rsidR="003724AD" w:rsidRDefault="003724AD" w:rsidP="003724AD">
      <w:pPr>
        <w:pStyle w:val="a5"/>
        <w:rPr>
          <w:rStyle w:val="doccaption"/>
          <w:rFonts w:ascii="PT Astra Serif" w:hAnsi="PT Astra Serif"/>
          <w:bCs/>
          <w:color w:val="000000"/>
          <w:shd w:val="clear" w:color="auto" w:fill="FFFFFF"/>
        </w:rPr>
      </w:pPr>
    </w:p>
    <w:p w:rsidR="003724AD" w:rsidRDefault="003724AD" w:rsidP="003724AD">
      <w:pPr>
        <w:pStyle w:val="a5"/>
        <w:rPr>
          <w:rStyle w:val="doccaption"/>
          <w:rFonts w:ascii="PT Astra Serif" w:hAnsi="PT Astra Serif"/>
          <w:bCs/>
          <w:color w:val="000000"/>
          <w:shd w:val="clear" w:color="auto" w:fill="FFFFFF"/>
        </w:rPr>
      </w:pPr>
    </w:p>
    <w:p w:rsidR="003724AD" w:rsidRDefault="003724AD" w:rsidP="003724AD">
      <w:pPr>
        <w:pStyle w:val="a5"/>
        <w:rPr>
          <w:rStyle w:val="doccaption"/>
          <w:rFonts w:ascii="PT Astra Serif" w:hAnsi="PT Astra Serif"/>
          <w:bCs/>
          <w:color w:val="000000"/>
          <w:shd w:val="clear" w:color="auto" w:fill="FFFFFF"/>
        </w:rPr>
      </w:pPr>
    </w:p>
    <w:p w:rsidR="003724AD" w:rsidRDefault="003724AD" w:rsidP="003724AD">
      <w:pPr>
        <w:pStyle w:val="a5"/>
        <w:rPr>
          <w:rStyle w:val="doccaption"/>
          <w:rFonts w:ascii="PT Astra Serif" w:hAnsi="PT Astra Serif"/>
          <w:bCs/>
          <w:color w:val="000000"/>
          <w:shd w:val="clear" w:color="auto" w:fill="FFFFFF"/>
        </w:rPr>
      </w:pPr>
    </w:p>
    <w:p w:rsidR="003724AD" w:rsidRDefault="003724AD" w:rsidP="003724AD">
      <w:pPr>
        <w:pStyle w:val="a5"/>
        <w:rPr>
          <w:rStyle w:val="doccaption"/>
          <w:rFonts w:ascii="PT Astra Serif" w:hAnsi="PT Astra Serif"/>
          <w:bCs/>
          <w:color w:val="000000"/>
          <w:shd w:val="clear" w:color="auto" w:fill="FFFFFF"/>
        </w:rPr>
      </w:pPr>
    </w:p>
    <w:p w:rsidR="003724AD" w:rsidRDefault="003724AD" w:rsidP="003724AD">
      <w:pPr>
        <w:pStyle w:val="a5"/>
        <w:rPr>
          <w:rStyle w:val="doccaption"/>
          <w:rFonts w:ascii="PT Astra Serif" w:hAnsi="PT Astra Serif"/>
          <w:bCs/>
          <w:color w:val="000000"/>
          <w:shd w:val="clear" w:color="auto" w:fill="FFFFFF"/>
        </w:rPr>
      </w:pPr>
    </w:p>
    <w:p w:rsidR="003724AD" w:rsidRDefault="003724AD" w:rsidP="003724AD">
      <w:pPr>
        <w:pStyle w:val="a5"/>
        <w:rPr>
          <w:rStyle w:val="doccaption"/>
          <w:rFonts w:ascii="PT Astra Serif" w:hAnsi="PT Astra Serif"/>
          <w:bCs/>
          <w:color w:val="000000"/>
          <w:shd w:val="clear" w:color="auto" w:fill="FFFFFF"/>
        </w:rPr>
      </w:pPr>
    </w:p>
    <w:p w:rsidR="003724AD" w:rsidRDefault="003724AD" w:rsidP="003724AD">
      <w:pPr>
        <w:pStyle w:val="a5"/>
        <w:rPr>
          <w:rStyle w:val="doccaption"/>
          <w:rFonts w:ascii="PT Astra Serif" w:hAnsi="PT Astra Serif"/>
          <w:bCs/>
          <w:color w:val="000000"/>
          <w:shd w:val="clear" w:color="auto" w:fill="FFFFFF"/>
        </w:rPr>
      </w:pPr>
    </w:p>
    <w:p w:rsidR="003724AD" w:rsidRDefault="003724AD" w:rsidP="003724AD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ФИНАНСОВО-ЭКОНОМИЧЕСКОЕ ОБОСНОВАНИЕ</w:t>
      </w:r>
    </w:p>
    <w:p w:rsidR="003724AD" w:rsidRDefault="003724AD" w:rsidP="003724AD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к проекту постановления Правительства Ульяновской области </w:t>
      </w:r>
      <w:r>
        <w:rPr>
          <w:rFonts w:ascii="PT Astra Serif" w:hAnsi="PT Astra Serif"/>
          <w:b/>
          <w:sz w:val="28"/>
          <w:szCs w:val="28"/>
        </w:rPr>
        <w:br/>
        <w:t>«</w:t>
      </w:r>
      <w:r w:rsidRPr="005040E4">
        <w:rPr>
          <w:rFonts w:ascii="PT Astra Serif" w:hAnsi="PT Astra Serif"/>
          <w:b/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  <w:r w:rsidRPr="00FF6EDE">
        <w:rPr>
          <w:rFonts w:ascii="PT Astra Serif" w:hAnsi="PT Astra Serif"/>
          <w:b/>
          <w:sz w:val="28"/>
          <w:szCs w:val="28"/>
        </w:rPr>
        <w:t>»</w:t>
      </w:r>
    </w:p>
    <w:p w:rsidR="003724AD" w:rsidRDefault="003724AD" w:rsidP="003724AD">
      <w:pPr>
        <w:spacing w:line="204" w:lineRule="auto"/>
        <w:jc w:val="center"/>
        <w:rPr>
          <w:rFonts w:ascii="PT Astra Serif" w:hAnsi="PT Astra Serif"/>
          <w:sz w:val="28"/>
          <w:szCs w:val="28"/>
        </w:rPr>
      </w:pPr>
    </w:p>
    <w:p w:rsidR="003724AD" w:rsidRPr="00FF6EDE" w:rsidRDefault="003724AD" w:rsidP="003724AD">
      <w:pPr>
        <w:pStyle w:val="a6"/>
        <w:spacing w:after="0"/>
        <w:ind w:firstLine="709"/>
        <w:jc w:val="both"/>
        <w:rPr>
          <w:rFonts w:ascii="PT Astra Serif" w:hAnsi="PT Astra Serif"/>
          <w:bCs/>
          <w:szCs w:val="28"/>
        </w:rPr>
      </w:pPr>
      <w:r>
        <w:rPr>
          <w:rFonts w:ascii="PT Astra Serif" w:hAnsi="PT Astra Serif"/>
          <w:szCs w:val="28"/>
        </w:rPr>
        <w:t>Принятие проекта постановления Правительства Ульяновской области</w:t>
      </w:r>
      <w:r>
        <w:rPr>
          <w:rFonts w:ascii="PT Astra Serif" w:hAnsi="PT Astra Serif"/>
          <w:bCs/>
          <w:szCs w:val="28"/>
        </w:rPr>
        <w:t xml:space="preserve"> </w:t>
      </w:r>
      <w:r>
        <w:rPr>
          <w:rFonts w:ascii="PT Astra Serif" w:hAnsi="PT Astra Serif"/>
          <w:bCs/>
          <w:szCs w:val="28"/>
        </w:rPr>
        <w:br/>
      </w:r>
      <w:r w:rsidRPr="00FF6EDE">
        <w:rPr>
          <w:rFonts w:ascii="PT Astra Serif" w:hAnsi="PT Astra Serif"/>
          <w:bCs/>
          <w:szCs w:val="28"/>
        </w:rPr>
        <w:t>«</w:t>
      </w:r>
      <w:r w:rsidRPr="00CD3070">
        <w:rPr>
          <w:rFonts w:ascii="PT Astra Serif" w:hAnsi="PT Astra Serif"/>
          <w:bCs/>
          <w:szCs w:val="28"/>
        </w:rPr>
        <w:t>О внесении изменений в отдельные нормативные правовые акты Правительства Ульяновской области</w:t>
      </w:r>
      <w:r w:rsidRPr="00FF6EDE">
        <w:rPr>
          <w:rFonts w:ascii="PT Astra Serif" w:hAnsi="PT Astra Serif"/>
          <w:bCs/>
          <w:szCs w:val="28"/>
        </w:rPr>
        <w:t>»</w:t>
      </w:r>
      <w:r>
        <w:rPr>
          <w:rFonts w:ascii="PT Astra Serif" w:hAnsi="PT Astra Serif"/>
          <w:bCs/>
          <w:szCs w:val="28"/>
        </w:rPr>
        <w:t xml:space="preserve"> </w:t>
      </w:r>
      <w:r>
        <w:rPr>
          <w:rFonts w:ascii="PT Astra Serif" w:hAnsi="PT Astra Serif"/>
          <w:szCs w:val="28"/>
        </w:rPr>
        <w:t>финансирования из областного бюджета Ульяновской области не потребует.</w:t>
      </w:r>
    </w:p>
    <w:p w:rsidR="003724AD" w:rsidRDefault="003724AD" w:rsidP="003724AD">
      <w:pPr>
        <w:jc w:val="both"/>
        <w:rPr>
          <w:rFonts w:ascii="PT Astra Serif" w:hAnsi="PT Astra Serif"/>
          <w:b/>
          <w:sz w:val="28"/>
          <w:szCs w:val="28"/>
        </w:rPr>
      </w:pPr>
    </w:p>
    <w:p w:rsidR="003724AD" w:rsidRDefault="003724AD" w:rsidP="003724AD">
      <w:pPr>
        <w:jc w:val="both"/>
        <w:rPr>
          <w:rFonts w:ascii="PT Astra Serif" w:hAnsi="PT Astra Serif"/>
          <w:b/>
          <w:sz w:val="28"/>
          <w:szCs w:val="28"/>
        </w:rPr>
      </w:pPr>
    </w:p>
    <w:p w:rsidR="003724AD" w:rsidRDefault="003724AD" w:rsidP="003724AD">
      <w:pPr>
        <w:jc w:val="both"/>
        <w:rPr>
          <w:rFonts w:ascii="PT Astra Serif" w:hAnsi="PT Astra Serif"/>
          <w:b/>
          <w:sz w:val="28"/>
          <w:szCs w:val="28"/>
        </w:rPr>
      </w:pPr>
    </w:p>
    <w:p w:rsidR="003724AD" w:rsidRDefault="003724AD" w:rsidP="003724AD">
      <w:pPr>
        <w:pStyle w:val="a5"/>
        <w:rPr>
          <w:rStyle w:val="doccaption"/>
          <w:rFonts w:ascii="PT Astra Serif" w:hAnsi="PT Astra Serif"/>
          <w:bCs/>
          <w:color w:val="000000"/>
          <w:shd w:val="clear" w:color="auto" w:fill="FFFFFF"/>
        </w:rPr>
      </w:pPr>
      <w:r>
        <w:rPr>
          <w:rStyle w:val="doccaption"/>
          <w:rFonts w:ascii="PT Astra Serif" w:hAnsi="PT Astra Serif"/>
          <w:bCs/>
          <w:color w:val="000000"/>
          <w:shd w:val="clear" w:color="auto" w:fill="FFFFFF"/>
        </w:rPr>
        <w:t xml:space="preserve">Министр имущественных отношений и </w:t>
      </w:r>
    </w:p>
    <w:p w:rsidR="003724AD" w:rsidRDefault="003724AD" w:rsidP="003724AD">
      <w:pPr>
        <w:pStyle w:val="a5"/>
        <w:rPr>
          <w:rFonts w:ascii="PT Astra Serif" w:hAnsi="PT Astra Serif"/>
          <w:bCs/>
          <w:color w:val="000000"/>
          <w:shd w:val="clear" w:color="auto" w:fill="FFFFFF"/>
        </w:rPr>
      </w:pPr>
      <w:r>
        <w:rPr>
          <w:rStyle w:val="doccaption"/>
          <w:rFonts w:ascii="PT Astra Serif" w:hAnsi="PT Astra Serif"/>
          <w:bCs/>
          <w:color w:val="000000"/>
          <w:shd w:val="clear" w:color="auto" w:fill="FFFFFF"/>
        </w:rPr>
        <w:t>архитектуры Ульяновской области                                                          М.В.Додин</w:t>
      </w:r>
    </w:p>
    <w:p w:rsidR="003724AD" w:rsidRDefault="003724AD" w:rsidP="003724AD">
      <w:pPr>
        <w:pStyle w:val="a5"/>
        <w:rPr>
          <w:rStyle w:val="doccaption"/>
          <w:rFonts w:ascii="PT Astra Serif" w:hAnsi="PT Astra Serif"/>
          <w:bCs/>
          <w:color w:val="000000"/>
          <w:shd w:val="clear" w:color="auto" w:fill="FFFFFF"/>
        </w:rPr>
      </w:pPr>
      <w:bookmarkStart w:id="0" w:name="_GoBack"/>
      <w:bookmarkEnd w:id="0"/>
    </w:p>
    <w:sectPr w:rsidR="003724AD"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095" w:rsidRDefault="00767095">
      <w:r>
        <w:separator/>
      </w:r>
    </w:p>
  </w:endnote>
  <w:endnote w:type="continuationSeparator" w:id="0">
    <w:p w:rsidR="00767095" w:rsidRDefault="0076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095" w:rsidRDefault="00767095">
      <w:r>
        <w:separator/>
      </w:r>
    </w:p>
  </w:footnote>
  <w:footnote w:type="continuationSeparator" w:id="0">
    <w:p w:rsidR="00767095" w:rsidRDefault="00767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59" w:rsidRDefault="005B5E16">
    <w:pPr>
      <w:pStyle w:val="a4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>PAGE   \* MERGEFORMAT</w:instrText>
    </w:r>
    <w:r>
      <w:rPr>
        <w:rFonts w:ascii="PT Astra Serif" w:hAnsi="PT Astra Serif"/>
        <w:sz w:val="28"/>
        <w:szCs w:val="28"/>
      </w:rPr>
      <w:fldChar w:fldCharType="separate"/>
    </w:r>
    <w:r w:rsidR="003724AD">
      <w:rPr>
        <w:rFonts w:ascii="PT Astra Serif" w:hAnsi="PT Astra Serif"/>
        <w:noProof/>
        <w:sz w:val="28"/>
        <w:szCs w:val="28"/>
      </w:rPr>
      <w:t>7</w:t>
    </w:r>
    <w:r>
      <w:rPr>
        <w:rFonts w:ascii="PT Astra Serif" w:hAnsi="PT Astra Serif"/>
        <w:sz w:val="28"/>
        <w:szCs w:val="28"/>
      </w:rPr>
      <w:fldChar w:fldCharType="end"/>
    </w:r>
  </w:p>
  <w:p w:rsidR="00784A59" w:rsidRDefault="00784A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hideGrammaticalErrors/>
  <w:doNotTrackMoves/>
  <w:defaultTabStop w:val="720"/>
  <w:hyphenationZone w:val="357"/>
  <w:doNotHyphenateCaps/>
  <w:drawingGridHorizontalSpacing w:val="1000"/>
  <w:drawingGridVerticalSpacing w:val="1000"/>
  <w:noPunctuationKerning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A59"/>
    <w:rsid w:val="001F740A"/>
    <w:rsid w:val="003724AD"/>
    <w:rsid w:val="0052321C"/>
    <w:rsid w:val="005B5E16"/>
    <w:rsid w:val="00766E96"/>
    <w:rsid w:val="00767095"/>
    <w:rsid w:val="00784A59"/>
    <w:rsid w:val="00995F25"/>
    <w:rsid w:val="00B30B32"/>
    <w:rsid w:val="00EC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rPr>
      <w:sz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Title">
    <w:name w:val="ConsTitle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a5">
    <w:name w:val="No Spacing"/>
    <w:uiPriority w:val="1"/>
    <w:qFormat/>
    <w:rsid w:val="003724AD"/>
    <w:rPr>
      <w:sz w:val="28"/>
      <w:szCs w:val="28"/>
    </w:rPr>
  </w:style>
  <w:style w:type="character" w:customStyle="1" w:styleId="doccaption">
    <w:name w:val="doccaption"/>
    <w:rsid w:val="003724AD"/>
  </w:style>
  <w:style w:type="paragraph" w:styleId="a6">
    <w:name w:val="Body Text"/>
    <w:basedOn w:val="a"/>
    <w:link w:val="a7"/>
    <w:rsid w:val="003724AD"/>
    <w:pPr>
      <w:spacing w:after="120"/>
    </w:pPr>
    <w:rPr>
      <w:rFonts w:cs="Arial"/>
      <w:sz w:val="28"/>
    </w:rPr>
  </w:style>
  <w:style w:type="character" w:customStyle="1" w:styleId="a7">
    <w:name w:val="Основной текст Знак"/>
    <w:link w:val="a6"/>
    <w:rsid w:val="003724AD"/>
    <w:rPr>
      <w:rFonts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Manager/>
  <Company/>
  <LinksUpToDate>false</LinksUpToDate>
  <CharactersWithSpaces>12114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/>
  <cp:keywords/>
  <dc:description/>
  <cp:lastModifiedBy/>
  <cp:revision>1</cp:revision>
  <cp:lastPrinted>2021-10-13T08:45:00Z</cp:lastPrinted>
  <dcterms:created xsi:type="dcterms:W3CDTF">2019-10-24T11:46:00Z</dcterms:created>
  <dcterms:modified xsi:type="dcterms:W3CDTF">2022-06-07T15:58:00Z</dcterms:modified>
  <cp:version>0900.0000.01</cp:version>
</cp:coreProperties>
</file>