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0B" w:rsidRPr="00781B70" w:rsidRDefault="0049630B" w:rsidP="00781B70">
      <w:pPr>
        <w:pStyle w:val="a3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781B70">
        <w:rPr>
          <w:rFonts w:ascii="PT Astra Serif" w:hAnsi="PT Astra Serif" w:cs="Times New Roman"/>
          <w:sz w:val="28"/>
          <w:szCs w:val="28"/>
        </w:rPr>
        <w:t>Проект</w:t>
      </w: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49630B" w:rsidRPr="00781B70" w:rsidRDefault="0049630B" w:rsidP="00781B70">
      <w:pPr>
        <w:pStyle w:val="a3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81B70">
        <w:rPr>
          <w:rFonts w:ascii="PT Astra Serif" w:hAnsi="PT Astra Serif" w:cs="Times New Roman"/>
          <w:b/>
          <w:sz w:val="28"/>
          <w:szCs w:val="28"/>
        </w:rPr>
        <w:t>ГУБЕРНАТОР УЛЬЯНОВСКОЙ ОБЛАСТИ</w:t>
      </w: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49630B" w:rsidRPr="00781B70" w:rsidRDefault="0049630B" w:rsidP="00781B70">
      <w:pPr>
        <w:pStyle w:val="a3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81B70">
        <w:rPr>
          <w:rFonts w:ascii="PT Astra Serif" w:hAnsi="PT Astra Serif" w:cs="Times New Roman"/>
          <w:b/>
          <w:sz w:val="28"/>
          <w:szCs w:val="28"/>
        </w:rPr>
        <w:t>УКАЗ</w:t>
      </w: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A57926" w:rsidRPr="00781B70" w:rsidRDefault="00A57926" w:rsidP="00781B70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81B70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A57926" w:rsidRPr="00781B70" w:rsidRDefault="00A57926" w:rsidP="00781B70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781B70">
        <w:rPr>
          <w:rFonts w:ascii="PT Astra Serif" w:hAnsi="PT Astra Serif"/>
          <w:b/>
          <w:sz w:val="28"/>
          <w:szCs w:val="28"/>
        </w:rPr>
        <w:t xml:space="preserve">Губернатора Ульяновской области </w:t>
      </w:r>
      <w:r w:rsidRPr="00781B70">
        <w:rPr>
          <w:rFonts w:ascii="PT Astra Serif" w:hAnsi="PT Astra Serif" w:cs="Times New Roman"/>
          <w:b/>
          <w:sz w:val="28"/>
          <w:szCs w:val="28"/>
        </w:rPr>
        <w:t>от 26.04.2016 № 50</w:t>
      </w:r>
    </w:p>
    <w:p w:rsidR="00A57926" w:rsidRPr="00781B70" w:rsidRDefault="00A57926" w:rsidP="00781B70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  <w:proofErr w:type="gramStart"/>
      <w:r w:rsidRPr="00781B70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D846B5" w:rsidRPr="00781B70">
        <w:rPr>
          <w:rFonts w:ascii="PT Astra Serif" w:hAnsi="PT Astra Serif" w:cs="Times New Roman"/>
          <w:sz w:val="28"/>
          <w:szCs w:val="28"/>
        </w:rPr>
        <w:t xml:space="preserve"> </w:t>
      </w:r>
      <w:r w:rsidRPr="00781B70">
        <w:rPr>
          <w:rFonts w:ascii="PT Astra Serif" w:hAnsi="PT Astra Serif" w:cs="Times New Roman"/>
          <w:sz w:val="28"/>
          <w:szCs w:val="28"/>
        </w:rPr>
        <w:t>о</w:t>
      </w:r>
      <w:r w:rsidR="00D846B5" w:rsidRPr="00781B70">
        <w:rPr>
          <w:rFonts w:ascii="PT Astra Serif" w:hAnsi="PT Astra Serif" w:cs="Times New Roman"/>
          <w:sz w:val="28"/>
          <w:szCs w:val="28"/>
        </w:rPr>
        <w:t xml:space="preserve"> </w:t>
      </w:r>
      <w:r w:rsidRPr="00781B70">
        <w:rPr>
          <w:rFonts w:ascii="PT Astra Serif" w:hAnsi="PT Astra Serif" w:cs="Times New Roman"/>
          <w:sz w:val="28"/>
          <w:szCs w:val="28"/>
        </w:rPr>
        <w:t>с</w:t>
      </w:r>
      <w:r w:rsidR="00D846B5" w:rsidRPr="00781B70">
        <w:rPr>
          <w:rFonts w:ascii="PT Astra Serif" w:hAnsi="PT Astra Serif" w:cs="Times New Roman"/>
          <w:sz w:val="28"/>
          <w:szCs w:val="28"/>
        </w:rPr>
        <w:t xml:space="preserve"> </w:t>
      </w:r>
      <w:r w:rsidRPr="00781B70">
        <w:rPr>
          <w:rFonts w:ascii="PT Astra Serif" w:hAnsi="PT Astra Serif" w:cs="Times New Roman"/>
          <w:sz w:val="28"/>
          <w:szCs w:val="28"/>
        </w:rPr>
        <w:t>т</w:t>
      </w:r>
      <w:r w:rsidR="00D846B5" w:rsidRPr="00781B70">
        <w:rPr>
          <w:rFonts w:ascii="PT Astra Serif" w:hAnsi="PT Astra Serif" w:cs="Times New Roman"/>
          <w:sz w:val="28"/>
          <w:szCs w:val="28"/>
        </w:rPr>
        <w:t xml:space="preserve"> </w:t>
      </w:r>
      <w:r w:rsidRPr="00781B70">
        <w:rPr>
          <w:rFonts w:ascii="PT Astra Serif" w:hAnsi="PT Astra Serif" w:cs="Times New Roman"/>
          <w:sz w:val="28"/>
          <w:szCs w:val="28"/>
        </w:rPr>
        <w:t>а</w:t>
      </w:r>
      <w:r w:rsidR="00D846B5" w:rsidRPr="00781B70">
        <w:rPr>
          <w:rFonts w:ascii="PT Astra Serif" w:hAnsi="PT Astra Serif" w:cs="Times New Roman"/>
          <w:sz w:val="28"/>
          <w:szCs w:val="28"/>
        </w:rPr>
        <w:t xml:space="preserve"> </w:t>
      </w:r>
      <w:r w:rsidRPr="00781B70">
        <w:rPr>
          <w:rFonts w:ascii="PT Astra Serif" w:hAnsi="PT Astra Serif" w:cs="Times New Roman"/>
          <w:sz w:val="28"/>
          <w:szCs w:val="28"/>
        </w:rPr>
        <w:t>н</w:t>
      </w:r>
      <w:r w:rsidR="00D846B5" w:rsidRPr="00781B70">
        <w:rPr>
          <w:rFonts w:ascii="PT Astra Serif" w:hAnsi="PT Astra Serif" w:cs="Times New Roman"/>
          <w:sz w:val="28"/>
          <w:szCs w:val="28"/>
        </w:rPr>
        <w:t xml:space="preserve"> </w:t>
      </w:r>
      <w:r w:rsidRPr="00781B70">
        <w:rPr>
          <w:rFonts w:ascii="PT Astra Serif" w:hAnsi="PT Astra Serif" w:cs="Times New Roman"/>
          <w:sz w:val="28"/>
          <w:szCs w:val="28"/>
        </w:rPr>
        <w:t>о</w:t>
      </w:r>
      <w:r w:rsidR="00D846B5" w:rsidRPr="00781B70">
        <w:rPr>
          <w:rFonts w:ascii="PT Astra Serif" w:hAnsi="PT Astra Serif" w:cs="Times New Roman"/>
          <w:sz w:val="28"/>
          <w:szCs w:val="28"/>
        </w:rPr>
        <w:t xml:space="preserve"> </w:t>
      </w:r>
      <w:r w:rsidRPr="00781B70">
        <w:rPr>
          <w:rFonts w:ascii="PT Astra Serif" w:hAnsi="PT Astra Serif" w:cs="Times New Roman"/>
          <w:sz w:val="28"/>
          <w:szCs w:val="28"/>
        </w:rPr>
        <w:t>в</w:t>
      </w:r>
      <w:r w:rsidR="00D846B5" w:rsidRPr="00781B70">
        <w:rPr>
          <w:rFonts w:ascii="PT Astra Serif" w:hAnsi="PT Astra Serif" w:cs="Times New Roman"/>
          <w:sz w:val="28"/>
          <w:szCs w:val="28"/>
        </w:rPr>
        <w:t xml:space="preserve"> </w:t>
      </w:r>
      <w:r w:rsidRPr="00781B70">
        <w:rPr>
          <w:rFonts w:ascii="PT Astra Serif" w:hAnsi="PT Astra Serif" w:cs="Times New Roman"/>
          <w:sz w:val="28"/>
          <w:szCs w:val="28"/>
        </w:rPr>
        <w:t>л</w:t>
      </w:r>
      <w:r w:rsidR="00D846B5" w:rsidRPr="00781B70">
        <w:rPr>
          <w:rFonts w:ascii="PT Astra Serif" w:hAnsi="PT Astra Serif" w:cs="Times New Roman"/>
          <w:sz w:val="28"/>
          <w:szCs w:val="28"/>
        </w:rPr>
        <w:t xml:space="preserve"> </w:t>
      </w:r>
      <w:r w:rsidRPr="00781B70">
        <w:rPr>
          <w:rFonts w:ascii="PT Astra Serif" w:hAnsi="PT Astra Serif" w:cs="Times New Roman"/>
          <w:sz w:val="28"/>
          <w:szCs w:val="28"/>
        </w:rPr>
        <w:t>я</w:t>
      </w:r>
      <w:r w:rsidR="00D846B5" w:rsidRPr="00781B70">
        <w:rPr>
          <w:rFonts w:ascii="PT Astra Serif" w:hAnsi="PT Astra Serif" w:cs="Times New Roman"/>
          <w:sz w:val="28"/>
          <w:szCs w:val="28"/>
        </w:rPr>
        <w:t xml:space="preserve"> </w:t>
      </w:r>
      <w:r w:rsidRPr="00781B70">
        <w:rPr>
          <w:rFonts w:ascii="PT Astra Serif" w:hAnsi="PT Astra Serif" w:cs="Times New Roman"/>
          <w:sz w:val="28"/>
          <w:szCs w:val="28"/>
        </w:rPr>
        <w:t>ю:</w:t>
      </w:r>
    </w:p>
    <w:p w:rsidR="00A723FC" w:rsidRPr="00781B70" w:rsidRDefault="0049630B" w:rsidP="00781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1B70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="00A723FC" w:rsidRPr="00781B70">
        <w:rPr>
          <w:rFonts w:ascii="PT Astra Serif" w:hAnsi="PT Astra Serif" w:cs="Times New Roman"/>
          <w:sz w:val="28"/>
          <w:szCs w:val="28"/>
        </w:rPr>
        <w:t xml:space="preserve">Внести в Порядок </w:t>
      </w:r>
      <w:r w:rsidR="002E3A2A" w:rsidRPr="00781B70">
        <w:rPr>
          <w:rFonts w:ascii="PT Astra Serif" w:hAnsi="PT Astra Serif" w:cs="Times New Roman"/>
          <w:sz w:val="28"/>
          <w:szCs w:val="28"/>
        </w:rPr>
        <w:t>издания распоряжения Губернатора Ульяновской области о предоставлении юридическому лицу земельного участка, находящегося в государственной собственности Ульяновской области или собственности муниципального образования Ульяновской области, а также находящегося в границах Ульяновской области земельного участка, государственная собственность на который не разграничена, в аренду без проведения торгов</w:t>
      </w:r>
      <w:r w:rsidR="0081316F" w:rsidRPr="00781B70">
        <w:rPr>
          <w:rFonts w:ascii="PT Astra Serif" w:hAnsi="PT Astra Serif" w:cs="Times New Roman"/>
          <w:sz w:val="28"/>
          <w:szCs w:val="28"/>
        </w:rPr>
        <w:t>, утверждё</w:t>
      </w:r>
      <w:r w:rsidR="00A723FC" w:rsidRPr="00781B70">
        <w:rPr>
          <w:rFonts w:ascii="PT Astra Serif" w:hAnsi="PT Astra Serif" w:cs="Times New Roman"/>
          <w:sz w:val="28"/>
          <w:szCs w:val="28"/>
        </w:rPr>
        <w:t xml:space="preserve">нный постановлением Губернатора Ульяновской области от 26.04.2016 № 50 «Об утверждении Порядка </w:t>
      </w:r>
      <w:r w:rsidR="002E3A2A" w:rsidRPr="00781B70">
        <w:rPr>
          <w:rFonts w:ascii="PT Astra Serif" w:hAnsi="PT Astra Serif" w:cs="Times New Roman"/>
          <w:sz w:val="28"/>
          <w:szCs w:val="28"/>
        </w:rPr>
        <w:t>издания распоряжения Губернатора</w:t>
      </w:r>
      <w:proofErr w:type="gramEnd"/>
      <w:r w:rsidR="002E3A2A" w:rsidRPr="00781B70">
        <w:rPr>
          <w:rFonts w:ascii="PT Astra Serif" w:hAnsi="PT Astra Serif" w:cs="Times New Roman"/>
          <w:sz w:val="28"/>
          <w:szCs w:val="28"/>
        </w:rPr>
        <w:t xml:space="preserve"> Ульяновской области о предоставлении юридическому лицу земельного участка, находящегося в государственной собственности Ульяновской области или собственности муниципального образования Ульяновской области, а также находящегося в границах Ульяновской области земельного участка, государственная собственность на который </w:t>
      </w:r>
      <w:r w:rsidR="005B7ACC">
        <w:rPr>
          <w:rFonts w:ascii="PT Astra Serif" w:hAnsi="PT Astra Serif" w:cs="Times New Roman"/>
          <w:sz w:val="28"/>
          <w:szCs w:val="28"/>
        </w:rPr>
        <w:br/>
      </w:r>
      <w:r w:rsidR="002E3A2A" w:rsidRPr="00781B70">
        <w:rPr>
          <w:rFonts w:ascii="PT Astra Serif" w:hAnsi="PT Astra Serif" w:cs="Times New Roman"/>
          <w:sz w:val="28"/>
          <w:szCs w:val="28"/>
        </w:rPr>
        <w:t>не разграничена, в аренду без проведения торгов</w:t>
      </w:r>
      <w:r w:rsidR="00A723FC" w:rsidRPr="00781B70">
        <w:rPr>
          <w:rFonts w:ascii="PT Astra Serif" w:hAnsi="PT Astra Serif" w:cs="Times New Roman"/>
          <w:sz w:val="28"/>
          <w:szCs w:val="28"/>
        </w:rPr>
        <w:t>», следующие изменения:</w:t>
      </w:r>
    </w:p>
    <w:p w:rsidR="00A723FC" w:rsidRPr="00781B70" w:rsidRDefault="00A723FC" w:rsidP="00781B70">
      <w:pPr>
        <w:pStyle w:val="a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1B70">
        <w:rPr>
          <w:rFonts w:ascii="PT Astra Serif" w:hAnsi="PT Astra Serif" w:cs="Times New Roman"/>
          <w:sz w:val="28"/>
          <w:szCs w:val="28"/>
        </w:rPr>
        <w:t>1) в пункте 3 слов</w:t>
      </w:r>
      <w:r w:rsidR="00A175FD" w:rsidRPr="00781B70">
        <w:rPr>
          <w:rFonts w:ascii="PT Astra Serif" w:hAnsi="PT Astra Serif" w:cs="Times New Roman"/>
          <w:sz w:val="28"/>
          <w:szCs w:val="28"/>
        </w:rPr>
        <w:t>о</w:t>
      </w:r>
      <w:r w:rsidRPr="00781B70">
        <w:rPr>
          <w:rFonts w:ascii="PT Astra Serif" w:hAnsi="PT Astra Serif" w:cs="Times New Roman"/>
          <w:sz w:val="28"/>
          <w:szCs w:val="28"/>
        </w:rPr>
        <w:t xml:space="preserve"> </w:t>
      </w:r>
      <w:r w:rsidR="00A175FD" w:rsidRPr="00781B70">
        <w:rPr>
          <w:rFonts w:ascii="PT Astra Serif" w:hAnsi="PT Astra Serif" w:cs="Arial"/>
          <w:sz w:val="28"/>
          <w:szCs w:val="28"/>
        </w:rPr>
        <w:t>«строительства» заменить словами «имущественных отношений»</w:t>
      </w:r>
      <w:r w:rsidRPr="00781B70">
        <w:rPr>
          <w:rFonts w:ascii="PT Astra Serif" w:hAnsi="PT Astra Serif" w:cs="Times New Roman"/>
          <w:sz w:val="28"/>
          <w:szCs w:val="28"/>
        </w:rPr>
        <w:t>;</w:t>
      </w:r>
    </w:p>
    <w:p w:rsidR="008049A3" w:rsidRPr="00781B70" w:rsidRDefault="00D66C06" w:rsidP="00781B70">
      <w:pPr>
        <w:pStyle w:val="a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1B70">
        <w:rPr>
          <w:rFonts w:ascii="PT Astra Serif" w:hAnsi="PT Astra Serif" w:cs="Times New Roman"/>
          <w:sz w:val="28"/>
          <w:szCs w:val="28"/>
        </w:rPr>
        <w:t>2) пункт 4 изложить в следующей редакции:</w:t>
      </w:r>
    </w:p>
    <w:p w:rsidR="00D66C06" w:rsidRPr="00507E70" w:rsidRDefault="00D66C06" w:rsidP="00507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81B70">
        <w:rPr>
          <w:rFonts w:ascii="PT Astra Serif" w:hAnsi="PT Astra Serif" w:cs="Times New Roman"/>
          <w:sz w:val="28"/>
          <w:szCs w:val="28"/>
        </w:rPr>
        <w:t xml:space="preserve">«4. </w:t>
      </w:r>
      <w:proofErr w:type="gramStart"/>
      <w:r w:rsidRPr="00781B70">
        <w:rPr>
          <w:rFonts w:ascii="PT Astra Serif" w:hAnsi="PT Astra Serif" w:cs="Arial"/>
          <w:sz w:val="28"/>
          <w:szCs w:val="28"/>
        </w:rPr>
        <w:t xml:space="preserve">Уполномоченный орган в течение 5 рабочих </w:t>
      </w:r>
      <w:r w:rsidR="00B22AD8">
        <w:rPr>
          <w:rFonts w:ascii="PT Astra Serif" w:hAnsi="PT Astra Serif" w:cs="Arial"/>
          <w:sz w:val="28"/>
          <w:szCs w:val="28"/>
        </w:rPr>
        <w:t xml:space="preserve">дней со </w:t>
      </w:r>
      <w:r w:rsidRPr="00781B70">
        <w:rPr>
          <w:rFonts w:ascii="PT Astra Serif" w:hAnsi="PT Astra Serif" w:cs="Arial"/>
          <w:sz w:val="28"/>
          <w:szCs w:val="28"/>
        </w:rPr>
        <w:t>дн</w:t>
      </w:r>
      <w:r w:rsidR="00B22AD8">
        <w:rPr>
          <w:rFonts w:ascii="PT Astra Serif" w:hAnsi="PT Astra Serif" w:cs="Arial"/>
          <w:sz w:val="28"/>
          <w:szCs w:val="28"/>
        </w:rPr>
        <w:t>я</w:t>
      </w:r>
      <w:r w:rsidRPr="00781B70">
        <w:rPr>
          <w:rFonts w:ascii="PT Astra Serif" w:hAnsi="PT Astra Serif" w:cs="Arial"/>
          <w:sz w:val="28"/>
          <w:szCs w:val="28"/>
        </w:rPr>
        <w:t xml:space="preserve"> получения ходатайства направляет его копию в Министерство экономического развития </w:t>
      </w:r>
      <w:r w:rsidR="005B7ACC">
        <w:rPr>
          <w:rFonts w:ascii="PT Astra Serif" w:hAnsi="PT Astra Serif" w:cs="Arial"/>
          <w:sz w:val="28"/>
          <w:szCs w:val="28"/>
        </w:rPr>
        <w:br/>
      </w:r>
      <w:r w:rsidRPr="00781B70">
        <w:rPr>
          <w:rFonts w:ascii="PT Astra Serif" w:hAnsi="PT Astra Serif" w:cs="Arial"/>
          <w:sz w:val="28"/>
          <w:szCs w:val="28"/>
        </w:rPr>
        <w:t xml:space="preserve">и промышленности Ульяновской области, если ходатайство подано </w:t>
      </w:r>
      <w:r w:rsidR="005B7ACC">
        <w:rPr>
          <w:rFonts w:ascii="PT Astra Serif" w:hAnsi="PT Astra Serif" w:cs="Arial"/>
          <w:sz w:val="28"/>
          <w:szCs w:val="28"/>
        </w:rPr>
        <w:br/>
      </w:r>
      <w:r w:rsidRPr="00781B70">
        <w:rPr>
          <w:rFonts w:ascii="PT Astra Serif" w:hAnsi="PT Astra Serif" w:cs="Arial"/>
          <w:sz w:val="28"/>
          <w:szCs w:val="28"/>
        </w:rPr>
        <w:t xml:space="preserve">в отношении реализации инвестиционного проекта, предусмотренного </w:t>
      </w:r>
      <w:hyperlink r:id="rId7" w:history="1">
        <w:r w:rsidRPr="00781B70">
          <w:rPr>
            <w:rFonts w:ascii="PT Astra Serif" w:hAnsi="PT Astra Serif" w:cs="Arial"/>
            <w:sz w:val="28"/>
            <w:szCs w:val="28"/>
          </w:rPr>
          <w:t>абзацем вторым</w:t>
        </w:r>
      </w:hyperlink>
      <w:r w:rsidR="00DC4062" w:rsidRPr="00781B70">
        <w:rPr>
          <w:rFonts w:ascii="PT Astra Serif" w:hAnsi="PT Astra Serif" w:cs="Arial"/>
          <w:sz w:val="28"/>
          <w:szCs w:val="28"/>
        </w:rPr>
        <w:t xml:space="preserve">, </w:t>
      </w:r>
      <w:hyperlink r:id="rId8" w:history="1">
        <w:r w:rsidRPr="00781B70">
          <w:rPr>
            <w:rFonts w:ascii="PT Astra Serif" w:hAnsi="PT Astra Serif" w:cs="Arial"/>
            <w:sz w:val="28"/>
            <w:szCs w:val="28"/>
          </w:rPr>
          <w:t>пятым</w:t>
        </w:r>
        <w:r w:rsidR="00CD713D">
          <w:rPr>
            <w:rFonts w:ascii="PT Astra Serif" w:hAnsi="PT Astra Serif" w:cs="Arial"/>
            <w:sz w:val="28"/>
            <w:szCs w:val="28"/>
          </w:rPr>
          <w:t xml:space="preserve"> или </w:t>
        </w:r>
        <w:r w:rsidR="00DC4062" w:rsidRPr="00781B70">
          <w:rPr>
            <w:rFonts w:ascii="PT Astra Serif" w:hAnsi="PT Astra Serif" w:cs="Arial"/>
            <w:sz w:val="28"/>
            <w:szCs w:val="28"/>
          </w:rPr>
          <w:t xml:space="preserve">шестым </w:t>
        </w:r>
        <w:r w:rsidR="00C85C81">
          <w:rPr>
            <w:rFonts w:ascii="PT Astra Serif" w:hAnsi="PT Astra Serif" w:cs="Arial"/>
            <w:sz w:val="28"/>
            <w:szCs w:val="28"/>
          </w:rPr>
          <w:t>части</w:t>
        </w:r>
        <w:r w:rsidRPr="00781B70">
          <w:rPr>
            <w:rFonts w:ascii="PT Astra Serif" w:hAnsi="PT Astra Serif" w:cs="Arial"/>
            <w:sz w:val="28"/>
            <w:szCs w:val="28"/>
          </w:rPr>
          <w:t xml:space="preserve"> 2 статьи 13</w:t>
        </w:r>
        <w:r w:rsidRPr="005B7ACC">
          <w:rPr>
            <w:rFonts w:ascii="PT Astra Serif" w:hAnsi="PT Astra Serif" w:cs="Arial"/>
            <w:sz w:val="28"/>
            <w:szCs w:val="28"/>
            <w:vertAlign w:val="superscript"/>
          </w:rPr>
          <w:t>2</w:t>
        </w:r>
      </w:hyperlink>
      <w:r w:rsidRPr="00781B70">
        <w:rPr>
          <w:rFonts w:ascii="PT Astra Serif" w:hAnsi="PT Astra Serif" w:cs="Arial"/>
          <w:sz w:val="28"/>
          <w:szCs w:val="28"/>
        </w:rPr>
        <w:t xml:space="preserve"> Закона, </w:t>
      </w:r>
      <w:r w:rsidR="003076AC" w:rsidRPr="00781B70">
        <w:rPr>
          <w:rFonts w:ascii="PT Astra Serif" w:hAnsi="PT Astra Serif" w:cs="Arial"/>
          <w:sz w:val="28"/>
          <w:szCs w:val="28"/>
        </w:rPr>
        <w:t xml:space="preserve">или в </w:t>
      </w:r>
      <w:r w:rsidR="003076AC" w:rsidRPr="00781B70">
        <w:rPr>
          <w:rFonts w:ascii="PT Astra Serif" w:hAnsi="PT Astra Serif"/>
          <w:sz w:val="28"/>
          <w:szCs w:val="28"/>
        </w:rPr>
        <w:t xml:space="preserve">Министерство жилищно-коммунального хозяйства и строительства Ульяновской области, если ходатайство подано в </w:t>
      </w:r>
      <w:r w:rsidR="003076AC" w:rsidRPr="00781B70">
        <w:rPr>
          <w:rFonts w:ascii="PT Astra Serif" w:hAnsi="PT Astra Serif" w:cs="Arial"/>
          <w:sz w:val="28"/>
          <w:szCs w:val="28"/>
        </w:rPr>
        <w:t xml:space="preserve">отношении реализации инвестиционного проекта, предусмотренного </w:t>
      </w:r>
      <w:hyperlink r:id="rId9" w:history="1">
        <w:r w:rsidR="003076AC" w:rsidRPr="00781B70">
          <w:rPr>
            <w:rFonts w:ascii="PT Astra Serif" w:hAnsi="PT Astra Serif" w:cs="Arial"/>
            <w:sz w:val="28"/>
            <w:szCs w:val="28"/>
          </w:rPr>
          <w:t>абзацем</w:t>
        </w:r>
        <w:proofErr w:type="gramEnd"/>
        <w:r w:rsidR="003076AC" w:rsidRPr="00781B70">
          <w:rPr>
            <w:rFonts w:ascii="PT Astra Serif" w:hAnsi="PT Astra Serif" w:cs="Arial"/>
            <w:sz w:val="28"/>
            <w:szCs w:val="28"/>
          </w:rPr>
          <w:t xml:space="preserve"> </w:t>
        </w:r>
        <w:proofErr w:type="gramStart"/>
        <w:r w:rsidR="003076AC" w:rsidRPr="00781B70">
          <w:rPr>
            <w:rFonts w:ascii="PT Astra Serif" w:hAnsi="PT Astra Serif" w:cs="Arial"/>
            <w:sz w:val="28"/>
            <w:szCs w:val="28"/>
          </w:rPr>
          <w:t xml:space="preserve">третьим или четвертым </w:t>
        </w:r>
      </w:hyperlink>
      <w:hyperlink r:id="rId10" w:history="1">
        <w:r w:rsidR="00C85C81">
          <w:rPr>
            <w:rFonts w:ascii="PT Astra Serif" w:hAnsi="PT Astra Serif" w:cs="Arial"/>
            <w:sz w:val="28"/>
            <w:szCs w:val="28"/>
          </w:rPr>
          <w:t>части</w:t>
        </w:r>
        <w:r w:rsidR="005B7ACC">
          <w:rPr>
            <w:rFonts w:ascii="PT Astra Serif" w:hAnsi="PT Astra Serif" w:cs="Arial"/>
            <w:sz w:val="28"/>
            <w:szCs w:val="28"/>
          </w:rPr>
          <w:t xml:space="preserve"> 2 статьи 13</w:t>
        </w:r>
        <w:r w:rsidR="003076AC" w:rsidRPr="005B7ACC">
          <w:rPr>
            <w:rFonts w:ascii="PT Astra Serif" w:hAnsi="PT Astra Serif" w:cs="Arial"/>
            <w:sz w:val="28"/>
            <w:szCs w:val="28"/>
            <w:vertAlign w:val="superscript"/>
          </w:rPr>
          <w:t>2</w:t>
        </w:r>
      </w:hyperlink>
      <w:r w:rsidR="003076AC" w:rsidRPr="00781B70">
        <w:rPr>
          <w:rFonts w:ascii="PT Astra Serif" w:hAnsi="PT Astra Serif" w:cs="Arial"/>
          <w:sz w:val="28"/>
          <w:szCs w:val="28"/>
        </w:rPr>
        <w:t xml:space="preserve"> Закона, </w:t>
      </w:r>
      <w:r w:rsidR="00CD713D" w:rsidRPr="00CD713D">
        <w:rPr>
          <w:rFonts w:ascii="PT Astra Serif" w:hAnsi="PT Astra Serif" w:cs="Arial"/>
          <w:sz w:val="28"/>
          <w:szCs w:val="28"/>
        </w:rPr>
        <w:t xml:space="preserve">или </w:t>
      </w:r>
      <w:r w:rsidR="00CD713D" w:rsidRPr="00781B70">
        <w:rPr>
          <w:rFonts w:ascii="PT Astra Serif" w:hAnsi="PT Astra Serif" w:cs="Arial"/>
          <w:sz w:val="28"/>
          <w:szCs w:val="28"/>
        </w:rPr>
        <w:t xml:space="preserve">в </w:t>
      </w:r>
      <w:r w:rsidR="00CD713D" w:rsidRPr="00781B70">
        <w:rPr>
          <w:rFonts w:ascii="PT Astra Serif" w:hAnsi="PT Astra Serif"/>
          <w:sz w:val="28"/>
          <w:szCs w:val="28"/>
        </w:rPr>
        <w:t xml:space="preserve">Министерство </w:t>
      </w:r>
      <w:r w:rsidR="00CD713D">
        <w:rPr>
          <w:rFonts w:ascii="PT Astra Serif" w:hAnsi="PT Astra Serif"/>
          <w:sz w:val="28"/>
          <w:szCs w:val="28"/>
        </w:rPr>
        <w:t>транспорта</w:t>
      </w:r>
      <w:r w:rsidR="00CD713D" w:rsidRPr="00781B70">
        <w:rPr>
          <w:rFonts w:ascii="PT Astra Serif" w:hAnsi="PT Astra Serif"/>
          <w:sz w:val="28"/>
          <w:szCs w:val="28"/>
        </w:rPr>
        <w:t xml:space="preserve"> Ульяновской области, если ходатайство подано в </w:t>
      </w:r>
      <w:r w:rsidR="00CD713D" w:rsidRPr="00781B70">
        <w:rPr>
          <w:rFonts w:ascii="PT Astra Serif" w:hAnsi="PT Astra Serif" w:cs="Arial"/>
          <w:sz w:val="28"/>
          <w:szCs w:val="28"/>
        </w:rPr>
        <w:t xml:space="preserve">отношении реализации инвестиционного проекта, предусмотренного </w:t>
      </w:r>
      <w:hyperlink r:id="rId11" w:history="1">
        <w:r w:rsidR="00CD713D" w:rsidRPr="00781B70">
          <w:rPr>
            <w:rFonts w:ascii="PT Astra Serif" w:hAnsi="PT Astra Serif" w:cs="Arial"/>
            <w:sz w:val="28"/>
            <w:szCs w:val="28"/>
          </w:rPr>
          <w:t xml:space="preserve">абзацем </w:t>
        </w:r>
        <w:r w:rsidR="00CD713D">
          <w:rPr>
            <w:rFonts w:ascii="PT Astra Serif" w:hAnsi="PT Astra Serif" w:cs="Arial"/>
            <w:sz w:val="28"/>
            <w:szCs w:val="28"/>
          </w:rPr>
          <w:t>седьмым</w:t>
        </w:r>
        <w:r w:rsidR="00CD713D" w:rsidRPr="00781B70">
          <w:rPr>
            <w:rFonts w:ascii="PT Astra Serif" w:hAnsi="PT Astra Serif" w:cs="Arial"/>
            <w:sz w:val="28"/>
            <w:szCs w:val="28"/>
          </w:rPr>
          <w:t xml:space="preserve"> </w:t>
        </w:r>
      </w:hyperlink>
      <w:hyperlink r:id="rId12" w:history="1">
        <w:r w:rsidR="00C85C81">
          <w:rPr>
            <w:rFonts w:ascii="PT Astra Serif" w:hAnsi="PT Astra Serif" w:cs="Arial"/>
            <w:sz w:val="28"/>
            <w:szCs w:val="28"/>
          </w:rPr>
          <w:t>части</w:t>
        </w:r>
        <w:r w:rsidR="00CD713D">
          <w:rPr>
            <w:rFonts w:ascii="PT Astra Serif" w:hAnsi="PT Astra Serif" w:cs="Arial"/>
            <w:sz w:val="28"/>
            <w:szCs w:val="28"/>
          </w:rPr>
          <w:t xml:space="preserve"> 2 статьи 13</w:t>
        </w:r>
        <w:r w:rsidR="00CD713D" w:rsidRPr="005B7ACC">
          <w:rPr>
            <w:rFonts w:ascii="PT Astra Serif" w:hAnsi="PT Astra Serif" w:cs="Arial"/>
            <w:sz w:val="28"/>
            <w:szCs w:val="28"/>
            <w:vertAlign w:val="superscript"/>
          </w:rPr>
          <w:t>2</w:t>
        </w:r>
      </w:hyperlink>
      <w:r w:rsidR="00CD713D" w:rsidRPr="00781B70">
        <w:rPr>
          <w:rFonts w:ascii="PT Astra Serif" w:hAnsi="PT Astra Serif" w:cs="Arial"/>
          <w:sz w:val="28"/>
          <w:szCs w:val="28"/>
        </w:rPr>
        <w:t xml:space="preserve"> Закона,</w:t>
      </w:r>
      <w:r w:rsidR="00CD713D">
        <w:rPr>
          <w:rFonts w:ascii="PT Astra Serif" w:hAnsi="PT Astra Serif" w:cs="Arial"/>
          <w:sz w:val="28"/>
          <w:szCs w:val="28"/>
        </w:rPr>
        <w:t xml:space="preserve"> </w:t>
      </w:r>
      <w:r w:rsidRPr="00781B70">
        <w:rPr>
          <w:rFonts w:ascii="PT Astra Serif" w:hAnsi="PT Astra Serif" w:cs="Arial"/>
          <w:sz w:val="28"/>
          <w:szCs w:val="28"/>
        </w:rPr>
        <w:t xml:space="preserve">или в исполнительный орган государственной власти Ульяновской области, являющийся государственным заказчиком государственной программы Ульяновской области, предусматривающей размещение объектов, для подготовки заключения </w:t>
      </w:r>
      <w:r w:rsidR="003B3C38">
        <w:rPr>
          <w:rFonts w:ascii="PT Astra Serif" w:hAnsi="PT Astra Serif" w:cs="Arial"/>
          <w:sz w:val="28"/>
          <w:szCs w:val="28"/>
        </w:rPr>
        <w:br/>
      </w:r>
      <w:r w:rsidRPr="00781B70">
        <w:rPr>
          <w:rFonts w:ascii="PT Astra Serif" w:hAnsi="PT Astra Serif" w:cs="Arial"/>
          <w:sz w:val="28"/>
          <w:szCs w:val="28"/>
        </w:rPr>
        <w:t xml:space="preserve">о соответствии сведений, указанных в ходатайстве, сведениям </w:t>
      </w:r>
      <w:r w:rsidR="003B3C38">
        <w:rPr>
          <w:rFonts w:ascii="PT Astra Serif" w:hAnsi="PT Astra Serif" w:cs="Arial"/>
          <w:sz w:val="28"/>
          <w:szCs w:val="28"/>
        </w:rPr>
        <w:br/>
      </w:r>
      <w:r w:rsidRPr="00781B70">
        <w:rPr>
          <w:rFonts w:ascii="PT Astra Serif" w:hAnsi="PT Astra Serif" w:cs="Arial"/>
          <w:sz w:val="28"/>
          <w:szCs w:val="28"/>
        </w:rPr>
        <w:t>о предполагаемом</w:t>
      </w:r>
      <w:proofErr w:type="gramEnd"/>
      <w:r w:rsidRPr="00781B70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781B70">
        <w:rPr>
          <w:rFonts w:ascii="PT Astra Serif" w:hAnsi="PT Astra Serif" w:cs="Arial"/>
          <w:sz w:val="28"/>
          <w:szCs w:val="28"/>
        </w:rPr>
        <w:t xml:space="preserve">размещении объектов, содержащимся в государственной программе Ульяновской области, предусматривающей размещение объектов, либо сведениям, содержащимся в документах о присвоении инвестиционному </w:t>
      </w:r>
      <w:r w:rsidRPr="00781B70">
        <w:rPr>
          <w:rFonts w:ascii="PT Astra Serif" w:hAnsi="PT Astra Serif" w:cs="Arial"/>
          <w:sz w:val="28"/>
          <w:szCs w:val="28"/>
        </w:rPr>
        <w:lastRenderedPageBreak/>
        <w:t xml:space="preserve">проекту статуса, позволяющего считать его масштабным инвестиционным проектом, а также о соответствии места реализации указанного </w:t>
      </w:r>
      <w:r w:rsidRPr="00507E70">
        <w:rPr>
          <w:rFonts w:ascii="PT Astra Serif" w:hAnsi="PT Astra Serif" w:cs="Arial"/>
          <w:sz w:val="28"/>
          <w:szCs w:val="28"/>
        </w:rPr>
        <w:t>инвестиционного проекта, места размещения объектов и места нахождения юридического лица сведениям, содержащимся в бизнес-плане такого инвестиционного проекта (далее</w:t>
      </w:r>
      <w:r w:rsidR="00B22AD8" w:rsidRPr="00507E70">
        <w:rPr>
          <w:rFonts w:ascii="PT Astra Serif" w:hAnsi="PT Astra Serif" w:cs="Arial"/>
          <w:sz w:val="28"/>
          <w:szCs w:val="28"/>
        </w:rPr>
        <w:t xml:space="preserve"> </w:t>
      </w:r>
      <w:r w:rsidRPr="00507E70">
        <w:rPr>
          <w:rFonts w:ascii="PT Astra Serif" w:hAnsi="PT Astra Serif" w:cs="Arial"/>
          <w:sz w:val="28"/>
          <w:szCs w:val="28"/>
        </w:rPr>
        <w:t>- заключение).</w:t>
      </w:r>
      <w:r w:rsidR="003076AC" w:rsidRPr="00507E70">
        <w:rPr>
          <w:rFonts w:ascii="PT Astra Serif" w:hAnsi="PT Astra Serif" w:cs="Arial"/>
          <w:sz w:val="28"/>
          <w:szCs w:val="28"/>
        </w:rPr>
        <w:t>»</w:t>
      </w:r>
      <w:r w:rsidR="00E667C5" w:rsidRPr="00507E70">
        <w:rPr>
          <w:rFonts w:ascii="PT Astra Serif" w:hAnsi="PT Astra Serif" w:cs="Arial"/>
          <w:sz w:val="28"/>
          <w:szCs w:val="28"/>
        </w:rPr>
        <w:t>;</w:t>
      </w:r>
      <w:proofErr w:type="gramEnd"/>
    </w:p>
    <w:p w:rsidR="00507E70" w:rsidRPr="00507E70" w:rsidRDefault="004850E2" w:rsidP="00507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07E70">
        <w:rPr>
          <w:rFonts w:ascii="PT Astra Serif" w:hAnsi="PT Astra Serif" w:cs="Times New Roman"/>
          <w:sz w:val="28"/>
          <w:szCs w:val="28"/>
        </w:rPr>
        <w:t>3</w:t>
      </w:r>
      <w:r w:rsidR="00B947E8" w:rsidRPr="00507E70">
        <w:rPr>
          <w:rFonts w:ascii="PT Astra Serif" w:hAnsi="PT Astra Serif" w:cs="Times New Roman"/>
          <w:sz w:val="28"/>
          <w:szCs w:val="28"/>
        </w:rPr>
        <w:t xml:space="preserve">) пункт </w:t>
      </w:r>
      <w:r w:rsidR="000314FA" w:rsidRPr="00507E70">
        <w:rPr>
          <w:rFonts w:ascii="PT Astra Serif" w:hAnsi="PT Astra Serif" w:cs="Times New Roman"/>
          <w:sz w:val="28"/>
          <w:szCs w:val="28"/>
        </w:rPr>
        <w:t xml:space="preserve">5 </w:t>
      </w:r>
      <w:r w:rsidR="00507E70" w:rsidRPr="00507E70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507E70" w:rsidRPr="00723FE7" w:rsidRDefault="00507E70" w:rsidP="00723FE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3FE7">
        <w:rPr>
          <w:rFonts w:ascii="PT Astra Serif" w:hAnsi="PT Astra Serif"/>
          <w:sz w:val="28"/>
          <w:szCs w:val="28"/>
        </w:rPr>
        <w:t>«5. Исполнительные органы государственной власти Ульяновской области, указанные в пункте 4 настоящего Порядка, в течение 10 рабочих дней со дня получения копии ходатайства подготавливают и направляют заключение в Уполномоченный орган</w:t>
      </w:r>
      <w:proofErr w:type="gramStart"/>
      <w:r w:rsidRPr="00723FE7">
        <w:rPr>
          <w:rFonts w:ascii="PT Astra Serif" w:hAnsi="PT Astra Serif"/>
          <w:sz w:val="28"/>
          <w:szCs w:val="28"/>
        </w:rPr>
        <w:t>.»</w:t>
      </w:r>
      <w:r w:rsidR="00723FE7">
        <w:rPr>
          <w:rFonts w:ascii="PT Astra Serif" w:hAnsi="PT Astra Serif"/>
          <w:sz w:val="28"/>
          <w:szCs w:val="28"/>
        </w:rPr>
        <w:t>;</w:t>
      </w:r>
      <w:proofErr w:type="gramEnd"/>
    </w:p>
    <w:p w:rsidR="007D4C14" w:rsidRPr="00723FE7" w:rsidRDefault="007D4C14" w:rsidP="00723FE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3FE7">
        <w:rPr>
          <w:rFonts w:ascii="PT Astra Serif" w:hAnsi="PT Astra Serif"/>
          <w:sz w:val="28"/>
          <w:szCs w:val="28"/>
        </w:rPr>
        <w:t xml:space="preserve">4) </w:t>
      </w:r>
      <w:r w:rsidR="00C02C41" w:rsidRPr="00723FE7">
        <w:rPr>
          <w:rFonts w:ascii="PT Astra Serif" w:hAnsi="PT Astra Serif"/>
          <w:sz w:val="28"/>
          <w:szCs w:val="28"/>
        </w:rPr>
        <w:t>пункт 8 дополнить подпунктом 4 следующего содержания:</w:t>
      </w:r>
    </w:p>
    <w:p w:rsidR="00723FE7" w:rsidRPr="00723FE7" w:rsidRDefault="00723FE7" w:rsidP="00723FE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3FE7">
        <w:rPr>
          <w:rFonts w:ascii="PT Astra Serif" w:hAnsi="PT Astra Serif"/>
          <w:sz w:val="28"/>
          <w:szCs w:val="28"/>
        </w:rPr>
        <w:t>«</w:t>
      </w:r>
      <w:r w:rsidR="00C02C41" w:rsidRPr="00723FE7">
        <w:rPr>
          <w:rFonts w:ascii="PT Astra Serif" w:hAnsi="PT Astra Serif"/>
          <w:sz w:val="28"/>
          <w:szCs w:val="28"/>
        </w:rPr>
        <w:t xml:space="preserve">4) </w:t>
      </w:r>
      <w:r w:rsidRPr="00723FE7">
        <w:rPr>
          <w:rFonts w:ascii="PT Astra Serif" w:hAnsi="PT Astra Serif"/>
          <w:sz w:val="28"/>
          <w:szCs w:val="28"/>
        </w:rPr>
        <w:t>наличие оснований для отказа в предоставлении земельного участка, находящегося в государственной или муниципальной собственности, указанных в статье 39</w:t>
      </w:r>
      <w:r w:rsidRPr="00CD3C91">
        <w:rPr>
          <w:rFonts w:ascii="PT Astra Serif" w:hAnsi="PT Astra Serif"/>
          <w:sz w:val="28"/>
          <w:szCs w:val="28"/>
          <w:vertAlign w:val="superscript"/>
        </w:rPr>
        <w:t>16</w:t>
      </w:r>
      <w:r w:rsidRPr="00723FE7">
        <w:rPr>
          <w:rFonts w:ascii="PT Astra Serif" w:hAnsi="PT Astra Serif"/>
          <w:sz w:val="28"/>
          <w:szCs w:val="28"/>
        </w:rPr>
        <w:t xml:space="preserve"> Земельного кодекса Российской Федерации</w:t>
      </w:r>
      <w:proofErr w:type="gramStart"/>
      <w:r w:rsidRPr="00723FE7">
        <w:rPr>
          <w:rFonts w:ascii="PT Astra Serif" w:hAnsi="PT Astra Serif"/>
          <w:sz w:val="28"/>
          <w:szCs w:val="28"/>
        </w:rPr>
        <w:t>.»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49630B" w:rsidRPr="00723FE7" w:rsidRDefault="0095277C" w:rsidP="00723FE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3FE7">
        <w:rPr>
          <w:rFonts w:ascii="PT Astra Serif" w:hAnsi="PT Astra Serif"/>
          <w:sz w:val="28"/>
          <w:szCs w:val="28"/>
        </w:rPr>
        <w:t>2</w:t>
      </w:r>
      <w:r w:rsidR="0049630B" w:rsidRPr="00723FE7">
        <w:rPr>
          <w:rFonts w:ascii="PT Astra Serif" w:hAnsi="PT Astra Serif"/>
          <w:sz w:val="28"/>
          <w:szCs w:val="28"/>
        </w:rPr>
        <w:t>. Настоящий указ вступает в силу на следующий день после дня его официального опубликования.</w:t>
      </w: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7D0850" w:rsidRDefault="0049630B" w:rsidP="00781B70">
      <w:pPr>
        <w:pStyle w:val="a3"/>
        <w:rPr>
          <w:rFonts w:ascii="PT Astra Serif" w:hAnsi="PT Astra Serif" w:cs="Times New Roman"/>
          <w:sz w:val="28"/>
          <w:szCs w:val="28"/>
        </w:rPr>
      </w:pPr>
      <w:r w:rsidRPr="00781B70">
        <w:rPr>
          <w:rFonts w:ascii="PT Astra Serif" w:hAnsi="PT Astra Serif" w:cs="Times New Roman"/>
          <w:sz w:val="28"/>
          <w:szCs w:val="28"/>
        </w:rPr>
        <w:t>Губернатор</w:t>
      </w:r>
      <w:r w:rsidR="00B76130" w:rsidRPr="00781B70">
        <w:rPr>
          <w:rFonts w:ascii="PT Astra Serif" w:hAnsi="PT Astra Serif" w:cs="Times New Roman"/>
          <w:sz w:val="28"/>
          <w:szCs w:val="28"/>
        </w:rPr>
        <w:t xml:space="preserve"> </w:t>
      </w:r>
      <w:r w:rsidR="00A0772E" w:rsidRPr="00781B70">
        <w:rPr>
          <w:rFonts w:ascii="PT Astra Serif" w:hAnsi="PT Astra Serif" w:cs="Times New Roman"/>
          <w:sz w:val="28"/>
          <w:szCs w:val="28"/>
        </w:rPr>
        <w:t>области</w:t>
      </w:r>
      <w:r w:rsidR="00B76130" w:rsidRPr="00781B70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="00781B70">
        <w:rPr>
          <w:rFonts w:ascii="PT Astra Serif" w:hAnsi="PT Astra Serif" w:cs="Times New Roman"/>
          <w:sz w:val="28"/>
          <w:szCs w:val="28"/>
        </w:rPr>
        <w:t>А.Ю.Русских</w:t>
      </w:r>
      <w:proofErr w:type="spellEnd"/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781B70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F46E2F" w:rsidRDefault="00F46E2F" w:rsidP="00F46E2F">
      <w:pPr>
        <w:pStyle w:val="aa"/>
        <w:rPr>
          <w:rFonts w:ascii="PT Astra Serif" w:hAnsi="PT Astra Serif"/>
          <w:sz w:val="26"/>
          <w:szCs w:val="26"/>
        </w:rPr>
      </w:pPr>
    </w:p>
    <w:p w:rsidR="00F46E2F" w:rsidRDefault="00F46E2F" w:rsidP="00F46E2F">
      <w:pPr>
        <w:pStyle w:val="aa"/>
        <w:rPr>
          <w:rFonts w:ascii="PT Astra Serif" w:hAnsi="PT Astra Serif"/>
          <w:sz w:val="26"/>
          <w:szCs w:val="26"/>
        </w:rPr>
      </w:pPr>
    </w:p>
    <w:p w:rsidR="00F46E2F" w:rsidRPr="00F46E2F" w:rsidRDefault="00F46E2F" w:rsidP="00F46E2F">
      <w:pPr>
        <w:pStyle w:val="aa"/>
        <w:rPr>
          <w:rFonts w:ascii="PT Astra Serif" w:hAnsi="PT Astra Serif"/>
          <w:sz w:val="26"/>
          <w:szCs w:val="26"/>
        </w:rPr>
      </w:pPr>
      <w:r w:rsidRPr="00F46E2F">
        <w:rPr>
          <w:rFonts w:ascii="PT Astra Serif" w:hAnsi="PT Astra Serif"/>
          <w:sz w:val="26"/>
          <w:szCs w:val="26"/>
        </w:rPr>
        <w:lastRenderedPageBreak/>
        <w:t>ПОЯСНИТЕЛЬНАЯ ЗАПИСКА</w:t>
      </w:r>
    </w:p>
    <w:p w:rsidR="00F46E2F" w:rsidRPr="00F46E2F" w:rsidRDefault="00F46E2F" w:rsidP="00F46E2F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F46E2F">
        <w:rPr>
          <w:rFonts w:ascii="PT Astra Serif" w:hAnsi="PT Astra Serif"/>
          <w:b/>
          <w:sz w:val="26"/>
          <w:szCs w:val="26"/>
        </w:rPr>
        <w:t xml:space="preserve">к проекту указа Губернатора Ульяновской области </w:t>
      </w:r>
    </w:p>
    <w:p w:rsidR="00F46E2F" w:rsidRPr="00F46E2F" w:rsidRDefault="00F46E2F" w:rsidP="00F46E2F">
      <w:pPr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F46E2F">
        <w:rPr>
          <w:rFonts w:ascii="PT Astra Serif" w:hAnsi="PT Astra Serif"/>
          <w:b/>
          <w:sz w:val="26"/>
          <w:szCs w:val="26"/>
        </w:rPr>
        <w:t>«О внесении изменений в постановление Губернатора Ульяновской области от 26.04.2016 № 50»</w:t>
      </w:r>
    </w:p>
    <w:p w:rsidR="00F46E2F" w:rsidRPr="00F46E2F" w:rsidRDefault="00F46E2F" w:rsidP="00F46E2F">
      <w:pPr>
        <w:spacing w:after="0" w:line="240" w:lineRule="auto"/>
        <w:ind w:right="-102"/>
        <w:jc w:val="center"/>
        <w:rPr>
          <w:rFonts w:ascii="PT Astra Serif" w:hAnsi="PT Astra Serif"/>
          <w:b/>
          <w:sz w:val="26"/>
          <w:szCs w:val="26"/>
        </w:rPr>
      </w:pPr>
    </w:p>
    <w:p w:rsidR="00F46E2F" w:rsidRPr="00F46E2F" w:rsidRDefault="00F46E2F" w:rsidP="00F46E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proofErr w:type="gramStart"/>
      <w:r w:rsidRPr="00F46E2F">
        <w:rPr>
          <w:rFonts w:ascii="PT Astra Serif" w:hAnsi="PT Astra Serif"/>
          <w:color w:val="000000"/>
          <w:spacing w:val="2"/>
          <w:sz w:val="26"/>
          <w:szCs w:val="26"/>
        </w:rPr>
        <w:t xml:space="preserve">Указом Губернатора Ульяновской области </w:t>
      </w:r>
      <w:r w:rsidRPr="00F46E2F">
        <w:rPr>
          <w:rFonts w:ascii="PT Astra Serif" w:hAnsi="PT Astra Serif"/>
          <w:sz w:val="26"/>
          <w:szCs w:val="26"/>
        </w:rPr>
        <w:t>от 10.12.2021 № 118</w:t>
      </w:r>
      <w:r w:rsidRPr="00F46E2F">
        <w:rPr>
          <w:rFonts w:ascii="PT Astra Serif" w:hAnsi="PT Astra Serif"/>
          <w:color w:val="000000"/>
          <w:spacing w:val="2"/>
          <w:sz w:val="26"/>
          <w:szCs w:val="26"/>
        </w:rPr>
        <w:t xml:space="preserve"> «О мерах </w:t>
      </w:r>
      <w:r w:rsidRPr="00F46E2F">
        <w:rPr>
          <w:rFonts w:ascii="PT Astra Serif" w:hAnsi="PT Astra Serif"/>
          <w:color w:val="000000"/>
          <w:spacing w:val="2"/>
          <w:sz w:val="26"/>
          <w:szCs w:val="26"/>
        </w:rPr>
        <w:br/>
        <w:t>по совершенствованию деятельности исполнительных органов государственной власти» с 01.04.2022 упразднено</w:t>
      </w:r>
      <w:r w:rsidRPr="00F46E2F">
        <w:rPr>
          <w:rFonts w:ascii="PT Astra Serif" w:hAnsi="PT Astra Serif"/>
          <w:sz w:val="26"/>
          <w:szCs w:val="26"/>
        </w:rPr>
        <w:t xml:space="preserve"> Министерство строительства и архитектуры Ульяновской области</w:t>
      </w:r>
      <w:r w:rsidRPr="00F46E2F">
        <w:rPr>
          <w:rFonts w:ascii="PT Astra Serif" w:hAnsi="PT Astra Serif"/>
          <w:color w:val="000000"/>
          <w:spacing w:val="2"/>
          <w:sz w:val="26"/>
          <w:szCs w:val="26"/>
        </w:rPr>
        <w:t xml:space="preserve">, его функции </w:t>
      </w:r>
      <w:r w:rsidRPr="00F46E2F">
        <w:rPr>
          <w:rFonts w:ascii="PT Astra Serif" w:hAnsi="PT Astra Serif"/>
          <w:sz w:val="26"/>
          <w:szCs w:val="26"/>
        </w:rPr>
        <w:t xml:space="preserve">по управлению и распоряжению земельными ресурсами переданы </w:t>
      </w:r>
      <w:r w:rsidRPr="00F46E2F">
        <w:rPr>
          <w:rFonts w:ascii="PT Astra Serif" w:hAnsi="PT Astra Serif"/>
          <w:color w:val="000000"/>
          <w:spacing w:val="2"/>
          <w:sz w:val="26"/>
          <w:szCs w:val="26"/>
        </w:rPr>
        <w:t xml:space="preserve">Министерству </w:t>
      </w:r>
      <w:r w:rsidRPr="00F46E2F">
        <w:rPr>
          <w:rFonts w:ascii="PT Astra Serif" w:hAnsi="PT Astra Serif"/>
          <w:sz w:val="26"/>
          <w:szCs w:val="26"/>
        </w:rPr>
        <w:t>имущественных отношений</w:t>
      </w:r>
      <w:r w:rsidRPr="00F46E2F">
        <w:rPr>
          <w:rFonts w:ascii="PT Astra Serif" w:hAnsi="PT Astra Serif"/>
          <w:color w:val="000000"/>
          <w:spacing w:val="2"/>
          <w:sz w:val="26"/>
          <w:szCs w:val="26"/>
        </w:rPr>
        <w:t xml:space="preserve"> и архитектуры Ульяновской области, а </w:t>
      </w:r>
      <w:r w:rsidRPr="00F46E2F">
        <w:rPr>
          <w:rFonts w:ascii="PT Astra Serif" w:hAnsi="PT Astra Serif"/>
          <w:sz w:val="26"/>
          <w:szCs w:val="26"/>
        </w:rPr>
        <w:t>функции в сфере строительства и промышленности строительных материалов и изделий переданы Министерству жилищно-коммунального хозяйства и строительства Ульяновской области.</w:t>
      </w:r>
      <w:proofErr w:type="gramEnd"/>
    </w:p>
    <w:p w:rsidR="00F46E2F" w:rsidRPr="00F46E2F" w:rsidRDefault="00F46E2F" w:rsidP="00F46E2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46E2F">
        <w:rPr>
          <w:rFonts w:ascii="PT Astra Serif" w:hAnsi="PT Astra Serif"/>
          <w:sz w:val="26"/>
          <w:szCs w:val="26"/>
        </w:rPr>
        <w:t xml:space="preserve">Проект указа Губернатора Ульяновской области </w:t>
      </w:r>
      <w:r w:rsidRPr="00F46E2F">
        <w:rPr>
          <w:rFonts w:ascii="PT Astra Serif" w:hAnsi="PT Astra Serif"/>
          <w:color w:val="000000"/>
          <w:kern w:val="36"/>
          <w:sz w:val="26"/>
          <w:szCs w:val="26"/>
        </w:rPr>
        <w:t>«</w:t>
      </w:r>
      <w:r w:rsidRPr="00F46E2F">
        <w:rPr>
          <w:rFonts w:ascii="PT Astra Serif" w:hAnsi="PT Astra Serif"/>
          <w:sz w:val="26"/>
          <w:szCs w:val="26"/>
        </w:rPr>
        <w:t xml:space="preserve">О внесении изменений </w:t>
      </w:r>
      <w:r w:rsidRPr="00F46E2F">
        <w:rPr>
          <w:rFonts w:ascii="PT Astra Serif" w:hAnsi="PT Astra Serif"/>
          <w:sz w:val="26"/>
          <w:szCs w:val="26"/>
        </w:rPr>
        <w:br/>
        <w:t>в постановление Губернатора Ульяновской области от 26.04.2016 № 50</w:t>
      </w:r>
      <w:r w:rsidRPr="00F46E2F">
        <w:rPr>
          <w:rFonts w:ascii="PT Astra Serif" w:hAnsi="PT Astra Serif"/>
          <w:color w:val="000000"/>
          <w:kern w:val="36"/>
          <w:sz w:val="26"/>
          <w:szCs w:val="26"/>
        </w:rPr>
        <w:t xml:space="preserve">» (далее также – Проект) </w:t>
      </w:r>
      <w:r w:rsidRPr="00F46E2F">
        <w:rPr>
          <w:rFonts w:ascii="PT Astra Serif" w:hAnsi="PT Astra Serif"/>
          <w:sz w:val="26"/>
          <w:szCs w:val="26"/>
        </w:rPr>
        <w:t>разработан с целью приведения Постановления Губернатора Ульяновской области от 26.04.2016 № 50 «Об утверждении Порядка издания распоряжения Губернатора Ульяновской области о предоставлении юридическому лицу земельного участка, находящегося в государственной собственности Ульяновской области или собственности муниципального образования Ульяновской области, а также находящегося в</w:t>
      </w:r>
      <w:proofErr w:type="gramEnd"/>
      <w:r w:rsidRPr="00F46E2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F46E2F">
        <w:rPr>
          <w:rFonts w:ascii="PT Astra Serif" w:hAnsi="PT Astra Serif"/>
          <w:sz w:val="26"/>
          <w:szCs w:val="26"/>
        </w:rPr>
        <w:t xml:space="preserve">границах Ульяновской области земельного участка, государственная собственность на который не разграничена, в аренду без проведения торгов» </w:t>
      </w:r>
      <w:r w:rsidRPr="00F46E2F">
        <w:rPr>
          <w:rFonts w:ascii="PT Astra Serif" w:hAnsi="PT Astra Serif"/>
          <w:sz w:val="26"/>
          <w:szCs w:val="26"/>
        </w:rPr>
        <w:br/>
        <w:t>в соответствие с указом Губернатора Ульяновской области от 10.12.2021 № 118</w:t>
      </w:r>
      <w:r w:rsidRPr="00F46E2F">
        <w:rPr>
          <w:rFonts w:ascii="PT Astra Serif" w:hAnsi="PT Astra Serif"/>
          <w:color w:val="000000"/>
          <w:spacing w:val="2"/>
          <w:sz w:val="26"/>
          <w:szCs w:val="26"/>
        </w:rPr>
        <w:t xml:space="preserve"> </w:t>
      </w:r>
      <w:r w:rsidRPr="00F46E2F">
        <w:rPr>
          <w:rFonts w:ascii="PT Astra Serif" w:hAnsi="PT Astra Serif"/>
          <w:color w:val="000000"/>
          <w:spacing w:val="2"/>
          <w:sz w:val="26"/>
          <w:szCs w:val="26"/>
        </w:rPr>
        <w:br/>
      </w:r>
      <w:r w:rsidRPr="00F46E2F">
        <w:rPr>
          <w:rFonts w:ascii="PT Astra Serif" w:hAnsi="PT Astra Serif"/>
          <w:sz w:val="26"/>
          <w:szCs w:val="26"/>
        </w:rPr>
        <w:t xml:space="preserve">«О мерах по совершенствованию деятельности исполнительных органов государственной власти», постановлением Правительства Ульяновкой области             от 27.01.2022 № 1/51-П «О </w:t>
      </w:r>
      <w:r w:rsidRPr="00F46E2F">
        <w:rPr>
          <w:rFonts w:ascii="PT Astra Serif" w:hAnsi="PT Astra Serif"/>
          <w:sz w:val="26"/>
          <w:szCs w:val="26"/>
          <w:shd w:val="clear" w:color="auto" w:fill="FFFFFF"/>
        </w:rPr>
        <w:t xml:space="preserve">Министерстве </w:t>
      </w:r>
      <w:r w:rsidRPr="00F46E2F">
        <w:rPr>
          <w:rFonts w:ascii="PT Astra Serif" w:hAnsi="PT Astra Serif"/>
          <w:sz w:val="26"/>
          <w:szCs w:val="26"/>
        </w:rPr>
        <w:t>имущественных отношений и архитектуры Ульяновской области» в части определения органа, уполномоченного на подготовку проектов распоряжений</w:t>
      </w:r>
      <w:proofErr w:type="gramEnd"/>
      <w:r w:rsidRPr="00F46E2F">
        <w:rPr>
          <w:rFonts w:ascii="PT Astra Serif" w:hAnsi="PT Astra Serif"/>
          <w:sz w:val="26"/>
          <w:szCs w:val="26"/>
        </w:rPr>
        <w:t xml:space="preserve"> Губернатора Ульяновской области в соответствии со статьей 13</w:t>
      </w:r>
      <w:r w:rsidRPr="00F46E2F">
        <w:rPr>
          <w:rFonts w:ascii="PT Astra Serif" w:hAnsi="PT Astra Serif"/>
          <w:sz w:val="26"/>
          <w:szCs w:val="26"/>
          <w:vertAlign w:val="superscript"/>
        </w:rPr>
        <w:t>2</w:t>
      </w:r>
      <w:r w:rsidRPr="00F46E2F">
        <w:rPr>
          <w:rFonts w:ascii="PT Astra Serif" w:hAnsi="PT Astra Serif"/>
          <w:sz w:val="26"/>
          <w:szCs w:val="26"/>
        </w:rPr>
        <w:t xml:space="preserve"> Закона Ульяновской области от 17.11.2003 № 059-ЗО «О регулировании земельных отношений в Ульяновской области». </w:t>
      </w:r>
    </w:p>
    <w:p w:rsidR="00F46E2F" w:rsidRPr="00F46E2F" w:rsidRDefault="00F46E2F" w:rsidP="00F4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proofErr w:type="gramStart"/>
      <w:r w:rsidRPr="00F46E2F">
        <w:rPr>
          <w:rFonts w:ascii="PT Astra Serif" w:hAnsi="PT Astra Serif"/>
          <w:sz w:val="26"/>
          <w:szCs w:val="26"/>
        </w:rPr>
        <w:t xml:space="preserve">Помимо прочего в связи с </w:t>
      </w:r>
      <w:proofErr w:type="spellStart"/>
      <w:r w:rsidRPr="00F46E2F">
        <w:rPr>
          <w:rFonts w:ascii="PT Astra Serif" w:hAnsi="PT Astra Serif"/>
          <w:sz w:val="26"/>
          <w:szCs w:val="26"/>
        </w:rPr>
        <w:t>вышеобозначенными</w:t>
      </w:r>
      <w:proofErr w:type="spellEnd"/>
      <w:r w:rsidRPr="00F46E2F">
        <w:rPr>
          <w:rFonts w:ascii="PT Astra Serif" w:hAnsi="PT Astra Serif"/>
          <w:sz w:val="26"/>
          <w:szCs w:val="26"/>
        </w:rPr>
        <w:t xml:space="preserve"> </w:t>
      </w:r>
      <w:r w:rsidRPr="00F46E2F">
        <w:rPr>
          <w:rFonts w:ascii="PT Astra Serif" w:hAnsi="PT Astra Serif"/>
          <w:color w:val="000000"/>
          <w:kern w:val="36"/>
          <w:sz w:val="26"/>
          <w:szCs w:val="26"/>
        </w:rPr>
        <w:t xml:space="preserve">изменениями структуры Правительства Ульяновской области, а также учитывая </w:t>
      </w:r>
      <w:r w:rsidRPr="00F46E2F">
        <w:rPr>
          <w:rFonts w:ascii="PT Astra Serif" w:hAnsi="PT Astra Serif"/>
          <w:sz w:val="26"/>
          <w:szCs w:val="26"/>
        </w:rPr>
        <w:t xml:space="preserve">постановление Правительства Ульяновской области от 16.11.2018 № 25/559-П «О Министерстве транспорта Ульяновской области» Проектом предлагается определить органы, уполномоченные за подготовку заключений </w:t>
      </w:r>
      <w:r w:rsidRPr="00F46E2F">
        <w:rPr>
          <w:rFonts w:ascii="PT Astra Serif" w:hAnsi="PT Astra Serif" w:cs="Arial"/>
          <w:sz w:val="26"/>
          <w:szCs w:val="26"/>
        </w:rPr>
        <w:t xml:space="preserve">о соответствии сведений, указанных в ходатайстве, сведениям о предполагаемом размещении объектов, содержащимся </w:t>
      </w:r>
      <w:r w:rsidRPr="00F46E2F">
        <w:rPr>
          <w:rFonts w:ascii="PT Astra Serif" w:hAnsi="PT Astra Serif" w:cs="Arial"/>
          <w:sz w:val="26"/>
          <w:szCs w:val="26"/>
        </w:rPr>
        <w:br/>
        <w:t>в государственной программе Ульяновской области, предусматривающей размещение объектов, либо сведениям, содержащимся в документах</w:t>
      </w:r>
      <w:proofErr w:type="gramEnd"/>
      <w:r w:rsidRPr="00F46E2F">
        <w:rPr>
          <w:rFonts w:ascii="PT Astra Serif" w:hAnsi="PT Astra Serif" w:cs="Arial"/>
          <w:sz w:val="26"/>
          <w:szCs w:val="26"/>
        </w:rPr>
        <w:t xml:space="preserve"> о присвоении инвестиционному проекту статуса, позволяющего считать его масштабным инвестиционным проектом, а также о соответствии места реализации указанного инвестиционного проекта, места размещения объектов и места нахождения юридического лица сведениям, содержащимся в бизнес-плане такого инвестиционного проекта.</w:t>
      </w:r>
    </w:p>
    <w:p w:rsidR="00F46E2F" w:rsidRPr="00F46E2F" w:rsidRDefault="00F46E2F" w:rsidP="00F46E2F">
      <w:pPr>
        <w:pStyle w:val="ConsPlusTitle"/>
        <w:ind w:right="-1" w:firstLine="709"/>
        <w:jc w:val="both"/>
        <w:rPr>
          <w:rStyle w:val="doccaption"/>
          <w:rFonts w:ascii="PT Astra Serif" w:hAnsi="PT Astra Serif" w:cs="Times New Roman"/>
          <w:b w:val="0"/>
          <w:bCs/>
          <w:color w:val="000000"/>
          <w:sz w:val="26"/>
          <w:szCs w:val="26"/>
          <w:shd w:val="clear" w:color="auto" w:fill="FFFFFF"/>
        </w:rPr>
      </w:pPr>
      <w:r w:rsidRPr="00F46E2F">
        <w:rPr>
          <w:rStyle w:val="doccaption"/>
          <w:rFonts w:ascii="PT Astra Serif" w:hAnsi="PT Astra Serif" w:cs="Times New Roman"/>
          <w:b w:val="0"/>
          <w:color w:val="000000"/>
          <w:sz w:val="26"/>
          <w:szCs w:val="26"/>
          <w:shd w:val="clear" w:color="auto" w:fill="FFFFFF"/>
        </w:rPr>
        <w:t xml:space="preserve">Проект разработан начальником отдела правового обеспечения </w:t>
      </w:r>
      <w:r w:rsidRPr="00F46E2F">
        <w:rPr>
          <w:rStyle w:val="doccaption"/>
          <w:rFonts w:ascii="PT Astra Serif" w:hAnsi="PT Astra Serif" w:cs="Times New Roman"/>
          <w:b w:val="0"/>
          <w:color w:val="000000"/>
          <w:sz w:val="26"/>
          <w:szCs w:val="26"/>
          <w:shd w:val="clear" w:color="auto" w:fill="FFFFFF"/>
        </w:rPr>
        <w:br/>
        <w:t>ОГКУ «Региональный земельно-имущественный информационный центр» Шамсутдиновой Л.М.</w:t>
      </w:r>
    </w:p>
    <w:p w:rsidR="00F46E2F" w:rsidRPr="00F46E2F" w:rsidRDefault="00F46E2F" w:rsidP="00F46E2F">
      <w:pPr>
        <w:pStyle w:val="ConsPlusTitle"/>
        <w:ind w:right="-1" w:firstLine="709"/>
        <w:jc w:val="both"/>
        <w:rPr>
          <w:rStyle w:val="doccaption"/>
          <w:rFonts w:ascii="PT Astra Serif" w:hAnsi="PT Astra Serif" w:cs="Times New Roman"/>
          <w:b w:val="0"/>
          <w:bCs/>
          <w:color w:val="000000"/>
          <w:sz w:val="26"/>
          <w:szCs w:val="26"/>
          <w:shd w:val="clear" w:color="auto" w:fill="FFFFFF"/>
        </w:rPr>
      </w:pPr>
    </w:p>
    <w:p w:rsidR="00F46E2F" w:rsidRPr="00F46E2F" w:rsidRDefault="00F46E2F" w:rsidP="00F46E2F">
      <w:pPr>
        <w:pStyle w:val="ConsPlusTitle"/>
        <w:ind w:right="-1"/>
        <w:jc w:val="both"/>
        <w:rPr>
          <w:rFonts w:ascii="PT Astra Serif" w:hAnsi="PT Astra Serif" w:cs="Times New Roman"/>
          <w:b w:val="0"/>
          <w:sz w:val="26"/>
          <w:szCs w:val="26"/>
        </w:rPr>
      </w:pPr>
      <w:r w:rsidRPr="00F46E2F">
        <w:rPr>
          <w:rFonts w:ascii="PT Astra Serif" w:hAnsi="PT Astra Serif" w:cs="Times New Roman"/>
          <w:b w:val="0"/>
          <w:sz w:val="26"/>
          <w:szCs w:val="26"/>
        </w:rPr>
        <w:t xml:space="preserve">Министр имущественных отношений </w:t>
      </w:r>
    </w:p>
    <w:p w:rsidR="00F46E2F" w:rsidRPr="00F46E2F" w:rsidRDefault="00F46E2F" w:rsidP="00F46E2F">
      <w:pPr>
        <w:pStyle w:val="ConsPlusTitle"/>
        <w:ind w:right="-1"/>
        <w:jc w:val="both"/>
        <w:rPr>
          <w:rFonts w:ascii="PT Astra Serif" w:hAnsi="PT Astra Serif" w:cs="Times New Roman"/>
          <w:sz w:val="26"/>
          <w:szCs w:val="26"/>
        </w:rPr>
      </w:pPr>
      <w:r w:rsidRPr="00F46E2F">
        <w:rPr>
          <w:rFonts w:ascii="PT Astra Serif" w:hAnsi="PT Astra Serif" w:cs="Times New Roman"/>
          <w:b w:val="0"/>
          <w:sz w:val="26"/>
          <w:szCs w:val="26"/>
        </w:rPr>
        <w:t>и архитектуры Ульяновской области</w:t>
      </w:r>
      <w:r w:rsidRPr="00F46E2F">
        <w:rPr>
          <w:rFonts w:ascii="PT Astra Serif" w:hAnsi="PT Astra Serif" w:cs="Times New Roman"/>
          <w:b w:val="0"/>
          <w:sz w:val="26"/>
          <w:szCs w:val="26"/>
        </w:rPr>
        <w:tab/>
        <w:t xml:space="preserve">                                                               </w:t>
      </w:r>
      <w:proofErr w:type="spellStart"/>
      <w:r w:rsidRPr="00F46E2F">
        <w:rPr>
          <w:rFonts w:ascii="PT Astra Serif" w:hAnsi="PT Astra Serif" w:cs="Times New Roman"/>
          <w:b w:val="0"/>
          <w:sz w:val="26"/>
          <w:szCs w:val="26"/>
        </w:rPr>
        <w:t>М.В.Додин</w:t>
      </w:r>
      <w:proofErr w:type="spellEnd"/>
    </w:p>
    <w:p w:rsidR="00F46E2F" w:rsidRPr="003321DE" w:rsidRDefault="00F46E2F" w:rsidP="00F46E2F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3321DE">
        <w:rPr>
          <w:rFonts w:ascii="PT Astra Serif" w:hAnsi="PT Astra Serif" w:cs="Times New Roman"/>
          <w:sz w:val="28"/>
          <w:szCs w:val="28"/>
        </w:rPr>
        <w:lastRenderedPageBreak/>
        <w:t>ФИНАНСОВО-ЭКОНОМИЧЕСКОЕ ОБОСНОВАНИЕ</w:t>
      </w:r>
    </w:p>
    <w:p w:rsidR="00F46E2F" w:rsidRPr="003321DE" w:rsidRDefault="00F46E2F" w:rsidP="00F46E2F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321DE">
        <w:rPr>
          <w:rFonts w:ascii="PT Astra Serif" w:hAnsi="PT Astra Serif"/>
          <w:b/>
          <w:sz w:val="28"/>
          <w:szCs w:val="28"/>
        </w:rPr>
        <w:t xml:space="preserve">к проекту указа Губернатора Ульяновской области </w:t>
      </w:r>
      <w:r w:rsidRPr="003321DE">
        <w:rPr>
          <w:rFonts w:ascii="PT Astra Serif" w:hAnsi="PT Astra Serif"/>
          <w:b/>
          <w:sz w:val="28"/>
          <w:szCs w:val="28"/>
        </w:rPr>
        <w:br/>
        <w:t>«</w:t>
      </w:r>
      <w:r w:rsidRPr="00781B70">
        <w:rPr>
          <w:rFonts w:ascii="PT Astra Serif" w:hAnsi="PT Astra Serif"/>
          <w:b/>
          <w:sz w:val="28"/>
          <w:szCs w:val="28"/>
        </w:rPr>
        <w:t>О внесении изменений в постановление Губернатора Ульяновской области от 26.04.2016 № 50</w:t>
      </w:r>
      <w:r w:rsidRPr="003321DE">
        <w:rPr>
          <w:rFonts w:ascii="PT Astra Serif" w:hAnsi="PT Astra Serif"/>
          <w:b/>
          <w:sz w:val="28"/>
          <w:szCs w:val="28"/>
        </w:rPr>
        <w:t>»</w:t>
      </w:r>
    </w:p>
    <w:p w:rsidR="00F46E2F" w:rsidRPr="003321DE" w:rsidRDefault="00F46E2F" w:rsidP="00F46E2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46E2F" w:rsidRPr="003321DE" w:rsidRDefault="00F46E2F" w:rsidP="00F46E2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21DE">
        <w:rPr>
          <w:rFonts w:ascii="PT Astra Serif" w:hAnsi="PT Astra Serif"/>
          <w:sz w:val="28"/>
          <w:szCs w:val="28"/>
        </w:rPr>
        <w:t xml:space="preserve">Принятие проекта указа Губернатора Ульяновской области </w:t>
      </w:r>
      <w:r w:rsidRPr="003321DE">
        <w:rPr>
          <w:rFonts w:ascii="PT Astra Serif" w:hAnsi="PT Astra Serif"/>
          <w:sz w:val="28"/>
          <w:szCs w:val="28"/>
        </w:rPr>
        <w:br/>
        <w:t>«</w:t>
      </w:r>
      <w:r w:rsidRPr="00F729A0">
        <w:rPr>
          <w:rFonts w:ascii="PT Astra Serif" w:hAnsi="PT Astra Serif"/>
          <w:sz w:val="28"/>
          <w:szCs w:val="28"/>
        </w:rPr>
        <w:t>О внесении изменений в постановление Губернатора Ульяновской области от 26.04.2016 № 50</w:t>
      </w:r>
      <w:r w:rsidRPr="003321DE">
        <w:rPr>
          <w:rFonts w:ascii="PT Astra Serif" w:hAnsi="PT Astra Serif"/>
          <w:sz w:val="28"/>
          <w:szCs w:val="28"/>
        </w:rPr>
        <w:t xml:space="preserve">» финансирования из областного бюджета </w:t>
      </w: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3321DE">
        <w:rPr>
          <w:rFonts w:ascii="PT Astra Serif" w:hAnsi="PT Astra Serif"/>
          <w:sz w:val="28"/>
          <w:szCs w:val="28"/>
        </w:rPr>
        <w:t>не потребует.</w:t>
      </w:r>
    </w:p>
    <w:p w:rsidR="00F46E2F" w:rsidRPr="003321DE" w:rsidRDefault="00F46E2F" w:rsidP="00F46E2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46E2F" w:rsidRPr="003321DE" w:rsidRDefault="00F46E2F" w:rsidP="00F46E2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46E2F" w:rsidRDefault="00F46E2F" w:rsidP="00F46E2F">
      <w:pPr>
        <w:pStyle w:val="ConsPlusTitle"/>
        <w:ind w:right="-1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3321DE">
        <w:rPr>
          <w:rFonts w:ascii="PT Astra Serif" w:hAnsi="PT Astra Serif" w:cs="Times New Roman"/>
          <w:b w:val="0"/>
          <w:sz w:val="28"/>
          <w:szCs w:val="28"/>
        </w:rPr>
        <w:t xml:space="preserve">Министр </w:t>
      </w:r>
      <w:r>
        <w:rPr>
          <w:rFonts w:ascii="PT Astra Serif" w:hAnsi="PT Astra Serif" w:cs="Times New Roman"/>
          <w:b w:val="0"/>
          <w:sz w:val="28"/>
          <w:szCs w:val="28"/>
        </w:rPr>
        <w:t>имущественных отношений</w:t>
      </w:r>
      <w:r w:rsidRPr="003321DE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F46E2F" w:rsidRPr="003321DE" w:rsidRDefault="00F46E2F" w:rsidP="00F46E2F">
      <w:pPr>
        <w:pStyle w:val="ConsPlusTitle"/>
        <w:ind w:right="-1"/>
        <w:jc w:val="both"/>
        <w:rPr>
          <w:rStyle w:val="doccaption"/>
          <w:rFonts w:ascii="PT Astra Serif" w:hAnsi="PT Astra Serif" w:cs="Times New Roman"/>
          <w:b w:val="0"/>
          <w:sz w:val="28"/>
          <w:szCs w:val="28"/>
        </w:rPr>
      </w:pPr>
      <w:r w:rsidRPr="003321DE">
        <w:rPr>
          <w:rFonts w:ascii="PT Astra Serif" w:hAnsi="PT Astra Serif" w:cs="Times New Roman"/>
          <w:b w:val="0"/>
          <w:sz w:val="28"/>
          <w:szCs w:val="28"/>
        </w:rPr>
        <w:t>и архитектуры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3321DE">
        <w:rPr>
          <w:rFonts w:ascii="PT Astra Serif" w:hAnsi="PT Astra Serif" w:cs="Times New Roman"/>
          <w:b w:val="0"/>
          <w:sz w:val="28"/>
          <w:szCs w:val="28"/>
        </w:rPr>
        <w:t>Ульяновской области</w:t>
      </w:r>
      <w:r w:rsidRPr="003321DE">
        <w:rPr>
          <w:rFonts w:ascii="PT Astra Serif" w:hAnsi="PT Astra Serif" w:cs="Times New Roman"/>
          <w:b w:val="0"/>
          <w:sz w:val="28"/>
          <w:szCs w:val="28"/>
        </w:rPr>
        <w:tab/>
      </w:r>
      <w:r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3321DE">
        <w:rPr>
          <w:rFonts w:ascii="PT Astra Serif" w:hAnsi="PT Astra Serif" w:cs="Times New Roman"/>
          <w:b w:val="0"/>
          <w:sz w:val="28"/>
          <w:szCs w:val="28"/>
        </w:rPr>
        <w:t xml:space="preserve">                             </w:t>
      </w:r>
      <w:bookmarkStart w:id="0" w:name="_GoBack"/>
      <w:bookmarkEnd w:id="0"/>
      <w:r w:rsidRPr="003321DE">
        <w:rPr>
          <w:rFonts w:ascii="PT Astra Serif" w:hAnsi="PT Astra Serif" w:cs="Times New Roman"/>
          <w:b w:val="0"/>
          <w:sz w:val="28"/>
          <w:szCs w:val="28"/>
        </w:rPr>
        <w:t xml:space="preserve">                 </w:t>
      </w:r>
      <w:proofErr w:type="spellStart"/>
      <w:r>
        <w:rPr>
          <w:rFonts w:ascii="PT Astra Serif" w:hAnsi="PT Astra Serif" w:cs="Times New Roman"/>
          <w:b w:val="0"/>
          <w:sz w:val="28"/>
          <w:szCs w:val="28"/>
        </w:rPr>
        <w:t>М.В.Додин</w:t>
      </w:r>
      <w:proofErr w:type="spellEnd"/>
    </w:p>
    <w:p w:rsidR="00F46E2F" w:rsidRPr="00F46E2F" w:rsidRDefault="00F46E2F" w:rsidP="00F46E2F">
      <w:pPr>
        <w:pStyle w:val="a3"/>
        <w:rPr>
          <w:rFonts w:ascii="PT Astra Serif" w:hAnsi="PT Astra Serif" w:cs="Times New Roman"/>
          <w:sz w:val="26"/>
          <w:szCs w:val="26"/>
        </w:rPr>
      </w:pPr>
    </w:p>
    <w:sectPr w:rsidR="00F46E2F" w:rsidRPr="00F46E2F" w:rsidSect="00F46E2F">
      <w:headerReference w:type="default" r:id="rId13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B6C" w:rsidRDefault="00906B6C" w:rsidP="007663CE">
      <w:pPr>
        <w:spacing w:after="0" w:line="240" w:lineRule="auto"/>
      </w:pPr>
      <w:r>
        <w:separator/>
      </w:r>
    </w:p>
  </w:endnote>
  <w:endnote w:type="continuationSeparator" w:id="0">
    <w:p w:rsidR="00906B6C" w:rsidRDefault="00906B6C" w:rsidP="0076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B6C" w:rsidRDefault="00906B6C" w:rsidP="007663CE">
      <w:pPr>
        <w:spacing w:after="0" w:line="240" w:lineRule="auto"/>
      </w:pPr>
      <w:r>
        <w:separator/>
      </w:r>
    </w:p>
  </w:footnote>
  <w:footnote w:type="continuationSeparator" w:id="0">
    <w:p w:rsidR="00906B6C" w:rsidRDefault="00906B6C" w:rsidP="00766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462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663CE" w:rsidRPr="00F46E2F" w:rsidRDefault="0016335A" w:rsidP="00F46E2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63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663CE" w:rsidRPr="007663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63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6E2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663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0B"/>
    <w:rsid w:val="00000C38"/>
    <w:rsid w:val="000251B1"/>
    <w:rsid w:val="000314FA"/>
    <w:rsid w:val="00035BFB"/>
    <w:rsid w:val="000457B8"/>
    <w:rsid w:val="000A3DD1"/>
    <w:rsid w:val="000A4C66"/>
    <w:rsid w:val="000B7E01"/>
    <w:rsid w:val="001005BD"/>
    <w:rsid w:val="0016335A"/>
    <w:rsid w:val="001874DC"/>
    <w:rsid w:val="001C3C0E"/>
    <w:rsid w:val="002506EF"/>
    <w:rsid w:val="0025531E"/>
    <w:rsid w:val="00291058"/>
    <w:rsid w:val="002A6BE1"/>
    <w:rsid w:val="002E3A2A"/>
    <w:rsid w:val="002E4C40"/>
    <w:rsid w:val="003076AC"/>
    <w:rsid w:val="0031088C"/>
    <w:rsid w:val="00386480"/>
    <w:rsid w:val="003B3C38"/>
    <w:rsid w:val="003E4CDE"/>
    <w:rsid w:val="004209EF"/>
    <w:rsid w:val="00427522"/>
    <w:rsid w:val="0046174F"/>
    <w:rsid w:val="004850E2"/>
    <w:rsid w:val="0049630B"/>
    <w:rsid w:val="004D3827"/>
    <w:rsid w:val="004E5A17"/>
    <w:rsid w:val="004E6D00"/>
    <w:rsid w:val="00507E70"/>
    <w:rsid w:val="005279AE"/>
    <w:rsid w:val="005955AB"/>
    <w:rsid w:val="00597FF1"/>
    <w:rsid w:val="005B7ACC"/>
    <w:rsid w:val="005C7C64"/>
    <w:rsid w:val="005E3911"/>
    <w:rsid w:val="005F1279"/>
    <w:rsid w:val="005F1E2F"/>
    <w:rsid w:val="005F4718"/>
    <w:rsid w:val="00664FEE"/>
    <w:rsid w:val="006774C2"/>
    <w:rsid w:val="006A6A91"/>
    <w:rsid w:val="006D0572"/>
    <w:rsid w:val="006E2E88"/>
    <w:rsid w:val="00723FE7"/>
    <w:rsid w:val="007336E1"/>
    <w:rsid w:val="007663CE"/>
    <w:rsid w:val="00781B70"/>
    <w:rsid w:val="00781C2C"/>
    <w:rsid w:val="007B5D26"/>
    <w:rsid w:val="007D0850"/>
    <w:rsid w:val="007D4C14"/>
    <w:rsid w:val="007F6AB4"/>
    <w:rsid w:val="008049A3"/>
    <w:rsid w:val="0081316F"/>
    <w:rsid w:val="008839CB"/>
    <w:rsid w:val="008A190A"/>
    <w:rsid w:val="00906B6C"/>
    <w:rsid w:val="00947486"/>
    <w:rsid w:val="0095277C"/>
    <w:rsid w:val="00957D63"/>
    <w:rsid w:val="0098341C"/>
    <w:rsid w:val="009C5122"/>
    <w:rsid w:val="009C6F15"/>
    <w:rsid w:val="009D5602"/>
    <w:rsid w:val="00A0772E"/>
    <w:rsid w:val="00A175FD"/>
    <w:rsid w:val="00A368C3"/>
    <w:rsid w:val="00A57926"/>
    <w:rsid w:val="00A608A4"/>
    <w:rsid w:val="00A723FC"/>
    <w:rsid w:val="00AA7BA5"/>
    <w:rsid w:val="00AB29A9"/>
    <w:rsid w:val="00AE66BE"/>
    <w:rsid w:val="00B22AD8"/>
    <w:rsid w:val="00B546BD"/>
    <w:rsid w:val="00B731E6"/>
    <w:rsid w:val="00B76130"/>
    <w:rsid w:val="00B947E8"/>
    <w:rsid w:val="00BA4B8F"/>
    <w:rsid w:val="00BC1D88"/>
    <w:rsid w:val="00C02C41"/>
    <w:rsid w:val="00C073A5"/>
    <w:rsid w:val="00C34BC2"/>
    <w:rsid w:val="00C75025"/>
    <w:rsid w:val="00C82EE4"/>
    <w:rsid w:val="00C85C81"/>
    <w:rsid w:val="00CB70A0"/>
    <w:rsid w:val="00CC28E7"/>
    <w:rsid w:val="00CC4DB7"/>
    <w:rsid w:val="00CD3C91"/>
    <w:rsid w:val="00CD713D"/>
    <w:rsid w:val="00D03869"/>
    <w:rsid w:val="00D66C06"/>
    <w:rsid w:val="00D846B5"/>
    <w:rsid w:val="00DB6168"/>
    <w:rsid w:val="00DC4062"/>
    <w:rsid w:val="00DD06C3"/>
    <w:rsid w:val="00E025C2"/>
    <w:rsid w:val="00E667C5"/>
    <w:rsid w:val="00EA3E2B"/>
    <w:rsid w:val="00EC3F37"/>
    <w:rsid w:val="00ED7B8C"/>
    <w:rsid w:val="00EE3439"/>
    <w:rsid w:val="00F145AE"/>
    <w:rsid w:val="00F46E2F"/>
    <w:rsid w:val="00F77884"/>
    <w:rsid w:val="00F948F1"/>
    <w:rsid w:val="00FA15B4"/>
    <w:rsid w:val="00FE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3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63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4963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9630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66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63CE"/>
  </w:style>
  <w:style w:type="paragraph" w:styleId="a6">
    <w:name w:val="footer"/>
    <w:basedOn w:val="a"/>
    <w:link w:val="a7"/>
    <w:uiPriority w:val="99"/>
    <w:unhideWhenUsed/>
    <w:rsid w:val="00766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63CE"/>
  </w:style>
  <w:style w:type="paragraph" w:styleId="a8">
    <w:name w:val="Balloon Text"/>
    <w:basedOn w:val="a"/>
    <w:link w:val="a9"/>
    <w:uiPriority w:val="99"/>
    <w:semiHidden/>
    <w:unhideWhenUsed/>
    <w:rsid w:val="00E0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5C2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F46E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F46E2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occaption">
    <w:name w:val="doccaption"/>
    <w:rsid w:val="00F46E2F"/>
  </w:style>
  <w:style w:type="paragraph" w:customStyle="1" w:styleId="ConsTitle">
    <w:name w:val="ConsTitle"/>
    <w:rsid w:val="00F46E2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3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63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4963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9630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66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63CE"/>
  </w:style>
  <w:style w:type="paragraph" w:styleId="a6">
    <w:name w:val="footer"/>
    <w:basedOn w:val="a"/>
    <w:link w:val="a7"/>
    <w:uiPriority w:val="99"/>
    <w:unhideWhenUsed/>
    <w:rsid w:val="00766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63CE"/>
  </w:style>
  <w:style w:type="paragraph" w:styleId="a8">
    <w:name w:val="Balloon Text"/>
    <w:basedOn w:val="a"/>
    <w:link w:val="a9"/>
    <w:uiPriority w:val="99"/>
    <w:semiHidden/>
    <w:unhideWhenUsed/>
    <w:rsid w:val="00E0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5C2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F46E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F46E2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occaption">
    <w:name w:val="doccaption"/>
    <w:rsid w:val="00F46E2F"/>
  </w:style>
  <w:style w:type="paragraph" w:customStyle="1" w:styleId="ConsTitle">
    <w:name w:val="ConsTitle"/>
    <w:rsid w:val="00F46E2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7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2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FB1C1227327D5F597F0AA4F704063C59385E1170B86A133FE38F128356A2E9D9470949E10466E41A17C085816176083DE35AA770B6F3BFF8C9B2Z5gB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FB1C1227327D5F597F0AA4F704063C59385E1170B86A133FE38F128356A2E9D9470949E10466E41A17C18F816176083DE35AA770B6F3BFF8C9B2Z5gBL" TargetMode="External"/><Relationship Id="rId12" Type="http://schemas.openxmlformats.org/officeDocument/2006/relationships/hyperlink" Target="consultantplus://offline/ref=2EFB1C1227327D5F597F0AA4F704063C59385E1170B86A133FE38F128356A2E9D9470949E10466E41A17C085816176083DE35AA770B6F3BFF8C9B2Z5g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EFB1C1227327D5F597F0AA4F704063C59385E1170B86A133FE38F128356A2E9D9470949E10466E41A17C18F816176083DE35AA770B6F3BFF8C9B2Z5gB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EFB1C1227327D5F597F0AA4F704063C59385E1170B86A133FE38F128356A2E9D9470949E10466E41A17C085816176083DE35AA770B6F3BFF8C9B2Z5g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FB1C1227327D5F597F0AA4F704063C59385E1170B86A133FE38F128356A2E9D9470949E10466E41A17C18F816176083DE35AA770B6F3BFF8C9B2Z5gB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2019-05-27T09:49:00Z</cp:lastPrinted>
  <dcterms:created xsi:type="dcterms:W3CDTF">2019-05-27T09:49:00Z</dcterms:created>
  <dcterms:modified xsi:type="dcterms:W3CDTF">2022-05-18T07:47:00Z</dcterms:modified>
</cp:coreProperties>
</file>