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87" w:rsidRDefault="00DD6A7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0B3687" w:rsidRDefault="000B368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</w:p>
    <w:p w:rsidR="000B3687" w:rsidRDefault="000B368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B3687" w:rsidRDefault="000B368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0B3687" w:rsidRDefault="000B368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0B3687" w:rsidRDefault="000B368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0B3687" w:rsidRDefault="00DD6A70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0B3687" w:rsidRDefault="000B3687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B3687" w:rsidRDefault="00DD6A7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0B3687" w:rsidRDefault="000B368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B3687" w:rsidRDefault="00DD6A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 xml:space="preserve">отдельные нормативные правовые акты </w:t>
      </w:r>
    </w:p>
    <w:p w:rsidR="000B3687" w:rsidRDefault="00DD6A70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</w:p>
    <w:p w:rsidR="000B3687" w:rsidRDefault="000B368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B3687" w:rsidRDefault="000B368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B3687" w:rsidRDefault="00DD6A70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пункт 1 постановления </w:t>
      </w:r>
      <w:r>
        <w:rPr>
          <w:rFonts w:ascii="PT Astra Serif" w:hAnsi="PT Astra Serif"/>
          <w:sz w:val="28"/>
          <w:szCs w:val="28"/>
        </w:rPr>
        <w:t>Правительства Ульяновской области от 19.05.2010 № 165-П «Об уполномоченном органе» изменение, заменив в нём слова «строительства и архитектуры» словами «жилищно-коммунального хозяйства и 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</w:t>
      </w:r>
      <w:r>
        <w:rPr>
          <w:rFonts w:ascii="PT Astra Serif" w:hAnsi="PT Astra Serif"/>
          <w:sz w:val="28"/>
          <w:szCs w:val="28"/>
        </w:rPr>
        <w:t>сти             от 30.03.2011 № 12/131-П «О предоставлении выплат на приобретение жилого помещения отдельным категориям граждан, постоянно проживающих              на территории Ульяновской области» следующие изменения: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в пункте 3 слова «строительства </w:t>
      </w:r>
      <w:r>
        <w:rPr>
          <w:rFonts w:ascii="PT Astra Serif" w:hAnsi="PT Astra Serif"/>
          <w:sz w:val="28"/>
          <w:szCs w:val="28"/>
        </w:rPr>
        <w:t>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в пункте 3 </w:t>
      </w:r>
      <w:r>
        <w:rPr>
          <w:rFonts w:ascii="PT Astra Serif" w:eastAsia="SimSun" w:hAnsi="PT Astra Serif" w:cs="PT Astra Serif"/>
          <w:sz w:val="28"/>
          <w:szCs w:val="28"/>
        </w:rPr>
        <w:t>Положения о предоставлении единовременных выплат         на приобретение жилого помещения работникам областных государственных учреждений и медицинским работн</w:t>
      </w:r>
      <w:r>
        <w:rPr>
          <w:rFonts w:ascii="PT Astra Serif" w:eastAsia="SimSun" w:hAnsi="PT Astra Serif" w:cs="PT Astra Serif"/>
          <w:sz w:val="28"/>
          <w:szCs w:val="28"/>
        </w:rPr>
        <w:t>икам Федерального государственного бюджетного учреждения здравоохранения «Клиническая больница № 172 Федерального медико-биологического агентства», постоянно проживающим    на территории Ульяновской области</w:t>
      </w:r>
      <w:r>
        <w:rPr>
          <w:rFonts w:ascii="PT Astra Serif" w:eastAsia="SimSun" w:hAnsi="PT Astra Serif" w:cs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</w:t>
      </w:r>
      <w:r>
        <w:rPr>
          <w:rFonts w:ascii="PT Astra Serif" w:hAnsi="PT Astra Serif"/>
          <w:sz w:val="28"/>
          <w:szCs w:val="28"/>
        </w:rPr>
        <w:t>ами «жилищно-коммунального хозяйства и строительства».</w:t>
      </w:r>
    </w:p>
    <w:p w:rsidR="000B3687" w:rsidRDefault="00DD6A70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пункт 10 </w:t>
      </w:r>
      <w:r>
        <w:rPr>
          <w:rFonts w:ascii="PT Astra Serif" w:eastAsia="SimSun" w:hAnsi="PT Astra Serif" w:cs="PT Astra Serif"/>
          <w:sz w:val="28"/>
          <w:szCs w:val="28"/>
        </w:rPr>
        <w:t xml:space="preserve">Порядка формирования списков граждан, имеющих право быть принятыми в члены жилищно-строительных кооперативов, создаваемых в целях обеспечения жильём граждан в соответствии            </w:t>
      </w:r>
      <w:r>
        <w:rPr>
          <w:rFonts w:ascii="PT Astra Serif" w:eastAsia="SimSun" w:hAnsi="PT Astra Serif" w:cs="PT Astra Serif"/>
          <w:sz w:val="28"/>
          <w:szCs w:val="28"/>
        </w:rPr>
        <w:t xml:space="preserve">           с Федеральным законом «О содействии развитию жилищного строительства», по основаниям, предусмотренным Законом Ульяновской области                   «Об отдельных категориях граждан, которые могут быть приняты в члены жилищно-строительных коопера</w:t>
      </w:r>
      <w:r>
        <w:rPr>
          <w:rFonts w:ascii="PT Astra Serif" w:eastAsia="SimSun" w:hAnsi="PT Astra Serif" w:cs="PT Astra Serif"/>
          <w:sz w:val="28"/>
          <w:szCs w:val="28"/>
        </w:rPr>
        <w:t>тивов, создаваемых в целях обеспечения жильём граждан в соответствии с Федеральным законом «О содействии развитию жилищного строительства», основаниях включения указанных граждан в списки граждан, имеющих право быть принятыми в члены жилищно-строительных к</w:t>
      </w:r>
      <w:r>
        <w:rPr>
          <w:rFonts w:ascii="PT Astra Serif" w:eastAsia="SimSun" w:hAnsi="PT Astra Serif" w:cs="PT Astra Serif"/>
          <w:sz w:val="28"/>
          <w:szCs w:val="28"/>
        </w:rPr>
        <w:t>ооперативов, и о порядке формирования указанных списков граждан», утверждённого постановлением Правительства Ульяновской области от 20.08.2013 № 370-П</w:t>
      </w:r>
      <w:r>
        <w:rPr>
          <w:rFonts w:ascii="PT Astra Serif" w:eastAsia="SimSun" w:hAnsi="PT Astra Serif" w:cs="PT Astra Serif"/>
          <w:sz w:val="28"/>
          <w:szCs w:val="28"/>
        </w:rPr>
        <w:t xml:space="preserve"> «</w:t>
      </w:r>
      <w:r>
        <w:rPr>
          <w:rFonts w:ascii="PT Astra Serif" w:eastAsia="SimSun" w:hAnsi="PT Astra Serif"/>
          <w:sz w:val="28"/>
          <w:szCs w:val="28"/>
        </w:rPr>
        <w:t>Об утверждении Порядка формирования списков граждан, имеющих право быть принятыми в члены жилищно-строит</w:t>
      </w:r>
      <w:r>
        <w:rPr>
          <w:rFonts w:ascii="PT Astra Serif" w:eastAsia="SimSun" w:hAnsi="PT Astra Serif"/>
          <w:sz w:val="28"/>
          <w:szCs w:val="28"/>
        </w:rPr>
        <w:t xml:space="preserve">ельных кооперативов, создаваемых в целях обеспечения жильём граждан                        </w:t>
      </w:r>
      <w:r>
        <w:rPr>
          <w:rFonts w:ascii="PT Astra Serif" w:eastAsia="SimSun" w:hAnsi="PT Astra Serif"/>
          <w:sz w:val="28"/>
          <w:szCs w:val="28"/>
        </w:rPr>
        <w:lastRenderedPageBreak/>
        <w:t>в соответствии с Федеральным законом «О содействии развитию жилищного строительства», по основаниям, предусмотренным Законом Ульяновской области «Об отдельных катего</w:t>
      </w:r>
      <w:r>
        <w:rPr>
          <w:rFonts w:ascii="PT Astra Serif" w:eastAsia="SimSun" w:hAnsi="PT Astra Serif"/>
          <w:sz w:val="28"/>
          <w:szCs w:val="28"/>
        </w:rPr>
        <w:t xml:space="preserve">риях граждан, которые могут быть приняты в члены жилищно-строительных кооперативов, создаваемых в целях обеспечения жильём граждан в соответствии с Федеральным законом «О содействии развитию жилищного строительства», основаниях включения указанных граждан </w:t>
      </w:r>
      <w:r>
        <w:rPr>
          <w:rFonts w:ascii="PT Astra Serif" w:eastAsia="SimSun" w:hAnsi="PT Astra Serif"/>
          <w:sz w:val="28"/>
          <w:szCs w:val="28"/>
        </w:rPr>
        <w:t>в списки граждан, имеющих право быть принятыми в члены жилищно-строительных кооперативов, и о порядке формирования указанных списков граждан»</w:t>
      </w:r>
      <w:r>
        <w:rPr>
          <w:rFonts w:ascii="PT Astra Serif" w:eastAsia="SimSun" w:hAnsi="PT Astra Serif" w:cs="PT Astra Serif"/>
          <w:sz w:val="28"/>
          <w:szCs w:val="28"/>
        </w:rPr>
        <w:t xml:space="preserve">, изменение, </w:t>
      </w:r>
      <w:r>
        <w:rPr>
          <w:rFonts w:ascii="PT Astra Serif" w:eastAsia="SimSun" w:hAnsi="PT Astra Serif" w:cs="PT Astra Serif"/>
          <w:sz w:val="28"/>
          <w:szCs w:val="28"/>
        </w:rPr>
        <w:t>заменив</w:t>
      </w:r>
      <w:r>
        <w:rPr>
          <w:rFonts w:ascii="PT Astra Serif" w:eastAsia="SimSun" w:hAnsi="PT Astra Serif" w:cs="PT Astra Serif"/>
          <w:sz w:val="28"/>
          <w:szCs w:val="28"/>
        </w:rPr>
        <w:t xml:space="preserve"> в нём </w:t>
      </w:r>
      <w:r>
        <w:rPr>
          <w:rFonts w:ascii="PT Astra Serif" w:eastAsia="SimSun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 xml:space="preserve">«строительстваи архитектуры» словами «жилищно-коммунального хозяйства и </w:t>
      </w:r>
      <w:r>
        <w:rPr>
          <w:rFonts w:ascii="PT Astra Serif" w:hAnsi="PT Astra Serif"/>
          <w:sz w:val="28"/>
          <w:szCs w:val="28"/>
        </w:rPr>
        <w:t>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от 14.10.2014 № 466-П «О предоставлении ежемесячной денежной компенсации расходов за наём (поднаём) жилого помещения детям-сиротам, детям, оставшимся без попечения родител</w:t>
      </w:r>
      <w:r>
        <w:rPr>
          <w:rFonts w:ascii="PT Astra Serif" w:hAnsi="PT Astra Serif"/>
          <w:sz w:val="28"/>
          <w:szCs w:val="28"/>
        </w:rPr>
        <w:t>ей, а также лицам из числа детей-сирот и детей, оставшихся без попечения родителей, на территории Ульяновской области» следующие изменения: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в пункте 3 слова «строительства и архитектуры» заменить словами «жилищно-коммунального хозяйства и строительства</w:t>
      </w:r>
      <w:r>
        <w:rPr>
          <w:rFonts w:ascii="PT Astra Serif" w:hAnsi="PT Astra Serif"/>
          <w:sz w:val="28"/>
          <w:szCs w:val="28"/>
        </w:rPr>
        <w:t>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в </w:t>
      </w:r>
      <w:r>
        <w:rPr>
          <w:rFonts w:ascii="PT Astra Serif" w:eastAsia="SimSun" w:hAnsi="PT Astra Serif" w:cs="PT Astra Serif"/>
          <w:sz w:val="28"/>
          <w:szCs w:val="28"/>
        </w:rPr>
        <w:t>Порядке назначения и предоставления ежемесячной денежной компенсации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</w:t>
      </w:r>
      <w:r>
        <w:rPr>
          <w:rFonts w:ascii="PT Astra Serif" w:eastAsia="SimSun" w:hAnsi="PT Astra Serif" w:cs="PT Astra Serif"/>
          <w:sz w:val="28"/>
          <w:szCs w:val="28"/>
        </w:rPr>
        <w:t>ей, на территории Ульяновской области: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 xml:space="preserve">а) в </w:t>
      </w:r>
      <w:r>
        <w:rPr>
          <w:rFonts w:ascii="PT Astra Serif" w:hAnsi="PT Astra Serif"/>
          <w:sz w:val="28"/>
          <w:szCs w:val="28"/>
        </w:rPr>
        <w:t>пункте 2 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б) в приложении № 1 слова «строительства и архитектуры» заменить словами «жилищно-коммунального х</w:t>
      </w:r>
      <w:r>
        <w:rPr>
          <w:rFonts w:ascii="PT Astra Serif" w:hAnsi="PT Astra Serif"/>
          <w:sz w:val="28"/>
          <w:szCs w:val="28"/>
        </w:rPr>
        <w:t>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в) в приложении № 2 слова «строительства и архитектуры» заменить словами «жилищно-коммунального хозяйства и 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подпункт «а» пункта 3 Порядка </w:t>
      </w:r>
      <w:r>
        <w:rPr>
          <w:rFonts w:ascii="PT Astra Serif" w:hAnsi="PT Astra Serif"/>
          <w:bCs/>
          <w:sz w:val="28"/>
          <w:szCs w:val="28"/>
        </w:rPr>
        <w:t>управления на</w:t>
      </w:r>
      <w:r>
        <w:rPr>
          <w:rFonts w:ascii="PT Astra Serif" w:hAnsi="PT Astra Serif"/>
          <w:bCs/>
          <w:sz w:val="28"/>
          <w:szCs w:val="28"/>
        </w:rPr>
        <w:t>ё</w:t>
      </w:r>
      <w:r>
        <w:rPr>
          <w:rFonts w:ascii="PT Astra Serif" w:hAnsi="PT Astra Serif"/>
          <w:bCs/>
          <w:sz w:val="28"/>
          <w:szCs w:val="28"/>
        </w:rPr>
        <w:t>мными домами, все помещения в которых находятся в с</w:t>
      </w:r>
      <w:r>
        <w:rPr>
          <w:rFonts w:ascii="PT Astra Serif" w:hAnsi="PT Astra Serif"/>
          <w:bCs/>
          <w:sz w:val="28"/>
          <w:szCs w:val="28"/>
        </w:rPr>
        <w:t>обственности Ульяновской области, и являющимися на</w:t>
      </w:r>
      <w:r>
        <w:rPr>
          <w:rFonts w:ascii="PT Astra Serif" w:hAnsi="PT Astra Serif"/>
          <w:bCs/>
          <w:sz w:val="28"/>
          <w:szCs w:val="28"/>
        </w:rPr>
        <w:t>ё</w:t>
      </w:r>
      <w:r>
        <w:rPr>
          <w:rFonts w:ascii="PT Astra Serif" w:hAnsi="PT Astra Serif"/>
          <w:bCs/>
          <w:sz w:val="28"/>
          <w:szCs w:val="28"/>
        </w:rPr>
        <w:t>мными домами и находящимися в собственности Ульяновской области жилыми домами, утверждённого постановлением Правительства Ульяновской области от 26.10.2015 № 541-П</w:t>
      </w:r>
      <w:r>
        <w:rPr>
          <w:rFonts w:ascii="PT Astra Serif" w:hAnsi="PT Astra Serif"/>
          <w:bCs/>
          <w:sz w:val="28"/>
          <w:szCs w:val="28"/>
        </w:rPr>
        <w:t xml:space="preserve"> «Об утверждении Порядка управления наёмны</w:t>
      </w:r>
      <w:r>
        <w:rPr>
          <w:rFonts w:ascii="PT Astra Serif" w:hAnsi="PT Astra Serif"/>
          <w:bCs/>
          <w:sz w:val="28"/>
          <w:szCs w:val="28"/>
        </w:rPr>
        <w:t>ми домами, все помещения в которых находятся     в собственности Ульяновской области, и являющимися наёмными домами        и находящимися в собственности Ульяновской области жилыми домами»</w:t>
      </w:r>
      <w:r>
        <w:rPr>
          <w:rFonts w:ascii="PT Astra Serif" w:hAnsi="PT Astra Serif"/>
          <w:bCs/>
          <w:sz w:val="28"/>
          <w:szCs w:val="28"/>
        </w:rPr>
        <w:t xml:space="preserve">, изменение, </w:t>
      </w:r>
      <w:r>
        <w:rPr>
          <w:rFonts w:ascii="PT Astra Serif" w:hAnsi="PT Astra Serif"/>
          <w:bCs/>
          <w:sz w:val="28"/>
          <w:szCs w:val="28"/>
        </w:rPr>
        <w:t>заменив</w:t>
      </w:r>
      <w:r>
        <w:rPr>
          <w:rFonts w:ascii="PT Astra Serif" w:hAnsi="PT Astra Serif"/>
          <w:bCs/>
          <w:sz w:val="28"/>
          <w:szCs w:val="28"/>
        </w:rPr>
        <w:t xml:space="preserve"> в нём </w:t>
      </w:r>
      <w:r>
        <w:rPr>
          <w:rFonts w:ascii="PT Astra Serif" w:hAnsi="PT Astra Serif"/>
          <w:bCs/>
          <w:sz w:val="28"/>
          <w:szCs w:val="28"/>
        </w:rPr>
        <w:t>слова «строительства и архитектуры» слова</w:t>
      </w:r>
      <w:r>
        <w:rPr>
          <w:rFonts w:ascii="PT Astra Serif" w:hAnsi="PT Astra Serif"/>
          <w:bCs/>
          <w:sz w:val="28"/>
          <w:szCs w:val="28"/>
        </w:rPr>
        <w:t>ми «жилищно-коммунального хозяйства и 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от 11.12.2015 № 657-П «О приоритетных проектах жилищного строительства» следующие изменения: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) в приложени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№ 1: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а) в пункте </w:t>
      </w:r>
      <w:r>
        <w:rPr>
          <w:rFonts w:ascii="PT Astra Serif" w:hAnsi="PT Astra Serif"/>
          <w:sz w:val="28"/>
          <w:szCs w:val="28"/>
        </w:rPr>
        <w:t>3.1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раздела 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outlineLvl w:val="0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 xml:space="preserve">б) в подпункте 3 пункта 1.2 раздела 1 </w:t>
      </w: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eastAsia="SimSun" w:hAnsi="PT Astra Serif" w:cs="PT Astra Serif"/>
          <w:sz w:val="28"/>
          <w:szCs w:val="28"/>
        </w:rPr>
        <w:t xml:space="preserve">риложения к Порядку отбора проектов жилищного строительства в целях присвоения им статуса </w:t>
      </w:r>
      <w:r>
        <w:rPr>
          <w:rFonts w:ascii="PT Astra Serif" w:eastAsia="SimSun" w:hAnsi="PT Astra Serif" w:cs="PT Astra Serif"/>
          <w:sz w:val="28"/>
          <w:szCs w:val="28"/>
        </w:rPr>
        <w:t>приоритетного проекта жилищного строительства и принятия Правительством Ульяновской области решений о присвоении проектам жилищного строительства статуса приоритетного проекта жилищного строительства</w:t>
      </w:r>
      <w:r>
        <w:rPr>
          <w:rFonts w:ascii="PT Astra Serif" w:hAnsi="PT Astra Serif"/>
          <w:sz w:val="28"/>
          <w:szCs w:val="28"/>
        </w:rPr>
        <w:t xml:space="preserve"> слова «строительства и архитектуры» заменить словами «жи</w:t>
      </w:r>
      <w:r>
        <w:rPr>
          <w:rFonts w:ascii="PT Astra Serif" w:hAnsi="PT Astra Serif"/>
          <w:sz w:val="28"/>
          <w:szCs w:val="28"/>
        </w:rPr>
        <w:t>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</w:t>
      </w:r>
      <w:r>
        <w:rPr>
          <w:rFonts w:ascii="PT Astra Serif" w:eastAsia="SimSun" w:hAnsi="PT Astra Serif" w:cs="PT Astra Serif"/>
          <w:sz w:val="28"/>
          <w:szCs w:val="28"/>
        </w:rPr>
        <w:t xml:space="preserve">в пункте 2 приложения № 2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 xml:space="preserve">3) в пункте 2.2 раздела 2 приложения № 3 </w:t>
      </w:r>
      <w:r>
        <w:rPr>
          <w:rFonts w:ascii="PT Astra Serif" w:hAnsi="PT Astra Serif"/>
          <w:sz w:val="28"/>
          <w:szCs w:val="28"/>
        </w:rPr>
        <w:t xml:space="preserve">слова «строительства            </w:t>
      </w:r>
      <w:r>
        <w:rPr>
          <w:rFonts w:ascii="PT Astra Serif" w:hAnsi="PT Astra Serif"/>
          <w:sz w:val="28"/>
          <w:szCs w:val="28"/>
        </w:rPr>
        <w:t xml:space="preserve">     и архитектуры» заменить словами «жилищно-коммунального хозяйства             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 xml:space="preserve">4) в пункте 2.2 раздела 2 приложения № 4 </w:t>
      </w:r>
      <w:r>
        <w:rPr>
          <w:rFonts w:ascii="PT Astra Serif" w:hAnsi="PT Astra Serif"/>
          <w:sz w:val="28"/>
          <w:szCs w:val="28"/>
        </w:rPr>
        <w:t xml:space="preserve">слова «строительства                  и архитектуры» заменить словами «жилищно-коммунального хозяйства           </w:t>
      </w:r>
      <w:r>
        <w:rPr>
          <w:rFonts w:ascii="PT Astra Serif" w:hAnsi="PT Astra Serif"/>
          <w:sz w:val="28"/>
          <w:szCs w:val="28"/>
        </w:rPr>
        <w:t xml:space="preserve">  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outlineLvl w:val="0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 xml:space="preserve">5) в пункте 2.2 раздела 2 приложения № 5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</w:t>
      </w:r>
      <w:r>
        <w:rPr>
          <w:rFonts w:ascii="PT Astra Serif" w:hAnsi="PT Astra Serif"/>
          <w:sz w:val="28"/>
          <w:szCs w:val="28"/>
        </w:rPr>
        <w:t xml:space="preserve">           от 15.01.2016 № 4-П «Об особо значимых проектах жилищного строительства» следующие изменения: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в приложении № 1: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а) в пункте 4.1 раздела 4 слова «строительства и архитектуры» заменить словами «жилищно-коммунального хозяйства и строительства»</w:t>
      </w:r>
      <w:r>
        <w:rPr>
          <w:rFonts w:ascii="PT Astra Serif" w:hAnsi="PT Astra Serif"/>
          <w:sz w:val="28"/>
          <w:szCs w:val="28"/>
        </w:rPr>
        <w:t>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б) в подпункте 3 пункта 1.2 раздела 1 </w:t>
      </w:r>
      <w:r>
        <w:rPr>
          <w:rFonts w:ascii="PT Astra Serif" w:eastAsia="SimSun" w:hAnsi="PT Astra Serif" w:cs="PT Astra Serif"/>
          <w:sz w:val="28"/>
          <w:szCs w:val="28"/>
        </w:rPr>
        <w:t xml:space="preserve">приложения к Порядку отбора проектов жилищного строительства в целях присвоения им статуса особо значимого проекта жилищного строительства и принятия Правительством Ульяновской области решений о присвоении проектам </w:t>
      </w:r>
      <w:r>
        <w:rPr>
          <w:rFonts w:ascii="PT Astra Serif" w:eastAsia="SimSun" w:hAnsi="PT Astra Serif" w:cs="PT Astra Serif"/>
          <w:sz w:val="28"/>
          <w:szCs w:val="28"/>
        </w:rPr>
        <w:t xml:space="preserve">жилищного строительства статуса особо значимого проекта жилищного строительства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 xml:space="preserve">2) в пункте 2 приложения № 2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</w:t>
      </w:r>
      <w:r>
        <w:rPr>
          <w:rFonts w:ascii="PT Astra Serif" w:hAnsi="PT Astra Serif"/>
          <w:sz w:val="28"/>
          <w:szCs w:val="28"/>
        </w:rPr>
        <w:t>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 xml:space="preserve">3) в пункте 2.2 раздела 2 приложения № 3 </w:t>
      </w:r>
      <w:r>
        <w:rPr>
          <w:rFonts w:ascii="PT Astra Serif" w:hAnsi="PT Astra Serif"/>
          <w:sz w:val="28"/>
          <w:szCs w:val="28"/>
        </w:rPr>
        <w:t>слова «строительства                 и архитектуры» заменить словами «жилищно-коммунального хозяйства             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>4) в пункте 2.2 ра</w:t>
      </w:r>
      <w:r>
        <w:rPr>
          <w:rFonts w:ascii="PT Astra Serif" w:eastAsia="SimSun" w:hAnsi="PT Astra Serif" w:cs="PT Astra Serif"/>
          <w:sz w:val="28"/>
          <w:szCs w:val="28"/>
        </w:rPr>
        <w:t xml:space="preserve">здела 2 приложения № 4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outlineLvl w:val="0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 xml:space="preserve">5) в пункте 2.2 раздела 2 приложения № 5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</w:t>
      </w:r>
      <w:r>
        <w:rPr>
          <w:rFonts w:ascii="PT Astra Serif" w:hAnsi="PT Astra Serif"/>
          <w:sz w:val="28"/>
          <w:szCs w:val="28"/>
        </w:rPr>
        <w:t>нить словами «жилищно-коммунального хозяйства             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eastAsia="SimSun" w:hAnsi="PT Astra Serif" w:cs="PT Astra Serif"/>
          <w:sz w:val="28"/>
          <w:szCs w:val="28"/>
        </w:rPr>
        <w:t xml:space="preserve">6) в пункте 2.2 раздела 2 приложения № 6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Внести в пункт 2 П</w:t>
      </w:r>
      <w:r>
        <w:rPr>
          <w:rFonts w:ascii="PT Astra Serif" w:hAnsi="PT Astra Serif"/>
          <w:sz w:val="28"/>
          <w:szCs w:val="28"/>
        </w:rPr>
        <w:t>орядка</w:t>
      </w:r>
      <w:r>
        <w:rPr>
          <w:rFonts w:ascii="PT Astra Serif" w:hAnsi="PT Astra Serif"/>
          <w:bCs/>
          <w:sz w:val="28"/>
          <w:szCs w:val="28"/>
        </w:rPr>
        <w:t>предоставления бюджетам муниципальных образований Ульяновской области субсидий из областного бюджета Ульяновской области в целях софинансирования расходных обязательств, возникающих в связи с реализацией муниципальных адресных прогр</w:t>
      </w:r>
      <w:r>
        <w:rPr>
          <w:rFonts w:ascii="PT Astra Serif" w:hAnsi="PT Astra Serif"/>
          <w:bCs/>
          <w:sz w:val="28"/>
          <w:szCs w:val="28"/>
        </w:rPr>
        <w:t>амм          по переселению граждан, проживающих на территории Ульяновской области, из многоквартирных домов, признанных аварийными после 1 января 2012 года, утверждённ</w:t>
      </w:r>
      <w:r>
        <w:rPr>
          <w:rFonts w:ascii="PT Astra Serif" w:hAnsi="PT Astra Serif"/>
          <w:bCs/>
          <w:sz w:val="28"/>
          <w:szCs w:val="28"/>
        </w:rPr>
        <w:t>ого</w:t>
      </w:r>
      <w:r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                 от 02.02.2018 № 65</w:t>
      </w:r>
      <w:r>
        <w:rPr>
          <w:rFonts w:ascii="PT Astra Serif" w:hAnsi="PT Astra Serif"/>
          <w:bCs/>
          <w:sz w:val="28"/>
          <w:szCs w:val="28"/>
        </w:rPr>
        <w:t>-П</w:t>
      </w:r>
      <w:r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Об утверждении Порядка предоставления бюджетам муниципальных образований Ульяновской области субсидий из областного бюджета Ульяновской области в целях софинансирования расходных обязательств, возникающих в связи с реализацией муниципальных адресных про</w:t>
      </w:r>
      <w:r>
        <w:rPr>
          <w:rFonts w:ascii="PT Astra Serif" w:hAnsi="PT Astra Serif"/>
          <w:bCs/>
          <w:sz w:val="28"/>
          <w:szCs w:val="28"/>
        </w:rPr>
        <w:t>грамм по переселению граждан, проживающих на территории Ульяновской области, из многоквартирных домов, признанных аварийными после 1 января 2012 года</w:t>
      </w:r>
      <w:r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 xml:space="preserve">, изменение, </w:t>
      </w:r>
      <w:r>
        <w:rPr>
          <w:rFonts w:ascii="PT Astra Serif" w:hAnsi="PT Astra Serif"/>
          <w:bCs/>
          <w:sz w:val="28"/>
          <w:szCs w:val="28"/>
        </w:rPr>
        <w:t>заменив</w:t>
      </w:r>
      <w:r>
        <w:rPr>
          <w:rFonts w:ascii="PT Astra Serif" w:hAnsi="PT Astra Serif"/>
          <w:bCs/>
          <w:sz w:val="28"/>
          <w:szCs w:val="28"/>
        </w:rPr>
        <w:t xml:space="preserve"> в нём </w:t>
      </w:r>
      <w:r>
        <w:rPr>
          <w:rFonts w:ascii="PT Astra Serif" w:hAnsi="PT Astra Serif"/>
          <w:bCs/>
          <w:sz w:val="28"/>
          <w:szCs w:val="28"/>
        </w:rPr>
        <w:t xml:space="preserve">слова «строительства и архитектуры» словами «жилищно-коммунального хозяйства и </w:t>
      </w:r>
      <w:r>
        <w:rPr>
          <w:rFonts w:ascii="PT Astra Serif" w:hAnsi="PT Astra Serif"/>
          <w:bCs/>
          <w:sz w:val="28"/>
          <w:szCs w:val="28"/>
        </w:rPr>
        <w:t>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от 22.02.2018 № 98-П «О специальных проектах строительства» следующие изменения: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приложении № 1: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 xml:space="preserve">в пункте 2.1 раздела 2 слова «строительства и архитектуры» </w:t>
      </w:r>
      <w:r>
        <w:rPr>
          <w:rFonts w:ascii="PT Astra Serif" w:hAnsi="PT Astra Serif"/>
          <w:sz w:val="28"/>
          <w:szCs w:val="28"/>
        </w:rPr>
        <w:t>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подпункте 3 пункта 1.2 раздела 1 приложения № 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слова «строительства и архитектуры» заменить словами «жилищно-коммунального хозяйства и строительства»</w:t>
      </w:r>
      <w:r>
        <w:rPr>
          <w:rFonts w:ascii="PT Astra Serif" w:hAnsi="PT Astra Serif"/>
          <w:sz w:val="28"/>
          <w:szCs w:val="28"/>
        </w:rPr>
        <w:t>;</w:t>
      </w:r>
    </w:p>
    <w:p w:rsidR="000B3687" w:rsidRDefault="00DD6A70">
      <w:pPr>
        <w:numPr>
          <w:ilvl w:val="0"/>
          <w:numId w:val="2"/>
        </w:numPr>
        <w:autoSpaceDE w:val="0"/>
        <w:autoSpaceDN w:val="0"/>
        <w:adjustRightInd w:val="0"/>
        <w:ind w:left="0" w:firstLineChars="285" w:firstLine="79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3 приложения № 2 </w:t>
      </w:r>
      <w:r>
        <w:rPr>
          <w:rFonts w:ascii="PT Astra Serif" w:hAnsi="PT Astra Serif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а «строительства и архитектуры» заменить словами «жилищно-коммунального хозяйства и строительства»</w:t>
      </w:r>
      <w:r>
        <w:rPr>
          <w:rFonts w:ascii="PT Astra Serif" w:hAnsi="PT Astra Serif"/>
          <w:sz w:val="28"/>
          <w:szCs w:val="28"/>
        </w:rPr>
        <w:t>.</w:t>
      </w:r>
    </w:p>
    <w:p w:rsidR="000B3687" w:rsidRDefault="00DD6A70">
      <w:pPr>
        <w:pStyle w:val="ad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от 24.04.2018 № 177-П «О предоставлении социальных выплат для приобретения жилого по</w:t>
      </w:r>
      <w:r>
        <w:rPr>
          <w:rFonts w:ascii="PT Astra Serif" w:hAnsi="PT Astra Serif"/>
          <w:sz w:val="28"/>
          <w:szCs w:val="28"/>
        </w:rPr>
        <w:t>мещения на территории Ульяновской области             по государственным жилищным сертификатам, выдаваемым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</w:t>
      </w:r>
      <w:r>
        <w:rPr>
          <w:rFonts w:ascii="PT Astra Serif" w:hAnsi="PT Astra Serif"/>
          <w:sz w:val="28"/>
          <w:szCs w:val="28"/>
        </w:rPr>
        <w:t>есечении террористических актов правомерными действиями» следующие изменения:</w:t>
      </w:r>
    </w:p>
    <w:p w:rsidR="000B3687" w:rsidRDefault="00DD6A70">
      <w:pPr>
        <w:pStyle w:val="ad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в пункте 2 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в пункте 4 </w:t>
      </w:r>
      <w:r>
        <w:rPr>
          <w:rFonts w:ascii="PT Astra Serif" w:eastAsia="SimSun" w:hAnsi="PT Astra Serif" w:cs="PT Astra Serif"/>
          <w:sz w:val="28"/>
          <w:szCs w:val="28"/>
        </w:rPr>
        <w:t>Положения о предоставлении социальных выплат</w:t>
      </w:r>
      <w:r>
        <w:rPr>
          <w:rFonts w:ascii="PT Astra Serif" w:eastAsia="SimSun" w:hAnsi="PT Astra Serif" w:cs="PT Astra Serif"/>
          <w:sz w:val="28"/>
          <w:szCs w:val="28"/>
        </w:rPr>
        <w:t xml:space="preserve"> для приобретения жилого помещения на территории Ульяновской области             по государственным жилищным сертификатам, выдаваемым гражданам Российской Федерации, лишившимся жилого помещения в результате чрезвычайных ситуаций, стихийных бедствий, террор</w:t>
      </w:r>
      <w:r>
        <w:rPr>
          <w:rFonts w:ascii="PT Astra Serif" w:eastAsia="SimSun" w:hAnsi="PT Astra Serif" w:cs="PT Astra Serif"/>
          <w:sz w:val="28"/>
          <w:szCs w:val="28"/>
        </w:rPr>
        <w:t xml:space="preserve">истических актов или при пресечении террористических актов правомерными действиями слова </w:t>
      </w:r>
      <w:r>
        <w:rPr>
          <w:rFonts w:ascii="PT Astra Serif" w:hAnsi="PT Astra Serif"/>
          <w:sz w:val="28"/>
          <w:szCs w:val="28"/>
        </w:rPr>
        <w:t>«строительства и архитектуры» заменить словами «жилищно-коммунального хозяйства и строительства»</w:t>
      </w:r>
      <w:r>
        <w:rPr>
          <w:rFonts w:ascii="PT Astra Serif" w:eastAsia="SimSun" w:hAnsi="PT Astra Serif" w:cs="PT Astra Serif"/>
          <w:sz w:val="28"/>
          <w:szCs w:val="28"/>
        </w:rPr>
        <w:t>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Порядок учёта наймодателем заявлений граждан                </w:t>
      </w:r>
      <w:r>
        <w:rPr>
          <w:rFonts w:ascii="PT Astra Serif" w:hAnsi="PT Astra Serif"/>
          <w:sz w:val="28"/>
          <w:szCs w:val="28"/>
        </w:rPr>
        <w:t xml:space="preserve">     о предоставлении жилых помещений по договорам найма жилых помещений </w:t>
      </w:r>
      <w:r>
        <w:rPr>
          <w:rFonts w:ascii="PT Astra Serif" w:hAnsi="PT Astra Serif"/>
          <w:sz w:val="28"/>
          <w:szCs w:val="28"/>
        </w:rPr>
        <w:lastRenderedPageBreak/>
        <w:t>жилищного фонда социального использования Ульяновской области, утверждённый постановление</w:t>
      </w:r>
      <w:r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                    от 30.07.2018 № 345-П</w:t>
      </w:r>
      <w:r>
        <w:rPr>
          <w:rFonts w:ascii="PT Astra Serif" w:hAnsi="PT Astra Serif"/>
          <w:sz w:val="28"/>
          <w:szCs w:val="28"/>
        </w:rPr>
        <w:t xml:space="preserve"> «Об утверждении </w:t>
      </w:r>
      <w:r>
        <w:rPr>
          <w:rFonts w:ascii="PT Astra Serif" w:hAnsi="PT Astra Serif"/>
          <w:sz w:val="28"/>
          <w:szCs w:val="28"/>
        </w:rPr>
        <w:t>Порядка учёта наймодателем заявлений граждан о предоставлении жилых помещений по договорам найма жилых помещений жилищного фонда социального использования Ульяновской области»</w:t>
      </w:r>
      <w:r>
        <w:rPr>
          <w:rFonts w:ascii="PT Astra Serif" w:hAnsi="PT Astra Serif"/>
          <w:sz w:val="28"/>
          <w:szCs w:val="28"/>
        </w:rPr>
        <w:t>, следующие изменения: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в пункте 1.2 раздела 1 слова «строительства и архитект</w:t>
      </w:r>
      <w:r>
        <w:rPr>
          <w:rFonts w:ascii="PT Astra Serif" w:hAnsi="PT Astra Serif"/>
          <w:sz w:val="28"/>
          <w:szCs w:val="28"/>
        </w:rPr>
        <w:t>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в приложении № 1 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 приложение № 2 изложить в следующей редакции:</w:t>
      </w:r>
    </w:p>
    <w:p w:rsidR="000B3687" w:rsidRDefault="00DD6A70">
      <w:pPr>
        <w:autoSpaceDE w:val="0"/>
        <w:autoSpaceDN w:val="0"/>
        <w:adjustRightInd w:val="0"/>
        <w:jc w:val="right"/>
        <w:outlineLvl w:val="0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>«Приложе</w:t>
      </w:r>
      <w:r>
        <w:rPr>
          <w:rFonts w:ascii="PT Astra Serif" w:eastAsia="SimSun" w:hAnsi="PT Astra Serif" w:cs="PT Astra Serif"/>
          <w:sz w:val="28"/>
          <w:szCs w:val="28"/>
        </w:rPr>
        <w:t>ние № 2</w:t>
      </w:r>
    </w:p>
    <w:p w:rsidR="000B3687" w:rsidRDefault="00DD6A70">
      <w:pPr>
        <w:autoSpaceDE w:val="0"/>
        <w:autoSpaceDN w:val="0"/>
        <w:adjustRightInd w:val="0"/>
        <w:jc w:val="right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>к Порядку</w:t>
      </w:r>
    </w:p>
    <w:p w:rsidR="000B3687" w:rsidRDefault="000B3687">
      <w:pPr>
        <w:autoSpaceDE w:val="0"/>
        <w:autoSpaceDN w:val="0"/>
        <w:adjustRightInd w:val="0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0B3687" w:rsidRDefault="00DD6A70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ФОРМА СОГЛАСИЯ</w:t>
      </w:r>
    </w:p>
    <w:p w:rsidR="000B3687" w:rsidRDefault="00DD6A70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 xml:space="preserve">гражданина (члена семьи гражданина) на обработку </w:t>
      </w:r>
    </w:p>
    <w:p w:rsidR="000B3687" w:rsidRDefault="00DD6A70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и предоставление его персональных данных</w:t>
      </w:r>
    </w:p>
    <w:p w:rsidR="000B3687" w:rsidRDefault="000B3687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</w:p>
    <w:p w:rsidR="000B3687" w:rsidRDefault="00DD6A70">
      <w:pPr>
        <w:pStyle w:val="1"/>
        <w:spacing w:before="0" w:after="0" w:line="240" w:lineRule="exact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Я,_____________________________________________________________,</w:t>
      </w:r>
    </w:p>
    <w:p w:rsidR="000B3687" w:rsidRDefault="00DD6A70">
      <w:pPr>
        <w:pStyle w:val="1"/>
        <w:spacing w:before="0" w:line="240" w:lineRule="exact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 xml:space="preserve">(фамилия, имя, отчество (последнее </w:t>
      </w:r>
      <w:r>
        <w:rPr>
          <w:rFonts w:ascii="PT Astra Serif" w:hAnsi="PT Astra Serif"/>
        </w:rPr>
        <w:t xml:space="preserve">– </w:t>
      </w:r>
      <w:r>
        <w:rPr>
          <w:rFonts w:ascii="PT Astra Serif" w:eastAsia="SimSun" w:hAnsi="PT Astra Serif" w:cs="Courier New"/>
          <w:b w:val="0"/>
          <w:bCs w:val="0"/>
          <w:color w:val="auto"/>
        </w:rPr>
        <w:t xml:space="preserve">при наличии) гражданина </w:t>
      </w:r>
      <w:r>
        <w:rPr>
          <w:rFonts w:ascii="PT Astra Serif" w:eastAsia="SimSun" w:hAnsi="PT Astra Serif" w:cs="Courier New"/>
          <w:b w:val="0"/>
          <w:bCs w:val="0"/>
          <w:color w:val="auto"/>
        </w:rPr>
        <w:t>(члена семьи гражданина)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документ, удостоверяющий личность:____________________________________</w:t>
      </w:r>
    </w:p>
    <w:p w:rsidR="000B3687" w:rsidRDefault="00DD6A70">
      <w:pPr>
        <w:pStyle w:val="1"/>
        <w:spacing w:before="0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>(наименование документа, удостоверяющего личность гражданина (члена семьи гражданина)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серия _______ номер ______________, выдан _____________________________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__________________________________________________________________,</w:t>
      </w:r>
    </w:p>
    <w:p w:rsidR="000B3687" w:rsidRDefault="00DD6A70">
      <w:pPr>
        <w:pStyle w:val="1"/>
        <w:spacing w:before="0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>(наименование органа, выдавшего документ, дата выдачи)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настоящим выражаю согласие на осуществление___________________________</w:t>
      </w:r>
    </w:p>
    <w:p w:rsidR="000B3687" w:rsidRDefault="00DD6A70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</w:t>
      </w:r>
      <w:r>
        <w:rPr>
          <w:rFonts w:eastAsia="SimSun"/>
          <w:sz w:val="28"/>
          <w:szCs w:val="28"/>
        </w:rPr>
        <w:t>______</w:t>
      </w:r>
    </w:p>
    <w:p w:rsidR="000B3687" w:rsidRDefault="00DD6A70">
      <w:pPr>
        <w:pStyle w:val="1"/>
        <w:spacing w:before="0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>(наименование и адрес наймодателя)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в соответствии со статьёй 9 Федерального закона от 27.07.2006 № 152-ФЗ        «О персональных данных» автоматизированной обработки информации,             а также обработки без использования средств автоматизации и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нформации, указанной в заявлении о предоставлении жилого помещения по договору найма жилого помещения жилищного фонда социального использования Ульяновской области, документах, приложенных к указанному заявлению, а также                  в документах, полу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 xml:space="preserve">ченных Министерством жилищно-коммунального хозяйства и строительства Ульяновской области в рамках межведомственного информационного взаимодействия, а именно на совершение действий, предусмотренных пунктом 3 статьи 3 Федерального закона от 27.07.2006       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 xml:space="preserve">   № 152-ФЗ «О персональных данных», в целях предоставления жилого помещения по договору найма жилого помещения жилищного фонда социального использования Ульяновской области.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Настоящее согласие даётся на период до истечения сроков хранения соответствующей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 xml:space="preserve">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B3687" w:rsidRDefault="00DD6A70">
      <w:pPr>
        <w:pStyle w:val="1"/>
        <w:spacing w:before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lastRenderedPageBreak/>
        <w:tab/>
        <w:t>Настоящее согласие может быть отозвано путём подачи соответствующего заявления в Министерство жилищно-коммунального хозяйств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а и строительства Ульяновской области в письменной форме.</w:t>
      </w:r>
    </w:p>
    <w:p w:rsidR="000B3687" w:rsidRDefault="000B3687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_______________________________________________     ___________________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 xml:space="preserve">(фамилия, имя, отчество (последнее </w:t>
      </w:r>
      <w:r>
        <w:rPr>
          <w:rFonts w:ascii="PT Astra Serif" w:hAnsi="PT Astra Serif"/>
        </w:rPr>
        <w:t xml:space="preserve">– </w:t>
      </w:r>
      <w:r>
        <w:rPr>
          <w:rFonts w:ascii="PT Astra Serif" w:eastAsia="SimSun" w:hAnsi="PT Astra Serif" w:cs="Courier New"/>
          <w:b w:val="0"/>
          <w:bCs w:val="0"/>
          <w:color w:val="auto"/>
        </w:rPr>
        <w:t>при наличии) гражданина)              (подпись, дата)</w:t>
      </w:r>
    </w:p>
    <w:p w:rsidR="000B3687" w:rsidRDefault="000B3687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0B3687" w:rsidRDefault="000B3687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0B3687" w:rsidRDefault="00DD6A70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ФОРМА СОГЛАСИЯ</w:t>
      </w:r>
    </w:p>
    <w:p w:rsidR="000B3687" w:rsidRDefault="00DD6A70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 xml:space="preserve">гражданина на 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обработку и предоставление персональных данных</w:t>
      </w:r>
    </w:p>
    <w:p w:rsidR="000B3687" w:rsidRDefault="00DD6A70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его несовершеннолетнего члена семьи</w:t>
      </w:r>
    </w:p>
    <w:p w:rsidR="000B3687" w:rsidRDefault="000B3687">
      <w:pPr>
        <w:rPr>
          <w:rFonts w:eastAsia="SimSun"/>
        </w:rPr>
      </w:pP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Я,_____________________________________________________________,</w:t>
      </w:r>
    </w:p>
    <w:p w:rsidR="000B3687" w:rsidRDefault="00DD6A70">
      <w:pPr>
        <w:pStyle w:val="1"/>
        <w:spacing w:before="0" w:line="240" w:lineRule="exact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 xml:space="preserve">(фамилия, имя, отчество (последнее </w:t>
      </w:r>
      <w:r>
        <w:rPr>
          <w:rFonts w:ascii="PT Astra Serif" w:hAnsi="PT Astra Serif"/>
        </w:rPr>
        <w:t xml:space="preserve">– </w:t>
      </w:r>
      <w:r>
        <w:rPr>
          <w:rFonts w:ascii="PT Astra Serif" w:eastAsia="SimSun" w:hAnsi="PT Astra Serif" w:cs="Courier New"/>
          <w:b w:val="0"/>
          <w:bCs w:val="0"/>
          <w:color w:val="auto"/>
        </w:rPr>
        <w:t>при наличии) гражданина (члена семьи гражданина)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документ, удостоверя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ющий личность:____________________________________</w:t>
      </w:r>
    </w:p>
    <w:p w:rsidR="000B3687" w:rsidRDefault="00DD6A70">
      <w:pPr>
        <w:pStyle w:val="1"/>
        <w:spacing w:before="0"/>
        <w:jc w:val="both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>(наименование документа, удостоверяющего личность гражданина (члена семьи гражданина)</w:t>
      </w:r>
    </w:p>
    <w:p w:rsidR="000B3687" w:rsidRDefault="00DD6A70">
      <w:pPr>
        <w:pStyle w:val="1"/>
        <w:spacing w:before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серия _______ номер ______________, выдан_____________________________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____________________________________________________________________,</w:t>
      </w:r>
    </w:p>
    <w:p w:rsidR="000B3687" w:rsidRDefault="00DD6A70">
      <w:pPr>
        <w:pStyle w:val="1"/>
        <w:spacing w:before="0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>(наименование органа, выдавшего документ, дата выдачи)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действующий(ая) от имени и в интересах несовершеннолетнего(ей)__________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__________________________________________________________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__________,</w:t>
      </w:r>
    </w:p>
    <w:p w:rsidR="000B3687" w:rsidRDefault="00DD6A70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 xml:space="preserve">(фамилия, имя, отчество (последнее </w:t>
      </w:r>
      <w:r>
        <w:rPr>
          <w:rFonts w:ascii="PT Astra Serif" w:hAnsi="PT Astra Serif"/>
        </w:rPr>
        <w:t xml:space="preserve">– </w:t>
      </w:r>
      <w:r>
        <w:rPr>
          <w:rFonts w:ascii="PT Astra Serif" w:eastAsia="SimSun" w:hAnsi="PT Astra Serif" w:cs="Courier New"/>
          <w:b w:val="0"/>
          <w:bCs w:val="0"/>
          <w:color w:val="auto"/>
        </w:rPr>
        <w:t>при наличии)</w:t>
      </w:r>
    </w:p>
    <w:p w:rsidR="000B3687" w:rsidRDefault="00DD6A70">
      <w:pPr>
        <w:pStyle w:val="1"/>
        <w:spacing w:before="0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>несовершеннолетнего члена семьи гражданина)</w:t>
      </w:r>
    </w:p>
    <w:p w:rsidR="000B3687" w:rsidRDefault="00DD6A70">
      <w:pPr>
        <w:pStyle w:val="1"/>
        <w:spacing w:before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настоящим выражаю согласие на осуществление __________________________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0B3687" w:rsidRDefault="00DD6A70">
      <w:pPr>
        <w:pStyle w:val="1"/>
        <w:spacing w:before="0"/>
        <w:rPr>
          <w:rFonts w:ascii="PT Astra Serif" w:eastAsia="SimSun" w:hAnsi="PT Astra Serif" w:cs="Courier New"/>
          <w:b w:val="0"/>
          <w:bCs w:val="0"/>
          <w:color w:val="auto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>(наименова</w:t>
      </w:r>
      <w:r>
        <w:rPr>
          <w:rFonts w:ascii="PT Astra Serif" w:eastAsia="SimSun" w:hAnsi="PT Astra Serif" w:cs="Courier New"/>
          <w:b w:val="0"/>
          <w:bCs w:val="0"/>
          <w:color w:val="auto"/>
        </w:rPr>
        <w:t>ние и адрес наймодателя)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в соответствии со статьёй 9 Федерального закона от 27.07.2006 № 152-ФЗ        «О персональных данных» автоматизированной обработки информации,             а также обработки без использования средств автоматизации информации, указан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ной в заявлении о предоставлении жилого помещения по договору  найма жилого помещения жилищного фонда социального использования Ульяновской области, документах, приложенных к указанному заявлению,         а также в документах, полученных Министерством жили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щно-коммунального хозяйства и строительства Ульяновской области в рамках межведомственного  информационного взаимодействия, а именно на совершение действий, предусмотренных пунктом 3 статьи 3 Федерального закона от 27.07.2006          № 152-ФЗ «О персональ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ных данных», в целях предоставления жилого помещения по договору найма жилого помещения жилищного фонда социального использования Ульяновской области.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Настоящее согласие даётся на период до истечения сроков хранения соответствующей информации или документ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ов, содержащих указанную информацию, определяемых в соответствии с законодательством Российской Федерации.</w:t>
      </w:r>
    </w:p>
    <w:p w:rsidR="000B3687" w:rsidRDefault="00DD6A70">
      <w:pPr>
        <w:pStyle w:val="1"/>
        <w:spacing w:before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lastRenderedPageBreak/>
        <w:tab/>
        <w:t>Настоящее согласие может быть отозвано путём подачи соответствующего заявления в Министерство жилищно-коммунального хозяйства и строительства Ульяно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вской области в письменной форме.</w:t>
      </w:r>
    </w:p>
    <w:p w:rsidR="000B3687" w:rsidRDefault="000B3687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_______________________________________________     ___________________</w:t>
      </w:r>
    </w:p>
    <w:p w:rsidR="000B3687" w:rsidRDefault="00DD6A70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eastAsia="SimSun" w:hAnsi="PT Astra Serif" w:cs="Courier New"/>
          <w:b w:val="0"/>
          <w:bCs w:val="0"/>
          <w:color w:val="auto"/>
        </w:rPr>
        <w:t xml:space="preserve">(фамилия, имя, отчество (последнее </w:t>
      </w:r>
      <w:r>
        <w:rPr>
          <w:rFonts w:ascii="PT Astra Serif" w:hAnsi="PT Astra Serif"/>
        </w:rPr>
        <w:t xml:space="preserve">– </w:t>
      </w:r>
      <w:r>
        <w:rPr>
          <w:rFonts w:ascii="PT Astra Serif" w:eastAsia="SimSun" w:hAnsi="PT Astra Serif" w:cs="Courier New"/>
          <w:b w:val="0"/>
          <w:bCs w:val="0"/>
          <w:color w:val="auto"/>
        </w:rPr>
        <w:t>при наличии) гражданина)              (подпись, дата)</w:t>
      </w:r>
      <w:r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»;</w:t>
      </w:r>
    </w:p>
    <w:p w:rsidR="000B3687" w:rsidRDefault="00DD6A7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4) в приложении № 4:</w:t>
      </w:r>
    </w:p>
    <w:p w:rsidR="000B3687" w:rsidRDefault="00DD6A7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а) в пункте 6 слова </w:t>
      </w:r>
      <w:r>
        <w:rPr>
          <w:rFonts w:ascii="PT Astra Serif" w:hAnsi="PT Astra Serif"/>
          <w:sz w:val="28"/>
          <w:szCs w:val="28"/>
        </w:rPr>
        <w:t>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б) в пункте 7 слова 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в) в пункте 8 слова «строительст</w:t>
      </w:r>
      <w:r>
        <w:rPr>
          <w:rFonts w:ascii="PT Astra Serif" w:hAnsi="PT Astra Serif"/>
          <w:sz w:val="28"/>
          <w:szCs w:val="28"/>
        </w:rPr>
        <w:t>ва и архитектуры» заменить словами «жилищно-коммунального хозяйства и 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 xml:space="preserve">Внести в абзац первый пункта 3 </w:t>
      </w:r>
      <w:hyperlink r:id="rId8" w:history="1">
        <w:r>
          <w:rPr>
            <w:rFonts w:ascii="PT Astra Serif" w:eastAsia="SimSun" w:hAnsi="PT Astra Serif" w:cs="PT Astra Serif"/>
            <w:sz w:val="28"/>
            <w:szCs w:val="28"/>
          </w:rPr>
          <w:t>Положения</w:t>
        </w:r>
      </w:hyperlink>
      <w:r>
        <w:rPr>
          <w:rFonts w:ascii="PT Astra Serif" w:eastAsia="SimSun" w:hAnsi="PT Astra Serif" w:cs="PT Astra Serif"/>
          <w:sz w:val="28"/>
          <w:szCs w:val="28"/>
        </w:rPr>
        <w:t xml:space="preserve"> о порядке предоставления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 отдельным работникам организаций, осуществляющих на те</w:t>
      </w:r>
      <w:r>
        <w:rPr>
          <w:rFonts w:ascii="PT Astra Serif" w:eastAsia="SimSun" w:hAnsi="PT Astra Serif" w:cs="PT Astra Serif"/>
          <w:sz w:val="28"/>
          <w:szCs w:val="28"/>
        </w:rPr>
        <w:t>рритории Ульяновской области деятельность в сфере информационных технологий, и организаций отрасли авиастроения, утверждённого постановлением Правительства Ульяновской области                 от 17.08.2018 № 384-П</w:t>
      </w:r>
      <w:r>
        <w:rPr>
          <w:rFonts w:ascii="PT Astra Serif" w:eastAsia="SimSun" w:hAnsi="PT Astra Serif" w:cs="PT Astra Serif"/>
          <w:sz w:val="28"/>
          <w:szCs w:val="28"/>
        </w:rPr>
        <w:t xml:space="preserve"> «</w:t>
      </w:r>
      <w:r>
        <w:rPr>
          <w:rFonts w:ascii="PT Astra Serif" w:eastAsia="SimSun" w:hAnsi="PT Astra Serif"/>
          <w:sz w:val="28"/>
          <w:szCs w:val="28"/>
        </w:rPr>
        <w:t>Об утверждении Положения о порядке предос</w:t>
      </w:r>
      <w:r>
        <w:rPr>
          <w:rFonts w:ascii="PT Astra Serif" w:eastAsia="SimSun" w:hAnsi="PT Astra Serif"/>
          <w:sz w:val="28"/>
          <w:szCs w:val="28"/>
        </w:rPr>
        <w:t>тавления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 отдельным работникам организаций, осуществляющих на территории Ульяновс</w:t>
      </w:r>
      <w:r>
        <w:rPr>
          <w:rFonts w:ascii="PT Astra Serif" w:eastAsia="SimSun" w:hAnsi="PT Astra Serif"/>
          <w:sz w:val="28"/>
          <w:szCs w:val="28"/>
        </w:rPr>
        <w:t>кой области деятельность в сфере информационных технологий, и организаций отрасли авиастроения»</w:t>
      </w:r>
      <w:r>
        <w:rPr>
          <w:rFonts w:ascii="PT Astra Serif" w:eastAsia="SimSun" w:hAnsi="PT Astra Serif" w:cs="PT Astra Serif"/>
          <w:sz w:val="28"/>
          <w:szCs w:val="28"/>
        </w:rPr>
        <w:t>,</w:t>
      </w:r>
      <w:r>
        <w:rPr>
          <w:rFonts w:ascii="PT Astra Serif" w:eastAsia="SimSun" w:hAnsi="PT Astra Serif" w:cs="PT Astra Serif"/>
          <w:sz w:val="28"/>
          <w:szCs w:val="28"/>
        </w:rPr>
        <w:t xml:space="preserve"> изменение, </w:t>
      </w:r>
      <w:r>
        <w:rPr>
          <w:rFonts w:ascii="PT Astra Serif" w:eastAsia="SimSun" w:hAnsi="PT Astra Serif" w:cs="PT Astra Serif"/>
          <w:sz w:val="28"/>
          <w:szCs w:val="28"/>
        </w:rPr>
        <w:t>заменив</w:t>
      </w:r>
      <w:r>
        <w:rPr>
          <w:rFonts w:ascii="PT Astra Serif" w:eastAsia="SimSun" w:hAnsi="PT Astra Serif" w:cs="PT Astra Serif"/>
          <w:sz w:val="28"/>
          <w:szCs w:val="28"/>
        </w:rPr>
        <w:t xml:space="preserve"> в нём </w:t>
      </w:r>
      <w:r>
        <w:rPr>
          <w:rFonts w:ascii="PT Astra Serif" w:eastAsia="SimSun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«строительстваи архитектуры» словами «жилищно-коммунального хозяйства и строительства».</w:t>
      </w:r>
    </w:p>
    <w:p w:rsidR="000B3687" w:rsidRDefault="00DD6A70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Поряд</w:t>
      </w:r>
      <w:r>
        <w:rPr>
          <w:rFonts w:ascii="PT Astra Serif" w:hAnsi="PT Astra Serif"/>
          <w:sz w:val="28"/>
          <w:szCs w:val="28"/>
        </w:rPr>
        <w:t>ок</w:t>
      </w:r>
      <w:r>
        <w:rPr>
          <w:rFonts w:ascii="PT Astra Serif" w:hAnsi="PT Astra Serif"/>
          <w:sz w:val="28"/>
          <w:szCs w:val="28"/>
        </w:rPr>
        <w:t xml:space="preserve"> предоставления субсидий</w:t>
      </w:r>
      <w:r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застройщикам-инвесторам в целях возмещения затрат, связанных с выполнением работ по завершению строительства и вводу в эксплуатацию проблемных объектов, расположенных на территории Ульяновской области, утверждённ</w:t>
      </w:r>
      <w:r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06.05.2019 № 183-П</w:t>
      </w:r>
      <w:r>
        <w:rPr>
          <w:rFonts w:ascii="PT Astra Serif" w:hAnsi="PT Astra Serif"/>
          <w:sz w:val="28"/>
          <w:szCs w:val="28"/>
        </w:rPr>
        <w:t xml:space="preserve"> «Об утверждении Порядка предоставления субсидий из областного бюджета Ульяновской области застройщикам-инвесторам в целях возмещения затрат, связанных                        с выполне</w:t>
      </w:r>
      <w:r>
        <w:rPr>
          <w:rFonts w:ascii="PT Astra Serif" w:hAnsi="PT Astra Serif"/>
          <w:sz w:val="28"/>
          <w:szCs w:val="28"/>
        </w:rPr>
        <w:t>нием работ по завершению строительства и вводу в эксплуатацию проблемных объектов, расположенных на территории Ульяновской области» следующие изменения:</w:t>
      </w:r>
    </w:p>
    <w:p w:rsidR="000B3687" w:rsidRDefault="00DD6A70">
      <w:pPr>
        <w:pStyle w:val="ad"/>
        <w:numPr>
          <w:ilvl w:val="0"/>
          <w:numId w:val="3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второ</w:t>
      </w:r>
      <w:r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пункта 1.1 раздела 1 слова «строительства и архитектуры»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/>
          <w:sz w:val="28"/>
          <w:szCs w:val="28"/>
        </w:rPr>
        <w:t>словами «жилищно-комму</w:t>
      </w:r>
      <w:r>
        <w:rPr>
          <w:rFonts w:ascii="PT Astra Serif" w:hAnsi="PT Astra Serif"/>
          <w:sz w:val="28"/>
          <w:szCs w:val="28"/>
        </w:rPr>
        <w:t>нального хозяйства и строительства»</w:t>
      </w:r>
      <w:r>
        <w:rPr>
          <w:rFonts w:ascii="PT Astra Serif" w:hAnsi="PT Astra Serif"/>
          <w:sz w:val="28"/>
          <w:szCs w:val="28"/>
        </w:rPr>
        <w:t>;</w:t>
      </w:r>
    </w:p>
    <w:p w:rsidR="000B3687" w:rsidRDefault="00DD6A70">
      <w:pPr>
        <w:pStyle w:val="ad"/>
        <w:numPr>
          <w:ilvl w:val="0"/>
          <w:numId w:val="3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2.2 раздела 2:</w:t>
      </w:r>
    </w:p>
    <w:p w:rsidR="000B3687" w:rsidRDefault="00DD6A7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3 после слова «реорганизации» дополнить словами «(за исключением реорганизации в форме присоединения к ним других юридических лиц)»;</w:t>
      </w:r>
    </w:p>
    <w:p w:rsidR="000B3687" w:rsidRDefault="00DD6A7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дополнить подпунктом 8 следующего содержания:</w:t>
      </w:r>
    </w:p>
    <w:p w:rsidR="000B3687" w:rsidRDefault="00DD6A7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8) застройщик-инвестор не должен находиться в перечне организаций    и физических лиц, в отношении которых имеются сведения об их причастности к экстремистской деятельности или терроризму, либо в перечне организаций    и физических лиц, в отношении которых</w:t>
      </w:r>
      <w:r>
        <w:rPr>
          <w:rFonts w:ascii="PT Astra Serif" w:hAnsi="PT Astra Serif"/>
          <w:sz w:val="28"/>
          <w:szCs w:val="28"/>
        </w:rPr>
        <w:t xml:space="preserve"> имеются сведения об их причастности к распространению оружия массового уничтожения.»;</w:t>
      </w:r>
    </w:p>
    <w:p w:rsidR="000B3687" w:rsidRDefault="00DD6A70">
      <w:pPr>
        <w:pStyle w:val="ad"/>
        <w:numPr>
          <w:ilvl w:val="0"/>
          <w:numId w:val="3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 xml:space="preserve"> восемнадцатый пункта 3.10 раздела 3 изложить в следующей редакции:</w:t>
      </w:r>
    </w:p>
    <w:p w:rsidR="000B3687" w:rsidRDefault="00DD6A70">
      <w:pPr>
        <w:pStyle w:val="a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«5) условие о согласии застройщика-инвестора на осуществление Министерством проверок соблюдения</w:t>
      </w:r>
      <w:r>
        <w:rPr>
          <w:rFonts w:ascii="PT Astra Serif" w:hAnsi="PT Astra Serif"/>
          <w:sz w:val="28"/>
          <w:szCs w:val="28"/>
        </w:rPr>
        <w:t xml:space="preserve"> им условий и порядка, установленных при предоставлении субсидий, в том числе в части достижения результата       их предоставления, а также на осуществление органами государственного финансового контроля проверок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Федерации.»;</w:t>
      </w:r>
    </w:p>
    <w:p w:rsidR="000B3687" w:rsidRDefault="00DD6A70">
      <w:pPr>
        <w:pStyle w:val="ad"/>
        <w:numPr>
          <w:ilvl w:val="0"/>
          <w:numId w:val="3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 пункта 5.2 раздела 5 после слова «выявленных» дополнить словами «в том числе».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от 04.09.2019 № 447-П «Об Ульяновском областном фон</w:t>
      </w:r>
      <w:r>
        <w:rPr>
          <w:rFonts w:ascii="PT Astra Serif" w:hAnsi="PT Astra Serif"/>
          <w:sz w:val="28"/>
          <w:szCs w:val="28"/>
        </w:rPr>
        <w:t xml:space="preserve">де защиты прав граждан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z w:val="28"/>
          <w:szCs w:val="28"/>
        </w:rPr>
        <w:t xml:space="preserve"> участников долевого строительства» следующие изменения: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в пункте 2 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в пункте 3 слова «строительства и архитектуры» замен</w:t>
      </w:r>
      <w:r>
        <w:rPr>
          <w:rFonts w:ascii="PT Astra Serif" w:hAnsi="PT Astra Serif"/>
          <w:sz w:val="28"/>
          <w:szCs w:val="28"/>
        </w:rPr>
        <w:t>ить словами «жилищно-коммунального хозяйства и 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от 08.10.2019 № 494-П «О предоставлении Ульяновскому областному фонду защиты прав граждан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z w:val="28"/>
          <w:szCs w:val="28"/>
        </w:rPr>
        <w:t xml:space="preserve"> участников долевого строительств</w:t>
      </w:r>
      <w:r>
        <w:rPr>
          <w:rFonts w:ascii="PT Astra Serif" w:hAnsi="PT Astra Serif"/>
          <w:sz w:val="28"/>
          <w:szCs w:val="28"/>
        </w:rPr>
        <w:t>а субсидий                 из областного бюджета Ульяновской области» следующие изменения: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в пункте 2 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в Порядк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eastAsia="SimSun" w:hAnsi="PT Astra Serif" w:cs="PT Astra Serif"/>
          <w:bCs/>
          <w:sz w:val="28"/>
          <w:szCs w:val="28"/>
        </w:rPr>
        <w:t xml:space="preserve">определения объёма и предоставления Ульяновскому областному фонду защиты прав граждан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eastAsia="SimSun" w:hAnsi="PT Astra Serif" w:cs="PT Astra Serif"/>
          <w:bCs/>
          <w:sz w:val="28"/>
          <w:szCs w:val="28"/>
        </w:rPr>
        <w:t xml:space="preserve"> участников долевого строительства субсидий из областного бюджета Ульяновской области</w:t>
      </w:r>
      <w:r>
        <w:rPr>
          <w:rFonts w:ascii="PT Astra Serif" w:eastAsia="SimSun" w:hAnsi="PT Astra Serif" w:cs="PT Astra Serif"/>
          <w:bCs/>
          <w:sz w:val="28"/>
          <w:szCs w:val="28"/>
        </w:rPr>
        <w:t>: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bCs/>
          <w:sz w:val="28"/>
          <w:szCs w:val="28"/>
        </w:rPr>
        <w:t>а</w:t>
      </w:r>
      <w:r>
        <w:rPr>
          <w:rFonts w:ascii="PT Astra Serif" w:eastAsia="SimSun" w:hAnsi="PT Astra Serif" w:cs="PT Astra Serif"/>
          <w:bCs/>
          <w:sz w:val="28"/>
          <w:szCs w:val="28"/>
        </w:rPr>
        <w:t xml:space="preserve">) в </w:t>
      </w:r>
      <w:r>
        <w:rPr>
          <w:rFonts w:ascii="PT Astra Serif" w:eastAsia="SimSun" w:hAnsi="PT Astra Serif"/>
          <w:bCs/>
          <w:sz w:val="28"/>
          <w:szCs w:val="28"/>
        </w:rPr>
        <w:t>абзаце первом пункта 3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</w:t>
      </w:r>
      <w:r>
        <w:rPr>
          <w:rFonts w:ascii="PT Astra Serif" w:hAnsi="PT Astra Serif"/>
          <w:sz w:val="28"/>
          <w:szCs w:val="28"/>
        </w:rPr>
        <w:t>илищно-коммунального хозяйства и строительства»</w:t>
      </w:r>
      <w:r>
        <w:rPr>
          <w:rFonts w:ascii="PT Astra Serif" w:hAnsi="PT Astra Serif"/>
          <w:sz w:val="28"/>
          <w:szCs w:val="28"/>
        </w:rPr>
        <w:t>;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пункта </w:t>
      </w:r>
      <w:r>
        <w:rPr>
          <w:rFonts w:ascii="PT Astra Serif" w:hAnsi="PT Astra Serif"/>
          <w:sz w:val="28"/>
          <w:szCs w:val="28"/>
        </w:rPr>
        <w:t>4: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5 после слова «реорганизации» дополнить словами «(за исключением реорганизации в форме присоединения к ним других юридических лиц)»;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подпунктом 7 следующего содержания: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«7) </w:t>
      </w:r>
      <w:r>
        <w:rPr>
          <w:rFonts w:ascii="PT Astra Serif" w:hAnsi="PT Astra Serif"/>
          <w:sz w:val="28"/>
          <w:szCs w:val="28"/>
        </w:rPr>
        <w:t xml:space="preserve">Фонд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   в отношении которых имеются сведения об </w:t>
      </w:r>
      <w:r>
        <w:rPr>
          <w:rFonts w:ascii="PT Astra Serif" w:hAnsi="PT Astra Serif"/>
          <w:sz w:val="28"/>
          <w:szCs w:val="28"/>
        </w:rPr>
        <w:t>их причастности                                к распространению оружия массового уничтожения.»;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)подпункт 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пункта 7 изложить в следующей редакции: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условия о </w:t>
      </w:r>
      <w:r>
        <w:rPr>
          <w:rFonts w:ascii="PT Astra Serif" w:hAnsi="PT Astra Serif"/>
          <w:sz w:val="28"/>
          <w:szCs w:val="28"/>
        </w:rPr>
        <w:t>согласи</w:t>
      </w:r>
      <w:r>
        <w:rPr>
          <w:rFonts w:ascii="PT Astra Serif" w:hAnsi="PT Astra Serif"/>
          <w:sz w:val="28"/>
          <w:szCs w:val="28"/>
        </w:rPr>
        <w:t>иФонда</w:t>
      </w:r>
      <w:r>
        <w:rPr>
          <w:rFonts w:ascii="PT Astra Serif" w:hAnsi="PT Astra Serif"/>
          <w:sz w:val="28"/>
          <w:szCs w:val="28"/>
        </w:rPr>
        <w:t xml:space="preserve"> на осуществление Министерством проверок соблюдения им условий и порядка, устан</w:t>
      </w:r>
      <w:r>
        <w:rPr>
          <w:rFonts w:ascii="PT Astra Serif" w:hAnsi="PT Astra Serif"/>
          <w:sz w:val="28"/>
          <w:szCs w:val="28"/>
        </w:rPr>
        <w:t>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</w:t>
      </w:r>
      <w:r>
        <w:rPr>
          <w:rFonts w:ascii="PT Astra Serif" w:hAnsi="PT Astra Serif"/>
          <w:sz w:val="28"/>
          <w:szCs w:val="28"/>
        </w:rPr>
        <w:t xml:space="preserve">ии и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запрет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приобретения за счёт субсидий иностранной валюты;»</w:t>
      </w:r>
      <w:r>
        <w:rPr>
          <w:rFonts w:ascii="PT Astra Serif" w:hAnsi="PT Astra Serif"/>
          <w:sz w:val="28"/>
          <w:szCs w:val="28"/>
        </w:rPr>
        <w:t>;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пункте 10: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слово «целей» заменить словом «результатов»;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«Министерство осуществляет в отношении Фонда проверки соблюдения им </w:t>
      </w:r>
      <w:r>
        <w:rPr>
          <w:rFonts w:ascii="PT Astra Serif" w:hAnsi="PT Astra Serif"/>
          <w:sz w:val="28"/>
          <w:szCs w:val="28"/>
        </w:rPr>
        <w:t>условий и порядка, установленных при предоставлении субсидий, в том числе в части достижения результатов их предоставления.»;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абзацем третьим следующего содержания: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«Органы государственного финансового контроля осуществляют              в отношен</w:t>
      </w:r>
      <w:r>
        <w:rPr>
          <w:rFonts w:ascii="PT Astra Serif" w:hAnsi="PT Astra Serif"/>
          <w:sz w:val="28"/>
          <w:szCs w:val="28"/>
        </w:rPr>
        <w:t>ии Фонда проверки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Федерации.».</w:t>
      </w:r>
    </w:p>
    <w:p w:rsidR="000B3687" w:rsidRDefault="00DD6A70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eastAsia="SimSun" w:hAnsi="PT Astra Serif" w:cs="PT Astra Serif"/>
          <w:sz w:val="28"/>
          <w:szCs w:val="28"/>
        </w:rPr>
        <w:t>Поряд</w:t>
      </w:r>
      <w:r>
        <w:rPr>
          <w:rFonts w:ascii="PT Astra Serif" w:eastAsia="SimSun" w:hAnsi="PT Astra Serif" w:cs="PT Astra Serif"/>
          <w:sz w:val="28"/>
          <w:szCs w:val="28"/>
        </w:rPr>
        <w:t>ок</w:t>
      </w:r>
      <w:r>
        <w:rPr>
          <w:rFonts w:ascii="PT Astra Serif" w:eastAsia="SimSun" w:hAnsi="PT Astra Serif" w:cs="PT Astra Serif"/>
          <w:sz w:val="28"/>
          <w:szCs w:val="28"/>
        </w:rPr>
        <w:t xml:space="preserve"> предоставления субсидий из областного бюджета Ульяновской области строительным организациям, осуществляющим производство строительных матери</w:t>
      </w:r>
      <w:r>
        <w:rPr>
          <w:rFonts w:ascii="PT Astra Serif" w:eastAsia="SimSun" w:hAnsi="PT Astra Serif" w:cs="PT Astra Serif"/>
          <w:sz w:val="28"/>
          <w:szCs w:val="28"/>
        </w:rPr>
        <w:t>алов, в целях возмещения затрат на уплату процентов по кредитам, полученным в российских кредитных организациях для создания новых производств и технологий жилищного строительства, а также модернизации существующих производств и технологий, утверждённ</w:t>
      </w:r>
      <w:r>
        <w:rPr>
          <w:rFonts w:ascii="PT Astra Serif" w:eastAsia="SimSun" w:hAnsi="PT Astra Serif" w:cs="PT Astra Serif"/>
          <w:sz w:val="28"/>
          <w:szCs w:val="28"/>
        </w:rPr>
        <w:t>ый</w:t>
      </w:r>
      <w:r>
        <w:rPr>
          <w:rFonts w:ascii="PT Astra Serif" w:eastAsia="SimSun" w:hAnsi="PT Astra Serif" w:cs="PT Astra Serif"/>
          <w:sz w:val="28"/>
          <w:szCs w:val="28"/>
        </w:rPr>
        <w:t xml:space="preserve"> по</w:t>
      </w:r>
      <w:r>
        <w:rPr>
          <w:rFonts w:ascii="PT Astra Serif" w:eastAsia="SimSun" w:hAnsi="PT Astra Serif" w:cs="PT Astra Serif"/>
          <w:sz w:val="28"/>
          <w:szCs w:val="28"/>
        </w:rPr>
        <w:t>становлением Правительства Ульяновской области от 06.11.2019 № 551-П</w:t>
      </w:r>
      <w:r>
        <w:rPr>
          <w:rFonts w:ascii="PT Astra Serif" w:eastAsia="SimSun" w:hAnsi="PT Astra Serif"/>
          <w:sz w:val="28"/>
          <w:szCs w:val="28"/>
        </w:rPr>
        <w:t xml:space="preserve"> «Об утверждении Порядка предоставления субсидий из областного бюджета Ульяновской области строительным организациям, осуществляющим производство строительных материалов, в целях возмещени</w:t>
      </w:r>
      <w:r>
        <w:rPr>
          <w:rFonts w:ascii="PT Astra Serif" w:eastAsia="SimSun" w:hAnsi="PT Astra Serif"/>
          <w:sz w:val="28"/>
          <w:szCs w:val="28"/>
        </w:rPr>
        <w:t>я затрат на уплату процентов по кредитам, полученным в российских кредитных организациях для создания новых производств и технологий жилищного строительства, а также модернизации существующих производств и технологий», следующие</w:t>
      </w:r>
      <w:r>
        <w:rPr>
          <w:rFonts w:ascii="PT Astra Serif" w:eastAsia="SimSun" w:hAnsi="PT Astra Serif" w:cs="PT Astra Serif"/>
          <w:sz w:val="28"/>
          <w:szCs w:val="28"/>
        </w:rPr>
        <w:t xml:space="preserve"> изменени</w:t>
      </w:r>
      <w:r>
        <w:rPr>
          <w:rFonts w:ascii="PT Astra Serif" w:eastAsia="SimSun" w:hAnsi="PT Astra Serif" w:cs="PT Astra Serif"/>
          <w:sz w:val="28"/>
          <w:szCs w:val="28"/>
        </w:rPr>
        <w:t>я</w:t>
      </w:r>
      <w:r>
        <w:rPr>
          <w:rFonts w:ascii="PT Astra Serif" w:eastAsia="SimSun" w:hAnsi="PT Astra Serif" w:cs="PT Astra Serif"/>
          <w:sz w:val="28"/>
          <w:szCs w:val="28"/>
        </w:rPr>
        <w:t>:</w:t>
      </w:r>
    </w:p>
    <w:p w:rsidR="000B3687" w:rsidRDefault="00DD6A70">
      <w:pPr>
        <w:pStyle w:val="ad"/>
        <w:numPr>
          <w:ilvl w:val="0"/>
          <w:numId w:val="4"/>
        </w:numPr>
        <w:ind w:left="8" w:firstLineChars="250"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</w:t>
      </w:r>
      <w:r>
        <w:rPr>
          <w:rFonts w:ascii="PT Astra Serif" w:hAnsi="PT Astra Serif"/>
          <w:sz w:val="28"/>
          <w:szCs w:val="28"/>
        </w:rPr>
        <w:t>пункта 2 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pStyle w:val="ad"/>
        <w:numPr>
          <w:ilvl w:val="0"/>
          <w:numId w:val="4"/>
        </w:numPr>
        <w:ind w:left="8" w:firstLineChars="250"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7 пункта 3 после слова «реорганизации» дополнить словами «(за исключением реорганизации в форме присоединения к ним других юридических</w:t>
      </w:r>
      <w:r>
        <w:rPr>
          <w:rFonts w:ascii="PT Astra Serif" w:hAnsi="PT Astra Serif"/>
          <w:sz w:val="28"/>
          <w:szCs w:val="28"/>
        </w:rPr>
        <w:t xml:space="preserve"> лиц)»;</w:t>
      </w:r>
    </w:p>
    <w:p w:rsidR="000B3687" w:rsidRDefault="00DD6A70">
      <w:pPr>
        <w:pStyle w:val="ad"/>
        <w:numPr>
          <w:ilvl w:val="0"/>
          <w:numId w:val="4"/>
        </w:numPr>
        <w:ind w:left="8" w:firstLineChars="250"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7:</w:t>
      </w:r>
    </w:p>
    <w:p w:rsidR="000B3687" w:rsidRDefault="00DD6A7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3 изложить в следующей редакции:</w:t>
      </w:r>
    </w:p>
    <w:p w:rsidR="000B3687" w:rsidRDefault="00DD6A70">
      <w:pPr>
        <w:pStyle w:val="a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«3) согласие организации, которой  были предоставлены субсидии (далее – получатель субсидий) на осуществление Министерством проверок соблюдения им условий и порядка, установленных при предос</w:t>
      </w:r>
      <w:r>
        <w:rPr>
          <w:rFonts w:ascii="PT Astra Serif" w:hAnsi="PT Astra Serif"/>
          <w:sz w:val="28"/>
          <w:szCs w:val="28"/>
        </w:rPr>
        <w:t>тавлении субсидий, в том числе в части достижения результата их предоставления,          а также на осуществление органами государственного финансового контроля проверок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 </w:t>
      </w:r>
      <w:r>
        <w:rPr>
          <w:rFonts w:ascii="PT Astra Serif" w:hAnsi="PT Astra Serif"/>
          <w:sz w:val="28"/>
          <w:szCs w:val="28"/>
        </w:rPr>
        <w:t>и на за</w:t>
      </w:r>
      <w:r>
        <w:rPr>
          <w:rFonts w:ascii="PT Astra Serif" w:hAnsi="PT Astra Serif"/>
          <w:sz w:val="28"/>
          <w:szCs w:val="28"/>
        </w:rPr>
        <w:t>прет приобретения за счёт субсидий иностранной валюты;</w:t>
      </w:r>
      <w:r>
        <w:rPr>
          <w:rFonts w:ascii="PT Astra Serif" w:hAnsi="PT Astra Serif"/>
          <w:sz w:val="28"/>
          <w:szCs w:val="28"/>
        </w:rPr>
        <w:t>»;</w:t>
      </w:r>
    </w:p>
    <w:p w:rsidR="000B3687" w:rsidRDefault="00DD6A70">
      <w:pPr>
        <w:pStyle w:val="a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б) дополнить подпунктом 12 следующего содержания:</w:t>
      </w:r>
    </w:p>
    <w:p w:rsidR="000B3687" w:rsidRDefault="00DD6A70">
      <w:pPr>
        <w:pStyle w:val="a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«12) организации не должны находиться в перечне организаций                и физических лиц, в отношении которых имеются сведения об их </w:t>
      </w:r>
      <w:r>
        <w:rPr>
          <w:rFonts w:ascii="PT Astra Serif" w:hAnsi="PT Astra Serif"/>
          <w:sz w:val="28"/>
          <w:szCs w:val="28"/>
        </w:rPr>
        <w:t>причастности к экстремистской деятельности или терроризму, либо в перечне организаций     и физических лиц, в отношении которых имеются сведения об их причастности к распространению оружия массового уничтожения.».</w:t>
      </w:r>
    </w:p>
    <w:p w:rsidR="000B3687" w:rsidRDefault="00DD6A70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предоставления субсидий в </w:t>
      </w:r>
      <w:r>
        <w:rPr>
          <w:rFonts w:ascii="PT Astra Serif" w:hAnsi="PT Astra Serif"/>
          <w:sz w:val="28"/>
          <w:szCs w:val="28"/>
        </w:rPr>
        <w:t xml:space="preserve">виде имущественного взноса из областного бюджета 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льяновской области  в имущество публично-правовой компании «Фонд развития территорий», утверждённы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03.12.2019 № 662-П</w:t>
      </w:r>
      <w:r>
        <w:rPr>
          <w:rFonts w:ascii="PT Astra Serif" w:hAnsi="PT Astra Serif"/>
          <w:sz w:val="28"/>
          <w:szCs w:val="28"/>
        </w:rPr>
        <w:t xml:space="preserve"> «Об утверждении Правил предоставлен</w:t>
      </w:r>
      <w:r>
        <w:rPr>
          <w:rFonts w:ascii="PT Astra Serif" w:hAnsi="PT Astra Serif"/>
          <w:sz w:val="28"/>
          <w:szCs w:val="28"/>
        </w:rPr>
        <w:t>ия субсидий в виде имущественного взноса из областного бюджета Ульяновской области в имущество публично-правовой компании «Фонд развития территорий» следующие</w:t>
      </w:r>
      <w:r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:</w:t>
      </w:r>
    </w:p>
    <w:p w:rsidR="000B3687" w:rsidRDefault="00DD6A70">
      <w:pPr>
        <w:pStyle w:val="ad"/>
        <w:numPr>
          <w:ilvl w:val="0"/>
          <w:numId w:val="5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перв</w:t>
      </w:r>
      <w:r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пункта 3 </w:t>
      </w:r>
      <w:r>
        <w:rPr>
          <w:rFonts w:ascii="PT Astra Serif" w:hAnsi="PT Astra Serif"/>
          <w:sz w:val="28"/>
          <w:szCs w:val="28"/>
        </w:rPr>
        <w:t xml:space="preserve">слова «строительстваи архитектуры»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/>
          <w:sz w:val="28"/>
          <w:szCs w:val="28"/>
        </w:rPr>
        <w:t>словами «жилищно-к</w:t>
      </w:r>
      <w:r>
        <w:rPr>
          <w:rFonts w:ascii="PT Astra Serif" w:hAnsi="PT Astra Serif"/>
          <w:sz w:val="28"/>
          <w:szCs w:val="28"/>
        </w:rPr>
        <w:t>оммунального хозяйства и строительства»</w:t>
      </w:r>
      <w:r>
        <w:rPr>
          <w:rFonts w:ascii="PT Astra Serif" w:hAnsi="PT Astra Serif"/>
          <w:sz w:val="28"/>
          <w:szCs w:val="28"/>
        </w:rPr>
        <w:t>;</w:t>
      </w:r>
    </w:p>
    <w:p w:rsidR="000B3687" w:rsidRDefault="00DD6A70">
      <w:pPr>
        <w:pStyle w:val="ad"/>
        <w:numPr>
          <w:ilvl w:val="0"/>
          <w:numId w:val="5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5 дополнить подпунктом 7 следующего содержания:</w:t>
      </w:r>
    </w:p>
    <w:p w:rsidR="000B3687" w:rsidRDefault="00DD6A70">
      <w:pPr>
        <w:pStyle w:val="a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«7) Фонд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</w:t>
      </w:r>
      <w:r>
        <w:rPr>
          <w:rFonts w:ascii="PT Astra Serif" w:hAnsi="PT Astra Serif"/>
          <w:sz w:val="28"/>
          <w:szCs w:val="28"/>
        </w:rPr>
        <w:t>терроризму, либо в перечне организаций     и физических лиц, в отношении которых имеются сведения об их причастности                                 к распространению оружия массового уничтожения.»;</w:t>
      </w:r>
    </w:p>
    <w:p w:rsidR="000B3687" w:rsidRDefault="00DD6A70">
      <w:pPr>
        <w:pStyle w:val="ad"/>
        <w:numPr>
          <w:ilvl w:val="0"/>
          <w:numId w:val="5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 пункта 9 изложить в следующей редакции:</w:t>
      </w:r>
    </w:p>
    <w:p w:rsidR="000B3687" w:rsidRDefault="00DD6A7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«9. </w:t>
      </w:r>
      <w:r>
        <w:rPr>
          <w:rFonts w:ascii="PT Astra Serif" w:hAnsi="PT Astra Serif"/>
          <w:sz w:val="28"/>
          <w:szCs w:val="28"/>
        </w:rPr>
        <w:t>В Соглашение в обязательном порядке включается условие о согласии Фонда на осуществление Министерством проверок соблюдения Фондом условий и порядка предоставления Субсидии, в том числе в части достижения результата предоставления субсидии, на осуществление</w:t>
      </w:r>
      <w:r>
        <w:rPr>
          <w:rFonts w:ascii="PT Astra Serif" w:hAnsi="PT Astra Serif"/>
          <w:sz w:val="28"/>
          <w:szCs w:val="28"/>
        </w:rPr>
        <w:t xml:space="preserve"> проверок органами государственного финансового контроля Ульяновской области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а также условие о запрете приобретения Фондом за счёт Субсидии иностранной валюты, за исключением о</w:t>
      </w:r>
      <w:r>
        <w:rPr>
          <w:rFonts w:ascii="PT Astra Serif" w:hAnsi="PT Astra Serif"/>
          <w:sz w:val="28"/>
          <w:szCs w:val="28"/>
        </w:rPr>
        <w:t>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</w:t>
      </w:r>
      <w:r>
        <w:rPr>
          <w:rFonts w:ascii="PT Astra Serif" w:hAnsi="PT Astra Serif"/>
          <w:sz w:val="28"/>
          <w:szCs w:val="28"/>
        </w:rPr>
        <w:t>х средств иных операций, определённых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учреждениями.»;</w:t>
      </w:r>
    </w:p>
    <w:p w:rsidR="000B3687" w:rsidRDefault="00DD6A70">
      <w:pPr>
        <w:pStyle w:val="ad"/>
        <w:numPr>
          <w:ilvl w:val="0"/>
          <w:numId w:val="5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14 слова «целей,» исключить.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</w:t>
      </w:r>
      <w:r>
        <w:rPr>
          <w:rFonts w:ascii="PT Astra Serif" w:hAnsi="PT Astra Serif"/>
          <w:sz w:val="28"/>
          <w:szCs w:val="28"/>
        </w:rPr>
        <w:t>ункт 1 постановления Правительства Ульяновской области от 11.12.2019 № 675-П «Об уполномоченном органе» изменение, заменив в нём слова «строительства и архитектуры» словами «жилищно-коммунального хозяйства и строительства».</w:t>
      </w:r>
    </w:p>
    <w:p w:rsidR="000B3687" w:rsidRDefault="00DD6A70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</w:t>
      </w:r>
      <w:r>
        <w:rPr>
          <w:rFonts w:ascii="PT Astra Serif" w:hAnsi="PT Astra Serif"/>
          <w:sz w:val="28"/>
          <w:szCs w:val="28"/>
        </w:rPr>
        <w:t xml:space="preserve">ства Ульяновской области               от 03.03.2020 № 84-П «Об утверждении порядка формирования списка молодых семей и порядков предоставления социальных выплат                           </w:t>
      </w:r>
      <w:r>
        <w:rPr>
          <w:rFonts w:ascii="PT Astra Serif" w:hAnsi="PT Astra Serif"/>
          <w:sz w:val="28"/>
          <w:szCs w:val="28"/>
        </w:rPr>
        <w:lastRenderedPageBreak/>
        <w:t>и дополнительных социальных выплат молодым семьям на приобретение (с</w:t>
      </w:r>
      <w:r>
        <w:rPr>
          <w:rFonts w:ascii="PT Astra Serif" w:hAnsi="PT Astra Serif"/>
          <w:sz w:val="28"/>
          <w:szCs w:val="28"/>
        </w:rPr>
        <w:t>троительство) жилых помещений»:</w:t>
      </w:r>
    </w:p>
    <w:p w:rsidR="000B3687" w:rsidRDefault="00DD6A70">
      <w:pPr>
        <w:pStyle w:val="a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в абзаце первом пункта 10.3 </w:t>
      </w:r>
      <w:r>
        <w:rPr>
          <w:rFonts w:ascii="PT Astra Serif" w:hAnsi="PT Astra Serif"/>
          <w:sz w:val="28"/>
          <w:szCs w:val="28"/>
        </w:rPr>
        <w:t>раздела</w:t>
      </w:r>
      <w:r>
        <w:rPr>
          <w:rFonts w:ascii="PT Astra Serif" w:hAnsi="PT Astra Serif"/>
          <w:sz w:val="28"/>
          <w:szCs w:val="28"/>
        </w:rPr>
        <w:t xml:space="preserve"> 10</w:t>
      </w:r>
      <w:r>
        <w:rPr>
          <w:rFonts w:ascii="PT Astra Serif" w:eastAsia="SimSun" w:hAnsi="PT Astra Serif" w:cs="PT Astra Serif"/>
          <w:sz w:val="28"/>
          <w:szCs w:val="28"/>
        </w:rPr>
        <w:t xml:space="preserve"> приложения № 1 слова </w:t>
      </w:r>
      <w:r>
        <w:rPr>
          <w:rFonts w:ascii="PT Astra Serif" w:hAnsi="PT Astra Serif"/>
          <w:sz w:val="28"/>
          <w:szCs w:val="28"/>
        </w:rPr>
        <w:t>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pStyle w:val="a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в </w:t>
      </w:r>
      <w:r>
        <w:rPr>
          <w:rFonts w:ascii="PT Astra Serif" w:hAnsi="PT Astra Serif"/>
          <w:sz w:val="28"/>
          <w:szCs w:val="28"/>
        </w:rPr>
        <w:t>под</w:t>
      </w:r>
      <w:r>
        <w:rPr>
          <w:rFonts w:ascii="PT Astra Serif" w:hAnsi="PT Astra Serif"/>
          <w:sz w:val="28"/>
          <w:szCs w:val="28"/>
        </w:rPr>
        <w:t xml:space="preserve">пункте 5 </w:t>
      </w:r>
      <w:r>
        <w:rPr>
          <w:rFonts w:ascii="PT Astra Serif" w:hAnsi="PT Astra Serif"/>
          <w:sz w:val="28"/>
          <w:szCs w:val="28"/>
        </w:rPr>
        <w:t>пункта</w:t>
      </w:r>
      <w:r>
        <w:rPr>
          <w:rFonts w:ascii="PT Astra Serif" w:hAnsi="PT Astra Serif"/>
          <w:sz w:val="28"/>
          <w:szCs w:val="28"/>
        </w:rPr>
        <w:t xml:space="preserve"> 2 </w:t>
      </w:r>
      <w:r>
        <w:rPr>
          <w:rFonts w:ascii="PT Astra Serif" w:hAnsi="PT Astra Serif"/>
          <w:sz w:val="28"/>
          <w:szCs w:val="28"/>
        </w:rPr>
        <w:t xml:space="preserve">приложения № 2 </w:t>
      </w:r>
      <w:r>
        <w:rPr>
          <w:rFonts w:ascii="PT Astra Serif" w:eastAsia="SimSun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«строительства и архитектуры» заменить словами «жилищно-коммунального хозяйства и строительства».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пунк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1.2 раздела 1Положени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ежегодном областном конкурсе «Лучшая организация в сфере строительства», утверждённо</w:t>
      </w:r>
      <w:r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Ул</w:t>
      </w:r>
      <w:r>
        <w:rPr>
          <w:rFonts w:ascii="PT Astra Serif" w:hAnsi="PT Astra Serif"/>
          <w:sz w:val="28"/>
          <w:szCs w:val="28"/>
        </w:rPr>
        <w:t>ьяновской области от 21.05.2020 № 264-П</w:t>
      </w:r>
      <w:r>
        <w:rPr>
          <w:rFonts w:ascii="PT Astra Serif" w:hAnsi="PT Astra Serif"/>
          <w:sz w:val="28"/>
          <w:szCs w:val="28"/>
        </w:rPr>
        <w:t xml:space="preserve">   «О ежегодном областном конкурсе «Лучшая организация в сфере строительства»</w:t>
      </w:r>
      <w:r>
        <w:rPr>
          <w:rFonts w:ascii="PT Astra Serif" w:hAnsi="PT Astra Serif"/>
          <w:sz w:val="28"/>
          <w:szCs w:val="28"/>
        </w:rPr>
        <w:t>, изменени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, заменив в нём </w:t>
      </w:r>
      <w:r>
        <w:rPr>
          <w:rFonts w:ascii="PT Astra Serif" w:hAnsi="PT Astra Serif"/>
          <w:sz w:val="28"/>
          <w:szCs w:val="28"/>
        </w:rPr>
        <w:t>слова «строительства и архитектуры» словами «жилищно-коммунального хозяйства и строительства»</w:t>
      </w:r>
      <w:r>
        <w:rPr>
          <w:rFonts w:ascii="PT Astra Serif" w:hAnsi="PT Astra Serif"/>
          <w:sz w:val="28"/>
          <w:szCs w:val="28"/>
        </w:rPr>
        <w:t>.</w:t>
      </w:r>
    </w:p>
    <w:p w:rsidR="000B3687" w:rsidRDefault="00DD6A70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</w:t>
      </w:r>
      <w:r>
        <w:rPr>
          <w:rFonts w:ascii="PT Astra Serif" w:hAnsi="PT Astra Serif"/>
          <w:sz w:val="28"/>
          <w:szCs w:val="28"/>
        </w:rPr>
        <w:t xml:space="preserve">ение 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30.11.2020 </w:t>
      </w:r>
      <w:r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690-П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масштабных инвестиционных проектах жилищного строительства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в приложени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№ 1: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а) в пункте 2.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раздела 2 слова «строительства и архитектуры» заменить словами «жилищно</w:t>
      </w:r>
      <w:r>
        <w:rPr>
          <w:rFonts w:ascii="PT Astra Serif" w:hAnsi="PT Astra Serif"/>
          <w:sz w:val="28"/>
          <w:szCs w:val="28"/>
        </w:rPr>
        <w:t>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outlineLvl w:val="0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б) в подпункте 3 пункта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eastAsia="SimSun" w:hAnsi="PT Astra Serif" w:cs="PT Astra Serif"/>
          <w:sz w:val="28"/>
          <w:szCs w:val="28"/>
        </w:rPr>
        <w:t xml:space="preserve">риложения к Порядку </w:t>
      </w:r>
      <w:r>
        <w:rPr>
          <w:rFonts w:ascii="PT Astra Serif" w:eastAsia="SimSun" w:hAnsi="PT Astra Serif"/>
          <w:sz w:val="28"/>
          <w:szCs w:val="28"/>
        </w:rPr>
        <w:t>отбора проектовжилищного строительства в целяхприсвоения им статуса масштабногоинвестиционного проектажилищного строительства и принятия ПравительствомУльяновской обл</w:t>
      </w:r>
      <w:r>
        <w:rPr>
          <w:rFonts w:ascii="PT Astra Serif" w:eastAsia="SimSun" w:hAnsi="PT Astra Serif"/>
          <w:sz w:val="28"/>
          <w:szCs w:val="28"/>
        </w:rPr>
        <w:t>асти решений о присвоении проектам жилищногостроительства статуса масштабного инвестиционного проектажилищного строительства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</w:t>
      </w:r>
      <w:r>
        <w:rPr>
          <w:rFonts w:ascii="PT Astra Serif" w:eastAsia="SimSun" w:hAnsi="PT Astra Serif" w:cs="PT Astra Serif"/>
          <w:sz w:val="28"/>
          <w:szCs w:val="28"/>
        </w:rPr>
        <w:t xml:space="preserve">в </w:t>
      </w:r>
      <w:r>
        <w:rPr>
          <w:rFonts w:ascii="PT Astra Serif" w:eastAsia="SimSun" w:hAnsi="PT Astra Serif" w:cs="PT Astra Serif"/>
          <w:sz w:val="28"/>
          <w:szCs w:val="28"/>
        </w:rPr>
        <w:t>абзаце</w:t>
      </w:r>
      <w:r>
        <w:rPr>
          <w:rFonts w:ascii="PT Astra Serif" w:eastAsia="SimSun" w:hAnsi="PT Astra Serif" w:cs="PT Astra Serif"/>
          <w:sz w:val="28"/>
          <w:szCs w:val="28"/>
        </w:rPr>
        <w:t xml:space="preserve"> первом </w:t>
      </w:r>
      <w:r>
        <w:rPr>
          <w:rFonts w:ascii="PT Astra Serif" w:eastAsia="SimSun" w:hAnsi="PT Astra Serif" w:cs="PT Astra Serif"/>
          <w:sz w:val="28"/>
          <w:szCs w:val="28"/>
        </w:rPr>
        <w:t>пункт</w:t>
      </w:r>
      <w:r>
        <w:rPr>
          <w:rFonts w:ascii="PT Astra Serif" w:eastAsia="SimSun" w:hAnsi="PT Astra Serif" w:cs="PT Astra Serif"/>
          <w:sz w:val="28"/>
          <w:szCs w:val="28"/>
        </w:rPr>
        <w:t>а</w:t>
      </w:r>
      <w:r>
        <w:rPr>
          <w:rFonts w:ascii="PT Astra Serif" w:eastAsia="SimSun" w:hAnsi="PT Astra Serif" w:cs="PT Astra Serif"/>
          <w:sz w:val="28"/>
          <w:szCs w:val="28"/>
        </w:rPr>
        <w:t xml:space="preserve"> 2 приложения № 2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 xml:space="preserve">3) в пункте 2.2 раздела 2 приложения № 3 </w:t>
      </w:r>
      <w:r>
        <w:rPr>
          <w:rFonts w:ascii="PT Astra Serif" w:hAnsi="PT Astra Serif"/>
          <w:sz w:val="28"/>
          <w:szCs w:val="28"/>
        </w:rPr>
        <w:t xml:space="preserve">слова «строительства                 и архитектуры» заменить словами «жилищно-коммунального </w:t>
      </w:r>
      <w:r>
        <w:rPr>
          <w:rFonts w:ascii="PT Astra Serif" w:hAnsi="PT Astra Serif"/>
          <w:sz w:val="28"/>
          <w:szCs w:val="28"/>
        </w:rPr>
        <w:t>хозяйства             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  <w:t xml:space="preserve">4) в пункте 2.2 раздела 2 приложения № 4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строительства»;</w:t>
      </w:r>
    </w:p>
    <w:p w:rsidR="000B3687" w:rsidRDefault="00DD6A7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ab/>
      </w:r>
      <w:r>
        <w:rPr>
          <w:rFonts w:ascii="PT Astra Serif" w:eastAsia="SimSun" w:hAnsi="PT Astra Serif" w:cs="PT Astra Serif"/>
          <w:sz w:val="28"/>
          <w:szCs w:val="28"/>
        </w:rPr>
        <w:t xml:space="preserve">5) в пункте 2.2 раздела 2 приложения № 5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</w:t>
      </w:r>
      <w:r>
        <w:rPr>
          <w:rFonts w:ascii="PT Astra Serif" w:hAnsi="PT Astra Serif"/>
          <w:sz w:val="28"/>
          <w:szCs w:val="28"/>
        </w:rPr>
        <w:t>;</w:t>
      </w:r>
    </w:p>
    <w:p w:rsidR="000B3687" w:rsidRDefault="00DD6A7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6) в пункте 2.2 раздела 2 приложения № 6 слова «строительства                  и</w:t>
      </w:r>
      <w:r>
        <w:rPr>
          <w:rFonts w:ascii="PT Astra Serif" w:hAnsi="PT Astra Serif"/>
          <w:sz w:val="28"/>
          <w:szCs w:val="28"/>
        </w:rPr>
        <w:t xml:space="preserve"> архитектуры» заменить словами «жилищно-коммунального хозяйства              и строительства».</w:t>
      </w:r>
    </w:p>
    <w:p w:rsidR="000B3687" w:rsidRDefault="00DD6A70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   от 25.05.2021 № 202-П «Об утверждении Правил определения объёма                и условий </w:t>
      </w:r>
      <w:r>
        <w:rPr>
          <w:rFonts w:ascii="PT Astra Serif" w:hAnsi="PT Astra Serif"/>
          <w:sz w:val="28"/>
          <w:szCs w:val="28"/>
        </w:rPr>
        <w:t xml:space="preserve">предоставления областным государственным бюджетным                   и автономным учреждениям, находящимся в ведении Министерства </w:t>
      </w:r>
      <w:r>
        <w:rPr>
          <w:rFonts w:ascii="PT Astra Serif" w:hAnsi="PT Astra Serif"/>
          <w:sz w:val="28"/>
          <w:szCs w:val="28"/>
        </w:rPr>
        <w:lastRenderedPageBreak/>
        <w:t>строительства и архитектуры Ульяновской области, субсидий из областного бюджета Ульяновской области на иные цели» следующие из</w:t>
      </w:r>
      <w:r>
        <w:rPr>
          <w:rFonts w:ascii="PT Astra Serif" w:hAnsi="PT Astra Serif"/>
          <w:sz w:val="28"/>
          <w:szCs w:val="28"/>
        </w:rPr>
        <w:t>менения:</w:t>
      </w:r>
    </w:p>
    <w:p w:rsidR="000B3687" w:rsidRDefault="00DD6A70">
      <w:pPr>
        <w:pStyle w:val="ad"/>
        <w:numPr>
          <w:ilvl w:val="0"/>
          <w:numId w:val="6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заголовке слова«</w:t>
      </w:r>
      <w:r>
        <w:rPr>
          <w:rFonts w:ascii="PT Astra Serif" w:hAnsi="PT Astra Serif"/>
          <w:b/>
          <w:bCs/>
          <w:sz w:val="28"/>
          <w:szCs w:val="28"/>
        </w:rPr>
        <w:t>строительстваи архитектуры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словами «</w:t>
      </w:r>
      <w:r>
        <w:rPr>
          <w:rFonts w:ascii="PT Astra Serif" w:hAnsi="PT Astra Serif"/>
          <w:b/>
          <w:bCs/>
          <w:sz w:val="28"/>
          <w:szCs w:val="28"/>
        </w:rPr>
        <w:t>жилищно-коммунального хозяйстваи строительства</w:t>
      </w:r>
      <w:r>
        <w:rPr>
          <w:rFonts w:ascii="PT Astra Serif" w:hAnsi="PT Astra Serif"/>
          <w:sz w:val="28"/>
          <w:szCs w:val="28"/>
        </w:rPr>
        <w:t>»;</w:t>
      </w:r>
    </w:p>
    <w:p w:rsidR="000B3687" w:rsidRDefault="00DD6A70">
      <w:pPr>
        <w:pStyle w:val="ad"/>
        <w:numPr>
          <w:ilvl w:val="0"/>
          <w:numId w:val="6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1 </w:t>
      </w:r>
      <w:r>
        <w:rPr>
          <w:rFonts w:ascii="PT Astra Serif" w:hAnsi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«строительстваи архитектуры» заменить словами «жилищно-коммунального хозяйстваи строительства»;</w:t>
      </w:r>
    </w:p>
    <w:p w:rsidR="000B3687" w:rsidRDefault="00DD6A70">
      <w:pPr>
        <w:pStyle w:val="ad"/>
        <w:numPr>
          <w:ilvl w:val="0"/>
          <w:numId w:val="6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определени</w:t>
      </w:r>
      <w:r>
        <w:rPr>
          <w:rFonts w:ascii="PT Astra Serif" w:hAnsi="PT Astra Serif"/>
          <w:sz w:val="28"/>
          <w:szCs w:val="28"/>
        </w:rPr>
        <w:t>я объёма и условий предоставления областным государственным бюджетным и автономным учреждениям, находящимся в ведении Министерства строительства и архитектуры Ульяновской области, субсидий из областного бюджета Ульяновской области на иные цели</w:t>
      </w:r>
      <w:r>
        <w:rPr>
          <w:rFonts w:ascii="PT Astra Serif" w:hAnsi="PT Astra Serif"/>
          <w:sz w:val="28"/>
          <w:szCs w:val="28"/>
        </w:rPr>
        <w:t>:</w:t>
      </w:r>
    </w:p>
    <w:p w:rsidR="000B3687" w:rsidRDefault="00DD6A7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</w:t>
      </w:r>
      <w:r>
        <w:rPr>
          <w:rFonts w:ascii="PT Astra Serif" w:hAnsi="PT Astra Serif"/>
          <w:sz w:val="28"/>
          <w:szCs w:val="28"/>
        </w:rPr>
        <w:t xml:space="preserve">овании слова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строительства и архитектуры</w:t>
      </w:r>
      <w:r>
        <w:rPr>
          <w:rFonts w:ascii="PT Astra Serif" w:hAnsi="PT Astra Serif"/>
          <w:sz w:val="28"/>
          <w:szCs w:val="28"/>
        </w:rPr>
        <w:t>» замени</w:t>
      </w:r>
      <w:r>
        <w:rPr>
          <w:rFonts w:ascii="PT Astra Serif" w:hAnsi="PT Astra Serif"/>
          <w:sz w:val="28"/>
          <w:szCs w:val="28"/>
        </w:rPr>
        <w:t>ть</w:t>
      </w:r>
      <w:r>
        <w:rPr>
          <w:rFonts w:ascii="PT Astra Serif" w:hAnsi="PT Astra Serif"/>
          <w:sz w:val="28"/>
          <w:szCs w:val="28"/>
        </w:rPr>
        <w:t xml:space="preserve"> словами «</w:t>
      </w:r>
      <w:r>
        <w:rPr>
          <w:rFonts w:ascii="PT Astra Serif" w:hAnsi="PT Astra Serif"/>
          <w:b/>
          <w:bCs/>
          <w:sz w:val="28"/>
          <w:szCs w:val="28"/>
        </w:rPr>
        <w:t>жилищно-коммунального хозяйства и строительства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0B3687" w:rsidRDefault="00DD6A7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 xml:space="preserve">в пункте 1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/>
          <w:sz w:val="28"/>
          <w:szCs w:val="28"/>
        </w:rPr>
        <w:t xml:space="preserve"> «строительства и архитектуры» заменить словами «жилищно-коммунального хозяйства и строительства»;</w:t>
      </w:r>
    </w:p>
    <w:p w:rsidR="000B3687" w:rsidRDefault="00DD6A7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пункт 10 изложить в след</w:t>
      </w:r>
      <w:r>
        <w:rPr>
          <w:rFonts w:ascii="PT Astra Serif" w:hAnsi="PT Astra Serif"/>
          <w:sz w:val="28"/>
          <w:szCs w:val="28"/>
        </w:rPr>
        <w:t>ующей редакции:</w:t>
      </w:r>
    </w:p>
    <w:p w:rsidR="000B3687" w:rsidRDefault="00DD6A7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«10. </w:t>
      </w:r>
      <w:r>
        <w:rPr>
          <w:rFonts w:ascii="PT Astra Serif" w:hAnsi="PT Astra Serif"/>
          <w:sz w:val="28"/>
          <w:szCs w:val="28"/>
        </w:rPr>
        <w:t xml:space="preserve">В отношении </w:t>
      </w:r>
      <w:r>
        <w:rPr>
          <w:rFonts w:ascii="PT Astra Serif" w:hAnsi="PT Astra Serif"/>
          <w:sz w:val="28"/>
          <w:szCs w:val="28"/>
        </w:rPr>
        <w:t>учреждений</w:t>
      </w:r>
      <w:r>
        <w:rPr>
          <w:rFonts w:ascii="PT Astra Serif" w:hAnsi="PT Astra Serif"/>
          <w:sz w:val="28"/>
          <w:szCs w:val="28"/>
        </w:rPr>
        <w:t xml:space="preserve"> Министерствомосуществляются проверки          в части соблюдения </w:t>
      </w:r>
      <w:r>
        <w:rPr>
          <w:rFonts w:ascii="PT Astra Serif" w:hAnsi="PT Astra Serif"/>
          <w:sz w:val="28"/>
          <w:szCs w:val="28"/>
        </w:rPr>
        <w:t>ими</w:t>
      </w:r>
      <w:r>
        <w:rPr>
          <w:rFonts w:ascii="PT Astra Serif" w:hAnsi="PT Astra Serif"/>
          <w:sz w:val="28"/>
          <w:szCs w:val="28"/>
        </w:rPr>
        <w:t xml:space="preserve"> порядка и условий предоставления субсиди</w:t>
      </w:r>
      <w:r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, в том числе в части достижения результата предоставления субсиди</w:t>
      </w:r>
      <w:r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, а также проверки органами государственного финансового контроля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Федерации.»</w:t>
      </w:r>
      <w:r>
        <w:rPr>
          <w:rFonts w:ascii="PT Astra Serif" w:hAnsi="PT Astra Serif"/>
          <w:sz w:val="28"/>
          <w:szCs w:val="28"/>
        </w:rPr>
        <w:t>.</w:t>
      </w:r>
    </w:p>
    <w:p w:rsidR="000B3687" w:rsidRDefault="00DD6A70">
      <w:pPr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пункт 4</w:t>
      </w:r>
      <w:r>
        <w:rPr>
          <w:rFonts w:ascii="PT Astra Serif" w:hAnsi="PT Astra Serif" w:cs="PT Astra Serif"/>
          <w:sz w:val="28"/>
          <w:szCs w:val="28"/>
        </w:rPr>
        <w:t>Положения</w:t>
      </w:r>
      <w:r>
        <w:rPr>
          <w:rFonts w:ascii="PT Astra Serif" w:hAnsi="PT Astra Serif" w:cs="PT Astra Serif"/>
          <w:sz w:val="28"/>
          <w:szCs w:val="28"/>
        </w:rPr>
        <w:t xml:space="preserve"> о порядке осуществления контроля за использованием жилых помещений специализирован</w:t>
      </w:r>
      <w:r>
        <w:rPr>
          <w:rFonts w:ascii="PT Astra Serif" w:hAnsi="PT Astra Serif" w:cs="PT Astra Serif"/>
          <w:sz w:val="28"/>
          <w:szCs w:val="28"/>
        </w:rPr>
        <w:t>ного государственного жилищного фонда Ульяновской области для детей-сирот и детей, оставшихся без попечения родителей, лиц из числа детей-сирот и детей, оставшихся без попечения родителей, нанимателями или членами семей нанимателей, обеспечением надлежащег</w:t>
      </w:r>
      <w:r>
        <w:rPr>
          <w:rFonts w:ascii="PT Astra Serif" w:hAnsi="PT Astra Serif" w:cs="PT Astra Serif"/>
          <w:sz w:val="28"/>
          <w:szCs w:val="28"/>
        </w:rPr>
        <w:t>о санитарного и технического состояния указанных жилых помещений</w:t>
      </w:r>
      <w:r>
        <w:rPr>
          <w:rFonts w:ascii="PT Astra Serif" w:hAnsi="PT Astra Serif" w:cs="PT Astra Serif"/>
          <w:sz w:val="28"/>
          <w:szCs w:val="28"/>
        </w:rPr>
        <w:t>, утверждённого п</w:t>
      </w:r>
      <w:r>
        <w:rPr>
          <w:rFonts w:ascii="PT Astra Serif" w:hAnsi="PT Astra Serif"/>
          <w:sz w:val="28"/>
          <w:szCs w:val="28"/>
        </w:rPr>
        <w:t>остановлением Правительства Ульяновской области от 24.03.2022 № 134-П «Об утверждении Положения         о порядке осуществления контроля за использованием жилых помещений спец</w:t>
      </w:r>
      <w:r>
        <w:rPr>
          <w:rFonts w:ascii="PT Astra Serif" w:hAnsi="PT Astra Serif"/>
          <w:sz w:val="28"/>
          <w:szCs w:val="28"/>
        </w:rPr>
        <w:t>иализированного государственного жилищного фонда Ульяновской области для детей-сирот и детей, оставшихся без попечения родителей, лиц      из числа детей-сирот и детей, оставшихся без попечения родителей, нанимателями или членами семей нанимателей, обеспеч</w:t>
      </w:r>
      <w:r>
        <w:rPr>
          <w:rFonts w:ascii="PT Astra Serif" w:hAnsi="PT Astra Serif"/>
          <w:sz w:val="28"/>
          <w:szCs w:val="28"/>
        </w:rPr>
        <w:t>ением надлежащего санитарного и технического состояния указанных жилых помещений», изменение, заменив в нём слова «экономического развития и промышленности» словами «жилищно-коммунального хозяйства и строительства».</w:t>
      </w:r>
    </w:p>
    <w:p w:rsidR="000B3687" w:rsidRDefault="00DD6A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>
        <w:rPr>
          <w:rFonts w:ascii="PT Astra Serif" w:hAnsi="PT Astra Serif"/>
          <w:sz w:val="28"/>
          <w:szCs w:val="28"/>
        </w:rPr>
        <w:t xml:space="preserve">. Настоящее постановление </w:t>
      </w:r>
      <w:r>
        <w:rPr>
          <w:rFonts w:ascii="PT Astra Serif" w:hAnsi="PT Astra Serif"/>
          <w:sz w:val="28"/>
          <w:szCs w:val="28"/>
        </w:rPr>
        <w:t>вступает в с</w:t>
      </w:r>
      <w:r>
        <w:rPr>
          <w:rFonts w:ascii="PT Astra Serif" w:hAnsi="PT Astra Serif"/>
          <w:sz w:val="28"/>
          <w:szCs w:val="28"/>
        </w:rPr>
        <w:t>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0B3687" w:rsidRDefault="000B368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B3687" w:rsidRDefault="00DD6A7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0B3687" w:rsidRDefault="00DD6A7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0B3687" w:rsidRDefault="000B368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B3687" w:rsidRDefault="000B3687">
      <w:pPr>
        <w:pStyle w:val="2"/>
        <w:jc w:val="center"/>
        <w:rPr>
          <w:rFonts w:ascii="PT Astra Serif" w:hAnsi="PT Astra Serif"/>
        </w:rPr>
        <w:sectPr w:rsidR="000B3687">
          <w:headerReference w:type="default" r:id="rId9"/>
          <w:footerReference w:type="first" r:id="rId10"/>
          <w:pgSz w:w="11906" w:h="16838"/>
          <w:pgMar w:top="734" w:right="567" w:bottom="704" w:left="1701" w:header="709" w:footer="709" w:gutter="0"/>
          <w:cols w:space="0"/>
          <w:titlePg/>
          <w:docGrid w:linePitch="360"/>
        </w:sectPr>
      </w:pPr>
    </w:p>
    <w:p w:rsidR="000B3687" w:rsidRDefault="00DD6A70">
      <w:pPr>
        <w:pStyle w:val="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ПОЯСНИТЕЛЬНАЯ ЗАПИСКА</w:t>
      </w:r>
    </w:p>
    <w:p w:rsidR="000B3687" w:rsidRDefault="00DD6A70">
      <w:pPr>
        <w:jc w:val="center"/>
        <w:rPr>
          <w:rFonts w:ascii="PT Astra Serif" w:eastAsia="SimSun" w:hAnsi="PT Astra Serif"/>
          <w:b/>
          <w:sz w:val="28"/>
          <w:szCs w:val="28"/>
        </w:rPr>
      </w:pPr>
      <w:r>
        <w:rPr>
          <w:rFonts w:ascii="PT Astra Serif" w:eastAsia="SimSun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0B3687" w:rsidRDefault="00DD6A70">
      <w:pPr>
        <w:autoSpaceDE w:val="0"/>
        <w:autoSpaceDN w:val="0"/>
        <w:adjustRightInd w:val="0"/>
        <w:jc w:val="center"/>
        <w:rPr>
          <w:rFonts w:ascii="PT Astra Serif" w:eastAsia="SimSun" w:hAnsi="PT Astra Serif"/>
          <w:sz w:val="28"/>
          <w:szCs w:val="28"/>
        </w:rPr>
      </w:pPr>
      <w:r>
        <w:rPr>
          <w:rFonts w:ascii="PT Astra Serif" w:eastAsia="SimSun" w:hAnsi="PT Astra Serif"/>
          <w:b/>
          <w:sz w:val="28"/>
          <w:szCs w:val="28"/>
        </w:rPr>
        <w:t>«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>отдельные</w:t>
      </w:r>
      <w:r>
        <w:rPr>
          <w:rFonts w:ascii="PT Astra Serif" w:eastAsia="SimSun" w:hAnsi="PT Astra Serif"/>
          <w:b/>
          <w:bCs/>
          <w:sz w:val="28"/>
          <w:szCs w:val="28"/>
        </w:rPr>
        <w:t>нормативные правовые акты</w:t>
      </w:r>
      <w:r>
        <w:rPr>
          <w:rFonts w:ascii="PT Astra Serif" w:eastAsia="SimSun" w:hAnsi="PT Astra Serif"/>
          <w:b/>
          <w:bCs/>
          <w:sz w:val="28"/>
          <w:szCs w:val="28"/>
        </w:rPr>
        <w:t xml:space="preserve"> П</w:t>
      </w:r>
      <w:r>
        <w:rPr>
          <w:rFonts w:ascii="PT Astra Serif" w:eastAsia="SimSun" w:hAnsi="PT Astra Serif"/>
          <w:b/>
          <w:bCs/>
          <w:sz w:val="28"/>
          <w:szCs w:val="28"/>
        </w:rPr>
        <w:t>равительства Ульяновскойобласти</w:t>
      </w:r>
      <w:r>
        <w:rPr>
          <w:rFonts w:ascii="PT Astra Serif" w:eastAsia="SimSun" w:hAnsi="PT Astra Serif"/>
          <w:b/>
          <w:sz w:val="28"/>
          <w:szCs w:val="28"/>
        </w:rPr>
        <w:t>»</w:t>
      </w:r>
    </w:p>
    <w:p w:rsidR="000B3687" w:rsidRDefault="000B3687">
      <w:pPr>
        <w:tabs>
          <w:tab w:val="left" w:pos="3440"/>
          <w:tab w:val="left" w:pos="5340"/>
        </w:tabs>
        <w:rPr>
          <w:rFonts w:ascii="PT Astra Serif" w:eastAsia="SimSun" w:hAnsi="PT Astra Serif"/>
          <w:sz w:val="28"/>
          <w:szCs w:val="28"/>
        </w:rPr>
      </w:pPr>
    </w:p>
    <w:p w:rsidR="000B3687" w:rsidRDefault="00DD6A70">
      <w:pPr>
        <w:ind w:firstLine="708"/>
        <w:jc w:val="both"/>
        <w:rPr>
          <w:rFonts w:ascii="PT Astra Serif" w:eastAsia="SimSun" w:hAnsi="PT Astra Serif"/>
          <w:sz w:val="28"/>
          <w:szCs w:val="28"/>
        </w:rPr>
      </w:pPr>
      <w:r>
        <w:rPr>
          <w:rFonts w:ascii="PT Astra Serif" w:eastAsia="SimSun" w:hAnsi="PT Astra Serif"/>
          <w:sz w:val="28"/>
          <w:szCs w:val="28"/>
        </w:rPr>
        <w:t xml:space="preserve">Проект постановления </w:t>
      </w:r>
      <w:r>
        <w:rPr>
          <w:rFonts w:ascii="PT Astra Serif" w:eastAsia="SimSun" w:hAnsi="PT Astra Serif"/>
          <w:sz w:val="28"/>
          <w:szCs w:val="28"/>
        </w:rPr>
        <w:t>Правительства Ульяновской области                          «О внесении изменений в отдельные нормативные правовые акты Правительства Ульяновской области» (далее – проект постановления) разработан в целях приведения постановлени</w:t>
      </w:r>
      <w:r>
        <w:rPr>
          <w:rFonts w:ascii="PT Astra Serif" w:eastAsia="SimSun" w:hAnsi="PT Astra Serif"/>
          <w:sz w:val="28"/>
          <w:szCs w:val="28"/>
        </w:rPr>
        <w:t>я</w:t>
      </w:r>
      <w:r>
        <w:rPr>
          <w:rFonts w:ascii="PT Astra Serif" w:eastAsia="SimSun" w:hAnsi="PT Astra Serif"/>
          <w:sz w:val="28"/>
          <w:szCs w:val="28"/>
        </w:rPr>
        <w:t xml:space="preserve"> Правительства Ульяновской о</w:t>
      </w:r>
      <w:r>
        <w:rPr>
          <w:rFonts w:ascii="PT Astra Serif" w:eastAsia="SimSun" w:hAnsi="PT Astra Serif"/>
          <w:sz w:val="28"/>
          <w:szCs w:val="28"/>
        </w:rPr>
        <w:t>бласти от 06.05.2019 № 183-П «Об утверждении Порядка предоставления субсидий из областного бюджета Ульяновской области застройщикам-инвесторам в целях возмещения затрат, связанных с выполнением работ по завершению строительства и вводу в эксплуатацию пробл</w:t>
      </w:r>
      <w:r>
        <w:rPr>
          <w:rFonts w:ascii="PT Astra Serif" w:eastAsia="SimSun" w:hAnsi="PT Astra Serif"/>
          <w:sz w:val="28"/>
          <w:szCs w:val="28"/>
        </w:rPr>
        <w:t>емных объектов, расположенных на территории Ульяновской области», постановлени</w:t>
      </w:r>
      <w:r>
        <w:rPr>
          <w:rFonts w:ascii="PT Astra Serif" w:eastAsia="SimSun" w:hAnsi="PT Astra Serif"/>
          <w:sz w:val="28"/>
          <w:szCs w:val="28"/>
        </w:rPr>
        <w:t>я</w:t>
      </w:r>
      <w:r>
        <w:rPr>
          <w:rFonts w:ascii="PT Astra Serif" w:eastAsia="SimSun" w:hAnsi="PT Astra Serif"/>
          <w:sz w:val="28"/>
          <w:szCs w:val="28"/>
        </w:rPr>
        <w:t xml:space="preserve"> Правительства Ульяновской области от 25.05.2021 № 202-П «Об утверждении Правил определения объёма и условий предоставления областным государственным бюджетным и автономным учре</w:t>
      </w:r>
      <w:r>
        <w:rPr>
          <w:rFonts w:ascii="PT Astra Serif" w:eastAsia="SimSun" w:hAnsi="PT Astra Serif"/>
          <w:sz w:val="28"/>
          <w:szCs w:val="28"/>
        </w:rPr>
        <w:t>ждениям, находящимся в ведении Министерства строительства и архитектуры Ульяновской области, субсидий из областного бюджета Ульяновской области на иные цели»</w:t>
      </w:r>
      <w:r>
        <w:rPr>
          <w:rFonts w:ascii="PT Astra Serif" w:eastAsia="SimSun" w:hAnsi="PT Astra Serif"/>
          <w:sz w:val="28"/>
          <w:szCs w:val="28"/>
        </w:rPr>
        <w:t>, постановления Правительства Ульяновской области от 06.11.2019 № 551-П  «Об утверждении Порядка пр</w:t>
      </w:r>
      <w:r>
        <w:rPr>
          <w:rFonts w:ascii="PT Astra Serif" w:eastAsia="SimSun" w:hAnsi="PT Astra Serif"/>
          <w:sz w:val="28"/>
          <w:szCs w:val="28"/>
        </w:rPr>
        <w:t>едоставления субсидий из областного бюджета Ульяновской области строительным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кредитных организациях для со</w:t>
      </w:r>
      <w:r>
        <w:rPr>
          <w:rFonts w:ascii="PT Astra Serif" w:eastAsia="SimSun" w:hAnsi="PT Astra Serif"/>
          <w:sz w:val="28"/>
          <w:szCs w:val="28"/>
        </w:rPr>
        <w:t>здания новых производств и технологий жилищного строительства, а также модернизации существующих производств и технологий», постановления Правительства Ульяновской области от 08.10.2019 № 494-П «О предоставлении Ульяновскому областному фонду защиты прав гр</w:t>
      </w:r>
      <w:r>
        <w:rPr>
          <w:rFonts w:ascii="PT Astra Serif" w:eastAsia="SimSun" w:hAnsi="PT Astra Serif"/>
          <w:sz w:val="28"/>
          <w:szCs w:val="28"/>
        </w:rPr>
        <w:t>аждан – участников долевого строительства субсидий из областного бюджета Ульяновской области», постановления Правительства Ульяновской области от 03.12.2019 № 662-П   «Об утверждении Правил предоставления субсидий в виде имущественного взноса из областного</w:t>
      </w:r>
      <w:r>
        <w:rPr>
          <w:rFonts w:ascii="PT Astra Serif" w:eastAsia="SimSun" w:hAnsi="PT Astra Serif"/>
          <w:sz w:val="28"/>
          <w:szCs w:val="28"/>
        </w:rPr>
        <w:t xml:space="preserve"> бюджета Ульяновской области в имущество публично-правовой компании «Фонд развития территорий» </w:t>
      </w:r>
      <w:r>
        <w:rPr>
          <w:rFonts w:ascii="PT Astra Serif" w:eastAsia="SimSun" w:hAnsi="PT Astra Serif"/>
          <w:sz w:val="28"/>
          <w:szCs w:val="28"/>
        </w:rPr>
        <w:t>в соответствие с Бюджетным кодексом Российской Федерации.</w:t>
      </w:r>
    </w:p>
    <w:p w:rsidR="000B3687" w:rsidRDefault="00DD6A70">
      <w:pPr>
        <w:ind w:firstLine="708"/>
        <w:jc w:val="both"/>
        <w:rPr>
          <w:rFonts w:ascii="PT Astra Serif" w:eastAsia="SimSun" w:hAnsi="PT Astra Serif"/>
          <w:sz w:val="28"/>
          <w:szCs w:val="28"/>
        </w:rPr>
      </w:pPr>
      <w:r>
        <w:rPr>
          <w:rFonts w:ascii="PT Astra Serif" w:eastAsia="SimSun" w:hAnsi="PT Astra Serif"/>
          <w:sz w:val="28"/>
          <w:szCs w:val="28"/>
        </w:rPr>
        <w:t xml:space="preserve">Проектом постановления также </w:t>
      </w:r>
      <w:r>
        <w:rPr>
          <w:rFonts w:ascii="PT Astra Serif" w:eastAsia="SimSun" w:hAnsi="PT Astra Serif"/>
          <w:sz w:val="28"/>
          <w:szCs w:val="28"/>
        </w:rPr>
        <w:t xml:space="preserve">предусматривается внесение </w:t>
      </w:r>
      <w:r>
        <w:rPr>
          <w:rFonts w:ascii="PT Astra Serif" w:eastAsia="SimSun" w:hAnsi="PT Astra Serif"/>
          <w:sz w:val="28"/>
          <w:szCs w:val="28"/>
        </w:rPr>
        <w:t>измен</w:t>
      </w:r>
      <w:r>
        <w:rPr>
          <w:rFonts w:ascii="PT Astra Serif" w:eastAsia="SimSun" w:hAnsi="PT Astra Serif"/>
          <w:sz w:val="28"/>
          <w:szCs w:val="28"/>
        </w:rPr>
        <w:t>ений  в отдельные нормативные правовые акт</w:t>
      </w:r>
      <w:r>
        <w:rPr>
          <w:rFonts w:ascii="PT Astra Serif" w:eastAsia="SimSun" w:hAnsi="PT Astra Serif"/>
          <w:sz w:val="28"/>
          <w:szCs w:val="28"/>
        </w:rPr>
        <w:t xml:space="preserve">ыПравительства Ульяновской области в части изменения </w:t>
      </w:r>
      <w:r>
        <w:rPr>
          <w:rFonts w:ascii="PT Astra Serif" w:eastAsia="SimSun" w:hAnsi="PT Astra Serif"/>
          <w:sz w:val="28"/>
          <w:szCs w:val="28"/>
        </w:rPr>
        <w:t>наименовани</w:t>
      </w:r>
      <w:r>
        <w:rPr>
          <w:rFonts w:ascii="PT Astra Serif" w:eastAsia="SimSun" w:hAnsi="PT Astra Serif"/>
          <w:sz w:val="28"/>
          <w:szCs w:val="28"/>
        </w:rPr>
        <w:t>я</w:t>
      </w:r>
      <w:r>
        <w:rPr>
          <w:rFonts w:ascii="PT Astra Serif" w:eastAsia="SimSun" w:hAnsi="PT Astra Serif"/>
          <w:sz w:val="28"/>
          <w:szCs w:val="28"/>
        </w:rPr>
        <w:t xml:space="preserve"> Министерства </w:t>
      </w:r>
      <w:r>
        <w:rPr>
          <w:rFonts w:ascii="PT Astra Serif" w:eastAsia="SimSun" w:hAnsi="PT Astra Serif"/>
          <w:sz w:val="28"/>
          <w:szCs w:val="28"/>
        </w:rPr>
        <w:t>строительства и архитектуры</w:t>
      </w:r>
      <w:r>
        <w:rPr>
          <w:rFonts w:ascii="PT Astra Serif" w:eastAsia="SimSun" w:hAnsi="PT Astra Serif"/>
          <w:sz w:val="28"/>
          <w:szCs w:val="28"/>
        </w:rPr>
        <w:t xml:space="preserve"> Ульяновской области на Министерство жилищно-коммунального хозяйства и строительства Ульяновской области в связис изданием указа Губернатора Ульяновск</w:t>
      </w:r>
      <w:r>
        <w:rPr>
          <w:rFonts w:ascii="PT Astra Serif" w:eastAsia="SimSun" w:hAnsi="PT Astra Serif"/>
          <w:sz w:val="28"/>
          <w:szCs w:val="28"/>
        </w:rPr>
        <w:t>ой области от 10.12.2021 № 118«О мерах по совершенствованию деятельности исполнительных органов государственной власти Ульяновской области»</w:t>
      </w:r>
      <w:r>
        <w:rPr>
          <w:rFonts w:ascii="PT Astra Serif" w:eastAsia="SimSun" w:hAnsi="PT Astra Serif"/>
          <w:sz w:val="28"/>
          <w:szCs w:val="28"/>
        </w:rPr>
        <w:t>.</w:t>
      </w:r>
    </w:p>
    <w:p w:rsidR="000B3687" w:rsidRDefault="00DD6A70">
      <w:pPr>
        <w:ind w:firstLine="708"/>
        <w:jc w:val="both"/>
        <w:rPr>
          <w:rFonts w:ascii="PT Astra Serif" w:eastAsia="SimSun" w:hAnsi="PT Astra Serif"/>
          <w:sz w:val="28"/>
          <w:szCs w:val="28"/>
        </w:rPr>
        <w:sectPr w:rsidR="000B3687">
          <w:headerReference w:type="default" r:id="rId11"/>
          <w:headerReference w:type="first" r:id="rId12"/>
          <w:pgSz w:w="11906" w:h="16838"/>
          <w:pgMar w:top="734" w:right="567" w:bottom="704" w:left="1701" w:header="709" w:footer="709" w:gutter="0"/>
          <w:cols w:space="0"/>
          <w:titlePg/>
          <w:docGrid w:linePitch="360"/>
        </w:sectPr>
      </w:pPr>
      <w:r>
        <w:rPr>
          <w:rFonts w:ascii="PT Astra Serif" w:eastAsia="SimSun" w:hAnsi="PT Astra Serif"/>
          <w:sz w:val="28"/>
          <w:szCs w:val="28"/>
        </w:rPr>
        <w:t>Проект постановления не затрагивает вопросы осуществления предпринимательской и инвестиционн</w:t>
      </w:r>
      <w:r>
        <w:rPr>
          <w:rFonts w:ascii="PT Astra Serif" w:eastAsia="SimSun" w:hAnsi="PT Astra Serif"/>
          <w:sz w:val="28"/>
          <w:szCs w:val="28"/>
        </w:rPr>
        <w:t xml:space="preserve">ой деятельности,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</w:t>
      </w:r>
    </w:p>
    <w:p w:rsidR="000B3687" w:rsidRDefault="00DD6A70">
      <w:pPr>
        <w:ind w:firstLine="708"/>
        <w:jc w:val="both"/>
        <w:rPr>
          <w:rFonts w:ascii="PT Astra Serif" w:eastAsia="SimSun" w:hAnsi="PT Astra Serif"/>
          <w:sz w:val="28"/>
          <w:szCs w:val="28"/>
        </w:rPr>
      </w:pPr>
      <w:r>
        <w:rPr>
          <w:rFonts w:ascii="PT Astra Serif" w:eastAsia="SimSun" w:hAnsi="PT Astra Serif"/>
          <w:sz w:val="28"/>
          <w:szCs w:val="28"/>
        </w:rPr>
        <w:lastRenderedPageBreak/>
        <w:t>способствующих их введению, а также положений, способствующих возникновению необоснованн</w:t>
      </w:r>
      <w:r>
        <w:rPr>
          <w:rFonts w:ascii="PT Astra Serif" w:eastAsia="SimSun" w:hAnsi="PT Astra Serif"/>
          <w:sz w:val="28"/>
          <w:szCs w:val="28"/>
        </w:rPr>
        <w:t>ых расходов субъектов предпринимательской и иной экономической деятельности и областного бюджета Ульяновской области в связи с чем оценка регулирующего воздействия не требуется.</w:t>
      </w:r>
    </w:p>
    <w:p w:rsidR="000B3687" w:rsidRDefault="00DD6A70">
      <w:pPr>
        <w:ind w:firstLine="708"/>
        <w:jc w:val="both"/>
        <w:rPr>
          <w:rFonts w:ascii="PT Astra Serif" w:eastAsia="SimSun" w:hAnsi="PT Astra Serif"/>
          <w:sz w:val="28"/>
          <w:szCs w:val="28"/>
        </w:rPr>
      </w:pPr>
      <w:r>
        <w:rPr>
          <w:rFonts w:ascii="PT Astra Serif" w:eastAsia="SimSun" w:hAnsi="PT Astra Serif"/>
          <w:sz w:val="28"/>
          <w:szCs w:val="28"/>
        </w:rPr>
        <w:t>Проект постановления подготовлен департамент</w:t>
      </w:r>
      <w:r>
        <w:rPr>
          <w:rFonts w:ascii="PT Astra Serif" w:eastAsia="SimSun" w:hAnsi="PT Astra Serif"/>
          <w:sz w:val="28"/>
          <w:szCs w:val="28"/>
        </w:rPr>
        <w:t>ом</w:t>
      </w:r>
      <w:r>
        <w:rPr>
          <w:rFonts w:ascii="PT Astra Serif" w:eastAsia="SimSun" w:hAnsi="PT Astra Serif"/>
          <w:sz w:val="28"/>
          <w:szCs w:val="28"/>
        </w:rPr>
        <w:t xml:space="preserve"> правового </w:t>
      </w:r>
      <w:r>
        <w:rPr>
          <w:rFonts w:ascii="PT Astra Serif" w:eastAsia="SimSun" w:hAnsi="PT Astra Serif"/>
          <w:sz w:val="28"/>
          <w:szCs w:val="28"/>
        </w:rPr>
        <w:t xml:space="preserve">и административного обеспечения Министерства </w:t>
      </w:r>
      <w:r>
        <w:rPr>
          <w:rFonts w:ascii="PT Astra Serif" w:eastAsia="SimSun" w:hAnsi="PT Astra Serif"/>
          <w:sz w:val="28"/>
          <w:szCs w:val="28"/>
        </w:rPr>
        <w:t>жилищно</w:t>
      </w:r>
      <w:r>
        <w:rPr>
          <w:rFonts w:ascii="PT Astra Serif" w:eastAsia="SimSun" w:hAnsi="PT Astra Serif"/>
          <w:sz w:val="28"/>
          <w:szCs w:val="28"/>
        </w:rPr>
        <w:t>-коммунального хозяйства и строительства</w:t>
      </w:r>
      <w:r>
        <w:rPr>
          <w:rFonts w:ascii="PT Astra Serif" w:eastAsia="SimSun" w:hAnsi="PT Astra Serif"/>
          <w:sz w:val="28"/>
          <w:szCs w:val="28"/>
        </w:rPr>
        <w:t xml:space="preserve"> Ульяновской области (</w:t>
      </w:r>
      <w:r>
        <w:rPr>
          <w:rFonts w:ascii="PT Astra Serif" w:eastAsia="SimSun" w:hAnsi="PT Astra Serif"/>
          <w:sz w:val="28"/>
          <w:szCs w:val="28"/>
        </w:rPr>
        <w:t>главный</w:t>
      </w:r>
      <w:r>
        <w:rPr>
          <w:rFonts w:ascii="PT Astra Serif" w:eastAsia="SimSun" w:hAnsi="PT Astra Serif"/>
          <w:sz w:val="28"/>
          <w:szCs w:val="28"/>
        </w:rPr>
        <w:t xml:space="preserve"> консультант –</w:t>
      </w:r>
      <w:r>
        <w:rPr>
          <w:rFonts w:ascii="PT Astra Serif" w:eastAsia="SimSun" w:hAnsi="PT Astra Serif"/>
          <w:sz w:val="28"/>
          <w:szCs w:val="28"/>
        </w:rPr>
        <w:t>Сироткин</w:t>
      </w:r>
      <w:r>
        <w:rPr>
          <w:rFonts w:ascii="PT Astra Serif" w:eastAsia="SimSun" w:hAnsi="PT Astra Serif"/>
          <w:sz w:val="28"/>
          <w:szCs w:val="28"/>
        </w:rPr>
        <w:t xml:space="preserve"> В.О</w:t>
      </w:r>
      <w:r>
        <w:rPr>
          <w:rFonts w:ascii="PT Astra Serif" w:eastAsia="SimSun" w:hAnsi="PT Astra Serif"/>
          <w:sz w:val="28"/>
          <w:szCs w:val="28"/>
        </w:rPr>
        <w:t>.,  тел.27-15-77)</w:t>
      </w:r>
      <w:r>
        <w:rPr>
          <w:rFonts w:ascii="PT Astra Serif" w:eastAsia="SimSun" w:hAnsi="PT Astra Serif"/>
          <w:sz w:val="28"/>
          <w:szCs w:val="28"/>
        </w:rPr>
        <w:t>.</w:t>
      </w:r>
    </w:p>
    <w:p w:rsidR="000B3687" w:rsidRDefault="000B3687">
      <w:pPr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spacing w:line="216" w:lineRule="auto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spacing w:line="216" w:lineRule="auto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DD6A70">
      <w:pPr>
        <w:jc w:val="both"/>
        <w:rPr>
          <w:rFonts w:ascii="PT Astra Serif" w:eastAsia="SimSun" w:hAnsi="PT Astra Serif"/>
          <w:sz w:val="28"/>
          <w:szCs w:val="28"/>
        </w:rPr>
      </w:pPr>
      <w:r>
        <w:rPr>
          <w:rFonts w:ascii="PT Astra Serif" w:eastAsia="SimSun" w:hAnsi="PT Astra Serif"/>
          <w:sz w:val="28"/>
          <w:szCs w:val="28"/>
        </w:rPr>
        <w:t>Министр</w:t>
      </w:r>
      <w:r>
        <w:rPr>
          <w:rFonts w:ascii="PT Astra Serif" w:eastAsia="SimSun" w:hAnsi="PT Astra Serif"/>
          <w:sz w:val="28"/>
          <w:szCs w:val="28"/>
        </w:rPr>
        <w:t xml:space="preserve"> жилищно-коммунального</w:t>
      </w:r>
    </w:p>
    <w:p w:rsidR="000B3687" w:rsidRDefault="00DD6A70">
      <w:pPr>
        <w:jc w:val="both"/>
        <w:rPr>
          <w:rFonts w:ascii="PT Astra Serif" w:eastAsia="SimSun" w:hAnsi="PT Astra Serif"/>
          <w:sz w:val="28"/>
          <w:szCs w:val="28"/>
        </w:rPr>
      </w:pPr>
      <w:r>
        <w:rPr>
          <w:rFonts w:ascii="PT Astra Serif" w:eastAsia="SimSun" w:hAnsi="PT Astra Serif"/>
          <w:sz w:val="28"/>
          <w:szCs w:val="28"/>
        </w:rPr>
        <w:t>хозяйства</w:t>
      </w:r>
      <w:r>
        <w:rPr>
          <w:rFonts w:ascii="PT Astra Serif" w:eastAsia="SimSun" w:hAnsi="PT Astra Serif"/>
          <w:sz w:val="28"/>
          <w:szCs w:val="28"/>
        </w:rPr>
        <w:t xml:space="preserve"> и строительства</w:t>
      </w:r>
    </w:p>
    <w:p w:rsidR="000B3687" w:rsidRDefault="00DD6A70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  <w:r>
        <w:rPr>
          <w:rFonts w:ascii="PT Astra Serif" w:eastAsia="SimSun" w:hAnsi="PT Astra Serif"/>
          <w:sz w:val="28"/>
          <w:szCs w:val="28"/>
        </w:rPr>
        <w:t xml:space="preserve">Ульяновской области                                                                              </w:t>
      </w:r>
      <w:r>
        <w:rPr>
          <w:rFonts w:ascii="PT Astra Serif" w:eastAsia="SimSun" w:hAnsi="PT Astra Serif"/>
          <w:sz w:val="28"/>
          <w:szCs w:val="28"/>
        </w:rPr>
        <w:t>А</w:t>
      </w:r>
      <w:r>
        <w:rPr>
          <w:rFonts w:ascii="PT Astra Serif" w:eastAsia="SimSun" w:hAnsi="PT Astra Serif"/>
          <w:sz w:val="28"/>
          <w:szCs w:val="28"/>
        </w:rPr>
        <w:t>.Я.Черепан</w:t>
      </w: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  <w:sectPr w:rsidR="000B3687">
          <w:headerReference w:type="default" r:id="rId13"/>
          <w:headerReference w:type="first" r:id="rId14"/>
          <w:pgSz w:w="11906" w:h="16838"/>
          <w:pgMar w:top="734" w:right="567" w:bottom="704" w:left="1701" w:header="709" w:footer="709" w:gutter="0"/>
          <w:pgNumType w:start="1"/>
          <w:cols w:space="0"/>
          <w:docGrid w:linePitch="360"/>
        </w:sectPr>
      </w:pP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</w:p>
    <w:p w:rsidR="000B3687" w:rsidRDefault="00DD6A7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0B3687" w:rsidRDefault="00DD6A7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</w:rPr>
        <w:t>постановления</w:t>
      </w:r>
      <w:r>
        <w:rPr>
          <w:rFonts w:ascii="PT Astra Serif" w:hAnsi="PT Astra Serif"/>
          <w:b/>
          <w:sz w:val="28"/>
          <w:szCs w:val="28"/>
        </w:rPr>
        <w:t>Правительства Ульяновской</w:t>
      </w:r>
      <w:r>
        <w:rPr>
          <w:rFonts w:ascii="PT Astra Serif" w:hAnsi="PT Astra Serif"/>
          <w:b/>
          <w:sz w:val="28"/>
          <w:szCs w:val="28"/>
        </w:rPr>
        <w:t xml:space="preserve"> области</w:t>
      </w:r>
    </w:p>
    <w:p w:rsidR="000B3687" w:rsidRDefault="00DD6A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PT Astra Serif"/>
          <w:b/>
          <w:bCs/>
          <w:sz w:val="28"/>
          <w:szCs w:val="28"/>
        </w:rPr>
        <w:t>отдельные</w:t>
      </w:r>
      <w:r>
        <w:rPr>
          <w:rFonts w:ascii="PT Astra Serif" w:hAnsi="PT Astra Serif"/>
          <w:b/>
          <w:bCs/>
          <w:sz w:val="28"/>
          <w:szCs w:val="28"/>
        </w:rPr>
        <w:t>нормативные правовые акты</w:t>
      </w:r>
      <w:r>
        <w:rPr>
          <w:rFonts w:ascii="PT Astra Serif" w:hAnsi="PT Astra Serif"/>
          <w:b/>
          <w:bCs/>
          <w:sz w:val="28"/>
          <w:szCs w:val="28"/>
        </w:rPr>
        <w:t xml:space="preserve"> П</w:t>
      </w:r>
      <w:r>
        <w:rPr>
          <w:rFonts w:ascii="PT Astra Serif" w:hAnsi="PT Astra Serif"/>
          <w:b/>
          <w:bCs/>
          <w:sz w:val="28"/>
          <w:szCs w:val="28"/>
        </w:rPr>
        <w:t>равительства Ульяновскойобласти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0B3687" w:rsidRDefault="000B3687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0B3687" w:rsidRDefault="000B3687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0B3687" w:rsidRDefault="00DD6A70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>постановления</w:t>
      </w:r>
      <w:r>
        <w:rPr>
          <w:rFonts w:ascii="PT Astra Serif" w:hAnsi="PT Astra Serif"/>
          <w:bCs/>
          <w:sz w:val="28"/>
          <w:szCs w:val="28"/>
        </w:rPr>
        <w:t>Правительства Ульяновской области«</w:t>
      </w:r>
      <w:r>
        <w:rPr>
          <w:rFonts w:ascii="PT Astra Serif" w:hAnsi="PT Astra Serif" w:cs="PT Astra Serif"/>
          <w:bCs/>
          <w:sz w:val="28"/>
          <w:szCs w:val="28"/>
        </w:rPr>
        <w:t xml:space="preserve">О внесенииизменений в </w:t>
      </w:r>
      <w:r>
        <w:rPr>
          <w:rFonts w:ascii="PT Astra Serif" w:hAnsi="PT Astra Serif"/>
          <w:bCs/>
          <w:sz w:val="28"/>
          <w:szCs w:val="28"/>
        </w:rPr>
        <w:t>отдельные нормативные правовые акты Правительства Ульяновской области</w:t>
      </w:r>
      <w:r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</w:rPr>
        <w:t xml:space="preserve">не </w:t>
      </w:r>
      <w:r>
        <w:rPr>
          <w:rFonts w:ascii="PT Astra Serif" w:hAnsi="PT Astra Serif"/>
          <w:bCs/>
          <w:sz w:val="28"/>
        </w:rPr>
        <w:t>повлечёт выделения дополнительных средств из областного бюджета Ульяновской области.</w:t>
      </w:r>
    </w:p>
    <w:p w:rsidR="000B3687" w:rsidRDefault="000B3687">
      <w:pPr>
        <w:jc w:val="both"/>
        <w:rPr>
          <w:rFonts w:ascii="PT Astra Serif" w:hAnsi="PT Astra Serif"/>
          <w:sz w:val="28"/>
          <w:szCs w:val="28"/>
        </w:rPr>
      </w:pPr>
    </w:p>
    <w:p w:rsidR="000B3687" w:rsidRDefault="000B3687">
      <w:pPr>
        <w:jc w:val="both"/>
        <w:rPr>
          <w:rFonts w:ascii="PT Astra Serif" w:hAnsi="PT Astra Serif"/>
          <w:sz w:val="28"/>
          <w:szCs w:val="28"/>
        </w:rPr>
      </w:pPr>
    </w:p>
    <w:p w:rsidR="000B3687" w:rsidRDefault="000B3687">
      <w:pPr>
        <w:jc w:val="both"/>
        <w:rPr>
          <w:rFonts w:ascii="PT Astra Serif" w:hAnsi="PT Astra Serif"/>
          <w:sz w:val="28"/>
          <w:szCs w:val="28"/>
        </w:rPr>
      </w:pPr>
    </w:p>
    <w:p w:rsidR="000B3687" w:rsidRDefault="00DD6A7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жилищно-коммунального</w:t>
      </w:r>
    </w:p>
    <w:p w:rsidR="000B3687" w:rsidRDefault="00DD6A7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хозяйства</w:t>
      </w:r>
      <w:r>
        <w:rPr>
          <w:rFonts w:ascii="PT Astra Serif" w:hAnsi="PT Astra Serif"/>
          <w:sz w:val="28"/>
          <w:szCs w:val="28"/>
        </w:rPr>
        <w:t xml:space="preserve"> и строительства</w:t>
      </w:r>
    </w:p>
    <w:p w:rsidR="000B3687" w:rsidRDefault="00DD6A7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.Я.</w:t>
      </w:r>
      <w:r>
        <w:rPr>
          <w:rFonts w:ascii="PT Astra Serif" w:hAnsi="PT Astra Serif"/>
          <w:sz w:val="28"/>
          <w:szCs w:val="28"/>
        </w:rPr>
        <w:t>Черепан</w:t>
      </w:r>
    </w:p>
    <w:p w:rsidR="000B3687" w:rsidRDefault="000B3687">
      <w:pPr>
        <w:pStyle w:val="ConsPlusNormal"/>
        <w:ind w:firstLine="0"/>
        <w:jc w:val="both"/>
        <w:rPr>
          <w:rFonts w:ascii="PT Astra Serif" w:eastAsia="SimSun" w:hAnsi="PT Astra Serif"/>
          <w:sz w:val="28"/>
          <w:szCs w:val="28"/>
        </w:rPr>
      </w:pPr>
      <w:bookmarkStart w:id="0" w:name="_GoBack"/>
      <w:bookmarkEnd w:id="0"/>
    </w:p>
    <w:sectPr w:rsidR="000B3687" w:rsidSect="000B3687">
      <w:headerReference w:type="default" r:id="rId15"/>
      <w:pgSz w:w="11906" w:h="16838"/>
      <w:pgMar w:top="734" w:right="567" w:bottom="704" w:left="1701" w:header="709" w:footer="709" w:gutter="0"/>
      <w:pgNumType w:start="1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70" w:rsidRDefault="00DD6A70" w:rsidP="000B3687">
      <w:r>
        <w:separator/>
      </w:r>
    </w:p>
  </w:endnote>
  <w:endnote w:type="continuationSeparator" w:id="1">
    <w:p w:rsidR="00DD6A70" w:rsidRDefault="00DD6A70" w:rsidP="000B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87" w:rsidRDefault="000B3687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70" w:rsidRDefault="00DD6A70" w:rsidP="000B3687">
      <w:r>
        <w:separator/>
      </w:r>
    </w:p>
  </w:footnote>
  <w:footnote w:type="continuationSeparator" w:id="1">
    <w:p w:rsidR="00DD6A70" w:rsidRDefault="00DD6A70" w:rsidP="000B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87" w:rsidRDefault="000B3687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DD6A70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D22DA3">
      <w:rPr>
        <w:rFonts w:ascii="PT Astra Serif" w:hAnsi="PT Astra Serif"/>
        <w:noProof/>
        <w:sz w:val="28"/>
        <w:szCs w:val="28"/>
      </w:rPr>
      <w:t>12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87" w:rsidRDefault="000B3687">
    <w:pPr>
      <w:pStyle w:val="a5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87" w:rsidRDefault="000B368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87" w:rsidRDefault="00DD6A70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87" w:rsidRDefault="000B3687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87" w:rsidRDefault="000B3687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689433"/>
    <w:multiLevelType w:val="singleLevel"/>
    <w:tmpl w:val="A0689433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abstractNum w:abstractNumId="1">
    <w:nsid w:val="A6B88963"/>
    <w:multiLevelType w:val="singleLevel"/>
    <w:tmpl w:val="A6B88963"/>
    <w:lvl w:ilvl="0">
      <w:start w:val="2"/>
      <w:numFmt w:val="decimal"/>
      <w:suff w:val="space"/>
      <w:lvlText w:val="%1)"/>
      <w:lvlJc w:val="left"/>
      <w:pPr>
        <w:ind w:left="708" w:firstLine="0"/>
      </w:pPr>
    </w:lvl>
  </w:abstractNum>
  <w:abstractNum w:abstractNumId="2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3">
    <w:nsid w:val="1020432C"/>
    <w:multiLevelType w:val="singleLevel"/>
    <w:tmpl w:val="1020432C"/>
    <w:lvl w:ilvl="0">
      <w:start w:val="1"/>
      <w:numFmt w:val="decimal"/>
      <w:suff w:val="space"/>
      <w:lvlText w:val="%1)"/>
      <w:lvlJc w:val="left"/>
    </w:lvl>
  </w:abstractNum>
  <w:abstractNum w:abstractNumId="4">
    <w:nsid w:val="1A370462"/>
    <w:multiLevelType w:val="singleLevel"/>
    <w:tmpl w:val="1A370462"/>
    <w:lvl w:ilvl="0">
      <w:start w:val="1"/>
      <w:numFmt w:val="decimal"/>
      <w:suff w:val="space"/>
      <w:lvlText w:val="%1)"/>
      <w:lvlJc w:val="left"/>
    </w:lvl>
  </w:abstractNum>
  <w:abstractNum w:abstractNumId="5">
    <w:nsid w:val="2A4764DE"/>
    <w:multiLevelType w:val="singleLevel"/>
    <w:tmpl w:val="2A4764DE"/>
    <w:lvl w:ilvl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05A23"/>
    <w:rsid w:val="00007575"/>
    <w:rsid w:val="000077C4"/>
    <w:rsid w:val="000101CB"/>
    <w:rsid w:val="00021674"/>
    <w:rsid w:val="00021866"/>
    <w:rsid w:val="00024DAC"/>
    <w:rsid w:val="00024E30"/>
    <w:rsid w:val="00024FF3"/>
    <w:rsid w:val="00032063"/>
    <w:rsid w:val="00032539"/>
    <w:rsid w:val="00032BB5"/>
    <w:rsid w:val="000330B3"/>
    <w:rsid w:val="000369CF"/>
    <w:rsid w:val="00036B43"/>
    <w:rsid w:val="00042836"/>
    <w:rsid w:val="000433E1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0A8F"/>
    <w:rsid w:val="000B3687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28FB"/>
    <w:rsid w:val="001047D7"/>
    <w:rsid w:val="00107A19"/>
    <w:rsid w:val="00110E80"/>
    <w:rsid w:val="0011138E"/>
    <w:rsid w:val="0011208F"/>
    <w:rsid w:val="001124F8"/>
    <w:rsid w:val="0011669F"/>
    <w:rsid w:val="00123D21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4825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32CE"/>
    <w:rsid w:val="001C3B3C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1FF0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168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A7118"/>
    <w:rsid w:val="002B0478"/>
    <w:rsid w:val="002B7E35"/>
    <w:rsid w:val="002C172D"/>
    <w:rsid w:val="002C1FF1"/>
    <w:rsid w:val="002C4F4A"/>
    <w:rsid w:val="002C5FBE"/>
    <w:rsid w:val="002C79AC"/>
    <w:rsid w:val="002C79F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3C8B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2B7A"/>
    <w:rsid w:val="004460BB"/>
    <w:rsid w:val="0044746D"/>
    <w:rsid w:val="004601ED"/>
    <w:rsid w:val="00472365"/>
    <w:rsid w:val="0047419C"/>
    <w:rsid w:val="00481BC3"/>
    <w:rsid w:val="00491435"/>
    <w:rsid w:val="00496217"/>
    <w:rsid w:val="004A2646"/>
    <w:rsid w:val="004A4E73"/>
    <w:rsid w:val="004A661B"/>
    <w:rsid w:val="004B4DB7"/>
    <w:rsid w:val="004B7BF6"/>
    <w:rsid w:val="004C1B7F"/>
    <w:rsid w:val="004C5A5A"/>
    <w:rsid w:val="004C637F"/>
    <w:rsid w:val="004C7AAD"/>
    <w:rsid w:val="004D09C2"/>
    <w:rsid w:val="004D3B69"/>
    <w:rsid w:val="004E2DEC"/>
    <w:rsid w:val="004E317E"/>
    <w:rsid w:val="004E7B18"/>
    <w:rsid w:val="004F0183"/>
    <w:rsid w:val="004F0916"/>
    <w:rsid w:val="004F2E0B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683E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1BE1"/>
    <w:rsid w:val="005730D5"/>
    <w:rsid w:val="00576E06"/>
    <w:rsid w:val="0058436B"/>
    <w:rsid w:val="005844E6"/>
    <w:rsid w:val="005877E8"/>
    <w:rsid w:val="005964E1"/>
    <w:rsid w:val="005A2F19"/>
    <w:rsid w:val="005B2038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961E7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548C"/>
    <w:rsid w:val="006F6459"/>
    <w:rsid w:val="007009B2"/>
    <w:rsid w:val="00700D0D"/>
    <w:rsid w:val="0070222B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5289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0E27"/>
    <w:rsid w:val="00794BC1"/>
    <w:rsid w:val="007A2F13"/>
    <w:rsid w:val="007A355E"/>
    <w:rsid w:val="007A68FD"/>
    <w:rsid w:val="007B0381"/>
    <w:rsid w:val="007B0D3E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0B7D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AB4"/>
    <w:rsid w:val="00854B0A"/>
    <w:rsid w:val="00855FE9"/>
    <w:rsid w:val="00871D96"/>
    <w:rsid w:val="00872CF5"/>
    <w:rsid w:val="008743A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5D5E"/>
    <w:rsid w:val="008B6DCD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65412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65AC6"/>
    <w:rsid w:val="00A76EBB"/>
    <w:rsid w:val="00A82C01"/>
    <w:rsid w:val="00A84693"/>
    <w:rsid w:val="00A85B74"/>
    <w:rsid w:val="00A92CB4"/>
    <w:rsid w:val="00A93604"/>
    <w:rsid w:val="00A949CC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AF78E6"/>
    <w:rsid w:val="00B0005D"/>
    <w:rsid w:val="00B021FC"/>
    <w:rsid w:val="00B1343F"/>
    <w:rsid w:val="00B144B6"/>
    <w:rsid w:val="00B17056"/>
    <w:rsid w:val="00B208AB"/>
    <w:rsid w:val="00B216BD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5A69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90D96"/>
    <w:rsid w:val="00C914F9"/>
    <w:rsid w:val="00C945AA"/>
    <w:rsid w:val="00CA56E9"/>
    <w:rsid w:val="00CB7B10"/>
    <w:rsid w:val="00CC15EC"/>
    <w:rsid w:val="00CC398D"/>
    <w:rsid w:val="00CC591F"/>
    <w:rsid w:val="00CD2A36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0"/>
    <w:rsid w:val="00CF5809"/>
    <w:rsid w:val="00CF76B4"/>
    <w:rsid w:val="00D00622"/>
    <w:rsid w:val="00D00BA4"/>
    <w:rsid w:val="00D11758"/>
    <w:rsid w:val="00D1217B"/>
    <w:rsid w:val="00D155F4"/>
    <w:rsid w:val="00D225A3"/>
    <w:rsid w:val="00D22D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6264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D2770"/>
    <w:rsid w:val="00DD6A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16F3B"/>
    <w:rsid w:val="00E25E4A"/>
    <w:rsid w:val="00E322EF"/>
    <w:rsid w:val="00E3352B"/>
    <w:rsid w:val="00E338F0"/>
    <w:rsid w:val="00E35685"/>
    <w:rsid w:val="00E40F9E"/>
    <w:rsid w:val="00E52705"/>
    <w:rsid w:val="00E62F20"/>
    <w:rsid w:val="00E635E6"/>
    <w:rsid w:val="00E64B66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1267"/>
    <w:rsid w:val="00F334A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0D9"/>
    <w:rsid w:val="00FB11E3"/>
    <w:rsid w:val="00FB32E6"/>
    <w:rsid w:val="00FB541B"/>
    <w:rsid w:val="00FB5B93"/>
    <w:rsid w:val="00FB705D"/>
    <w:rsid w:val="00FB7334"/>
    <w:rsid w:val="00FC3D3E"/>
    <w:rsid w:val="00FC7656"/>
    <w:rsid w:val="00FD6076"/>
    <w:rsid w:val="00FE49BA"/>
    <w:rsid w:val="00FE69A8"/>
    <w:rsid w:val="00FF06E9"/>
    <w:rsid w:val="00FF0DC3"/>
    <w:rsid w:val="00FF174A"/>
    <w:rsid w:val="00FF73FB"/>
    <w:rsid w:val="07C55D29"/>
    <w:rsid w:val="08905B7D"/>
    <w:rsid w:val="0BD77A17"/>
    <w:rsid w:val="0D7B45A8"/>
    <w:rsid w:val="0FB73D2F"/>
    <w:rsid w:val="100F46EE"/>
    <w:rsid w:val="108C34FB"/>
    <w:rsid w:val="11D566EF"/>
    <w:rsid w:val="137217AC"/>
    <w:rsid w:val="1AB66B07"/>
    <w:rsid w:val="22094474"/>
    <w:rsid w:val="230E3744"/>
    <w:rsid w:val="274074D7"/>
    <w:rsid w:val="28945B35"/>
    <w:rsid w:val="28B61CEA"/>
    <w:rsid w:val="2B521C66"/>
    <w:rsid w:val="2D0A0BA9"/>
    <w:rsid w:val="2E1159F2"/>
    <w:rsid w:val="3F1D5200"/>
    <w:rsid w:val="40EE1A0F"/>
    <w:rsid w:val="4453126F"/>
    <w:rsid w:val="481D2221"/>
    <w:rsid w:val="491A214E"/>
    <w:rsid w:val="4E333D6B"/>
    <w:rsid w:val="513E0EB3"/>
    <w:rsid w:val="5A790D69"/>
    <w:rsid w:val="5B016286"/>
    <w:rsid w:val="5E3C5CEA"/>
    <w:rsid w:val="5EA628EA"/>
    <w:rsid w:val="62C6189C"/>
    <w:rsid w:val="66AF1C09"/>
    <w:rsid w:val="688D3F58"/>
    <w:rsid w:val="6E466F85"/>
    <w:rsid w:val="71027A57"/>
    <w:rsid w:val="728B63AC"/>
    <w:rsid w:val="7C08703F"/>
    <w:rsid w:val="7F00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687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B36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0B3687"/>
    <w:rPr>
      <w:color w:val="0000FF"/>
      <w:u w:val="single"/>
    </w:rPr>
  </w:style>
  <w:style w:type="paragraph" w:styleId="a4">
    <w:name w:val="Balloon Text"/>
    <w:basedOn w:val="a"/>
    <w:semiHidden/>
    <w:qFormat/>
    <w:rsid w:val="000B3687"/>
    <w:rPr>
      <w:rFonts w:ascii="Tahoma" w:hAnsi="Tahoma" w:cs="Tahoma"/>
      <w:sz w:val="16"/>
      <w:szCs w:val="16"/>
    </w:rPr>
  </w:style>
  <w:style w:type="paragraph" w:styleId="2">
    <w:name w:val="Body Text 2"/>
    <w:rsid w:val="000B3687"/>
    <w:pPr>
      <w:tabs>
        <w:tab w:val="left" w:pos="360"/>
      </w:tabs>
      <w:jc w:val="both"/>
    </w:pPr>
    <w:rPr>
      <w:b/>
      <w:sz w:val="28"/>
      <w:szCs w:val="28"/>
    </w:rPr>
  </w:style>
  <w:style w:type="paragraph" w:styleId="a5">
    <w:name w:val="header"/>
    <w:basedOn w:val="a"/>
    <w:link w:val="a6"/>
    <w:uiPriority w:val="99"/>
    <w:qFormat/>
    <w:rsid w:val="000B368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0B36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0B36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0B36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0B3687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0B368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0B3687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0B368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0B368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0B3687"/>
  </w:style>
  <w:style w:type="character" w:customStyle="1" w:styleId="a8">
    <w:name w:val="Нижний колонтитул Знак"/>
    <w:basedOn w:val="a0"/>
    <w:link w:val="a7"/>
    <w:qFormat/>
    <w:rsid w:val="000B3687"/>
  </w:style>
  <w:style w:type="paragraph" w:customStyle="1" w:styleId="20">
    <w:name w:val="Знак Знак2 Знак Знак"/>
    <w:basedOn w:val="a"/>
    <w:qFormat/>
    <w:rsid w:val="000B368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"/>
    <w:qFormat/>
    <w:rsid w:val="000B3687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0B3687"/>
  </w:style>
  <w:style w:type="character" w:customStyle="1" w:styleId="10">
    <w:name w:val="Заголовок 1 Знак"/>
    <w:link w:val="1"/>
    <w:uiPriority w:val="99"/>
    <w:qFormat/>
    <w:rsid w:val="000B3687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0B3687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0B368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7B14F8FFC823719B9E7ECA97D0AB045E4D39E72BE5DCBC47D1A6BCB0040A031B5D2084B7208A81BCB68F9EB02CAD06D923755D039C8BC826F64Q7Q6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91FE-865E-42A0-A7E2-1043FBBE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5474</Words>
  <Characters>31205</Characters>
  <Application>Microsoft Office Word</Application>
  <DocSecurity>0</DocSecurity>
  <Lines>260</Lines>
  <Paragraphs>73</Paragraphs>
  <ScaleCrop>false</ScaleCrop>
  <Company>Grizli777</Company>
  <LinksUpToDate>false</LinksUpToDate>
  <CharactersWithSpaces>36606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2022-03-18T13:28:00Z</cp:lastPrinted>
  <dcterms:created xsi:type="dcterms:W3CDTF">2022-05-05T11:52:00Z</dcterms:created>
  <dcterms:modified xsi:type="dcterms:W3CDTF">2022-05-05T11:52:00Z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1049-11.2.0.11074</vt:lpwstr>
  </property>
  <property fmtid="{D5CDD505-2E9C-101B-9397-08002B2CF9AE}" pid="4" name="ICV">
    <vt:lpwstr>C0445A96AB824614B21C212B83343D35</vt:lpwstr>
  </property>
</Properties>
</file>