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BB" w:rsidRPr="00186D61" w:rsidRDefault="001354BB" w:rsidP="005A7F44">
      <w:pPr>
        <w:keepNext/>
        <w:keepLines/>
        <w:jc w:val="center"/>
        <w:rPr>
          <w:rFonts w:ascii="PT Astra Serif" w:eastAsia="Times New Roman" w:hAnsi="PT Astra Serif" w:cs="Times New Roman"/>
          <w:b/>
          <w:sz w:val="24"/>
          <w:szCs w:val="24"/>
          <w:lang w:eastAsia="ru-RU"/>
        </w:rPr>
      </w:pPr>
    </w:p>
    <w:p w:rsidR="00D729FA" w:rsidRPr="00186D61" w:rsidRDefault="00D729FA" w:rsidP="005A7F44">
      <w:pPr>
        <w:keepNext/>
        <w:keepLines/>
        <w:jc w:val="center"/>
        <w:rPr>
          <w:rFonts w:ascii="PT Astra Serif" w:eastAsia="Times New Roman" w:hAnsi="PT Astra Serif" w:cs="Times New Roman"/>
          <w:b/>
          <w:sz w:val="24"/>
          <w:szCs w:val="24"/>
          <w:lang w:eastAsia="ru-RU"/>
        </w:rPr>
      </w:pPr>
    </w:p>
    <w:p w:rsidR="00C85348" w:rsidRPr="00186D61" w:rsidRDefault="00C85348" w:rsidP="005A7F44">
      <w:pPr>
        <w:keepNext/>
        <w:keepLines/>
        <w:jc w:val="center"/>
        <w:rPr>
          <w:rFonts w:ascii="PT Astra Serif" w:eastAsia="Times New Roman" w:hAnsi="PT Astra Serif" w:cs="Times New Roman"/>
          <w:b/>
          <w:sz w:val="24"/>
          <w:szCs w:val="24"/>
          <w:lang w:eastAsia="ru-RU"/>
        </w:rPr>
      </w:pPr>
    </w:p>
    <w:p w:rsidR="00C85348" w:rsidRPr="00186D61" w:rsidRDefault="00C85348" w:rsidP="005A7F44">
      <w:pPr>
        <w:keepNext/>
        <w:keepLines/>
        <w:jc w:val="center"/>
        <w:rPr>
          <w:rFonts w:ascii="PT Astra Serif" w:eastAsia="Times New Roman" w:hAnsi="PT Astra Serif" w:cs="Times New Roman"/>
          <w:b/>
          <w:sz w:val="24"/>
          <w:szCs w:val="24"/>
          <w:lang w:eastAsia="ru-RU"/>
        </w:rPr>
      </w:pPr>
    </w:p>
    <w:p w:rsidR="00110E6C" w:rsidRPr="00186D61" w:rsidRDefault="00110E6C" w:rsidP="005A7F44">
      <w:pPr>
        <w:keepNext/>
        <w:keepLines/>
        <w:jc w:val="center"/>
        <w:rPr>
          <w:rFonts w:ascii="PT Astra Serif" w:eastAsia="Times New Roman" w:hAnsi="PT Astra Serif" w:cs="Times New Roman"/>
          <w:b/>
          <w:sz w:val="24"/>
          <w:szCs w:val="24"/>
          <w:lang w:eastAsia="ru-RU"/>
        </w:rPr>
      </w:pPr>
      <w:r w:rsidRPr="00186D61">
        <w:rPr>
          <w:rFonts w:ascii="PT Astra Serif" w:eastAsia="Times New Roman" w:hAnsi="PT Astra Serif" w:cs="Times New Roman"/>
          <w:b/>
          <w:sz w:val="24"/>
          <w:szCs w:val="24"/>
          <w:lang w:eastAsia="ru-RU"/>
        </w:rPr>
        <w:t>ПОВЕСТКА</w:t>
      </w:r>
    </w:p>
    <w:p w:rsidR="00110E6C" w:rsidRPr="00186D61" w:rsidRDefault="00110E6C" w:rsidP="005A7F44">
      <w:pPr>
        <w:keepNext/>
        <w:keepLines/>
        <w:jc w:val="center"/>
        <w:rPr>
          <w:rFonts w:ascii="PT Astra Serif" w:eastAsia="Times New Roman" w:hAnsi="PT Astra Serif" w:cs="Times New Roman"/>
          <w:b/>
          <w:sz w:val="24"/>
          <w:szCs w:val="24"/>
          <w:lang w:eastAsia="ru-RU"/>
        </w:rPr>
      </w:pPr>
      <w:r w:rsidRPr="00186D61">
        <w:rPr>
          <w:rFonts w:ascii="PT Astra Serif" w:eastAsia="Times New Roman" w:hAnsi="PT Astra Serif" w:cs="Times New Roman"/>
          <w:b/>
          <w:sz w:val="24"/>
          <w:szCs w:val="24"/>
          <w:lang w:eastAsia="ru-RU"/>
        </w:rPr>
        <w:t>ЗАСЕДАНИЯ ПРАВИТЕЛЬСТВА УЛЬЯНОВСКОЙ ОБЛАСТИ</w:t>
      </w:r>
    </w:p>
    <w:p w:rsidR="00110E6C" w:rsidRPr="00186D61" w:rsidRDefault="00110E6C" w:rsidP="005A7F44">
      <w:pPr>
        <w:keepNext/>
        <w:keepLines/>
        <w:jc w:val="center"/>
        <w:rPr>
          <w:rFonts w:ascii="PT Astra Serif" w:eastAsia="Times New Roman" w:hAnsi="PT Astra Serif" w:cs="Times New Roman"/>
          <w:sz w:val="24"/>
          <w:szCs w:val="24"/>
          <w:lang w:eastAsia="ru-RU"/>
        </w:rPr>
      </w:pPr>
    </w:p>
    <w:p w:rsidR="00110E6C" w:rsidRPr="001C627C" w:rsidRDefault="00CB6983" w:rsidP="005A7F44">
      <w:pPr>
        <w:keepNext/>
        <w:keepLines/>
        <w:jc w:val="center"/>
        <w:outlineLvl w:val="0"/>
        <w:rPr>
          <w:rFonts w:ascii="PT Astra Serif" w:eastAsia="Times New Roman" w:hAnsi="PT Astra Serif" w:cs="Times New Roman"/>
          <w:b/>
          <w:sz w:val="24"/>
          <w:szCs w:val="24"/>
          <w:u w:val="single"/>
          <w:lang w:eastAsia="ru-RU"/>
        </w:rPr>
      </w:pPr>
      <w:r w:rsidRPr="00186D61">
        <w:rPr>
          <w:rFonts w:ascii="PT Astra Serif" w:eastAsia="Times New Roman" w:hAnsi="PT Astra Serif" w:cs="Times New Roman"/>
          <w:b/>
          <w:sz w:val="24"/>
          <w:szCs w:val="24"/>
          <w:u w:val="single"/>
          <w:lang w:eastAsia="ru-RU"/>
        </w:rPr>
        <w:t>10 февраля</w:t>
      </w:r>
      <w:r w:rsidR="001C627C" w:rsidRPr="001C627C">
        <w:rPr>
          <w:rFonts w:ascii="PT Astra Serif" w:eastAsia="Times New Roman" w:hAnsi="PT Astra Serif" w:cs="Times New Roman"/>
          <w:b/>
          <w:sz w:val="24"/>
          <w:szCs w:val="24"/>
          <w:u w:val="single"/>
          <w:lang w:eastAsia="ru-RU"/>
        </w:rPr>
        <w:t xml:space="preserve"> </w:t>
      </w:r>
      <w:r w:rsidR="001C627C">
        <w:rPr>
          <w:rFonts w:ascii="PT Astra Serif" w:eastAsia="Times New Roman" w:hAnsi="PT Astra Serif" w:cs="Times New Roman"/>
          <w:b/>
          <w:sz w:val="24"/>
          <w:szCs w:val="24"/>
          <w:u w:val="single"/>
          <w:lang w:val="en-US" w:eastAsia="ru-RU"/>
        </w:rPr>
        <w:t>2022 года</w:t>
      </w:r>
    </w:p>
    <w:p w:rsidR="00110E6C" w:rsidRPr="00186D61" w:rsidRDefault="00110E6C" w:rsidP="005A7F44">
      <w:pPr>
        <w:keepNext/>
        <w:keepLines/>
        <w:jc w:val="center"/>
        <w:outlineLvl w:val="0"/>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lang w:eastAsia="ru-RU"/>
        </w:rPr>
        <w:t>(четверг)</w:t>
      </w:r>
    </w:p>
    <w:p w:rsidR="00110E6C" w:rsidRPr="00186D61" w:rsidRDefault="00110E6C" w:rsidP="005A7F44">
      <w:pPr>
        <w:keepNext/>
        <w:keepLines/>
        <w:jc w:val="center"/>
        <w:outlineLvl w:val="0"/>
        <w:rPr>
          <w:rFonts w:ascii="PT Astra Serif" w:eastAsia="Times New Roman" w:hAnsi="PT Astra Serif" w:cs="Times New Roman"/>
          <w:sz w:val="24"/>
          <w:szCs w:val="24"/>
          <w:lang w:eastAsia="ru-RU"/>
        </w:rPr>
      </w:pPr>
    </w:p>
    <w:p w:rsidR="001354BB" w:rsidRPr="00186D61" w:rsidRDefault="001354BB" w:rsidP="005A7F44">
      <w:pPr>
        <w:keepNext/>
        <w:keepLines/>
        <w:jc w:val="center"/>
        <w:outlineLvl w:val="0"/>
        <w:rPr>
          <w:rFonts w:ascii="PT Astra Serif" w:eastAsia="Times New Roman" w:hAnsi="PT Astra Serif" w:cs="Times New Roman"/>
          <w:sz w:val="24"/>
          <w:szCs w:val="24"/>
          <w:lang w:eastAsia="ru-RU"/>
        </w:rPr>
      </w:pPr>
    </w:p>
    <w:tbl>
      <w:tblPr>
        <w:tblW w:w="5528" w:type="dxa"/>
        <w:tblInd w:w="4219" w:type="dxa"/>
        <w:tblLook w:val="04A0" w:firstRow="1" w:lastRow="0" w:firstColumn="1" w:lastColumn="0" w:noHBand="0" w:noVBand="1"/>
      </w:tblPr>
      <w:tblGrid>
        <w:gridCol w:w="5528"/>
      </w:tblGrid>
      <w:tr w:rsidR="00110E6C" w:rsidRPr="00186D61" w:rsidTr="00524F2A">
        <w:tc>
          <w:tcPr>
            <w:tcW w:w="5528" w:type="dxa"/>
            <w:shd w:val="clear" w:color="auto" w:fill="auto"/>
          </w:tcPr>
          <w:p w:rsidR="00110E6C" w:rsidRPr="00186D61" w:rsidRDefault="00EC7B6E" w:rsidP="009175CF">
            <w:pPr>
              <w:keepNext/>
              <w:keepLines/>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Время</w:t>
            </w:r>
            <w:r w:rsidR="00110E6C" w:rsidRPr="00186D61">
              <w:rPr>
                <w:rFonts w:ascii="PT Astra Serif" w:eastAsia="Times New Roman" w:hAnsi="PT Astra Serif" w:cs="Times New Roman"/>
                <w:b/>
                <w:sz w:val="24"/>
                <w:szCs w:val="24"/>
                <w:lang w:eastAsia="ru-RU"/>
              </w:rPr>
              <w:t xml:space="preserve"> проведения:</w:t>
            </w:r>
            <w:r w:rsidR="009C1425" w:rsidRPr="00186D61">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0</w:t>
            </w:r>
            <w:r w:rsidR="009175CF">
              <w:rPr>
                <w:rFonts w:ascii="PT Astra Serif" w:eastAsia="Times New Roman" w:hAnsi="PT Astra Serif" w:cs="Times New Roman"/>
                <w:sz w:val="24"/>
                <w:szCs w:val="24"/>
                <w:lang w:eastAsia="ru-RU"/>
              </w:rPr>
              <w:t>9.00</w:t>
            </w:r>
            <w:r>
              <w:rPr>
                <w:rFonts w:ascii="PT Astra Serif" w:eastAsia="Times New Roman" w:hAnsi="PT Astra Serif" w:cs="Times New Roman"/>
                <w:sz w:val="24"/>
                <w:szCs w:val="24"/>
                <w:lang w:eastAsia="ru-RU"/>
              </w:rPr>
              <w:t>-10.00</w:t>
            </w:r>
            <w:bookmarkStart w:id="0" w:name="_GoBack"/>
            <w:bookmarkEnd w:id="0"/>
          </w:p>
        </w:tc>
      </w:tr>
      <w:tr w:rsidR="00110E6C" w:rsidRPr="00186D61" w:rsidTr="00524F2A">
        <w:tc>
          <w:tcPr>
            <w:tcW w:w="5528" w:type="dxa"/>
            <w:shd w:val="clear" w:color="auto" w:fill="auto"/>
          </w:tcPr>
          <w:p w:rsidR="00110E6C" w:rsidRPr="00186D61" w:rsidRDefault="00110E6C" w:rsidP="005A7F44">
            <w:pPr>
              <w:keepNext/>
              <w:keepLines/>
              <w:ind w:hanging="142"/>
              <w:rPr>
                <w:rFonts w:ascii="PT Astra Serif" w:eastAsia="Times New Roman" w:hAnsi="PT Astra Serif" w:cs="Times New Roman"/>
                <w:sz w:val="24"/>
                <w:szCs w:val="24"/>
                <w:lang w:eastAsia="ru-RU"/>
              </w:rPr>
            </w:pPr>
            <w:r w:rsidRPr="00186D61">
              <w:rPr>
                <w:rFonts w:ascii="PT Astra Serif" w:eastAsia="Times New Roman" w:hAnsi="PT Astra Serif" w:cs="Times New Roman"/>
                <w:b/>
                <w:sz w:val="24"/>
                <w:szCs w:val="24"/>
                <w:lang w:eastAsia="ru-RU"/>
              </w:rPr>
              <w:t xml:space="preserve">  Место проведения:</w:t>
            </w:r>
            <w:r w:rsidRPr="00186D61">
              <w:rPr>
                <w:rFonts w:ascii="PT Astra Serif" w:eastAsia="Times New Roman" w:hAnsi="PT Astra Serif" w:cs="Times New Roman"/>
                <w:sz w:val="24"/>
                <w:szCs w:val="24"/>
                <w:lang w:eastAsia="ru-RU"/>
              </w:rPr>
              <w:t xml:space="preserve"> зал заседаний Правительства,  </w:t>
            </w:r>
          </w:p>
          <w:p w:rsidR="00110E6C" w:rsidRPr="00186D61" w:rsidRDefault="00110E6C" w:rsidP="005A7F44">
            <w:pPr>
              <w:keepNext/>
              <w:keepLines/>
              <w:ind w:hanging="142"/>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lang w:eastAsia="ru-RU"/>
              </w:rPr>
              <w:t xml:space="preserve">                                      4 этаж</w:t>
            </w:r>
          </w:p>
        </w:tc>
      </w:tr>
    </w:tbl>
    <w:p w:rsidR="00110E6C" w:rsidRPr="00186D61" w:rsidRDefault="00110E6C" w:rsidP="005A7F44">
      <w:pPr>
        <w:keepNext/>
        <w:keepLines/>
        <w:ind w:hanging="142"/>
        <w:rPr>
          <w:rFonts w:ascii="PT Astra Serif" w:eastAsia="Times New Roman" w:hAnsi="PT Astra Serif" w:cs="Times New Roman"/>
          <w:sz w:val="24"/>
          <w:szCs w:val="24"/>
          <w:lang w:eastAsia="ru-RU"/>
        </w:rPr>
      </w:pPr>
    </w:p>
    <w:p w:rsidR="001354BB" w:rsidRPr="00186D61" w:rsidRDefault="001354BB" w:rsidP="005A7F44">
      <w:pPr>
        <w:keepNext/>
        <w:keepLines/>
        <w:ind w:hanging="142"/>
        <w:rPr>
          <w:rFonts w:ascii="PT Astra Serif" w:eastAsia="Times New Roman" w:hAnsi="PT Astra Serif" w:cs="Times New Roman"/>
          <w:sz w:val="24"/>
          <w:szCs w:val="24"/>
          <w:lang w:eastAsia="ru-RU"/>
        </w:rPr>
      </w:pPr>
    </w:p>
    <w:p w:rsidR="00110E6C" w:rsidRPr="00186D61" w:rsidRDefault="00110E6C" w:rsidP="005A7F44">
      <w:pPr>
        <w:keepNext/>
        <w:keepLines/>
        <w:numPr>
          <w:ilvl w:val="0"/>
          <w:numId w:val="1"/>
        </w:numPr>
        <w:jc w:val="center"/>
        <w:rPr>
          <w:rFonts w:ascii="PT Astra Serif" w:eastAsia="Times New Roman" w:hAnsi="PT Astra Serif" w:cs="Times New Roman"/>
          <w:b/>
          <w:sz w:val="24"/>
          <w:szCs w:val="24"/>
          <w:u w:val="single"/>
          <w:lang w:val="en-US" w:eastAsia="ru-RU"/>
        </w:rPr>
      </w:pPr>
      <w:r w:rsidRPr="00186D61">
        <w:rPr>
          <w:rFonts w:ascii="PT Astra Serif" w:eastAsia="Times New Roman" w:hAnsi="PT Astra Serif" w:cs="Times New Roman"/>
          <w:b/>
          <w:sz w:val="24"/>
          <w:szCs w:val="24"/>
          <w:u w:val="single"/>
          <w:lang w:eastAsia="ru-RU"/>
        </w:rPr>
        <w:t>ОСНОВНЫЕ ВОПРОСЫ:</w:t>
      </w:r>
    </w:p>
    <w:p w:rsidR="0016584B" w:rsidRPr="00186D61" w:rsidRDefault="0016584B" w:rsidP="005A7F44">
      <w:pPr>
        <w:keepNext/>
        <w:keepLines/>
        <w:rPr>
          <w:rFonts w:ascii="PT Astra Serif" w:eastAsia="Times New Roman" w:hAnsi="PT Astra Serif" w:cs="Times New Roman"/>
          <w:b/>
          <w:sz w:val="24"/>
          <w:szCs w:val="24"/>
          <w:u w:val="single"/>
          <w:lang w:eastAsia="ru-RU"/>
        </w:rPr>
      </w:pPr>
    </w:p>
    <w:p w:rsidR="001354BB" w:rsidRPr="00186D61" w:rsidRDefault="001354BB" w:rsidP="005A7F44">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097E19" w:rsidRPr="00186D61" w:rsidTr="004811CE">
        <w:trPr>
          <w:trHeight w:val="433"/>
        </w:trPr>
        <w:tc>
          <w:tcPr>
            <w:tcW w:w="9806" w:type="dxa"/>
            <w:gridSpan w:val="4"/>
          </w:tcPr>
          <w:p w:rsidR="00097E19" w:rsidRPr="00186D61" w:rsidRDefault="00097E19" w:rsidP="005A7F44">
            <w:pPr>
              <w:keepNext/>
              <w:keepLines/>
              <w:jc w:val="both"/>
              <w:rPr>
                <w:rFonts w:ascii="PT Astra Serif" w:eastAsia="Times New Roman" w:hAnsi="PT Astra Serif" w:cs="Times New Roman"/>
                <w:b/>
                <w:sz w:val="24"/>
                <w:szCs w:val="24"/>
                <w:lang w:eastAsia="ru-RU"/>
              </w:rPr>
            </w:pPr>
            <w:r w:rsidRPr="00186D61">
              <w:rPr>
                <w:rFonts w:ascii="PT Astra Serif" w:eastAsia="Calibri" w:hAnsi="PT Astra Serif" w:cs="Times New Roman"/>
                <w:b/>
                <w:sz w:val="24"/>
                <w:szCs w:val="24"/>
                <w:lang w:eastAsia="ru-RU"/>
              </w:rPr>
              <w:t xml:space="preserve">1. </w:t>
            </w:r>
            <w:bookmarkStart w:id="1" w:name="_Hlk63781444"/>
            <w:bookmarkStart w:id="2" w:name="_Hlk61425561"/>
            <w:r w:rsidRPr="00186D61">
              <w:rPr>
                <w:rFonts w:ascii="PT Astra Serif" w:eastAsia="Calibri" w:hAnsi="PT Astra Serif" w:cs="Times New Roman"/>
                <w:b/>
                <w:sz w:val="24"/>
                <w:szCs w:val="24"/>
                <w:lang w:eastAsia="ru-RU"/>
              </w:rPr>
              <w:t>О проекте закона Ульяновской области «</w:t>
            </w:r>
            <w:r w:rsidRPr="00186D61">
              <w:rPr>
                <w:rFonts w:ascii="PT Astra Serif" w:eastAsia="Times New Roman" w:hAnsi="PT Astra Serif" w:cs="Times New Roman"/>
                <w:b/>
                <w:sz w:val="24"/>
                <w:szCs w:val="24"/>
                <w:lang w:eastAsia="ru-RU"/>
              </w:rPr>
              <w:t xml:space="preserve">О внесении изменений в </w:t>
            </w:r>
            <w:bookmarkEnd w:id="1"/>
            <w:bookmarkEnd w:id="2"/>
            <w:r w:rsidRPr="00186D61">
              <w:rPr>
                <w:rFonts w:ascii="PT Astra Serif" w:eastAsia="Times New Roman" w:hAnsi="PT Astra Serif" w:cs="Times New Roman"/>
                <w:b/>
                <w:sz w:val="24"/>
                <w:szCs w:val="24"/>
                <w:lang w:eastAsia="ru-RU"/>
              </w:rPr>
              <w:t>отдельные                            законодательные акты Ульяновской области»</w:t>
            </w:r>
          </w:p>
          <w:p w:rsidR="00097E19" w:rsidRPr="00186D61" w:rsidRDefault="00097E19" w:rsidP="005A7F44">
            <w:pPr>
              <w:keepNext/>
              <w:keepLines/>
              <w:jc w:val="both"/>
              <w:rPr>
                <w:rFonts w:ascii="PT Astra Serif" w:eastAsia="Times New Roman" w:hAnsi="PT Astra Serif" w:cs="Times New Roman"/>
                <w:i/>
                <w:sz w:val="24"/>
                <w:szCs w:val="24"/>
                <w:lang w:eastAsia="ru-RU"/>
              </w:rPr>
            </w:pPr>
            <w:r w:rsidRPr="00186D61">
              <w:rPr>
                <w:rFonts w:ascii="PT Astra Serif" w:eastAsia="Times New Roman" w:hAnsi="PT Astra Serif" w:cs="Times New Roman"/>
                <w:i/>
                <w:sz w:val="24"/>
                <w:szCs w:val="24"/>
                <w:lang w:eastAsia="ru-RU"/>
              </w:rPr>
              <w:t xml:space="preserve">(цель принятия проекта закона - внесение изменений в Кодекс Ульяновской области </w:t>
            </w:r>
            <w:r w:rsidR="0097715B" w:rsidRPr="00186D61">
              <w:rPr>
                <w:rFonts w:ascii="PT Astra Serif" w:eastAsia="Times New Roman" w:hAnsi="PT Astra Serif" w:cs="Times New Roman"/>
                <w:i/>
                <w:sz w:val="24"/>
                <w:szCs w:val="24"/>
                <w:lang w:eastAsia="ru-RU"/>
              </w:rPr>
              <w:t xml:space="preserve">                               об </w:t>
            </w:r>
            <w:r w:rsidRPr="00186D61">
              <w:rPr>
                <w:rFonts w:ascii="PT Astra Serif" w:eastAsia="Times New Roman" w:hAnsi="PT Astra Serif" w:cs="Times New Roman"/>
                <w:i/>
                <w:sz w:val="24"/>
                <w:szCs w:val="24"/>
                <w:lang w:eastAsia="ru-RU"/>
              </w:rPr>
              <w:t>административных правонарушениях в части установления административной                      ответственности за безбилетный проезд)</w:t>
            </w:r>
          </w:p>
          <w:p w:rsidR="001354BB" w:rsidRPr="00186D61" w:rsidRDefault="001354BB" w:rsidP="005A7F44">
            <w:pPr>
              <w:keepNext/>
              <w:keepLines/>
              <w:jc w:val="both"/>
              <w:rPr>
                <w:rFonts w:ascii="PT Astra Serif" w:eastAsia="Times New Roman" w:hAnsi="PT Astra Serif" w:cs="Times New Roman"/>
                <w:i/>
                <w:sz w:val="24"/>
                <w:szCs w:val="24"/>
                <w:lang w:eastAsia="ru-RU"/>
              </w:rPr>
            </w:pPr>
          </w:p>
        </w:tc>
      </w:tr>
      <w:tr w:rsidR="00097E19" w:rsidRPr="00186D61" w:rsidTr="004811CE">
        <w:trPr>
          <w:gridBefore w:val="1"/>
          <w:wBefore w:w="426" w:type="dxa"/>
          <w:trHeight w:val="229"/>
        </w:trPr>
        <w:tc>
          <w:tcPr>
            <w:tcW w:w="3075" w:type="dxa"/>
          </w:tcPr>
          <w:p w:rsidR="00097E19" w:rsidRPr="00186D61" w:rsidRDefault="00097E19" w:rsidP="005A7F44">
            <w:pPr>
              <w:keepNext/>
              <w:keepLines/>
              <w:jc w:val="both"/>
              <w:rPr>
                <w:rFonts w:ascii="PT Astra Serif" w:eastAsia="Times New Roman" w:hAnsi="PT Astra Serif" w:cs="Times New Roman"/>
                <w:sz w:val="24"/>
                <w:szCs w:val="24"/>
                <w:lang w:eastAsia="ru-RU"/>
              </w:rPr>
            </w:pPr>
          </w:p>
        </w:tc>
        <w:tc>
          <w:tcPr>
            <w:tcW w:w="356" w:type="dxa"/>
          </w:tcPr>
          <w:p w:rsidR="00097E19" w:rsidRPr="00186D61" w:rsidRDefault="00097E19" w:rsidP="005A7F44">
            <w:pPr>
              <w:keepNext/>
              <w:keepLines/>
              <w:jc w:val="both"/>
              <w:rPr>
                <w:rFonts w:ascii="PT Astra Serif" w:eastAsia="Times New Roman" w:hAnsi="PT Astra Serif" w:cs="Times New Roman"/>
                <w:sz w:val="24"/>
                <w:szCs w:val="24"/>
                <w:lang w:eastAsia="ru-RU"/>
              </w:rPr>
            </w:pPr>
          </w:p>
        </w:tc>
        <w:tc>
          <w:tcPr>
            <w:tcW w:w="5949" w:type="dxa"/>
          </w:tcPr>
          <w:p w:rsidR="00097E19" w:rsidRPr="00186D61" w:rsidRDefault="00097E19" w:rsidP="005A7F44">
            <w:pPr>
              <w:keepNext/>
              <w:keepLines/>
              <w:jc w:val="both"/>
              <w:rPr>
                <w:rFonts w:ascii="PT Astra Serif" w:eastAsia="Times New Roman" w:hAnsi="PT Astra Serif" w:cs="Times New Roman"/>
                <w:color w:val="000000"/>
                <w:sz w:val="24"/>
                <w:szCs w:val="24"/>
                <w:lang w:eastAsia="ru-RU"/>
              </w:rPr>
            </w:pPr>
            <w:r w:rsidRPr="00186D61">
              <w:rPr>
                <w:rFonts w:ascii="PT Astra Serif" w:eastAsia="Times New Roman" w:hAnsi="PT Astra Serif" w:cs="Times New Roman"/>
                <w:sz w:val="24"/>
                <w:szCs w:val="24"/>
                <w:u w:val="single"/>
                <w:lang w:eastAsia="ar-SA"/>
              </w:rPr>
              <w:t>Докладчик</w:t>
            </w:r>
          </w:p>
        </w:tc>
      </w:tr>
      <w:tr w:rsidR="00097E19" w:rsidRPr="00186D61" w:rsidTr="004811CE">
        <w:trPr>
          <w:gridBefore w:val="1"/>
          <w:wBefore w:w="426" w:type="dxa"/>
          <w:trHeight w:val="415"/>
        </w:trPr>
        <w:tc>
          <w:tcPr>
            <w:tcW w:w="3075" w:type="dxa"/>
          </w:tcPr>
          <w:p w:rsidR="00097E19" w:rsidRPr="00186D61" w:rsidRDefault="00097E19" w:rsidP="005A7F44">
            <w:pPr>
              <w:keepNext/>
              <w:keepLines/>
              <w:suppressAutoHyphens/>
              <w:jc w:val="both"/>
              <w:rPr>
                <w:rFonts w:ascii="PT Astra Serif" w:eastAsia="Times New Roman" w:hAnsi="PT Astra Serif" w:cs="Times New Roman"/>
                <w:sz w:val="24"/>
                <w:szCs w:val="24"/>
                <w:lang w:eastAsia="ar-SA"/>
              </w:rPr>
            </w:pPr>
            <w:r w:rsidRPr="00186D61">
              <w:rPr>
                <w:rFonts w:ascii="PT Astra Serif" w:eastAsia="Times New Roman" w:hAnsi="PT Astra Serif" w:cs="Times New Roman"/>
                <w:sz w:val="24"/>
                <w:szCs w:val="24"/>
                <w:lang w:eastAsia="ar-SA"/>
              </w:rPr>
              <w:t>Лазарев</w:t>
            </w:r>
          </w:p>
          <w:p w:rsidR="00097E19" w:rsidRPr="00186D61" w:rsidRDefault="00097E19" w:rsidP="005A7F44">
            <w:pPr>
              <w:keepNext/>
              <w:keepLines/>
              <w:suppressAutoHyphens/>
              <w:jc w:val="both"/>
              <w:rPr>
                <w:rFonts w:ascii="PT Astra Serif" w:eastAsia="Times New Roman" w:hAnsi="PT Astra Serif" w:cs="Times New Roman"/>
                <w:sz w:val="24"/>
                <w:szCs w:val="24"/>
                <w:lang w:eastAsia="ar-SA"/>
              </w:rPr>
            </w:pPr>
            <w:r w:rsidRPr="00186D61">
              <w:rPr>
                <w:rFonts w:ascii="PT Astra Serif" w:eastAsia="Times New Roman" w:hAnsi="PT Astra Serif" w:cs="Times New Roman"/>
                <w:sz w:val="24"/>
                <w:szCs w:val="24"/>
                <w:lang w:eastAsia="ar-SA"/>
              </w:rPr>
              <w:t>Евгений Александрович</w:t>
            </w:r>
          </w:p>
        </w:tc>
        <w:tc>
          <w:tcPr>
            <w:tcW w:w="356" w:type="dxa"/>
          </w:tcPr>
          <w:p w:rsidR="00097E19" w:rsidRPr="00186D61" w:rsidRDefault="00097E19" w:rsidP="005A7F44">
            <w:pPr>
              <w:keepNext/>
              <w:keepLines/>
              <w:rPr>
                <w:rFonts w:ascii="PT Astra Serif" w:eastAsia="Times New Roman" w:hAnsi="PT Astra Serif" w:cs="Times New Roman"/>
                <w:sz w:val="24"/>
                <w:szCs w:val="24"/>
                <w:lang w:eastAsia="ar-SA"/>
              </w:rPr>
            </w:pPr>
            <w:r w:rsidRPr="00186D61">
              <w:rPr>
                <w:rFonts w:ascii="PT Astra Serif" w:eastAsia="Times New Roman" w:hAnsi="PT Astra Serif" w:cs="Times New Roman"/>
                <w:sz w:val="24"/>
                <w:szCs w:val="24"/>
                <w:lang w:eastAsia="ar-SA"/>
              </w:rPr>
              <w:t>–</w:t>
            </w:r>
          </w:p>
        </w:tc>
        <w:tc>
          <w:tcPr>
            <w:tcW w:w="5949" w:type="dxa"/>
          </w:tcPr>
          <w:p w:rsidR="00097E19" w:rsidRPr="00186D61" w:rsidRDefault="00097E19" w:rsidP="005A7F44">
            <w:pPr>
              <w:keepNext/>
              <w:keepLines/>
              <w:shd w:val="clear" w:color="auto" w:fill="FFFFFF"/>
              <w:jc w:val="both"/>
              <w:rPr>
                <w:rFonts w:ascii="PT Astra Serif" w:eastAsia="Times New Roman" w:hAnsi="PT Astra Serif" w:cs="Times New Roman"/>
                <w:sz w:val="24"/>
                <w:szCs w:val="24"/>
                <w:lang w:eastAsia="ru-RU"/>
              </w:rPr>
            </w:pPr>
            <w:r w:rsidRPr="00186D61">
              <w:rPr>
                <w:rFonts w:ascii="PT Astra Serif" w:eastAsia="Times New Roman" w:hAnsi="PT Astra Serif" w:cs="Times New Roman"/>
                <w:color w:val="000000"/>
                <w:sz w:val="24"/>
                <w:szCs w:val="24"/>
                <w:lang w:eastAsia="ru-RU"/>
              </w:rPr>
              <w:t>Министр транспорта Ульяновской области</w:t>
            </w:r>
          </w:p>
        </w:tc>
      </w:tr>
      <w:tr w:rsidR="00E55869" w:rsidRPr="00186D61" w:rsidTr="00E55869">
        <w:trPr>
          <w:gridBefore w:val="1"/>
          <w:wBefore w:w="426" w:type="dxa"/>
          <w:trHeight w:val="272"/>
        </w:trPr>
        <w:tc>
          <w:tcPr>
            <w:tcW w:w="3075" w:type="dxa"/>
          </w:tcPr>
          <w:p w:rsidR="00E55869" w:rsidRPr="00186D61" w:rsidRDefault="00E55869" w:rsidP="005A7F44">
            <w:pPr>
              <w:keepNext/>
              <w:keepLines/>
              <w:suppressAutoHyphens/>
              <w:jc w:val="both"/>
              <w:rPr>
                <w:rFonts w:ascii="PT Astra Serif" w:eastAsia="Times New Roman" w:hAnsi="PT Astra Serif" w:cs="Times New Roman"/>
                <w:sz w:val="24"/>
                <w:szCs w:val="24"/>
                <w:lang w:eastAsia="ar-SA"/>
              </w:rPr>
            </w:pPr>
          </w:p>
        </w:tc>
        <w:tc>
          <w:tcPr>
            <w:tcW w:w="356" w:type="dxa"/>
          </w:tcPr>
          <w:p w:rsidR="00E55869" w:rsidRPr="00186D61" w:rsidRDefault="00E55869" w:rsidP="005A7F44">
            <w:pPr>
              <w:keepNext/>
              <w:keepLines/>
              <w:rPr>
                <w:rFonts w:ascii="PT Astra Serif" w:eastAsia="Times New Roman" w:hAnsi="PT Astra Serif" w:cs="Times New Roman"/>
                <w:sz w:val="24"/>
                <w:szCs w:val="24"/>
                <w:lang w:eastAsia="ar-SA"/>
              </w:rPr>
            </w:pPr>
          </w:p>
        </w:tc>
        <w:tc>
          <w:tcPr>
            <w:tcW w:w="5949" w:type="dxa"/>
          </w:tcPr>
          <w:p w:rsidR="00E55869" w:rsidRPr="00186D61" w:rsidRDefault="00917865" w:rsidP="005A7F44">
            <w:pPr>
              <w:keepNext/>
              <w:keepLines/>
              <w:shd w:val="clear" w:color="auto" w:fill="FFFFFF"/>
              <w:jc w:val="both"/>
              <w:rPr>
                <w:rFonts w:ascii="PT Astra Serif" w:eastAsia="Times New Roman" w:hAnsi="PT Astra Serif" w:cs="Times New Roman"/>
                <w:b/>
                <w:color w:val="000000"/>
                <w:sz w:val="24"/>
                <w:szCs w:val="24"/>
                <w:lang w:eastAsia="ru-RU"/>
              </w:rPr>
            </w:pPr>
            <w:r w:rsidRPr="00186D61">
              <w:rPr>
                <w:rFonts w:ascii="PT Astra Serif" w:eastAsia="Times New Roman" w:hAnsi="PT Astra Serif" w:cs="Times New Roman"/>
                <w:b/>
                <w:color w:val="000000"/>
                <w:sz w:val="24"/>
                <w:szCs w:val="24"/>
                <w:lang w:eastAsia="ru-RU"/>
              </w:rPr>
              <w:t>Время доклада – 5</w:t>
            </w:r>
            <w:r w:rsidR="00E55869" w:rsidRPr="00186D61">
              <w:rPr>
                <w:rFonts w:ascii="PT Astra Serif" w:eastAsia="Times New Roman" w:hAnsi="PT Astra Serif" w:cs="Times New Roman"/>
                <w:b/>
                <w:color w:val="000000"/>
                <w:sz w:val="24"/>
                <w:szCs w:val="24"/>
                <w:lang w:eastAsia="ru-RU"/>
              </w:rPr>
              <w:t xml:space="preserve"> мин.</w:t>
            </w:r>
          </w:p>
          <w:p w:rsidR="00917865" w:rsidRPr="00186D61" w:rsidRDefault="00917865" w:rsidP="005A7F44">
            <w:pPr>
              <w:keepNext/>
              <w:keepLines/>
              <w:shd w:val="clear" w:color="auto" w:fill="FFFFFF"/>
              <w:jc w:val="both"/>
              <w:rPr>
                <w:rFonts w:ascii="PT Astra Serif" w:eastAsia="Times New Roman" w:hAnsi="PT Astra Serif" w:cs="Times New Roman"/>
                <w:color w:val="000000"/>
                <w:sz w:val="24"/>
                <w:szCs w:val="24"/>
                <w:lang w:eastAsia="ru-RU"/>
              </w:rPr>
            </w:pPr>
          </w:p>
        </w:tc>
      </w:tr>
      <w:tr w:rsidR="00E55869" w:rsidRPr="00186D61" w:rsidTr="00E55869">
        <w:trPr>
          <w:gridBefore w:val="1"/>
          <w:wBefore w:w="426" w:type="dxa"/>
          <w:trHeight w:val="289"/>
        </w:trPr>
        <w:tc>
          <w:tcPr>
            <w:tcW w:w="3075" w:type="dxa"/>
          </w:tcPr>
          <w:p w:rsidR="00E55869" w:rsidRPr="00186D61" w:rsidRDefault="00E55869" w:rsidP="005A7F44">
            <w:pPr>
              <w:keepNext/>
              <w:keepLines/>
              <w:suppressAutoHyphens/>
              <w:jc w:val="both"/>
              <w:rPr>
                <w:rFonts w:ascii="PT Astra Serif" w:eastAsia="Times New Roman" w:hAnsi="PT Astra Serif" w:cs="Times New Roman"/>
                <w:sz w:val="24"/>
                <w:szCs w:val="24"/>
                <w:lang w:eastAsia="ar-SA"/>
              </w:rPr>
            </w:pPr>
          </w:p>
        </w:tc>
        <w:tc>
          <w:tcPr>
            <w:tcW w:w="356" w:type="dxa"/>
          </w:tcPr>
          <w:p w:rsidR="00E55869" w:rsidRPr="00186D61" w:rsidRDefault="00E55869" w:rsidP="005A7F44">
            <w:pPr>
              <w:keepNext/>
              <w:keepLines/>
              <w:rPr>
                <w:rFonts w:ascii="PT Astra Serif" w:eastAsia="Times New Roman" w:hAnsi="PT Astra Serif" w:cs="Times New Roman"/>
                <w:sz w:val="24"/>
                <w:szCs w:val="24"/>
                <w:lang w:eastAsia="ar-SA"/>
              </w:rPr>
            </w:pPr>
          </w:p>
        </w:tc>
        <w:tc>
          <w:tcPr>
            <w:tcW w:w="5949" w:type="dxa"/>
          </w:tcPr>
          <w:p w:rsidR="00E55869" w:rsidRPr="00186D61" w:rsidRDefault="00E55869" w:rsidP="005A7F44">
            <w:pPr>
              <w:keepNext/>
              <w:keepLines/>
              <w:shd w:val="clear" w:color="auto" w:fill="FFFFFF"/>
              <w:jc w:val="both"/>
              <w:rPr>
                <w:rFonts w:ascii="PT Astra Serif" w:eastAsia="Times New Roman" w:hAnsi="PT Astra Serif" w:cs="Times New Roman"/>
                <w:color w:val="000000"/>
                <w:sz w:val="24"/>
                <w:szCs w:val="24"/>
                <w:u w:val="single"/>
                <w:lang w:eastAsia="ru-RU"/>
              </w:rPr>
            </w:pPr>
            <w:r w:rsidRPr="00186D61">
              <w:rPr>
                <w:rFonts w:ascii="PT Astra Serif" w:eastAsia="Times New Roman" w:hAnsi="PT Astra Serif" w:cs="Times New Roman"/>
                <w:color w:val="000000"/>
                <w:sz w:val="24"/>
                <w:szCs w:val="24"/>
                <w:u w:val="single"/>
                <w:lang w:eastAsia="ru-RU"/>
              </w:rPr>
              <w:t>Содокладчик</w:t>
            </w:r>
          </w:p>
        </w:tc>
      </w:tr>
      <w:tr w:rsidR="00FE0872" w:rsidRPr="00186D61" w:rsidTr="00D66A3A">
        <w:trPr>
          <w:gridBefore w:val="1"/>
          <w:wBefore w:w="426" w:type="dxa"/>
          <w:trHeight w:val="289"/>
        </w:trPr>
        <w:tc>
          <w:tcPr>
            <w:tcW w:w="9380" w:type="dxa"/>
            <w:gridSpan w:val="3"/>
          </w:tcPr>
          <w:p w:rsidR="00FE0872" w:rsidRPr="00186D61" w:rsidRDefault="004522D7" w:rsidP="004522D7">
            <w:pPr>
              <w:keepNext/>
              <w:keepLines/>
              <w:shd w:val="clear" w:color="auto" w:fill="FFFFFF"/>
              <w:jc w:val="both"/>
              <w:rPr>
                <w:rFonts w:ascii="PT Astra Serif" w:eastAsia="Times New Roman" w:hAnsi="PT Astra Serif" w:cs="Times New Roman"/>
                <w:b/>
                <w:color w:val="000000"/>
                <w:sz w:val="24"/>
                <w:szCs w:val="24"/>
                <w:lang w:eastAsia="ru-RU"/>
              </w:rPr>
            </w:pPr>
            <w:r w:rsidRPr="00186D61">
              <w:rPr>
                <w:rFonts w:ascii="PT Astra Serif" w:eastAsia="Times New Roman" w:hAnsi="PT Astra Serif" w:cs="Times New Roman"/>
                <w:b/>
                <w:color w:val="000000"/>
                <w:sz w:val="24"/>
                <w:szCs w:val="24"/>
                <w:lang w:eastAsia="ru-RU"/>
              </w:rPr>
              <w:t>О мерах по повышению эффективности системы контроля по оплате за проезд                          на общественном транспорте и улучшению качества предоставляемых транспортных услуг</w:t>
            </w:r>
          </w:p>
          <w:p w:rsidR="00917865" w:rsidRPr="00186D61" w:rsidRDefault="00917865" w:rsidP="004522D7">
            <w:pPr>
              <w:keepNext/>
              <w:keepLines/>
              <w:shd w:val="clear" w:color="auto" w:fill="FFFFFF"/>
              <w:jc w:val="both"/>
              <w:rPr>
                <w:rFonts w:ascii="PT Astra Serif" w:eastAsia="Times New Roman" w:hAnsi="PT Astra Serif" w:cs="Times New Roman"/>
                <w:b/>
                <w:color w:val="000000"/>
                <w:sz w:val="24"/>
                <w:szCs w:val="24"/>
                <w:lang w:eastAsia="ru-RU"/>
              </w:rPr>
            </w:pPr>
          </w:p>
        </w:tc>
      </w:tr>
      <w:tr w:rsidR="00E55869" w:rsidRPr="00186D61" w:rsidTr="004811CE">
        <w:trPr>
          <w:gridBefore w:val="1"/>
          <w:wBefore w:w="426" w:type="dxa"/>
          <w:trHeight w:val="415"/>
        </w:trPr>
        <w:tc>
          <w:tcPr>
            <w:tcW w:w="3075" w:type="dxa"/>
          </w:tcPr>
          <w:p w:rsidR="00E55869" w:rsidRPr="00186D61" w:rsidRDefault="004522D7" w:rsidP="005A7F44">
            <w:pPr>
              <w:keepNext/>
              <w:keepLines/>
              <w:suppressAutoHyphens/>
              <w:jc w:val="both"/>
              <w:rPr>
                <w:rFonts w:ascii="PT Astra Serif" w:eastAsia="Times New Roman" w:hAnsi="PT Astra Serif" w:cs="Times New Roman"/>
                <w:sz w:val="24"/>
                <w:szCs w:val="24"/>
                <w:lang w:eastAsia="ar-SA"/>
              </w:rPr>
            </w:pPr>
            <w:r w:rsidRPr="00186D61">
              <w:rPr>
                <w:rFonts w:ascii="PT Astra Serif" w:eastAsia="Times New Roman" w:hAnsi="PT Astra Serif" w:cs="Times New Roman"/>
                <w:sz w:val="24"/>
                <w:szCs w:val="24"/>
                <w:lang w:eastAsia="ar-SA"/>
              </w:rPr>
              <w:t xml:space="preserve">Трепалин </w:t>
            </w:r>
          </w:p>
          <w:p w:rsidR="004522D7" w:rsidRPr="00186D61" w:rsidRDefault="004522D7" w:rsidP="005A7F44">
            <w:pPr>
              <w:keepNext/>
              <w:keepLines/>
              <w:suppressAutoHyphens/>
              <w:jc w:val="both"/>
              <w:rPr>
                <w:rFonts w:ascii="PT Astra Serif" w:eastAsia="Times New Roman" w:hAnsi="PT Astra Serif" w:cs="Times New Roman"/>
                <w:sz w:val="24"/>
                <w:szCs w:val="24"/>
                <w:lang w:eastAsia="ar-SA"/>
              </w:rPr>
            </w:pPr>
            <w:r w:rsidRPr="00186D61">
              <w:rPr>
                <w:rFonts w:ascii="PT Astra Serif" w:eastAsia="Times New Roman" w:hAnsi="PT Astra Serif" w:cs="Times New Roman"/>
                <w:sz w:val="24"/>
                <w:szCs w:val="24"/>
                <w:lang w:eastAsia="ar-SA"/>
              </w:rPr>
              <w:t>Виктор Николаевич</w:t>
            </w:r>
          </w:p>
        </w:tc>
        <w:tc>
          <w:tcPr>
            <w:tcW w:w="356" w:type="dxa"/>
          </w:tcPr>
          <w:p w:rsidR="00E55869" w:rsidRPr="00186D61" w:rsidRDefault="00731AAD" w:rsidP="005A7F44">
            <w:pPr>
              <w:keepNext/>
              <w:keepLines/>
              <w:rPr>
                <w:rFonts w:ascii="PT Astra Serif" w:eastAsia="Times New Roman" w:hAnsi="PT Astra Serif" w:cs="Times New Roman"/>
                <w:sz w:val="24"/>
                <w:szCs w:val="24"/>
                <w:lang w:eastAsia="ar-SA"/>
              </w:rPr>
            </w:pPr>
            <w:r w:rsidRPr="00186D61">
              <w:rPr>
                <w:rFonts w:ascii="PT Astra Serif" w:eastAsia="Times New Roman" w:hAnsi="PT Astra Serif" w:cs="Times New Roman"/>
                <w:sz w:val="24"/>
                <w:szCs w:val="24"/>
                <w:lang w:eastAsia="ar-SA"/>
              </w:rPr>
              <w:t>–</w:t>
            </w:r>
          </w:p>
        </w:tc>
        <w:tc>
          <w:tcPr>
            <w:tcW w:w="5949" w:type="dxa"/>
          </w:tcPr>
          <w:p w:rsidR="00E55869" w:rsidRPr="00186D61" w:rsidRDefault="004522D7" w:rsidP="005A7F44">
            <w:pPr>
              <w:keepNext/>
              <w:keepLines/>
              <w:shd w:val="clear" w:color="auto" w:fill="FFFFFF"/>
              <w:jc w:val="both"/>
              <w:rPr>
                <w:rFonts w:ascii="PT Astra Serif" w:eastAsia="Times New Roman" w:hAnsi="PT Astra Serif" w:cs="Times New Roman"/>
                <w:color w:val="000000"/>
                <w:sz w:val="24"/>
                <w:szCs w:val="24"/>
                <w:lang w:eastAsia="ru-RU"/>
              </w:rPr>
            </w:pPr>
            <w:r w:rsidRPr="00186D61">
              <w:rPr>
                <w:rFonts w:ascii="PT Astra Serif" w:eastAsia="Times New Roman" w:hAnsi="PT Astra Serif" w:cs="Times New Roman"/>
                <w:sz w:val="24"/>
                <w:szCs w:val="24"/>
              </w:rPr>
              <w:t>Директор МУП «Ульяновскэлектротранс»</w:t>
            </w:r>
          </w:p>
        </w:tc>
      </w:tr>
      <w:tr w:rsidR="00097E19" w:rsidRPr="00186D61" w:rsidTr="004811CE">
        <w:trPr>
          <w:gridBefore w:val="1"/>
          <w:wBefore w:w="426" w:type="dxa"/>
          <w:trHeight w:val="283"/>
        </w:trPr>
        <w:tc>
          <w:tcPr>
            <w:tcW w:w="3075" w:type="dxa"/>
          </w:tcPr>
          <w:p w:rsidR="00097E19" w:rsidRPr="00186D61" w:rsidRDefault="00097E19" w:rsidP="005A7F44">
            <w:pPr>
              <w:keepNext/>
              <w:keepLines/>
              <w:suppressAutoHyphens/>
              <w:jc w:val="both"/>
              <w:rPr>
                <w:rFonts w:ascii="PT Astra Serif" w:eastAsia="Times New Roman" w:hAnsi="PT Astra Serif" w:cs="Times New Roman"/>
                <w:sz w:val="24"/>
                <w:szCs w:val="24"/>
                <w:lang w:eastAsia="ar-SA"/>
              </w:rPr>
            </w:pPr>
          </w:p>
        </w:tc>
        <w:tc>
          <w:tcPr>
            <w:tcW w:w="356" w:type="dxa"/>
          </w:tcPr>
          <w:p w:rsidR="00097E19" w:rsidRPr="00186D61" w:rsidRDefault="00097E19" w:rsidP="005A7F44">
            <w:pPr>
              <w:keepNext/>
              <w:keepLines/>
              <w:rPr>
                <w:rFonts w:ascii="PT Astra Serif" w:eastAsia="Times New Roman" w:hAnsi="PT Astra Serif" w:cs="Times New Roman"/>
                <w:sz w:val="24"/>
                <w:szCs w:val="24"/>
                <w:lang w:eastAsia="ar-SA"/>
              </w:rPr>
            </w:pPr>
          </w:p>
        </w:tc>
        <w:tc>
          <w:tcPr>
            <w:tcW w:w="5949" w:type="dxa"/>
          </w:tcPr>
          <w:p w:rsidR="00097E19" w:rsidRPr="00186D61" w:rsidRDefault="00E55869" w:rsidP="005A7F44">
            <w:pPr>
              <w:keepNext/>
              <w:keepLines/>
              <w:tabs>
                <w:tab w:val="left" w:pos="3555"/>
              </w:tabs>
              <w:jc w:val="both"/>
              <w:rPr>
                <w:rFonts w:ascii="PT Astra Serif" w:eastAsia="Times New Roman" w:hAnsi="PT Astra Serif" w:cs="Times New Roman"/>
                <w:b/>
                <w:color w:val="000000"/>
                <w:sz w:val="24"/>
                <w:szCs w:val="24"/>
                <w:lang w:eastAsia="ru-RU"/>
              </w:rPr>
            </w:pPr>
            <w:r w:rsidRPr="00186D61">
              <w:rPr>
                <w:rFonts w:ascii="PT Astra Serif" w:eastAsia="Times New Roman" w:hAnsi="PT Astra Serif" w:cs="Times New Roman"/>
                <w:b/>
                <w:color w:val="000000"/>
                <w:sz w:val="24"/>
                <w:szCs w:val="24"/>
                <w:lang w:eastAsia="ru-RU"/>
              </w:rPr>
              <w:t>Время доклада – 3</w:t>
            </w:r>
            <w:r w:rsidR="00097E19" w:rsidRPr="00186D61">
              <w:rPr>
                <w:rFonts w:ascii="PT Astra Serif" w:eastAsia="Times New Roman" w:hAnsi="PT Astra Serif" w:cs="Times New Roman"/>
                <w:b/>
                <w:color w:val="000000"/>
                <w:sz w:val="24"/>
                <w:szCs w:val="24"/>
                <w:lang w:eastAsia="ru-RU"/>
              </w:rPr>
              <w:t xml:space="preserve"> мин.</w:t>
            </w:r>
          </w:p>
        </w:tc>
      </w:tr>
    </w:tbl>
    <w:p w:rsidR="00097E19" w:rsidRPr="00186D61" w:rsidRDefault="00097E19" w:rsidP="005A7F44">
      <w:pPr>
        <w:keepNext/>
        <w:keepLines/>
        <w:rPr>
          <w:rFonts w:ascii="PT Astra Serif" w:eastAsia="Times New Roman" w:hAnsi="PT Astra Serif" w:cs="Times New Roman"/>
          <w:b/>
          <w:sz w:val="24"/>
          <w:szCs w:val="24"/>
          <w:u w:val="single"/>
          <w:lang w:eastAsia="ru-RU"/>
        </w:rPr>
      </w:pPr>
    </w:p>
    <w:p w:rsidR="001354BB" w:rsidRPr="00186D61" w:rsidRDefault="001354BB" w:rsidP="005A7F44">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1A1063" w:rsidRPr="00186D61" w:rsidTr="00C71B98">
        <w:trPr>
          <w:trHeight w:val="433"/>
        </w:trPr>
        <w:tc>
          <w:tcPr>
            <w:tcW w:w="9806" w:type="dxa"/>
            <w:gridSpan w:val="4"/>
          </w:tcPr>
          <w:p w:rsidR="00CB6983" w:rsidRPr="00186D61" w:rsidRDefault="00097E19" w:rsidP="005A7F44">
            <w:pPr>
              <w:keepNext/>
              <w:keepLines/>
              <w:jc w:val="both"/>
              <w:rPr>
                <w:rFonts w:ascii="PT Astra Serif" w:eastAsia="Calibri" w:hAnsi="PT Astra Serif" w:cs="Times New Roman"/>
                <w:bCs/>
                <w:sz w:val="24"/>
                <w:szCs w:val="24"/>
              </w:rPr>
            </w:pPr>
            <w:r w:rsidRPr="00186D61">
              <w:rPr>
                <w:rFonts w:ascii="PT Astra Serif" w:eastAsia="Calibri" w:hAnsi="PT Astra Serif" w:cs="Times New Roman"/>
                <w:b/>
                <w:sz w:val="24"/>
                <w:szCs w:val="24"/>
                <w:lang w:eastAsia="ru-RU"/>
              </w:rPr>
              <w:t>2</w:t>
            </w:r>
            <w:r w:rsidR="001A1063" w:rsidRPr="00186D61">
              <w:rPr>
                <w:rFonts w:ascii="PT Astra Serif" w:eastAsia="Calibri" w:hAnsi="PT Astra Serif" w:cs="Times New Roman"/>
                <w:b/>
                <w:sz w:val="24"/>
                <w:szCs w:val="24"/>
                <w:lang w:eastAsia="ru-RU"/>
              </w:rPr>
              <w:t>.</w:t>
            </w:r>
            <w:r w:rsidR="004B7BA3" w:rsidRPr="00186D61">
              <w:rPr>
                <w:rFonts w:ascii="PT Astra Serif" w:eastAsia="Calibri" w:hAnsi="PT Astra Serif" w:cs="Times New Roman"/>
                <w:b/>
                <w:sz w:val="24"/>
                <w:szCs w:val="24"/>
                <w:lang w:eastAsia="ru-RU"/>
              </w:rPr>
              <w:t xml:space="preserve"> </w:t>
            </w:r>
            <w:r w:rsidR="00CB6983" w:rsidRPr="00186D61">
              <w:rPr>
                <w:rFonts w:ascii="PT Astra Serif" w:eastAsia="Calibri" w:hAnsi="PT Astra Serif" w:cs="Times New Roman"/>
                <w:b/>
                <w:sz w:val="24"/>
                <w:szCs w:val="24"/>
                <w:lang w:eastAsia="ru-RU"/>
              </w:rPr>
              <w:t>О проекте закона Ульяновской области «</w:t>
            </w:r>
            <w:r w:rsidR="00CB6983" w:rsidRPr="00186D61">
              <w:rPr>
                <w:rFonts w:ascii="PT Astra Serif" w:eastAsia="Calibri" w:hAnsi="PT Astra Serif" w:cs="Times New Roman"/>
                <w:b/>
                <w:bCs/>
                <w:sz w:val="24"/>
                <w:szCs w:val="24"/>
              </w:rPr>
              <w:t>О внесении изменений в статью 5 Закона Ульяновской области «О наделении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 на территории Ульяновской области мероприятий при осуществлении деятельности по обращению с животными без владельцев»</w:t>
            </w:r>
          </w:p>
          <w:p w:rsidR="001A1063" w:rsidRPr="00186D61" w:rsidRDefault="00CB6983" w:rsidP="005A7F44">
            <w:pPr>
              <w:keepNext/>
              <w:keepLines/>
              <w:jc w:val="both"/>
              <w:rPr>
                <w:rFonts w:ascii="PT Astra Serif" w:eastAsia="Calibri" w:hAnsi="PT Astra Serif" w:cs="Times New Roman"/>
                <w:bCs/>
                <w:i/>
                <w:sz w:val="24"/>
                <w:szCs w:val="24"/>
              </w:rPr>
            </w:pPr>
            <w:r w:rsidRPr="00186D61">
              <w:rPr>
                <w:rFonts w:ascii="PT Astra Serif" w:eastAsia="Calibri" w:hAnsi="PT Astra Serif" w:cs="Times New Roman"/>
                <w:bCs/>
                <w:i/>
                <w:sz w:val="24"/>
                <w:szCs w:val="24"/>
              </w:rPr>
              <w:t>(цель принятия проекта закона - приведение законодательства Ульяновской области в     соответствие с Федеральным законом «Об общих принципах организации местного самоуправления» с целью определения порядка осуществления контроля за осуществлением органами местного самоуправления муниципальных районов и городских округов Ульяновской области переданных государственных полномочий Ульяновской области по организации на территории Ульяновской области мероприятий при осуществлении деятельности по обращению с животными без владельцев)</w:t>
            </w:r>
          </w:p>
          <w:p w:rsidR="001354BB" w:rsidRPr="00186D61" w:rsidRDefault="001354BB" w:rsidP="005A7F44">
            <w:pPr>
              <w:keepNext/>
              <w:keepLines/>
              <w:jc w:val="both"/>
              <w:rPr>
                <w:rFonts w:ascii="PT Astra Serif" w:eastAsia="Calibri" w:hAnsi="PT Astra Serif" w:cs="Times New Roman"/>
                <w:bCs/>
                <w:i/>
                <w:sz w:val="24"/>
                <w:szCs w:val="24"/>
              </w:rPr>
            </w:pPr>
          </w:p>
        </w:tc>
      </w:tr>
      <w:tr w:rsidR="001A1063" w:rsidRPr="00186D61" w:rsidTr="00C71B98">
        <w:trPr>
          <w:gridBefore w:val="1"/>
          <w:wBefore w:w="426" w:type="dxa"/>
          <w:trHeight w:val="229"/>
        </w:trPr>
        <w:tc>
          <w:tcPr>
            <w:tcW w:w="3075" w:type="dxa"/>
          </w:tcPr>
          <w:p w:rsidR="001A1063" w:rsidRPr="00186D61" w:rsidRDefault="001A1063" w:rsidP="005A7F44">
            <w:pPr>
              <w:keepNext/>
              <w:keepLines/>
              <w:jc w:val="both"/>
              <w:rPr>
                <w:rFonts w:ascii="PT Astra Serif" w:eastAsia="Times New Roman" w:hAnsi="PT Astra Serif" w:cs="Times New Roman"/>
                <w:sz w:val="24"/>
                <w:szCs w:val="24"/>
                <w:lang w:eastAsia="ru-RU"/>
              </w:rPr>
            </w:pPr>
          </w:p>
        </w:tc>
        <w:tc>
          <w:tcPr>
            <w:tcW w:w="356" w:type="dxa"/>
          </w:tcPr>
          <w:p w:rsidR="001A1063" w:rsidRPr="00186D61" w:rsidRDefault="001A1063" w:rsidP="005A7F44">
            <w:pPr>
              <w:keepNext/>
              <w:keepLines/>
              <w:jc w:val="both"/>
              <w:rPr>
                <w:rFonts w:ascii="PT Astra Serif" w:eastAsia="Times New Roman" w:hAnsi="PT Astra Serif" w:cs="Times New Roman"/>
                <w:sz w:val="24"/>
                <w:szCs w:val="24"/>
                <w:lang w:eastAsia="ru-RU"/>
              </w:rPr>
            </w:pPr>
          </w:p>
        </w:tc>
        <w:tc>
          <w:tcPr>
            <w:tcW w:w="5949" w:type="dxa"/>
          </w:tcPr>
          <w:p w:rsidR="001A1063" w:rsidRPr="00186D61" w:rsidRDefault="001A1063" w:rsidP="005A7F44">
            <w:pPr>
              <w:keepNext/>
              <w:keepLines/>
              <w:jc w:val="both"/>
              <w:rPr>
                <w:rFonts w:ascii="PT Astra Serif" w:eastAsia="Times New Roman" w:hAnsi="PT Astra Serif" w:cs="Times New Roman"/>
                <w:color w:val="000000"/>
                <w:sz w:val="24"/>
                <w:szCs w:val="24"/>
                <w:lang w:eastAsia="ru-RU"/>
              </w:rPr>
            </w:pPr>
            <w:r w:rsidRPr="00186D61">
              <w:rPr>
                <w:rFonts w:ascii="PT Astra Serif" w:eastAsia="Times New Roman" w:hAnsi="PT Astra Serif" w:cs="Times New Roman"/>
                <w:sz w:val="24"/>
                <w:szCs w:val="24"/>
                <w:u w:val="single"/>
                <w:lang w:eastAsia="ar-SA"/>
              </w:rPr>
              <w:t>Докладчик</w:t>
            </w:r>
          </w:p>
        </w:tc>
      </w:tr>
      <w:tr w:rsidR="001A1063" w:rsidRPr="00186D61" w:rsidTr="00C71B98">
        <w:trPr>
          <w:gridBefore w:val="1"/>
          <w:wBefore w:w="426" w:type="dxa"/>
          <w:trHeight w:val="415"/>
        </w:trPr>
        <w:tc>
          <w:tcPr>
            <w:tcW w:w="3075" w:type="dxa"/>
          </w:tcPr>
          <w:p w:rsidR="00F33C14" w:rsidRPr="00186D61" w:rsidRDefault="001E2F46" w:rsidP="005A7F44">
            <w:pPr>
              <w:keepNext/>
              <w:keepLines/>
              <w:suppressAutoHyphens/>
              <w:jc w:val="both"/>
              <w:rPr>
                <w:rFonts w:ascii="PT Astra Serif" w:eastAsia="Times New Roman" w:hAnsi="PT Astra Serif" w:cs="Times New Roman"/>
                <w:sz w:val="24"/>
                <w:szCs w:val="24"/>
                <w:lang w:eastAsia="ar-SA"/>
              </w:rPr>
            </w:pPr>
            <w:r w:rsidRPr="00186D61">
              <w:rPr>
                <w:rFonts w:ascii="PT Astra Serif" w:eastAsia="Times New Roman" w:hAnsi="PT Astra Serif" w:cs="Times New Roman"/>
                <w:sz w:val="24"/>
                <w:szCs w:val="24"/>
                <w:lang w:eastAsia="ar-SA"/>
              </w:rPr>
              <w:t>Пелевина</w:t>
            </w:r>
          </w:p>
          <w:p w:rsidR="001E2F46" w:rsidRPr="00186D61" w:rsidRDefault="001E2F46" w:rsidP="005A7F44">
            <w:pPr>
              <w:keepNext/>
              <w:keepLines/>
              <w:suppressAutoHyphens/>
              <w:jc w:val="both"/>
              <w:rPr>
                <w:rFonts w:ascii="PT Astra Serif" w:eastAsia="Times New Roman" w:hAnsi="PT Astra Serif" w:cs="Times New Roman"/>
                <w:sz w:val="24"/>
                <w:szCs w:val="24"/>
                <w:lang w:eastAsia="ar-SA"/>
              </w:rPr>
            </w:pPr>
            <w:r w:rsidRPr="00186D61">
              <w:rPr>
                <w:rFonts w:ascii="PT Astra Serif" w:eastAsia="Times New Roman" w:hAnsi="PT Astra Serif" w:cs="Times New Roman"/>
                <w:sz w:val="24"/>
                <w:szCs w:val="24"/>
                <w:lang w:eastAsia="ar-SA"/>
              </w:rPr>
              <w:t>Нина Ивановна</w:t>
            </w:r>
          </w:p>
        </w:tc>
        <w:tc>
          <w:tcPr>
            <w:tcW w:w="356" w:type="dxa"/>
          </w:tcPr>
          <w:p w:rsidR="001A1063" w:rsidRPr="00186D61" w:rsidRDefault="001A1063" w:rsidP="005A7F44">
            <w:pPr>
              <w:keepNext/>
              <w:keepLines/>
              <w:rPr>
                <w:rFonts w:ascii="PT Astra Serif" w:eastAsia="Times New Roman" w:hAnsi="PT Astra Serif" w:cs="Times New Roman"/>
                <w:sz w:val="24"/>
                <w:szCs w:val="24"/>
                <w:lang w:eastAsia="ar-SA"/>
              </w:rPr>
            </w:pPr>
            <w:r w:rsidRPr="00186D61">
              <w:rPr>
                <w:rFonts w:ascii="PT Astra Serif" w:eastAsia="Times New Roman" w:hAnsi="PT Astra Serif" w:cs="Times New Roman"/>
                <w:sz w:val="24"/>
                <w:szCs w:val="24"/>
                <w:lang w:eastAsia="ar-SA"/>
              </w:rPr>
              <w:t>–</w:t>
            </w:r>
          </w:p>
        </w:tc>
        <w:tc>
          <w:tcPr>
            <w:tcW w:w="5949" w:type="dxa"/>
          </w:tcPr>
          <w:p w:rsidR="001A1063" w:rsidRPr="00186D61" w:rsidRDefault="001E2F46" w:rsidP="005A7F44">
            <w:pPr>
              <w:keepNext/>
              <w:keepLines/>
              <w:shd w:val="clear" w:color="auto" w:fill="FFFFFF"/>
              <w:jc w:val="both"/>
              <w:rPr>
                <w:rFonts w:ascii="PT Astra Serif" w:eastAsia="Times New Roman" w:hAnsi="PT Astra Serif" w:cs="Times New Roman"/>
                <w:color w:val="000000"/>
                <w:sz w:val="24"/>
                <w:szCs w:val="24"/>
                <w:lang w:eastAsia="ru-RU"/>
              </w:rPr>
            </w:pPr>
            <w:r w:rsidRPr="00186D61">
              <w:rPr>
                <w:rFonts w:ascii="PT Astra Serif" w:eastAsia="Times New Roman" w:hAnsi="PT Astra Serif" w:cs="Times New Roman"/>
                <w:color w:val="000000"/>
                <w:sz w:val="24"/>
                <w:szCs w:val="24"/>
                <w:lang w:eastAsia="ru-RU"/>
              </w:rPr>
              <w:t>руководитель Агентства ветеринарии Ульяновской области – главный государственный ветеринарный инспектор Ульяновской области</w:t>
            </w:r>
          </w:p>
          <w:p w:rsidR="001354BB" w:rsidRPr="00186D61" w:rsidRDefault="001354BB" w:rsidP="005A7F44">
            <w:pPr>
              <w:keepNext/>
              <w:keepLines/>
              <w:shd w:val="clear" w:color="auto" w:fill="FFFFFF"/>
              <w:jc w:val="both"/>
              <w:rPr>
                <w:rFonts w:ascii="PT Astra Serif" w:eastAsia="Times New Roman" w:hAnsi="PT Astra Serif" w:cs="Times New Roman"/>
                <w:sz w:val="24"/>
                <w:szCs w:val="24"/>
                <w:lang w:eastAsia="ru-RU"/>
              </w:rPr>
            </w:pPr>
          </w:p>
        </w:tc>
      </w:tr>
      <w:tr w:rsidR="001A1063" w:rsidRPr="00186D61" w:rsidTr="00C71B98">
        <w:trPr>
          <w:gridBefore w:val="1"/>
          <w:wBefore w:w="426" w:type="dxa"/>
          <w:trHeight w:val="283"/>
        </w:trPr>
        <w:tc>
          <w:tcPr>
            <w:tcW w:w="3075" w:type="dxa"/>
          </w:tcPr>
          <w:p w:rsidR="001A1063" w:rsidRPr="00186D61" w:rsidRDefault="001A1063" w:rsidP="005A7F44">
            <w:pPr>
              <w:keepNext/>
              <w:keepLines/>
              <w:suppressAutoHyphens/>
              <w:jc w:val="both"/>
              <w:rPr>
                <w:rFonts w:ascii="PT Astra Serif" w:eastAsia="Times New Roman" w:hAnsi="PT Astra Serif" w:cs="Times New Roman"/>
                <w:sz w:val="24"/>
                <w:szCs w:val="24"/>
                <w:lang w:eastAsia="ar-SA"/>
              </w:rPr>
            </w:pPr>
          </w:p>
        </w:tc>
        <w:tc>
          <w:tcPr>
            <w:tcW w:w="356" w:type="dxa"/>
          </w:tcPr>
          <w:p w:rsidR="001A1063" w:rsidRPr="00186D61" w:rsidRDefault="001A1063" w:rsidP="005A7F44">
            <w:pPr>
              <w:keepNext/>
              <w:keepLines/>
              <w:rPr>
                <w:rFonts w:ascii="PT Astra Serif" w:eastAsia="Times New Roman" w:hAnsi="PT Astra Serif" w:cs="Times New Roman"/>
                <w:sz w:val="24"/>
                <w:szCs w:val="24"/>
                <w:lang w:eastAsia="ar-SA"/>
              </w:rPr>
            </w:pPr>
          </w:p>
        </w:tc>
        <w:tc>
          <w:tcPr>
            <w:tcW w:w="5949" w:type="dxa"/>
          </w:tcPr>
          <w:p w:rsidR="001A1063" w:rsidRPr="00186D61" w:rsidRDefault="001A1063" w:rsidP="005A7F44">
            <w:pPr>
              <w:keepNext/>
              <w:keepLines/>
              <w:tabs>
                <w:tab w:val="left" w:pos="3555"/>
              </w:tabs>
              <w:jc w:val="both"/>
              <w:rPr>
                <w:rFonts w:ascii="PT Astra Serif" w:eastAsia="Times New Roman" w:hAnsi="PT Astra Serif" w:cs="Times New Roman"/>
                <w:b/>
                <w:color w:val="000000"/>
                <w:sz w:val="24"/>
                <w:szCs w:val="24"/>
                <w:lang w:eastAsia="ru-RU"/>
              </w:rPr>
            </w:pPr>
            <w:r w:rsidRPr="00186D61">
              <w:rPr>
                <w:rFonts w:ascii="PT Astra Serif" w:eastAsia="Times New Roman" w:hAnsi="PT Astra Serif" w:cs="Times New Roman"/>
                <w:b/>
                <w:color w:val="000000"/>
                <w:sz w:val="24"/>
                <w:szCs w:val="24"/>
                <w:lang w:eastAsia="ru-RU"/>
              </w:rPr>
              <w:t>Время доклада – 4 мин.</w:t>
            </w:r>
          </w:p>
        </w:tc>
      </w:tr>
    </w:tbl>
    <w:p w:rsidR="005B3350" w:rsidRPr="00186D61" w:rsidRDefault="005B3350" w:rsidP="005A7F44">
      <w:pPr>
        <w:keepNext/>
        <w:keepLines/>
        <w:rPr>
          <w:rFonts w:ascii="PT Astra Serif" w:eastAsia="Times New Roman" w:hAnsi="PT Astra Serif" w:cs="Times New Roman"/>
          <w:b/>
          <w:sz w:val="24"/>
          <w:szCs w:val="24"/>
          <w:u w:val="single"/>
          <w:lang w:eastAsia="ru-RU"/>
        </w:rPr>
      </w:pPr>
    </w:p>
    <w:p w:rsidR="006E5907" w:rsidRPr="00186D61" w:rsidRDefault="00FB523A" w:rsidP="005A7F44">
      <w:pPr>
        <w:pStyle w:val="a6"/>
        <w:keepNext/>
        <w:keepLines/>
        <w:numPr>
          <w:ilvl w:val="0"/>
          <w:numId w:val="1"/>
        </w:numPr>
        <w:spacing w:after="160"/>
        <w:jc w:val="center"/>
        <w:rPr>
          <w:rFonts w:ascii="PT Astra Serif" w:eastAsia="Times New Roman" w:hAnsi="PT Astra Serif" w:cs="Times New Roman"/>
          <w:b/>
          <w:color w:val="000000"/>
          <w:sz w:val="24"/>
          <w:szCs w:val="24"/>
          <w:u w:val="single"/>
          <w:lang w:eastAsia="ru-RU"/>
        </w:rPr>
      </w:pPr>
      <w:r w:rsidRPr="00186D61">
        <w:rPr>
          <w:rFonts w:ascii="PT Astra Serif" w:eastAsia="Times New Roman" w:hAnsi="PT Astra Serif" w:cs="Times New Roman"/>
          <w:b/>
          <w:color w:val="000000"/>
          <w:sz w:val="24"/>
          <w:szCs w:val="24"/>
          <w:u w:val="single"/>
          <w:lang w:eastAsia="ru-RU"/>
        </w:rPr>
        <w:t>ОБ ИСПОЛНЕНИИ ПОРУЧЕНИЙ</w:t>
      </w:r>
      <w:r w:rsidR="001354BB" w:rsidRPr="00186D61">
        <w:rPr>
          <w:rFonts w:ascii="PT Astra Serif" w:eastAsia="Times New Roman" w:hAnsi="PT Astra Serif" w:cs="Times New Roman"/>
          <w:b/>
          <w:color w:val="000000"/>
          <w:sz w:val="24"/>
          <w:szCs w:val="24"/>
          <w:u w:val="single"/>
          <w:lang w:eastAsia="ru-RU"/>
        </w:rPr>
        <w:t>, УКАЗОВ</w:t>
      </w:r>
    </w:p>
    <w:p w:rsidR="009207D9" w:rsidRPr="00186D61" w:rsidRDefault="00FB523A" w:rsidP="005A7F44">
      <w:pPr>
        <w:pStyle w:val="a6"/>
        <w:keepNext/>
        <w:keepLines/>
        <w:spacing w:after="160"/>
        <w:ind w:left="1080"/>
        <w:jc w:val="center"/>
        <w:rPr>
          <w:rFonts w:ascii="PT Astra Serif" w:eastAsia="Times New Roman" w:hAnsi="PT Astra Serif" w:cs="Times New Roman"/>
          <w:b/>
          <w:color w:val="000000"/>
          <w:sz w:val="24"/>
          <w:szCs w:val="24"/>
          <w:u w:val="single"/>
          <w:lang w:eastAsia="ru-RU"/>
        </w:rPr>
      </w:pPr>
      <w:r w:rsidRPr="00186D61">
        <w:rPr>
          <w:rFonts w:ascii="PT Astra Serif" w:eastAsia="Times New Roman" w:hAnsi="PT Astra Serif" w:cs="Times New Roman"/>
          <w:b/>
          <w:color w:val="000000"/>
          <w:sz w:val="24"/>
          <w:szCs w:val="24"/>
          <w:u w:val="single"/>
          <w:lang w:eastAsia="ru-RU"/>
        </w:rPr>
        <w:t>ПРЕЗИДЕНТА РОССИЙСКОЙ ФЕДЕРАЦИИ</w:t>
      </w:r>
    </w:p>
    <w:p w:rsidR="003E3483" w:rsidRPr="00186D61" w:rsidRDefault="003E3483" w:rsidP="005A7F44">
      <w:pPr>
        <w:keepNext/>
        <w:keepLines/>
        <w:rPr>
          <w:rFonts w:ascii="PT Astra Serif" w:eastAsia="Times New Roman" w:hAnsi="PT Astra Serif" w:cs="Times New Roman"/>
          <w:color w:val="000000"/>
          <w:sz w:val="24"/>
          <w:szCs w:val="24"/>
          <w:lang w:eastAsia="ru-RU"/>
        </w:rPr>
      </w:pPr>
    </w:p>
    <w:tbl>
      <w:tblPr>
        <w:tblW w:w="9806" w:type="dxa"/>
        <w:tblLook w:val="01E0" w:firstRow="1" w:lastRow="1" w:firstColumn="1" w:lastColumn="1" w:noHBand="0" w:noVBand="0"/>
      </w:tblPr>
      <w:tblGrid>
        <w:gridCol w:w="534"/>
        <w:gridCol w:w="2976"/>
        <w:gridCol w:w="336"/>
        <w:gridCol w:w="5960"/>
      </w:tblGrid>
      <w:tr w:rsidR="00D662F7" w:rsidRPr="00186D61" w:rsidTr="00B73ED0">
        <w:trPr>
          <w:trHeight w:val="433"/>
        </w:trPr>
        <w:tc>
          <w:tcPr>
            <w:tcW w:w="9806" w:type="dxa"/>
            <w:gridSpan w:val="4"/>
          </w:tcPr>
          <w:p w:rsidR="00D662F7" w:rsidRPr="00186D61" w:rsidRDefault="007E2DE6" w:rsidP="005A7F44">
            <w:pPr>
              <w:keepNext/>
              <w:keepLines/>
              <w:jc w:val="both"/>
              <w:rPr>
                <w:rFonts w:ascii="PT Astra Serif" w:eastAsia="Times New Roman" w:hAnsi="PT Astra Serif" w:cs="Times New Roman"/>
                <w:b/>
                <w:color w:val="000000"/>
                <w:sz w:val="24"/>
                <w:szCs w:val="24"/>
                <w:lang w:eastAsia="ru-RU"/>
              </w:rPr>
            </w:pPr>
            <w:r w:rsidRPr="00186D61">
              <w:rPr>
                <w:rFonts w:ascii="PT Astra Serif" w:eastAsia="Times New Roman" w:hAnsi="PT Astra Serif" w:cs="Times New Roman"/>
                <w:b/>
                <w:color w:val="000000"/>
                <w:sz w:val="24"/>
                <w:szCs w:val="24"/>
                <w:lang w:eastAsia="ru-RU"/>
              </w:rPr>
              <w:t>3</w:t>
            </w:r>
            <w:r w:rsidR="00097E19" w:rsidRPr="00186D61">
              <w:rPr>
                <w:rFonts w:ascii="PT Astra Serif" w:eastAsia="Times New Roman" w:hAnsi="PT Astra Serif" w:cs="Times New Roman"/>
                <w:b/>
                <w:color w:val="000000"/>
                <w:sz w:val="24"/>
                <w:szCs w:val="24"/>
                <w:lang w:eastAsia="ru-RU"/>
              </w:rPr>
              <w:t xml:space="preserve">. </w:t>
            </w:r>
            <w:r w:rsidR="00D662F7" w:rsidRPr="00186D61">
              <w:rPr>
                <w:rFonts w:ascii="PT Astra Serif" w:eastAsia="Times New Roman" w:hAnsi="PT Astra Serif" w:cs="Times New Roman"/>
                <w:b/>
                <w:color w:val="000000"/>
                <w:sz w:val="24"/>
                <w:szCs w:val="24"/>
                <w:lang w:eastAsia="ru-RU"/>
              </w:rPr>
              <w:t>Об исполнении пункта 2 Перечня поручений Президента Российской Федерации от 04.01.2017 № Пр-32 по результатам проверки исполнения решений Президента Российской Федерации по вопросам эффективности принятия мер по сокращению дефицитов региональных бюджетов и уровня долговой нагрузки на бюджеты субъектов Российской Федерации:</w:t>
            </w:r>
          </w:p>
          <w:p w:rsidR="00D662F7" w:rsidRPr="00186D61" w:rsidRDefault="00D662F7" w:rsidP="005A7F44">
            <w:pPr>
              <w:keepNext/>
              <w:keepLines/>
              <w:jc w:val="both"/>
              <w:rPr>
                <w:rFonts w:ascii="PT Astra Serif" w:eastAsia="Times New Roman" w:hAnsi="PT Astra Serif" w:cs="Times New Roman"/>
                <w:i/>
                <w:color w:val="000000"/>
                <w:sz w:val="24"/>
                <w:szCs w:val="24"/>
                <w:lang w:eastAsia="ru-RU"/>
              </w:rPr>
            </w:pPr>
            <w:r w:rsidRPr="00186D61">
              <w:rPr>
                <w:rFonts w:ascii="PT Astra Serif" w:eastAsia="Times New Roman" w:hAnsi="PT Astra Serif" w:cs="Times New Roman"/>
                <w:i/>
                <w:color w:val="000000"/>
                <w:sz w:val="24"/>
                <w:szCs w:val="24"/>
                <w:lang w:eastAsia="ru-RU"/>
              </w:rPr>
              <w:t>«2. Высшим должностным лицам (руководителям высших исполнительных органов          государственной власти) субъектов Российской Федерации при реализации комплекса         мероприятий по сокращению дефицита региональных бюджетов и уровня государственного долга субъектов Российской Федерации исходить из необходимости:</w:t>
            </w:r>
          </w:p>
          <w:p w:rsidR="00D662F7" w:rsidRPr="00186D61" w:rsidRDefault="00D662F7" w:rsidP="005A7F44">
            <w:pPr>
              <w:keepNext/>
              <w:keepLines/>
              <w:jc w:val="both"/>
              <w:rPr>
                <w:rFonts w:ascii="PT Astra Serif" w:eastAsia="Times New Roman" w:hAnsi="PT Astra Serif" w:cs="Times New Roman"/>
                <w:i/>
                <w:color w:val="000000"/>
                <w:sz w:val="24"/>
                <w:szCs w:val="24"/>
                <w:lang w:eastAsia="ru-RU"/>
              </w:rPr>
            </w:pPr>
            <w:r w:rsidRPr="00186D61">
              <w:rPr>
                <w:rFonts w:ascii="PT Astra Serif" w:eastAsia="Times New Roman" w:hAnsi="PT Astra Serif" w:cs="Times New Roman"/>
                <w:i/>
                <w:color w:val="000000"/>
                <w:sz w:val="24"/>
                <w:szCs w:val="24"/>
                <w:lang w:eastAsia="ru-RU"/>
              </w:rPr>
              <w:t>- инвентаризации имущества, находящегося с собственности субъектов Российской           Федерации, в целях выявления неиспользуемого имущества и принятия решений о его вовлечении в хозяйственный оборот;</w:t>
            </w:r>
          </w:p>
          <w:p w:rsidR="00D662F7" w:rsidRPr="00186D61" w:rsidRDefault="00D662F7" w:rsidP="005A7F44">
            <w:pPr>
              <w:keepNext/>
              <w:keepLines/>
              <w:jc w:val="both"/>
              <w:rPr>
                <w:rFonts w:ascii="PT Astra Serif" w:eastAsia="Times New Roman" w:hAnsi="PT Astra Serif" w:cs="Times New Roman"/>
                <w:i/>
                <w:color w:val="000000"/>
                <w:sz w:val="24"/>
                <w:szCs w:val="24"/>
                <w:lang w:eastAsia="ru-RU"/>
              </w:rPr>
            </w:pPr>
            <w:r w:rsidRPr="00186D61">
              <w:rPr>
                <w:rFonts w:ascii="PT Astra Serif" w:eastAsia="Times New Roman" w:hAnsi="PT Astra Serif" w:cs="Times New Roman"/>
                <w:i/>
                <w:color w:val="000000"/>
                <w:sz w:val="24"/>
                <w:szCs w:val="24"/>
                <w:lang w:eastAsia="ru-RU"/>
              </w:rPr>
              <w:t>- формирования реалистичных планов продажи (приватизации) имущества, находящегося в собственности субъектов Российской Федерации, не приносящего бюджетных доходов и не используемого для решения задач социального характера, а также их исполнения;</w:t>
            </w:r>
          </w:p>
          <w:p w:rsidR="00D662F7" w:rsidRPr="00186D61" w:rsidRDefault="00D662F7" w:rsidP="005A7F44">
            <w:pPr>
              <w:keepNext/>
              <w:keepLines/>
              <w:jc w:val="both"/>
              <w:rPr>
                <w:rFonts w:ascii="PT Astra Serif" w:eastAsia="Times New Roman" w:hAnsi="PT Astra Serif" w:cs="Times New Roman"/>
                <w:i/>
                <w:color w:val="000000"/>
                <w:sz w:val="24"/>
                <w:szCs w:val="24"/>
                <w:lang w:eastAsia="ru-RU"/>
              </w:rPr>
            </w:pPr>
            <w:r w:rsidRPr="00186D61">
              <w:rPr>
                <w:rFonts w:ascii="PT Astra Serif" w:eastAsia="Times New Roman" w:hAnsi="PT Astra Serif" w:cs="Times New Roman"/>
                <w:i/>
                <w:color w:val="000000"/>
                <w:sz w:val="24"/>
                <w:szCs w:val="24"/>
                <w:lang w:eastAsia="ru-RU"/>
              </w:rPr>
              <w:t>- формирования долговой политики субъектов Российской Федерации на ежегодной основе для утверждения бюджетов на очередной финансовый год, определяющей активное              использование государственных ценных бумаг субъекта Российской Федерации как                   источника долгосрочного финансирования дефицита бюджета и минимизацию привлечения коммерческих кредитов»</w:t>
            </w:r>
          </w:p>
          <w:p w:rsidR="00D662F7" w:rsidRPr="00186D61" w:rsidRDefault="00D662F7" w:rsidP="005A7F44">
            <w:pPr>
              <w:keepNext/>
              <w:keepLines/>
              <w:jc w:val="both"/>
              <w:rPr>
                <w:rFonts w:ascii="PT Astra Serif" w:eastAsia="Times New Roman" w:hAnsi="PT Astra Serif" w:cs="Times New Roman"/>
                <w:i/>
                <w:color w:val="000000"/>
                <w:sz w:val="24"/>
                <w:szCs w:val="24"/>
                <w:lang w:eastAsia="ru-RU"/>
              </w:rPr>
            </w:pPr>
            <w:r w:rsidRPr="00186D61">
              <w:rPr>
                <w:rFonts w:ascii="PT Astra Serif" w:eastAsia="Times New Roman" w:hAnsi="PT Astra Serif" w:cs="Times New Roman"/>
                <w:i/>
                <w:color w:val="000000"/>
                <w:sz w:val="24"/>
                <w:szCs w:val="24"/>
                <w:lang w:eastAsia="ru-RU"/>
              </w:rPr>
              <w:t>Доклад – до 01.03.2022, далее – ежегодно</w:t>
            </w:r>
          </w:p>
        </w:tc>
      </w:tr>
      <w:tr w:rsidR="00D662F7" w:rsidRPr="00186D61" w:rsidTr="00B73ED0">
        <w:trPr>
          <w:gridBefore w:val="1"/>
          <w:wBefore w:w="534" w:type="dxa"/>
          <w:trHeight w:val="288"/>
        </w:trPr>
        <w:tc>
          <w:tcPr>
            <w:tcW w:w="2976" w:type="dxa"/>
          </w:tcPr>
          <w:p w:rsidR="00D662F7" w:rsidRPr="00186D61" w:rsidRDefault="00D662F7" w:rsidP="005A7F44">
            <w:pPr>
              <w:keepNext/>
              <w:keepLines/>
              <w:rPr>
                <w:rFonts w:ascii="PT Astra Serif" w:eastAsia="Times New Roman" w:hAnsi="PT Astra Serif" w:cs="Times New Roman"/>
                <w:color w:val="000000"/>
                <w:sz w:val="24"/>
                <w:szCs w:val="24"/>
                <w:lang w:eastAsia="ru-RU"/>
              </w:rPr>
            </w:pPr>
          </w:p>
        </w:tc>
        <w:tc>
          <w:tcPr>
            <w:tcW w:w="336" w:type="dxa"/>
          </w:tcPr>
          <w:p w:rsidR="00D662F7" w:rsidRPr="00186D61" w:rsidRDefault="00D662F7" w:rsidP="005A7F44">
            <w:pPr>
              <w:keepNext/>
              <w:keepLines/>
              <w:rPr>
                <w:rFonts w:ascii="PT Astra Serif" w:eastAsia="Times New Roman" w:hAnsi="PT Astra Serif" w:cs="Times New Roman"/>
                <w:color w:val="000000"/>
                <w:sz w:val="24"/>
                <w:szCs w:val="24"/>
                <w:lang w:eastAsia="ru-RU"/>
              </w:rPr>
            </w:pPr>
          </w:p>
        </w:tc>
        <w:tc>
          <w:tcPr>
            <w:tcW w:w="5960" w:type="dxa"/>
          </w:tcPr>
          <w:p w:rsidR="00D662F7" w:rsidRPr="00186D61" w:rsidRDefault="00D662F7" w:rsidP="005A7F44">
            <w:pPr>
              <w:keepNext/>
              <w:keepLines/>
              <w:rPr>
                <w:rFonts w:ascii="PT Astra Serif" w:eastAsia="Times New Roman" w:hAnsi="PT Astra Serif" w:cs="Times New Roman"/>
                <w:color w:val="000000"/>
                <w:sz w:val="24"/>
                <w:szCs w:val="24"/>
                <w:lang w:eastAsia="ru-RU"/>
              </w:rPr>
            </w:pPr>
            <w:r w:rsidRPr="00186D61">
              <w:rPr>
                <w:rFonts w:ascii="PT Astra Serif" w:eastAsia="Times New Roman" w:hAnsi="PT Astra Serif" w:cs="Times New Roman"/>
                <w:color w:val="000000"/>
                <w:sz w:val="24"/>
                <w:szCs w:val="24"/>
                <w:u w:val="single"/>
                <w:lang w:eastAsia="ru-RU"/>
              </w:rPr>
              <w:t>Докладчик:</w:t>
            </w:r>
          </w:p>
        </w:tc>
      </w:tr>
      <w:tr w:rsidR="00D662F7" w:rsidRPr="00186D61" w:rsidTr="00B73ED0">
        <w:trPr>
          <w:gridBefore w:val="1"/>
          <w:wBefore w:w="534" w:type="dxa"/>
          <w:trHeight w:val="415"/>
        </w:trPr>
        <w:tc>
          <w:tcPr>
            <w:tcW w:w="2976" w:type="dxa"/>
          </w:tcPr>
          <w:p w:rsidR="00D662F7" w:rsidRPr="00186D61" w:rsidRDefault="00657389" w:rsidP="005A7F44">
            <w:pPr>
              <w:keepNext/>
              <w:keepLines/>
              <w:rPr>
                <w:rFonts w:ascii="PT Astra Serif" w:eastAsia="Times New Roman" w:hAnsi="PT Astra Serif" w:cs="Times New Roman"/>
                <w:color w:val="000000"/>
                <w:sz w:val="24"/>
                <w:szCs w:val="24"/>
                <w:lang w:eastAsia="ru-RU"/>
              </w:rPr>
            </w:pPr>
            <w:r w:rsidRPr="00186D61">
              <w:rPr>
                <w:rFonts w:ascii="PT Astra Serif" w:eastAsia="Times New Roman" w:hAnsi="PT Astra Serif" w:cs="Times New Roman"/>
                <w:color w:val="000000"/>
                <w:sz w:val="24"/>
                <w:szCs w:val="24"/>
                <w:lang w:eastAsia="ru-RU"/>
              </w:rPr>
              <w:t>Брюханова</w:t>
            </w:r>
          </w:p>
          <w:p w:rsidR="00657389" w:rsidRPr="00186D61" w:rsidRDefault="00657389" w:rsidP="005A7F44">
            <w:pPr>
              <w:keepNext/>
              <w:keepLines/>
              <w:rPr>
                <w:rFonts w:ascii="PT Astra Serif" w:eastAsia="Times New Roman" w:hAnsi="PT Astra Serif" w:cs="Times New Roman"/>
                <w:color w:val="000000"/>
                <w:sz w:val="24"/>
                <w:szCs w:val="24"/>
                <w:lang w:eastAsia="ru-RU"/>
              </w:rPr>
            </w:pPr>
            <w:r w:rsidRPr="00186D61">
              <w:rPr>
                <w:rFonts w:ascii="PT Astra Serif" w:eastAsia="Times New Roman" w:hAnsi="PT Astra Serif" w:cs="Times New Roman"/>
                <w:color w:val="000000"/>
                <w:sz w:val="24"/>
                <w:szCs w:val="24"/>
                <w:lang w:eastAsia="ru-RU"/>
              </w:rPr>
              <w:t>Наталья Геннадьевна</w:t>
            </w:r>
          </w:p>
        </w:tc>
        <w:tc>
          <w:tcPr>
            <w:tcW w:w="336" w:type="dxa"/>
          </w:tcPr>
          <w:p w:rsidR="00D662F7" w:rsidRPr="00186D61" w:rsidRDefault="00D662F7" w:rsidP="005A7F44">
            <w:pPr>
              <w:keepNext/>
              <w:keepLines/>
              <w:rPr>
                <w:rFonts w:ascii="PT Astra Serif" w:eastAsia="Times New Roman" w:hAnsi="PT Astra Serif" w:cs="Times New Roman"/>
                <w:color w:val="000000"/>
                <w:sz w:val="24"/>
                <w:szCs w:val="24"/>
                <w:lang w:eastAsia="ru-RU"/>
              </w:rPr>
            </w:pPr>
            <w:r w:rsidRPr="00186D61">
              <w:rPr>
                <w:rFonts w:ascii="PT Astra Serif" w:eastAsia="Times New Roman" w:hAnsi="PT Astra Serif" w:cs="Times New Roman"/>
                <w:color w:val="000000"/>
                <w:sz w:val="24"/>
                <w:szCs w:val="24"/>
                <w:lang w:eastAsia="ru-RU"/>
              </w:rPr>
              <w:t>–</w:t>
            </w:r>
          </w:p>
        </w:tc>
        <w:tc>
          <w:tcPr>
            <w:tcW w:w="5960" w:type="dxa"/>
            <w:shd w:val="clear" w:color="auto" w:fill="auto"/>
          </w:tcPr>
          <w:p w:rsidR="00D662F7" w:rsidRPr="00186D61" w:rsidRDefault="00657389" w:rsidP="005A7F44">
            <w:pPr>
              <w:keepNext/>
              <w:keepLines/>
              <w:jc w:val="both"/>
              <w:rPr>
                <w:rFonts w:ascii="PT Astra Serif" w:eastAsia="Times New Roman" w:hAnsi="PT Astra Serif" w:cs="Times New Roman"/>
                <w:color w:val="000000"/>
                <w:sz w:val="24"/>
                <w:szCs w:val="24"/>
                <w:lang w:eastAsia="ru-RU"/>
              </w:rPr>
            </w:pPr>
            <w:r w:rsidRPr="00186D61">
              <w:rPr>
                <w:rFonts w:ascii="PT Astra Serif" w:eastAsia="Times New Roman" w:hAnsi="PT Astra Serif" w:cs="Times New Roman"/>
                <w:color w:val="000000"/>
                <w:sz w:val="24"/>
                <w:szCs w:val="24"/>
                <w:lang w:eastAsia="ru-RU"/>
              </w:rPr>
              <w:t>Исполняющий обязанности Министра финансов Ульяновской области</w:t>
            </w:r>
          </w:p>
        </w:tc>
      </w:tr>
      <w:tr w:rsidR="00D662F7" w:rsidRPr="00186D61" w:rsidTr="00B73ED0">
        <w:trPr>
          <w:gridBefore w:val="1"/>
          <w:wBefore w:w="534" w:type="dxa"/>
          <w:trHeight w:val="283"/>
        </w:trPr>
        <w:tc>
          <w:tcPr>
            <w:tcW w:w="2976" w:type="dxa"/>
          </w:tcPr>
          <w:p w:rsidR="00D662F7" w:rsidRPr="00186D61" w:rsidRDefault="00D662F7" w:rsidP="005A7F44">
            <w:pPr>
              <w:keepNext/>
              <w:keepLines/>
              <w:rPr>
                <w:rFonts w:ascii="PT Astra Serif" w:eastAsia="Times New Roman" w:hAnsi="PT Astra Serif" w:cs="Times New Roman"/>
                <w:b/>
                <w:color w:val="000000"/>
                <w:sz w:val="24"/>
                <w:szCs w:val="24"/>
                <w:lang w:eastAsia="ru-RU"/>
              </w:rPr>
            </w:pPr>
          </w:p>
        </w:tc>
        <w:tc>
          <w:tcPr>
            <w:tcW w:w="336" w:type="dxa"/>
          </w:tcPr>
          <w:p w:rsidR="00D662F7" w:rsidRPr="00186D61" w:rsidRDefault="00D662F7" w:rsidP="005A7F44">
            <w:pPr>
              <w:keepNext/>
              <w:keepLines/>
              <w:rPr>
                <w:rFonts w:ascii="PT Astra Serif" w:eastAsia="Times New Roman" w:hAnsi="PT Astra Serif" w:cs="Times New Roman"/>
                <w:b/>
                <w:color w:val="000000"/>
                <w:sz w:val="24"/>
                <w:szCs w:val="24"/>
                <w:lang w:eastAsia="ru-RU"/>
              </w:rPr>
            </w:pPr>
          </w:p>
        </w:tc>
        <w:tc>
          <w:tcPr>
            <w:tcW w:w="5960" w:type="dxa"/>
          </w:tcPr>
          <w:p w:rsidR="00D662F7" w:rsidRPr="00186D61" w:rsidRDefault="00D662F7" w:rsidP="005A7F44">
            <w:pPr>
              <w:keepNext/>
              <w:keepLines/>
              <w:rPr>
                <w:rFonts w:ascii="PT Astra Serif" w:eastAsia="Times New Roman" w:hAnsi="PT Astra Serif" w:cs="Times New Roman"/>
                <w:b/>
                <w:color w:val="000000"/>
                <w:sz w:val="24"/>
                <w:szCs w:val="24"/>
                <w:u w:val="single"/>
                <w:lang w:val="en-US" w:eastAsia="ru-RU"/>
              </w:rPr>
            </w:pPr>
            <w:r w:rsidRPr="00186D61">
              <w:rPr>
                <w:rFonts w:ascii="PT Astra Serif" w:eastAsia="Times New Roman" w:hAnsi="PT Astra Serif" w:cs="Times New Roman"/>
                <w:b/>
                <w:color w:val="000000"/>
                <w:sz w:val="24"/>
                <w:szCs w:val="24"/>
                <w:u w:val="single"/>
                <w:lang w:eastAsia="ru-RU"/>
              </w:rPr>
              <w:t>Время доклада - 4 мин.</w:t>
            </w:r>
          </w:p>
        </w:tc>
      </w:tr>
    </w:tbl>
    <w:p w:rsidR="004A4C8A" w:rsidRPr="00186D61" w:rsidRDefault="004A4C8A" w:rsidP="005A7F44">
      <w:pPr>
        <w:keepNext/>
        <w:keepLines/>
        <w:rPr>
          <w:rFonts w:ascii="PT Astra Serif" w:eastAsia="Times New Roman" w:hAnsi="PT Astra Serif" w:cs="Times New Roman"/>
          <w:color w:val="000000"/>
          <w:sz w:val="24"/>
          <w:szCs w:val="24"/>
          <w:lang w:eastAsia="ru-RU"/>
        </w:rPr>
      </w:pPr>
    </w:p>
    <w:tbl>
      <w:tblPr>
        <w:tblW w:w="9806" w:type="dxa"/>
        <w:tblLook w:val="01E0" w:firstRow="1" w:lastRow="1" w:firstColumn="1" w:lastColumn="1" w:noHBand="0" w:noVBand="0"/>
      </w:tblPr>
      <w:tblGrid>
        <w:gridCol w:w="534"/>
        <w:gridCol w:w="2976"/>
        <w:gridCol w:w="336"/>
        <w:gridCol w:w="5960"/>
      </w:tblGrid>
      <w:tr w:rsidR="00097E19" w:rsidRPr="00186D61" w:rsidTr="004811CE">
        <w:trPr>
          <w:trHeight w:val="433"/>
        </w:trPr>
        <w:tc>
          <w:tcPr>
            <w:tcW w:w="9806" w:type="dxa"/>
            <w:gridSpan w:val="4"/>
          </w:tcPr>
          <w:p w:rsidR="00097E19" w:rsidRPr="00186D61" w:rsidRDefault="007E2DE6" w:rsidP="005A7F44">
            <w:pPr>
              <w:keepNext/>
              <w:keepLines/>
              <w:jc w:val="both"/>
              <w:rPr>
                <w:rFonts w:ascii="PT Astra Serif" w:eastAsia="Times New Roman" w:hAnsi="PT Astra Serif" w:cs="Times New Roman"/>
                <w:b/>
                <w:sz w:val="24"/>
                <w:szCs w:val="24"/>
                <w:lang w:eastAsia="ru-RU"/>
              </w:rPr>
            </w:pPr>
            <w:r w:rsidRPr="00186D61">
              <w:rPr>
                <w:rFonts w:ascii="PT Astra Serif" w:eastAsia="Times New Roman" w:hAnsi="PT Astra Serif" w:cs="Times New Roman"/>
                <w:b/>
                <w:sz w:val="24"/>
                <w:szCs w:val="24"/>
                <w:lang w:eastAsia="ru-RU"/>
              </w:rPr>
              <w:t>4</w:t>
            </w:r>
            <w:r w:rsidR="00097E19" w:rsidRPr="00186D61">
              <w:rPr>
                <w:rFonts w:ascii="PT Astra Serif" w:eastAsia="Times New Roman" w:hAnsi="PT Astra Serif" w:cs="Times New Roman"/>
                <w:b/>
                <w:sz w:val="24"/>
                <w:szCs w:val="24"/>
                <w:lang w:eastAsia="ru-RU"/>
              </w:rPr>
              <w:t>. Об исполнении пункта 6 Перечня поручений Президента Российской Федерации от 08.01.2020 № Пр-27 по итогам встречи Президента Российской Федерации с                            представителями общественности в г. Светлогорске Калининградской области 31 октября 2019 года:</w:t>
            </w:r>
          </w:p>
          <w:p w:rsidR="00097E19" w:rsidRPr="00186D61" w:rsidRDefault="00097E19" w:rsidP="005A7F44">
            <w:pPr>
              <w:keepNext/>
              <w:keepLines/>
              <w:jc w:val="both"/>
              <w:rPr>
                <w:rFonts w:ascii="PT Astra Serif" w:eastAsia="Times New Roman" w:hAnsi="PT Astra Serif" w:cs="Times New Roman"/>
                <w:i/>
                <w:sz w:val="24"/>
                <w:szCs w:val="24"/>
                <w:lang w:eastAsia="ru-RU"/>
              </w:rPr>
            </w:pPr>
            <w:r w:rsidRPr="00186D61">
              <w:rPr>
                <w:rFonts w:ascii="PT Astra Serif" w:eastAsia="Times New Roman" w:hAnsi="PT Astra Serif" w:cs="Times New Roman"/>
                <w:i/>
                <w:sz w:val="24"/>
                <w:szCs w:val="24"/>
                <w:lang w:eastAsia="ru-RU"/>
              </w:rPr>
              <w:t>«6. Рекомендовать высшим должностным лицам (руководителям высших исполнительных органов государственной власти) субъектов Российской Федерации провести анализ        причин образования просроченной кредиторской задолженности государственных и                муниципальных медицинских организаций и разработать меры, направленные на                     недопущение такой задолженности в дальнейшем»</w:t>
            </w:r>
          </w:p>
          <w:p w:rsidR="00097E19" w:rsidRPr="00186D61" w:rsidRDefault="00097E19" w:rsidP="005A7F44">
            <w:pPr>
              <w:keepNext/>
              <w:keepLines/>
              <w:jc w:val="both"/>
              <w:rPr>
                <w:rFonts w:ascii="PT Astra Serif" w:eastAsia="Times New Roman" w:hAnsi="PT Astra Serif" w:cs="Times New Roman"/>
                <w:i/>
                <w:sz w:val="24"/>
                <w:szCs w:val="24"/>
                <w:lang w:eastAsia="ru-RU"/>
              </w:rPr>
            </w:pPr>
            <w:r w:rsidRPr="00186D61">
              <w:rPr>
                <w:rFonts w:ascii="PT Astra Serif" w:eastAsia="Times New Roman" w:hAnsi="PT Astra Serif" w:cs="Times New Roman"/>
                <w:i/>
                <w:sz w:val="24"/>
                <w:szCs w:val="24"/>
                <w:lang w:eastAsia="ru-RU"/>
              </w:rPr>
              <w:t>Доклад – 01.03.2022, далее – 1 раз в полгода</w:t>
            </w:r>
          </w:p>
        </w:tc>
      </w:tr>
      <w:tr w:rsidR="00097E19" w:rsidRPr="00186D61" w:rsidTr="004811CE">
        <w:trPr>
          <w:gridBefore w:val="1"/>
          <w:wBefore w:w="534" w:type="dxa"/>
          <w:trHeight w:val="221"/>
        </w:trPr>
        <w:tc>
          <w:tcPr>
            <w:tcW w:w="2976" w:type="dxa"/>
          </w:tcPr>
          <w:p w:rsidR="00097E19" w:rsidRPr="00186D61" w:rsidRDefault="00097E19" w:rsidP="005A7F44">
            <w:pPr>
              <w:keepNext/>
              <w:keepLines/>
              <w:jc w:val="both"/>
              <w:rPr>
                <w:rFonts w:ascii="PT Astra Serif" w:eastAsia="Times New Roman" w:hAnsi="PT Astra Serif" w:cs="Times New Roman"/>
                <w:sz w:val="24"/>
                <w:szCs w:val="24"/>
                <w:highlight w:val="yellow"/>
                <w:lang w:eastAsia="ru-RU"/>
              </w:rPr>
            </w:pPr>
          </w:p>
        </w:tc>
        <w:tc>
          <w:tcPr>
            <w:tcW w:w="336" w:type="dxa"/>
          </w:tcPr>
          <w:p w:rsidR="00097E19" w:rsidRPr="00186D61" w:rsidRDefault="00097E19" w:rsidP="005A7F44">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097E19" w:rsidRPr="00186D61" w:rsidRDefault="00097E19" w:rsidP="005A7F44">
            <w:pPr>
              <w:keepNext/>
              <w:keepLines/>
              <w:jc w:val="both"/>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u w:val="single"/>
                <w:lang w:eastAsia="ru-RU"/>
              </w:rPr>
              <w:t>Докладчик:</w:t>
            </w:r>
          </w:p>
        </w:tc>
      </w:tr>
      <w:tr w:rsidR="00097E19" w:rsidRPr="00186D61" w:rsidTr="004811CE">
        <w:trPr>
          <w:gridBefore w:val="1"/>
          <w:wBefore w:w="534" w:type="dxa"/>
          <w:trHeight w:val="415"/>
        </w:trPr>
        <w:tc>
          <w:tcPr>
            <w:tcW w:w="2976" w:type="dxa"/>
            <w:hideMark/>
          </w:tcPr>
          <w:p w:rsidR="00097E19" w:rsidRPr="00186D61" w:rsidRDefault="00097E19" w:rsidP="005A7F44">
            <w:pPr>
              <w:keepNext/>
              <w:keepLines/>
              <w:jc w:val="both"/>
              <w:rPr>
                <w:rFonts w:ascii="PT Astra Serif" w:eastAsia="Calibri" w:hAnsi="PT Astra Serif" w:cs="Times New Roman"/>
                <w:sz w:val="24"/>
                <w:szCs w:val="24"/>
              </w:rPr>
            </w:pPr>
            <w:r w:rsidRPr="00186D61">
              <w:rPr>
                <w:rFonts w:ascii="PT Astra Serif" w:eastAsia="Calibri" w:hAnsi="PT Astra Serif" w:cs="Times New Roman"/>
                <w:sz w:val="24"/>
                <w:szCs w:val="24"/>
              </w:rPr>
              <w:t>Гашков</w:t>
            </w:r>
          </w:p>
          <w:p w:rsidR="00097E19" w:rsidRPr="00186D61" w:rsidRDefault="00097E19" w:rsidP="005A7F44">
            <w:pPr>
              <w:keepNext/>
              <w:keepLines/>
              <w:jc w:val="both"/>
              <w:rPr>
                <w:rFonts w:ascii="PT Astra Serif" w:eastAsia="Times New Roman" w:hAnsi="PT Astra Serif" w:cs="Times New Roman"/>
                <w:sz w:val="24"/>
                <w:szCs w:val="24"/>
                <w:highlight w:val="yellow"/>
                <w:lang w:eastAsia="ru-RU"/>
              </w:rPr>
            </w:pPr>
            <w:r w:rsidRPr="00186D61">
              <w:rPr>
                <w:rFonts w:ascii="PT Astra Serif" w:eastAsia="Times New Roman" w:hAnsi="PT Astra Serif" w:cs="Times New Roman"/>
                <w:sz w:val="24"/>
                <w:szCs w:val="24"/>
                <w:lang w:eastAsia="ru-RU"/>
              </w:rPr>
              <w:t>Александр Васильевич</w:t>
            </w:r>
          </w:p>
        </w:tc>
        <w:tc>
          <w:tcPr>
            <w:tcW w:w="336" w:type="dxa"/>
            <w:hideMark/>
          </w:tcPr>
          <w:p w:rsidR="00097E19" w:rsidRPr="00186D61" w:rsidRDefault="00097E19" w:rsidP="005A7F44">
            <w:pPr>
              <w:keepNext/>
              <w:keepLines/>
              <w:jc w:val="both"/>
              <w:rPr>
                <w:rFonts w:ascii="PT Astra Serif" w:eastAsia="Times New Roman" w:hAnsi="PT Astra Serif" w:cs="Times New Roman"/>
                <w:sz w:val="24"/>
                <w:szCs w:val="24"/>
                <w:highlight w:val="yellow"/>
                <w:lang w:eastAsia="ru-RU"/>
              </w:rPr>
            </w:pPr>
            <w:r w:rsidRPr="00186D61">
              <w:rPr>
                <w:rFonts w:ascii="PT Astra Serif" w:eastAsia="Times New Roman" w:hAnsi="PT Astra Serif" w:cs="Times New Roman"/>
                <w:sz w:val="24"/>
                <w:szCs w:val="24"/>
                <w:lang w:eastAsia="ru-RU"/>
              </w:rPr>
              <w:t>–</w:t>
            </w:r>
          </w:p>
        </w:tc>
        <w:tc>
          <w:tcPr>
            <w:tcW w:w="5960" w:type="dxa"/>
            <w:hideMark/>
          </w:tcPr>
          <w:p w:rsidR="00097E19" w:rsidRPr="00186D61" w:rsidRDefault="00097E19" w:rsidP="005A7F44">
            <w:pPr>
              <w:keepNext/>
              <w:keepLines/>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lang w:eastAsia="ru-RU"/>
              </w:rPr>
              <w:t>Министр здравоохранения Ульяновской области</w:t>
            </w:r>
          </w:p>
        </w:tc>
      </w:tr>
      <w:tr w:rsidR="00097E19" w:rsidRPr="00186D61" w:rsidTr="004811CE">
        <w:trPr>
          <w:gridBefore w:val="1"/>
          <w:wBefore w:w="534" w:type="dxa"/>
          <w:trHeight w:val="80"/>
        </w:trPr>
        <w:tc>
          <w:tcPr>
            <w:tcW w:w="2976" w:type="dxa"/>
          </w:tcPr>
          <w:p w:rsidR="00097E19" w:rsidRPr="00186D61" w:rsidRDefault="00097E19" w:rsidP="005A7F44">
            <w:pPr>
              <w:keepNext/>
              <w:keepLines/>
              <w:jc w:val="both"/>
              <w:rPr>
                <w:rFonts w:ascii="PT Astra Serif" w:eastAsia="Times New Roman" w:hAnsi="PT Astra Serif" w:cs="Times New Roman"/>
                <w:sz w:val="24"/>
                <w:szCs w:val="24"/>
                <w:highlight w:val="yellow"/>
                <w:lang w:eastAsia="ru-RU"/>
              </w:rPr>
            </w:pPr>
          </w:p>
        </w:tc>
        <w:tc>
          <w:tcPr>
            <w:tcW w:w="336" w:type="dxa"/>
          </w:tcPr>
          <w:p w:rsidR="00097E19" w:rsidRPr="00186D61" w:rsidRDefault="00097E19" w:rsidP="005A7F44">
            <w:pPr>
              <w:keepNext/>
              <w:keepLines/>
              <w:rPr>
                <w:rFonts w:ascii="PT Astra Serif" w:eastAsia="Times New Roman" w:hAnsi="PT Astra Serif" w:cs="Times New Roman"/>
                <w:sz w:val="24"/>
                <w:szCs w:val="24"/>
                <w:highlight w:val="yellow"/>
                <w:lang w:eastAsia="ru-RU"/>
              </w:rPr>
            </w:pPr>
          </w:p>
        </w:tc>
        <w:tc>
          <w:tcPr>
            <w:tcW w:w="5960" w:type="dxa"/>
            <w:hideMark/>
          </w:tcPr>
          <w:p w:rsidR="00097E19" w:rsidRPr="00186D61" w:rsidRDefault="00097E19" w:rsidP="005A7F44">
            <w:pPr>
              <w:keepNext/>
              <w:keepLines/>
              <w:jc w:val="both"/>
              <w:rPr>
                <w:rFonts w:ascii="PT Astra Serif" w:eastAsia="Times New Roman" w:hAnsi="PT Astra Serif" w:cs="Times New Roman"/>
                <w:b/>
                <w:sz w:val="24"/>
                <w:szCs w:val="24"/>
                <w:u w:val="single"/>
                <w:lang w:val="en-US" w:eastAsia="ru-RU"/>
              </w:rPr>
            </w:pPr>
            <w:r w:rsidRPr="00186D61">
              <w:rPr>
                <w:rFonts w:ascii="PT Astra Serif" w:eastAsia="Times New Roman" w:hAnsi="PT Astra Serif" w:cs="Times New Roman"/>
                <w:b/>
                <w:sz w:val="24"/>
                <w:szCs w:val="24"/>
                <w:u w:val="single"/>
                <w:lang w:eastAsia="ru-RU"/>
              </w:rPr>
              <w:t>Время доклада - 4 мин.</w:t>
            </w:r>
          </w:p>
        </w:tc>
      </w:tr>
    </w:tbl>
    <w:p w:rsidR="00097E19" w:rsidRPr="00186D61" w:rsidRDefault="00097E19" w:rsidP="005A7F44">
      <w:pPr>
        <w:keepNext/>
        <w:keepLines/>
        <w:rPr>
          <w:rFonts w:ascii="PT Astra Serif" w:eastAsia="Times New Roman" w:hAnsi="PT Astra Serif" w:cs="Times New Roman"/>
          <w:color w:val="000000"/>
          <w:sz w:val="24"/>
          <w:szCs w:val="24"/>
          <w:lang w:eastAsia="ru-RU"/>
        </w:rPr>
      </w:pPr>
    </w:p>
    <w:tbl>
      <w:tblPr>
        <w:tblW w:w="9806" w:type="dxa"/>
        <w:tblLook w:val="01E0" w:firstRow="1" w:lastRow="1" w:firstColumn="1" w:lastColumn="1" w:noHBand="0" w:noVBand="0"/>
      </w:tblPr>
      <w:tblGrid>
        <w:gridCol w:w="534"/>
        <w:gridCol w:w="2976"/>
        <w:gridCol w:w="336"/>
        <w:gridCol w:w="5960"/>
      </w:tblGrid>
      <w:tr w:rsidR="00097E19" w:rsidRPr="00186D61" w:rsidTr="004811CE">
        <w:trPr>
          <w:trHeight w:val="433"/>
        </w:trPr>
        <w:tc>
          <w:tcPr>
            <w:tcW w:w="9806" w:type="dxa"/>
            <w:gridSpan w:val="4"/>
          </w:tcPr>
          <w:p w:rsidR="00097E19" w:rsidRPr="00186D61" w:rsidRDefault="007E2DE6" w:rsidP="005A7F44">
            <w:pPr>
              <w:keepNext/>
              <w:keepLines/>
              <w:jc w:val="both"/>
              <w:rPr>
                <w:rFonts w:ascii="PT Astra Serif" w:eastAsia="Times New Roman" w:hAnsi="PT Astra Serif" w:cs="Times New Roman"/>
                <w:b/>
                <w:color w:val="000000"/>
                <w:sz w:val="24"/>
                <w:szCs w:val="24"/>
                <w:lang w:eastAsia="ru-RU"/>
              </w:rPr>
            </w:pPr>
            <w:r w:rsidRPr="00186D61">
              <w:rPr>
                <w:rFonts w:ascii="PT Astra Serif" w:eastAsia="Times New Roman" w:hAnsi="PT Astra Serif" w:cs="Times New Roman"/>
                <w:b/>
                <w:color w:val="000000"/>
                <w:sz w:val="24"/>
                <w:szCs w:val="24"/>
                <w:lang w:eastAsia="ru-RU"/>
              </w:rPr>
              <w:lastRenderedPageBreak/>
              <w:t>5</w:t>
            </w:r>
            <w:r w:rsidR="00097E19" w:rsidRPr="00186D61">
              <w:rPr>
                <w:rFonts w:ascii="PT Astra Serif" w:eastAsia="Times New Roman" w:hAnsi="PT Astra Serif" w:cs="Times New Roman"/>
                <w:b/>
                <w:color w:val="000000"/>
                <w:sz w:val="24"/>
                <w:szCs w:val="24"/>
                <w:lang w:eastAsia="ru-RU"/>
              </w:rPr>
              <w:t>. Об исполнении пункта 3 Перечня поручений Президента Российской Федерации от 24.09.2021 № Пр-1806 по итогам встречи Президента Российской Федерации со                      школьниками во Всероссийском детском центре «Океан» 1 сентября 2021 г.:</w:t>
            </w:r>
          </w:p>
          <w:p w:rsidR="00097E19" w:rsidRPr="00186D61" w:rsidRDefault="00097E19" w:rsidP="005A7F44">
            <w:pPr>
              <w:keepNext/>
              <w:keepLines/>
              <w:jc w:val="both"/>
              <w:rPr>
                <w:rFonts w:ascii="PT Astra Serif" w:eastAsia="Times New Roman" w:hAnsi="PT Astra Serif" w:cs="Times New Roman"/>
                <w:i/>
                <w:color w:val="000000"/>
                <w:sz w:val="24"/>
                <w:szCs w:val="24"/>
                <w:lang w:eastAsia="ru-RU"/>
              </w:rPr>
            </w:pPr>
            <w:r w:rsidRPr="00186D61">
              <w:rPr>
                <w:rFonts w:ascii="PT Astra Serif" w:eastAsia="Times New Roman" w:hAnsi="PT Astra Serif" w:cs="Times New Roman"/>
                <w:i/>
                <w:color w:val="000000"/>
                <w:sz w:val="24"/>
                <w:szCs w:val="24"/>
                <w:lang w:eastAsia="ru-RU"/>
              </w:rPr>
              <w:t>«3. Рекомендовать органам государственной власти субъектов Российской Федерации обеспечить поддержку школьного познавательного туризма, предусмотрев:</w:t>
            </w:r>
          </w:p>
          <w:p w:rsidR="00097E19" w:rsidRPr="00186D61" w:rsidRDefault="00097E19" w:rsidP="005A7F44">
            <w:pPr>
              <w:keepNext/>
              <w:keepLines/>
              <w:jc w:val="both"/>
              <w:rPr>
                <w:rFonts w:ascii="PT Astra Serif" w:eastAsia="Times New Roman" w:hAnsi="PT Astra Serif" w:cs="Times New Roman"/>
                <w:i/>
                <w:color w:val="000000"/>
                <w:sz w:val="24"/>
                <w:szCs w:val="24"/>
                <w:lang w:eastAsia="ru-RU"/>
              </w:rPr>
            </w:pPr>
            <w:r w:rsidRPr="00186D61">
              <w:rPr>
                <w:rFonts w:ascii="PT Astra Serif" w:eastAsia="Times New Roman" w:hAnsi="PT Astra Serif" w:cs="Times New Roman"/>
                <w:i/>
                <w:color w:val="000000"/>
                <w:sz w:val="24"/>
                <w:szCs w:val="24"/>
                <w:lang w:eastAsia="ru-RU"/>
              </w:rPr>
              <w:t xml:space="preserve">а) формирование в каждом субъекте Российской Федерации маршрутов для ознакомления детей с историей, культурой, традициями, природой соответствующего региона, а также с лицами, внесшими весомый вклад в его развитие; </w:t>
            </w:r>
          </w:p>
          <w:p w:rsidR="00097E19" w:rsidRPr="00186D61" w:rsidRDefault="00097E19" w:rsidP="005A7F44">
            <w:pPr>
              <w:keepNext/>
              <w:keepLines/>
              <w:jc w:val="both"/>
              <w:rPr>
                <w:rFonts w:ascii="PT Astra Serif" w:eastAsia="Times New Roman" w:hAnsi="PT Astra Serif" w:cs="Times New Roman"/>
                <w:i/>
                <w:color w:val="000000"/>
                <w:sz w:val="24"/>
                <w:szCs w:val="24"/>
                <w:lang w:eastAsia="ru-RU"/>
              </w:rPr>
            </w:pPr>
            <w:r w:rsidRPr="00186D61">
              <w:rPr>
                <w:rFonts w:ascii="PT Astra Serif" w:eastAsia="Times New Roman" w:hAnsi="PT Astra Serif" w:cs="Times New Roman"/>
                <w:i/>
                <w:color w:val="000000"/>
                <w:sz w:val="24"/>
                <w:szCs w:val="24"/>
                <w:lang w:eastAsia="ru-RU"/>
              </w:rPr>
              <w:t xml:space="preserve">б) включение посещения маршрутов, сформированных в соответствии с подпунктом «а» настоящего пункта, в программы мероприятий, реализуемых организациями отдыха детей и их оздоровления, планы внеурочной деятельности, программы академического обмена между общеобразовательными организациями, а также в программы форумов, конгрессов и других мероприятий, организуемых для детей.» </w:t>
            </w:r>
          </w:p>
          <w:p w:rsidR="00097E19" w:rsidRPr="00186D61" w:rsidRDefault="00097E19" w:rsidP="005A7F44">
            <w:pPr>
              <w:keepNext/>
              <w:keepLines/>
              <w:jc w:val="both"/>
              <w:rPr>
                <w:rFonts w:ascii="PT Astra Serif" w:eastAsia="Times New Roman" w:hAnsi="PT Astra Serif" w:cs="Times New Roman"/>
                <w:i/>
                <w:color w:val="000000"/>
                <w:sz w:val="24"/>
                <w:szCs w:val="24"/>
                <w:lang w:eastAsia="ru-RU"/>
              </w:rPr>
            </w:pPr>
            <w:r w:rsidRPr="00186D61">
              <w:rPr>
                <w:rFonts w:ascii="PT Astra Serif" w:eastAsia="Times New Roman" w:hAnsi="PT Astra Serif" w:cs="Times New Roman"/>
                <w:i/>
                <w:color w:val="000000"/>
                <w:sz w:val="24"/>
                <w:szCs w:val="24"/>
                <w:lang w:eastAsia="ru-RU"/>
              </w:rPr>
              <w:t>Доклад – 01.03.2022, далее – 01.09.2022</w:t>
            </w:r>
          </w:p>
        </w:tc>
      </w:tr>
      <w:tr w:rsidR="00097E19" w:rsidRPr="00186D61" w:rsidTr="004811CE">
        <w:trPr>
          <w:gridBefore w:val="1"/>
          <w:wBefore w:w="534" w:type="dxa"/>
          <w:trHeight w:val="221"/>
        </w:trPr>
        <w:tc>
          <w:tcPr>
            <w:tcW w:w="2976" w:type="dxa"/>
          </w:tcPr>
          <w:p w:rsidR="00097E19" w:rsidRPr="00186D61" w:rsidRDefault="00097E19" w:rsidP="005A7F44">
            <w:pPr>
              <w:keepNext/>
              <w:keepLines/>
              <w:jc w:val="both"/>
              <w:rPr>
                <w:rFonts w:ascii="PT Astra Serif" w:eastAsia="Times New Roman" w:hAnsi="PT Astra Serif" w:cs="Times New Roman"/>
                <w:sz w:val="24"/>
                <w:szCs w:val="24"/>
                <w:highlight w:val="yellow"/>
                <w:lang w:eastAsia="ru-RU"/>
              </w:rPr>
            </w:pPr>
          </w:p>
        </w:tc>
        <w:tc>
          <w:tcPr>
            <w:tcW w:w="336" w:type="dxa"/>
          </w:tcPr>
          <w:p w:rsidR="00097E19" w:rsidRPr="00186D61" w:rsidRDefault="00097E19" w:rsidP="005A7F44">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097E19" w:rsidRPr="00186D61" w:rsidRDefault="00097E19" w:rsidP="005A7F44">
            <w:pPr>
              <w:keepNext/>
              <w:keepLines/>
              <w:jc w:val="both"/>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u w:val="single"/>
                <w:lang w:eastAsia="ru-RU"/>
              </w:rPr>
              <w:t>Докладчик:</w:t>
            </w:r>
          </w:p>
        </w:tc>
      </w:tr>
      <w:tr w:rsidR="00097E19" w:rsidRPr="00186D61" w:rsidTr="004811CE">
        <w:trPr>
          <w:gridBefore w:val="1"/>
          <w:wBefore w:w="534" w:type="dxa"/>
          <w:trHeight w:val="415"/>
        </w:trPr>
        <w:tc>
          <w:tcPr>
            <w:tcW w:w="2976" w:type="dxa"/>
            <w:hideMark/>
          </w:tcPr>
          <w:p w:rsidR="00097E19" w:rsidRPr="00186D61" w:rsidRDefault="00097E19" w:rsidP="005A7F44">
            <w:pPr>
              <w:keepNext/>
              <w:keepLines/>
              <w:jc w:val="both"/>
              <w:rPr>
                <w:rFonts w:ascii="PT Astra Serif" w:eastAsia="Calibri" w:hAnsi="PT Astra Serif" w:cs="Times New Roman"/>
                <w:sz w:val="24"/>
                <w:szCs w:val="24"/>
              </w:rPr>
            </w:pPr>
            <w:r w:rsidRPr="00186D61">
              <w:rPr>
                <w:rFonts w:ascii="PT Astra Serif" w:eastAsia="Calibri" w:hAnsi="PT Astra Serif" w:cs="Times New Roman"/>
                <w:sz w:val="24"/>
                <w:szCs w:val="24"/>
              </w:rPr>
              <w:t>Ильин</w:t>
            </w:r>
          </w:p>
          <w:p w:rsidR="00097E19" w:rsidRPr="00186D61" w:rsidRDefault="00097E19" w:rsidP="005A7F44">
            <w:pPr>
              <w:keepNext/>
              <w:keepLines/>
              <w:jc w:val="both"/>
              <w:rPr>
                <w:rFonts w:ascii="PT Astra Serif" w:eastAsia="Times New Roman" w:hAnsi="PT Astra Serif" w:cs="Times New Roman"/>
                <w:sz w:val="24"/>
                <w:szCs w:val="24"/>
                <w:highlight w:val="yellow"/>
                <w:lang w:eastAsia="ru-RU"/>
              </w:rPr>
            </w:pPr>
            <w:r w:rsidRPr="00186D61">
              <w:rPr>
                <w:rFonts w:ascii="PT Astra Serif" w:eastAsia="Times New Roman" w:hAnsi="PT Astra Serif" w:cs="Times New Roman"/>
                <w:sz w:val="24"/>
                <w:szCs w:val="24"/>
                <w:lang w:eastAsia="ru-RU"/>
              </w:rPr>
              <w:t>Денис Анатольевич</w:t>
            </w:r>
          </w:p>
        </w:tc>
        <w:tc>
          <w:tcPr>
            <w:tcW w:w="336" w:type="dxa"/>
            <w:hideMark/>
          </w:tcPr>
          <w:p w:rsidR="00097E19" w:rsidRPr="00186D61" w:rsidRDefault="00097E19" w:rsidP="005A7F44">
            <w:pPr>
              <w:keepNext/>
              <w:keepLines/>
              <w:jc w:val="both"/>
              <w:rPr>
                <w:rFonts w:ascii="PT Astra Serif" w:eastAsia="Times New Roman" w:hAnsi="PT Astra Serif" w:cs="Times New Roman"/>
                <w:sz w:val="24"/>
                <w:szCs w:val="24"/>
                <w:highlight w:val="yellow"/>
                <w:lang w:eastAsia="ru-RU"/>
              </w:rPr>
            </w:pPr>
            <w:r w:rsidRPr="00186D61">
              <w:rPr>
                <w:rFonts w:ascii="PT Astra Serif" w:eastAsia="Times New Roman" w:hAnsi="PT Astra Serif" w:cs="Times New Roman"/>
                <w:sz w:val="24"/>
                <w:szCs w:val="24"/>
                <w:lang w:eastAsia="ru-RU"/>
              </w:rPr>
              <w:t>–</w:t>
            </w:r>
          </w:p>
        </w:tc>
        <w:tc>
          <w:tcPr>
            <w:tcW w:w="5960" w:type="dxa"/>
            <w:hideMark/>
          </w:tcPr>
          <w:p w:rsidR="00097E19" w:rsidRPr="00186D61" w:rsidRDefault="00097E19" w:rsidP="005A7F44">
            <w:pPr>
              <w:keepNext/>
              <w:keepLines/>
              <w:jc w:val="both"/>
              <w:rPr>
                <w:rFonts w:ascii="PT Astra Serif" w:eastAsia="Calibri" w:hAnsi="PT Astra Serif" w:cs="Times New Roman"/>
                <w:color w:val="000000"/>
                <w:sz w:val="24"/>
                <w:szCs w:val="24"/>
              </w:rPr>
            </w:pPr>
            <w:r w:rsidRPr="00186D61">
              <w:rPr>
                <w:rFonts w:ascii="PT Astra Serif" w:eastAsia="Calibri" w:hAnsi="PT Astra Serif" w:cs="Times New Roman"/>
                <w:color w:val="000000"/>
                <w:sz w:val="24"/>
                <w:szCs w:val="24"/>
              </w:rPr>
              <w:t>директор ОГКУ «Агентство по туризму Ульяновской области»</w:t>
            </w:r>
          </w:p>
        </w:tc>
      </w:tr>
      <w:tr w:rsidR="00097E19" w:rsidRPr="00186D61" w:rsidTr="004811CE">
        <w:trPr>
          <w:gridBefore w:val="1"/>
          <w:wBefore w:w="534" w:type="dxa"/>
          <w:trHeight w:val="249"/>
        </w:trPr>
        <w:tc>
          <w:tcPr>
            <w:tcW w:w="2976" w:type="dxa"/>
          </w:tcPr>
          <w:p w:rsidR="00097E19" w:rsidRPr="00186D61" w:rsidRDefault="00097E19" w:rsidP="005A7F44">
            <w:pPr>
              <w:keepNext/>
              <w:keepLines/>
              <w:jc w:val="both"/>
              <w:rPr>
                <w:rFonts w:ascii="PT Astra Serif" w:eastAsia="Times New Roman" w:hAnsi="PT Astra Serif" w:cs="Times New Roman"/>
                <w:sz w:val="24"/>
                <w:szCs w:val="24"/>
                <w:highlight w:val="yellow"/>
                <w:lang w:eastAsia="ru-RU"/>
              </w:rPr>
            </w:pPr>
          </w:p>
        </w:tc>
        <w:tc>
          <w:tcPr>
            <w:tcW w:w="336" w:type="dxa"/>
          </w:tcPr>
          <w:p w:rsidR="00097E19" w:rsidRPr="00186D61" w:rsidRDefault="00097E19" w:rsidP="005A7F44">
            <w:pPr>
              <w:keepNext/>
              <w:keepLines/>
              <w:rPr>
                <w:rFonts w:ascii="PT Astra Serif" w:eastAsia="Times New Roman" w:hAnsi="PT Astra Serif" w:cs="Times New Roman"/>
                <w:sz w:val="24"/>
                <w:szCs w:val="24"/>
                <w:highlight w:val="yellow"/>
                <w:lang w:eastAsia="ru-RU"/>
              </w:rPr>
            </w:pPr>
          </w:p>
        </w:tc>
        <w:tc>
          <w:tcPr>
            <w:tcW w:w="5960" w:type="dxa"/>
            <w:hideMark/>
          </w:tcPr>
          <w:p w:rsidR="00097E19" w:rsidRPr="00186D61" w:rsidRDefault="00097E19" w:rsidP="005A7F44">
            <w:pPr>
              <w:keepNext/>
              <w:keepLines/>
              <w:jc w:val="both"/>
              <w:rPr>
                <w:rFonts w:ascii="PT Astra Serif" w:eastAsia="Times New Roman" w:hAnsi="PT Astra Serif" w:cs="Times New Roman"/>
                <w:b/>
                <w:sz w:val="24"/>
                <w:szCs w:val="24"/>
                <w:u w:val="single"/>
                <w:lang w:val="en-US" w:eastAsia="ru-RU"/>
              </w:rPr>
            </w:pPr>
            <w:r w:rsidRPr="00186D61">
              <w:rPr>
                <w:rFonts w:ascii="PT Astra Serif" w:eastAsia="Times New Roman" w:hAnsi="PT Astra Serif" w:cs="Times New Roman"/>
                <w:b/>
                <w:sz w:val="24"/>
                <w:szCs w:val="24"/>
                <w:u w:val="single"/>
                <w:lang w:eastAsia="ru-RU"/>
              </w:rPr>
              <w:t>Время доклада - 4 мин.</w:t>
            </w:r>
          </w:p>
        </w:tc>
      </w:tr>
    </w:tbl>
    <w:p w:rsidR="00D662F7" w:rsidRPr="00186D61" w:rsidRDefault="00D662F7" w:rsidP="005A7F44">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4"/>
        <w:gridCol w:w="2976"/>
        <w:gridCol w:w="336"/>
        <w:gridCol w:w="5960"/>
      </w:tblGrid>
      <w:tr w:rsidR="00D662F7" w:rsidRPr="00186D61" w:rsidTr="00B73ED0">
        <w:trPr>
          <w:trHeight w:val="433"/>
        </w:trPr>
        <w:tc>
          <w:tcPr>
            <w:tcW w:w="9806" w:type="dxa"/>
            <w:gridSpan w:val="4"/>
          </w:tcPr>
          <w:p w:rsidR="00D662F7" w:rsidRPr="00186D61" w:rsidRDefault="007E2DE6" w:rsidP="005A7F44">
            <w:pPr>
              <w:keepNext/>
              <w:keepLines/>
              <w:jc w:val="both"/>
              <w:rPr>
                <w:rFonts w:ascii="PT Astra Serif" w:eastAsia="Times New Roman" w:hAnsi="PT Astra Serif" w:cs="Times New Roman"/>
                <w:b/>
                <w:sz w:val="24"/>
                <w:szCs w:val="24"/>
                <w:lang w:eastAsia="ru-RU"/>
              </w:rPr>
            </w:pPr>
            <w:r w:rsidRPr="00186D61">
              <w:rPr>
                <w:rFonts w:ascii="PT Astra Serif" w:eastAsia="Times New Roman" w:hAnsi="PT Astra Serif" w:cs="Times New Roman"/>
                <w:b/>
                <w:sz w:val="24"/>
                <w:szCs w:val="24"/>
                <w:lang w:eastAsia="ru-RU"/>
              </w:rPr>
              <w:t>6</w:t>
            </w:r>
            <w:r w:rsidR="00097E19" w:rsidRPr="00186D61">
              <w:rPr>
                <w:rFonts w:ascii="PT Astra Serif" w:eastAsia="Times New Roman" w:hAnsi="PT Astra Serif" w:cs="Times New Roman"/>
                <w:b/>
                <w:sz w:val="24"/>
                <w:szCs w:val="24"/>
                <w:lang w:eastAsia="ru-RU"/>
              </w:rPr>
              <w:t>.</w:t>
            </w:r>
            <w:r w:rsidR="00D662F7" w:rsidRPr="00186D61">
              <w:rPr>
                <w:rFonts w:ascii="PT Astra Serif" w:eastAsia="Times New Roman" w:hAnsi="PT Astra Serif" w:cs="Times New Roman"/>
                <w:b/>
                <w:sz w:val="24"/>
                <w:szCs w:val="24"/>
                <w:lang w:eastAsia="ru-RU"/>
              </w:rPr>
              <w:t xml:space="preserve"> Об исполнении пункта 9 Перечня поручений Президента Российской Федерации от 15.05.2021 № Пр-803 по итогам встречи Президента Российской Федерации с                          представителями общественности Республики Крым и г. Севастополя 18 марта 2021 г.:</w:t>
            </w:r>
          </w:p>
          <w:p w:rsidR="00D662F7" w:rsidRPr="00186D61" w:rsidRDefault="00D662F7" w:rsidP="005A7F44">
            <w:pPr>
              <w:keepNext/>
              <w:keepLines/>
              <w:jc w:val="both"/>
              <w:rPr>
                <w:rFonts w:ascii="PT Astra Serif" w:eastAsia="Times New Roman" w:hAnsi="PT Astra Serif" w:cs="Times New Roman"/>
                <w:i/>
                <w:sz w:val="24"/>
                <w:szCs w:val="24"/>
                <w:lang w:eastAsia="ru-RU"/>
              </w:rPr>
            </w:pPr>
            <w:r w:rsidRPr="00186D61">
              <w:rPr>
                <w:rFonts w:ascii="PT Astra Serif" w:eastAsia="Times New Roman" w:hAnsi="PT Astra Serif" w:cs="Times New Roman"/>
                <w:i/>
                <w:sz w:val="24"/>
                <w:szCs w:val="24"/>
                <w:lang w:eastAsia="ru-RU"/>
              </w:rPr>
              <w:t xml:space="preserve">«9. Рекомендовать высшим исполнительным органам государственной власти субъектов Российской Федерации совместно с Общероссийским общественным движением    </w:t>
            </w:r>
            <w:proofErr w:type="gramStart"/>
            <w:r w:rsidRPr="00186D61">
              <w:rPr>
                <w:rFonts w:ascii="PT Astra Serif" w:eastAsia="Times New Roman" w:hAnsi="PT Astra Serif" w:cs="Times New Roman"/>
                <w:i/>
                <w:sz w:val="24"/>
                <w:szCs w:val="24"/>
                <w:lang w:eastAsia="ru-RU"/>
              </w:rPr>
              <w:t xml:space="preserve">   «</w:t>
            </w:r>
            <w:proofErr w:type="gramEnd"/>
            <w:r w:rsidRPr="00186D61">
              <w:rPr>
                <w:rFonts w:ascii="PT Astra Serif" w:eastAsia="Times New Roman" w:hAnsi="PT Astra Serif" w:cs="Times New Roman"/>
                <w:i/>
                <w:sz w:val="24"/>
                <w:szCs w:val="24"/>
                <w:lang w:eastAsia="ru-RU"/>
              </w:rPr>
              <w:t>НАРОДНЫЙ ФРОНТ «ЗА РОССИЮ» оказать содействие в организации акции                  «Мемориальные деревья России»</w:t>
            </w:r>
          </w:p>
          <w:p w:rsidR="00D662F7" w:rsidRPr="00186D61" w:rsidRDefault="00D662F7" w:rsidP="005A7F44">
            <w:pPr>
              <w:keepNext/>
              <w:keepLines/>
              <w:jc w:val="both"/>
              <w:rPr>
                <w:rFonts w:ascii="PT Astra Serif" w:eastAsia="Times New Roman" w:hAnsi="PT Astra Serif" w:cs="Times New Roman"/>
                <w:b/>
                <w:i/>
                <w:sz w:val="24"/>
                <w:szCs w:val="24"/>
                <w:lang w:eastAsia="ru-RU"/>
              </w:rPr>
            </w:pPr>
            <w:r w:rsidRPr="00186D61">
              <w:rPr>
                <w:rFonts w:ascii="PT Astra Serif" w:eastAsia="Times New Roman" w:hAnsi="PT Astra Serif" w:cs="Times New Roman"/>
                <w:i/>
                <w:sz w:val="24"/>
                <w:szCs w:val="24"/>
                <w:lang w:eastAsia="ru-RU"/>
              </w:rPr>
              <w:t>Доклад – 01.03.2022</w:t>
            </w:r>
          </w:p>
        </w:tc>
      </w:tr>
      <w:tr w:rsidR="00D662F7" w:rsidRPr="00186D61" w:rsidTr="00B73ED0">
        <w:trPr>
          <w:gridBefore w:val="1"/>
          <w:wBefore w:w="534" w:type="dxa"/>
          <w:trHeight w:val="221"/>
        </w:trPr>
        <w:tc>
          <w:tcPr>
            <w:tcW w:w="2976" w:type="dxa"/>
          </w:tcPr>
          <w:p w:rsidR="00D662F7" w:rsidRPr="00186D61" w:rsidRDefault="00D662F7" w:rsidP="005A7F44">
            <w:pPr>
              <w:keepNext/>
              <w:keepLines/>
              <w:jc w:val="both"/>
              <w:rPr>
                <w:rFonts w:ascii="PT Astra Serif" w:eastAsia="Times New Roman" w:hAnsi="PT Astra Serif" w:cs="Times New Roman"/>
                <w:sz w:val="24"/>
                <w:szCs w:val="24"/>
                <w:lang w:eastAsia="ru-RU"/>
              </w:rPr>
            </w:pPr>
          </w:p>
        </w:tc>
        <w:tc>
          <w:tcPr>
            <w:tcW w:w="336" w:type="dxa"/>
          </w:tcPr>
          <w:p w:rsidR="00D662F7" w:rsidRPr="00186D61" w:rsidRDefault="00D662F7" w:rsidP="005A7F44">
            <w:pPr>
              <w:keepNext/>
              <w:keepLines/>
              <w:jc w:val="both"/>
              <w:rPr>
                <w:rFonts w:ascii="PT Astra Serif" w:eastAsia="Times New Roman" w:hAnsi="PT Astra Serif" w:cs="Times New Roman"/>
                <w:sz w:val="24"/>
                <w:szCs w:val="24"/>
                <w:lang w:eastAsia="ru-RU"/>
              </w:rPr>
            </w:pPr>
          </w:p>
        </w:tc>
        <w:tc>
          <w:tcPr>
            <w:tcW w:w="5960" w:type="dxa"/>
            <w:hideMark/>
          </w:tcPr>
          <w:p w:rsidR="00D662F7" w:rsidRPr="00186D61" w:rsidRDefault="00D662F7" w:rsidP="005A7F44">
            <w:pPr>
              <w:keepNext/>
              <w:keepLines/>
              <w:jc w:val="both"/>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lang w:eastAsia="ru-RU"/>
              </w:rPr>
              <w:t>Докладчик:</w:t>
            </w:r>
          </w:p>
        </w:tc>
      </w:tr>
      <w:tr w:rsidR="00D662F7" w:rsidRPr="00186D61" w:rsidTr="00B73ED0">
        <w:trPr>
          <w:gridBefore w:val="1"/>
          <w:wBefore w:w="534" w:type="dxa"/>
          <w:trHeight w:val="415"/>
        </w:trPr>
        <w:tc>
          <w:tcPr>
            <w:tcW w:w="2976" w:type="dxa"/>
            <w:hideMark/>
          </w:tcPr>
          <w:p w:rsidR="00657389" w:rsidRDefault="004A4C8A" w:rsidP="005A7F44">
            <w:pPr>
              <w:keepNext/>
              <w:keepLine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Кирпичников </w:t>
            </w:r>
          </w:p>
          <w:p w:rsidR="004A4C8A" w:rsidRPr="00186D61" w:rsidRDefault="004A4C8A" w:rsidP="004A4C8A">
            <w:pPr>
              <w:keepNext/>
              <w:keepLines/>
              <w:jc w:val="both"/>
              <w:rPr>
                <w:rFonts w:ascii="PT Astra Serif" w:eastAsia="Times New Roman" w:hAnsi="PT Astra Serif" w:cs="Times New Roman"/>
                <w:sz w:val="24"/>
                <w:szCs w:val="24"/>
                <w:lang w:val="en-US" w:eastAsia="ru-RU"/>
              </w:rPr>
            </w:pPr>
            <w:r>
              <w:rPr>
                <w:rFonts w:ascii="PT Astra Serif" w:eastAsia="Times New Roman" w:hAnsi="PT Astra Serif" w:cs="Times New Roman"/>
                <w:sz w:val="24"/>
                <w:szCs w:val="24"/>
                <w:lang w:val="en-US" w:eastAsia="ru-RU"/>
              </w:rPr>
              <w:t>Роман</w:t>
            </w:r>
            <w:r>
              <w:rPr>
                <w:rFonts w:ascii="PT Astra Serif" w:eastAsia="Times New Roman" w:hAnsi="PT Astra Serif" w:cs="Times New Roman"/>
                <w:sz w:val="24"/>
                <w:szCs w:val="24"/>
                <w:lang w:eastAsia="ru-RU"/>
              </w:rPr>
              <w:t xml:space="preserve"> </w:t>
            </w:r>
            <w:r w:rsidRPr="004A4C8A">
              <w:rPr>
                <w:rFonts w:ascii="PT Astra Serif" w:eastAsia="Times New Roman" w:hAnsi="PT Astra Serif" w:cs="Times New Roman"/>
                <w:sz w:val="24"/>
                <w:szCs w:val="24"/>
                <w:lang w:val="en-US" w:eastAsia="ru-RU"/>
              </w:rPr>
              <w:t>Евгеньевич</w:t>
            </w:r>
          </w:p>
        </w:tc>
        <w:tc>
          <w:tcPr>
            <w:tcW w:w="336" w:type="dxa"/>
            <w:hideMark/>
          </w:tcPr>
          <w:p w:rsidR="00D662F7" w:rsidRPr="00186D61" w:rsidRDefault="00D662F7" w:rsidP="005A7F44">
            <w:pPr>
              <w:keepNext/>
              <w:keepLines/>
              <w:jc w:val="both"/>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lang w:eastAsia="ru-RU"/>
              </w:rPr>
              <w:t>–</w:t>
            </w:r>
          </w:p>
        </w:tc>
        <w:tc>
          <w:tcPr>
            <w:tcW w:w="5960" w:type="dxa"/>
            <w:hideMark/>
          </w:tcPr>
          <w:p w:rsidR="00D662F7" w:rsidRPr="00186D61" w:rsidRDefault="004A4C8A" w:rsidP="005A7F44">
            <w:pPr>
              <w:keepNext/>
              <w:keepLines/>
              <w:jc w:val="both"/>
              <w:rPr>
                <w:rFonts w:ascii="PT Astra Serif" w:eastAsia="Times New Roman" w:hAnsi="PT Astra Serif" w:cs="Times New Roman"/>
                <w:sz w:val="24"/>
                <w:szCs w:val="24"/>
                <w:lang w:eastAsia="ru-RU"/>
              </w:rPr>
            </w:pPr>
            <w:r>
              <w:rPr>
                <w:rFonts w:ascii="PT Astra Serif" w:hAnsi="PT Astra Serif"/>
                <w:sz w:val="24"/>
                <w:szCs w:val="24"/>
              </w:rPr>
              <w:t xml:space="preserve">Исполняющий обязанности </w:t>
            </w:r>
            <w:r w:rsidR="00657389" w:rsidRPr="00186D61">
              <w:rPr>
                <w:rFonts w:ascii="PT Astra Serif" w:hAnsi="PT Astra Serif"/>
                <w:sz w:val="24"/>
                <w:szCs w:val="24"/>
              </w:rPr>
              <w:t>Министр</w:t>
            </w:r>
            <w:r>
              <w:rPr>
                <w:rFonts w:ascii="PT Astra Serif" w:hAnsi="PT Astra Serif"/>
                <w:sz w:val="24"/>
                <w:szCs w:val="24"/>
              </w:rPr>
              <w:t>а</w:t>
            </w:r>
            <w:r w:rsidR="00657389" w:rsidRPr="00186D61">
              <w:rPr>
                <w:rFonts w:ascii="PT Astra Serif" w:hAnsi="PT Astra Serif"/>
                <w:sz w:val="24"/>
                <w:szCs w:val="24"/>
              </w:rPr>
              <w:t xml:space="preserve"> природы и цикличной экономики Ульяновской области</w:t>
            </w:r>
          </w:p>
        </w:tc>
      </w:tr>
      <w:tr w:rsidR="00D662F7" w:rsidRPr="00186D61" w:rsidTr="00B73ED0">
        <w:trPr>
          <w:gridBefore w:val="1"/>
          <w:wBefore w:w="534" w:type="dxa"/>
          <w:trHeight w:val="80"/>
        </w:trPr>
        <w:tc>
          <w:tcPr>
            <w:tcW w:w="2976" w:type="dxa"/>
          </w:tcPr>
          <w:p w:rsidR="00D662F7" w:rsidRPr="00186D61" w:rsidRDefault="00D662F7" w:rsidP="005A7F44">
            <w:pPr>
              <w:keepNext/>
              <w:keepLines/>
              <w:jc w:val="both"/>
              <w:rPr>
                <w:rFonts w:ascii="PT Astra Serif" w:eastAsia="Times New Roman" w:hAnsi="PT Astra Serif" w:cs="Times New Roman"/>
                <w:sz w:val="24"/>
                <w:szCs w:val="24"/>
                <w:lang w:eastAsia="ru-RU"/>
              </w:rPr>
            </w:pPr>
          </w:p>
        </w:tc>
        <w:tc>
          <w:tcPr>
            <w:tcW w:w="336" w:type="dxa"/>
          </w:tcPr>
          <w:p w:rsidR="00D662F7" w:rsidRPr="00186D61" w:rsidRDefault="00D662F7" w:rsidP="005A7F44">
            <w:pPr>
              <w:keepNext/>
              <w:keepLines/>
              <w:jc w:val="both"/>
              <w:rPr>
                <w:rFonts w:ascii="PT Astra Serif" w:eastAsia="Times New Roman" w:hAnsi="PT Astra Serif" w:cs="Times New Roman"/>
                <w:sz w:val="24"/>
                <w:szCs w:val="24"/>
                <w:lang w:eastAsia="ru-RU"/>
              </w:rPr>
            </w:pPr>
          </w:p>
        </w:tc>
        <w:tc>
          <w:tcPr>
            <w:tcW w:w="5960" w:type="dxa"/>
            <w:hideMark/>
          </w:tcPr>
          <w:p w:rsidR="00D662F7" w:rsidRPr="00186D61" w:rsidRDefault="00D662F7" w:rsidP="005A7F44">
            <w:pPr>
              <w:keepNext/>
              <w:keepLines/>
              <w:jc w:val="both"/>
              <w:rPr>
                <w:rFonts w:ascii="PT Astra Serif" w:eastAsia="Times New Roman" w:hAnsi="PT Astra Serif" w:cs="Times New Roman"/>
                <w:b/>
                <w:sz w:val="24"/>
                <w:szCs w:val="24"/>
                <w:u w:val="single"/>
                <w:lang w:val="en-US" w:eastAsia="ru-RU"/>
              </w:rPr>
            </w:pPr>
            <w:r w:rsidRPr="00186D61">
              <w:rPr>
                <w:rFonts w:ascii="PT Astra Serif" w:eastAsia="Times New Roman" w:hAnsi="PT Astra Serif" w:cs="Times New Roman"/>
                <w:b/>
                <w:sz w:val="24"/>
                <w:szCs w:val="24"/>
                <w:u w:val="single"/>
                <w:lang w:eastAsia="ru-RU"/>
              </w:rPr>
              <w:t>Время доклада - 4 мин.</w:t>
            </w:r>
          </w:p>
        </w:tc>
      </w:tr>
    </w:tbl>
    <w:p w:rsidR="00F30AC0" w:rsidRPr="00186D61" w:rsidRDefault="00F30AC0" w:rsidP="005A7F44">
      <w:pPr>
        <w:keepNext/>
        <w:keepLines/>
        <w:rPr>
          <w:rFonts w:ascii="PT Astra Serif" w:eastAsia="Times New Roman" w:hAnsi="PT Astra Serif" w:cs="Times New Roman"/>
          <w:b/>
          <w:sz w:val="24"/>
          <w:szCs w:val="24"/>
          <w:u w:val="single"/>
          <w:lang w:eastAsia="ru-RU"/>
        </w:rPr>
      </w:pPr>
    </w:p>
    <w:p w:rsidR="008466C3" w:rsidRPr="00186D61" w:rsidRDefault="008466C3" w:rsidP="005A7F44">
      <w:pPr>
        <w:keepNext/>
        <w:keepLines/>
        <w:rPr>
          <w:rFonts w:ascii="PT Astra Serif" w:eastAsia="Times New Roman" w:hAnsi="PT Astra Serif" w:cs="Times New Roman"/>
          <w:b/>
          <w:sz w:val="24"/>
          <w:szCs w:val="24"/>
          <w:u w:val="single"/>
          <w:lang w:eastAsia="ru-RU"/>
        </w:rPr>
      </w:pPr>
    </w:p>
    <w:tbl>
      <w:tblPr>
        <w:tblpPr w:leftFromText="180" w:rightFromText="180" w:vertAnchor="text" w:horzAnchor="margin" w:tblpYSpec="inside"/>
        <w:tblW w:w="9806" w:type="dxa"/>
        <w:tblLook w:val="01E0" w:firstRow="1" w:lastRow="1" w:firstColumn="1" w:lastColumn="1" w:noHBand="0" w:noVBand="0"/>
      </w:tblPr>
      <w:tblGrid>
        <w:gridCol w:w="534"/>
        <w:gridCol w:w="2976"/>
        <w:gridCol w:w="336"/>
        <w:gridCol w:w="5960"/>
      </w:tblGrid>
      <w:tr w:rsidR="00097E19" w:rsidRPr="00186D61" w:rsidTr="004811CE">
        <w:trPr>
          <w:trHeight w:val="433"/>
        </w:trPr>
        <w:tc>
          <w:tcPr>
            <w:tcW w:w="9806" w:type="dxa"/>
            <w:gridSpan w:val="4"/>
          </w:tcPr>
          <w:p w:rsidR="00097E19" w:rsidRPr="00186D61" w:rsidRDefault="007E2DE6" w:rsidP="005A7F44">
            <w:pPr>
              <w:keepNext/>
              <w:keepLines/>
              <w:jc w:val="both"/>
              <w:rPr>
                <w:rFonts w:ascii="PT Astra Serif" w:eastAsia="Times New Roman" w:hAnsi="PT Astra Serif" w:cs="Times New Roman"/>
                <w:b/>
                <w:sz w:val="24"/>
                <w:szCs w:val="24"/>
                <w:lang w:eastAsia="ru-RU"/>
              </w:rPr>
            </w:pPr>
            <w:r w:rsidRPr="00186D61">
              <w:rPr>
                <w:rFonts w:ascii="PT Astra Serif" w:eastAsia="Times New Roman" w:hAnsi="PT Astra Serif" w:cs="Times New Roman"/>
                <w:b/>
                <w:sz w:val="24"/>
                <w:szCs w:val="24"/>
                <w:lang w:eastAsia="ru-RU"/>
              </w:rPr>
              <w:t>7</w:t>
            </w:r>
            <w:r w:rsidR="00097E19" w:rsidRPr="00186D61">
              <w:rPr>
                <w:rFonts w:ascii="PT Astra Serif" w:eastAsia="Times New Roman" w:hAnsi="PT Astra Serif" w:cs="Times New Roman"/>
                <w:b/>
                <w:sz w:val="24"/>
                <w:szCs w:val="24"/>
                <w:lang w:eastAsia="ru-RU"/>
              </w:rPr>
              <w:t xml:space="preserve">. Об исполнении пункта 3 Перечня поручений Президента Российской Федерации от 31.12.2016 № Пр-2591 по результатам проверки исполнения законодательства и решений Президента Российской Федерации по вопросам организации проведения капитального ремонта общего имущества в многоквартирных домах: </w:t>
            </w:r>
          </w:p>
          <w:p w:rsidR="00097E19" w:rsidRPr="00186D61" w:rsidRDefault="00097E19" w:rsidP="005A7F44">
            <w:pPr>
              <w:keepNext/>
              <w:keepLines/>
              <w:jc w:val="both"/>
              <w:rPr>
                <w:rFonts w:ascii="PT Astra Serif" w:eastAsia="Times New Roman" w:hAnsi="PT Astra Serif" w:cs="Times New Roman"/>
                <w:i/>
                <w:sz w:val="24"/>
                <w:szCs w:val="24"/>
                <w:lang w:eastAsia="ru-RU"/>
              </w:rPr>
            </w:pPr>
            <w:r w:rsidRPr="00186D61">
              <w:rPr>
                <w:rFonts w:ascii="PT Astra Serif" w:eastAsia="Times New Roman" w:hAnsi="PT Astra Serif" w:cs="Times New Roman"/>
                <w:i/>
                <w:sz w:val="24"/>
                <w:szCs w:val="24"/>
                <w:lang w:eastAsia="ru-RU"/>
              </w:rPr>
              <w:t>«3. Рекомендовать высшим должностным лицам (руководителям высших исполнительных органов государственной власти) субъектов Российской Федерации завершить                        формирование нормативно-правовой базы субъектов Российской Федерации в сфере             капитального ремонта общего имущества в многоквартирных домах с учётом                      методических рекомендаций Минстроя России и необходимости обеспечения финансовой устойчивости региональных систем капитального ремонта»</w:t>
            </w:r>
          </w:p>
          <w:p w:rsidR="00097E19" w:rsidRPr="00186D61" w:rsidRDefault="00097E19" w:rsidP="005A7F44">
            <w:pPr>
              <w:keepNext/>
              <w:keepLines/>
              <w:jc w:val="both"/>
              <w:rPr>
                <w:rFonts w:ascii="PT Astra Serif" w:eastAsia="Times New Roman" w:hAnsi="PT Astra Serif" w:cs="Times New Roman"/>
                <w:i/>
                <w:sz w:val="24"/>
                <w:szCs w:val="24"/>
                <w:lang w:eastAsia="ru-RU"/>
              </w:rPr>
            </w:pPr>
            <w:r w:rsidRPr="00186D61">
              <w:rPr>
                <w:rFonts w:ascii="PT Astra Serif" w:eastAsia="Times New Roman" w:hAnsi="PT Astra Serif" w:cs="Times New Roman"/>
                <w:i/>
                <w:sz w:val="24"/>
                <w:szCs w:val="24"/>
                <w:lang w:eastAsia="ru-RU"/>
              </w:rPr>
              <w:t>Доклад – до 01.03.2022, далее – ежегодно</w:t>
            </w:r>
          </w:p>
        </w:tc>
      </w:tr>
      <w:tr w:rsidR="00097E19" w:rsidRPr="00186D61" w:rsidTr="004811CE">
        <w:trPr>
          <w:gridBefore w:val="1"/>
          <w:wBefore w:w="534" w:type="dxa"/>
          <w:trHeight w:val="288"/>
        </w:trPr>
        <w:tc>
          <w:tcPr>
            <w:tcW w:w="2976" w:type="dxa"/>
          </w:tcPr>
          <w:p w:rsidR="00097E19" w:rsidRPr="00186D61" w:rsidRDefault="00097E19" w:rsidP="005A7F44">
            <w:pPr>
              <w:keepNext/>
              <w:keepLines/>
              <w:rPr>
                <w:rFonts w:ascii="PT Astra Serif" w:eastAsia="Times New Roman" w:hAnsi="PT Astra Serif" w:cs="Times New Roman"/>
                <w:b/>
                <w:sz w:val="24"/>
                <w:szCs w:val="24"/>
                <w:lang w:eastAsia="ru-RU"/>
              </w:rPr>
            </w:pPr>
          </w:p>
        </w:tc>
        <w:tc>
          <w:tcPr>
            <w:tcW w:w="336" w:type="dxa"/>
          </w:tcPr>
          <w:p w:rsidR="00097E19" w:rsidRPr="00186D61" w:rsidRDefault="00097E19" w:rsidP="005A7F44">
            <w:pPr>
              <w:keepNext/>
              <w:keepLines/>
              <w:rPr>
                <w:rFonts w:ascii="PT Astra Serif" w:eastAsia="Times New Roman" w:hAnsi="PT Astra Serif" w:cs="Times New Roman"/>
                <w:b/>
                <w:sz w:val="24"/>
                <w:szCs w:val="24"/>
                <w:lang w:eastAsia="ru-RU"/>
              </w:rPr>
            </w:pPr>
          </w:p>
        </w:tc>
        <w:tc>
          <w:tcPr>
            <w:tcW w:w="5960" w:type="dxa"/>
          </w:tcPr>
          <w:p w:rsidR="00097E19" w:rsidRPr="00186D61" w:rsidRDefault="00097E19" w:rsidP="005A7F44">
            <w:pPr>
              <w:keepNext/>
              <w:keepLines/>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lang w:eastAsia="ru-RU"/>
              </w:rPr>
              <w:t>Докладчик:</w:t>
            </w:r>
          </w:p>
        </w:tc>
      </w:tr>
      <w:tr w:rsidR="00097E19" w:rsidRPr="00186D61" w:rsidTr="004811CE">
        <w:trPr>
          <w:gridBefore w:val="1"/>
          <w:wBefore w:w="534" w:type="dxa"/>
          <w:trHeight w:val="415"/>
        </w:trPr>
        <w:tc>
          <w:tcPr>
            <w:tcW w:w="2976" w:type="dxa"/>
          </w:tcPr>
          <w:p w:rsidR="004A4C8A" w:rsidRPr="004A4C8A" w:rsidRDefault="004A4C8A" w:rsidP="004A4C8A">
            <w:pPr>
              <w:keepNext/>
              <w:keepLines/>
              <w:rPr>
                <w:rFonts w:ascii="PT Astra Serif" w:eastAsia="Times New Roman" w:hAnsi="PT Astra Serif" w:cs="Times New Roman"/>
                <w:sz w:val="24"/>
                <w:szCs w:val="24"/>
                <w:lang w:eastAsia="ru-RU"/>
              </w:rPr>
            </w:pPr>
            <w:r w:rsidRPr="004A4C8A">
              <w:rPr>
                <w:rFonts w:ascii="PT Astra Serif" w:eastAsia="Times New Roman" w:hAnsi="PT Astra Serif" w:cs="Times New Roman"/>
                <w:sz w:val="24"/>
                <w:szCs w:val="24"/>
                <w:lang w:eastAsia="ru-RU"/>
              </w:rPr>
              <w:t>Дьяченко</w:t>
            </w:r>
          </w:p>
          <w:p w:rsidR="00097E19" w:rsidRPr="00186D61" w:rsidRDefault="004A4C8A" w:rsidP="004A4C8A">
            <w:pPr>
              <w:keepNext/>
              <w:keepLines/>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Олег </w:t>
            </w:r>
            <w:r w:rsidRPr="004A4C8A">
              <w:rPr>
                <w:rFonts w:ascii="PT Astra Serif" w:eastAsia="Times New Roman" w:hAnsi="PT Astra Serif" w:cs="Times New Roman"/>
                <w:sz w:val="24"/>
                <w:szCs w:val="24"/>
                <w:lang w:eastAsia="ru-RU"/>
              </w:rPr>
              <w:t>Александрович</w:t>
            </w:r>
          </w:p>
        </w:tc>
        <w:tc>
          <w:tcPr>
            <w:tcW w:w="336" w:type="dxa"/>
          </w:tcPr>
          <w:p w:rsidR="00097E19" w:rsidRPr="00186D61" w:rsidRDefault="00097E19" w:rsidP="005A7F44">
            <w:pPr>
              <w:keepNext/>
              <w:keepLines/>
              <w:rPr>
                <w:rFonts w:ascii="PT Astra Serif" w:eastAsia="Times New Roman" w:hAnsi="PT Astra Serif" w:cs="Times New Roman"/>
                <w:b/>
                <w:sz w:val="24"/>
                <w:szCs w:val="24"/>
                <w:lang w:eastAsia="ru-RU"/>
              </w:rPr>
            </w:pPr>
            <w:r w:rsidRPr="00186D61">
              <w:rPr>
                <w:rFonts w:ascii="PT Astra Serif" w:eastAsia="Times New Roman" w:hAnsi="PT Astra Serif" w:cs="Times New Roman"/>
                <w:b/>
                <w:sz w:val="24"/>
                <w:szCs w:val="24"/>
                <w:lang w:eastAsia="ru-RU"/>
              </w:rPr>
              <w:t>–</w:t>
            </w:r>
          </w:p>
        </w:tc>
        <w:tc>
          <w:tcPr>
            <w:tcW w:w="5960" w:type="dxa"/>
            <w:shd w:val="clear" w:color="auto" w:fill="auto"/>
          </w:tcPr>
          <w:p w:rsidR="00097E19" w:rsidRPr="00186D61" w:rsidRDefault="004A4C8A" w:rsidP="005A7F44">
            <w:pPr>
              <w:keepNext/>
              <w:keepLine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Исполняющий обязанности </w:t>
            </w:r>
            <w:r w:rsidR="00097E19" w:rsidRPr="00186D61">
              <w:rPr>
                <w:rFonts w:ascii="PT Astra Serif" w:eastAsia="Times New Roman" w:hAnsi="PT Astra Serif" w:cs="Times New Roman"/>
                <w:sz w:val="24"/>
                <w:szCs w:val="24"/>
                <w:lang w:eastAsia="ru-RU"/>
              </w:rPr>
              <w:t>Министр</w:t>
            </w:r>
            <w:r>
              <w:rPr>
                <w:rFonts w:ascii="PT Astra Serif" w:eastAsia="Times New Roman" w:hAnsi="PT Astra Serif" w:cs="Times New Roman"/>
                <w:sz w:val="24"/>
                <w:szCs w:val="24"/>
                <w:lang w:eastAsia="ru-RU"/>
              </w:rPr>
              <w:t>а</w:t>
            </w:r>
            <w:r w:rsidR="00097E19" w:rsidRPr="00186D61">
              <w:rPr>
                <w:rFonts w:ascii="PT Astra Serif" w:eastAsia="Times New Roman" w:hAnsi="PT Astra Serif" w:cs="Times New Roman"/>
                <w:sz w:val="24"/>
                <w:szCs w:val="24"/>
                <w:lang w:eastAsia="ru-RU"/>
              </w:rPr>
              <w:t xml:space="preserve"> энергетики, ЖКК и городской среды Ульяновской области</w:t>
            </w:r>
          </w:p>
        </w:tc>
      </w:tr>
      <w:tr w:rsidR="00097E19" w:rsidRPr="00186D61" w:rsidTr="004811CE">
        <w:trPr>
          <w:gridBefore w:val="1"/>
          <w:wBefore w:w="534" w:type="dxa"/>
          <w:trHeight w:val="283"/>
        </w:trPr>
        <w:tc>
          <w:tcPr>
            <w:tcW w:w="2976" w:type="dxa"/>
          </w:tcPr>
          <w:p w:rsidR="00097E19" w:rsidRPr="00186D61" w:rsidRDefault="00097E19" w:rsidP="005A7F44">
            <w:pPr>
              <w:keepNext/>
              <w:keepLines/>
              <w:rPr>
                <w:rFonts w:ascii="PT Astra Serif" w:eastAsia="Times New Roman" w:hAnsi="PT Astra Serif" w:cs="Times New Roman"/>
                <w:b/>
                <w:sz w:val="24"/>
                <w:szCs w:val="24"/>
                <w:lang w:eastAsia="ru-RU"/>
              </w:rPr>
            </w:pPr>
          </w:p>
        </w:tc>
        <w:tc>
          <w:tcPr>
            <w:tcW w:w="336" w:type="dxa"/>
          </w:tcPr>
          <w:p w:rsidR="00097E19" w:rsidRPr="00186D61" w:rsidRDefault="00097E19" w:rsidP="005A7F44">
            <w:pPr>
              <w:keepNext/>
              <w:keepLines/>
              <w:rPr>
                <w:rFonts w:ascii="PT Astra Serif" w:eastAsia="Times New Roman" w:hAnsi="PT Astra Serif" w:cs="Times New Roman"/>
                <w:b/>
                <w:sz w:val="24"/>
                <w:szCs w:val="24"/>
                <w:lang w:eastAsia="ru-RU"/>
              </w:rPr>
            </w:pPr>
          </w:p>
        </w:tc>
        <w:tc>
          <w:tcPr>
            <w:tcW w:w="5960" w:type="dxa"/>
          </w:tcPr>
          <w:p w:rsidR="00097E19" w:rsidRPr="00186D61" w:rsidRDefault="00097E19" w:rsidP="005A7F44">
            <w:pPr>
              <w:keepNext/>
              <w:keepLines/>
              <w:rPr>
                <w:rFonts w:ascii="PT Astra Serif" w:eastAsia="Times New Roman" w:hAnsi="PT Astra Serif" w:cs="Times New Roman"/>
                <w:b/>
                <w:sz w:val="24"/>
                <w:szCs w:val="24"/>
                <w:u w:val="single"/>
                <w:lang w:val="en-US" w:eastAsia="ru-RU"/>
              </w:rPr>
            </w:pPr>
            <w:r w:rsidRPr="00186D61">
              <w:rPr>
                <w:rFonts w:ascii="PT Astra Serif" w:eastAsia="Times New Roman" w:hAnsi="PT Astra Serif" w:cs="Times New Roman"/>
                <w:b/>
                <w:sz w:val="24"/>
                <w:szCs w:val="24"/>
                <w:u w:val="single"/>
                <w:lang w:eastAsia="ru-RU"/>
              </w:rPr>
              <w:t>Время доклада - 4 мин.</w:t>
            </w:r>
          </w:p>
        </w:tc>
      </w:tr>
    </w:tbl>
    <w:p w:rsidR="00097E19" w:rsidRPr="00186D61" w:rsidRDefault="00097E19" w:rsidP="005A7F44">
      <w:pPr>
        <w:keepNext/>
        <w:keepLines/>
        <w:rPr>
          <w:rFonts w:ascii="PT Astra Serif" w:eastAsia="Times New Roman" w:hAnsi="PT Astra Serif" w:cs="Times New Roman"/>
          <w:b/>
          <w:sz w:val="24"/>
          <w:szCs w:val="24"/>
          <w:u w:val="single"/>
          <w:lang w:eastAsia="ru-RU"/>
        </w:rPr>
      </w:pPr>
    </w:p>
    <w:p w:rsidR="00D729FA" w:rsidRPr="00186D61" w:rsidRDefault="00D729FA" w:rsidP="005A7F44">
      <w:pPr>
        <w:keepNext/>
        <w:keepLines/>
        <w:rPr>
          <w:rFonts w:ascii="PT Astra Serif" w:eastAsia="Times New Roman" w:hAnsi="PT Astra Serif" w:cs="Times New Roman"/>
          <w:b/>
          <w:sz w:val="24"/>
          <w:szCs w:val="24"/>
          <w:u w:val="single"/>
          <w:lang w:eastAsia="ru-RU"/>
        </w:rPr>
      </w:pPr>
    </w:p>
    <w:p w:rsidR="00D729FA" w:rsidRPr="00186D61" w:rsidRDefault="00D729FA" w:rsidP="005A7F44">
      <w:pPr>
        <w:keepNext/>
        <w:keepLines/>
        <w:rPr>
          <w:rFonts w:ascii="PT Astra Serif" w:eastAsia="Times New Roman" w:hAnsi="PT Astra Serif" w:cs="Times New Roman"/>
          <w:b/>
          <w:sz w:val="24"/>
          <w:szCs w:val="24"/>
          <w:u w:val="single"/>
          <w:lang w:eastAsia="ru-RU"/>
        </w:rPr>
      </w:pPr>
    </w:p>
    <w:p w:rsidR="00D729FA" w:rsidRPr="00186D61" w:rsidRDefault="00D729FA" w:rsidP="005A7F44">
      <w:pPr>
        <w:keepNext/>
        <w:keepLines/>
        <w:rPr>
          <w:rFonts w:ascii="PT Astra Serif" w:eastAsia="Times New Roman" w:hAnsi="PT Astra Serif" w:cs="Times New Roman"/>
          <w:b/>
          <w:sz w:val="24"/>
          <w:szCs w:val="24"/>
          <w:u w:val="single"/>
          <w:lang w:eastAsia="ru-RU"/>
        </w:rPr>
      </w:pPr>
    </w:p>
    <w:p w:rsidR="00D729FA" w:rsidRPr="00186D61" w:rsidRDefault="00D729FA" w:rsidP="00C85348">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4"/>
        <w:gridCol w:w="2976"/>
        <w:gridCol w:w="336"/>
        <w:gridCol w:w="5960"/>
      </w:tblGrid>
      <w:tr w:rsidR="001354BB" w:rsidRPr="00186D61" w:rsidTr="001354BB">
        <w:trPr>
          <w:trHeight w:val="433"/>
        </w:trPr>
        <w:tc>
          <w:tcPr>
            <w:tcW w:w="9806" w:type="dxa"/>
            <w:gridSpan w:val="4"/>
          </w:tcPr>
          <w:p w:rsidR="001354BB" w:rsidRPr="00186D61" w:rsidRDefault="007E2DE6" w:rsidP="005A7F44">
            <w:pPr>
              <w:keepNext/>
              <w:keepLines/>
              <w:pageBreakBefore/>
              <w:jc w:val="both"/>
              <w:rPr>
                <w:rFonts w:ascii="PT Astra Serif" w:eastAsia="Times New Roman" w:hAnsi="PT Astra Serif" w:cs="Times New Roman"/>
                <w:b/>
                <w:sz w:val="24"/>
                <w:szCs w:val="24"/>
                <w:lang w:eastAsia="ru-RU"/>
              </w:rPr>
            </w:pPr>
            <w:r w:rsidRPr="00186D61">
              <w:rPr>
                <w:rFonts w:ascii="PT Astra Serif" w:eastAsia="Times New Roman" w:hAnsi="PT Astra Serif" w:cs="Times New Roman"/>
                <w:b/>
                <w:sz w:val="24"/>
                <w:szCs w:val="24"/>
                <w:lang w:eastAsia="ru-RU"/>
              </w:rPr>
              <w:lastRenderedPageBreak/>
              <w:t>8</w:t>
            </w:r>
            <w:r w:rsidR="001354BB" w:rsidRPr="00186D61">
              <w:rPr>
                <w:rFonts w:ascii="PT Astra Serif" w:eastAsia="Times New Roman" w:hAnsi="PT Astra Serif" w:cs="Times New Roman"/>
                <w:b/>
                <w:sz w:val="24"/>
                <w:szCs w:val="24"/>
                <w:lang w:eastAsia="ru-RU"/>
              </w:rPr>
              <w:t xml:space="preserve">. Об исполнении пункта 6 Перечня поручений Президента Российской Федерации от 23.07.2019 № Пр-1430 по итогам совещания у Президента Российской Федерации по                вопросу «О мерах по ликвидации последствий наводнения на территории Иркутской                области» 19 июля 2019 г.: </w:t>
            </w:r>
          </w:p>
          <w:p w:rsidR="001354BB" w:rsidRPr="00186D61" w:rsidRDefault="001354BB" w:rsidP="005A7F44">
            <w:pPr>
              <w:keepNext/>
              <w:keepLines/>
              <w:pageBreakBefore/>
              <w:jc w:val="both"/>
              <w:rPr>
                <w:rFonts w:ascii="PT Astra Serif" w:eastAsia="Times New Roman" w:hAnsi="PT Astra Serif" w:cs="Times New Roman"/>
                <w:i/>
                <w:sz w:val="24"/>
                <w:szCs w:val="24"/>
                <w:lang w:eastAsia="ru-RU"/>
              </w:rPr>
            </w:pPr>
            <w:r w:rsidRPr="00186D61">
              <w:rPr>
                <w:rFonts w:ascii="PT Astra Serif" w:eastAsia="Times New Roman" w:hAnsi="PT Astra Serif" w:cs="Times New Roman"/>
                <w:i/>
                <w:sz w:val="24"/>
                <w:szCs w:val="24"/>
                <w:lang w:eastAsia="ru-RU"/>
              </w:rPr>
              <w:t>«6. Органам государственной власти субъектов Российской Федерации обеспечить               установление границ зон затопления и подтопления на территориях субъектов Российской Федерации и внесение изменений в документы территориального планирования субъектов Российской Федерации и соответствующих сведений в единый государственный реестр недвижимости»</w:t>
            </w:r>
          </w:p>
          <w:p w:rsidR="001354BB" w:rsidRPr="00186D61" w:rsidRDefault="001354BB" w:rsidP="005A7F44">
            <w:pPr>
              <w:keepNext/>
              <w:keepLines/>
              <w:pageBreakBefore/>
              <w:jc w:val="both"/>
              <w:rPr>
                <w:rFonts w:ascii="PT Astra Serif" w:eastAsia="Times New Roman" w:hAnsi="PT Astra Serif" w:cs="Times New Roman"/>
                <w:b/>
                <w:sz w:val="24"/>
                <w:szCs w:val="24"/>
                <w:lang w:eastAsia="ru-RU"/>
              </w:rPr>
            </w:pPr>
            <w:r w:rsidRPr="00186D61">
              <w:rPr>
                <w:rFonts w:ascii="PT Astra Serif" w:eastAsia="Times New Roman" w:hAnsi="PT Astra Serif" w:cs="Times New Roman"/>
                <w:i/>
                <w:sz w:val="24"/>
                <w:szCs w:val="24"/>
                <w:lang w:eastAsia="ru-RU"/>
              </w:rPr>
              <w:t>Доклад – до 28.02.2022, далее – ежеквартально</w:t>
            </w:r>
          </w:p>
        </w:tc>
      </w:tr>
      <w:tr w:rsidR="001354BB" w:rsidRPr="00186D61" w:rsidTr="003C5CFF">
        <w:trPr>
          <w:gridBefore w:val="1"/>
          <w:wBefore w:w="534" w:type="dxa"/>
          <w:trHeight w:val="221"/>
        </w:trPr>
        <w:tc>
          <w:tcPr>
            <w:tcW w:w="2976" w:type="dxa"/>
          </w:tcPr>
          <w:p w:rsidR="001354BB" w:rsidRPr="00186D61" w:rsidRDefault="001354BB" w:rsidP="005A7F44">
            <w:pPr>
              <w:keepNext/>
              <w:keepLines/>
              <w:jc w:val="both"/>
              <w:rPr>
                <w:rFonts w:ascii="PT Astra Serif" w:eastAsia="Times New Roman" w:hAnsi="PT Astra Serif" w:cs="Times New Roman"/>
                <w:sz w:val="24"/>
                <w:szCs w:val="24"/>
                <w:highlight w:val="yellow"/>
                <w:lang w:eastAsia="ru-RU"/>
              </w:rPr>
            </w:pPr>
          </w:p>
        </w:tc>
        <w:tc>
          <w:tcPr>
            <w:tcW w:w="336" w:type="dxa"/>
          </w:tcPr>
          <w:p w:rsidR="001354BB" w:rsidRPr="00186D61" w:rsidRDefault="001354BB" w:rsidP="005A7F44">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1354BB" w:rsidRPr="00186D61" w:rsidRDefault="001354BB" w:rsidP="005A7F44">
            <w:pPr>
              <w:keepNext/>
              <w:keepLines/>
              <w:jc w:val="both"/>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u w:val="single"/>
                <w:lang w:eastAsia="ru-RU"/>
              </w:rPr>
              <w:t>Докладчик:</w:t>
            </w:r>
          </w:p>
        </w:tc>
      </w:tr>
      <w:tr w:rsidR="001354BB" w:rsidRPr="00186D61" w:rsidTr="003C5CFF">
        <w:trPr>
          <w:gridBefore w:val="1"/>
          <w:wBefore w:w="534" w:type="dxa"/>
          <w:trHeight w:val="415"/>
        </w:trPr>
        <w:tc>
          <w:tcPr>
            <w:tcW w:w="2976" w:type="dxa"/>
            <w:hideMark/>
          </w:tcPr>
          <w:p w:rsidR="001354BB" w:rsidRPr="00186D61" w:rsidRDefault="001354BB" w:rsidP="005A7F44">
            <w:pPr>
              <w:keepNext/>
              <w:keepLines/>
              <w:jc w:val="both"/>
              <w:rPr>
                <w:rFonts w:ascii="PT Astra Serif" w:eastAsia="Calibri" w:hAnsi="PT Astra Serif" w:cs="Times New Roman"/>
                <w:sz w:val="24"/>
                <w:szCs w:val="24"/>
              </w:rPr>
            </w:pPr>
            <w:r w:rsidRPr="00186D61">
              <w:rPr>
                <w:rFonts w:ascii="PT Astra Serif" w:eastAsia="Calibri" w:hAnsi="PT Astra Serif" w:cs="Times New Roman"/>
                <w:sz w:val="24"/>
                <w:szCs w:val="24"/>
              </w:rPr>
              <w:t xml:space="preserve">Алексич </w:t>
            </w:r>
          </w:p>
          <w:p w:rsidR="001354BB" w:rsidRPr="00186D61" w:rsidRDefault="001354BB" w:rsidP="005A7F44">
            <w:pPr>
              <w:keepNext/>
              <w:keepLines/>
              <w:jc w:val="both"/>
              <w:rPr>
                <w:rFonts w:ascii="PT Astra Serif" w:eastAsia="Times New Roman" w:hAnsi="PT Astra Serif" w:cs="Times New Roman"/>
                <w:sz w:val="24"/>
                <w:szCs w:val="24"/>
                <w:highlight w:val="yellow"/>
                <w:lang w:val="en-US" w:eastAsia="ru-RU"/>
              </w:rPr>
            </w:pPr>
            <w:r w:rsidRPr="00186D61">
              <w:rPr>
                <w:rFonts w:ascii="PT Astra Serif" w:eastAsia="Calibri" w:hAnsi="PT Astra Serif" w:cs="Times New Roman"/>
                <w:sz w:val="24"/>
                <w:szCs w:val="24"/>
              </w:rPr>
              <w:t>Константин Викторович</w:t>
            </w:r>
          </w:p>
        </w:tc>
        <w:tc>
          <w:tcPr>
            <w:tcW w:w="336" w:type="dxa"/>
            <w:hideMark/>
          </w:tcPr>
          <w:p w:rsidR="001354BB" w:rsidRPr="00186D61" w:rsidRDefault="001354BB" w:rsidP="005A7F44">
            <w:pPr>
              <w:keepNext/>
              <w:keepLines/>
              <w:jc w:val="both"/>
              <w:rPr>
                <w:rFonts w:ascii="PT Astra Serif" w:eastAsia="Times New Roman" w:hAnsi="PT Astra Serif" w:cs="Times New Roman"/>
                <w:sz w:val="24"/>
                <w:szCs w:val="24"/>
                <w:highlight w:val="yellow"/>
                <w:lang w:eastAsia="ru-RU"/>
              </w:rPr>
            </w:pPr>
            <w:r w:rsidRPr="00186D61">
              <w:rPr>
                <w:rFonts w:ascii="PT Astra Serif" w:eastAsia="Times New Roman" w:hAnsi="PT Astra Serif" w:cs="Times New Roman"/>
                <w:sz w:val="24"/>
                <w:szCs w:val="24"/>
                <w:lang w:eastAsia="ru-RU"/>
              </w:rPr>
              <w:t>–</w:t>
            </w:r>
          </w:p>
        </w:tc>
        <w:tc>
          <w:tcPr>
            <w:tcW w:w="5960" w:type="dxa"/>
            <w:hideMark/>
          </w:tcPr>
          <w:p w:rsidR="001354BB" w:rsidRPr="00186D61" w:rsidRDefault="001354BB" w:rsidP="005A7F44">
            <w:pPr>
              <w:keepNext/>
              <w:keepLines/>
              <w:jc w:val="both"/>
              <w:rPr>
                <w:rFonts w:ascii="PT Astra Serif" w:eastAsia="Calibri" w:hAnsi="PT Astra Serif" w:cs="Times New Roman"/>
                <w:sz w:val="24"/>
                <w:szCs w:val="24"/>
              </w:rPr>
            </w:pPr>
            <w:r w:rsidRPr="00186D61">
              <w:rPr>
                <w:rFonts w:ascii="PT Astra Serif" w:eastAsia="Calibri" w:hAnsi="PT Astra Serif" w:cs="Times New Roman"/>
                <w:sz w:val="24"/>
                <w:szCs w:val="24"/>
              </w:rPr>
              <w:t>Исполняющий обязанности Министра строительства и архитектуры Ульяновской области</w:t>
            </w:r>
          </w:p>
        </w:tc>
      </w:tr>
      <w:tr w:rsidR="001354BB" w:rsidRPr="00186D61" w:rsidTr="003C5CFF">
        <w:trPr>
          <w:gridBefore w:val="1"/>
          <w:wBefore w:w="534" w:type="dxa"/>
          <w:trHeight w:val="80"/>
        </w:trPr>
        <w:tc>
          <w:tcPr>
            <w:tcW w:w="2976" w:type="dxa"/>
          </w:tcPr>
          <w:p w:rsidR="001354BB" w:rsidRPr="00186D61" w:rsidRDefault="001354BB" w:rsidP="005A7F44">
            <w:pPr>
              <w:keepNext/>
              <w:keepLines/>
              <w:jc w:val="both"/>
              <w:rPr>
                <w:rFonts w:ascii="PT Astra Serif" w:eastAsia="Times New Roman" w:hAnsi="PT Astra Serif" w:cs="Times New Roman"/>
                <w:sz w:val="24"/>
                <w:szCs w:val="24"/>
                <w:highlight w:val="yellow"/>
                <w:lang w:eastAsia="ru-RU"/>
              </w:rPr>
            </w:pPr>
          </w:p>
        </w:tc>
        <w:tc>
          <w:tcPr>
            <w:tcW w:w="336" w:type="dxa"/>
          </w:tcPr>
          <w:p w:rsidR="001354BB" w:rsidRPr="00186D61" w:rsidRDefault="001354BB" w:rsidP="005A7F44">
            <w:pPr>
              <w:keepNext/>
              <w:keepLines/>
              <w:rPr>
                <w:rFonts w:ascii="PT Astra Serif" w:eastAsia="Times New Roman" w:hAnsi="PT Astra Serif" w:cs="Times New Roman"/>
                <w:sz w:val="24"/>
                <w:szCs w:val="24"/>
                <w:highlight w:val="yellow"/>
                <w:lang w:eastAsia="ru-RU"/>
              </w:rPr>
            </w:pPr>
          </w:p>
        </w:tc>
        <w:tc>
          <w:tcPr>
            <w:tcW w:w="5960" w:type="dxa"/>
            <w:hideMark/>
          </w:tcPr>
          <w:p w:rsidR="001354BB" w:rsidRPr="00186D61" w:rsidRDefault="001354BB" w:rsidP="005A7F44">
            <w:pPr>
              <w:keepNext/>
              <w:keepLines/>
              <w:jc w:val="both"/>
              <w:rPr>
                <w:rFonts w:ascii="PT Astra Serif" w:eastAsia="Times New Roman" w:hAnsi="PT Astra Serif" w:cs="Times New Roman"/>
                <w:b/>
                <w:sz w:val="24"/>
                <w:szCs w:val="24"/>
                <w:u w:val="single"/>
                <w:lang w:val="en-US" w:eastAsia="ru-RU"/>
              </w:rPr>
            </w:pPr>
            <w:r w:rsidRPr="00186D61">
              <w:rPr>
                <w:rFonts w:ascii="PT Astra Serif" w:eastAsia="Times New Roman" w:hAnsi="PT Astra Serif" w:cs="Times New Roman"/>
                <w:b/>
                <w:sz w:val="24"/>
                <w:szCs w:val="24"/>
                <w:u w:val="single"/>
                <w:lang w:eastAsia="ru-RU"/>
              </w:rPr>
              <w:t>Время доклада - 4 мин.</w:t>
            </w:r>
          </w:p>
        </w:tc>
      </w:tr>
      <w:tr w:rsidR="000C2B0D" w:rsidRPr="00186D61" w:rsidTr="00CD327C">
        <w:trPr>
          <w:gridBefore w:val="1"/>
          <w:wBefore w:w="534" w:type="dxa"/>
          <w:trHeight w:val="80"/>
        </w:trPr>
        <w:tc>
          <w:tcPr>
            <w:tcW w:w="9272" w:type="dxa"/>
            <w:gridSpan w:val="3"/>
          </w:tcPr>
          <w:p w:rsidR="000C2B0D" w:rsidRPr="00186D61" w:rsidRDefault="000C2B0D" w:rsidP="005A7F44">
            <w:pPr>
              <w:keepNext/>
              <w:keepLines/>
              <w:jc w:val="both"/>
              <w:rPr>
                <w:rFonts w:ascii="PT Astra Serif" w:eastAsia="Times New Roman" w:hAnsi="PT Astra Serif" w:cs="Times New Roman"/>
                <w:b/>
                <w:sz w:val="24"/>
                <w:szCs w:val="24"/>
                <w:u w:val="single"/>
                <w:lang w:eastAsia="ru-RU"/>
              </w:rPr>
            </w:pPr>
          </w:p>
        </w:tc>
      </w:tr>
    </w:tbl>
    <w:p w:rsidR="00165FBE" w:rsidRDefault="00165FBE" w:rsidP="005A7F44">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4"/>
        <w:gridCol w:w="2976"/>
        <w:gridCol w:w="336"/>
        <w:gridCol w:w="5960"/>
      </w:tblGrid>
      <w:tr w:rsidR="00165FBE" w:rsidRPr="00186D61" w:rsidTr="0049518E">
        <w:trPr>
          <w:cantSplit/>
          <w:trHeight w:val="433"/>
        </w:trPr>
        <w:tc>
          <w:tcPr>
            <w:tcW w:w="9806" w:type="dxa"/>
            <w:gridSpan w:val="4"/>
          </w:tcPr>
          <w:p w:rsidR="00165FBE" w:rsidRPr="00186D61" w:rsidRDefault="00165FBE" w:rsidP="0049518E">
            <w:pPr>
              <w:keepNext/>
              <w:keepLines/>
              <w:jc w:val="both"/>
              <w:rPr>
                <w:rFonts w:ascii="PT Astra Serif" w:eastAsia="Times New Roman" w:hAnsi="PT Astra Serif" w:cs="Times New Roman"/>
                <w:b/>
                <w:sz w:val="24"/>
                <w:szCs w:val="24"/>
                <w:lang w:eastAsia="ru-RU"/>
              </w:rPr>
            </w:pPr>
            <w:r w:rsidRPr="00186D61">
              <w:rPr>
                <w:rFonts w:ascii="PT Astra Serif" w:eastAsia="Times New Roman" w:hAnsi="PT Astra Serif" w:cs="Times New Roman"/>
                <w:b/>
                <w:sz w:val="24"/>
                <w:szCs w:val="24"/>
                <w:lang w:eastAsia="ru-RU"/>
              </w:rPr>
              <w:t>9.</w:t>
            </w:r>
            <w:r w:rsidRPr="00186D61">
              <w:rPr>
                <w:rFonts w:ascii="PT Astra Serif" w:eastAsia="Times New Roman" w:hAnsi="PT Astra Serif" w:cs="Times New Roman"/>
                <w:i/>
                <w:sz w:val="24"/>
                <w:szCs w:val="24"/>
                <w:lang w:eastAsia="ru-RU"/>
              </w:rPr>
              <w:t xml:space="preserve"> </w:t>
            </w:r>
            <w:r w:rsidRPr="00186D61">
              <w:rPr>
                <w:rFonts w:ascii="PT Astra Serif" w:eastAsia="Times New Roman" w:hAnsi="PT Astra Serif" w:cs="Times New Roman"/>
                <w:b/>
                <w:sz w:val="24"/>
                <w:szCs w:val="24"/>
                <w:lang w:eastAsia="ru-RU"/>
              </w:rPr>
              <w:t>Об исполнении пункта 3 Перечня поручений Президента Российской Федерации от 22.11.2021 № Пр-2204 по итогам совещания Президента Российской Федерации с членами Правительства Российской Федерации (встреча с членами национальной сборной Российской Федерации по профессиональному мастерству - участниками европейского чемпионата по профессиональному мастерству по стандартам "</w:t>
            </w:r>
            <w:proofErr w:type="spellStart"/>
            <w:r w:rsidRPr="00186D61">
              <w:rPr>
                <w:rFonts w:ascii="PT Astra Serif" w:eastAsia="Times New Roman" w:hAnsi="PT Astra Serif" w:cs="Times New Roman"/>
                <w:b/>
                <w:sz w:val="24"/>
                <w:szCs w:val="24"/>
                <w:lang w:eastAsia="ru-RU"/>
              </w:rPr>
              <w:t>Ворлдскиллс</w:t>
            </w:r>
            <w:proofErr w:type="spellEnd"/>
            <w:r w:rsidRPr="00186D61">
              <w:rPr>
                <w:rFonts w:ascii="PT Astra Serif" w:eastAsia="Times New Roman" w:hAnsi="PT Astra Serif" w:cs="Times New Roman"/>
                <w:b/>
                <w:sz w:val="24"/>
                <w:szCs w:val="24"/>
                <w:lang w:eastAsia="ru-RU"/>
              </w:rPr>
              <w:t xml:space="preserve">" в </w:t>
            </w:r>
            <w:proofErr w:type="spellStart"/>
            <w:r w:rsidRPr="00186D61">
              <w:rPr>
                <w:rFonts w:ascii="PT Astra Serif" w:eastAsia="Times New Roman" w:hAnsi="PT Astra Serif" w:cs="Times New Roman"/>
                <w:b/>
                <w:sz w:val="24"/>
                <w:szCs w:val="24"/>
                <w:lang w:eastAsia="ru-RU"/>
              </w:rPr>
              <w:t>г.Граце</w:t>
            </w:r>
            <w:proofErr w:type="spellEnd"/>
            <w:r w:rsidRPr="00186D61">
              <w:rPr>
                <w:rFonts w:ascii="PT Astra Serif" w:eastAsia="Times New Roman" w:hAnsi="PT Astra Serif" w:cs="Times New Roman"/>
                <w:b/>
                <w:sz w:val="24"/>
                <w:szCs w:val="24"/>
                <w:lang w:eastAsia="ru-RU"/>
              </w:rPr>
              <w:t>) 5 октября 2021 г.:</w:t>
            </w:r>
          </w:p>
          <w:p w:rsidR="00165FBE" w:rsidRPr="00186D61" w:rsidRDefault="00165FBE" w:rsidP="0049518E">
            <w:pPr>
              <w:keepNext/>
              <w:keepLines/>
              <w:jc w:val="both"/>
              <w:rPr>
                <w:rFonts w:ascii="PT Astra Serif" w:eastAsia="Times New Roman" w:hAnsi="PT Astra Serif" w:cs="Times New Roman"/>
                <w:i/>
                <w:sz w:val="24"/>
                <w:szCs w:val="24"/>
                <w:lang w:eastAsia="ru-RU"/>
              </w:rPr>
            </w:pPr>
            <w:r w:rsidRPr="00186D61">
              <w:rPr>
                <w:rFonts w:ascii="PT Astra Serif" w:eastAsia="Times New Roman" w:hAnsi="PT Astra Serif" w:cs="Times New Roman"/>
                <w:i/>
                <w:sz w:val="24"/>
                <w:szCs w:val="24"/>
                <w:lang w:eastAsia="ru-RU"/>
              </w:rPr>
              <w:t>«3. Рекомендовать высшим должностным лицам (руководителям высших исполнительных органов государственной власти) субъектов Российской Федерации поощрить членов            национальной сборной Российской Федерации по профессиональному мастерству –               победителей и призёров европейского чемпионата по профессиональному мастерству по стандартам «</w:t>
            </w:r>
            <w:proofErr w:type="spellStart"/>
            <w:r w:rsidRPr="00186D61">
              <w:rPr>
                <w:rFonts w:ascii="PT Astra Serif" w:eastAsia="Times New Roman" w:hAnsi="PT Astra Serif" w:cs="Times New Roman"/>
                <w:i/>
                <w:sz w:val="24"/>
                <w:szCs w:val="24"/>
                <w:lang w:eastAsia="ru-RU"/>
              </w:rPr>
              <w:t>Ворлдскиллс</w:t>
            </w:r>
            <w:proofErr w:type="spellEnd"/>
            <w:r w:rsidRPr="00186D61">
              <w:rPr>
                <w:rFonts w:ascii="PT Astra Serif" w:eastAsia="Times New Roman" w:hAnsi="PT Astra Serif" w:cs="Times New Roman"/>
                <w:i/>
                <w:sz w:val="24"/>
                <w:szCs w:val="24"/>
                <w:lang w:eastAsia="ru-RU"/>
              </w:rPr>
              <w:t xml:space="preserve">» в г. </w:t>
            </w:r>
            <w:proofErr w:type="spellStart"/>
            <w:r w:rsidRPr="00186D61">
              <w:rPr>
                <w:rFonts w:ascii="PT Astra Serif" w:eastAsia="Times New Roman" w:hAnsi="PT Astra Serif" w:cs="Times New Roman"/>
                <w:i/>
                <w:sz w:val="24"/>
                <w:szCs w:val="24"/>
                <w:lang w:eastAsia="ru-RU"/>
              </w:rPr>
              <w:t>Граце</w:t>
            </w:r>
            <w:proofErr w:type="spellEnd"/>
            <w:r w:rsidRPr="00186D61">
              <w:rPr>
                <w:rFonts w:ascii="PT Astra Serif" w:eastAsia="Times New Roman" w:hAnsi="PT Astra Serif" w:cs="Times New Roman"/>
                <w:i/>
                <w:sz w:val="24"/>
                <w:szCs w:val="24"/>
                <w:lang w:eastAsia="ru-RU"/>
              </w:rPr>
              <w:t>, а также их тренеров и иных лиц, внёсших                    значительный вклад в подготовку национальной сборной Российской Федерации к                 указанному чемпионату»</w:t>
            </w:r>
          </w:p>
          <w:p w:rsidR="00165FBE" w:rsidRPr="00186D61" w:rsidRDefault="00165FBE" w:rsidP="0049518E">
            <w:pPr>
              <w:keepNext/>
              <w:keepLines/>
              <w:jc w:val="both"/>
              <w:rPr>
                <w:rFonts w:ascii="PT Astra Serif" w:eastAsia="Times New Roman" w:hAnsi="PT Astra Serif" w:cs="Times New Roman"/>
                <w:i/>
                <w:sz w:val="24"/>
                <w:szCs w:val="24"/>
                <w:lang w:eastAsia="ru-RU"/>
              </w:rPr>
            </w:pPr>
            <w:r w:rsidRPr="00186D61">
              <w:rPr>
                <w:rFonts w:ascii="PT Astra Serif" w:eastAsia="Times New Roman" w:hAnsi="PT Astra Serif" w:cs="Times New Roman"/>
                <w:i/>
                <w:sz w:val="24"/>
                <w:szCs w:val="24"/>
                <w:lang w:eastAsia="ru-RU"/>
              </w:rPr>
              <w:t>Доклад – 01.03.2022</w:t>
            </w:r>
          </w:p>
        </w:tc>
      </w:tr>
      <w:tr w:rsidR="00165FBE" w:rsidRPr="00186D61" w:rsidTr="0049518E">
        <w:trPr>
          <w:gridBefore w:val="1"/>
          <w:wBefore w:w="534" w:type="dxa"/>
          <w:cantSplit/>
          <w:trHeight w:val="221"/>
        </w:trPr>
        <w:tc>
          <w:tcPr>
            <w:tcW w:w="2976" w:type="dxa"/>
          </w:tcPr>
          <w:p w:rsidR="00165FBE" w:rsidRPr="00186D61" w:rsidRDefault="00165FBE" w:rsidP="0049518E">
            <w:pPr>
              <w:keepNext/>
              <w:keepLines/>
              <w:jc w:val="both"/>
              <w:rPr>
                <w:rFonts w:ascii="PT Astra Serif" w:eastAsia="Times New Roman" w:hAnsi="PT Astra Serif" w:cs="Times New Roman"/>
                <w:sz w:val="24"/>
                <w:szCs w:val="24"/>
                <w:lang w:eastAsia="ru-RU"/>
              </w:rPr>
            </w:pPr>
          </w:p>
        </w:tc>
        <w:tc>
          <w:tcPr>
            <w:tcW w:w="336" w:type="dxa"/>
          </w:tcPr>
          <w:p w:rsidR="00165FBE" w:rsidRPr="00186D61" w:rsidRDefault="00165FBE" w:rsidP="0049518E">
            <w:pPr>
              <w:keepNext/>
              <w:keepLines/>
              <w:jc w:val="both"/>
              <w:rPr>
                <w:rFonts w:ascii="PT Astra Serif" w:eastAsia="Times New Roman" w:hAnsi="PT Astra Serif" w:cs="Times New Roman"/>
                <w:sz w:val="24"/>
                <w:szCs w:val="24"/>
                <w:lang w:eastAsia="ru-RU"/>
              </w:rPr>
            </w:pPr>
          </w:p>
        </w:tc>
        <w:tc>
          <w:tcPr>
            <w:tcW w:w="5960" w:type="dxa"/>
          </w:tcPr>
          <w:p w:rsidR="00165FBE" w:rsidRPr="00186D61" w:rsidRDefault="00165FBE" w:rsidP="0049518E">
            <w:pPr>
              <w:keepNext/>
              <w:keepLines/>
              <w:jc w:val="both"/>
              <w:rPr>
                <w:rFonts w:ascii="PT Astra Serif" w:eastAsia="Times New Roman" w:hAnsi="PT Astra Serif" w:cs="Times New Roman"/>
                <w:sz w:val="24"/>
                <w:szCs w:val="24"/>
                <w:u w:val="single"/>
                <w:lang w:eastAsia="ru-RU"/>
              </w:rPr>
            </w:pPr>
            <w:r w:rsidRPr="00186D61">
              <w:rPr>
                <w:rFonts w:ascii="PT Astra Serif" w:eastAsia="Times New Roman" w:hAnsi="PT Astra Serif" w:cs="Times New Roman"/>
                <w:sz w:val="24"/>
                <w:szCs w:val="24"/>
                <w:u w:val="single"/>
                <w:lang w:eastAsia="ru-RU"/>
              </w:rPr>
              <w:t>Докладчик:</w:t>
            </w:r>
          </w:p>
        </w:tc>
      </w:tr>
      <w:tr w:rsidR="00165FBE" w:rsidRPr="00186D61" w:rsidTr="0049518E">
        <w:trPr>
          <w:gridBefore w:val="1"/>
          <w:wBefore w:w="534" w:type="dxa"/>
          <w:cantSplit/>
          <w:trHeight w:val="415"/>
        </w:trPr>
        <w:tc>
          <w:tcPr>
            <w:tcW w:w="2976" w:type="dxa"/>
          </w:tcPr>
          <w:p w:rsidR="00165FBE" w:rsidRPr="00186D61" w:rsidRDefault="00165FBE" w:rsidP="0049518E">
            <w:pPr>
              <w:keepNext/>
              <w:keepLines/>
              <w:jc w:val="both"/>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lang w:eastAsia="ru-RU"/>
              </w:rPr>
              <w:t xml:space="preserve">Семенова </w:t>
            </w:r>
          </w:p>
          <w:p w:rsidR="00165FBE" w:rsidRPr="00186D61" w:rsidRDefault="00165FBE" w:rsidP="0049518E">
            <w:pPr>
              <w:keepNext/>
              <w:keepLines/>
              <w:jc w:val="both"/>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lang w:eastAsia="ru-RU"/>
              </w:rPr>
              <w:t>Наталья Владимировна</w:t>
            </w:r>
          </w:p>
          <w:p w:rsidR="00165FBE" w:rsidRPr="00186D61" w:rsidRDefault="00165FBE" w:rsidP="0049518E">
            <w:pPr>
              <w:keepNext/>
              <w:keepLines/>
              <w:jc w:val="both"/>
              <w:rPr>
                <w:rFonts w:ascii="PT Astra Serif" w:eastAsia="Times New Roman" w:hAnsi="PT Astra Serif" w:cs="Times New Roman"/>
                <w:sz w:val="24"/>
                <w:szCs w:val="24"/>
                <w:lang w:val="en-US" w:eastAsia="ru-RU"/>
              </w:rPr>
            </w:pPr>
          </w:p>
        </w:tc>
        <w:tc>
          <w:tcPr>
            <w:tcW w:w="336" w:type="dxa"/>
          </w:tcPr>
          <w:p w:rsidR="00165FBE" w:rsidRPr="00186D61" w:rsidRDefault="00165FBE" w:rsidP="0049518E">
            <w:pPr>
              <w:keepNext/>
              <w:keepLines/>
              <w:jc w:val="both"/>
              <w:rPr>
                <w:rFonts w:ascii="PT Astra Serif" w:eastAsia="Times New Roman" w:hAnsi="PT Astra Serif" w:cs="Times New Roman"/>
                <w:sz w:val="24"/>
                <w:szCs w:val="24"/>
                <w:lang w:eastAsia="ru-RU"/>
              </w:rPr>
            </w:pPr>
          </w:p>
        </w:tc>
        <w:tc>
          <w:tcPr>
            <w:tcW w:w="5960" w:type="dxa"/>
          </w:tcPr>
          <w:p w:rsidR="00165FBE" w:rsidRPr="00186D61" w:rsidRDefault="00165FBE" w:rsidP="0049518E">
            <w:pPr>
              <w:keepNext/>
              <w:keepLines/>
              <w:jc w:val="both"/>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lang w:eastAsia="ru-RU"/>
              </w:rPr>
              <w:t>Исполняющий обязанности Министра просвещения и воспитания Ульяновской области</w:t>
            </w:r>
          </w:p>
          <w:p w:rsidR="00165FBE" w:rsidRPr="00186D61" w:rsidRDefault="00165FBE" w:rsidP="0049518E">
            <w:pPr>
              <w:keepNext/>
              <w:keepLines/>
              <w:jc w:val="both"/>
              <w:rPr>
                <w:rFonts w:ascii="PT Astra Serif" w:eastAsia="Times New Roman" w:hAnsi="PT Astra Serif" w:cs="Times New Roman"/>
                <w:sz w:val="24"/>
                <w:szCs w:val="24"/>
                <w:lang w:eastAsia="ru-RU"/>
              </w:rPr>
            </w:pPr>
          </w:p>
        </w:tc>
      </w:tr>
      <w:tr w:rsidR="00165FBE" w:rsidRPr="00186D61" w:rsidTr="0049518E">
        <w:trPr>
          <w:gridBefore w:val="1"/>
          <w:wBefore w:w="534" w:type="dxa"/>
          <w:cantSplit/>
          <w:trHeight w:val="80"/>
        </w:trPr>
        <w:tc>
          <w:tcPr>
            <w:tcW w:w="2976" w:type="dxa"/>
          </w:tcPr>
          <w:p w:rsidR="00165FBE" w:rsidRPr="00186D61" w:rsidRDefault="00165FBE" w:rsidP="0049518E">
            <w:pPr>
              <w:keepNext/>
              <w:keepLines/>
              <w:jc w:val="both"/>
              <w:rPr>
                <w:rFonts w:ascii="PT Astra Serif" w:eastAsia="Times New Roman" w:hAnsi="PT Astra Serif" w:cs="Times New Roman"/>
                <w:sz w:val="24"/>
                <w:szCs w:val="24"/>
                <w:lang w:eastAsia="ru-RU"/>
              </w:rPr>
            </w:pPr>
          </w:p>
        </w:tc>
        <w:tc>
          <w:tcPr>
            <w:tcW w:w="336" w:type="dxa"/>
          </w:tcPr>
          <w:p w:rsidR="00165FBE" w:rsidRPr="00186D61" w:rsidRDefault="00165FBE" w:rsidP="0049518E">
            <w:pPr>
              <w:keepNext/>
              <w:keepLines/>
              <w:jc w:val="both"/>
              <w:rPr>
                <w:rFonts w:ascii="PT Astra Serif" w:eastAsia="Times New Roman" w:hAnsi="PT Astra Serif" w:cs="Times New Roman"/>
                <w:sz w:val="24"/>
                <w:szCs w:val="24"/>
                <w:lang w:eastAsia="ru-RU"/>
              </w:rPr>
            </w:pPr>
          </w:p>
        </w:tc>
        <w:tc>
          <w:tcPr>
            <w:tcW w:w="5960" w:type="dxa"/>
          </w:tcPr>
          <w:p w:rsidR="00165FBE" w:rsidRPr="00186D61" w:rsidRDefault="00165FBE" w:rsidP="0049518E">
            <w:pPr>
              <w:keepNext/>
              <w:keepLines/>
              <w:jc w:val="both"/>
              <w:rPr>
                <w:rFonts w:ascii="PT Astra Serif" w:eastAsia="Times New Roman" w:hAnsi="PT Astra Serif" w:cs="Times New Roman"/>
                <w:b/>
                <w:sz w:val="24"/>
                <w:szCs w:val="24"/>
                <w:u w:val="single"/>
                <w:lang w:eastAsia="ru-RU"/>
              </w:rPr>
            </w:pPr>
            <w:r w:rsidRPr="00186D61">
              <w:rPr>
                <w:rFonts w:ascii="PT Astra Serif" w:eastAsia="Times New Roman" w:hAnsi="PT Astra Serif" w:cs="Times New Roman"/>
                <w:b/>
                <w:sz w:val="24"/>
                <w:szCs w:val="24"/>
                <w:u w:val="single"/>
                <w:lang w:eastAsia="ru-RU"/>
              </w:rPr>
              <w:t>Время доклада - 4 мин.</w:t>
            </w:r>
          </w:p>
        </w:tc>
      </w:tr>
    </w:tbl>
    <w:p w:rsidR="00165FBE" w:rsidRPr="00186D61" w:rsidRDefault="00165FBE" w:rsidP="005A7F44">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4"/>
        <w:gridCol w:w="2976"/>
        <w:gridCol w:w="336"/>
        <w:gridCol w:w="5960"/>
      </w:tblGrid>
      <w:tr w:rsidR="00D729FA" w:rsidRPr="00186D61" w:rsidTr="003C5CFF">
        <w:trPr>
          <w:trHeight w:val="433"/>
        </w:trPr>
        <w:tc>
          <w:tcPr>
            <w:tcW w:w="9806" w:type="dxa"/>
            <w:gridSpan w:val="4"/>
          </w:tcPr>
          <w:p w:rsidR="00D729FA" w:rsidRPr="00186D61" w:rsidRDefault="007E2DE6" w:rsidP="005A7F44">
            <w:pPr>
              <w:keepNext/>
              <w:keepLines/>
              <w:jc w:val="both"/>
              <w:rPr>
                <w:rFonts w:ascii="PT Astra Serif" w:eastAsia="Times New Roman" w:hAnsi="PT Astra Serif" w:cs="Times New Roman"/>
                <w:b/>
                <w:sz w:val="24"/>
                <w:szCs w:val="24"/>
                <w:lang w:eastAsia="ru-RU"/>
              </w:rPr>
            </w:pPr>
            <w:r w:rsidRPr="00186D61">
              <w:rPr>
                <w:rFonts w:ascii="PT Astra Serif" w:eastAsia="Times New Roman" w:hAnsi="PT Astra Serif" w:cs="Times New Roman"/>
                <w:b/>
                <w:sz w:val="24"/>
                <w:szCs w:val="24"/>
                <w:lang w:eastAsia="ru-RU"/>
              </w:rPr>
              <w:t>10</w:t>
            </w:r>
            <w:r w:rsidR="00D729FA" w:rsidRPr="00186D61">
              <w:rPr>
                <w:rFonts w:ascii="PT Astra Serif" w:eastAsia="Times New Roman" w:hAnsi="PT Astra Serif" w:cs="Times New Roman"/>
                <w:b/>
                <w:sz w:val="24"/>
                <w:szCs w:val="24"/>
                <w:lang w:eastAsia="ru-RU"/>
              </w:rPr>
              <w:t xml:space="preserve">. Об исполнении пункта 8 Перечня поручений Президента Российской Федерации </w:t>
            </w:r>
            <w:r w:rsidR="000B3DDF">
              <w:rPr>
                <w:rFonts w:ascii="PT Astra Serif" w:eastAsia="Times New Roman" w:hAnsi="PT Astra Serif" w:cs="Times New Roman"/>
                <w:b/>
                <w:sz w:val="24"/>
                <w:szCs w:val="24"/>
                <w:lang w:eastAsia="ru-RU"/>
              </w:rPr>
              <w:t xml:space="preserve">                   </w:t>
            </w:r>
            <w:r w:rsidR="00D729FA" w:rsidRPr="00186D61">
              <w:rPr>
                <w:rFonts w:ascii="PT Astra Serif" w:eastAsia="Times New Roman" w:hAnsi="PT Astra Serif" w:cs="Times New Roman"/>
                <w:b/>
                <w:sz w:val="24"/>
                <w:szCs w:val="24"/>
                <w:lang w:eastAsia="ru-RU"/>
              </w:rPr>
              <w:t xml:space="preserve">от 31.10.2018 № Пр-2014 по итогам рабочей поездки в Ставропольский край 9 октября 2018 года: </w:t>
            </w:r>
          </w:p>
          <w:p w:rsidR="00D729FA" w:rsidRPr="00186D61" w:rsidRDefault="00D729FA" w:rsidP="005A7F44">
            <w:pPr>
              <w:keepNext/>
              <w:keepLines/>
              <w:jc w:val="both"/>
              <w:rPr>
                <w:rFonts w:ascii="PT Astra Serif" w:eastAsia="Times New Roman" w:hAnsi="PT Astra Serif" w:cs="Times New Roman"/>
                <w:i/>
                <w:sz w:val="24"/>
                <w:szCs w:val="24"/>
                <w:lang w:eastAsia="ru-RU"/>
              </w:rPr>
            </w:pPr>
            <w:r w:rsidRPr="00186D61">
              <w:rPr>
                <w:rFonts w:ascii="PT Astra Serif" w:eastAsia="Times New Roman" w:hAnsi="PT Astra Serif" w:cs="Times New Roman"/>
                <w:i/>
                <w:sz w:val="24"/>
                <w:szCs w:val="24"/>
                <w:lang w:eastAsia="ru-RU"/>
              </w:rPr>
              <w:t>«8. Рекомендовать высшим должностным лицам (руководителям высших исполнительных органов государственной власти) субъектов Российской Федерации принять меры по укреплению материально–технической базы ветеринарных служб субъектов Российской Федерации»</w:t>
            </w:r>
          </w:p>
          <w:p w:rsidR="00D729FA" w:rsidRPr="00186D61" w:rsidRDefault="00D729FA" w:rsidP="005A7F44">
            <w:pPr>
              <w:keepNext/>
              <w:keepLines/>
              <w:jc w:val="both"/>
              <w:rPr>
                <w:rFonts w:ascii="PT Astra Serif" w:eastAsia="Times New Roman" w:hAnsi="PT Astra Serif" w:cs="Times New Roman"/>
                <w:i/>
                <w:sz w:val="24"/>
                <w:szCs w:val="24"/>
                <w:lang w:eastAsia="ru-RU"/>
              </w:rPr>
            </w:pPr>
            <w:r w:rsidRPr="00186D61">
              <w:rPr>
                <w:rFonts w:ascii="PT Astra Serif" w:eastAsia="Times New Roman" w:hAnsi="PT Astra Serif" w:cs="Times New Roman"/>
                <w:i/>
                <w:sz w:val="24"/>
                <w:szCs w:val="24"/>
                <w:lang w:eastAsia="ru-RU"/>
              </w:rPr>
              <w:t>Доклад – до 01.03.2022, далее – ежегодно</w:t>
            </w:r>
          </w:p>
        </w:tc>
      </w:tr>
      <w:tr w:rsidR="00D729FA" w:rsidRPr="00186D61" w:rsidTr="003C5CFF">
        <w:trPr>
          <w:gridBefore w:val="1"/>
          <w:wBefore w:w="534" w:type="dxa"/>
          <w:trHeight w:val="221"/>
        </w:trPr>
        <w:tc>
          <w:tcPr>
            <w:tcW w:w="2976" w:type="dxa"/>
          </w:tcPr>
          <w:p w:rsidR="00D729FA" w:rsidRPr="00186D61" w:rsidRDefault="00D729FA" w:rsidP="005A7F44">
            <w:pPr>
              <w:keepNext/>
              <w:keepLines/>
              <w:jc w:val="both"/>
              <w:rPr>
                <w:rFonts w:ascii="PT Astra Serif" w:eastAsia="Times New Roman" w:hAnsi="PT Astra Serif" w:cs="Times New Roman"/>
                <w:sz w:val="24"/>
                <w:szCs w:val="24"/>
                <w:highlight w:val="yellow"/>
                <w:lang w:eastAsia="ru-RU"/>
              </w:rPr>
            </w:pPr>
          </w:p>
        </w:tc>
        <w:tc>
          <w:tcPr>
            <w:tcW w:w="336" w:type="dxa"/>
          </w:tcPr>
          <w:p w:rsidR="00D729FA" w:rsidRPr="00186D61" w:rsidRDefault="00D729FA" w:rsidP="005A7F44">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D729FA" w:rsidRPr="00186D61" w:rsidRDefault="00D729FA" w:rsidP="005A7F44">
            <w:pPr>
              <w:keepNext/>
              <w:keepLines/>
              <w:jc w:val="both"/>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u w:val="single"/>
                <w:lang w:eastAsia="ru-RU"/>
              </w:rPr>
              <w:t>Докладчик:</w:t>
            </w:r>
          </w:p>
        </w:tc>
      </w:tr>
      <w:tr w:rsidR="00D729FA" w:rsidRPr="00186D61" w:rsidTr="003C5CFF">
        <w:trPr>
          <w:gridBefore w:val="1"/>
          <w:wBefore w:w="534" w:type="dxa"/>
          <w:trHeight w:val="415"/>
        </w:trPr>
        <w:tc>
          <w:tcPr>
            <w:tcW w:w="2976" w:type="dxa"/>
            <w:hideMark/>
          </w:tcPr>
          <w:p w:rsidR="00D729FA" w:rsidRPr="00186D61" w:rsidRDefault="00D729FA" w:rsidP="005A7F44">
            <w:pPr>
              <w:keepNext/>
              <w:keepLines/>
              <w:jc w:val="both"/>
              <w:rPr>
                <w:rFonts w:ascii="PT Astra Serif" w:eastAsia="Calibri" w:hAnsi="PT Astra Serif" w:cs="Times New Roman"/>
                <w:sz w:val="24"/>
                <w:szCs w:val="24"/>
              </w:rPr>
            </w:pPr>
            <w:r w:rsidRPr="00186D61">
              <w:rPr>
                <w:rFonts w:ascii="PT Astra Serif" w:eastAsia="Calibri" w:hAnsi="PT Astra Serif" w:cs="Times New Roman"/>
                <w:sz w:val="24"/>
                <w:szCs w:val="24"/>
              </w:rPr>
              <w:t>Пелевина</w:t>
            </w:r>
          </w:p>
          <w:p w:rsidR="00D729FA" w:rsidRPr="00186D61" w:rsidRDefault="00D729FA" w:rsidP="005A7F44">
            <w:pPr>
              <w:keepNext/>
              <w:keepLines/>
              <w:jc w:val="both"/>
              <w:rPr>
                <w:rFonts w:ascii="PT Astra Serif" w:eastAsia="Times New Roman" w:hAnsi="PT Astra Serif" w:cs="Times New Roman"/>
                <w:sz w:val="24"/>
                <w:szCs w:val="24"/>
                <w:highlight w:val="yellow"/>
                <w:lang w:eastAsia="ru-RU"/>
              </w:rPr>
            </w:pPr>
            <w:r w:rsidRPr="00186D61">
              <w:rPr>
                <w:rFonts w:ascii="PT Astra Serif" w:eastAsia="Times New Roman" w:hAnsi="PT Astra Serif" w:cs="Times New Roman"/>
                <w:sz w:val="24"/>
                <w:szCs w:val="24"/>
                <w:lang w:eastAsia="ru-RU"/>
              </w:rPr>
              <w:t>Нина Ивановна</w:t>
            </w:r>
          </w:p>
        </w:tc>
        <w:tc>
          <w:tcPr>
            <w:tcW w:w="336" w:type="dxa"/>
            <w:hideMark/>
          </w:tcPr>
          <w:p w:rsidR="00D729FA" w:rsidRPr="00186D61" w:rsidRDefault="00D729FA" w:rsidP="005A7F44">
            <w:pPr>
              <w:keepNext/>
              <w:keepLines/>
              <w:jc w:val="both"/>
              <w:rPr>
                <w:rFonts w:ascii="PT Astra Serif" w:eastAsia="Times New Roman" w:hAnsi="PT Astra Serif" w:cs="Times New Roman"/>
                <w:sz w:val="24"/>
                <w:szCs w:val="24"/>
                <w:highlight w:val="yellow"/>
                <w:lang w:eastAsia="ru-RU"/>
              </w:rPr>
            </w:pPr>
            <w:r w:rsidRPr="00186D61">
              <w:rPr>
                <w:rFonts w:ascii="PT Astra Serif" w:eastAsia="Times New Roman" w:hAnsi="PT Astra Serif" w:cs="Times New Roman"/>
                <w:sz w:val="24"/>
                <w:szCs w:val="24"/>
                <w:lang w:eastAsia="ru-RU"/>
              </w:rPr>
              <w:t>–</w:t>
            </w:r>
          </w:p>
        </w:tc>
        <w:tc>
          <w:tcPr>
            <w:tcW w:w="5960" w:type="dxa"/>
            <w:hideMark/>
          </w:tcPr>
          <w:p w:rsidR="00D729FA" w:rsidRPr="00186D61" w:rsidRDefault="00D729FA" w:rsidP="005A7F44">
            <w:pPr>
              <w:keepNext/>
              <w:keepLines/>
              <w:jc w:val="both"/>
              <w:rPr>
                <w:rFonts w:ascii="PT Astra Serif" w:eastAsia="Times New Roman" w:hAnsi="PT Astra Serif" w:cs="Times New Roman"/>
                <w:sz w:val="24"/>
                <w:szCs w:val="24"/>
                <w:lang w:eastAsia="ru-RU"/>
              </w:rPr>
            </w:pPr>
            <w:r w:rsidRPr="00186D61">
              <w:rPr>
                <w:rFonts w:ascii="PT Astra Serif" w:eastAsia="Times New Roman" w:hAnsi="PT Astra Serif" w:cs="Times New Roman"/>
                <w:color w:val="000000"/>
                <w:sz w:val="24"/>
                <w:szCs w:val="24"/>
                <w:lang w:eastAsia="ru-RU"/>
              </w:rPr>
              <w:t>руководитель Агентства ветеринарии Ульяновской области – главный государственный ветеринарный инспектор Ульяновской области</w:t>
            </w:r>
          </w:p>
        </w:tc>
      </w:tr>
      <w:tr w:rsidR="00D729FA" w:rsidRPr="00186D61" w:rsidTr="003C5CFF">
        <w:trPr>
          <w:gridBefore w:val="1"/>
          <w:wBefore w:w="534" w:type="dxa"/>
          <w:trHeight w:val="80"/>
        </w:trPr>
        <w:tc>
          <w:tcPr>
            <w:tcW w:w="2976" w:type="dxa"/>
          </w:tcPr>
          <w:p w:rsidR="00D729FA" w:rsidRPr="00186D61" w:rsidRDefault="00D729FA" w:rsidP="005A7F44">
            <w:pPr>
              <w:keepNext/>
              <w:keepLines/>
              <w:jc w:val="both"/>
              <w:rPr>
                <w:rFonts w:ascii="PT Astra Serif" w:eastAsia="Times New Roman" w:hAnsi="PT Astra Serif" w:cs="Times New Roman"/>
                <w:sz w:val="24"/>
                <w:szCs w:val="24"/>
                <w:highlight w:val="yellow"/>
                <w:lang w:eastAsia="ru-RU"/>
              </w:rPr>
            </w:pPr>
          </w:p>
        </w:tc>
        <w:tc>
          <w:tcPr>
            <w:tcW w:w="336" w:type="dxa"/>
          </w:tcPr>
          <w:p w:rsidR="00D729FA" w:rsidRPr="00186D61" w:rsidRDefault="00D729FA" w:rsidP="005A7F44">
            <w:pPr>
              <w:keepNext/>
              <w:keepLines/>
              <w:rPr>
                <w:rFonts w:ascii="PT Astra Serif" w:eastAsia="Times New Roman" w:hAnsi="PT Astra Serif" w:cs="Times New Roman"/>
                <w:sz w:val="24"/>
                <w:szCs w:val="24"/>
                <w:highlight w:val="yellow"/>
                <w:lang w:eastAsia="ru-RU"/>
              </w:rPr>
            </w:pPr>
          </w:p>
        </w:tc>
        <w:tc>
          <w:tcPr>
            <w:tcW w:w="5960" w:type="dxa"/>
            <w:hideMark/>
          </w:tcPr>
          <w:p w:rsidR="00D729FA" w:rsidRPr="00186D61" w:rsidRDefault="00D729FA" w:rsidP="005A7F44">
            <w:pPr>
              <w:keepNext/>
              <w:keepLines/>
              <w:jc w:val="both"/>
              <w:rPr>
                <w:rFonts w:ascii="PT Astra Serif" w:eastAsia="Times New Roman" w:hAnsi="PT Astra Serif" w:cs="Times New Roman"/>
                <w:b/>
                <w:sz w:val="24"/>
                <w:szCs w:val="24"/>
                <w:u w:val="single"/>
                <w:lang w:val="en-US" w:eastAsia="ru-RU"/>
              </w:rPr>
            </w:pPr>
            <w:r w:rsidRPr="00186D61">
              <w:rPr>
                <w:rFonts w:ascii="PT Astra Serif" w:eastAsia="Times New Roman" w:hAnsi="PT Astra Serif" w:cs="Times New Roman"/>
                <w:b/>
                <w:sz w:val="24"/>
                <w:szCs w:val="24"/>
                <w:u w:val="single"/>
                <w:lang w:eastAsia="ru-RU"/>
              </w:rPr>
              <w:t>Время доклада - 4 мин.</w:t>
            </w:r>
          </w:p>
        </w:tc>
      </w:tr>
    </w:tbl>
    <w:p w:rsidR="00D729FA" w:rsidRPr="00186D61" w:rsidRDefault="00D729FA" w:rsidP="005A7F44">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4"/>
        <w:gridCol w:w="2976"/>
        <w:gridCol w:w="336"/>
        <w:gridCol w:w="5960"/>
      </w:tblGrid>
      <w:tr w:rsidR="00E314A5" w:rsidRPr="00186D61" w:rsidTr="00DF080D">
        <w:trPr>
          <w:trHeight w:val="433"/>
        </w:trPr>
        <w:tc>
          <w:tcPr>
            <w:tcW w:w="9806" w:type="dxa"/>
            <w:gridSpan w:val="4"/>
          </w:tcPr>
          <w:p w:rsidR="008466C3" w:rsidRPr="00186D61" w:rsidRDefault="007E2DE6" w:rsidP="005A7F44">
            <w:pPr>
              <w:keepNext/>
              <w:keepLines/>
              <w:jc w:val="both"/>
              <w:rPr>
                <w:rFonts w:ascii="PT Astra Serif" w:eastAsia="Times New Roman" w:hAnsi="PT Astra Serif" w:cs="Times New Roman"/>
                <w:b/>
                <w:sz w:val="24"/>
                <w:szCs w:val="24"/>
                <w:lang w:eastAsia="ru-RU"/>
              </w:rPr>
            </w:pPr>
            <w:r w:rsidRPr="00186D61">
              <w:rPr>
                <w:rFonts w:ascii="PT Astra Serif" w:eastAsia="Times New Roman" w:hAnsi="PT Astra Serif" w:cs="Times New Roman"/>
                <w:b/>
                <w:sz w:val="24"/>
                <w:szCs w:val="24"/>
                <w:lang w:eastAsia="ru-RU"/>
              </w:rPr>
              <w:lastRenderedPageBreak/>
              <w:t>11</w:t>
            </w:r>
            <w:r w:rsidR="00097E19" w:rsidRPr="00186D61">
              <w:rPr>
                <w:rFonts w:ascii="PT Astra Serif" w:eastAsia="Times New Roman" w:hAnsi="PT Astra Serif" w:cs="Times New Roman"/>
                <w:b/>
                <w:sz w:val="24"/>
                <w:szCs w:val="24"/>
                <w:lang w:eastAsia="ru-RU"/>
              </w:rPr>
              <w:t>.</w:t>
            </w:r>
            <w:r w:rsidR="008466C3" w:rsidRPr="00186D61">
              <w:rPr>
                <w:rFonts w:ascii="PT Astra Serif" w:eastAsia="Times New Roman" w:hAnsi="PT Astra Serif" w:cs="Times New Roman"/>
                <w:b/>
                <w:sz w:val="24"/>
                <w:szCs w:val="24"/>
                <w:lang w:eastAsia="ru-RU"/>
              </w:rPr>
              <w:t xml:space="preserve"> Об исполнении пункта 3 Указа Президента Российской Федерации от 24.06.2019                 № 288 «Об основных направлениях развития государственной гражданской службы Российской Федерации на 2019 - 2021 годы»:</w:t>
            </w:r>
          </w:p>
          <w:p w:rsidR="008466C3" w:rsidRPr="00186D61" w:rsidRDefault="008466C3" w:rsidP="005A7F44">
            <w:pPr>
              <w:keepNext/>
              <w:keepLines/>
              <w:jc w:val="both"/>
              <w:rPr>
                <w:rFonts w:ascii="PT Astra Serif" w:eastAsia="Times New Roman" w:hAnsi="PT Astra Serif" w:cs="Times New Roman"/>
                <w:i/>
                <w:sz w:val="24"/>
                <w:szCs w:val="24"/>
                <w:lang w:eastAsia="ru-RU"/>
              </w:rPr>
            </w:pPr>
            <w:r w:rsidRPr="00186D61">
              <w:rPr>
                <w:rFonts w:ascii="PT Astra Serif" w:eastAsia="Times New Roman" w:hAnsi="PT Astra Serif" w:cs="Times New Roman"/>
                <w:i/>
                <w:sz w:val="24"/>
                <w:szCs w:val="24"/>
                <w:lang w:eastAsia="ru-RU"/>
              </w:rPr>
              <w:t>«3. Рекомендовать органам государственной власти субъектов Российской Федерации при организации мероприятий, направленных на развитие государственной гражданской    службы субъектов Российской Федерации, учитывать предусмотренные пунктом 1         настоящего Указа основные направления развития государственной гражданской службы Российской Федерации на 2019 - 2021 годы»</w:t>
            </w:r>
          </w:p>
          <w:p w:rsidR="000F7D60" w:rsidRPr="00186D61" w:rsidRDefault="008466C3" w:rsidP="005A7F44">
            <w:pPr>
              <w:keepNext/>
              <w:keepLines/>
              <w:jc w:val="both"/>
              <w:rPr>
                <w:rFonts w:ascii="PT Astra Serif" w:eastAsia="Times New Roman" w:hAnsi="PT Astra Serif" w:cs="Times New Roman"/>
                <w:i/>
                <w:sz w:val="24"/>
                <w:szCs w:val="24"/>
                <w:lang w:eastAsia="ru-RU"/>
              </w:rPr>
            </w:pPr>
            <w:r w:rsidRPr="00186D61">
              <w:rPr>
                <w:rFonts w:ascii="PT Astra Serif" w:eastAsia="Times New Roman" w:hAnsi="PT Astra Serif" w:cs="Times New Roman"/>
                <w:i/>
                <w:sz w:val="24"/>
                <w:szCs w:val="24"/>
                <w:lang w:eastAsia="ru-RU"/>
              </w:rPr>
              <w:t>Доклад – до 01.03.2022</w:t>
            </w:r>
          </w:p>
        </w:tc>
      </w:tr>
      <w:tr w:rsidR="00E314A5" w:rsidRPr="00186D61" w:rsidTr="00DF080D">
        <w:trPr>
          <w:gridBefore w:val="1"/>
          <w:wBefore w:w="534" w:type="dxa"/>
          <w:trHeight w:val="415"/>
        </w:trPr>
        <w:tc>
          <w:tcPr>
            <w:tcW w:w="2976" w:type="dxa"/>
          </w:tcPr>
          <w:p w:rsidR="00E314A5" w:rsidRPr="00186D61" w:rsidRDefault="00E314A5" w:rsidP="005A7F44">
            <w:pPr>
              <w:keepNext/>
              <w:keepLines/>
              <w:jc w:val="both"/>
              <w:rPr>
                <w:rFonts w:ascii="PT Astra Serif" w:eastAsia="Times New Roman" w:hAnsi="PT Astra Serif" w:cs="Times New Roman"/>
                <w:sz w:val="24"/>
                <w:szCs w:val="24"/>
                <w:lang w:eastAsia="ru-RU"/>
              </w:rPr>
            </w:pPr>
          </w:p>
        </w:tc>
        <w:tc>
          <w:tcPr>
            <w:tcW w:w="336" w:type="dxa"/>
          </w:tcPr>
          <w:p w:rsidR="00E314A5" w:rsidRPr="00186D61" w:rsidRDefault="00E314A5" w:rsidP="005A7F44">
            <w:pPr>
              <w:keepNext/>
              <w:keepLines/>
              <w:jc w:val="both"/>
              <w:rPr>
                <w:rFonts w:ascii="PT Astra Serif" w:eastAsia="Times New Roman" w:hAnsi="PT Astra Serif" w:cs="Times New Roman"/>
                <w:sz w:val="24"/>
                <w:szCs w:val="24"/>
                <w:lang w:eastAsia="ru-RU"/>
              </w:rPr>
            </w:pPr>
          </w:p>
        </w:tc>
        <w:tc>
          <w:tcPr>
            <w:tcW w:w="5960" w:type="dxa"/>
          </w:tcPr>
          <w:p w:rsidR="00E314A5" w:rsidRPr="00186D61" w:rsidRDefault="00E314A5" w:rsidP="005A7F44">
            <w:pPr>
              <w:keepNext/>
              <w:keepLines/>
              <w:jc w:val="both"/>
              <w:rPr>
                <w:rFonts w:ascii="PT Astra Serif" w:eastAsia="Times New Roman" w:hAnsi="PT Astra Serif" w:cs="Times New Roman"/>
                <w:color w:val="000000"/>
                <w:sz w:val="24"/>
                <w:szCs w:val="24"/>
                <w:lang w:eastAsia="ru-RU"/>
              </w:rPr>
            </w:pPr>
            <w:r w:rsidRPr="00186D61">
              <w:rPr>
                <w:rFonts w:ascii="PT Astra Serif" w:eastAsia="Times New Roman" w:hAnsi="PT Astra Serif" w:cs="Times New Roman"/>
                <w:sz w:val="24"/>
                <w:szCs w:val="24"/>
                <w:u w:val="single"/>
                <w:lang w:eastAsia="ru-RU"/>
              </w:rPr>
              <w:t>Докладчик:</w:t>
            </w:r>
          </w:p>
        </w:tc>
      </w:tr>
      <w:tr w:rsidR="00E314A5" w:rsidRPr="00186D61" w:rsidTr="00DF080D">
        <w:trPr>
          <w:gridBefore w:val="1"/>
          <w:wBefore w:w="534" w:type="dxa"/>
          <w:trHeight w:val="415"/>
        </w:trPr>
        <w:tc>
          <w:tcPr>
            <w:tcW w:w="2976" w:type="dxa"/>
          </w:tcPr>
          <w:p w:rsidR="000F7D60" w:rsidRPr="00186D61" w:rsidRDefault="008466C3" w:rsidP="005A7F44">
            <w:pPr>
              <w:keepNext/>
              <w:keepLines/>
              <w:jc w:val="both"/>
              <w:rPr>
                <w:rFonts w:ascii="PT Astra Serif" w:eastAsia="Times New Roman" w:hAnsi="PT Astra Serif" w:cs="Times New Roman"/>
                <w:color w:val="000000"/>
                <w:sz w:val="24"/>
                <w:szCs w:val="24"/>
                <w:lang w:eastAsia="ru-RU"/>
              </w:rPr>
            </w:pPr>
            <w:r w:rsidRPr="00186D61">
              <w:rPr>
                <w:rFonts w:ascii="PT Astra Serif" w:eastAsia="Times New Roman" w:hAnsi="PT Astra Serif" w:cs="Times New Roman"/>
                <w:color w:val="000000"/>
                <w:sz w:val="24"/>
                <w:szCs w:val="24"/>
                <w:lang w:eastAsia="ru-RU"/>
              </w:rPr>
              <w:t>Чехунова</w:t>
            </w:r>
          </w:p>
          <w:p w:rsidR="008466C3" w:rsidRPr="00186D61" w:rsidRDefault="008466C3" w:rsidP="005A7F44">
            <w:pPr>
              <w:keepNext/>
              <w:keepLines/>
              <w:jc w:val="both"/>
              <w:rPr>
                <w:rFonts w:ascii="PT Astra Serif" w:eastAsia="Times New Roman" w:hAnsi="PT Astra Serif" w:cs="Times New Roman"/>
                <w:sz w:val="24"/>
                <w:szCs w:val="24"/>
                <w:lang w:eastAsia="ru-RU"/>
              </w:rPr>
            </w:pPr>
            <w:r w:rsidRPr="00186D61">
              <w:rPr>
                <w:rFonts w:ascii="PT Astra Serif" w:eastAsia="Times New Roman" w:hAnsi="PT Astra Serif" w:cs="Times New Roman"/>
                <w:color w:val="000000"/>
                <w:sz w:val="24"/>
                <w:szCs w:val="24"/>
                <w:lang w:eastAsia="ru-RU"/>
              </w:rPr>
              <w:t>Елена Викторовна</w:t>
            </w:r>
          </w:p>
        </w:tc>
        <w:tc>
          <w:tcPr>
            <w:tcW w:w="336" w:type="dxa"/>
          </w:tcPr>
          <w:p w:rsidR="00E314A5" w:rsidRPr="00186D61" w:rsidRDefault="00E314A5" w:rsidP="005A7F44">
            <w:pPr>
              <w:keepNext/>
              <w:keepLines/>
              <w:jc w:val="both"/>
              <w:rPr>
                <w:rFonts w:ascii="PT Astra Serif" w:eastAsia="Times New Roman" w:hAnsi="PT Astra Serif" w:cs="Times New Roman"/>
                <w:color w:val="000000"/>
                <w:sz w:val="24"/>
                <w:szCs w:val="24"/>
                <w:lang w:eastAsia="ru-RU"/>
              </w:rPr>
            </w:pPr>
            <w:r w:rsidRPr="00186D61">
              <w:rPr>
                <w:rFonts w:ascii="PT Astra Serif" w:eastAsia="Times New Roman" w:hAnsi="PT Astra Serif" w:cs="Times New Roman"/>
                <w:sz w:val="24"/>
                <w:szCs w:val="24"/>
                <w:lang w:eastAsia="ru-RU"/>
              </w:rPr>
              <w:t>–</w:t>
            </w:r>
          </w:p>
        </w:tc>
        <w:tc>
          <w:tcPr>
            <w:tcW w:w="5960" w:type="dxa"/>
            <w:shd w:val="clear" w:color="auto" w:fill="auto"/>
          </w:tcPr>
          <w:p w:rsidR="00E314A5" w:rsidRPr="00186D61" w:rsidRDefault="008466C3" w:rsidP="005A7F44">
            <w:pPr>
              <w:keepNext/>
              <w:keepLines/>
              <w:jc w:val="both"/>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lang w:eastAsia="ru-RU"/>
              </w:rPr>
              <w:t>заместитель руководителя администрации Губернатора Ульяновской области – начальник управления по вопросам государственной службы и кадров</w:t>
            </w:r>
          </w:p>
        </w:tc>
      </w:tr>
      <w:tr w:rsidR="00E314A5" w:rsidRPr="00186D61" w:rsidTr="00DF080D">
        <w:trPr>
          <w:gridBefore w:val="1"/>
          <w:wBefore w:w="534" w:type="dxa"/>
          <w:trHeight w:val="283"/>
        </w:trPr>
        <w:tc>
          <w:tcPr>
            <w:tcW w:w="2976" w:type="dxa"/>
          </w:tcPr>
          <w:p w:rsidR="00E314A5" w:rsidRPr="00186D61" w:rsidRDefault="00E314A5" w:rsidP="005A7F44">
            <w:pPr>
              <w:keepNext/>
              <w:keepLines/>
              <w:jc w:val="both"/>
              <w:rPr>
                <w:rFonts w:ascii="PT Astra Serif" w:eastAsia="Times New Roman" w:hAnsi="PT Astra Serif" w:cs="Times New Roman"/>
                <w:b/>
                <w:sz w:val="24"/>
                <w:szCs w:val="24"/>
                <w:lang w:eastAsia="ru-RU"/>
              </w:rPr>
            </w:pPr>
          </w:p>
        </w:tc>
        <w:tc>
          <w:tcPr>
            <w:tcW w:w="336" w:type="dxa"/>
          </w:tcPr>
          <w:p w:rsidR="00E314A5" w:rsidRPr="00186D61" w:rsidRDefault="00E314A5" w:rsidP="005A7F44">
            <w:pPr>
              <w:keepNext/>
              <w:keepLines/>
              <w:rPr>
                <w:rFonts w:ascii="PT Astra Serif" w:eastAsia="Times New Roman" w:hAnsi="PT Astra Serif" w:cs="Times New Roman"/>
                <w:b/>
                <w:sz w:val="24"/>
                <w:szCs w:val="24"/>
                <w:lang w:eastAsia="ru-RU"/>
              </w:rPr>
            </w:pPr>
          </w:p>
        </w:tc>
        <w:tc>
          <w:tcPr>
            <w:tcW w:w="5960" w:type="dxa"/>
          </w:tcPr>
          <w:p w:rsidR="00E314A5" w:rsidRPr="00186D61" w:rsidRDefault="00E314A5" w:rsidP="005A7F44">
            <w:pPr>
              <w:keepNext/>
              <w:keepLines/>
              <w:jc w:val="both"/>
              <w:rPr>
                <w:rFonts w:ascii="PT Astra Serif" w:eastAsia="Times New Roman" w:hAnsi="PT Astra Serif" w:cs="Times New Roman"/>
                <w:b/>
                <w:sz w:val="24"/>
                <w:szCs w:val="24"/>
                <w:u w:val="single"/>
                <w:lang w:val="en-US" w:eastAsia="ru-RU"/>
              </w:rPr>
            </w:pPr>
            <w:r w:rsidRPr="00186D61">
              <w:rPr>
                <w:rFonts w:ascii="PT Astra Serif" w:eastAsia="Times New Roman" w:hAnsi="PT Astra Serif" w:cs="Times New Roman"/>
                <w:b/>
                <w:sz w:val="24"/>
                <w:szCs w:val="24"/>
                <w:u w:val="single"/>
                <w:lang w:eastAsia="ru-RU"/>
              </w:rPr>
              <w:t>Время доклада - 4 мин.</w:t>
            </w:r>
          </w:p>
        </w:tc>
      </w:tr>
    </w:tbl>
    <w:p w:rsidR="00403C69" w:rsidRPr="00186D61" w:rsidRDefault="00403C69" w:rsidP="005A7F44">
      <w:pPr>
        <w:keepNext/>
        <w:keepLines/>
        <w:rPr>
          <w:rFonts w:ascii="PT Astra Serif" w:eastAsia="Times New Roman" w:hAnsi="PT Astra Serif" w:cs="Times New Roman"/>
          <w:b/>
          <w:sz w:val="24"/>
          <w:szCs w:val="24"/>
          <w:u w:val="single"/>
          <w:lang w:eastAsia="ru-RU"/>
        </w:rPr>
      </w:pPr>
    </w:p>
    <w:p w:rsidR="00403C69" w:rsidRPr="00186D61" w:rsidRDefault="00403C69" w:rsidP="005A7F44">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4"/>
        <w:gridCol w:w="2976"/>
        <w:gridCol w:w="336"/>
        <w:gridCol w:w="5960"/>
      </w:tblGrid>
      <w:tr w:rsidR="00F30AC0" w:rsidRPr="00186D61" w:rsidTr="00FB2901">
        <w:trPr>
          <w:trHeight w:val="433"/>
        </w:trPr>
        <w:tc>
          <w:tcPr>
            <w:tcW w:w="9806" w:type="dxa"/>
            <w:gridSpan w:val="4"/>
          </w:tcPr>
          <w:p w:rsidR="00C3013E" w:rsidRPr="00186D61" w:rsidRDefault="00D232E0" w:rsidP="005A7F44">
            <w:pPr>
              <w:keepNext/>
              <w:keepLines/>
              <w:jc w:val="both"/>
              <w:rPr>
                <w:rFonts w:ascii="PT Astra Serif" w:eastAsia="Times New Roman" w:hAnsi="PT Astra Serif" w:cs="Times New Roman"/>
                <w:b/>
                <w:sz w:val="24"/>
                <w:szCs w:val="24"/>
                <w:lang w:eastAsia="ru-RU"/>
              </w:rPr>
            </w:pPr>
            <w:r w:rsidRPr="00186D61">
              <w:rPr>
                <w:rFonts w:ascii="PT Astra Serif" w:eastAsia="Times New Roman" w:hAnsi="PT Astra Serif" w:cs="Times New Roman"/>
                <w:b/>
                <w:sz w:val="24"/>
                <w:szCs w:val="24"/>
                <w:lang w:eastAsia="ru-RU"/>
              </w:rPr>
              <w:t>12</w:t>
            </w:r>
            <w:r w:rsidR="00097E19" w:rsidRPr="00186D61">
              <w:rPr>
                <w:rFonts w:ascii="PT Astra Serif" w:eastAsia="Times New Roman" w:hAnsi="PT Astra Serif" w:cs="Times New Roman"/>
                <w:b/>
                <w:sz w:val="24"/>
                <w:szCs w:val="24"/>
                <w:lang w:eastAsia="ru-RU"/>
              </w:rPr>
              <w:t>.</w:t>
            </w:r>
            <w:r w:rsidR="008466C3" w:rsidRPr="00186D61">
              <w:rPr>
                <w:rFonts w:ascii="PT Astra Serif" w:eastAsia="Times New Roman" w:hAnsi="PT Astra Serif" w:cs="Times New Roman"/>
                <w:b/>
                <w:sz w:val="24"/>
                <w:szCs w:val="24"/>
                <w:lang w:eastAsia="ru-RU"/>
              </w:rPr>
              <w:t xml:space="preserve"> </w:t>
            </w:r>
            <w:r w:rsidR="00846FAD" w:rsidRPr="00186D61">
              <w:rPr>
                <w:rFonts w:ascii="PT Astra Serif" w:eastAsia="Times New Roman" w:hAnsi="PT Astra Serif" w:cs="Times New Roman"/>
                <w:b/>
                <w:sz w:val="24"/>
                <w:szCs w:val="24"/>
                <w:lang w:eastAsia="ru-RU"/>
              </w:rPr>
              <w:t>Об исполнении пункта 27 Национального плана противодействия коррупции на</w:t>
            </w:r>
            <w:r w:rsidR="00C3013E" w:rsidRPr="00186D61">
              <w:rPr>
                <w:rFonts w:ascii="PT Astra Serif" w:eastAsia="Times New Roman" w:hAnsi="PT Astra Serif" w:cs="Times New Roman"/>
                <w:b/>
                <w:sz w:val="24"/>
                <w:szCs w:val="24"/>
                <w:lang w:eastAsia="ru-RU"/>
              </w:rPr>
              <w:t xml:space="preserve">                       </w:t>
            </w:r>
            <w:r w:rsidR="00846FAD" w:rsidRPr="00186D61">
              <w:rPr>
                <w:rFonts w:ascii="PT Astra Serif" w:eastAsia="Times New Roman" w:hAnsi="PT Astra Serif" w:cs="Times New Roman"/>
                <w:b/>
                <w:sz w:val="24"/>
                <w:szCs w:val="24"/>
                <w:lang w:eastAsia="ru-RU"/>
              </w:rPr>
              <w:t xml:space="preserve"> 2021 - 2024 годы, утверждённого Указом Президента Российской Федерации от 16.08.2021      </w:t>
            </w:r>
          </w:p>
          <w:p w:rsidR="00846FAD" w:rsidRPr="00186D61" w:rsidRDefault="00846FAD" w:rsidP="005A7F44">
            <w:pPr>
              <w:keepNext/>
              <w:keepLines/>
              <w:jc w:val="both"/>
              <w:rPr>
                <w:rFonts w:ascii="PT Astra Serif" w:eastAsia="Times New Roman" w:hAnsi="PT Astra Serif" w:cs="Times New Roman"/>
                <w:b/>
                <w:sz w:val="24"/>
                <w:szCs w:val="24"/>
                <w:lang w:eastAsia="ru-RU"/>
              </w:rPr>
            </w:pPr>
            <w:r w:rsidRPr="00186D61">
              <w:rPr>
                <w:rFonts w:ascii="PT Astra Serif" w:eastAsia="Times New Roman" w:hAnsi="PT Astra Serif" w:cs="Times New Roman"/>
                <w:b/>
                <w:sz w:val="24"/>
                <w:szCs w:val="24"/>
                <w:lang w:eastAsia="ru-RU"/>
              </w:rPr>
              <w:t>№ 478 «О Национальном плане противодействия коррупции на 2021 - 2024 годы»:</w:t>
            </w:r>
          </w:p>
          <w:p w:rsidR="00846FAD" w:rsidRPr="00186D61" w:rsidRDefault="00846FAD" w:rsidP="005A7F44">
            <w:pPr>
              <w:keepNext/>
              <w:keepLines/>
              <w:jc w:val="both"/>
              <w:rPr>
                <w:rFonts w:ascii="PT Astra Serif" w:eastAsia="Times New Roman" w:hAnsi="PT Astra Serif" w:cs="Times New Roman"/>
                <w:i/>
                <w:sz w:val="24"/>
                <w:szCs w:val="24"/>
                <w:lang w:eastAsia="ru-RU"/>
              </w:rPr>
            </w:pPr>
            <w:r w:rsidRPr="00186D61">
              <w:rPr>
                <w:rFonts w:ascii="PT Astra Serif" w:eastAsia="Times New Roman" w:hAnsi="PT Astra Serif" w:cs="Times New Roman"/>
                <w:i/>
                <w:sz w:val="24"/>
                <w:szCs w:val="24"/>
                <w:lang w:eastAsia="ru-RU"/>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F30AC0" w:rsidRPr="00186D61" w:rsidRDefault="00846FAD" w:rsidP="005A7F44">
            <w:pPr>
              <w:keepNext/>
              <w:keepLines/>
              <w:jc w:val="both"/>
              <w:rPr>
                <w:rFonts w:ascii="PT Astra Serif" w:eastAsia="Times New Roman" w:hAnsi="PT Astra Serif" w:cs="Times New Roman"/>
                <w:i/>
                <w:sz w:val="24"/>
                <w:szCs w:val="24"/>
                <w:lang w:eastAsia="ru-RU"/>
              </w:rPr>
            </w:pPr>
            <w:r w:rsidRPr="00186D61">
              <w:rPr>
                <w:rFonts w:ascii="PT Astra Serif" w:eastAsia="Times New Roman" w:hAnsi="PT Astra Serif" w:cs="Times New Roman"/>
                <w:i/>
                <w:sz w:val="24"/>
                <w:szCs w:val="24"/>
                <w:lang w:eastAsia="ru-RU"/>
              </w:rPr>
              <w:t>Доклад – до 01.03.2022</w:t>
            </w:r>
          </w:p>
        </w:tc>
      </w:tr>
      <w:tr w:rsidR="00F30AC0" w:rsidRPr="00186D61" w:rsidTr="00FB2901">
        <w:trPr>
          <w:gridBefore w:val="1"/>
          <w:wBefore w:w="534" w:type="dxa"/>
          <w:trHeight w:val="221"/>
        </w:trPr>
        <w:tc>
          <w:tcPr>
            <w:tcW w:w="2976" w:type="dxa"/>
          </w:tcPr>
          <w:p w:rsidR="00F30AC0" w:rsidRPr="00186D61" w:rsidRDefault="00F30AC0" w:rsidP="005A7F44">
            <w:pPr>
              <w:keepNext/>
              <w:keepLines/>
              <w:jc w:val="both"/>
              <w:rPr>
                <w:rFonts w:ascii="PT Astra Serif" w:eastAsia="Times New Roman" w:hAnsi="PT Astra Serif" w:cs="Times New Roman"/>
                <w:sz w:val="24"/>
                <w:szCs w:val="24"/>
                <w:highlight w:val="yellow"/>
                <w:lang w:eastAsia="ru-RU"/>
              </w:rPr>
            </w:pPr>
          </w:p>
        </w:tc>
        <w:tc>
          <w:tcPr>
            <w:tcW w:w="336" w:type="dxa"/>
          </w:tcPr>
          <w:p w:rsidR="00F30AC0" w:rsidRPr="00186D61" w:rsidRDefault="00F30AC0" w:rsidP="005A7F44">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F30AC0" w:rsidRPr="00186D61" w:rsidRDefault="00F30AC0" w:rsidP="005A7F44">
            <w:pPr>
              <w:keepNext/>
              <w:keepLines/>
              <w:jc w:val="both"/>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u w:val="single"/>
                <w:lang w:eastAsia="ru-RU"/>
              </w:rPr>
              <w:t>Докладчик:</w:t>
            </w:r>
          </w:p>
        </w:tc>
      </w:tr>
      <w:tr w:rsidR="00F30AC0" w:rsidRPr="00186D61" w:rsidTr="00FB2901">
        <w:trPr>
          <w:gridBefore w:val="1"/>
          <w:wBefore w:w="534" w:type="dxa"/>
          <w:trHeight w:val="415"/>
        </w:trPr>
        <w:tc>
          <w:tcPr>
            <w:tcW w:w="2976" w:type="dxa"/>
            <w:hideMark/>
          </w:tcPr>
          <w:p w:rsidR="00846FAD" w:rsidRPr="00186D61" w:rsidRDefault="00846FAD" w:rsidP="005A7F44">
            <w:pPr>
              <w:keepNext/>
              <w:keepLines/>
              <w:jc w:val="both"/>
              <w:rPr>
                <w:rFonts w:ascii="PT Astra Serif" w:eastAsia="Calibri" w:hAnsi="PT Astra Serif" w:cs="Times New Roman"/>
                <w:sz w:val="24"/>
                <w:szCs w:val="24"/>
              </w:rPr>
            </w:pPr>
            <w:r w:rsidRPr="00186D61">
              <w:rPr>
                <w:rFonts w:ascii="PT Astra Serif" w:eastAsia="Calibri" w:hAnsi="PT Astra Serif" w:cs="Times New Roman"/>
                <w:sz w:val="24"/>
                <w:szCs w:val="24"/>
              </w:rPr>
              <w:t xml:space="preserve">Яшнова </w:t>
            </w:r>
          </w:p>
          <w:p w:rsidR="000F7D60" w:rsidRPr="00186D61" w:rsidRDefault="00846FAD" w:rsidP="005A7F44">
            <w:pPr>
              <w:keepNext/>
              <w:keepLines/>
              <w:jc w:val="both"/>
              <w:rPr>
                <w:rFonts w:ascii="PT Astra Serif" w:eastAsia="Times New Roman" w:hAnsi="PT Astra Serif" w:cs="Times New Roman"/>
                <w:sz w:val="24"/>
                <w:szCs w:val="24"/>
                <w:highlight w:val="yellow"/>
                <w:lang w:val="en-US" w:eastAsia="ru-RU"/>
              </w:rPr>
            </w:pPr>
            <w:r w:rsidRPr="00186D61">
              <w:rPr>
                <w:rFonts w:ascii="PT Astra Serif" w:eastAsia="Calibri" w:hAnsi="PT Astra Serif" w:cs="Times New Roman"/>
                <w:sz w:val="24"/>
                <w:szCs w:val="24"/>
              </w:rPr>
              <w:t>Светлана Георгиевна</w:t>
            </w:r>
          </w:p>
        </w:tc>
        <w:tc>
          <w:tcPr>
            <w:tcW w:w="336" w:type="dxa"/>
            <w:hideMark/>
          </w:tcPr>
          <w:p w:rsidR="00F30AC0" w:rsidRPr="00186D61" w:rsidRDefault="00F30AC0" w:rsidP="005A7F44">
            <w:pPr>
              <w:keepNext/>
              <w:keepLines/>
              <w:jc w:val="both"/>
              <w:rPr>
                <w:rFonts w:ascii="PT Astra Serif" w:eastAsia="Times New Roman" w:hAnsi="PT Astra Serif" w:cs="Times New Roman"/>
                <w:sz w:val="24"/>
                <w:szCs w:val="24"/>
                <w:highlight w:val="yellow"/>
                <w:lang w:eastAsia="ru-RU"/>
              </w:rPr>
            </w:pPr>
            <w:r w:rsidRPr="00186D61">
              <w:rPr>
                <w:rFonts w:ascii="PT Astra Serif" w:eastAsia="Times New Roman" w:hAnsi="PT Astra Serif" w:cs="Times New Roman"/>
                <w:sz w:val="24"/>
                <w:szCs w:val="24"/>
                <w:lang w:eastAsia="ru-RU"/>
              </w:rPr>
              <w:t>–</w:t>
            </w:r>
          </w:p>
        </w:tc>
        <w:tc>
          <w:tcPr>
            <w:tcW w:w="5960" w:type="dxa"/>
            <w:hideMark/>
          </w:tcPr>
          <w:p w:rsidR="00F30AC0" w:rsidRPr="00186D61" w:rsidRDefault="00846FAD" w:rsidP="005A7F44">
            <w:pPr>
              <w:keepNext/>
              <w:keepLines/>
              <w:jc w:val="both"/>
              <w:rPr>
                <w:rFonts w:ascii="PT Astra Serif" w:eastAsia="Calibri" w:hAnsi="PT Astra Serif" w:cs="Times New Roman"/>
                <w:sz w:val="24"/>
                <w:szCs w:val="24"/>
              </w:rPr>
            </w:pPr>
            <w:r w:rsidRPr="00186D61">
              <w:rPr>
                <w:rFonts w:ascii="PT Astra Serif" w:eastAsia="Calibri" w:hAnsi="PT Astra Serif" w:cs="Times New Roman"/>
                <w:sz w:val="24"/>
                <w:szCs w:val="24"/>
              </w:rPr>
              <w:t>начальник управления по реализации единой государственной политики в области противодействия коррупции, профилактики коррупционных и иных правонарушений администрации Губернатора Ульяновской области - Уполномоченный по противодействию коррупции в Ульяновской области</w:t>
            </w:r>
          </w:p>
        </w:tc>
      </w:tr>
      <w:tr w:rsidR="00F30AC0" w:rsidRPr="00186D61" w:rsidTr="00FB2901">
        <w:trPr>
          <w:gridBefore w:val="1"/>
          <w:wBefore w:w="534" w:type="dxa"/>
          <w:trHeight w:val="249"/>
        </w:trPr>
        <w:tc>
          <w:tcPr>
            <w:tcW w:w="2976" w:type="dxa"/>
          </w:tcPr>
          <w:p w:rsidR="00F30AC0" w:rsidRPr="00186D61" w:rsidRDefault="00F30AC0" w:rsidP="005A7F44">
            <w:pPr>
              <w:keepNext/>
              <w:keepLines/>
              <w:jc w:val="both"/>
              <w:rPr>
                <w:rFonts w:ascii="PT Astra Serif" w:eastAsia="Times New Roman" w:hAnsi="PT Astra Serif" w:cs="Times New Roman"/>
                <w:sz w:val="24"/>
                <w:szCs w:val="24"/>
                <w:highlight w:val="yellow"/>
                <w:lang w:eastAsia="ru-RU"/>
              </w:rPr>
            </w:pPr>
          </w:p>
        </w:tc>
        <w:tc>
          <w:tcPr>
            <w:tcW w:w="336" w:type="dxa"/>
          </w:tcPr>
          <w:p w:rsidR="00F30AC0" w:rsidRPr="00186D61" w:rsidRDefault="00F30AC0" w:rsidP="005A7F44">
            <w:pPr>
              <w:keepNext/>
              <w:keepLines/>
              <w:rPr>
                <w:rFonts w:ascii="PT Astra Serif" w:eastAsia="Times New Roman" w:hAnsi="PT Astra Serif" w:cs="Times New Roman"/>
                <w:sz w:val="24"/>
                <w:szCs w:val="24"/>
                <w:highlight w:val="yellow"/>
                <w:lang w:eastAsia="ru-RU"/>
              </w:rPr>
            </w:pPr>
          </w:p>
        </w:tc>
        <w:tc>
          <w:tcPr>
            <w:tcW w:w="5960" w:type="dxa"/>
            <w:hideMark/>
          </w:tcPr>
          <w:p w:rsidR="00F30AC0" w:rsidRPr="00186D61" w:rsidRDefault="00F30AC0" w:rsidP="005A7F44">
            <w:pPr>
              <w:keepNext/>
              <w:keepLines/>
              <w:jc w:val="both"/>
              <w:rPr>
                <w:rFonts w:ascii="PT Astra Serif" w:eastAsia="Times New Roman" w:hAnsi="PT Astra Serif" w:cs="Times New Roman"/>
                <w:b/>
                <w:sz w:val="24"/>
                <w:szCs w:val="24"/>
                <w:u w:val="single"/>
                <w:lang w:val="en-US" w:eastAsia="ru-RU"/>
              </w:rPr>
            </w:pPr>
            <w:r w:rsidRPr="00186D61">
              <w:rPr>
                <w:rFonts w:ascii="PT Astra Serif" w:eastAsia="Times New Roman" w:hAnsi="PT Astra Serif" w:cs="Times New Roman"/>
                <w:b/>
                <w:sz w:val="24"/>
                <w:szCs w:val="24"/>
                <w:u w:val="single"/>
                <w:lang w:eastAsia="ru-RU"/>
              </w:rPr>
              <w:t>Время доклада - 4 мин.</w:t>
            </w:r>
          </w:p>
        </w:tc>
      </w:tr>
    </w:tbl>
    <w:p w:rsidR="00F30AC0" w:rsidRPr="00186D61" w:rsidRDefault="00F30AC0" w:rsidP="005A7F44">
      <w:pPr>
        <w:keepNext/>
        <w:keepLines/>
        <w:rPr>
          <w:rFonts w:ascii="PT Astra Serif" w:eastAsia="Times New Roman" w:hAnsi="PT Astra Serif" w:cs="Times New Roman"/>
          <w:b/>
          <w:sz w:val="24"/>
          <w:szCs w:val="24"/>
          <w:u w:val="single"/>
          <w:lang w:eastAsia="ru-RU"/>
        </w:rPr>
      </w:pPr>
    </w:p>
    <w:p w:rsidR="00E741C6" w:rsidRPr="00186D61" w:rsidRDefault="00E741C6" w:rsidP="005A7F44">
      <w:pPr>
        <w:keepNext/>
        <w:keepLines/>
        <w:rPr>
          <w:rFonts w:ascii="PT Astra Serif" w:eastAsia="Times New Roman" w:hAnsi="PT Astra Serif" w:cs="Times New Roman"/>
          <w:b/>
          <w:sz w:val="24"/>
          <w:szCs w:val="24"/>
          <w:u w:val="single"/>
          <w:lang w:eastAsia="ru-RU"/>
        </w:rPr>
      </w:pPr>
    </w:p>
    <w:p w:rsidR="00D657D9" w:rsidRPr="00186D61" w:rsidRDefault="00806F4C" w:rsidP="00071DA3">
      <w:pPr>
        <w:pStyle w:val="a6"/>
        <w:keepNext/>
        <w:keepLines/>
        <w:numPr>
          <w:ilvl w:val="0"/>
          <w:numId w:val="1"/>
        </w:numPr>
        <w:jc w:val="center"/>
        <w:rPr>
          <w:rFonts w:ascii="PT Astra Serif" w:eastAsia="Times New Roman" w:hAnsi="PT Astra Serif" w:cs="Times New Roman"/>
          <w:b/>
          <w:sz w:val="24"/>
          <w:szCs w:val="24"/>
          <w:u w:val="single"/>
          <w:lang w:eastAsia="ru-RU"/>
        </w:rPr>
      </w:pPr>
      <w:r w:rsidRPr="00186D61">
        <w:rPr>
          <w:rFonts w:ascii="PT Astra Serif" w:eastAsia="Times New Roman" w:hAnsi="PT Astra Serif" w:cs="Times New Roman"/>
          <w:b/>
          <w:sz w:val="24"/>
          <w:szCs w:val="24"/>
          <w:u w:val="single"/>
          <w:lang w:eastAsia="ru-RU"/>
        </w:rPr>
        <w:t>ТЕМАТИЧЕСКИЙ ВОПРОС</w:t>
      </w:r>
    </w:p>
    <w:p w:rsidR="00806F4C" w:rsidRPr="00186D61" w:rsidRDefault="00806F4C" w:rsidP="005A7F44">
      <w:pPr>
        <w:keepNext/>
        <w:keepLines/>
        <w:jc w:val="center"/>
        <w:rPr>
          <w:rFonts w:ascii="PT Astra Serif" w:eastAsia="Times New Roman" w:hAnsi="PT Astra Serif" w:cs="Times New Roman"/>
          <w:b/>
          <w:sz w:val="24"/>
          <w:szCs w:val="24"/>
          <w:u w:val="single"/>
          <w:lang w:eastAsia="ru-RU"/>
        </w:rPr>
      </w:pPr>
    </w:p>
    <w:tbl>
      <w:tblPr>
        <w:tblW w:w="9414" w:type="dxa"/>
        <w:tblLook w:val="01E0" w:firstRow="1" w:lastRow="1" w:firstColumn="1" w:lastColumn="1" w:noHBand="0" w:noVBand="0"/>
      </w:tblPr>
      <w:tblGrid>
        <w:gridCol w:w="142"/>
        <w:gridCol w:w="2976"/>
        <w:gridCol w:w="336"/>
        <w:gridCol w:w="5954"/>
        <w:gridCol w:w="6"/>
      </w:tblGrid>
      <w:tr w:rsidR="00806F4C" w:rsidRPr="00186D61" w:rsidTr="007E2DE6">
        <w:trPr>
          <w:gridAfter w:val="1"/>
          <w:wAfter w:w="6" w:type="dxa"/>
          <w:trHeight w:val="433"/>
        </w:trPr>
        <w:tc>
          <w:tcPr>
            <w:tcW w:w="9408" w:type="dxa"/>
            <w:gridSpan w:val="4"/>
          </w:tcPr>
          <w:p w:rsidR="00806F4C" w:rsidRPr="00186D61" w:rsidRDefault="00D232E0" w:rsidP="005A7F44">
            <w:pPr>
              <w:keepNext/>
              <w:keepLines/>
              <w:jc w:val="both"/>
              <w:rPr>
                <w:rFonts w:ascii="PT Astra Serif" w:eastAsia="Times New Roman" w:hAnsi="PT Astra Serif" w:cs="Times New Roman"/>
                <w:b/>
                <w:sz w:val="24"/>
                <w:szCs w:val="24"/>
                <w:lang w:eastAsia="ru-RU"/>
              </w:rPr>
            </w:pPr>
            <w:r w:rsidRPr="00186D61">
              <w:rPr>
                <w:rFonts w:ascii="PT Astra Serif" w:eastAsia="Times New Roman" w:hAnsi="PT Astra Serif" w:cs="Times New Roman"/>
                <w:b/>
                <w:sz w:val="24"/>
                <w:szCs w:val="24"/>
                <w:lang w:eastAsia="ru-RU"/>
              </w:rPr>
              <w:t>13</w:t>
            </w:r>
            <w:r w:rsidR="00806F4C" w:rsidRPr="00186D61">
              <w:rPr>
                <w:rFonts w:ascii="PT Astra Serif" w:eastAsia="Times New Roman" w:hAnsi="PT Astra Serif" w:cs="Times New Roman"/>
                <w:b/>
                <w:sz w:val="24"/>
                <w:szCs w:val="24"/>
                <w:lang w:eastAsia="ru-RU"/>
              </w:rPr>
              <w:t xml:space="preserve">. О системных решениях проблем, актуальных для жителей Ульяновской области </w:t>
            </w:r>
            <w:r w:rsidR="007E2DE6" w:rsidRPr="00186D61">
              <w:rPr>
                <w:rFonts w:ascii="PT Astra Serif" w:eastAsia="Times New Roman" w:hAnsi="PT Astra Serif" w:cs="Times New Roman"/>
                <w:b/>
                <w:sz w:val="24"/>
                <w:szCs w:val="24"/>
                <w:lang w:eastAsia="ru-RU"/>
              </w:rPr>
              <w:t xml:space="preserve">                  </w:t>
            </w:r>
            <w:r w:rsidR="00806F4C" w:rsidRPr="00186D61">
              <w:rPr>
                <w:rFonts w:ascii="PT Astra Serif" w:eastAsia="Times New Roman" w:hAnsi="PT Astra Serif" w:cs="Times New Roman"/>
                <w:b/>
                <w:sz w:val="24"/>
                <w:szCs w:val="24"/>
                <w:lang w:eastAsia="ru-RU"/>
              </w:rPr>
              <w:t>в 2022 году</w:t>
            </w:r>
          </w:p>
          <w:p w:rsidR="007E2DE6" w:rsidRPr="00186D61" w:rsidRDefault="007E2DE6" w:rsidP="005A7F44">
            <w:pPr>
              <w:keepNext/>
              <w:keepLines/>
              <w:jc w:val="both"/>
              <w:rPr>
                <w:rFonts w:ascii="PT Astra Serif" w:eastAsia="Times New Roman" w:hAnsi="PT Astra Serif" w:cs="Times New Roman"/>
                <w:i/>
                <w:sz w:val="24"/>
                <w:szCs w:val="24"/>
                <w:lang w:eastAsia="ru-RU"/>
              </w:rPr>
            </w:pPr>
          </w:p>
        </w:tc>
      </w:tr>
      <w:tr w:rsidR="00806F4C" w:rsidRPr="00186D61" w:rsidTr="007E2DE6">
        <w:trPr>
          <w:gridBefore w:val="1"/>
          <w:wBefore w:w="142" w:type="dxa"/>
          <w:trHeight w:val="221"/>
        </w:trPr>
        <w:tc>
          <w:tcPr>
            <w:tcW w:w="2976" w:type="dxa"/>
          </w:tcPr>
          <w:p w:rsidR="00806F4C" w:rsidRPr="00186D61" w:rsidRDefault="00806F4C" w:rsidP="005A7F44">
            <w:pPr>
              <w:keepNext/>
              <w:keepLines/>
              <w:jc w:val="both"/>
              <w:rPr>
                <w:rFonts w:ascii="PT Astra Serif" w:eastAsia="Times New Roman" w:hAnsi="PT Astra Serif" w:cs="Times New Roman"/>
                <w:sz w:val="24"/>
                <w:szCs w:val="24"/>
                <w:highlight w:val="yellow"/>
                <w:lang w:eastAsia="ru-RU"/>
              </w:rPr>
            </w:pPr>
          </w:p>
        </w:tc>
        <w:tc>
          <w:tcPr>
            <w:tcW w:w="336" w:type="dxa"/>
          </w:tcPr>
          <w:p w:rsidR="00806F4C" w:rsidRPr="00186D61" w:rsidRDefault="00806F4C" w:rsidP="005A7F44">
            <w:pPr>
              <w:keepNext/>
              <w:keepLines/>
              <w:jc w:val="both"/>
              <w:rPr>
                <w:rFonts w:ascii="PT Astra Serif" w:eastAsia="Times New Roman" w:hAnsi="PT Astra Serif" w:cs="Times New Roman"/>
                <w:sz w:val="24"/>
                <w:szCs w:val="24"/>
                <w:highlight w:val="yellow"/>
                <w:lang w:eastAsia="ru-RU"/>
              </w:rPr>
            </w:pPr>
          </w:p>
        </w:tc>
        <w:tc>
          <w:tcPr>
            <w:tcW w:w="5960" w:type="dxa"/>
            <w:gridSpan w:val="2"/>
            <w:hideMark/>
          </w:tcPr>
          <w:p w:rsidR="00806F4C" w:rsidRPr="00186D61" w:rsidRDefault="00806F4C" w:rsidP="005A7F44">
            <w:pPr>
              <w:keepNext/>
              <w:keepLines/>
              <w:jc w:val="both"/>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u w:val="single"/>
                <w:lang w:eastAsia="ru-RU"/>
              </w:rPr>
              <w:t>Докладчик:</w:t>
            </w:r>
          </w:p>
        </w:tc>
      </w:tr>
      <w:tr w:rsidR="00806F4C" w:rsidRPr="00186D61" w:rsidTr="007E2DE6">
        <w:trPr>
          <w:gridBefore w:val="1"/>
          <w:wBefore w:w="142" w:type="dxa"/>
          <w:trHeight w:val="415"/>
        </w:trPr>
        <w:tc>
          <w:tcPr>
            <w:tcW w:w="2976" w:type="dxa"/>
            <w:hideMark/>
          </w:tcPr>
          <w:p w:rsidR="00E55869" w:rsidRPr="00186D61" w:rsidRDefault="00E741C6" w:rsidP="005A7F44">
            <w:pPr>
              <w:keepNext/>
              <w:keepLines/>
              <w:jc w:val="both"/>
              <w:rPr>
                <w:rFonts w:ascii="PT Astra Serif" w:eastAsia="Calibri" w:hAnsi="PT Astra Serif" w:cs="Times New Roman"/>
                <w:sz w:val="24"/>
                <w:szCs w:val="24"/>
              </w:rPr>
            </w:pPr>
            <w:r w:rsidRPr="00186D61">
              <w:rPr>
                <w:rFonts w:ascii="PT Astra Serif" w:eastAsia="Calibri" w:hAnsi="PT Astra Serif" w:cs="Times New Roman"/>
                <w:sz w:val="24"/>
                <w:szCs w:val="24"/>
              </w:rPr>
              <w:t>Коробко</w:t>
            </w:r>
          </w:p>
          <w:p w:rsidR="00E741C6" w:rsidRPr="00186D61" w:rsidRDefault="00E741C6" w:rsidP="005A7F44">
            <w:pPr>
              <w:keepNext/>
              <w:keepLines/>
              <w:jc w:val="both"/>
              <w:rPr>
                <w:rFonts w:ascii="PT Astra Serif" w:eastAsia="Calibri" w:hAnsi="PT Astra Serif" w:cs="Times New Roman"/>
                <w:sz w:val="24"/>
                <w:szCs w:val="24"/>
              </w:rPr>
            </w:pPr>
            <w:r w:rsidRPr="00186D61">
              <w:rPr>
                <w:rFonts w:ascii="PT Astra Serif" w:eastAsia="Calibri" w:hAnsi="PT Astra Serif" w:cs="Times New Roman"/>
                <w:sz w:val="24"/>
                <w:szCs w:val="24"/>
              </w:rPr>
              <w:t>Александр Михайлович</w:t>
            </w:r>
          </w:p>
        </w:tc>
        <w:tc>
          <w:tcPr>
            <w:tcW w:w="336" w:type="dxa"/>
            <w:hideMark/>
          </w:tcPr>
          <w:p w:rsidR="00806F4C" w:rsidRPr="00186D61" w:rsidRDefault="00806F4C" w:rsidP="005A7F44">
            <w:pPr>
              <w:keepNext/>
              <w:keepLines/>
              <w:jc w:val="both"/>
              <w:rPr>
                <w:rFonts w:ascii="PT Astra Serif" w:eastAsia="Times New Roman" w:hAnsi="PT Astra Serif" w:cs="Times New Roman"/>
                <w:sz w:val="24"/>
                <w:szCs w:val="24"/>
                <w:highlight w:val="yellow"/>
                <w:lang w:eastAsia="ru-RU"/>
              </w:rPr>
            </w:pPr>
            <w:r w:rsidRPr="00186D61">
              <w:rPr>
                <w:rFonts w:ascii="PT Astra Serif" w:eastAsia="Times New Roman" w:hAnsi="PT Astra Serif" w:cs="Times New Roman"/>
                <w:sz w:val="24"/>
                <w:szCs w:val="24"/>
                <w:lang w:eastAsia="ru-RU"/>
              </w:rPr>
              <w:t>–</w:t>
            </w:r>
          </w:p>
        </w:tc>
        <w:tc>
          <w:tcPr>
            <w:tcW w:w="5960" w:type="dxa"/>
            <w:gridSpan w:val="2"/>
            <w:hideMark/>
          </w:tcPr>
          <w:p w:rsidR="00806F4C" w:rsidRPr="00186D61" w:rsidRDefault="00E741C6" w:rsidP="005A7F44">
            <w:pPr>
              <w:keepNext/>
              <w:keepLines/>
              <w:jc w:val="both"/>
              <w:rPr>
                <w:rFonts w:ascii="PT Astra Serif" w:eastAsia="Calibri" w:hAnsi="PT Astra Serif" w:cs="Times New Roman"/>
                <w:sz w:val="24"/>
                <w:szCs w:val="24"/>
              </w:rPr>
            </w:pPr>
            <w:r w:rsidRPr="00186D61">
              <w:rPr>
                <w:rFonts w:ascii="PT Astra Serif" w:eastAsia="Calibri" w:hAnsi="PT Astra Serif" w:cs="Times New Roman"/>
                <w:sz w:val="24"/>
                <w:szCs w:val="24"/>
              </w:rPr>
              <w:t>Заместитель Губернатора Ульяновской области</w:t>
            </w:r>
          </w:p>
        </w:tc>
      </w:tr>
      <w:tr w:rsidR="00806F4C" w:rsidRPr="00186D61" w:rsidTr="007E2DE6">
        <w:trPr>
          <w:gridBefore w:val="1"/>
          <w:wBefore w:w="142" w:type="dxa"/>
          <w:trHeight w:val="249"/>
        </w:trPr>
        <w:tc>
          <w:tcPr>
            <w:tcW w:w="2976" w:type="dxa"/>
          </w:tcPr>
          <w:p w:rsidR="00806F4C" w:rsidRPr="00186D61" w:rsidRDefault="00806F4C" w:rsidP="005A7F44">
            <w:pPr>
              <w:keepNext/>
              <w:keepLines/>
              <w:jc w:val="both"/>
              <w:rPr>
                <w:rFonts w:ascii="PT Astra Serif" w:eastAsia="Times New Roman" w:hAnsi="PT Astra Serif" w:cs="Times New Roman"/>
                <w:sz w:val="24"/>
                <w:szCs w:val="24"/>
                <w:highlight w:val="yellow"/>
                <w:lang w:eastAsia="ru-RU"/>
              </w:rPr>
            </w:pPr>
          </w:p>
        </w:tc>
        <w:tc>
          <w:tcPr>
            <w:tcW w:w="336" w:type="dxa"/>
          </w:tcPr>
          <w:p w:rsidR="00806F4C" w:rsidRPr="00186D61" w:rsidRDefault="00806F4C" w:rsidP="005A7F44">
            <w:pPr>
              <w:keepNext/>
              <w:keepLines/>
              <w:rPr>
                <w:rFonts w:ascii="PT Astra Serif" w:eastAsia="Times New Roman" w:hAnsi="PT Astra Serif" w:cs="Times New Roman"/>
                <w:sz w:val="24"/>
                <w:szCs w:val="24"/>
                <w:highlight w:val="yellow"/>
                <w:lang w:eastAsia="ru-RU"/>
              </w:rPr>
            </w:pPr>
          </w:p>
        </w:tc>
        <w:tc>
          <w:tcPr>
            <w:tcW w:w="5960" w:type="dxa"/>
            <w:gridSpan w:val="2"/>
            <w:hideMark/>
          </w:tcPr>
          <w:p w:rsidR="00806F4C" w:rsidRPr="00186D61" w:rsidRDefault="007E2DE6" w:rsidP="005A7F44">
            <w:pPr>
              <w:keepNext/>
              <w:keepLines/>
              <w:jc w:val="both"/>
              <w:rPr>
                <w:rFonts w:ascii="PT Astra Serif" w:eastAsia="Times New Roman" w:hAnsi="PT Astra Serif" w:cs="Times New Roman"/>
                <w:b/>
                <w:sz w:val="24"/>
                <w:szCs w:val="24"/>
                <w:u w:val="single"/>
                <w:lang w:val="en-US" w:eastAsia="ru-RU"/>
              </w:rPr>
            </w:pPr>
            <w:r w:rsidRPr="00186D61">
              <w:rPr>
                <w:rFonts w:ascii="PT Astra Serif" w:eastAsia="Times New Roman" w:hAnsi="PT Astra Serif" w:cs="Times New Roman"/>
                <w:b/>
                <w:sz w:val="24"/>
                <w:szCs w:val="24"/>
                <w:u w:val="single"/>
                <w:lang w:eastAsia="ru-RU"/>
              </w:rPr>
              <w:t>Время доклада - 10</w:t>
            </w:r>
            <w:r w:rsidR="00806F4C" w:rsidRPr="00186D61">
              <w:rPr>
                <w:rFonts w:ascii="PT Astra Serif" w:eastAsia="Times New Roman" w:hAnsi="PT Astra Serif" w:cs="Times New Roman"/>
                <w:b/>
                <w:sz w:val="24"/>
                <w:szCs w:val="24"/>
                <w:u w:val="single"/>
                <w:lang w:eastAsia="ru-RU"/>
              </w:rPr>
              <w:t xml:space="preserve"> мин.</w:t>
            </w:r>
          </w:p>
        </w:tc>
      </w:tr>
    </w:tbl>
    <w:p w:rsidR="00806F4C" w:rsidRPr="00186D61" w:rsidRDefault="00806F4C" w:rsidP="005A7F44">
      <w:pPr>
        <w:keepNext/>
        <w:keepLines/>
        <w:jc w:val="center"/>
        <w:rPr>
          <w:rFonts w:ascii="PT Astra Serif" w:eastAsia="Times New Roman" w:hAnsi="PT Astra Serif" w:cs="Times New Roman"/>
          <w:b/>
          <w:sz w:val="24"/>
          <w:szCs w:val="24"/>
          <w:u w:val="single"/>
          <w:lang w:eastAsia="ru-RU"/>
        </w:rPr>
      </w:pPr>
    </w:p>
    <w:p w:rsidR="00806F4C" w:rsidRPr="00186D61" w:rsidRDefault="00806F4C" w:rsidP="005A7F44">
      <w:pPr>
        <w:keepNext/>
        <w:keepLines/>
        <w:rPr>
          <w:rFonts w:ascii="PT Astra Serif" w:eastAsia="Times New Roman" w:hAnsi="PT Astra Serif" w:cs="Times New Roman"/>
          <w:b/>
          <w:sz w:val="24"/>
          <w:szCs w:val="24"/>
          <w:u w:val="single"/>
          <w:lang w:eastAsia="ru-RU"/>
        </w:rPr>
      </w:pPr>
    </w:p>
    <w:p w:rsidR="00C3013E" w:rsidRPr="00186D61" w:rsidRDefault="00C3013E" w:rsidP="005A7F44">
      <w:pPr>
        <w:keepNext/>
        <w:keepLines/>
        <w:rPr>
          <w:rFonts w:ascii="PT Astra Serif" w:eastAsia="Times New Roman" w:hAnsi="PT Astra Serif" w:cs="Times New Roman"/>
          <w:b/>
          <w:sz w:val="24"/>
          <w:szCs w:val="24"/>
          <w:u w:val="single"/>
          <w:lang w:eastAsia="ru-RU"/>
        </w:rPr>
      </w:pPr>
    </w:p>
    <w:p w:rsidR="002F4531" w:rsidRPr="00186D61" w:rsidRDefault="002F4531" w:rsidP="005A7F44">
      <w:pPr>
        <w:keepNext/>
        <w:keepLines/>
        <w:rPr>
          <w:rFonts w:ascii="PT Astra Serif" w:eastAsia="Times New Roman" w:hAnsi="PT Astra Serif" w:cs="Times New Roman"/>
          <w:b/>
          <w:sz w:val="24"/>
          <w:szCs w:val="24"/>
          <w:u w:val="single"/>
          <w:lang w:eastAsia="ru-RU"/>
        </w:rPr>
      </w:pPr>
    </w:p>
    <w:p w:rsidR="007E2DE6" w:rsidRPr="00186D61" w:rsidRDefault="007E2DE6" w:rsidP="005A7F44">
      <w:pPr>
        <w:keepNext/>
        <w:keepLines/>
        <w:rPr>
          <w:rFonts w:ascii="PT Astra Serif" w:eastAsia="Times New Roman" w:hAnsi="PT Astra Serif" w:cs="Times New Roman"/>
          <w:b/>
          <w:sz w:val="24"/>
          <w:szCs w:val="24"/>
          <w:u w:val="single"/>
          <w:lang w:eastAsia="ru-RU"/>
        </w:rPr>
      </w:pPr>
    </w:p>
    <w:p w:rsidR="007E2DE6" w:rsidRPr="00186D61" w:rsidRDefault="007E2DE6" w:rsidP="005A7F44">
      <w:pPr>
        <w:keepNext/>
        <w:keepLines/>
        <w:rPr>
          <w:rFonts w:ascii="PT Astra Serif" w:eastAsia="Times New Roman" w:hAnsi="PT Astra Serif" w:cs="Times New Roman"/>
          <w:b/>
          <w:sz w:val="24"/>
          <w:szCs w:val="24"/>
          <w:u w:val="single"/>
          <w:lang w:eastAsia="ru-RU"/>
        </w:rPr>
      </w:pPr>
    </w:p>
    <w:p w:rsidR="007E2DE6" w:rsidRPr="00186D61" w:rsidRDefault="007E2DE6" w:rsidP="005A7F44">
      <w:pPr>
        <w:keepNext/>
        <w:keepLines/>
        <w:rPr>
          <w:rFonts w:ascii="PT Astra Serif" w:eastAsia="Times New Roman" w:hAnsi="PT Astra Serif" w:cs="Times New Roman"/>
          <w:b/>
          <w:sz w:val="24"/>
          <w:szCs w:val="24"/>
          <w:u w:val="single"/>
          <w:lang w:eastAsia="ru-RU"/>
        </w:rPr>
      </w:pPr>
    </w:p>
    <w:p w:rsidR="00611EE4" w:rsidRPr="00186D61" w:rsidRDefault="00D657D9" w:rsidP="005A7F44">
      <w:pPr>
        <w:keepNext/>
        <w:keepLines/>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lang w:eastAsia="ru-RU"/>
        </w:rPr>
        <w:t>Председатель Правительства</w:t>
      </w:r>
    </w:p>
    <w:p w:rsidR="00D657D9" w:rsidRPr="00186D61" w:rsidRDefault="00C3013E" w:rsidP="005A7F44">
      <w:pPr>
        <w:keepNext/>
        <w:keepLines/>
        <w:rPr>
          <w:rFonts w:ascii="PT Astra Serif" w:eastAsia="Times New Roman" w:hAnsi="PT Astra Serif" w:cs="Times New Roman"/>
          <w:sz w:val="24"/>
          <w:szCs w:val="24"/>
          <w:lang w:eastAsia="ru-RU"/>
        </w:rPr>
      </w:pPr>
      <w:r w:rsidRPr="00186D61">
        <w:rPr>
          <w:rFonts w:ascii="PT Astra Serif" w:eastAsia="Times New Roman" w:hAnsi="PT Astra Serif" w:cs="Times New Roman"/>
          <w:sz w:val="24"/>
          <w:szCs w:val="24"/>
          <w:lang w:eastAsia="ru-RU"/>
        </w:rPr>
        <w:t>У</w:t>
      </w:r>
      <w:r w:rsidR="00D657D9" w:rsidRPr="00186D61">
        <w:rPr>
          <w:rFonts w:ascii="PT Astra Serif" w:eastAsia="Times New Roman" w:hAnsi="PT Astra Serif" w:cs="Times New Roman"/>
          <w:sz w:val="24"/>
          <w:szCs w:val="24"/>
          <w:lang w:eastAsia="ru-RU"/>
        </w:rPr>
        <w:t xml:space="preserve">льяновской области                 </w:t>
      </w:r>
      <w:r w:rsidR="00611EE4" w:rsidRPr="00186D61">
        <w:rPr>
          <w:rFonts w:ascii="PT Astra Serif" w:eastAsia="Times New Roman" w:hAnsi="PT Astra Serif" w:cs="Times New Roman"/>
          <w:sz w:val="24"/>
          <w:szCs w:val="24"/>
          <w:lang w:eastAsia="ru-RU"/>
        </w:rPr>
        <w:t xml:space="preserve">                                                     </w:t>
      </w:r>
      <w:r w:rsidR="00D657D9" w:rsidRPr="00186D61">
        <w:rPr>
          <w:rFonts w:ascii="PT Astra Serif" w:eastAsia="Times New Roman" w:hAnsi="PT Astra Serif" w:cs="Times New Roman"/>
          <w:sz w:val="24"/>
          <w:szCs w:val="24"/>
          <w:lang w:eastAsia="ru-RU"/>
        </w:rPr>
        <w:t xml:space="preserve">  В.Н. Разумков</w:t>
      </w:r>
    </w:p>
    <w:sectPr w:rsidR="00D657D9" w:rsidRPr="00186D61" w:rsidSect="00C85348">
      <w:headerReference w:type="even" r:id="rId8"/>
      <w:headerReference w:type="default" r:id="rId9"/>
      <w:pgSz w:w="11906" w:h="16838"/>
      <w:pgMar w:top="0" w:right="851" w:bottom="-3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D61" w:rsidRDefault="00B11D61">
      <w:r>
        <w:separator/>
      </w:r>
    </w:p>
  </w:endnote>
  <w:endnote w:type="continuationSeparator" w:id="0">
    <w:p w:rsidR="00B11D61" w:rsidRDefault="00B1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D61" w:rsidRDefault="00B11D61">
      <w:r>
        <w:separator/>
      </w:r>
    </w:p>
  </w:footnote>
  <w:footnote w:type="continuationSeparator" w:id="0">
    <w:p w:rsidR="00B11D61" w:rsidRDefault="00B11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85348">
      <w:rPr>
        <w:rStyle w:val="a5"/>
        <w:noProof/>
      </w:rPr>
      <w:t>4</w:t>
    </w:r>
    <w:r>
      <w:rPr>
        <w:rStyle w:val="a5"/>
      </w:rPr>
      <w:fldChar w:fldCharType="end"/>
    </w:r>
  </w:p>
  <w:p w:rsidR="00927C7B" w:rsidRDefault="00B11D6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C7B6E">
      <w:rPr>
        <w:rStyle w:val="a5"/>
        <w:noProof/>
      </w:rPr>
      <w:t>5</w:t>
    </w:r>
    <w:r>
      <w:rPr>
        <w:rStyle w:val="a5"/>
      </w:rPr>
      <w:fldChar w:fldCharType="end"/>
    </w:r>
  </w:p>
  <w:p w:rsidR="00927C7B" w:rsidRDefault="00B11D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B4AEB"/>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8F29A7"/>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0F"/>
    <w:rsid w:val="000635D1"/>
    <w:rsid w:val="00070E75"/>
    <w:rsid w:val="00071DA3"/>
    <w:rsid w:val="00097E19"/>
    <w:rsid w:val="000A17E0"/>
    <w:rsid w:val="000B3DDF"/>
    <w:rsid w:val="000C2B0D"/>
    <w:rsid w:val="000D70CE"/>
    <w:rsid w:val="000F7397"/>
    <w:rsid w:val="000F7D60"/>
    <w:rsid w:val="00110E6C"/>
    <w:rsid w:val="001354BB"/>
    <w:rsid w:val="00153EBD"/>
    <w:rsid w:val="001602F9"/>
    <w:rsid w:val="0016584B"/>
    <w:rsid w:val="00165FBE"/>
    <w:rsid w:val="00186D61"/>
    <w:rsid w:val="00195D51"/>
    <w:rsid w:val="001A1063"/>
    <w:rsid w:val="001A26CB"/>
    <w:rsid w:val="001B78CB"/>
    <w:rsid w:val="001C3ADC"/>
    <w:rsid w:val="001C627C"/>
    <w:rsid w:val="001D6EAC"/>
    <w:rsid w:val="001E234A"/>
    <w:rsid w:val="001E2F46"/>
    <w:rsid w:val="001E6ED2"/>
    <w:rsid w:val="00206D24"/>
    <w:rsid w:val="002546DA"/>
    <w:rsid w:val="002A69CD"/>
    <w:rsid w:val="002A751B"/>
    <w:rsid w:val="002B690F"/>
    <w:rsid w:val="002C02B9"/>
    <w:rsid w:val="002F4531"/>
    <w:rsid w:val="002F4A40"/>
    <w:rsid w:val="002F7861"/>
    <w:rsid w:val="003211CA"/>
    <w:rsid w:val="00337B50"/>
    <w:rsid w:val="0035246A"/>
    <w:rsid w:val="003769B2"/>
    <w:rsid w:val="003E3483"/>
    <w:rsid w:val="003E6B7A"/>
    <w:rsid w:val="00403C69"/>
    <w:rsid w:val="00410C48"/>
    <w:rsid w:val="00413DFA"/>
    <w:rsid w:val="004304DE"/>
    <w:rsid w:val="0043714F"/>
    <w:rsid w:val="004522D7"/>
    <w:rsid w:val="00453CB1"/>
    <w:rsid w:val="00486910"/>
    <w:rsid w:val="004A4C8A"/>
    <w:rsid w:val="004A7B13"/>
    <w:rsid w:val="004B451A"/>
    <w:rsid w:val="004B7BA3"/>
    <w:rsid w:val="004D0E9F"/>
    <w:rsid w:val="004D1A62"/>
    <w:rsid w:val="004E3B06"/>
    <w:rsid w:val="004E5502"/>
    <w:rsid w:val="004F782A"/>
    <w:rsid w:val="00501AFD"/>
    <w:rsid w:val="005230C8"/>
    <w:rsid w:val="00556CD6"/>
    <w:rsid w:val="00591003"/>
    <w:rsid w:val="005A7F44"/>
    <w:rsid w:val="005B3350"/>
    <w:rsid w:val="005B6B3F"/>
    <w:rsid w:val="00611EE4"/>
    <w:rsid w:val="006213D6"/>
    <w:rsid w:val="006270BE"/>
    <w:rsid w:val="00635EAA"/>
    <w:rsid w:val="006410FE"/>
    <w:rsid w:val="006516C6"/>
    <w:rsid w:val="00657389"/>
    <w:rsid w:val="00680246"/>
    <w:rsid w:val="00685366"/>
    <w:rsid w:val="00687534"/>
    <w:rsid w:val="006A74B2"/>
    <w:rsid w:val="006D72F3"/>
    <w:rsid w:val="006E4FE5"/>
    <w:rsid w:val="006E5907"/>
    <w:rsid w:val="00731AAD"/>
    <w:rsid w:val="00774405"/>
    <w:rsid w:val="00781C3C"/>
    <w:rsid w:val="007D20C8"/>
    <w:rsid w:val="007E2DE6"/>
    <w:rsid w:val="00806F4C"/>
    <w:rsid w:val="00836E03"/>
    <w:rsid w:val="008466C3"/>
    <w:rsid w:val="00846FAD"/>
    <w:rsid w:val="008517F7"/>
    <w:rsid w:val="0087018B"/>
    <w:rsid w:val="00887F75"/>
    <w:rsid w:val="00891EDE"/>
    <w:rsid w:val="008A18F6"/>
    <w:rsid w:val="008A7544"/>
    <w:rsid w:val="008D607F"/>
    <w:rsid w:val="00902C98"/>
    <w:rsid w:val="009175CF"/>
    <w:rsid w:val="00917865"/>
    <w:rsid w:val="0092005F"/>
    <w:rsid w:val="009207D9"/>
    <w:rsid w:val="0094071B"/>
    <w:rsid w:val="009566E6"/>
    <w:rsid w:val="0097715B"/>
    <w:rsid w:val="009908B9"/>
    <w:rsid w:val="009C1425"/>
    <w:rsid w:val="009C2F15"/>
    <w:rsid w:val="00A0013D"/>
    <w:rsid w:val="00A122CB"/>
    <w:rsid w:val="00A2535F"/>
    <w:rsid w:val="00A378E2"/>
    <w:rsid w:val="00A54DE1"/>
    <w:rsid w:val="00A80C52"/>
    <w:rsid w:val="00AB3C08"/>
    <w:rsid w:val="00AB61D9"/>
    <w:rsid w:val="00AC1474"/>
    <w:rsid w:val="00AD0134"/>
    <w:rsid w:val="00AD25CA"/>
    <w:rsid w:val="00B04222"/>
    <w:rsid w:val="00B061AD"/>
    <w:rsid w:val="00B11D61"/>
    <w:rsid w:val="00B41C5D"/>
    <w:rsid w:val="00B74520"/>
    <w:rsid w:val="00BA7C5F"/>
    <w:rsid w:val="00BF2689"/>
    <w:rsid w:val="00C3013E"/>
    <w:rsid w:val="00C66DBC"/>
    <w:rsid w:val="00C85348"/>
    <w:rsid w:val="00CB6983"/>
    <w:rsid w:val="00CE7B2A"/>
    <w:rsid w:val="00D17554"/>
    <w:rsid w:val="00D232E0"/>
    <w:rsid w:val="00D23AA9"/>
    <w:rsid w:val="00D30D0C"/>
    <w:rsid w:val="00D6161C"/>
    <w:rsid w:val="00D657D9"/>
    <w:rsid w:val="00D662F7"/>
    <w:rsid w:val="00D729FA"/>
    <w:rsid w:val="00DA08B4"/>
    <w:rsid w:val="00DA5B40"/>
    <w:rsid w:val="00DD18EA"/>
    <w:rsid w:val="00E314A5"/>
    <w:rsid w:val="00E372A2"/>
    <w:rsid w:val="00E45C88"/>
    <w:rsid w:val="00E55869"/>
    <w:rsid w:val="00E60422"/>
    <w:rsid w:val="00E741C6"/>
    <w:rsid w:val="00E840EE"/>
    <w:rsid w:val="00E942F2"/>
    <w:rsid w:val="00EA4409"/>
    <w:rsid w:val="00EB14C8"/>
    <w:rsid w:val="00EC7B6E"/>
    <w:rsid w:val="00EE4EF0"/>
    <w:rsid w:val="00F30AC0"/>
    <w:rsid w:val="00F33C14"/>
    <w:rsid w:val="00F549FD"/>
    <w:rsid w:val="00FA483B"/>
    <w:rsid w:val="00FA79EE"/>
    <w:rsid w:val="00FB06EE"/>
    <w:rsid w:val="00FB3E96"/>
    <w:rsid w:val="00FB44FF"/>
    <w:rsid w:val="00FB523A"/>
    <w:rsid w:val="00FD2A50"/>
    <w:rsid w:val="00FD55CE"/>
    <w:rsid w:val="00FE0872"/>
    <w:rsid w:val="00FF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E8E12-7C28-40CB-8293-F218115F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2F7"/>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0E6C"/>
    <w:pPr>
      <w:tabs>
        <w:tab w:val="center" w:pos="4677"/>
        <w:tab w:val="right" w:pos="9355"/>
      </w:tabs>
    </w:pPr>
  </w:style>
  <w:style w:type="character" w:customStyle="1" w:styleId="a4">
    <w:name w:val="Верхний колонтитул Знак"/>
    <w:basedOn w:val="a0"/>
    <w:link w:val="a3"/>
    <w:uiPriority w:val="99"/>
    <w:semiHidden/>
    <w:rsid w:val="00110E6C"/>
  </w:style>
  <w:style w:type="character" w:styleId="a5">
    <w:name w:val="page number"/>
    <w:uiPriority w:val="99"/>
    <w:rsid w:val="00110E6C"/>
    <w:rPr>
      <w:rFonts w:cs="Times New Roman"/>
    </w:rPr>
  </w:style>
  <w:style w:type="paragraph" w:styleId="a6">
    <w:name w:val="List Paragraph"/>
    <w:basedOn w:val="a"/>
    <w:uiPriority w:val="34"/>
    <w:qFormat/>
    <w:rsid w:val="00FB523A"/>
    <w:pPr>
      <w:ind w:left="720"/>
      <w:contextualSpacing/>
    </w:pPr>
  </w:style>
  <w:style w:type="paragraph" w:styleId="a7">
    <w:name w:val="Balloon Text"/>
    <w:basedOn w:val="a"/>
    <w:link w:val="a8"/>
    <w:uiPriority w:val="99"/>
    <w:semiHidden/>
    <w:unhideWhenUsed/>
    <w:rsid w:val="00635EAA"/>
    <w:rPr>
      <w:rFonts w:ascii="Segoe UI" w:hAnsi="Segoe UI" w:cs="Segoe UI"/>
      <w:sz w:val="18"/>
      <w:szCs w:val="18"/>
    </w:rPr>
  </w:style>
  <w:style w:type="character" w:customStyle="1" w:styleId="a8">
    <w:name w:val="Текст выноски Знак"/>
    <w:basedOn w:val="a0"/>
    <w:link w:val="a7"/>
    <w:uiPriority w:val="99"/>
    <w:semiHidden/>
    <w:rsid w:val="00635E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2C2F6-9D42-443B-B2B3-003C0C9F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5</Pages>
  <Words>1839</Words>
  <Characters>10486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Анастасия Алексеевна</dc:creator>
  <cp:keywords/>
  <dc:description/>
  <cp:lastModifiedBy>Будылева Светлана Петровна</cp:lastModifiedBy>
  <cp:revision>118</cp:revision>
  <cp:lastPrinted>2022-02-09T11:52:00Z</cp:lastPrinted>
  <dcterms:created xsi:type="dcterms:W3CDTF">2021-06-07T12:51:00Z</dcterms:created>
  <dcterms:modified xsi:type="dcterms:W3CDTF">2022-02-09T11:53:00Z</dcterms:modified>
</cp:coreProperties>
</file>