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FB585D" w:rsidRPr="00671F37" w:rsidTr="00B23D0A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</w:tcPr>
          <w:p w:rsidR="005F4A35" w:rsidRDefault="00064F9E" w:rsidP="007A7B7F">
            <w:pPr>
              <w:spacing w:before="0"/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Итоговый о</w:t>
            </w:r>
            <w:r w:rsidR="005F4A35">
              <w:rPr>
                <w:rFonts w:ascii="PT Astra Serif" w:hAnsi="PT Astra Serif"/>
                <w:b/>
              </w:rPr>
              <w:t>тчёт</w:t>
            </w:r>
          </w:p>
          <w:p w:rsidR="00FB585D" w:rsidRPr="00671F37" w:rsidRDefault="00FB585D" w:rsidP="007A7B7F">
            <w:pPr>
              <w:spacing w:before="0"/>
              <w:ind w:firstLine="0"/>
              <w:jc w:val="center"/>
              <w:rPr>
                <w:rFonts w:ascii="PT Astra Serif" w:hAnsi="PT Astra Serif"/>
                <w:b/>
              </w:rPr>
            </w:pPr>
            <w:r w:rsidRPr="00671F37">
              <w:rPr>
                <w:rFonts w:ascii="PT Astra Serif" w:hAnsi="PT Astra Serif"/>
                <w:b/>
              </w:rPr>
              <w:t>об исполнении государственной программы</w:t>
            </w:r>
            <w:r w:rsidR="00A443D9">
              <w:rPr>
                <w:rFonts w:ascii="PT Astra Serif" w:hAnsi="PT Astra Serif"/>
                <w:b/>
              </w:rPr>
              <w:t xml:space="preserve"> Ульяновской области</w:t>
            </w:r>
            <w:r w:rsidRPr="00671F37">
              <w:rPr>
                <w:rFonts w:ascii="PT Astra Serif" w:hAnsi="PT Astra Serif"/>
                <w:b/>
              </w:rPr>
              <w:t xml:space="preserve"> </w:t>
            </w:r>
          </w:p>
          <w:p w:rsidR="00FB585D" w:rsidRPr="00671F37" w:rsidRDefault="00FB585D" w:rsidP="001B5517">
            <w:pPr>
              <w:spacing w:before="0"/>
              <w:ind w:firstLine="0"/>
              <w:jc w:val="center"/>
              <w:rPr>
                <w:rFonts w:ascii="PT Astra Serif" w:hAnsi="PT Astra Serif"/>
                <w:b/>
              </w:rPr>
            </w:pPr>
            <w:r w:rsidRPr="00671F37">
              <w:rPr>
                <w:rFonts w:ascii="PT Astra Serif" w:hAnsi="PT Astra Serif"/>
                <w:b/>
              </w:rPr>
              <w:t xml:space="preserve">«Развитие государственного управления в Ульяновской области» </w:t>
            </w:r>
            <w:r w:rsidR="00A443D9" w:rsidRPr="00671F37">
              <w:rPr>
                <w:rFonts w:ascii="PT Astra Serif" w:hAnsi="PT Astra Serif"/>
                <w:b/>
              </w:rPr>
              <w:t>по итогам 20</w:t>
            </w:r>
            <w:r w:rsidR="00A443D9">
              <w:rPr>
                <w:rFonts w:ascii="PT Astra Serif" w:hAnsi="PT Astra Serif"/>
                <w:b/>
              </w:rPr>
              <w:t>2</w:t>
            </w:r>
            <w:r w:rsidR="001B5517">
              <w:rPr>
                <w:rFonts w:ascii="PT Astra Serif" w:hAnsi="PT Astra Serif"/>
                <w:b/>
              </w:rPr>
              <w:t>1</w:t>
            </w:r>
            <w:r w:rsidR="00A443D9" w:rsidRPr="00671F37">
              <w:rPr>
                <w:rFonts w:ascii="PT Astra Serif" w:hAnsi="PT Astra Serif"/>
                <w:b/>
              </w:rPr>
              <w:t xml:space="preserve"> года</w:t>
            </w:r>
          </w:p>
        </w:tc>
      </w:tr>
    </w:tbl>
    <w:p w:rsidR="00FB585D" w:rsidRPr="00671F37" w:rsidRDefault="00FB585D" w:rsidP="00FB585D">
      <w:pPr>
        <w:tabs>
          <w:tab w:val="left" w:pos="993"/>
        </w:tabs>
        <w:autoSpaceDE w:val="0"/>
        <w:autoSpaceDN w:val="0"/>
        <w:adjustRightInd w:val="0"/>
        <w:spacing w:before="0"/>
        <w:ind w:right="0" w:firstLine="0"/>
        <w:contextualSpacing/>
        <w:rPr>
          <w:rFonts w:ascii="PT Astra Serif" w:hAnsi="PT Astra Serif"/>
          <w:b/>
        </w:rPr>
      </w:pPr>
    </w:p>
    <w:p w:rsidR="00064F9E" w:rsidRDefault="00064F9E" w:rsidP="005046D4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AA4AB9">
        <w:rPr>
          <w:rFonts w:ascii="PT Astra Serif" w:hAnsi="PT Astra Serif"/>
          <w:sz w:val="28"/>
          <w:szCs w:val="28"/>
          <w:u w:val="single"/>
        </w:rPr>
        <w:t>Аналитическая записка</w:t>
      </w:r>
    </w:p>
    <w:p w:rsidR="00B02B70" w:rsidRDefault="00B02B70" w:rsidP="005046D4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исполнения государственной программы Ульяновской области «Развитие государственного управления в Ульяновской области» в 202</w:t>
      </w:r>
      <w:r w:rsidR="00D2249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году (далее – государственная программа) фактический объём произведённых расходов составил: </w:t>
      </w:r>
      <w:r w:rsidR="00633902">
        <w:rPr>
          <w:rFonts w:ascii="PT Astra Serif" w:hAnsi="PT Astra Serif"/>
          <w:b/>
          <w:sz w:val="28"/>
          <w:szCs w:val="28"/>
        </w:rPr>
        <w:t>494087,6</w:t>
      </w:r>
      <w:r w:rsidRPr="00FB3738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847D1">
        <w:rPr>
          <w:rFonts w:ascii="PT Astra Serif" w:hAnsi="PT Astra Serif"/>
          <w:b/>
          <w:sz w:val="28"/>
          <w:szCs w:val="28"/>
        </w:rPr>
        <w:t xml:space="preserve"> (план 514181,2 рублей, исполнение 96,1%)</w:t>
      </w:r>
      <w:r>
        <w:rPr>
          <w:rFonts w:ascii="PT Astra Serif" w:hAnsi="PT Astra Serif"/>
          <w:sz w:val="28"/>
          <w:szCs w:val="28"/>
        </w:rPr>
        <w:t>;</w:t>
      </w:r>
    </w:p>
    <w:p w:rsidR="00B02B70" w:rsidRDefault="00B02B70" w:rsidP="005046D4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том числе:</w:t>
      </w:r>
    </w:p>
    <w:p w:rsidR="00B02B70" w:rsidRDefault="00B02B70" w:rsidP="005046D4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бюджетные а</w:t>
      </w:r>
      <w:r w:rsidR="00FB3738">
        <w:rPr>
          <w:rFonts w:ascii="PT Astra Serif" w:hAnsi="PT Astra Serif"/>
          <w:sz w:val="28"/>
          <w:szCs w:val="28"/>
        </w:rPr>
        <w:t>ссигнования областного бюджета</w:t>
      </w:r>
      <w:r>
        <w:rPr>
          <w:rFonts w:ascii="PT Astra Serif" w:hAnsi="PT Astra Serif"/>
          <w:sz w:val="28"/>
          <w:szCs w:val="28"/>
        </w:rPr>
        <w:t xml:space="preserve"> </w:t>
      </w:r>
      <w:r w:rsidR="00FB3738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633902">
        <w:rPr>
          <w:rFonts w:ascii="PT Astra Serif" w:hAnsi="PT Astra Serif"/>
          <w:b/>
          <w:sz w:val="28"/>
          <w:szCs w:val="28"/>
        </w:rPr>
        <w:t>492811,7</w:t>
      </w:r>
      <w:r w:rsidR="00FB3738" w:rsidRPr="00FB3738">
        <w:rPr>
          <w:rFonts w:ascii="PT Astra Serif" w:hAnsi="PT Astra Serif"/>
          <w:b/>
          <w:sz w:val="28"/>
          <w:szCs w:val="28"/>
        </w:rPr>
        <w:t xml:space="preserve"> </w:t>
      </w:r>
      <w:r w:rsidRPr="00FB3738">
        <w:rPr>
          <w:rFonts w:ascii="PT Astra Serif" w:hAnsi="PT Astra Serif"/>
          <w:b/>
          <w:sz w:val="28"/>
          <w:szCs w:val="28"/>
        </w:rPr>
        <w:t>тыс. рублей</w:t>
      </w:r>
      <w:r w:rsidR="006847D1">
        <w:rPr>
          <w:rFonts w:ascii="PT Astra Serif" w:hAnsi="PT Astra Serif"/>
          <w:b/>
          <w:sz w:val="28"/>
          <w:szCs w:val="28"/>
        </w:rPr>
        <w:t xml:space="preserve"> (план 512830,2, исполнение 96,1%)</w:t>
      </w:r>
      <w:r>
        <w:rPr>
          <w:rFonts w:ascii="PT Astra Serif" w:hAnsi="PT Astra Serif"/>
          <w:sz w:val="28"/>
          <w:szCs w:val="28"/>
        </w:rPr>
        <w:t>;</w:t>
      </w:r>
    </w:p>
    <w:p w:rsidR="00B02B70" w:rsidRDefault="00B02B70" w:rsidP="005046D4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бюджетные ассигнования федерального бюджета </w:t>
      </w:r>
      <w:r w:rsidR="00FB3738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D22498">
        <w:rPr>
          <w:rFonts w:ascii="PT Astra Serif" w:hAnsi="PT Astra Serif"/>
          <w:b/>
          <w:sz w:val="28"/>
          <w:szCs w:val="28"/>
        </w:rPr>
        <w:t>1275,</w:t>
      </w:r>
      <w:r w:rsidR="00633902">
        <w:rPr>
          <w:rFonts w:ascii="PT Astra Serif" w:hAnsi="PT Astra Serif"/>
          <w:b/>
          <w:sz w:val="28"/>
          <w:szCs w:val="28"/>
        </w:rPr>
        <w:t>8823</w:t>
      </w:r>
      <w:r w:rsidRPr="00FB3738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847D1">
        <w:rPr>
          <w:rFonts w:ascii="PT Astra Serif" w:hAnsi="PT Astra Serif"/>
          <w:b/>
          <w:sz w:val="28"/>
          <w:szCs w:val="28"/>
        </w:rPr>
        <w:t xml:space="preserve"> (план 1275,9, исполнение 100%)</w:t>
      </w:r>
      <w:r>
        <w:rPr>
          <w:rFonts w:ascii="PT Astra Serif" w:hAnsi="PT Astra Serif"/>
          <w:sz w:val="28"/>
          <w:szCs w:val="28"/>
        </w:rPr>
        <w:t>.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В рамках реализации государственной программы удалось достичь следующих результатов: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iCs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1) </w:t>
      </w:r>
      <w:r w:rsidRPr="003349D8">
        <w:rPr>
          <w:rFonts w:ascii="PT Astra Serif" w:hAnsi="PT Astra Serif"/>
          <w:iCs/>
          <w:sz w:val="28"/>
          <w:szCs w:val="28"/>
        </w:rPr>
        <w:t>в целях оценки претендентов на замещение должностей государственной гражданской службы Ульяновской о</w:t>
      </w:r>
      <w:r w:rsidRPr="003349D8">
        <w:rPr>
          <w:rFonts w:ascii="PT Astra Serif" w:hAnsi="PT Astra Serif"/>
          <w:iCs/>
          <w:sz w:val="28"/>
          <w:szCs w:val="28"/>
        </w:rPr>
        <w:t>б</w:t>
      </w:r>
      <w:r w:rsidRPr="003349D8">
        <w:rPr>
          <w:rFonts w:ascii="PT Astra Serif" w:hAnsi="PT Astra Serif"/>
          <w:iCs/>
          <w:sz w:val="28"/>
          <w:szCs w:val="28"/>
        </w:rPr>
        <w:t>ласти в 2021 году были заключены договоры с 7 независимыми экспертами на их участие в составах конкурсных (атт</w:t>
      </w:r>
      <w:r w:rsidRPr="003349D8">
        <w:rPr>
          <w:rFonts w:ascii="PT Astra Serif" w:hAnsi="PT Astra Serif"/>
          <w:iCs/>
          <w:sz w:val="28"/>
          <w:szCs w:val="28"/>
        </w:rPr>
        <w:t>е</w:t>
      </w:r>
      <w:r w:rsidRPr="003349D8">
        <w:rPr>
          <w:rFonts w:ascii="PT Astra Serif" w:hAnsi="PT Astra Serif"/>
          <w:iCs/>
          <w:sz w:val="28"/>
          <w:szCs w:val="28"/>
        </w:rPr>
        <w:t>стационных) комиссий; произведена оплата в сумме 12500 (Двенадцать тысяч пятьсот рублей) 00 копеек;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3349D8">
        <w:rPr>
          <w:rFonts w:ascii="PT Astra Serif" w:hAnsi="PT Astra Serif"/>
          <w:sz w:val="28"/>
          <w:szCs w:val="28"/>
        </w:rPr>
        <w:t xml:space="preserve">2) в целях обеспечения функционирования автоматизированной системы управления персоналом «БОСС-Кадровик» закуплены пользовательские права на лицензионное обновления названной системы, рассчитанные на </w:t>
      </w:r>
      <w:r w:rsidRPr="003349D8">
        <w:rPr>
          <w:rFonts w:ascii="PT Astra Serif" w:hAnsi="PT Astra Serif"/>
          <w:sz w:val="28"/>
          <w:szCs w:val="28"/>
        </w:rPr>
        <w:br/>
        <w:t>37 рабочих мест.</w:t>
      </w:r>
      <w:proofErr w:type="gramEnd"/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3) в целях повышения </w:t>
      </w:r>
      <w:r w:rsidRPr="003349D8">
        <w:rPr>
          <w:rFonts w:ascii="PT Astra Serif" w:hAnsi="PT Astra Serif" w:cs="PT Astra Serif"/>
          <w:szCs w:val="28"/>
        </w:rPr>
        <w:t>уровня подготовки кадрового состава государственных и муниципальных органов реализ</w:t>
      </w:r>
      <w:r w:rsidRPr="003349D8">
        <w:rPr>
          <w:rFonts w:ascii="PT Astra Serif" w:hAnsi="PT Astra Serif" w:cs="PT Astra Serif"/>
          <w:szCs w:val="28"/>
        </w:rPr>
        <w:t>о</w:t>
      </w:r>
      <w:r w:rsidRPr="003349D8">
        <w:rPr>
          <w:rFonts w:ascii="PT Astra Serif" w:hAnsi="PT Astra Serif" w:cs="PT Astra Serif"/>
          <w:szCs w:val="28"/>
        </w:rPr>
        <w:t>ваны мероприятия, направленные на создание условий для профессионального развития лиц, замещающих госуда</w:t>
      </w:r>
      <w:r w:rsidRPr="003349D8">
        <w:rPr>
          <w:rFonts w:ascii="PT Astra Serif" w:hAnsi="PT Astra Serif" w:cs="PT Astra Serif"/>
          <w:szCs w:val="28"/>
        </w:rPr>
        <w:t>р</w:t>
      </w:r>
      <w:r w:rsidRPr="003349D8">
        <w:rPr>
          <w:rFonts w:ascii="PT Astra Serif" w:hAnsi="PT Astra Serif" w:cs="PT Astra Serif"/>
          <w:szCs w:val="28"/>
        </w:rPr>
        <w:t>ственные или муниципальные должности, должности гражданской или муниципальной службы, и работников госуда</w:t>
      </w:r>
      <w:r w:rsidRPr="003349D8">
        <w:rPr>
          <w:rFonts w:ascii="PT Astra Serif" w:hAnsi="PT Astra Serif" w:cs="PT Astra Serif"/>
          <w:szCs w:val="28"/>
        </w:rPr>
        <w:t>р</w:t>
      </w:r>
      <w:r w:rsidRPr="003349D8">
        <w:rPr>
          <w:rFonts w:ascii="PT Astra Serif" w:hAnsi="PT Astra Serif" w:cs="PT Astra Serif"/>
          <w:szCs w:val="28"/>
        </w:rPr>
        <w:t xml:space="preserve">ственных или муниципальных органов, в том числе: 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3.1.) проведены курсы повышения квалификации и мероприятия, направленные на развитие профессиональных и личностных качеств сотрудников органов государственной власти Ульяновской области, по следующим программам: 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 «Вопросы профилактики и противодействия коррупции», 18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«Управление национальными проектами в органах власти и органах местного самоуправления», 32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«Вопросы профилактики экстремизма и терроризма», 16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«Основные направления и механизмы реализации государственной политики Российской Федерации», 16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«Эффективный руководитель на государственной гражданской и муниципальной службе»,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lastRenderedPageBreak/>
        <w:t>«Организация работы по защите государственной тайны», 72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«Мобилизационная подготовка в субъекте Российской Федерации»,72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«Современные подходы к организации работы с обращениями граждан в органах государственной власти и мес</w:t>
      </w:r>
      <w:r w:rsidRPr="003349D8">
        <w:rPr>
          <w:rFonts w:ascii="PT Astra Serif" w:hAnsi="PT Astra Serif"/>
          <w:szCs w:val="28"/>
        </w:rPr>
        <w:t>т</w:t>
      </w:r>
      <w:r w:rsidRPr="003349D8">
        <w:rPr>
          <w:rFonts w:ascii="PT Astra Serif" w:hAnsi="PT Astra Serif"/>
          <w:szCs w:val="28"/>
        </w:rPr>
        <w:t>ного самоуправления»,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«Вопросы функционирования контрактной системы в сфере закупок товаров, работ, услуг для обеспечения гос</w:t>
      </w:r>
      <w:r w:rsidRPr="003349D8">
        <w:rPr>
          <w:rFonts w:ascii="PT Astra Serif" w:hAnsi="PT Astra Serif"/>
          <w:szCs w:val="28"/>
        </w:rPr>
        <w:t>у</w:t>
      </w:r>
      <w:r w:rsidRPr="003349D8">
        <w:rPr>
          <w:rFonts w:ascii="PT Astra Serif" w:hAnsi="PT Astra Serif"/>
          <w:szCs w:val="28"/>
        </w:rPr>
        <w:t>дарственных и муниципальных нужд», 108 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«Основы цифровой трансформации в государственном и муниципальном управлении», 24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«Стратегическое планирование в Российской Федерации»,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«Обеспечение информационной безопасности в работе органов государственной власти при применении цифр</w:t>
      </w:r>
      <w:r w:rsidRPr="003349D8">
        <w:rPr>
          <w:rFonts w:ascii="PT Astra Serif" w:hAnsi="PT Astra Serif"/>
          <w:szCs w:val="28"/>
        </w:rPr>
        <w:t>о</w:t>
      </w:r>
      <w:r w:rsidRPr="003349D8">
        <w:rPr>
          <w:rFonts w:ascii="PT Astra Serif" w:hAnsi="PT Astra Serif"/>
          <w:szCs w:val="28"/>
        </w:rPr>
        <w:t xml:space="preserve">вых технологий и использовании </w:t>
      </w:r>
      <w:proofErr w:type="gramStart"/>
      <w:r w:rsidRPr="003349D8">
        <w:rPr>
          <w:rFonts w:ascii="PT Astra Serif" w:hAnsi="PT Astra Serif"/>
          <w:szCs w:val="28"/>
        </w:rPr>
        <w:t>интернет-сервисов</w:t>
      </w:r>
      <w:proofErr w:type="gramEnd"/>
      <w:r w:rsidRPr="003349D8">
        <w:rPr>
          <w:rFonts w:ascii="PT Astra Serif" w:hAnsi="PT Astra Serif"/>
          <w:szCs w:val="28"/>
        </w:rPr>
        <w:t>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«Вопросы взаимодействия государственных органов с общественностью и СМИ», 18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«Эффективный помощник руководителя», 32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«Основы государственной гражданской службы» (для вновь назначенных служащих), 24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«Деятельность комиссий по делам несовершеннолетних и защите их прав в системе профилактики безнадзорн</w:t>
      </w:r>
      <w:r w:rsidRPr="003349D8">
        <w:rPr>
          <w:rFonts w:ascii="PT Astra Serif" w:hAnsi="PT Astra Serif"/>
          <w:szCs w:val="28"/>
        </w:rPr>
        <w:t>о</w:t>
      </w:r>
      <w:r w:rsidRPr="003349D8">
        <w:rPr>
          <w:rFonts w:ascii="PT Astra Serif" w:hAnsi="PT Astra Serif"/>
          <w:szCs w:val="28"/>
        </w:rPr>
        <w:t>сти и правонарушений несовершеннолетних», 56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«Внутренний финансовый контроль, внутренний финансовый аудит, бюджетные риски и оценка качества фина</w:t>
      </w:r>
      <w:r w:rsidRPr="003349D8">
        <w:rPr>
          <w:rFonts w:ascii="PT Astra Serif" w:hAnsi="PT Astra Serif"/>
          <w:szCs w:val="28"/>
        </w:rPr>
        <w:t>н</w:t>
      </w:r>
      <w:r w:rsidRPr="003349D8">
        <w:rPr>
          <w:rFonts w:ascii="PT Astra Serif" w:hAnsi="PT Astra Serif"/>
          <w:szCs w:val="28"/>
        </w:rPr>
        <w:t>сового менеджмента в организациях государственного сектора», 24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«Оптимизация трудовых ресурсов и кадрового делопроизводства учреждений госсектора. Рекомендации Минтр</w:t>
      </w:r>
      <w:r w:rsidRPr="003349D8">
        <w:rPr>
          <w:rFonts w:ascii="PT Astra Serif" w:hAnsi="PT Astra Serif"/>
          <w:szCs w:val="28"/>
        </w:rPr>
        <w:t>у</w:t>
      </w:r>
      <w:r w:rsidRPr="003349D8">
        <w:rPr>
          <w:rFonts w:ascii="PT Astra Serif" w:hAnsi="PT Astra Serif"/>
          <w:szCs w:val="28"/>
        </w:rPr>
        <w:t>да России», 16 часов.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Краткосрочные семинары, тренинги были проведены по следующим программам: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«Цифровые навыки: модели цифровых компетенций», 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«Управление сотрудниками разных поколений»,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 «Совершенствование навыков эффективной коммуникации и делового письма»,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«Управление репутацией в социальных сетях»,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«Практической видеоконференции «Нововведения для кадровой службы: Увольнение сотрудников в 2021 и пр</w:t>
      </w:r>
      <w:r w:rsidRPr="003349D8">
        <w:rPr>
          <w:rFonts w:ascii="PT Astra Serif" w:hAnsi="PT Astra Serif"/>
          <w:szCs w:val="28"/>
        </w:rPr>
        <w:t>о</w:t>
      </w:r>
      <w:r w:rsidRPr="003349D8">
        <w:rPr>
          <w:rFonts w:ascii="PT Astra Serif" w:hAnsi="PT Astra Serif"/>
          <w:szCs w:val="28"/>
        </w:rPr>
        <w:t>верки ГИТ»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«Практикум ораторского искусства»,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«Практикум по построению системы мотивации персонала»,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«Эффективная команда: работа на результат»,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lastRenderedPageBreak/>
        <w:t>«Практикум по развитию «мягких» навыков», 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</w:t>
      </w:r>
      <w:proofErr w:type="spellStart"/>
      <w:r w:rsidRPr="003349D8">
        <w:rPr>
          <w:rFonts w:ascii="PT Astra Serif" w:hAnsi="PT Astra Serif"/>
          <w:szCs w:val="28"/>
        </w:rPr>
        <w:t>Клиентоцентричность</w:t>
      </w:r>
      <w:proofErr w:type="spellEnd"/>
      <w:r w:rsidRPr="003349D8">
        <w:rPr>
          <w:rFonts w:ascii="PT Astra Serif" w:hAnsi="PT Astra Serif"/>
          <w:szCs w:val="28"/>
        </w:rPr>
        <w:t xml:space="preserve"> на государственной и муниципальной службе»,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«Эффективное наставничество»,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«Развитие системы финансового контроля и аудита в бюджетной сфере»;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«Оптимизационный» Федеральный закон от 02.07.2021 №360-ФЗ – ответ на современные запросы государства и общества в сфере закупок».</w:t>
      </w:r>
    </w:p>
    <w:p w:rsidR="00F153B8" w:rsidRPr="003349D8" w:rsidRDefault="00F153B8" w:rsidP="00F153B8">
      <w:pPr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Таким образом, организовано предоставление профессионального образования лицам, замещающим госуда</w:t>
      </w:r>
      <w:r w:rsidRPr="003349D8">
        <w:rPr>
          <w:rFonts w:ascii="PT Astra Serif" w:hAnsi="PT Astra Serif"/>
          <w:szCs w:val="28"/>
        </w:rPr>
        <w:t>р</w:t>
      </w:r>
      <w:r w:rsidR="003349D8">
        <w:rPr>
          <w:rFonts w:ascii="PT Astra Serif" w:hAnsi="PT Astra Serif"/>
          <w:szCs w:val="28"/>
        </w:rPr>
        <w:t>ственные должности</w:t>
      </w:r>
      <w:r w:rsidRPr="003349D8">
        <w:rPr>
          <w:rFonts w:ascii="PT Astra Serif" w:hAnsi="PT Astra Serif"/>
          <w:szCs w:val="28"/>
        </w:rPr>
        <w:t>, должности государственной гражданской службы</w:t>
      </w:r>
      <w:r w:rsidR="003349D8">
        <w:rPr>
          <w:rFonts w:ascii="PT Astra Serif" w:hAnsi="PT Astra Serif"/>
          <w:szCs w:val="28"/>
        </w:rPr>
        <w:t xml:space="preserve"> и </w:t>
      </w:r>
      <w:proofErr w:type="gramStart"/>
      <w:r w:rsidRPr="003349D8">
        <w:rPr>
          <w:rFonts w:ascii="PT Astra Serif" w:hAnsi="PT Astra Serif"/>
          <w:szCs w:val="28"/>
        </w:rPr>
        <w:t>работникам</w:t>
      </w:r>
      <w:proofErr w:type="gramEnd"/>
      <w:r w:rsidRPr="003349D8">
        <w:rPr>
          <w:rFonts w:ascii="PT Astra Serif" w:hAnsi="PT Astra Serif"/>
          <w:szCs w:val="28"/>
        </w:rPr>
        <w:t xml:space="preserve"> госу</w:t>
      </w:r>
      <w:r w:rsidR="003349D8">
        <w:rPr>
          <w:rFonts w:ascii="PT Astra Serif" w:hAnsi="PT Astra Serif"/>
          <w:szCs w:val="28"/>
        </w:rPr>
        <w:t>дарственным органов</w:t>
      </w:r>
      <w:r w:rsidRPr="003349D8">
        <w:rPr>
          <w:rFonts w:ascii="PT Astra Serif" w:hAnsi="PT Astra Serif"/>
          <w:szCs w:val="28"/>
        </w:rPr>
        <w:t>: пр</w:t>
      </w:r>
      <w:r w:rsidRPr="003349D8">
        <w:rPr>
          <w:rFonts w:ascii="PT Astra Serif" w:hAnsi="PT Astra Serif"/>
          <w:szCs w:val="28"/>
        </w:rPr>
        <w:t>о</w:t>
      </w:r>
      <w:r w:rsidRPr="003349D8">
        <w:rPr>
          <w:rFonts w:ascii="PT Astra Serif" w:hAnsi="PT Astra Serif"/>
          <w:szCs w:val="28"/>
        </w:rPr>
        <w:t xml:space="preserve">фессиональный уровень повысили 789 человек. 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Объём бюджетных средств, израсходованных за 2021 год на данное мероприятие, составил 1040565 рублей.</w:t>
      </w:r>
    </w:p>
    <w:p w:rsidR="00F153B8" w:rsidRPr="003349D8" w:rsidRDefault="00F153B8" w:rsidP="00F153B8">
      <w:pPr>
        <w:pStyle w:val="a7"/>
        <w:ind w:firstLine="720"/>
        <w:contextualSpacing/>
        <w:rPr>
          <w:rFonts w:ascii="PT Astra Serif" w:hAnsi="PT Astra Serif"/>
          <w:sz w:val="28"/>
          <w:szCs w:val="28"/>
        </w:rPr>
      </w:pP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3.2) проведены курсы повышения квалификации и мероприятия, направленные на развитие профессиональных и личностных качеств сотрудников органов местного самоуправления Ульяновской области, по следующим программам: 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szCs w:val="28"/>
        </w:rPr>
        <w:t xml:space="preserve"> </w:t>
      </w:r>
      <w:r w:rsidRPr="003349D8">
        <w:rPr>
          <w:rFonts w:ascii="PT Astra Serif" w:hAnsi="PT Astra Serif"/>
          <w:i/>
          <w:szCs w:val="28"/>
        </w:rPr>
        <w:t>Курсы повышения квалификации были проведены по следующим программам: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«Вопросы профилактики и противодействия коррупции», 18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«Управление национальными проектами в органах власти и органах местного самоуправления», 32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«Вопросы профилактики экстремизма и терроризма», 16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«Основные направления и механизмы реализации государственной политики Российской Федерации», 16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«Эффективный руководитель на муниципальной службе»,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 xml:space="preserve"> «Вопросы функционирования контрактной системы в сфере закупок товаров, работ, услуг для обеспечения го</w:t>
      </w:r>
      <w:r w:rsidRPr="003349D8">
        <w:rPr>
          <w:rFonts w:ascii="PT Astra Serif" w:hAnsi="PT Astra Serif"/>
          <w:i/>
          <w:szCs w:val="28"/>
        </w:rPr>
        <w:t>с</w:t>
      </w:r>
      <w:r w:rsidRPr="003349D8">
        <w:rPr>
          <w:rFonts w:ascii="PT Astra Serif" w:hAnsi="PT Astra Serif"/>
          <w:i/>
          <w:szCs w:val="28"/>
        </w:rPr>
        <w:t>ударственных и муниципальных нужд», 108 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«Основы цифровой трансформации в государственном и муниципальном управлении», 24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«Стратегическое планирование в Российской Федерации»,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«Обеспечение информационной безопасности в работе органов государственной власти при применении цифр</w:t>
      </w:r>
      <w:r w:rsidRPr="003349D8">
        <w:rPr>
          <w:rFonts w:ascii="PT Astra Serif" w:hAnsi="PT Astra Serif"/>
          <w:i/>
          <w:szCs w:val="28"/>
        </w:rPr>
        <w:t>о</w:t>
      </w:r>
      <w:r w:rsidRPr="003349D8">
        <w:rPr>
          <w:rFonts w:ascii="PT Astra Serif" w:hAnsi="PT Astra Serif"/>
          <w:i/>
          <w:szCs w:val="28"/>
        </w:rPr>
        <w:t xml:space="preserve">вых технологий и использовании </w:t>
      </w:r>
      <w:proofErr w:type="gramStart"/>
      <w:r w:rsidRPr="003349D8">
        <w:rPr>
          <w:rFonts w:ascii="PT Astra Serif" w:hAnsi="PT Astra Serif"/>
          <w:i/>
          <w:szCs w:val="28"/>
        </w:rPr>
        <w:t>интернет-сервисов</w:t>
      </w:r>
      <w:proofErr w:type="gramEnd"/>
      <w:r w:rsidRPr="003349D8">
        <w:rPr>
          <w:rFonts w:ascii="PT Astra Serif" w:hAnsi="PT Astra Serif"/>
          <w:i/>
          <w:szCs w:val="28"/>
        </w:rPr>
        <w:t>», 40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«Вопросы взаимодействия государственных органов с общественностью и СМИ», 18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«Эффективный помощник руководителя», 32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«Основы муниципальной службы» (для вновь назначенных служащих), 24 часа;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lastRenderedPageBreak/>
        <w:t>«Деятельность комиссий по делам несовершеннолетних и защите их прав в системе профилактики безнадзорн</w:t>
      </w:r>
      <w:r w:rsidRPr="003349D8">
        <w:rPr>
          <w:rFonts w:ascii="PT Astra Serif" w:hAnsi="PT Astra Serif"/>
          <w:i/>
          <w:szCs w:val="28"/>
        </w:rPr>
        <w:t>о</w:t>
      </w:r>
      <w:r w:rsidRPr="003349D8">
        <w:rPr>
          <w:rFonts w:ascii="PT Astra Serif" w:hAnsi="PT Astra Serif"/>
          <w:i/>
          <w:szCs w:val="28"/>
        </w:rPr>
        <w:t>сти и правонарушений несовершеннолетних», 56 часов.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Краткосрочные семинары, тренинги были проведены по следующим программам: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«Цифровые навыки: модели цифровых компетенций», 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«Управление сотрудниками разных поколений»,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 xml:space="preserve"> «Совершенствование навыков эффективной коммуникации и делового письма»,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«Управление репутацией в социальных сетях»,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«Практической видеоконференции «Нововведения для кадровой службы: Увольнение сотрудников в 2021 и пр</w:t>
      </w:r>
      <w:r w:rsidRPr="003349D8">
        <w:rPr>
          <w:rFonts w:ascii="PT Astra Serif" w:hAnsi="PT Astra Serif"/>
          <w:i/>
          <w:szCs w:val="28"/>
        </w:rPr>
        <w:t>о</w:t>
      </w:r>
      <w:r w:rsidRPr="003349D8">
        <w:rPr>
          <w:rFonts w:ascii="PT Astra Serif" w:hAnsi="PT Astra Serif"/>
          <w:i/>
          <w:szCs w:val="28"/>
        </w:rPr>
        <w:t>верки ГИТ»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«Практикум ораторского искусства»,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«Практикум по построению системы мотивации персонала»,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«Эффективная команда: работа на результат»,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«Практикум по развитию «мягких» навыков», 6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</w:t>
      </w:r>
      <w:proofErr w:type="spellStart"/>
      <w:r w:rsidRPr="003349D8">
        <w:rPr>
          <w:rFonts w:ascii="PT Astra Serif" w:hAnsi="PT Astra Serif"/>
          <w:i/>
          <w:szCs w:val="28"/>
        </w:rPr>
        <w:t>Клиентоцентричность</w:t>
      </w:r>
      <w:proofErr w:type="spellEnd"/>
      <w:r w:rsidRPr="003349D8">
        <w:rPr>
          <w:rFonts w:ascii="PT Astra Serif" w:hAnsi="PT Astra Serif"/>
          <w:i/>
          <w:szCs w:val="28"/>
        </w:rPr>
        <w:t xml:space="preserve"> на государственной и муниципальной службе», 8 часов;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«Эффективное наставничество», 8 часов.</w:t>
      </w:r>
    </w:p>
    <w:p w:rsidR="00F153B8" w:rsidRPr="003349D8" w:rsidRDefault="00F153B8" w:rsidP="00F153B8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Таким образом, профессиональный уровень повысили 755 муниципальных служащих органов местного сам</w:t>
      </w:r>
      <w:r w:rsidRPr="003349D8">
        <w:rPr>
          <w:rFonts w:ascii="PT Astra Serif" w:hAnsi="PT Astra Serif"/>
          <w:i/>
          <w:szCs w:val="28"/>
        </w:rPr>
        <w:t>о</w:t>
      </w:r>
      <w:r w:rsidRPr="003349D8">
        <w:rPr>
          <w:rFonts w:ascii="PT Astra Serif" w:hAnsi="PT Astra Serif"/>
          <w:i/>
          <w:szCs w:val="28"/>
        </w:rPr>
        <w:t>управления муниципальных образований Ульяновской области, а также работников, замещающих должности, не я</w:t>
      </w:r>
      <w:r w:rsidRPr="003349D8">
        <w:rPr>
          <w:rFonts w:ascii="PT Astra Serif" w:hAnsi="PT Astra Serif"/>
          <w:i/>
          <w:szCs w:val="28"/>
        </w:rPr>
        <w:t>в</w:t>
      </w:r>
      <w:r w:rsidRPr="003349D8">
        <w:rPr>
          <w:rFonts w:ascii="PT Astra Serif" w:hAnsi="PT Astra Serif"/>
          <w:i/>
          <w:szCs w:val="28"/>
        </w:rPr>
        <w:t>ляющиеся должностями муниципальной службы органов местного самоуправления муниципальных образований Уль</w:t>
      </w:r>
      <w:r w:rsidRPr="003349D8">
        <w:rPr>
          <w:rFonts w:ascii="PT Astra Serif" w:hAnsi="PT Astra Serif"/>
          <w:i/>
          <w:szCs w:val="28"/>
        </w:rPr>
        <w:t>я</w:t>
      </w:r>
      <w:r w:rsidRPr="003349D8">
        <w:rPr>
          <w:rFonts w:ascii="PT Astra Serif" w:hAnsi="PT Astra Serif"/>
          <w:i/>
          <w:szCs w:val="28"/>
        </w:rPr>
        <w:t>новской области.</w:t>
      </w:r>
    </w:p>
    <w:p w:rsidR="00F153B8" w:rsidRPr="003349D8" w:rsidRDefault="00F153B8" w:rsidP="003A019A">
      <w:pPr>
        <w:spacing w:before="0"/>
        <w:contextualSpacing/>
        <w:rPr>
          <w:rFonts w:ascii="PT Astra Serif" w:hAnsi="PT Astra Serif"/>
          <w:i/>
          <w:szCs w:val="28"/>
        </w:rPr>
      </w:pPr>
      <w:r w:rsidRPr="003349D8">
        <w:rPr>
          <w:rFonts w:ascii="PT Astra Serif" w:hAnsi="PT Astra Serif"/>
          <w:i/>
          <w:szCs w:val="28"/>
        </w:rPr>
        <w:t>Объём бюджетных средств, израсходованных за 2021 год на профессиональное развитие муниципальных сл</w:t>
      </w:r>
      <w:r w:rsidRPr="003349D8">
        <w:rPr>
          <w:rFonts w:ascii="PT Astra Serif" w:hAnsi="PT Astra Serif"/>
          <w:i/>
          <w:szCs w:val="28"/>
        </w:rPr>
        <w:t>у</w:t>
      </w:r>
      <w:r w:rsidRPr="003349D8">
        <w:rPr>
          <w:rFonts w:ascii="PT Astra Serif" w:hAnsi="PT Astra Serif"/>
          <w:i/>
          <w:szCs w:val="28"/>
        </w:rPr>
        <w:t>жащих, составил 1075160,51 рублей.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4) в целях развития резерва управленческих кадров Ульяновской области было организованы мероприятия по ра</w:t>
      </w:r>
      <w:r w:rsidRPr="003349D8">
        <w:rPr>
          <w:rFonts w:ascii="PT Astra Serif" w:hAnsi="PT Astra Serif"/>
          <w:sz w:val="28"/>
          <w:szCs w:val="28"/>
        </w:rPr>
        <w:t>з</w:t>
      </w:r>
      <w:r w:rsidRPr="003349D8">
        <w:rPr>
          <w:rFonts w:ascii="PT Astra Serif" w:hAnsi="PT Astra Serif"/>
          <w:sz w:val="28"/>
          <w:szCs w:val="28"/>
        </w:rPr>
        <w:t>витию лиц, включенных в резерв управленческих кадров: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 w:cs="Arial"/>
          <w:sz w:val="28"/>
          <w:szCs w:val="28"/>
        </w:rPr>
      </w:pPr>
      <w:r w:rsidRPr="003349D8">
        <w:rPr>
          <w:sz w:val="28"/>
          <w:szCs w:val="28"/>
        </w:rPr>
        <w:t>- в</w:t>
      </w:r>
      <w:r w:rsidRPr="003349D8">
        <w:rPr>
          <w:rFonts w:ascii="PT Astra Serif" w:hAnsi="PT Astra Serif" w:cs="Arial"/>
          <w:sz w:val="28"/>
          <w:szCs w:val="28"/>
        </w:rPr>
        <w:t xml:space="preserve"> период с 19 по 22 октября 2021 года на базе АНО ОДПО «Корпоративный университет Ульяновской области» проведены курсы повышения квалификации по теме «Новые методы и инструменты государственного управления </w:t>
      </w:r>
      <w:r w:rsidRPr="003349D8">
        <w:rPr>
          <w:rFonts w:ascii="PT Astra Serif" w:hAnsi="PT Astra Serif" w:cs="Arial"/>
          <w:sz w:val="28"/>
          <w:szCs w:val="28"/>
        </w:rPr>
        <w:br/>
        <w:t>в условиях непрерывных изменений» (16 час.) для лиц, зачисленных в резерв Управленческих кадров Ульяновской о</w:t>
      </w:r>
      <w:r w:rsidRPr="003349D8">
        <w:rPr>
          <w:rFonts w:ascii="PT Astra Serif" w:hAnsi="PT Astra Serif" w:cs="Arial"/>
          <w:sz w:val="28"/>
          <w:szCs w:val="28"/>
        </w:rPr>
        <w:t>б</w:t>
      </w:r>
      <w:r w:rsidRPr="003349D8">
        <w:rPr>
          <w:rFonts w:ascii="PT Astra Serif" w:hAnsi="PT Astra Serif" w:cs="Arial"/>
          <w:sz w:val="28"/>
          <w:szCs w:val="28"/>
        </w:rPr>
        <w:t xml:space="preserve">ласти. В рамках курсов слушатели получили информацию о тенденциях в модернизации государственного управления, </w:t>
      </w:r>
      <w:r w:rsidRPr="003349D8">
        <w:rPr>
          <w:rFonts w:ascii="PT Astra Serif" w:hAnsi="PT Astra Serif" w:cs="Arial"/>
          <w:sz w:val="28"/>
          <w:szCs w:val="28"/>
        </w:rPr>
        <w:br/>
        <w:t xml:space="preserve">методах оценки деятельности государственных органов, деятельности электронного правительства и информационном </w:t>
      </w:r>
      <w:r w:rsidRPr="003349D8">
        <w:rPr>
          <w:rFonts w:ascii="PT Astra Serif" w:hAnsi="PT Astra Serif" w:cs="Arial"/>
          <w:sz w:val="28"/>
          <w:szCs w:val="28"/>
        </w:rPr>
        <w:lastRenderedPageBreak/>
        <w:t>обеспечении процессов управления. По итогам прохождения курсов 18 слушателей получили удостоверения о повыш</w:t>
      </w:r>
      <w:r w:rsidRPr="003349D8">
        <w:rPr>
          <w:rFonts w:ascii="PT Astra Serif" w:hAnsi="PT Astra Serif" w:cs="Arial"/>
          <w:sz w:val="28"/>
          <w:szCs w:val="28"/>
        </w:rPr>
        <w:t>е</w:t>
      </w:r>
      <w:r w:rsidRPr="003349D8">
        <w:rPr>
          <w:rFonts w:ascii="PT Astra Serif" w:hAnsi="PT Astra Serif" w:cs="Arial"/>
          <w:sz w:val="28"/>
          <w:szCs w:val="28"/>
        </w:rPr>
        <w:t xml:space="preserve">нии квалификации </w:t>
      </w:r>
      <w:r w:rsidRPr="003349D8">
        <w:rPr>
          <w:rFonts w:ascii="PT Astra Serif" w:hAnsi="PT Astra Serif"/>
          <w:sz w:val="28"/>
          <w:szCs w:val="28"/>
        </w:rPr>
        <w:t>(на сумму 39450 руб.);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 w:cs="Arial"/>
          <w:sz w:val="28"/>
          <w:szCs w:val="28"/>
        </w:rPr>
      </w:pPr>
      <w:r w:rsidRPr="003349D8">
        <w:rPr>
          <w:rFonts w:ascii="PT Astra Serif" w:hAnsi="PT Astra Serif" w:cs="Arial"/>
          <w:iCs/>
          <w:sz w:val="28"/>
          <w:szCs w:val="28"/>
        </w:rPr>
        <w:t xml:space="preserve">- 20 мая 2021 года на базе Корпоративного университета Ульяновской области 40 человек приняли участие </w:t>
      </w:r>
      <w:r w:rsidRPr="003349D8">
        <w:rPr>
          <w:rFonts w:ascii="PT Astra Serif" w:hAnsi="PT Astra Serif" w:cs="Arial"/>
          <w:iCs/>
          <w:sz w:val="28"/>
          <w:szCs w:val="28"/>
        </w:rPr>
        <w:br/>
        <w:t xml:space="preserve">в семинар-тренинге «Совершенствование механизмов регионального управления в условиях цифровой трансформации» (8 час), модератором которого выступил </w:t>
      </w:r>
      <w:proofErr w:type="spellStart"/>
      <w:r w:rsidRPr="003349D8">
        <w:rPr>
          <w:rFonts w:ascii="PT Astra Serif" w:hAnsi="PT Astra Serif" w:cs="Arial"/>
          <w:iCs/>
          <w:sz w:val="28"/>
          <w:szCs w:val="28"/>
        </w:rPr>
        <w:t>Крюнькин</w:t>
      </w:r>
      <w:proofErr w:type="spellEnd"/>
      <w:r w:rsidRPr="003349D8">
        <w:rPr>
          <w:rFonts w:ascii="PT Astra Serif" w:hAnsi="PT Astra Serif" w:cs="Arial"/>
          <w:iCs/>
          <w:sz w:val="28"/>
          <w:szCs w:val="28"/>
        </w:rPr>
        <w:t xml:space="preserve"> Егор Николаевич, эксперт аналитического центра при Правительстве РФ в области проектного управления (</w:t>
      </w:r>
      <w:proofErr w:type="spellStart"/>
      <w:r w:rsidRPr="003349D8">
        <w:rPr>
          <w:rFonts w:ascii="PT Astra Serif" w:hAnsi="PT Astra Serif" w:cs="Arial"/>
          <w:iCs/>
          <w:sz w:val="28"/>
          <w:szCs w:val="28"/>
        </w:rPr>
        <w:t>г</w:t>
      </w:r>
      <w:proofErr w:type="gramStart"/>
      <w:r w:rsidRPr="003349D8">
        <w:rPr>
          <w:rFonts w:ascii="PT Astra Serif" w:hAnsi="PT Astra Serif" w:cs="Arial"/>
          <w:iCs/>
          <w:sz w:val="28"/>
          <w:szCs w:val="28"/>
        </w:rPr>
        <w:t>.М</w:t>
      </w:r>
      <w:proofErr w:type="gramEnd"/>
      <w:r w:rsidRPr="003349D8">
        <w:rPr>
          <w:rFonts w:ascii="PT Astra Serif" w:hAnsi="PT Astra Serif" w:cs="Arial"/>
          <w:iCs/>
          <w:sz w:val="28"/>
          <w:szCs w:val="28"/>
        </w:rPr>
        <w:t>осква</w:t>
      </w:r>
      <w:proofErr w:type="spellEnd"/>
      <w:r w:rsidRPr="003349D8">
        <w:rPr>
          <w:rFonts w:ascii="PT Astra Serif" w:hAnsi="PT Astra Serif" w:cs="Arial"/>
          <w:iCs/>
          <w:sz w:val="28"/>
          <w:szCs w:val="28"/>
        </w:rPr>
        <w:t>)</w:t>
      </w:r>
      <w:r w:rsidRPr="003349D8">
        <w:rPr>
          <w:rFonts w:ascii="PT Astra Serif" w:hAnsi="PT Astra Serif"/>
          <w:sz w:val="28"/>
          <w:szCs w:val="28"/>
        </w:rPr>
        <w:t xml:space="preserve"> (на сумму 38000руб.);</w:t>
      </w:r>
      <w:r w:rsidRPr="003349D8">
        <w:rPr>
          <w:rFonts w:ascii="PT Astra Serif" w:hAnsi="PT Astra Serif" w:cs="Arial"/>
          <w:iCs/>
          <w:sz w:val="28"/>
          <w:szCs w:val="28"/>
        </w:rPr>
        <w:t>.</w:t>
      </w:r>
    </w:p>
    <w:p w:rsidR="00F153B8" w:rsidRPr="003349D8" w:rsidRDefault="00F153B8" w:rsidP="003A019A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Организован и проведен ежегодный обл</w:t>
      </w:r>
      <w:r w:rsidR="00D55336">
        <w:rPr>
          <w:rFonts w:ascii="PT Astra Serif" w:hAnsi="PT Astra Serif"/>
          <w:sz w:val="28"/>
          <w:szCs w:val="28"/>
        </w:rPr>
        <w:t>астной конкурс «Золотой резерв». П</w:t>
      </w:r>
      <w:r w:rsidRPr="003349D8">
        <w:rPr>
          <w:rFonts w:ascii="PT Astra Serif" w:hAnsi="PT Astra Serif"/>
          <w:sz w:val="28"/>
          <w:szCs w:val="28"/>
        </w:rPr>
        <w:t xml:space="preserve">обедителям вручены ценные подарки (на сумму 19020,4 руб.). 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5) в целях совершенствования работы с молодёжью на государственной гражданской службе Ульяновской области проводятся: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инициировался ежегодный областной конкурс «Служащий, которого ждут». Признан несостоявшимся ввиду о</w:t>
      </w:r>
      <w:r w:rsidRPr="003349D8">
        <w:rPr>
          <w:rFonts w:ascii="PT Astra Serif" w:hAnsi="PT Astra Serif"/>
          <w:sz w:val="28"/>
          <w:szCs w:val="28"/>
        </w:rPr>
        <w:t>т</w:t>
      </w:r>
      <w:r w:rsidRPr="003349D8">
        <w:rPr>
          <w:rFonts w:ascii="PT Astra Serif" w:hAnsi="PT Astra Serif"/>
          <w:sz w:val="28"/>
          <w:szCs w:val="28"/>
        </w:rPr>
        <w:t>сутствия поданных заявок;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ведётся работа обучающего проекта «Курс молодого бойца» для вновь принятых государственных гражданских служащих. За 2021 год обучились 87 человек;</w:t>
      </w:r>
    </w:p>
    <w:p w:rsidR="00F153B8" w:rsidRPr="003349D8" w:rsidRDefault="00F153B8" w:rsidP="003A019A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проведён ежегодный областной конкурс «Лучший курсовой и дипломный проект». Выявлено 6 победителей.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6) с целью повышения имиджа государственной гражданской службы Ульяновской области и муниципальной службы проведены: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 xml:space="preserve">- ежегодный областной конкурс «Лучший кадровик». Приняло участие 6 человек, из них 3 признаны </w:t>
      </w:r>
      <w:r w:rsidRPr="003349D8">
        <w:rPr>
          <w:rFonts w:ascii="PT Astra Serif" w:hAnsi="PT Astra Serif"/>
          <w:sz w:val="28"/>
          <w:szCs w:val="28"/>
        </w:rPr>
        <w:br/>
        <w:t>победителями;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3349D8">
        <w:rPr>
          <w:rFonts w:ascii="PT Astra Serif" w:hAnsi="PT Astra Serif"/>
          <w:sz w:val="28"/>
          <w:szCs w:val="28"/>
        </w:rPr>
        <w:t>- ежегодный областной конкурс «Лучшие во власти».</w:t>
      </w:r>
      <w:proofErr w:type="gramEnd"/>
    </w:p>
    <w:p w:rsidR="00F153B8" w:rsidRPr="003349D8" w:rsidRDefault="00F153B8" w:rsidP="003A019A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3349D8">
        <w:rPr>
          <w:rFonts w:ascii="PT Astra Serif" w:hAnsi="PT Astra Serif"/>
          <w:sz w:val="28"/>
          <w:szCs w:val="28"/>
        </w:rPr>
        <w:t>Заключены государственные контракты на приобретение ценных призов (подарков) для участников данных ко</w:t>
      </w:r>
      <w:r w:rsidRPr="003349D8">
        <w:rPr>
          <w:rFonts w:ascii="PT Astra Serif" w:hAnsi="PT Astra Serif"/>
          <w:sz w:val="28"/>
          <w:szCs w:val="28"/>
        </w:rPr>
        <w:t>н</w:t>
      </w:r>
      <w:r w:rsidRPr="003349D8">
        <w:rPr>
          <w:rFonts w:ascii="PT Astra Serif" w:hAnsi="PT Astra Serif"/>
          <w:sz w:val="28"/>
          <w:szCs w:val="28"/>
        </w:rPr>
        <w:t>курсов на сумму 56653 руб.</w:t>
      </w:r>
    </w:p>
    <w:p w:rsidR="00F153B8" w:rsidRPr="003349D8" w:rsidRDefault="00F153B8" w:rsidP="00F153B8">
      <w:pPr>
        <w:pStyle w:val="a7"/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3349D8">
        <w:rPr>
          <w:rFonts w:ascii="PT Astra Serif" w:hAnsi="PT Astra Serif"/>
          <w:sz w:val="28"/>
          <w:szCs w:val="28"/>
        </w:rPr>
        <w:t xml:space="preserve">7) в рамках реализация Государственного плана подготовки управленческих кадров для организаций народного </w:t>
      </w:r>
      <w:r w:rsidRPr="003349D8">
        <w:rPr>
          <w:rFonts w:ascii="PT Astra Serif" w:hAnsi="PT Astra Serif"/>
          <w:sz w:val="28"/>
          <w:szCs w:val="28"/>
        </w:rPr>
        <w:br/>
        <w:t>хозяйства Российской Федерации на территории Ульяновской области проведены подготовительные мероприятия по набору специалистов на обучение по программам профессиональной переподготовки типа «А» - «Инновационные стр</w:t>
      </w:r>
      <w:r w:rsidRPr="003349D8">
        <w:rPr>
          <w:rFonts w:ascii="PT Astra Serif" w:hAnsi="PT Astra Serif"/>
          <w:sz w:val="28"/>
          <w:szCs w:val="28"/>
        </w:rPr>
        <w:t>а</w:t>
      </w:r>
      <w:r w:rsidRPr="003349D8">
        <w:rPr>
          <w:rFonts w:ascii="PT Astra Serif" w:hAnsi="PT Astra Serif"/>
          <w:sz w:val="28"/>
          <w:szCs w:val="28"/>
        </w:rPr>
        <w:t xml:space="preserve">тегии в управлении» и «Менеджмент в действии» и типа «В» - «Менеджмент в малом и среднем бизнесе» на 2021/2022 учебный год. </w:t>
      </w:r>
      <w:proofErr w:type="gramEnd"/>
    </w:p>
    <w:p w:rsidR="00F153B8" w:rsidRPr="003349D8" w:rsidRDefault="00F153B8" w:rsidP="00F153B8">
      <w:pPr>
        <w:spacing w:before="0"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Подготовка управленческих кадров для организаций народного хозяйства Российской Федерации завершилась в ФГБОУ </w:t>
      </w:r>
      <w:proofErr w:type="gramStart"/>
      <w:r w:rsidRPr="003349D8">
        <w:rPr>
          <w:rFonts w:ascii="PT Astra Serif" w:hAnsi="PT Astra Serif"/>
          <w:szCs w:val="28"/>
        </w:rPr>
        <w:t>ВО</w:t>
      </w:r>
      <w:proofErr w:type="gramEnd"/>
      <w:r w:rsidRPr="003349D8">
        <w:rPr>
          <w:rFonts w:ascii="PT Astra Serif" w:hAnsi="PT Astra Serif"/>
          <w:szCs w:val="28"/>
        </w:rPr>
        <w:t xml:space="preserve"> «Ульяновский государственный технический университет» в соответствии с реализацией договора от </w:t>
      </w:r>
      <w:r w:rsidRPr="003349D8">
        <w:rPr>
          <w:rFonts w:ascii="PT Astra Serif" w:hAnsi="PT Astra Serif"/>
          <w:szCs w:val="28"/>
        </w:rPr>
        <w:lastRenderedPageBreak/>
        <w:t>12.03.2021 № 19-ДХ-П о финансовом обеспечении расходов, связанных с оплатой оказанных специалистам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2018/19–2024/25 учебных годах, заключенного органом исполнительной власти субъекта Российской Федерации и образовательной организацией на 2020/21 учебный год.</w:t>
      </w:r>
    </w:p>
    <w:p w:rsidR="00F153B8" w:rsidRPr="003349D8" w:rsidRDefault="00F153B8" w:rsidP="00F153B8">
      <w:pPr>
        <w:spacing w:before="0"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Подготовка управленческих кадров по аналогичному договору от 12.03.2021 № 18-ДХ-П (АНО </w:t>
      </w:r>
      <w:proofErr w:type="gramStart"/>
      <w:r w:rsidRPr="003349D8">
        <w:rPr>
          <w:rFonts w:ascii="PT Astra Serif" w:hAnsi="PT Astra Serif"/>
          <w:szCs w:val="28"/>
        </w:rPr>
        <w:t>ВО</w:t>
      </w:r>
      <w:proofErr w:type="gramEnd"/>
      <w:r w:rsidRPr="003349D8">
        <w:rPr>
          <w:rFonts w:ascii="PT Astra Serif" w:hAnsi="PT Astra Serif"/>
          <w:szCs w:val="28"/>
        </w:rPr>
        <w:t xml:space="preserve"> «Междун</w:t>
      </w:r>
      <w:r w:rsidRPr="003349D8">
        <w:rPr>
          <w:rFonts w:ascii="PT Astra Serif" w:hAnsi="PT Astra Serif"/>
          <w:szCs w:val="28"/>
        </w:rPr>
        <w:t>а</w:t>
      </w:r>
      <w:r w:rsidRPr="003349D8">
        <w:rPr>
          <w:rFonts w:ascii="PT Astra Serif" w:hAnsi="PT Astra Serif"/>
          <w:szCs w:val="28"/>
        </w:rPr>
        <w:t>родный институт менеджмента ЛИНК») завершена 31.08.2021 согласно утвержденному календарному плану.</w:t>
      </w:r>
    </w:p>
    <w:p w:rsidR="00F153B8" w:rsidRPr="003349D8" w:rsidRDefault="00F153B8" w:rsidP="00F153B8">
      <w:pPr>
        <w:spacing w:before="0"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>В 2021 году обучено 42 человека.</w:t>
      </w:r>
    </w:p>
    <w:p w:rsidR="00F153B8" w:rsidRPr="003349D8" w:rsidRDefault="00F153B8" w:rsidP="00F153B8">
      <w:pPr>
        <w:spacing w:before="0"/>
        <w:rPr>
          <w:rFonts w:ascii="PT Astra Serif" w:hAnsi="PT Astra Serif"/>
          <w:szCs w:val="28"/>
        </w:rPr>
      </w:pPr>
      <w:r w:rsidRPr="003349D8">
        <w:rPr>
          <w:rFonts w:ascii="PT Astra Serif" w:hAnsi="PT Astra Serif"/>
          <w:szCs w:val="28"/>
        </w:rPr>
        <w:t xml:space="preserve">Объем обязательств, принятых в целях достижения результатов использованию субсидий в размере </w:t>
      </w:r>
      <w:proofErr w:type="spellStart"/>
      <w:r w:rsidRPr="003349D8">
        <w:rPr>
          <w:rFonts w:ascii="PT Astra Serif" w:hAnsi="PT Astra Serif"/>
          <w:szCs w:val="28"/>
        </w:rPr>
        <w:t>софинансир</w:t>
      </w:r>
      <w:r w:rsidRPr="003349D8">
        <w:rPr>
          <w:rFonts w:ascii="PT Astra Serif" w:hAnsi="PT Astra Serif"/>
          <w:szCs w:val="28"/>
        </w:rPr>
        <w:t>о</w:t>
      </w:r>
      <w:r w:rsidRPr="003349D8">
        <w:rPr>
          <w:rFonts w:ascii="PT Astra Serif" w:hAnsi="PT Astra Serif"/>
          <w:szCs w:val="28"/>
        </w:rPr>
        <w:t>вания</w:t>
      </w:r>
      <w:proofErr w:type="spellEnd"/>
      <w:r w:rsidRPr="003349D8">
        <w:rPr>
          <w:rFonts w:ascii="PT Astra Serif" w:hAnsi="PT Astra Serif"/>
          <w:szCs w:val="28"/>
        </w:rPr>
        <w:t xml:space="preserve"> из федерального бюджета составил 1275882,3 руб., из областного бюджета – 962507,7 руб.</w:t>
      </w:r>
    </w:p>
    <w:p w:rsidR="003349D8" w:rsidRDefault="003349D8" w:rsidP="003C3A8F">
      <w:pPr>
        <w:spacing w:before="0"/>
        <w:rPr>
          <w:rFonts w:ascii="PT Astra Serif" w:hAnsi="PT Astra Serif"/>
          <w:szCs w:val="28"/>
        </w:rPr>
      </w:pPr>
    </w:p>
    <w:p w:rsidR="00064F9E" w:rsidRPr="00FB3738" w:rsidRDefault="00064F9E" w:rsidP="003C3A8F">
      <w:pPr>
        <w:spacing w:before="0"/>
        <w:rPr>
          <w:rFonts w:ascii="PT Astra Serif" w:hAnsi="PT Astra Serif"/>
          <w:szCs w:val="28"/>
        </w:rPr>
      </w:pPr>
      <w:r w:rsidRPr="00FB3738">
        <w:rPr>
          <w:rFonts w:ascii="PT Astra Serif" w:hAnsi="PT Astra Serif"/>
          <w:szCs w:val="28"/>
        </w:rPr>
        <w:t>2. </w:t>
      </w:r>
      <w:r w:rsidRPr="00FB3738">
        <w:rPr>
          <w:rFonts w:ascii="PT Astra Serif" w:hAnsi="PT Astra Serif"/>
          <w:szCs w:val="28"/>
          <w:u w:val="single"/>
        </w:rPr>
        <w:t>Интегральная оценка эффективности реализации государственной программы</w:t>
      </w:r>
    </w:p>
    <w:p w:rsidR="00F553C5" w:rsidRPr="00FB3738" w:rsidRDefault="0001353A" w:rsidP="00FB585D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FB3738">
        <w:rPr>
          <w:rFonts w:ascii="PT Astra Serif" w:hAnsi="PT Astra Serif"/>
          <w:sz w:val="28"/>
          <w:szCs w:val="28"/>
        </w:rPr>
        <w:t>1) </w:t>
      </w:r>
      <w:r w:rsidR="00FB3738">
        <w:rPr>
          <w:rFonts w:ascii="PT Astra Serif" w:hAnsi="PT Astra Serif"/>
          <w:sz w:val="28"/>
          <w:szCs w:val="28"/>
        </w:rPr>
        <w:t>степень достижения плановых значений целевых индикаторов (ОИ</w:t>
      </w:r>
      <w:r w:rsidR="00F553C5" w:rsidRPr="00FB3738">
        <w:rPr>
          <w:rFonts w:ascii="PT Astra Serif" w:hAnsi="PT Astra Serif"/>
          <w:sz w:val="28"/>
          <w:szCs w:val="28"/>
        </w:rPr>
        <w:t xml:space="preserve">) – </w:t>
      </w:r>
      <w:r w:rsidR="007C6E1D">
        <w:rPr>
          <w:rFonts w:ascii="PT Astra Serif" w:hAnsi="PT Astra Serif"/>
          <w:sz w:val="28"/>
          <w:szCs w:val="28"/>
        </w:rPr>
        <w:t>94,12</w:t>
      </w:r>
      <w:r w:rsidR="00745DD2" w:rsidRPr="00FB3738">
        <w:rPr>
          <w:rFonts w:ascii="PT Astra Serif" w:hAnsi="PT Astra Serif"/>
          <w:sz w:val="28"/>
          <w:szCs w:val="28"/>
        </w:rPr>
        <w:t xml:space="preserve"> </w:t>
      </w:r>
      <w:r w:rsidR="00F553C5" w:rsidRPr="00FB3738">
        <w:rPr>
          <w:rFonts w:ascii="PT Astra Serif" w:hAnsi="PT Astra Serif"/>
          <w:sz w:val="28"/>
          <w:szCs w:val="28"/>
        </w:rPr>
        <w:t>%</w:t>
      </w:r>
    </w:p>
    <w:p w:rsidR="00914F14" w:rsidRPr="00914F14" w:rsidRDefault="00914F14" w:rsidP="0001353A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 w:rsidRPr="00914F14">
        <w:rPr>
          <w:rFonts w:ascii="PT Astra Serif" w:hAnsi="PT Astra Serif"/>
          <w:b/>
          <w:sz w:val="28"/>
          <w:szCs w:val="28"/>
        </w:rPr>
        <w:t xml:space="preserve">ОИ = </w:t>
      </w:r>
      <w:r w:rsidR="00D431A0">
        <w:rPr>
          <w:rFonts w:ascii="PT Astra Serif" w:hAnsi="PT Astra Serif"/>
          <w:b/>
          <w:sz w:val="28"/>
          <w:szCs w:val="28"/>
        </w:rPr>
        <w:t>100+100+80+94,8+80+80+10</w:t>
      </w:r>
      <w:r w:rsidR="00E37CDA">
        <w:rPr>
          <w:rFonts w:ascii="PT Astra Serif" w:hAnsi="PT Astra Serif"/>
          <w:b/>
          <w:sz w:val="28"/>
          <w:szCs w:val="28"/>
        </w:rPr>
        <w:t>0+111+80+99,5+101,2</w:t>
      </w:r>
      <w:r w:rsidR="007C6E1D">
        <w:rPr>
          <w:rFonts w:ascii="PT Astra Serif" w:hAnsi="PT Astra Serif"/>
          <w:b/>
          <w:sz w:val="28"/>
          <w:szCs w:val="28"/>
        </w:rPr>
        <w:t>+150</w:t>
      </w:r>
      <w:r w:rsidR="00D431A0">
        <w:rPr>
          <w:rFonts w:ascii="PT Astra Serif" w:hAnsi="PT Astra Serif"/>
          <w:b/>
          <w:sz w:val="28"/>
          <w:szCs w:val="28"/>
        </w:rPr>
        <w:t>/</w:t>
      </w:r>
      <w:r w:rsidR="007C6E1D">
        <w:rPr>
          <w:rFonts w:ascii="PT Astra Serif" w:hAnsi="PT Astra Serif"/>
          <w:b/>
          <w:sz w:val="28"/>
          <w:szCs w:val="28"/>
        </w:rPr>
        <w:t>12,5</w:t>
      </w:r>
      <w:r w:rsidR="00D431A0">
        <w:rPr>
          <w:rFonts w:ascii="PT Astra Serif" w:hAnsi="PT Astra Serif"/>
          <w:b/>
          <w:sz w:val="28"/>
          <w:szCs w:val="28"/>
        </w:rPr>
        <w:t xml:space="preserve">= </w:t>
      </w:r>
      <w:r w:rsidR="007C6E1D">
        <w:rPr>
          <w:rFonts w:ascii="PT Astra Serif" w:hAnsi="PT Astra Serif"/>
          <w:b/>
          <w:sz w:val="28"/>
          <w:szCs w:val="28"/>
        </w:rPr>
        <w:t>94,12</w:t>
      </w:r>
      <w:r w:rsidRPr="00914F14">
        <w:rPr>
          <w:rFonts w:ascii="PT Astra Serif" w:hAnsi="PT Astra Serif"/>
          <w:b/>
          <w:sz w:val="28"/>
          <w:szCs w:val="28"/>
        </w:rPr>
        <w:t>%</w:t>
      </w:r>
    </w:p>
    <w:p w:rsidR="0001353A" w:rsidRPr="00FB3738" w:rsidRDefault="0001353A" w:rsidP="0001353A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FB3738">
        <w:rPr>
          <w:rFonts w:ascii="PT Astra Serif" w:hAnsi="PT Astra Serif"/>
          <w:sz w:val="28"/>
          <w:szCs w:val="28"/>
        </w:rPr>
        <w:t>2) </w:t>
      </w:r>
      <w:r w:rsidR="00745DD2">
        <w:rPr>
          <w:rFonts w:ascii="PT Astra Serif" w:hAnsi="PT Astra Serif"/>
          <w:sz w:val="28"/>
          <w:szCs w:val="28"/>
        </w:rPr>
        <w:t>степень достижения плановых значений показателей ожидаемого эффекта</w:t>
      </w:r>
      <w:r w:rsidRPr="00FB3738">
        <w:rPr>
          <w:rFonts w:ascii="PT Astra Serif" w:hAnsi="PT Astra Serif"/>
          <w:sz w:val="28"/>
          <w:szCs w:val="28"/>
        </w:rPr>
        <w:t xml:space="preserve"> (</w:t>
      </w:r>
      <w:r w:rsidR="00745DD2">
        <w:rPr>
          <w:rFonts w:ascii="PT Astra Serif" w:hAnsi="PT Astra Serif"/>
          <w:sz w:val="28"/>
          <w:szCs w:val="28"/>
        </w:rPr>
        <w:t>О</w:t>
      </w:r>
      <w:r w:rsidRPr="00FB3738">
        <w:rPr>
          <w:rFonts w:ascii="PT Astra Serif" w:hAnsi="PT Astra Serif"/>
          <w:sz w:val="28"/>
          <w:szCs w:val="28"/>
        </w:rPr>
        <w:t xml:space="preserve">Э) – </w:t>
      </w:r>
      <w:r w:rsidR="00831D1B">
        <w:rPr>
          <w:rFonts w:ascii="PT Astra Serif" w:hAnsi="PT Astra Serif"/>
          <w:sz w:val="28"/>
          <w:szCs w:val="28"/>
        </w:rPr>
        <w:t>71,9</w:t>
      </w:r>
      <w:r w:rsidR="00745DD2">
        <w:rPr>
          <w:rFonts w:ascii="PT Astra Serif" w:hAnsi="PT Astra Serif"/>
          <w:sz w:val="28"/>
          <w:szCs w:val="28"/>
        </w:rPr>
        <w:t xml:space="preserve">% </w:t>
      </w:r>
    </w:p>
    <w:p w:rsidR="00914F14" w:rsidRPr="00914F14" w:rsidRDefault="00914F14" w:rsidP="00FB585D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 w:rsidRPr="00914F14">
        <w:rPr>
          <w:rFonts w:ascii="PT Astra Serif" w:hAnsi="PT Astra Serif"/>
          <w:b/>
          <w:sz w:val="28"/>
          <w:szCs w:val="28"/>
        </w:rPr>
        <w:t xml:space="preserve">ОЭ = </w:t>
      </w:r>
      <w:r w:rsidR="00E37CDA">
        <w:rPr>
          <w:rFonts w:ascii="PT Astra Serif" w:hAnsi="PT Astra Serif"/>
          <w:b/>
          <w:sz w:val="28"/>
          <w:szCs w:val="28"/>
        </w:rPr>
        <w:t>80+80+80+</w:t>
      </w:r>
      <w:r w:rsidR="00831D1B">
        <w:rPr>
          <w:rFonts w:ascii="PT Astra Serif" w:hAnsi="PT Astra Serif"/>
          <w:b/>
          <w:sz w:val="28"/>
          <w:szCs w:val="28"/>
        </w:rPr>
        <w:t>0</w:t>
      </w:r>
      <w:r w:rsidR="00E37CDA">
        <w:rPr>
          <w:rFonts w:ascii="PT Astra Serif" w:hAnsi="PT Astra Serif"/>
          <w:b/>
          <w:sz w:val="28"/>
          <w:szCs w:val="28"/>
        </w:rPr>
        <w:t>+8</w:t>
      </w:r>
      <w:r w:rsidR="00D431A0">
        <w:rPr>
          <w:rFonts w:ascii="PT Astra Serif" w:hAnsi="PT Astra Serif"/>
          <w:b/>
          <w:sz w:val="28"/>
          <w:szCs w:val="28"/>
        </w:rPr>
        <w:t>0+100+</w:t>
      </w:r>
      <w:r w:rsidR="00831D1B">
        <w:rPr>
          <w:rFonts w:ascii="PT Astra Serif" w:hAnsi="PT Astra Serif"/>
          <w:b/>
          <w:sz w:val="28"/>
          <w:szCs w:val="28"/>
        </w:rPr>
        <w:t>83,33</w:t>
      </w:r>
      <w:r w:rsidR="00D431A0">
        <w:rPr>
          <w:rFonts w:ascii="PT Astra Serif" w:hAnsi="PT Astra Serif"/>
          <w:b/>
          <w:sz w:val="28"/>
          <w:szCs w:val="28"/>
        </w:rPr>
        <w:t>/7</w:t>
      </w:r>
      <w:r w:rsidR="00E37CDA">
        <w:rPr>
          <w:rFonts w:ascii="PT Astra Serif" w:hAnsi="PT Astra Serif"/>
          <w:b/>
          <w:sz w:val="28"/>
          <w:szCs w:val="28"/>
        </w:rPr>
        <w:t>=</w:t>
      </w:r>
      <w:r w:rsidR="00831D1B">
        <w:rPr>
          <w:rFonts w:ascii="PT Astra Serif" w:hAnsi="PT Astra Serif"/>
          <w:b/>
          <w:sz w:val="28"/>
          <w:szCs w:val="28"/>
        </w:rPr>
        <w:t>71,9</w:t>
      </w:r>
      <w:r w:rsidRPr="00914F14">
        <w:rPr>
          <w:rFonts w:ascii="PT Astra Serif" w:hAnsi="PT Astra Serif"/>
          <w:b/>
          <w:sz w:val="28"/>
          <w:szCs w:val="28"/>
        </w:rPr>
        <w:t>%</w:t>
      </w:r>
    </w:p>
    <w:p w:rsidR="00F553C5" w:rsidRDefault="0001353A" w:rsidP="00FB585D">
      <w:pPr>
        <w:pStyle w:val="a7"/>
        <w:ind w:firstLine="720"/>
        <w:rPr>
          <w:rFonts w:ascii="PT Astra Serif" w:hAnsi="PT Astra Serif"/>
          <w:sz w:val="28"/>
          <w:szCs w:val="28"/>
        </w:rPr>
      </w:pPr>
      <w:r w:rsidRPr="00FB3738">
        <w:rPr>
          <w:rFonts w:ascii="PT Astra Serif" w:hAnsi="PT Astra Serif"/>
          <w:sz w:val="28"/>
          <w:szCs w:val="28"/>
        </w:rPr>
        <w:t>3) </w:t>
      </w:r>
      <w:r w:rsidR="00745DD2">
        <w:rPr>
          <w:rFonts w:ascii="PT Astra Serif" w:hAnsi="PT Astra Serif"/>
          <w:sz w:val="28"/>
          <w:szCs w:val="28"/>
        </w:rPr>
        <w:t>степень</w:t>
      </w:r>
      <w:r w:rsidR="00F553C5" w:rsidRPr="00FB3738">
        <w:rPr>
          <w:rFonts w:ascii="PT Astra Serif" w:hAnsi="PT Astra Serif"/>
          <w:sz w:val="28"/>
          <w:szCs w:val="28"/>
        </w:rPr>
        <w:t xml:space="preserve"> соотношения фактического и запланированного объёмов финансового обеспечения реализации мер</w:t>
      </w:r>
      <w:r w:rsidR="00F553C5" w:rsidRPr="00FB3738">
        <w:rPr>
          <w:rFonts w:ascii="PT Astra Serif" w:hAnsi="PT Astra Serif"/>
          <w:sz w:val="28"/>
          <w:szCs w:val="28"/>
        </w:rPr>
        <w:t>о</w:t>
      </w:r>
      <w:r w:rsidR="00F553C5" w:rsidRPr="00FB3738">
        <w:rPr>
          <w:rFonts w:ascii="PT Astra Serif" w:hAnsi="PT Astra Serif"/>
          <w:sz w:val="28"/>
          <w:szCs w:val="28"/>
        </w:rPr>
        <w:t xml:space="preserve">приятий государственной программы (УФ) – </w:t>
      </w:r>
      <w:r w:rsidR="00E37CDA">
        <w:rPr>
          <w:rFonts w:ascii="PT Astra Serif" w:hAnsi="PT Astra Serif"/>
          <w:sz w:val="28"/>
          <w:szCs w:val="28"/>
        </w:rPr>
        <w:t>96,9</w:t>
      </w:r>
      <w:r w:rsidR="00F553C5" w:rsidRPr="00FB3738">
        <w:rPr>
          <w:rFonts w:ascii="PT Astra Serif" w:hAnsi="PT Astra Serif"/>
          <w:sz w:val="28"/>
          <w:szCs w:val="28"/>
        </w:rPr>
        <w:t>%</w:t>
      </w:r>
    </w:p>
    <w:p w:rsidR="00914F14" w:rsidRPr="00914F14" w:rsidRDefault="00914F14" w:rsidP="00FB585D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 w:rsidRPr="00914F14">
        <w:rPr>
          <w:rFonts w:ascii="PT Astra Serif" w:hAnsi="PT Astra Serif"/>
          <w:b/>
          <w:sz w:val="28"/>
          <w:szCs w:val="28"/>
        </w:rPr>
        <w:t>УФ=</w:t>
      </w:r>
      <w:r w:rsidR="00E37CDA">
        <w:rPr>
          <w:rFonts w:ascii="PT Astra Serif" w:hAnsi="PT Astra Serif"/>
          <w:b/>
          <w:sz w:val="28"/>
          <w:szCs w:val="28"/>
        </w:rPr>
        <w:t>494087,6/509406,7*100=96,9</w:t>
      </w:r>
      <w:r w:rsidRPr="00914F14">
        <w:rPr>
          <w:rFonts w:ascii="PT Astra Serif" w:hAnsi="PT Astra Serif"/>
          <w:b/>
          <w:sz w:val="28"/>
          <w:szCs w:val="28"/>
        </w:rPr>
        <w:t>%</w:t>
      </w:r>
    </w:p>
    <w:p w:rsidR="00745DD2" w:rsidRDefault="00745DD2" w:rsidP="00FB585D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степень эффективности деятельности государственного заказчика (ОД) –</w:t>
      </w:r>
      <w:r w:rsidR="00BC1EEF">
        <w:rPr>
          <w:rFonts w:ascii="PT Astra Serif" w:hAnsi="PT Astra Serif"/>
          <w:sz w:val="28"/>
          <w:szCs w:val="28"/>
        </w:rPr>
        <w:t xml:space="preserve"> 79,5</w:t>
      </w:r>
      <w:r>
        <w:rPr>
          <w:rFonts w:ascii="PT Astra Serif" w:hAnsi="PT Astra Serif"/>
          <w:sz w:val="28"/>
          <w:szCs w:val="28"/>
        </w:rPr>
        <w:t>%</w:t>
      </w:r>
    </w:p>
    <w:p w:rsidR="00796542" w:rsidRPr="00796542" w:rsidRDefault="00E37CDA" w:rsidP="00FB585D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СТ</w:t>
      </w:r>
      <w:proofErr w:type="gramEnd"/>
      <w:r>
        <w:rPr>
          <w:rFonts w:ascii="PT Astra Serif" w:hAnsi="PT Astra Serif"/>
          <w:b/>
          <w:sz w:val="28"/>
          <w:szCs w:val="28"/>
        </w:rPr>
        <w:t>= 1+</w:t>
      </w:r>
      <w:r w:rsidR="00D431A0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/2 = </w:t>
      </w:r>
      <w:r w:rsidR="00D431A0">
        <w:rPr>
          <w:rFonts w:ascii="PT Astra Serif" w:hAnsi="PT Astra Serif"/>
          <w:b/>
          <w:sz w:val="28"/>
          <w:szCs w:val="28"/>
        </w:rPr>
        <w:t>1</w:t>
      </w:r>
    </w:p>
    <w:p w:rsidR="00796542" w:rsidRDefault="00E37CDA" w:rsidP="00E37CDA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КП=0,25*</w:t>
      </w:r>
      <w:r w:rsidR="00BC1EEF">
        <w:rPr>
          <w:rFonts w:ascii="PT Astra Serif" w:hAnsi="PT Astra Serif"/>
          <w:b/>
          <w:sz w:val="28"/>
          <w:szCs w:val="28"/>
        </w:rPr>
        <w:t>3</w:t>
      </w:r>
      <w:r w:rsidR="00796542" w:rsidRPr="00796542">
        <w:rPr>
          <w:rFonts w:ascii="PT Astra Serif" w:hAnsi="PT Astra Serif"/>
          <w:b/>
          <w:sz w:val="28"/>
          <w:szCs w:val="28"/>
        </w:rPr>
        <w:t>+0,4</w:t>
      </w:r>
      <w:r>
        <w:rPr>
          <w:rFonts w:ascii="PT Astra Serif" w:hAnsi="PT Astra Serif"/>
          <w:b/>
          <w:sz w:val="28"/>
          <w:szCs w:val="28"/>
        </w:rPr>
        <w:t>5*</w:t>
      </w:r>
      <w:r w:rsidR="00BC1EEF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+0,15*</w:t>
      </w:r>
      <w:r w:rsidR="00BC1EEF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+0,1*0+0,05*</w:t>
      </w:r>
      <w:r w:rsidR="00BC1EEF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</w:rPr>
        <w:t>/11+0,25*</w:t>
      </w:r>
      <w:r w:rsidR="00BC1EE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+0,45*</w:t>
      </w:r>
      <w:r w:rsidR="00BC1EEF">
        <w:rPr>
          <w:rFonts w:ascii="PT Astra Serif" w:hAnsi="PT Astra Serif"/>
          <w:b/>
          <w:sz w:val="28"/>
          <w:szCs w:val="28"/>
        </w:rPr>
        <w:t>1</w:t>
      </w:r>
      <w:r w:rsidR="00796542" w:rsidRPr="00796542">
        <w:rPr>
          <w:rFonts w:ascii="PT Astra Serif" w:hAnsi="PT Astra Serif"/>
          <w:b/>
          <w:sz w:val="28"/>
          <w:szCs w:val="28"/>
        </w:rPr>
        <w:t>+0</w:t>
      </w:r>
      <w:r>
        <w:rPr>
          <w:rFonts w:ascii="PT Astra Serif" w:hAnsi="PT Astra Serif"/>
          <w:b/>
          <w:sz w:val="28"/>
          <w:szCs w:val="28"/>
        </w:rPr>
        <w:t>,15*</w:t>
      </w:r>
      <w:r w:rsidR="00BC1EEF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+0,1*0+0,05*</w:t>
      </w:r>
      <w:r w:rsidR="00BC1EEF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/7</w:t>
      </w:r>
      <w:r w:rsidR="00796542" w:rsidRPr="00796542">
        <w:rPr>
          <w:rFonts w:ascii="PT Astra Serif" w:hAnsi="PT Astra Serif"/>
          <w:b/>
          <w:sz w:val="28"/>
          <w:szCs w:val="28"/>
        </w:rPr>
        <w:t>=</w:t>
      </w:r>
      <w:r>
        <w:rPr>
          <w:rFonts w:ascii="PT Astra Serif" w:hAnsi="PT Astra Serif"/>
          <w:b/>
          <w:sz w:val="28"/>
          <w:szCs w:val="28"/>
        </w:rPr>
        <w:t>0,5</w:t>
      </w:r>
      <w:r w:rsidR="00BC1EEF">
        <w:rPr>
          <w:rFonts w:ascii="PT Astra Serif" w:hAnsi="PT Astra Serif"/>
          <w:b/>
          <w:sz w:val="28"/>
          <w:szCs w:val="28"/>
        </w:rPr>
        <w:t>9</w:t>
      </w:r>
      <w:r w:rsidR="00796542">
        <w:rPr>
          <w:rFonts w:ascii="PT Astra Serif" w:hAnsi="PT Astra Serif"/>
          <w:b/>
          <w:sz w:val="28"/>
          <w:szCs w:val="28"/>
        </w:rPr>
        <w:t>%</w:t>
      </w:r>
    </w:p>
    <w:p w:rsidR="00796542" w:rsidRPr="00796542" w:rsidRDefault="00914F14" w:rsidP="00FB585D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</w:t>
      </w:r>
      <w:r w:rsidR="00E37CDA">
        <w:rPr>
          <w:rFonts w:ascii="PT Astra Serif" w:hAnsi="PT Astra Serif"/>
          <w:b/>
          <w:sz w:val="28"/>
          <w:szCs w:val="28"/>
        </w:rPr>
        <w:t>=</w:t>
      </w:r>
      <w:r w:rsidR="00D431A0">
        <w:rPr>
          <w:rFonts w:ascii="PT Astra Serif" w:hAnsi="PT Astra Serif"/>
          <w:b/>
          <w:sz w:val="28"/>
          <w:szCs w:val="28"/>
        </w:rPr>
        <w:t>1</w:t>
      </w:r>
      <w:r w:rsidR="00E37CDA">
        <w:rPr>
          <w:rFonts w:ascii="PT Astra Serif" w:hAnsi="PT Astra Serif"/>
          <w:b/>
          <w:sz w:val="28"/>
          <w:szCs w:val="28"/>
        </w:rPr>
        <w:t>+0,5</w:t>
      </w:r>
      <w:r w:rsidR="00BC1EEF">
        <w:rPr>
          <w:rFonts w:ascii="PT Astra Serif" w:hAnsi="PT Astra Serif"/>
          <w:b/>
          <w:sz w:val="28"/>
          <w:szCs w:val="28"/>
        </w:rPr>
        <w:t>9</w:t>
      </w:r>
      <w:r w:rsidR="00796542">
        <w:rPr>
          <w:rFonts w:ascii="PT Astra Serif" w:hAnsi="PT Astra Serif"/>
          <w:b/>
          <w:sz w:val="28"/>
          <w:szCs w:val="28"/>
        </w:rPr>
        <w:t>/2</w:t>
      </w:r>
      <w:r w:rsidR="00D431A0">
        <w:rPr>
          <w:rFonts w:ascii="PT Astra Serif" w:hAnsi="PT Astra Serif"/>
          <w:b/>
          <w:sz w:val="28"/>
          <w:szCs w:val="28"/>
        </w:rPr>
        <w:t>*100=</w:t>
      </w:r>
      <w:r w:rsidR="00BC1EEF">
        <w:rPr>
          <w:rFonts w:ascii="PT Astra Serif" w:hAnsi="PT Astra Serif"/>
          <w:b/>
          <w:sz w:val="28"/>
          <w:szCs w:val="28"/>
        </w:rPr>
        <w:t>79</w:t>
      </w:r>
      <w:r w:rsidR="00E37CDA">
        <w:rPr>
          <w:rFonts w:ascii="PT Astra Serif" w:hAnsi="PT Astra Serif"/>
          <w:b/>
          <w:sz w:val="28"/>
          <w:szCs w:val="28"/>
        </w:rPr>
        <w:t>,5</w:t>
      </w:r>
      <w:r>
        <w:rPr>
          <w:rFonts w:ascii="PT Astra Serif" w:hAnsi="PT Astra Serif"/>
          <w:b/>
          <w:sz w:val="28"/>
          <w:szCs w:val="28"/>
        </w:rPr>
        <w:t>%</w:t>
      </w:r>
    </w:p>
    <w:p w:rsidR="00796542" w:rsidRDefault="00745DD2" w:rsidP="00796542">
      <w:pPr>
        <w:pStyle w:val="a7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1353A" w:rsidRPr="00FB3738">
        <w:rPr>
          <w:rFonts w:ascii="PT Astra Serif" w:hAnsi="PT Astra Serif"/>
          <w:sz w:val="28"/>
          <w:szCs w:val="28"/>
        </w:rPr>
        <w:t>) </w:t>
      </w:r>
      <w:r w:rsidR="00796542">
        <w:rPr>
          <w:rFonts w:ascii="PT Astra Serif" w:hAnsi="PT Astra Serif"/>
          <w:sz w:val="28"/>
          <w:szCs w:val="28"/>
        </w:rPr>
        <w:t>интегральная о</w:t>
      </w:r>
      <w:r w:rsidR="00E37CDA">
        <w:rPr>
          <w:rFonts w:ascii="PT Astra Serif" w:hAnsi="PT Astra Serif"/>
          <w:sz w:val="28"/>
          <w:szCs w:val="28"/>
        </w:rPr>
        <w:t xml:space="preserve">ценка эффективности реализации </w:t>
      </w:r>
      <w:r w:rsidR="00796542">
        <w:rPr>
          <w:rFonts w:ascii="PT Astra Serif" w:hAnsi="PT Astra Serif"/>
          <w:sz w:val="28"/>
          <w:szCs w:val="28"/>
        </w:rPr>
        <w:t>(ОИ</w:t>
      </w:r>
      <w:r w:rsidR="00F553C5" w:rsidRPr="00FB3738">
        <w:rPr>
          <w:rFonts w:ascii="PT Astra Serif" w:hAnsi="PT Astra Serif"/>
          <w:sz w:val="28"/>
          <w:szCs w:val="28"/>
        </w:rPr>
        <w:t xml:space="preserve">) – </w:t>
      </w:r>
      <w:r w:rsidR="008A771A">
        <w:rPr>
          <w:rFonts w:ascii="PT Astra Serif" w:hAnsi="PT Astra Serif"/>
          <w:sz w:val="28"/>
          <w:szCs w:val="28"/>
        </w:rPr>
        <w:t>8</w:t>
      </w:r>
      <w:r w:rsidR="00BC1EEF">
        <w:rPr>
          <w:rFonts w:ascii="PT Astra Serif" w:hAnsi="PT Astra Serif"/>
          <w:sz w:val="28"/>
          <w:szCs w:val="28"/>
        </w:rPr>
        <w:t>6</w:t>
      </w:r>
      <w:r w:rsidR="008A771A">
        <w:rPr>
          <w:rFonts w:ascii="PT Astra Serif" w:hAnsi="PT Astra Serif"/>
          <w:sz w:val="28"/>
          <w:szCs w:val="28"/>
        </w:rPr>
        <w:t>,</w:t>
      </w:r>
      <w:r w:rsidR="00BC1EEF">
        <w:rPr>
          <w:rFonts w:ascii="PT Astra Serif" w:hAnsi="PT Astra Serif"/>
          <w:sz w:val="28"/>
          <w:szCs w:val="28"/>
        </w:rPr>
        <w:t>01</w:t>
      </w:r>
      <w:r w:rsidR="00F553C5" w:rsidRPr="00FB3738">
        <w:rPr>
          <w:rFonts w:ascii="PT Astra Serif" w:hAnsi="PT Astra Serif"/>
          <w:sz w:val="28"/>
          <w:szCs w:val="28"/>
        </w:rPr>
        <w:t>%</w:t>
      </w:r>
    </w:p>
    <w:p w:rsidR="00064F9E" w:rsidRDefault="002B3DB8" w:rsidP="00796542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ОИ=</w:t>
      </w:r>
      <w:r w:rsidR="0001353A" w:rsidRPr="00FB3738">
        <w:rPr>
          <w:rFonts w:ascii="PT Astra Serif" w:hAnsi="PT Astra Serif"/>
          <w:b/>
          <w:sz w:val="28"/>
          <w:szCs w:val="28"/>
        </w:rPr>
        <w:t>0,3</w:t>
      </w:r>
      <w:r w:rsidR="00796542">
        <w:rPr>
          <w:rFonts w:ascii="PT Astra Serif" w:hAnsi="PT Astra Serif"/>
          <w:b/>
          <w:sz w:val="28"/>
          <w:szCs w:val="28"/>
        </w:rPr>
        <w:t>5</w:t>
      </w:r>
      <w:r w:rsidR="0001353A" w:rsidRPr="00FB3738">
        <w:rPr>
          <w:rFonts w:ascii="PT Astra Serif" w:hAnsi="PT Astra Serif"/>
          <w:b/>
          <w:sz w:val="28"/>
          <w:szCs w:val="28"/>
        </w:rPr>
        <w:t>х</w:t>
      </w:r>
      <w:r w:rsidR="007C6E1D">
        <w:rPr>
          <w:rFonts w:ascii="PT Astra Serif" w:hAnsi="PT Astra Serif"/>
          <w:b/>
          <w:sz w:val="28"/>
          <w:szCs w:val="28"/>
        </w:rPr>
        <w:t>94,12</w:t>
      </w:r>
      <w:r w:rsidR="00E37CDA">
        <w:rPr>
          <w:rFonts w:ascii="PT Astra Serif" w:hAnsi="PT Astra Serif"/>
          <w:b/>
          <w:sz w:val="28"/>
          <w:szCs w:val="28"/>
        </w:rPr>
        <w:t>+0,3х</w:t>
      </w:r>
      <w:r w:rsidR="00831D1B">
        <w:rPr>
          <w:rFonts w:ascii="PT Astra Serif" w:hAnsi="PT Astra Serif"/>
          <w:b/>
          <w:sz w:val="28"/>
          <w:szCs w:val="28"/>
        </w:rPr>
        <w:t>71,9</w:t>
      </w:r>
      <w:r w:rsidR="00E37CDA">
        <w:rPr>
          <w:rFonts w:ascii="PT Astra Serif" w:hAnsi="PT Astra Serif"/>
          <w:b/>
          <w:sz w:val="28"/>
          <w:szCs w:val="28"/>
        </w:rPr>
        <w:t>+0,2х96,9</w:t>
      </w:r>
      <w:r w:rsidR="0001353A" w:rsidRPr="00FB3738">
        <w:rPr>
          <w:rFonts w:ascii="PT Astra Serif" w:hAnsi="PT Astra Serif"/>
          <w:b/>
          <w:sz w:val="28"/>
          <w:szCs w:val="28"/>
        </w:rPr>
        <w:t>+0,1</w:t>
      </w:r>
      <w:r w:rsidR="00A7001A">
        <w:rPr>
          <w:rFonts w:ascii="PT Astra Serif" w:hAnsi="PT Astra Serif"/>
          <w:b/>
          <w:sz w:val="28"/>
          <w:szCs w:val="28"/>
        </w:rPr>
        <w:t>5х</w:t>
      </w:r>
      <w:r w:rsidR="00BC1EEF">
        <w:rPr>
          <w:rFonts w:ascii="PT Astra Serif" w:hAnsi="PT Astra Serif"/>
          <w:b/>
          <w:sz w:val="28"/>
          <w:szCs w:val="28"/>
        </w:rPr>
        <w:t>79</w:t>
      </w:r>
      <w:r w:rsidR="00E37CDA">
        <w:rPr>
          <w:rFonts w:ascii="PT Astra Serif" w:hAnsi="PT Astra Serif"/>
          <w:b/>
          <w:sz w:val="28"/>
          <w:szCs w:val="28"/>
        </w:rPr>
        <w:t>,5</w:t>
      </w:r>
      <w:r w:rsidR="0001353A" w:rsidRPr="00FB3738">
        <w:rPr>
          <w:rFonts w:ascii="PT Astra Serif" w:hAnsi="PT Astra Serif"/>
          <w:b/>
          <w:sz w:val="28"/>
          <w:szCs w:val="28"/>
        </w:rPr>
        <w:t>=</w:t>
      </w:r>
      <w:r w:rsidR="008A771A">
        <w:rPr>
          <w:rFonts w:ascii="PT Astra Serif" w:hAnsi="PT Astra Serif"/>
          <w:b/>
          <w:sz w:val="28"/>
          <w:szCs w:val="28"/>
        </w:rPr>
        <w:t>8</w:t>
      </w:r>
      <w:r w:rsidR="00831D1B">
        <w:rPr>
          <w:rFonts w:ascii="PT Astra Serif" w:hAnsi="PT Astra Serif"/>
          <w:b/>
          <w:sz w:val="28"/>
          <w:szCs w:val="28"/>
        </w:rPr>
        <w:t>5,</w:t>
      </w:r>
      <w:r w:rsidR="007C6E1D">
        <w:rPr>
          <w:rFonts w:ascii="PT Astra Serif" w:hAnsi="PT Astra Serif"/>
          <w:b/>
          <w:sz w:val="28"/>
          <w:szCs w:val="28"/>
        </w:rPr>
        <w:t>81</w:t>
      </w:r>
      <w:bookmarkStart w:id="0" w:name="_GoBack"/>
      <w:bookmarkEnd w:id="0"/>
      <w:r w:rsidR="0001353A" w:rsidRPr="00FB3738">
        <w:rPr>
          <w:rFonts w:ascii="PT Astra Serif" w:hAnsi="PT Astra Serif"/>
          <w:b/>
          <w:sz w:val="28"/>
          <w:szCs w:val="28"/>
        </w:rPr>
        <w:t xml:space="preserve">% - </w:t>
      </w:r>
      <w:r w:rsidR="008A771A">
        <w:rPr>
          <w:rFonts w:ascii="PT Astra Serif" w:hAnsi="PT Astra Serif"/>
          <w:b/>
          <w:sz w:val="28"/>
          <w:szCs w:val="28"/>
        </w:rPr>
        <w:t>средняя степень эффективности</w:t>
      </w:r>
      <w:r w:rsidR="00A7001A">
        <w:rPr>
          <w:rFonts w:ascii="PT Astra Serif" w:hAnsi="PT Astra Serif"/>
          <w:b/>
          <w:sz w:val="28"/>
          <w:szCs w:val="28"/>
        </w:rPr>
        <w:t xml:space="preserve"> реализации госуда</w:t>
      </w:r>
      <w:r w:rsidR="00A7001A">
        <w:rPr>
          <w:rFonts w:ascii="PT Astra Serif" w:hAnsi="PT Astra Serif"/>
          <w:b/>
          <w:sz w:val="28"/>
          <w:szCs w:val="28"/>
        </w:rPr>
        <w:t>р</w:t>
      </w:r>
      <w:r w:rsidR="00A7001A">
        <w:rPr>
          <w:rFonts w:ascii="PT Astra Serif" w:hAnsi="PT Astra Serif"/>
          <w:b/>
          <w:sz w:val="28"/>
          <w:szCs w:val="28"/>
        </w:rPr>
        <w:t>ственной програм</w:t>
      </w:r>
      <w:r w:rsidR="008A771A">
        <w:rPr>
          <w:rFonts w:ascii="PT Astra Serif" w:hAnsi="PT Astra Serif"/>
          <w:b/>
          <w:sz w:val="28"/>
          <w:szCs w:val="28"/>
        </w:rPr>
        <w:t>мы</w:t>
      </w:r>
      <w:r w:rsidR="00A7001A">
        <w:rPr>
          <w:rFonts w:ascii="PT Astra Serif" w:hAnsi="PT Astra Serif"/>
          <w:b/>
          <w:sz w:val="28"/>
          <w:szCs w:val="28"/>
        </w:rPr>
        <w:t>.</w:t>
      </w:r>
    </w:p>
    <w:p w:rsidR="00610FFE" w:rsidRDefault="00610FFE" w:rsidP="00796542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</w:p>
    <w:p w:rsidR="00067B4E" w:rsidRDefault="00067B4E" w:rsidP="00796542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</w:p>
    <w:p w:rsidR="00067B4E" w:rsidRDefault="00067B4E" w:rsidP="00796542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</w:p>
    <w:p w:rsidR="00067B4E" w:rsidRPr="00067B4E" w:rsidRDefault="00610FFE" w:rsidP="00610FFE">
      <w:pPr>
        <w:rPr>
          <w:u w:val="single"/>
        </w:rPr>
      </w:pPr>
      <w:r w:rsidRPr="00610FFE">
        <w:rPr>
          <w:rFonts w:ascii="PT Astra Serif" w:hAnsi="PT Astra Serif"/>
          <w:szCs w:val="28"/>
        </w:rPr>
        <w:lastRenderedPageBreak/>
        <w:t>3.</w:t>
      </w:r>
      <w:r>
        <w:rPr>
          <w:rFonts w:ascii="PT Astra Serif" w:hAnsi="PT Astra Serif"/>
          <w:szCs w:val="28"/>
        </w:rPr>
        <w:t xml:space="preserve"> </w:t>
      </w:r>
      <w:r w:rsidR="006847D1" w:rsidRPr="00067B4E">
        <w:rPr>
          <w:rFonts w:ascii="PT Astra Serif" w:hAnsi="PT Astra Serif"/>
          <w:szCs w:val="28"/>
          <w:u w:val="single"/>
        </w:rPr>
        <w:t>Предложения</w:t>
      </w:r>
      <w:r w:rsidR="00067B4E" w:rsidRPr="00067B4E">
        <w:rPr>
          <w:rFonts w:ascii="PT Astra Serif" w:hAnsi="PT Astra Serif"/>
          <w:szCs w:val="28"/>
          <w:u w:val="single"/>
        </w:rPr>
        <w:t xml:space="preserve"> </w:t>
      </w:r>
      <w:r w:rsidR="00067B4E" w:rsidRPr="00067B4E">
        <w:rPr>
          <w:u w:val="single"/>
        </w:rPr>
        <w:t>и замечания по вопросу совершенствования программно-целевого планирования</w:t>
      </w:r>
      <w:r w:rsidR="00067B4E" w:rsidRPr="00067B4E">
        <w:rPr>
          <w:u w:val="single"/>
        </w:rPr>
        <w:t>:</w:t>
      </w:r>
    </w:p>
    <w:p w:rsidR="00610FFE" w:rsidRPr="00BC33AD" w:rsidRDefault="00610FFE" w:rsidP="00610FFE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 целях актуализации нормативных правовых актов, регламентирующих порядок работы с государственными программами Уль</w:t>
      </w:r>
      <w:r>
        <w:rPr>
          <w:rFonts w:ascii="PT Astra Serif" w:hAnsi="PT Astra Serif"/>
        </w:rPr>
        <w:t>я</w:t>
      </w:r>
      <w:r>
        <w:rPr>
          <w:rFonts w:ascii="PT Astra Serif" w:hAnsi="PT Astra Serif"/>
        </w:rPr>
        <w:t>новской области, предлагаем пересмотреть целесообразность нахождения в составе государственной программы приложения № 4 «Перечень мероприятий, не требующих финансового обеспечения, реализация которых направлена на достижения целей и задач государственной программы Ульяновской области», так как по сути они не я</w:t>
      </w:r>
      <w:r>
        <w:rPr>
          <w:rFonts w:ascii="PT Astra Serif" w:hAnsi="PT Astra Serif"/>
        </w:rPr>
        <w:t>в</w:t>
      </w:r>
      <w:r>
        <w:rPr>
          <w:rFonts w:ascii="PT Astra Serif" w:hAnsi="PT Astra Serif"/>
        </w:rPr>
        <w:t>ляются программными мероприятиями, а дублируют должностные обязанности специалистов, ответственных за соо</w:t>
      </w:r>
      <w:r>
        <w:rPr>
          <w:rFonts w:ascii="PT Astra Serif" w:hAnsi="PT Astra Serif"/>
        </w:rPr>
        <w:t>т</w:t>
      </w:r>
      <w:r>
        <w:rPr>
          <w:rFonts w:ascii="PT Astra Serif" w:hAnsi="PT Astra Serif"/>
        </w:rPr>
        <w:t>ветствующие направления</w:t>
      </w:r>
      <w:proofErr w:type="gramEnd"/>
      <w:r>
        <w:rPr>
          <w:rFonts w:ascii="PT Astra Serif" w:hAnsi="PT Astra Serif"/>
        </w:rPr>
        <w:t xml:space="preserve"> деятельности.</w:t>
      </w:r>
    </w:p>
    <w:p w:rsidR="00610FFE" w:rsidRPr="00610FFE" w:rsidRDefault="00610FFE" w:rsidP="00796542">
      <w:pPr>
        <w:pStyle w:val="a7"/>
        <w:ind w:firstLine="720"/>
        <w:rPr>
          <w:rFonts w:ascii="PT Astra Serif" w:hAnsi="PT Astra Serif"/>
          <w:sz w:val="28"/>
          <w:szCs w:val="28"/>
        </w:rPr>
      </w:pPr>
    </w:p>
    <w:p w:rsidR="00AE5CF1" w:rsidRPr="00FB3738" w:rsidRDefault="00AE5CF1" w:rsidP="00FB585D">
      <w:pPr>
        <w:pStyle w:val="a7"/>
        <w:ind w:firstLine="720"/>
        <w:rPr>
          <w:rFonts w:ascii="PT Astra Serif" w:hAnsi="PT Astra Serif"/>
          <w:b/>
          <w:sz w:val="28"/>
          <w:szCs w:val="28"/>
        </w:rPr>
      </w:pPr>
    </w:p>
    <w:p w:rsidR="00AB6F22" w:rsidRPr="00671F37" w:rsidRDefault="00AB6F22" w:rsidP="00FB585D">
      <w:pPr>
        <w:pStyle w:val="a7"/>
        <w:ind w:firstLine="720"/>
        <w:rPr>
          <w:rFonts w:ascii="PT Astra Serif" w:hAnsi="PT Astra Serif"/>
          <w:sz w:val="28"/>
          <w:szCs w:val="28"/>
        </w:rPr>
        <w:sectPr w:rsidR="00AB6F22" w:rsidRPr="00671F37" w:rsidSect="000969E7">
          <w:headerReference w:type="default" r:id="rId9"/>
          <w:headerReference w:type="firs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B585D" w:rsidRPr="00AA4AB9" w:rsidRDefault="00AA4AB9" w:rsidP="00365F41">
      <w:pPr>
        <w:tabs>
          <w:tab w:val="left" w:pos="993"/>
        </w:tabs>
        <w:autoSpaceDE w:val="0"/>
        <w:autoSpaceDN w:val="0"/>
        <w:adjustRightInd w:val="0"/>
        <w:spacing w:before="0"/>
        <w:ind w:right="0" w:firstLine="0"/>
        <w:contextualSpacing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lastRenderedPageBreak/>
        <w:t>3</w:t>
      </w:r>
      <w:r w:rsidR="00FB585D" w:rsidRPr="00C94577">
        <w:rPr>
          <w:rFonts w:ascii="PT Astra Serif" w:hAnsi="PT Astra Serif"/>
        </w:rPr>
        <w:t>.</w:t>
      </w:r>
      <w:r w:rsidR="000969E7" w:rsidRPr="00C94577">
        <w:rPr>
          <w:rFonts w:ascii="PT Astra Serif" w:hAnsi="PT Astra Serif"/>
        </w:rPr>
        <w:t> </w:t>
      </w:r>
      <w:r w:rsidR="00FB585D" w:rsidRPr="00AA4AB9">
        <w:rPr>
          <w:rFonts w:ascii="PT Astra Serif" w:hAnsi="PT Astra Serif"/>
          <w:u w:val="single"/>
        </w:rPr>
        <w:t xml:space="preserve">Сведения об </w:t>
      </w:r>
      <w:r w:rsidR="005F4A35" w:rsidRPr="00AA4AB9">
        <w:rPr>
          <w:rFonts w:ascii="PT Astra Serif" w:hAnsi="PT Astra Serif"/>
          <w:u w:val="single"/>
        </w:rPr>
        <w:t>использовании бюджетных ассигнований государственной программы</w:t>
      </w:r>
    </w:p>
    <w:p w:rsidR="00FB585D" w:rsidRPr="00671F37" w:rsidRDefault="00FB585D" w:rsidP="00FB585D">
      <w:pPr>
        <w:tabs>
          <w:tab w:val="left" w:pos="993"/>
        </w:tabs>
        <w:autoSpaceDE w:val="0"/>
        <w:autoSpaceDN w:val="0"/>
        <w:adjustRightInd w:val="0"/>
        <w:spacing w:before="0"/>
        <w:ind w:left="710" w:right="0" w:firstLine="0"/>
        <w:contextualSpacing/>
        <w:rPr>
          <w:rFonts w:ascii="PT Astra Serif" w:hAnsi="PT Astra Serif"/>
          <w:b/>
          <w:szCs w:val="28"/>
        </w:rPr>
      </w:pPr>
    </w:p>
    <w:tbl>
      <w:tblPr>
        <w:tblW w:w="639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39"/>
        <w:gridCol w:w="1706"/>
        <w:gridCol w:w="69"/>
        <w:gridCol w:w="780"/>
        <w:gridCol w:w="23"/>
        <w:gridCol w:w="1266"/>
        <w:gridCol w:w="845"/>
        <w:gridCol w:w="12"/>
        <w:gridCol w:w="834"/>
        <w:gridCol w:w="12"/>
        <w:gridCol w:w="12"/>
        <w:gridCol w:w="1420"/>
        <w:gridCol w:w="718"/>
        <w:gridCol w:w="8"/>
        <w:gridCol w:w="1262"/>
        <w:gridCol w:w="1694"/>
        <w:gridCol w:w="714"/>
        <w:gridCol w:w="8"/>
        <w:gridCol w:w="1818"/>
        <w:gridCol w:w="1590"/>
        <w:gridCol w:w="1536"/>
      </w:tblGrid>
      <w:tr w:rsidR="00A866BE" w:rsidRPr="002539A9" w:rsidTr="00637DAB">
        <w:trPr>
          <w:gridAfter w:val="2"/>
          <w:wAfter w:w="813" w:type="pct"/>
          <w:trHeight w:val="837"/>
        </w:trPr>
        <w:tc>
          <w:tcPr>
            <w:tcW w:w="190" w:type="pct"/>
            <w:vMerge w:val="restart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left="-25" w:right="-37" w:firstLine="25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№ </w:t>
            </w:r>
            <w:proofErr w:type="gramStart"/>
            <w:r w:rsidRPr="002539A9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2539A9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Наименование</w:t>
            </w:r>
          </w:p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раздела,</w:t>
            </w:r>
          </w:p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мероприятия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Распорядитель средств</w:t>
            </w: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Планируемый объём </w:t>
            </w:r>
            <w:r w:rsidRPr="002539A9">
              <w:rPr>
                <w:rFonts w:ascii="PT Astra Serif" w:hAnsi="PT Astra Serif"/>
                <w:sz w:val="22"/>
              </w:rPr>
              <w:br/>
              <w:t xml:space="preserve">финансирования, </w:t>
            </w:r>
            <w:r w:rsidRPr="002539A9">
              <w:rPr>
                <w:rFonts w:ascii="PT Astra Serif" w:hAnsi="PT Astra Serif"/>
                <w:sz w:val="22"/>
              </w:rPr>
              <w:br/>
              <w:t>тыс. руб.</w:t>
            </w:r>
          </w:p>
        </w:tc>
        <w:tc>
          <w:tcPr>
            <w:tcW w:w="775" w:type="pct"/>
            <w:gridSpan w:val="5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Предоставленное</w:t>
            </w:r>
          </w:p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финансирование, </w:t>
            </w:r>
          </w:p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тыс. рублей</w:t>
            </w:r>
          </w:p>
        </w:tc>
        <w:tc>
          <w:tcPr>
            <w:tcW w:w="952" w:type="pct"/>
            <w:gridSpan w:val="4"/>
            <w:shd w:val="clear" w:color="auto" w:fill="auto"/>
            <w:vAlign w:val="center"/>
          </w:tcPr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Освоение,</w:t>
            </w:r>
          </w:p>
          <w:p w:rsidR="001A3C4B" w:rsidRPr="002539A9" w:rsidRDefault="001A3C4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тыс. руб.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97697" w:rsidRPr="002539A9" w:rsidRDefault="00497697" w:rsidP="0049769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Сведения </w:t>
            </w:r>
          </w:p>
          <w:p w:rsidR="00497697" w:rsidRPr="002539A9" w:rsidRDefault="00497697" w:rsidP="0049769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о выполнении условий </w:t>
            </w:r>
          </w:p>
          <w:p w:rsidR="001A3C4B" w:rsidRPr="002539A9" w:rsidRDefault="00497697" w:rsidP="0049769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контрактов</w:t>
            </w:r>
          </w:p>
        </w:tc>
      </w:tr>
      <w:tr w:rsidR="00A866BE" w:rsidRPr="002539A9" w:rsidTr="00637DAB">
        <w:trPr>
          <w:gridAfter w:val="2"/>
          <w:wAfter w:w="813" w:type="pct"/>
          <w:cantSplit/>
          <w:trHeight w:val="693"/>
        </w:trPr>
        <w:tc>
          <w:tcPr>
            <w:tcW w:w="190" w:type="pct"/>
            <w:vMerge/>
            <w:shd w:val="clear" w:color="auto" w:fill="auto"/>
          </w:tcPr>
          <w:p w:rsidR="001A3C4B" w:rsidRPr="002539A9" w:rsidRDefault="001A3C4B" w:rsidP="00B23D0A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A3C4B" w:rsidRPr="002539A9" w:rsidRDefault="001A3C4B" w:rsidP="00B23D0A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A3C4B" w:rsidRPr="002539A9" w:rsidRDefault="001A3C4B" w:rsidP="00B23D0A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1A3C4B" w:rsidRPr="002539A9" w:rsidRDefault="006A3E7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ФБ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МО</w:t>
            </w:r>
          </w:p>
        </w:tc>
        <w:tc>
          <w:tcPr>
            <w:tcW w:w="219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ФБ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МО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ФБ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:rsidR="001A3C4B" w:rsidRPr="002539A9" w:rsidRDefault="00D80B1E" w:rsidP="006A3E7E">
            <w:pPr>
              <w:tabs>
                <w:tab w:val="left" w:pos="743"/>
              </w:tabs>
              <w:spacing w:before="0"/>
              <w:ind w:left="34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МО</w:t>
            </w:r>
          </w:p>
        </w:tc>
        <w:tc>
          <w:tcPr>
            <w:tcW w:w="471" w:type="pct"/>
            <w:shd w:val="clear" w:color="auto" w:fill="auto"/>
          </w:tcPr>
          <w:p w:rsidR="001A3C4B" w:rsidRPr="002539A9" w:rsidRDefault="001A3C4B" w:rsidP="00B23D0A">
            <w:pPr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FB585D" w:rsidRPr="002539A9" w:rsidTr="00637DAB">
        <w:trPr>
          <w:gridAfter w:val="2"/>
          <w:wAfter w:w="813" w:type="pct"/>
        </w:trPr>
        <w:tc>
          <w:tcPr>
            <w:tcW w:w="4187" w:type="pct"/>
            <w:gridSpan w:val="20"/>
            <w:shd w:val="clear" w:color="auto" w:fill="auto"/>
          </w:tcPr>
          <w:p w:rsidR="00FB585D" w:rsidRPr="002539A9" w:rsidRDefault="00FB585D" w:rsidP="00DA7D20">
            <w:pPr>
              <w:spacing w:after="12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Раздел</w:t>
            </w:r>
            <w:r w:rsidR="00EB5495" w:rsidRPr="002539A9">
              <w:rPr>
                <w:rFonts w:ascii="PT Astra Serif" w:hAnsi="PT Astra Serif"/>
                <w:sz w:val="22"/>
              </w:rPr>
              <w:t xml:space="preserve"> 1.</w:t>
            </w:r>
            <w:r w:rsidRPr="002539A9">
              <w:rPr>
                <w:rFonts w:ascii="PT Astra Serif" w:hAnsi="PT Astra Serif"/>
                <w:sz w:val="22"/>
              </w:rPr>
              <w:t xml:space="preserve"> </w:t>
            </w:r>
            <w:r w:rsidR="00DA7D20" w:rsidRPr="002539A9">
              <w:rPr>
                <w:rFonts w:ascii="PT Astra Serif" w:hAnsi="PT Astra Serif"/>
                <w:bCs/>
                <w:sz w:val="22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13" w:right="0" w:firstLine="7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55742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eastAsiaTheme="minorHAnsi" w:hAnsi="PT Astra Serif"/>
                <w:sz w:val="22"/>
              </w:rPr>
              <w:t>Основное меропри</w:t>
            </w:r>
            <w:r w:rsidRPr="002539A9">
              <w:rPr>
                <w:rFonts w:ascii="PT Astra Serif" w:eastAsiaTheme="minorHAnsi" w:hAnsi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/>
                <w:sz w:val="22"/>
              </w:rPr>
              <w:t>тие «Оценка прете</w:t>
            </w:r>
            <w:r w:rsidRPr="002539A9">
              <w:rPr>
                <w:rFonts w:ascii="PT Astra Serif" w:eastAsiaTheme="minorHAnsi" w:hAnsi="PT Astra Serif"/>
                <w:sz w:val="22"/>
              </w:rPr>
              <w:t>н</w:t>
            </w:r>
            <w:r w:rsidRPr="002539A9">
              <w:rPr>
                <w:rFonts w:ascii="PT Astra Serif" w:eastAsiaTheme="minorHAnsi" w:hAnsi="PT Astra Serif"/>
                <w:sz w:val="22"/>
              </w:rPr>
              <w:t>дентов на замещение должностей госуда</w:t>
            </w:r>
            <w:r w:rsidRPr="002539A9">
              <w:rPr>
                <w:rFonts w:ascii="PT Astra Serif" w:eastAsiaTheme="minorHAnsi" w:hAnsi="PT Astra Serif"/>
                <w:sz w:val="22"/>
              </w:rPr>
              <w:t>р</w:t>
            </w:r>
            <w:r w:rsidRPr="002539A9">
              <w:rPr>
                <w:rFonts w:ascii="PT Astra Serif" w:eastAsiaTheme="minorHAnsi" w:hAnsi="PT Astra Serif"/>
                <w:sz w:val="22"/>
              </w:rPr>
              <w:t>ственной гражда</w:t>
            </w:r>
            <w:r w:rsidRPr="002539A9">
              <w:rPr>
                <w:rFonts w:ascii="PT Astra Serif" w:eastAsiaTheme="minorHAnsi" w:hAnsi="PT Astra Serif"/>
                <w:sz w:val="22"/>
              </w:rPr>
              <w:t>н</w:t>
            </w:r>
            <w:r w:rsidRPr="002539A9">
              <w:rPr>
                <w:rFonts w:ascii="PT Astra Serif" w:eastAsiaTheme="minorHAnsi" w:hAnsi="PT Astra Serif"/>
                <w:sz w:val="22"/>
              </w:rPr>
              <w:t>ской службы Уль</w:t>
            </w:r>
            <w:r w:rsidRPr="002539A9">
              <w:rPr>
                <w:rFonts w:ascii="PT Astra Serif" w:eastAsiaTheme="minorHAnsi" w:hAnsi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/>
                <w:sz w:val="22"/>
              </w:rPr>
              <w:t>новской области</w:t>
            </w:r>
            <w:r w:rsidR="00557422" w:rsidRPr="002539A9">
              <w:rPr>
                <w:rFonts w:ascii="PT Astra Serif" w:eastAsiaTheme="minorHAnsi" w:hAnsi="PT Astra Serif"/>
                <w:sz w:val="22"/>
              </w:rPr>
              <w:t xml:space="preserve"> (д</w:t>
            </w:r>
            <w:r w:rsidR="00557422" w:rsidRPr="002539A9">
              <w:rPr>
                <w:rFonts w:ascii="PT Astra Serif" w:eastAsiaTheme="minorHAnsi" w:hAnsi="PT Astra Serif"/>
                <w:sz w:val="22"/>
              </w:rPr>
              <w:t>а</w:t>
            </w:r>
            <w:r w:rsidR="00557422" w:rsidRPr="002539A9">
              <w:rPr>
                <w:rFonts w:ascii="PT Astra Serif" w:eastAsiaTheme="minorHAnsi" w:hAnsi="PT Astra Serif"/>
                <w:sz w:val="22"/>
              </w:rPr>
              <w:t>лее – гражданская служба)</w:t>
            </w:r>
            <w:r w:rsidRPr="002539A9">
              <w:rPr>
                <w:rFonts w:ascii="PT Astra Serif" w:eastAsiaTheme="minorHAnsi" w:hAnsi="PT Astra Serif"/>
                <w:sz w:val="22"/>
              </w:rPr>
              <w:t xml:space="preserve"> </w:t>
            </w:r>
            <w:r w:rsidR="00557422" w:rsidRPr="002539A9">
              <w:rPr>
                <w:rFonts w:ascii="PT Astra Serif" w:eastAsiaTheme="minorHAnsi" w:hAnsi="PT Astra Serif"/>
                <w:sz w:val="22"/>
              </w:rPr>
              <w:t>и</w:t>
            </w:r>
            <w:r w:rsidRPr="002539A9">
              <w:rPr>
                <w:rFonts w:ascii="PT Astra Serif" w:eastAsiaTheme="minorHAnsi" w:hAnsi="PT Astra Serif"/>
                <w:sz w:val="22"/>
              </w:rPr>
              <w:t xml:space="preserve"> госуда</w:t>
            </w:r>
            <w:r w:rsidRPr="002539A9">
              <w:rPr>
                <w:rFonts w:ascii="PT Astra Serif" w:eastAsiaTheme="minorHAnsi" w:hAnsi="PT Astra Serif"/>
                <w:sz w:val="22"/>
              </w:rPr>
              <w:t>р</w:t>
            </w:r>
            <w:r w:rsidRPr="002539A9">
              <w:rPr>
                <w:rFonts w:ascii="PT Astra Serif" w:eastAsiaTheme="minorHAnsi" w:hAnsi="PT Astra Serif"/>
                <w:sz w:val="22"/>
              </w:rPr>
              <w:t>ственных гражда</w:t>
            </w:r>
            <w:r w:rsidRPr="002539A9">
              <w:rPr>
                <w:rFonts w:ascii="PT Astra Serif" w:eastAsiaTheme="minorHAnsi" w:hAnsi="PT Astra Serif"/>
                <w:sz w:val="22"/>
              </w:rPr>
              <w:t>н</w:t>
            </w:r>
            <w:r w:rsidRPr="002539A9">
              <w:rPr>
                <w:rFonts w:ascii="PT Astra Serif" w:eastAsiaTheme="minorHAnsi" w:hAnsi="PT Astra Serif"/>
                <w:sz w:val="22"/>
              </w:rPr>
              <w:t>ских служащих Ул</w:t>
            </w:r>
            <w:r w:rsidRPr="002539A9">
              <w:rPr>
                <w:rFonts w:ascii="PT Astra Serif" w:eastAsiaTheme="minorHAnsi" w:hAnsi="PT Astra Serif"/>
                <w:sz w:val="22"/>
              </w:rPr>
              <w:t>ь</w:t>
            </w:r>
            <w:r w:rsidRPr="002539A9">
              <w:rPr>
                <w:rFonts w:ascii="PT Astra Serif" w:eastAsiaTheme="minorHAnsi" w:hAnsi="PT Astra Serif"/>
                <w:sz w:val="22"/>
              </w:rPr>
              <w:t>яновской области</w:t>
            </w:r>
            <w:r w:rsidR="00557422" w:rsidRPr="002539A9">
              <w:rPr>
                <w:rFonts w:ascii="PT Astra Serif" w:eastAsiaTheme="minorHAnsi" w:hAnsi="PT Astra Serif"/>
                <w:sz w:val="22"/>
              </w:rPr>
              <w:t xml:space="preserve"> (далее - гражданские служащие)</w:t>
            </w:r>
            <w:r w:rsidRPr="002539A9">
              <w:rPr>
                <w:rFonts w:ascii="PT Astra Serif" w:eastAsiaTheme="minorHAnsi" w:hAnsi="PT Astra Serif"/>
                <w:sz w:val="22"/>
              </w:rPr>
              <w:t>»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Правительство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Ульяновской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0B179D" w:rsidP="00B23D0A">
            <w:pPr>
              <w:spacing w:before="0"/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24,4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0B179D" w:rsidP="00CD26CC">
            <w:pPr>
              <w:spacing w:before="0"/>
              <w:ind w:right="-5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24,4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0B179D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15,8875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A3E7E" w:rsidRPr="002539A9" w:rsidRDefault="006A3E7E" w:rsidP="009E2406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13" w:right="0" w:firstLine="7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1.1.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1803F8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Обеспечение участия экспертов при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ведении конкурсов на замещение в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кантных должностей гражданской слу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>бы, на включение в</w:t>
            </w:r>
            <w:r w:rsidR="001803F8">
              <w:rPr>
                <w:rFonts w:ascii="PT Astra Serif" w:hAnsi="PT Astra Serif"/>
                <w:sz w:val="22"/>
              </w:rPr>
              <w:t xml:space="preserve"> кадровый резерв,</w:t>
            </w:r>
            <w:r w:rsidRPr="002539A9">
              <w:rPr>
                <w:rFonts w:ascii="PT Astra Serif" w:hAnsi="PT Astra Serif"/>
                <w:sz w:val="22"/>
              </w:rPr>
              <w:t xml:space="preserve"> резерв управленч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ских кадров Уль</w:t>
            </w:r>
            <w:r w:rsidRPr="002539A9">
              <w:rPr>
                <w:rFonts w:ascii="PT Astra Serif" w:hAnsi="PT Astra Serif"/>
                <w:sz w:val="22"/>
              </w:rPr>
              <w:t>я</w:t>
            </w:r>
            <w:r w:rsidRPr="002539A9">
              <w:rPr>
                <w:rFonts w:ascii="PT Astra Serif" w:hAnsi="PT Astra Serif"/>
                <w:sz w:val="22"/>
              </w:rPr>
              <w:t>новской области, проведение аттест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>ции и квалификац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онных экзаменов гражданских служ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 xml:space="preserve">щих 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Правительство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0B179D" w:rsidP="00B23D0A">
            <w:pPr>
              <w:spacing w:before="0"/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24,4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0B179D" w:rsidP="00CD26CC">
            <w:pPr>
              <w:spacing w:before="0"/>
              <w:ind w:right="-5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24,4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0B179D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15,8875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 556,</w:t>
            </w:r>
          </w:p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 773,</w:t>
            </w:r>
          </w:p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 620,</w:t>
            </w:r>
          </w:p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 828,</w:t>
            </w:r>
          </w:p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 937,</w:t>
            </w:r>
          </w:p>
          <w:p w:rsidR="00D618AB" w:rsidRPr="00D618AB" w:rsidRDefault="00D618AB" w:rsidP="00D618AB">
            <w:pPr>
              <w:spacing w:before="0"/>
              <w:ind w:right="0"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25.01.2021 №1296</w:t>
            </w:r>
          </w:p>
          <w:p w:rsidR="006A3E7E" w:rsidRPr="00D618AB" w:rsidRDefault="00D618AB" w:rsidP="00D618AB">
            <w:pPr>
              <w:spacing w:before="0"/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16.04.2021 №972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2.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3C5CC5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 w:rsidRPr="002539A9">
              <w:rPr>
                <w:rFonts w:ascii="PT Astra Serif" w:eastAsiaTheme="minorHAnsi" w:hAnsi="PT Astra Serif" w:cs="PT Astra Serif"/>
                <w:sz w:val="22"/>
              </w:rPr>
              <w:t>Основное меропри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тие «Совершенств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вание ведения ка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д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рового уч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ё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та лиц, замещающих гос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у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дарственные дол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ж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ности Ульяновской области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 xml:space="preserve"> (далее – го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с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ударственные дол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ж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ности</w:t>
            </w:r>
            <w:r w:rsidR="001803F8">
              <w:rPr>
                <w:rFonts w:ascii="PT Astra Serif" w:eastAsiaTheme="minorHAnsi" w:hAnsi="PT Astra Serif" w:cs="PT Astra Serif"/>
                <w:sz w:val="22"/>
              </w:rPr>
              <w:t>)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, гражданских служащих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, лиц, з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мещающих должн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сти, не о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>тносящиеся к должностям гра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>ж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>дан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с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>к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>ой службы в государственных органах Ульяновской области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 (</w:t>
            </w:r>
            <w:r w:rsidR="003C5CC5" w:rsidRPr="002539A9">
              <w:rPr>
                <w:rFonts w:ascii="PT Astra Serif" w:eastAsiaTheme="minorHAnsi" w:hAnsi="PT Astra Serif" w:cs="PT Astra Serif"/>
                <w:sz w:val="22"/>
              </w:rPr>
              <w:t xml:space="preserve">далее - 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ботни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>ков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 госуда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ственных органов</w:t>
            </w:r>
            <w:r w:rsidR="00C369F5" w:rsidRPr="002539A9">
              <w:rPr>
                <w:rFonts w:ascii="PT Astra Serif" w:eastAsiaTheme="minorHAnsi" w:hAnsi="PT Astra Serif" w:cs="PT Astra Serif"/>
                <w:sz w:val="22"/>
              </w:rPr>
              <w:t xml:space="preserve">) </w:t>
            </w:r>
          </w:p>
          <w:p w:rsidR="001D3B45" w:rsidRPr="002539A9" w:rsidRDefault="001D3B45" w:rsidP="003C5CC5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0B179D" w:rsidP="00B23D0A">
            <w:pPr>
              <w:spacing w:before="0"/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151,9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0B179D" w:rsidP="00CD26CC">
            <w:pPr>
              <w:spacing w:before="0"/>
              <w:ind w:left="-232" w:right="-23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151,9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DA7D20" w:rsidRPr="002539A9" w:rsidRDefault="000B179D" w:rsidP="007A12A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151,741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8A2C89" w:rsidRPr="002539A9" w:rsidRDefault="008A2C89" w:rsidP="008A2C89">
            <w:pPr>
              <w:tabs>
                <w:tab w:val="left" w:pos="188"/>
              </w:tabs>
              <w:spacing w:before="0"/>
              <w:ind w:firstLine="46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2.1.</w:t>
            </w:r>
          </w:p>
        </w:tc>
        <w:tc>
          <w:tcPr>
            <w:tcW w:w="580" w:type="pct"/>
            <w:shd w:val="clear" w:color="auto" w:fill="auto"/>
          </w:tcPr>
          <w:p w:rsidR="006A3E7E" w:rsidRDefault="00C369F5" w:rsidP="001803F8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</w:t>
            </w:r>
            <w:r w:rsidR="006A3E7E" w:rsidRPr="002539A9">
              <w:rPr>
                <w:rFonts w:ascii="PT Astra Serif" w:hAnsi="PT Astra Serif"/>
                <w:sz w:val="22"/>
              </w:rPr>
              <w:t>беспечение фун</w:t>
            </w:r>
            <w:r w:rsidR="006A3E7E" w:rsidRPr="002539A9">
              <w:rPr>
                <w:rFonts w:ascii="PT Astra Serif" w:hAnsi="PT Astra Serif"/>
                <w:sz w:val="22"/>
              </w:rPr>
              <w:t>к</w:t>
            </w:r>
            <w:r w:rsidR="006A3E7E" w:rsidRPr="002539A9">
              <w:rPr>
                <w:rFonts w:ascii="PT Astra Serif" w:hAnsi="PT Astra Serif"/>
                <w:sz w:val="22"/>
              </w:rPr>
              <w:t>ционирования</w:t>
            </w:r>
            <w:r w:rsidRPr="002539A9">
              <w:rPr>
                <w:rFonts w:ascii="PT Astra Serif" w:hAnsi="PT Astra Serif"/>
                <w:sz w:val="22"/>
              </w:rPr>
              <w:t>, з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купка обновлений</w:t>
            </w:r>
            <w:r w:rsidR="006A3E7E" w:rsidRPr="002539A9">
              <w:rPr>
                <w:rFonts w:ascii="PT Astra Serif" w:hAnsi="PT Astra Serif"/>
                <w:sz w:val="22"/>
              </w:rPr>
              <w:t xml:space="preserve"> автоматизированной системы управления персоналом «БОСС-Кадровик» в целях обеспечения во</w:t>
            </w:r>
            <w:r w:rsidR="006A3E7E" w:rsidRPr="002539A9">
              <w:rPr>
                <w:rFonts w:ascii="PT Astra Serif" w:hAnsi="PT Astra Serif"/>
                <w:sz w:val="22"/>
              </w:rPr>
              <w:t>з</w:t>
            </w:r>
            <w:r w:rsidR="006A3E7E" w:rsidRPr="002539A9">
              <w:rPr>
                <w:rFonts w:ascii="PT Astra Serif" w:hAnsi="PT Astra Serif"/>
                <w:sz w:val="22"/>
              </w:rPr>
              <w:t>можности передачи сведений по вопр</w:t>
            </w:r>
            <w:r w:rsidR="006A3E7E" w:rsidRPr="002539A9">
              <w:rPr>
                <w:rFonts w:ascii="PT Astra Serif" w:hAnsi="PT Astra Serif"/>
                <w:sz w:val="22"/>
              </w:rPr>
              <w:t>о</w:t>
            </w:r>
            <w:r w:rsidR="006A3E7E" w:rsidRPr="002539A9">
              <w:rPr>
                <w:rFonts w:ascii="PT Astra Serif" w:hAnsi="PT Astra Serif"/>
                <w:sz w:val="22"/>
              </w:rPr>
              <w:t>сам формирования кадрового состава граждан</w:t>
            </w:r>
            <w:r w:rsidRPr="002539A9">
              <w:rPr>
                <w:rFonts w:ascii="PT Astra Serif" w:hAnsi="PT Astra Serif"/>
                <w:sz w:val="22"/>
              </w:rPr>
              <w:t>ской службы</w:t>
            </w:r>
          </w:p>
          <w:p w:rsidR="0009198C" w:rsidRPr="002539A9" w:rsidRDefault="0009198C" w:rsidP="001803F8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0B179D" w:rsidP="00B23D0A">
            <w:pPr>
              <w:spacing w:before="0"/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151,9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0B179D" w:rsidP="00CD26CC">
            <w:pPr>
              <w:spacing w:before="0"/>
              <w:ind w:left="-232" w:right="-23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151,9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0B179D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151,741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D618AB" w:rsidRPr="00D618AB" w:rsidRDefault="00D618AB" w:rsidP="00D618AB">
            <w:pPr>
              <w:tabs>
                <w:tab w:val="left" w:pos="188"/>
              </w:tabs>
              <w:spacing w:before="0"/>
              <w:ind w:firstLine="4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03.08.2021</w:t>
            </w:r>
          </w:p>
          <w:p w:rsidR="006A3E7E" w:rsidRPr="002539A9" w:rsidRDefault="00D618AB" w:rsidP="00D618AB">
            <w:pPr>
              <w:tabs>
                <w:tab w:val="left" w:pos="188"/>
              </w:tabs>
              <w:spacing w:before="0"/>
              <w:ind w:firstLine="46"/>
              <w:jc w:val="center"/>
              <w:rPr>
                <w:rFonts w:ascii="PT Astra Serif" w:hAnsi="PT Astra Serif"/>
                <w:sz w:val="22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№121</w:t>
            </w:r>
            <w:r w:rsidRPr="00D618AB">
              <w:rPr>
                <w:sz w:val="16"/>
                <w:szCs w:val="16"/>
              </w:rPr>
              <w:t>′</w:t>
            </w:r>
            <w:r w:rsidRPr="00D618AB">
              <w:rPr>
                <w:rFonts w:ascii="PT Astra Serif" w:hAnsi="PT Astra Serif"/>
                <w:sz w:val="16"/>
                <w:szCs w:val="16"/>
              </w:rPr>
              <w:t>21</w:t>
            </w:r>
            <w:r w:rsidRPr="00D618AB">
              <w:rPr>
                <w:sz w:val="16"/>
                <w:szCs w:val="16"/>
              </w:rPr>
              <w:t>′</w:t>
            </w:r>
            <w:r w:rsidRPr="00D618AB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3.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0B179D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proofErr w:type="gramStart"/>
            <w:r w:rsidRPr="002539A9">
              <w:rPr>
                <w:rFonts w:ascii="PT Astra Serif" w:eastAsiaTheme="minorHAnsi" w:hAnsi="PT Astra Serif" w:cs="PT Astra Serif"/>
                <w:sz w:val="22"/>
              </w:rPr>
              <w:t>Основное меропри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тие «Организация </w:t>
            </w:r>
            <w:r w:rsidR="00557422" w:rsidRPr="002539A9">
              <w:rPr>
                <w:rFonts w:ascii="PT Astra Serif" w:eastAsiaTheme="minorHAnsi" w:hAnsi="PT Astra Serif" w:cs="PT Astra Serif"/>
                <w:sz w:val="22"/>
              </w:rPr>
              <w:t xml:space="preserve"> 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предоставления пр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фессионального (в том числе дополн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тельного професси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нального) образов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ния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 лиц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ам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, замещ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ю</w:t>
            </w:r>
            <w:r w:rsidR="000B179D">
              <w:rPr>
                <w:rFonts w:ascii="PT Astra Serif" w:eastAsiaTheme="minorHAnsi" w:hAnsi="PT Astra Serif" w:cs="PT Astra Serif"/>
                <w:sz w:val="22"/>
              </w:rPr>
              <w:t>щим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 государстве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н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ные 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или муниц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пальные должности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 xml:space="preserve">, 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должности гражда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н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ской службы, дол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ж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ности муниципал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ь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ной службы в Уль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новской области (д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 xml:space="preserve">лее – муниципальная служба), работников 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государственных органов, лиц, зам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е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щающих</w:t>
            </w:r>
            <w:r w:rsidR="001803F8">
              <w:rPr>
                <w:rFonts w:ascii="PT Astra Serif" w:eastAsiaTheme="minorHAnsi" w:hAnsi="PT Astra Serif" w:cs="PT Astra Serif"/>
                <w:sz w:val="22"/>
              </w:rPr>
              <w:t xml:space="preserve"> должности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, не относящиеся к должностям мун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ципальной службы в органах местного самоуправления или аппаратах избир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тельных комиссий муниципальных о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б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разований Ульяно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в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ской области (далее – работники мун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="00A76331" w:rsidRPr="002539A9">
              <w:rPr>
                <w:rFonts w:ascii="PT Astra Serif" w:eastAsiaTheme="minorHAnsi" w:hAnsi="PT Astra Serif" w:cs="PT Astra Serif"/>
                <w:sz w:val="22"/>
              </w:rPr>
              <w:t>ципальных органов)»</w:t>
            </w:r>
            <w:proofErr w:type="gramEnd"/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0B179D" w:rsidP="000969E7">
            <w:pPr>
              <w:spacing w:before="0"/>
              <w:ind w:left="-52" w:right="-56"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2115,72595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0B179D" w:rsidP="009E2406">
            <w:pPr>
              <w:spacing w:before="0"/>
              <w:ind w:left="-52" w:right="-56"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2115,72595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0B179D" w:rsidP="00B23D0A">
            <w:pPr>
              <w:spacing w:before="0"/>
              <w:ind w:left="-35" w:right="-73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2115,72471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B9736C" w:rsidRPr="002539A9" w:rsidRDefault="00B9736C" w:rsidP="00CB670A">
            <w:pPr>
              <w:spacing w:before="0"/>
              <w:ind w:firstLine="0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3.1.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D64C7B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Организация допо</w:t>
            </w:r>
            <w:r w:rsidRPr="002539A9">
              <w:rPr>
                <w:rFonts w:ascii="PT Astra Serif" w:hAnsi="PT Astra Serif"/>
                <w:sz w:val="22"/>
              </w:rPr>
              <w:t>л</w:t>
            </w:r>
            <w:r w:rsidRPr="002539A9">
              <w:rPr>
                <w:rFonts w:ascii="PT Astra Serif" w:hAnsi="PT Astra Serif"/>
                <w:sz w:val="22"/>
              </w:rPr>
              <w:t>нительного профе</w:t>
            </w:r>
            <w:r w:rsidRPr="002539A9">
              <w:rPr>
                <w:rFonts w:ascii="PT Astra Serif" w:hAnsi="PT Astra Serif"/>
                <w:sz w:val="22"/>
              </w:rPr>
              <w:t>с</w:t>
            </w:r>
            <w:r w:rsidRPr="002539A9">
              <w:rPr>
                <w:rFonts w:ascii="PT Astra Serif" w:hAnsi="PT Astra Serif"/>
                <w:sz w:val="22"/>
              </w:rPr>
              <w:t>сионального образ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 xml:space="preserve">вания </w:t>
            </w:r>
            <w:r w:rsidR="008F3CAD" w:rsidRPr="002539A9">
              <w:rPr>
                <w:rFonts w:ascii="PT Astra Serif" w:hAnsi="PT Astra Serif"/>
                <w:sz w:val="22"/>
              </w:rPr>
              <w:t>лиц, замещ</w:t>
            </w:r>
            <w:r w:rsidR="008F3CAD" w:rsidRPr="002539A9">
              <w:rPr>
                <w:rFonts w:ascii="PT Astra Serif" w:hAnsi="PT Astra Serif"/>
                <w:sz w:val="22"/>
              </w:rPr>
              <w:t>а</w:t>
            </w:r>
            <w:r w:rsidR="008F3CAD" w:rsidRPr="002539A9">
              <w:rPr>
                <w:rFonts w:ascii="PT Astra Serif" w:hAnsi="PT Astra Serif"/>
                <w:sz w:val="22"/>
              </w:rPr>
              <w:lastRenderedPageBreak/>
              <w:t>ющих государстве</w:t>
            </w:r>
            <w:r w:rsidR="008F3CAD" w:rsidRPr="002539A9">
              <w:rPr>
                <w:rFonts w:ascii="PT Astra Serif" w:hAnsi="PT Astra Serif"/>
                <w:sz w:val="22"/>
              </w:rPr>
              <w:t>н</w:t>
            </w:r>
            <w:r w:rsidR="008F3CAD" w:rsidRPr="002539A9">
              <w:rPr>
                <w:rFonts w:ascii="PT Astra Serif" w:hAnsi="PT Astra Serif"/>
                <w:sz w:val="22"/>
              </w:rPr>
              <w:t>ные или муниц</w:t>
            </w:r>
            <w:r w:rsidR="008F3CAD" w:rsidRPr="002539A9">
              <w:rPr>
                <w:rFonts w:ascii="PT Astra Serif" w:hAnsi="PT Astra Serif"/>
                <w:sz w:val="22"/>
              </w:rPr>
              <w:t>и</w:t>
            </w:r>
            <w:r w:rsidR="008F3CAD" w:rsidRPr="002539A9">
              <w:rPr>
                <w:rFonts w:ascii="PT Astra Serif" w:hAnsi="PT Astra Serif"/>
                <w:sz w:val="22"/>
              </w:rPr>
              <w:t xml:space="preserve">пальные </w:t>
            </w:r>
            <w:r w:rsidRPr="002539A9">
              <w:rPr>
                <w:rFonts w:ascii="PT Astra Serif" w:hAnsi="PT Astra Serif"/>
                <w:sz w:val="22"/>
              </w:rPr>
              <w:t xml:space="preserve">должности, </w:t>
            </w:r>
            <w:r w:rsidR="00D64C7B" w:rsidRPr="002539A9">
              <w:rPr>
                <w:rFonts w:ascii="PT Astra Serif" w:hAnsi="PT Astra Serif"/>
                <w:sz w:val="22"/>
              </w:rPr>
              <w:t>должности гражда</w:t>
            </w:r>
            <w:r w:rsidR="00D64C7B" w:rsidRPr="002539A9">
              <w:rPr>
                <w:rFonts w:ascii="PT Astra Serif" w:hAnsi="PT Astra Serif"/>
                <w:sz w:val="22"/>
              </w:rPr>
              <w:t>н</w:t>
            </w:r>
            <w:r w:rsidR="00D64C7B" w:rsidRPr="002539A9">
              <w:rPr>
                <w:rFonts w:ascii="PT Astra Serif" w:hAnsi="PT Astra Serif"/>
                <w:sz w:val="22"/>
              </w:rPr>
              <w:t>ской или муниц</w:t>
            </w:r>
            <w:r w:rsidR="00D64C7B" w:rsidRPr="002539A9">
              <w:rPr>
                <w:rFonts w:ascii="PT Astra Serif" w:hAnsi="PT Astra Serif"/>
                <w:sz w:val="22"/>
              </w:rPr>
              <w:t>и</w:t>
            </w:r>
            <w:r w:rsidR="00D64C7B" w:rsidRPr="002539A9">
              <w:rPr>
                <w:rFonts w:ascii="PT Astra Serif" w:hAnsi="PT Astra Serif"/>
                <w:sz w:val="22"/>
              </w:rPr>
              <w:t xml:space="preserve">пальной службы, </w:t>
            </w:r>
            <w:r w:rsidRPr="002539A9">
              <w:rPr>
                <w:rFonts w:ascii="PT Astra Serif" w:hAnsi="PT Astra Serif"/>
                <w:sz w:val="22"/>
              </w:rPr>
              <w:t>работ</w:t>
            </w:r>
            <w:r w:rsidR="00D64C7B" w:rsidRPr="002539A9">
              <w:rPr>
                <w:rFonts w:ascii="PT Astra Serif" w:hAnsi="PT Astra Serif"/>
                <w:sz w:val="22"/>
              </w:rPr>
              <w:t>ников</w:t>
            </w:r>
            <w:r w:rsidRPr="002539A9">
              <w:rPr>
                <w:rFonts w:ascii="PT Astra Serif" w:hAnsi="PT Astra Serif"/>
                <w:sz w:val="22"/>
              </w:rPr>
              <w:t xml:space="preserve">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 xml:space="preserve">ственных </w:t>
            </w:r>
            <w:r w:rsidR="00D64C7B" w:rsidRPr="002539A9">
              <w:rPr>
                <w:rFonts w:ascii="PT Astra Serif" w:hAnsi="PT Astra Serif"/>
                <w:sz w:val="22"/>
              </w:rPr>
              <w:t>и муниц</w:t>
            </w:r>
            <w:r w:rsidR="00D64C7B" w:rsidRPr="002539A9">
              <w:rPr>
                <w:rFonts w:ascii="PT Astra Serif" w:hAnsi="PT Astra Serif"/>
                <w:sz w:val="22"/>
              </w:rPr>
              <w:t>и</w:t>
            </w:r>
            <w:r w:rsidR="00D64C7B" w:rsidRPr="002539A9">
              <w:rPr>
                <w:rFonts w:ascii="PT Astra Serif" w:hAnsi="PT Astra Serif"/>
                <w:sz w:val="22"/>
              </w:rPr>
              <w:t xml:space="preserve">пальных </w:t>
            </w:r>
            <w:r w:rsidRPr="002539A9">
              <w:rPr>
                <w:rFonts w:ascii="PT Astra Serif" w:hAnsi="PT Astra Serif"/>
                <w:sz w:val="22"/>
              </w:rPr>
              <w:t xml:space="preserve">органов Ульяновской 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Правительство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E914EC" w:rsidP="00B23D0A">
            <w:pPr>
              <w:spacing w:before="0"/>
              <w:ind w:left="-52" w:right="-5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1225,137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E914EC" w:rsidP="00CD26CC">
            <w:pPr>
              <w:spacing w:before="0"/>
              <w:ind w:left="-52" w:right="-56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1225,137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E914EC" w:rsidP="00B23D0A">
            <w:pPr>
              <w:spacing w:before="0"/>
              <w:ind w:left="-35" w:right="-73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1225,13603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D618AB" w:rsidRPr="00D618AB" w:rsidRDefault="00D618AB" w:rsidP="00D26037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09.03.2021 № 1147/54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29.03.2021 №1210/169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 xml:space="preserve">от 01.04.2021 </w:t>
            </w:r>
            <w:r w:rsidRPr="00D618AB">
              <w:rPr>
                <w:rFonts w:ascii="PT Astra Serif" w:hAnsi="PT Astra Serif"/>
                <w:sz w:val="16"/>
                <w:szCs w:val="16"/>
              </w:rPr>
              <w:lastRenderedPageBreak/>
              <w:t>№0168200000421000007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01.04.2021 №0168200000421000008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01.04.2021 №0168200000421000009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01.04.2021 №016820000421000010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06.04.2021 №1217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12.04.2021 №0168200000421000009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12.04.2021 №0168200000421000007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12.04.2021 №0168200000421000010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15.04.2021 №0168500000621000731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26.04.2021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№0168500000621000731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20.05.2021 №0168500000621001269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20.05.2021 №0168500000621001270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22.05.2021 №0168500000621001271</w:t>
            </w:r>
          </w:p>
          <w:p w:rsidR="00D618AB" w:rsidRP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22.05.2021 №0168500000621001272</w:t>
            </w:r>
          </w:p>
          <w:p w:rsidR="006A3E7E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18AB">
              <w:rPr>
                <w:rFonts w:ascii="PT Astra Serif" w:hAnsi="PT Astra Serif"/>
                <w:sz w:val="16"/>
                <w:szCs w:val="16"/>
              </w:rPr>
              <w:t>от 22.05.2021 №016850000621001273</w:t>
            </w:r>
            <w:r w:rsidR="00123D23" w:rsidRPr="00D618AB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01.06.2021 № 0168500000621001272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01.06.2021 № 0168500000621001273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 01.06.2021 № 0168500000621001271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 16.08.2021 №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0168500000621002471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16.08.2021 № 0168500000621002472</w:t>
            </w:r>
          </w:p>
          <w:p w:rsidR="00913121" w:rsidRDefault="00913121" w:rsidP="00913121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16.08.2021 № 0168500000621002470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16.08.2021 № 0168500000621002469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17.08.2021 № 0168500000621002473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31.08.2021 № 0168500000621002749</w:t>
            </w:r>
          </w:p>
          <w:p w:rsidR="00913121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08.10.2021 № 18-1-09921-А-Д/2878</w:t>
            </w:r>
          </w:p>
          <w:p w:rsidR="00913121" w:rsidRPr="00D618AB" w:rsidRDefault="00913121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26.11.2021 № 3194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3.2.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19429E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Организация кратк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 xml:space="preserve">срочных </w:t>
            </w:r>
            <w:r w:rsidR="0019429E">
              <w:rPr>
                <w:rFonts w:ascii="PT Astra Serif" w:hAnsi="PT Astra Serif"/>
                <w:sz w:val="22"/>
              </w:rPr>
              <w:t>меропри</w:t>
            </w:r>
            <w:r w:rsidR="0019429E">
              <w:rPr>
                <w:rFonts w:ascii="PT Astra Serif" w:hAnsi="PT Astra Serif"/>
                <w:sz w:val="22"/>
              </w:rPr>
              <w:t>я</w:t>
            </w:r>
            <w:r w:rsidR="0019429E">
              <w:rPr>
                <w:rFonts w:ascii="PT Astra Serif" w:hAnsi="PT Astra Serif"/>
                <w:sz w:val="22"/>
              </w:rPr>
              <w:t>тий по вопросам профессионального (в том числе допо</w:t>
            </w:r>
            <w:r w:rsidR="0019429E">
              <w:rPr>
                <w:rFonts w:ascii="PT Astra Serif" w:hAnsi="PT Astra Serif"/>
                <w:sz w:val="22"/>
              </w:rPr>
              <w:t>л</w:t>
            </w:r>
            <w:r w:rsidR="0019429E">
              <w:rPr>
                <w:rFonts w:ascii="PT Astra Serif" w:hAnsi="PT Astra Serif"/>
                <w:sz w:val="22"/>
              </w:rPr>
              <w:t>нительного профе</w:t>
            </w:r>
            <w:r w:rsidR="0019429E">
              <w:rPr>
                <w:rFonts w:ascii="PT Astra Serif" w:hAnsi="PT Astra Serif"/>
                <w:sz w:val="22"/>
              </w:rPr>
              <w:t>с</w:t>
            </w:r>
            <w:r w:rsidR="0019429E">
              <w:rPr>
                <w:rFonts w:ascii="PT Astra Serif" w:hAnsi="PT Astra Serif"/>
                <w:sz w:val="22"/>
              </w:rPr>
              <w:t>сионального) обр</w:t>
            </w:r>
            <w:r w:rsidR="0019429E">
              <w:rPr>
                <w:rFonts w:ascii="PT Astra Serif" w:hAnsi="PT Astra Serif"/>
                <w:sz w:val="22"/>
              </w:rPr>
              <w:t>а</w:t>
            </w:r>
            <w:r w:rsidR="0019429E">
              <w:rPr>
                <w:rFonts w:ascii="PT Astra Serif" w:hAnsi="PT Astra Serif"/>
                <w:sz w:val="22"/>
              </w:rPr>
              <w:t>зования</w:t>
            </w:r>
            <w:r w:rsidRPr="002539A9">
              <w:rPr>
                <w:rFonts w:ascii="PT Astra Serif" w:hAnsi="PT Astra Serif"/>
                <w:sz w:val="22"/>
              </w:rPr>
              <w:t xml:space="preserve"> по актуал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ным вопросам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фессиональной сл</w:t>
            </w:r>
            <w:r w:rsidRPr="002539A9">
              <w:rPr>
                <w:rFonts w:ascii="PT Astra Serif" w:hAnsi="PT Astra Serif"/>
                <w:sz w:val="22"/>
              </w:rPr>
              <w:t>у</w:t>
            </w:r>
            <w:r w:rsidRPr="002539A9">
              <w:rPr>
                <w:rFonts w:ascii="PT Astra Serif" w:hAnsi="PT Astra Serif"/>
                <w:sz w:val="22"/>
              </w:rPr>
              <w:t>жебной (трудовой) деятельности лиц, замещающих гос</w:t>
            </w:r>
            <w:r w:rsidRPr="002539A9">
              <w:rPr>
                <w:rFonts w:ascii="PT Astra Serif" w:hAnsi="PT Astra Serif"/>
                <w:sz w:val="22"/>
              </w:rPr>
              <w:t>у</w:t>
            </w:r>
            <w:r w:rsidRPr="002539A9">
              <w:rPr>
                <w:rFonts w:ascii="PT Astra Serif" w:hAnsi="PT Astra Serif"/>
                <w:sz w:val="22"/>
              </w:rPr>
              <w:t xml:space="preserve">дарственные </w:t>
            </w:r>
            <w:r w:rsidR="00D64C7B" w:rsidRPr="002539A9">
              <w:rPr>
                <w:rFonts w:ascii="PT Astra Serif" w:hAnsi="PT Astra Serif"/>
                <w:sz w:val="22"/>
              </w:rPr>
              <w:t>или м</w:t>
            </w:r>
            <w:r w:rsidR="00D64C7B" w:rsidRPr="002539A9">
              <w:rPr>
                <w:rFonts w:ascii="PT Astra Serif" w:hAnsi="PT Astra Serif"/>
                <w:sz w:val="22"/>
              </w:rPr>
              <w:t>у</w:t>
            </w:r>
            <w:r w:rsidR="00D64C7B" w:rsidRPr="002539A9">
              <w:rPr>
                <w:rFonts w:ascii="PT Astra Serif" w:hAnsi="PT Astra Serif"/>
                <w:sz w:val="22"/>
              </w:rPr>
              <w:t>ниципальные дол</w:t>
            </w:r>
            <w:r w:rsidR="00D64C7B" w:rsidRPr="002539A9">
              <w:rPr>
                <w:rFonts w:ascii="PT Astra Serif" w:hAnsi="PT Astra Serif"/>
                <w:sz w:val="22"/>
              </w:rPr>
              <w:t>ж</w:t>
            </w:r>
            <w:r w:rsidR="00D64C7B" w:rsidRPr="002539A9">
              <w:rPr>
                <w:rFonts w:ascii="PT Astra Serif" w:hAnsi="PT Astra Serif"/>
                <w:sz w:val="22"/>
              </w:rPr>
              <w:t>ности</w:t>
            </w:r>
            <w:proofErr w:type="gramStart"/>
            <w:r w:rsidR="00D64C7B" w:rsidRPr="002539A9">
              <w:rPr>
                <w:rFonts w:ascii="PT Astra Serif" w:hAnsi="PT Astra Serif"/>
                <w:sz w:val="22"/>
              </w:rPr>
              <w:t xml:space="preserve"> ,</w:t>
            </w:r>
            <w:proofErr w:type="gramEnd"/>
            <w:r w:rsidR="00D64C7B" w:rsidRPr="002539A9">
              <w:rPr>
                <w:rFonts w:ascii="PT Astra Serif" w:hAnsi="PT Astra Serif"/>
                <w:sz w:val="22"/>
              </w:rPr>
              <w:t xml:space="preserve"> должности гражданской или муниципальной службы, работников государственных и муниципальных о</w:t>
            </w:r>
            <w:r w:rsidR="00D64C7B" w:rsidRPr="002539A9">
              <w:rPr>
                <w:rFonts w:ascii="PT Astra Serif" w:hAnsi="PT Astra Serif"/>
                <w:sz w:val="22"/>
              </w:rPr>
              <w:t>р</w:t>
            </w:r>
            <w:r w:rsidR="00D64C7B" w:rsidRPr="002539A9">
              <w:rPr>
                <w:rFonts w:ascii="PT Astra Serif" w:hAnsi="PT Astra Serif"/>
                <w:sz w:val="22"/>
              </w:rPr>
              <w:t xml:space="preserve">ганов 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19429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890,58895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19429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890,58895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19429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890,58868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05.04.2021 №0168200000421000001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05.04.2021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0168200000421000005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05.04.2021 №0168200000421000004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12.05.2021 №0168500000621000889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31.05.2021 №0168500000621001267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31.05.2021 №0168500000621001268</w:t>
            </w:r>
          </w:p>
          <w:p w:rsidR="00D618AB" w:rsidRDefault="00D618AB" w:rsidP="00D618A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 07.06.2021 </w:t>
            </w:r>
          </w:p>
          <w:p w:rsidR="00123D23" w:rsidRDefault="00D618AB" w:rsidP="00D618A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№2021-ЗДРАВ-КАДРВЕБ-1Т/011-1/1492</w:t>
            </w:r>
          </w:p>
          <w:p w:rsidR="00913121" w:rsidRDefault="00913121" w:rsidP="00D618A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23.08.2021 № 0168500000621002750</w:t>
            </w:r>
          </w:p>
          <w:p w:rsidR="00913121" w:rsidRDefault="00913121" w:rsidP="00D618A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23.08.2021 № 0168500000621002752</w:t>
            </w:r>
          </w:p>
          <w:p w:rsidR="00913121" w:rsidRDefault="00913121" w:rsidP="00D618A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30.08.2021 № 0168500000621002753</w:t>
            </w:r>
          </w:p>
          <w:p w:rsidR="00913121" w:rsidRDefault="00913121" w:rsidP="00D618A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31.08.2021 № 0168500000621002748</w:t>
            </w:r>
          </w:p>
          <w:p w:rsidR="00913121" w:rsidRPr="00C230EB" w:rsidRDefault="00913121" w:rsidP="00C230EB">
            <w:pPr>
              <w:tabs>
                <w:tab w:val="left" w:pos="1170"/>
              </w:tabs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17.11.2021 № 3399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4.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B23D0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eastAsiaTheme="minorHAnsi" w:hAnsi="PT Astra Serif" w:cs="PT Astra Serif"/>
                <w:sz w:val="22"/>
              </w:rPr>
              <w:t>Основное меропри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тие «Развитие резе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ва управленческих кадров Ульяновской области»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96,5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E84689" w:rsidP="00426968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96,5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96,4704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0523AB" w:rsidRPr="002539A9" w:rsidRDefault="000523AB" w:rsidP="00D407D0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DA50E6" w:rsidRPr="002539A9" w:rsidRDefault="00DA50E6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4.1.</w:t>
            </w:r>
          </w:p>
        </w:tc>
        <w:tc>
          <w:tcPr>
            <w:tcW w:w="580" w:type="pct"/>
            <w:shd w:val="clear" w:color="auto" w:fill="auto"/>
          </w:tcPr>
          <w:p w:rsidR="00DA50E6" w:rsidRPr="002539A9" w:rsidRDefault="00DA50E6" w:rsidP="00B23D0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Организация подг</w:t>
            </w:r>
            <w:r>
              <w:rPr>
                <w:rFonts w:ascii="PT Astra Serif" w:eastAsiaTheme="minorHAnsi" w:hAnsi="PT Astra Serif" w:cs="PT Astra Serif"/>
                <w:sz w:val="22"/>
              </w:rPr>
              <w:t>о</w:t>
            </w:r>
            <w:r>
              <w:rPr>
                <w:rFonts w:ascii="PT Astra Serif" w:eastAsiaTheme="minorHAnsi" w:hAnsi="PT Astra Serif" w:cs="PT Astra Serif"/>
                <w:sz w:val="22"/>
              </w:rPr>
              <w:t>товки резерва упра</w:t>
            </w:r>
            <w:r>
              <w:rPr>
                <w:rFonts w:ascii="PT Astra Serif" w:eastAsiaTheme="minorHAnsi" w:hAnsi="PT Astra Serif" w:cs="PT Astra Serif"/>
                <w:sz w:val="22"/>
              </w:rPr>
              <w:t>в</w:t>
            </w:r>
            <w:r>
              <w:rPr>
                <w:rFonts w:ascii="PT Astra Serif" w:eastAsiaTheme="minorHAnsi" w:hAnsi="PT Astra Serif" w:cs="PT Astra Serif"/>
                <w:sz w:val="22"/>
              </w:rPr>
              <w:t>ленческих кадров Ульяновской обл</w:t>
            </w:r>
            <w:r>
              <w:rPr>
                <w:rFonts w:ascii="PT Astra Serif" w:eastAsiaTheme="minorHAnsi" w:hAnsi="PT Astra Serif" w:cs="PT Astra Serif"/>
                <w:sz w:val="22"/>
              </w:rPr>
              <w:t>а</w:t>
            </w:r>
            <w:r>
              <w:rPr>
                <w:rFonts w:ascii="PT Astra Serif" w:eastAsiaTheme="minorHAnsi" w:hAnsi="PT Astra Serif" w:cs="PT Astra Serif"/>
                <w:sz w:val="22"/>
              </w:rPr>
              <w:t>сти</w:t>
            </w:r>
          </w:p>
        </w:tc>
        <w:tc>
          <w:tcPr>
            <w:tcW w:w="442" w:type="pct"/>
            <w:shd w:val="clear" w:color="auto" w:fill="auto"/>
          </w:tcPr>
          <w:p w:rsidR="00DA50E6" w:rsidRPr="002539A9" w:rsidRDefault="00DA50E6" w:rsidP="00DA50E6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A50E6" w:rsidRPr="002539A9" w:rsidRDefault="00DA50E6" w:rsidP="00DA50E6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DA50E6" w:rsidRPr="002539A9" w:rsidRDefault="00DA50E6" w:rsidP="00DA50E6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DA50E6" w:rsidRPr="002539A9" w:rsidRDefault="00DA50E6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A50E6" w:rsidRPr="002539A9" w:rsidRDefault="00DA50E6" w:rsidP="00B23D0A">
            <w:pPr>
              <w:spacing w:before="0"/>
              <w:ind w:firstLine="0"/>
              <w:jc w:val="center"/>
              <w:rPr>
                <w:rFonts w:ascii="PT Astra Serif" w:eastAsiaTheme="minorHAnsi" w:hAnsi="PT Astra Serif" w:cs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38,0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DA50E6" w:rsidRPr="002539A9" w:rsidRDefault="00DA50E6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DA50E6" w:rsidRPr="002539A9" w:rsidRDefault="00DA50E6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DA50E6" w:rsidRPr="002539A9" w:rsidRDefault="00DA50E6" w:rsidP="00426968">
            <w:pPr>
              <w:spacing w:before="0"/>
              <w:ind w:right="0" w:firstLine="0"/>
              <w:jc w:val="center"/>
              <w:rPr>
                <w:rFonts w:ascii="PT Astra Serif" w:eastAsiaTheme="minorHAnsi" w:hAnsi="PT Astra Serif" w:cs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38,0</w:t>
            </w:r>
          </w:p>
        </w:tc>
        <w:tc>
          <w:tcPr>
            <w:tcW w:w="186" w:type="pct"/>
            <w:shd w:val="clear" w:color="auto" w:fill="auto"/>
          </w:tcPr>
          <w:p w:rsidR="00DA50E6" w:rsidRPr="002539A9" w:rsidRDefault="00DA50E6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DA50E6" w:rsidRPr="002539A9" w:rsidRDefault="00DA50E6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DA50E6" w:rsidRDefault="00DA50E6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38,0</w:t>
            </w:r>
          </w:p>
        </w:tc>
        <w:tc>
          <w:tcPr>
            <w:tcW w:w="185" w:type="pct"/>
            <w:shd w:val="clear" w:color="auto" w:fill="auto"/>
          </w:tcPr>
          <w:p w:rsidR="00DA50E6" w:rsidRPr="002539A9" w:rsidRDefault="00DA50E6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DA50E6" w:rsidRPr="002539A9" w:rsidRDefault="00FA7871" w:rsidP="00D407D0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14.05.2021 №1635</w:t>
            </w: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4.2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Организация допо</w:t>
            </w:r>
            <w:r w:rsidRPr="002539A9">
              <w:rPr>
                <w:rFonts w:ascii="PT Astra Serif" w:hAnsi="PT Astra Serif"/>
                <w:sz w:val="22"/>
              </w:rPr>
              <w:t>л</w:t>
            </w:r>
            <w:r w:rsidRPr="002539A9">
              <w:rPr>
                <w:rFonts w:ascii="PT Astra Serif" w:hAnsi="PT Astra Serif"/>
                <w:sz w:val="22"/>
              </w:rPr>
              <w:t>нительного профе</w:t>
            </w:r>
            <w:r w:rsidRPr="002539A9">
              <w:rPr>
                <w:rFonts w:ascii="PT Astra Serif" w:hAnsi="PT Astra Serif"/>
                <w:sz w:val="22"/>
              </w:rPr>
              <w:t>с</w:t>
            </w:r>
            <w:r w:rsidRPr="002539A9">
              <w:rPr>
                <w:rFonts w:ascii="PT Astra Serif" w:hAnsi="PT Astra Serif"/>
                <w:sz w:val="22"/>
              </w:rPr>
              <w:t>сионального образ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вания лиц, включе</w:t>
            </w:r>
            <w:r w:rsidRPr="002539A9">
              <w:rPr>
                <w:rFonts w:ascii="PT Astra Serif" w:hAnsi="PT Astra Serif"/>
                <w:sz w:val="22"/>
              </w:rPr>
              <w:t>н</w:t>
            </w:r>
            <w:r w:rsidRPr="002539A9">
              <w:rPr>
                <w:rFonts w:ascii="PT Astra Serif" w:hAnsi="PT Astra Serif"/>
                <w:sz w:val="22"/>
              </w:rPr>
              <w:t>ных в резерв упра</w:t>
            </w:r>
            <w:r w:rsidRPr="002539A9">
              <w:rPr>
                <w:rFonts w:ascii="PT Astra Serif" w:hAnsi="PT Astra Serif"/>
                <w:sz w:val="22"/>
              </w:rPr>
              <w:t>в</w:t>
            </w:r>
            <w:r w:rsidRPr="002539A9">
              <w:rPr>
                <w:rFonts w:ascii="PT Astra Serif" w:hAnsi="PT Astra Serif"/>
                <w:sz w:val="22"/>
              </w:rPr>
              <w:t>ленческих кадров Ульяновской обл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сти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D80B1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39,45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E84689" w:rsidP="00CD26CC">
            <w:pPr>
              <w:tabs>
                <w:tab w:val="center" w:pos="220"/>
              </w:tabs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39,45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39,45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A3E7E" w:rsidRPr="002539A9" w:rsidRDefault="006A3E7E" w:rsidP="00D407D0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4.3</w:t>
            </w:r>
          </w:p>
        </w:tc>
        <w:tc>
          <w:tcPr>
            <w:tcW w:w="580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Организация и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ведение конкурса «Золотой резерв Ульяновской обл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сти»</w:t>
            </w:r>
          </w:p>
        </w:tc>
        <w:tc>
          <w:tcPr>
            <w:tcW w:w="442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A00565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19,05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A3E7E" w:rsidRPr="002539A9" w:rsidRDefault="00E84689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19,05</w:t>
            </w:r>
          </w:p>
        </w:tc>
        <w:tc>
          <w:tcPr>
            <w:tcW w:w="186" w:type="pct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6A3E7E" w:rsidRPr="002539A9" w:rsidRDefault="006A3E7E" w:rsidP="00CD26CC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6A3E7E" w:rsidRPr="002539A9" w:rsidRDefault="00E84689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19,0204</w:t>
            </w:r>
          </w:p>
        </w:tc>
        <w:tc>
          <w:tcPr>
            <w:tcW w:w="185" w:type="pct"/>
            <w:shd w:val="clear" w:color="auto" w:fill="auto"/>
          </w:tcPr>
          <w:p w:rsidR="006A3E7E" w:rsidRPr="002539A9" w:rsidRDefault="006A3E7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6A3E7E" w:rsidRPr="002539A9" w:rsidRDefault="006A3E7E" w:rsidP="00185BED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6.</w:t>
            </w:r>
          </w:p>
        </w:tc>
        <w:tc>
          <w:tcPr>
            <w:tcW w:w="580" w:type="pct"/>
            <w:shd w:val="clear" w:color="auto" w:fill="auto"/>
          </w:tcPr>
          <w:p w:rsidR="005B2D5A" w:rsidRPr="002539A9" w:rsidRDefault="005B2D5A" w:rsidP="0009190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eastAsiaTheme="minorHAnsi" w:hAnsi="PT Astra Serif" w:cs="PT Astra Serif"/>
                <w:sz w:val="22"/>
              </w:rPr>
              <w:t>Основное меропри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тие «Повышение имиджа гражданской и муниципальной службы»</w:t>
            </w:r>
          </w:p>
        </w:tc>
        <w:tc>
          <w:tcPr>
            <w:tcW w:w="442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Ульяновской</w:t>
            </w:r>
          </w:p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186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185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5B2D5A" w:rsidRPr="002539A9" w:rsidRDefault="005B2D5A" w:rsidP="00185BED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B179D" w:rsidRPr="002539A9" w:rsidTr="00637DAB">
        <w:trPr>
          <w:gridAfter w:val="2"/>
          <w:wAfter w:w="813" w:type="pct"/>
        </w:trPr>
        <w:tc>
          <w:tcPr>
            <w:tcW w:w="190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6.1</w:t>
            </w:r>
          </w:p>
        </w:tc>
        <w:tc>
          <w:tcPr>
            <w:tcW w:w="580" w:type="pct"/>
            <w:shd w:val="clear" w:color="auto" w:fill="auto"/>
          </w:tcPr>
          <w:p w:rsidR="005B2D5A" w:rsidRPr="002539A9" w:rsidRDefault="005B2D5A" w:rsidP="00091902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Организация и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ведение областных конкурсов</w:t>
            </w:r>
            <w:r w:rsidR="00091902">
              <w:rPr>
                <w:rFonts w:ascii="PT Astra Serif" w:hAnsi="PT Astra Serif"/>
                <w:sz w:val="22"/>
              </w:rPr>
              <w:t xml:space="preserve"> и конф</w:t>
            </w:r>
            <w:r w:rsidR="00091902">
              <w:rPr>
                <w:rFonts w:ascii="PT Astra Serif" w:hAnsi="PT Astra Serif"/>
                <w:sz w:val="22"/>
              </w:rPr>
              <w:t>е</w:t>
            </w:r>
            <w:r w:rsidR="00091902">
              <w:rPr>
                <w:rFonts w:ascii="PT Astra Serif" w:hAnsi="PT Astra Serif"/>
                <w:sz w:val="22"/>
              </w:rPr>
              <w:t>ренций в сферах гражданской и м</w:t>
            </w:r>
            <w:r w:rsidR="00091902">
              <w:rPr>
                <w:rFonts w:ascii="PT Astra Serif" w:hAnsi="PT Astra Serif"/>
                <w:sz w:val="22"/>
              </w:rPr>
              <w:t>у</w:t>
            </w:r>
            <w:r w:rsidR="00091902">
              <w:rPr>
                <w:rFonts w:ascii="PT Astra Serif" w:hAnsi="PT Astra Serif"/>
                <w:sz w:val="22"/>
              </w:rPr>
              <w:t>ниципальной слу</w:t>
            </w:r>
            <w:r w:rsidR="00091902">
              <w:rPr>
                <w:rFonts w:ascii="PT Astra Serif" w:hAnsi="PT Astra Serif"/>
                <w:sz w:val="22"/>
              </w:rPr>
              <w:t>ж</w:t>
            </w:r>
            <w:r w:rsidR="00091902">
              <w:rPr>
                <w:rFonts w:ascii="PT Astra Serif" w:hAnsi="PT Astra Serif"/>
                <w:sz w:val="22"/>
              </w:rPr>
              <w:t>бы</w:t>
            </w:r>
          </w:p>
        </w:tc>
        <w:tc>
          <w:tcPr>
            <w:tcW w:w="442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186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56,653</w:t>
            </w:r>
          </w:p>
        </w:tc>
        <w:tc>
          <w:tcPr>
            <w:tcW w:w="185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5B2D5A" w:rsidRPr="002539A9" w:rsidRDefault="005B2D5A" w:rsidP="00185BED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E914EC" w:rsidRPr="002539A9" w:rsidTr="00637DAB">
        <w:trPr>
          <w:gridAfter w:val="2"/>
          <w:wAfter w:w="813" w:type="pct"/>
          <w:trHeight w:val="364"/>
        </w:trPr>
        <w:tc>
          <w:tcPr>
            <w:tcW w:w="1211" w:type="pct"/>
            <w:gridSpan w:val="3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/>
              <w:jc w:val="left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Итого по разделу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5B2D5A" w:rsidRPr="002539A9" w:rsidRDefault="00A866BE" w:rsidP="0072436A">
            <w:pPr>
              <w:spacing w:before="0"/>
              <w:ind w:left="-153" w:right="-166" w:firstLine="13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2445,17895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B2D5A" w:rsidRPr="002539A9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2445,17895</w:t>
            </w:r>
          </w:p>
        </w:tc>
        <w:tc>
          <w:tcPr>
            <w:tcW w:w="186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5B2D5A" w:rsidRDefault="00A866BE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2436,47661</w:t>
            </w:r>
          </w:p>
          <w:p w:rsidR="00C230EB" w:rsidRPr="002539A9" w:rsidRDefault="00C230EB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5" w:type="pct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5B2D5A" w:rsidRPr="002539A9" w:rsidRDefault="005B2D5A" w:rsidP="00FE1BC2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5B2D5A" w:rsidRPr="002539A9" w:rsidTr="00637DAB">
        <w:trPr>
          <w:gridAfter w:val="2"/>
          <w:wAfter w:w="813" w:type="pct"/>
          <w:trHeight w:val="364"/>
        </w:trPr>
        <w:tc>
          <w:tcPr>
            <w:tcW w:w="4187" w:type="pct"/>
            <w:gridSpan w:val="20"/>
            <w:shd w:val="clear" w:color="auto" w:fill="auto"/>
          </w:tcPr>
          <w:p w:rsidR="005B2D5A" w:rsidRPr="002539A9" w:rsidRDefault="005B2D5A" w:rsidP="005B2D5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 xml:space="preserve">Раздел </w:t>
            </w:r>
            <w:r w:rsidR="00EB5495" w:rsidRPr="002539A9">
              <w:rPr>
                <w:rFonts w:ascii="PT Astra Serif" w:hAnsi="PT Astra Serif"/>
                <w:sz w:val="22"/>
              </w:rPr>
              <w:t xml:space="preserve">2. </w:t>
            </w:r>
            <w:r w:rsidRPr="002539A9">
              <w:rPr>
                <w:rFonts w:ascii="PT Astra Serif" w:hAnsi="PT Astra Serif"/>
                <w:sz w:val="22"/>
              </w:rPr>
              <w:t xml:space="preserve">Реализация государственного плана подготовки управленческих кадров для организаций народного хозяйства </w:t>
            </w:r>
          </w:p>
          <w:p w:rsidR="005B2D5A" w:rsidRPr="002539A9" w:rsidRDefault="005B2D5A" w:rsidP="005B2D5A">
            <w:pPr>
              <w:spacing w:before="0" w:after="12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Российской Федерации на</w:t>
            </w:r>
            <w:r w:rsidR="00091902">
              <w:rPr>
                <w:rFonts w:ascii="PT Astra Serif" w:hAnsi="PT Astra Serif"/>
                <w:sz w:val="22"/>
              </w:rPr>
              <w:t xml:space="preserve"> территории Ульяновской области</w:t>
            </w:r>
          </w:p>
        </w:tc>
      </w:tr>
      <w:tr w:rsidR="000B179D" w:rsidRPr="002539A9" w:rsidTr="00637DAB">
        <w:trPr>
          <w:gridAfter w:val="2"/>
          <w:wAfter w:w="813" w:type="pct"/>
          <w:trHeight w:val="364"/>
        </w:trPr>
        <w:tc>
          <w:tcPr>
            <w:tcW w:w="190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80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Основное меропри</w:t>
            </w:r>
            <w:r>
              <w:rPr>
                <w:rFonts w:ascii="PT Astra Serif" w:eastAsiaTheme="minorHAnsi" w:hAnsi="PT Astra Serif" w:cs="PT Astra Serif"/>
                <w:sz w:val="22"/>
              </w:rPr>
              <w:t>я</w:t>
            </w:r>
            <w:r>
              <w:rPr>
                <w:rFonts w:ascii="PT Astra Serif" w:eastAsiaTheme="minorHAnsi" w:hAnsi="PT Astra Serif" w:cs="PT Astra Serif"/>
                <w:sz w:val="22"/>
              </w:rPr>
              <w:t>тие «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Подготовка управленческих ка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д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ров для организаций народного хозяйства на территории Уль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я</w:t>
            </w:r>
            <w:r w:rsidRPr="002539A9">
              <w:rPr>
                <w:rFonts w:ascii="PT Astra Serif" w:eastAsiaTheme="minorHAnsi" w:hAnsi="PT Astra Serif" w:cs="PT Astra Serif"/>
                <w:sz w:val="22"/>
              </w:rPr>
              <w:t>новской области</w:t>
            </w:r>
            <w:r>
              <w:rPr>
                <w:rFonts w:ascii="PT Astra Serif" w:eastAsiaTheme="minorHAnsi" w:hAnsi="PT Astra Serif" w:cs="PT Astra Serif"/>
                <w:sz w:val="22"/>
              </w:rPr>
              <w:t>»</w:t>
            </w:r>
          </w:p>
        </w:tc>
        <w:tc>
          <w:tcPr>
            <w:tcW w:w="442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FA7871" w:rsidRPr="002539A9" w:rsidRDefault="00FA7871" w:rsidP="00227F7A">
            <w:pPr>
              <w:spacing w:before="0"/>
              <w:ind w:left="-108" w:right="42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FA7871" w:rsidRPr="002539A9" w:rsidRDefault="00FA7871" w:rsidP="00227F7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26" w:type="pct"/>
            <w:gridSpan w:val="3"/>
            <w:shd w:val="clear" w:color="auto" w:fill="auto"/>
          </w:tcPr>
          <w:p w:rsidR="00FA7871" w:rsidRPr="002539A9" w:rsidRDefault="00A866BE" w:rsidP="00227F7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28" w:type="pct"/>
            <w:shd w:val="clear" w:color="auto" w:fill="auto"/>
          </w:tcPr>
          <w:p w:rsidR="00FA7871" w:rsidRPr="002539A9" w:rsidRDefault="00A866BE" w:rsidP="00227F7A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962,52105</w:t>
            </w:r>
          </w:p>
        </w:tc>
        <w:tc>
          <w:tcPr>
            <w:tcW w:w="219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FA7871" w:rsidRPr="002539A9" w:rsidRDefault="00A866BE" w:rsidP="00227F7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FA7871" w:rsidRPr="002539A9" w:rsidRDefault="00A866BE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962,52105</w:t>
            </w:r>
          </w:p>
        </w:tc>
        <w:tc>
          <w:tcPr>
            <w:tcW w:w="186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A7871" w:rsidRPr="002539A9" w:rsidRDefault="00A866BE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1275,8823</w:t>
            </w:r>
          </w:p>
        </w:tc>
        <w:tc>
          <w:tcPr>
            <w:tcW w:w="439" w:type="pct"/>
            <w:shd w:val="clear" w:color="auto" w:fill="auto"/>
          </w:tcPr>
          <w:p w:rsidR="00FA7871" w:rsidRPr="002539A9" w:rsidRDefault="00A866BE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962,5077</w:t>
            </w:r>
          </w:p>
        </w:tc>
        <w:tc>
          <w:tcPr>
            <w:tcW w:w="185" w:type="pct"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FA7871" w:rsidRDefault="00FA7871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12.03.2021 № 18-ДХ-П,</w:t>
            </w:r>
          </w:p>
          <w:p w:rsidR="00FA7871" w:rsidRPr="00671F37" w:rsidRDefault="00FA7871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от 12.03.2021 №19-ДХ-П</w:t>
            </w:r>
          </w:p>
        </w:tc>
      </w:tr>
      <w:tr w:rsidR="00A866BE" w:rsidRPr="002539A9" w:rsidTr="00637DAB">
        <w:trPr>
          <w:trHeight w:val="364"/>
        </w:trPr>
        <w:tc>
          <w:tcPr>
            <w:tcW w:w="1211" w:type="pct"/>
            <w:gridSpan w:val="3"/>
            <w:shd w:val="clear" w:color="auto" w:fill="auto"/>
          </w:tcPr>
          <w:p w:rsidR="00A866BE" w:rsidRPr="002539A9" w:rsidRDefault="00A866BE" w:rsidP="00227F7A">
            <w:pPr>
              <w:spacing w:before="0"/>
              <w:jc w:val="left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Итого по разделу</w:t>
            </w:r>
          </w:p>
        </w:tc>
        <w:tc>
          <w:tcPr>
            <w:tcW w:w="226" w:type="pct"/>
            <w:gridSpan w:val="3"/>
            <w:shd w:val="clear" w:color="auto" w:fill="auto"/>
          </w:tcPr>
          <w:p w:rsidR="00A866BE" w:rsidRPr="002539A9" w:rsidRDefault="00A866BE" w:rsidP="00C230EB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28" w:type="pct"/>
            <w:shd w:val="clear" w:color="auto" w:fill="auto"/>
          </w:tcPr>
          <w:p w:rsidR="00A866BE" w:rsidRPr="002539A9" w:rsidRDefault="00A866BE" w:rsidP="00C230EB">
            <w:pPr>
              <w:spacing w:before="0"/>
              <w:ind w:left="-108" w:right="-108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962,52105</w:t>
            </w:r>
          </w:p>
        </w:tc>
        <w:tc>
          <w:tcPr>
            <w:tcW w:w="219" w:type="pct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A866BE" w:rsidRPr="002539A9" w:rsidRDefault="00A866BE" w:rsidP="00C230EB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962,52105</w:t>
            </w:r>
          </w:p>
        </w:tc>
        <w:tc>
          <w:tcPr>
            <w:tcW w:w="186" w:type="pct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1275,8823</w:t>
            </w:r>
          </w:p>
        </w:tc>
        <w:tc>
          <w:tcPr>
            <w:tcW w:w="439" w:type="pct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962,5077</w:t>
            </w:r>
          </w:p>
        </w:tc>
        <w:tc>
          <w:tcPr>
            <w:tcW w:w="185" w:type="pct"/>
            <w:shd w:val="clear" w:color="auto" w:fill="auto"/>
          </w:tcPr>
          <w:p w:rsidR="00A866BE" w:rsidRPr="002539A9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A866BE" w:rsidRPr="002539A9" w:rsidRDefault="00A866BE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12" w:type="pct"/>
          </w:tcPr>
          <w:p w:rsidR="00A866BE" w:rsidRPr="002539A9" w:rsidRDefault="00A866BE">
            <w:pPr>
              <w:spacing w:before="0" w:after="160" w:line="259" w:lineRule="auto"/>
              <w:ind w:right="0" w:firstLine="0"/>
              <w:jc w:val="left"/>
            </w:pPr>
          </w:p>
        </w:tc>
        <w:tc>
          <w:tcPr>
            <w:tcW w:w="401" w:type="pct"/>
          </w:tcPr>
          <w:p w:rsidR="00A866BE" w:rsidRPr="00671F37" w:rsidRDefault="00A866BE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12.03.2021 №19-ДХ-П</w:t>
            </w:r>
          </w:p>
        </w:tc>
      </w:tr>
      <w:tr w:rsidR="00FA7871" w:rsidRPr="002539A9" w:rsidTr="00637DAB">
        <w:trPr>
          <w:gridAfter w:val="2"/>
          <w:wAfter w:w="813" w:type="pct"/>
        </w:trPr>
        <w:tc>
          <w:tcPr>
            <w:tcW w:w="4187" w:type="pct"/>
            <w:gridSpan w:val="20"/>
            <w:shd w:val="clear" w:color="auto" w:fill="auto"/>
          </w:tcPr>
          <w:p w:rsidR="00FA7871" w:rsidRPr="002539A9" w:rsidRDefault="00FA7871" w:rsidP="00DA7D20">
            <w:pPr>
              <w:spacing w:after="120"/>
              <w:ind w:left="-108" w:right="-108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Раздел 3. О</w:t>
            </w:r>
            <w:r w:rsidRPr="002539A9">
              <w:rPr>
                <w:rFonts w:ascii="PT Astra Serif" w:hAnsi="PT Astra Serif"/>
                <w:bCs/>
                <w:sz w:val="22"/>
              </w:rPr>
              <w:t>беспечение деятельности Губернатора Ульяновской области и иных государственных органов</w:t>
            </w:r>
          </w:p>
        </w:tc>
      </w:tr>
      <w:tr w:rsidR="00A866BE" w:rsidRPr="002539A9" w:rsidTr="00637DAB">
        <w:trPr>
          <w:gridAfter w:val="2"/>
          <w:wAfter w:w="813" w:type="pct"/>
          <w:trHeight w:val="975"/>
        </w:trPr>
        <w:tc>
          <w:tcPr>
            <w:tcW w:w="190" w:type="pct"/>
            <w:vMerge w:val="restart"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FA7871" w:rsidRPr="002539A9" w:rsidRDefault="00FA7871" w:rsidP="00D64C7B">
            <w:pPr>
              <w:spacing w:before="0"/>
              <w:ind w:right="28" w:firstLine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Основное меропри</w:t>
            </w:r>
            <w:r>
              <w:rPr>
                <w:rFonts w:ascii="PT Astra Serif" w:hAnsi="PT Astra Serif"/>
                <w:sz w:val="22"/>
              </w:rPr>
              <w:t>я</w:t>
            </w:r>
            <w:r>
              <w:rPr>
                <w:rFonts w:ascii="PT Astra Serif" w:hAnsi="PT Astra Serif"/>
                <w:sz w:val="22"/>
              </w:rPr>
              <w:t>тие «</w:t>
            </w:r>
            <w:r w:rsidRPr="002539A9">
              <w:rPr>
                <w:rFonts w:ascii="PT Astra Serif" w:hAnsi="PT Astra Serif"/>
                <w:sz w:val="22"/>
              </w:rPr>
              <w:t>Обеспечение деятельности Губе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натора Ульяновской области и иных го</w:t>
            </w:r>
            <w:r w:rsidRPr="002539A9">
              <w:rPr>
                <w:rFonts w:ascii="PT Astra Serif" w:hAnsi="PT Astra Serif"/>
                <w:sz w:val="22"/>
              </w:rPr>
              <w:t>с</w:t>
            </w:r>
            <w:r w:rsidRPr="002539A9">
              <w:rPr>
                <w:rFonts w:ascii="PT Astra Serif" w:hAnsi="PT Astra Serif"/>
                <w:sz w:val="22"/>
              </w:rPr>
              <w:t>ударственных орг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нов, в том числе проведение работ по капитальному р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монту администр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тивных зданий</w:t>
            </w:r>
            <w:r>
              <w:rPr>
                <w:rFonts w:ascii="PT Astra Serif" w:hAnsi="PT Astra Serif"/>
                <w:sz w:val="22"/>
              </w:rPr>
              <w:t>»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FA7871" w:rsidRPr="002539A9" w:rsidRDefault="00FA7871" w:rsidP="00227F7A">
            <w:pPr>
              <w:spacing w:before="0"/>
              <w:ind w:left="-108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Правительство </w:t>
            </w:r>
          </w:p>
          <w:p w:rsidR="00FA7871" w:rsidRPr="002539A9" w:rsidRDefault="00FA7871" w:rsidP="00227F7A">
            <w:pPr>
              <w:spacing w:before="0"/>
              <w:ind w:left="-108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Ульяновской </w:t>
            </w:r>
          </w:p>
          <w:p w:rsidR="00FA7871" w:rsidRPr="002539A9" w:rsidRDefault="00FA7871" w:rsidP="00227F7A">
            <w:pPr>
              <w:spacing w:before="0"/>
              <w:ind w:left="-108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left="-108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A7871" w:rsidRPr="002539A9" w:rsidRDefault="00FA7871" w:rsidP="00DA7D20">
            <w:pPr>
              <w:ind w:left="-47"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462723,1</w:t>
            </w:r>
          </w:p>
        </w:tc>
        <w:tc>
          <w:tcPr>
            <w:tcW w:w="219" w:type="pct"/>
            <w:shd w:val="clear" w:color="auto" w:fill="auto"/>
          </w:tcPr>
          <w:p w:rsidR="00FA7871" w:rsidRPr="002539A9" w:rsidRDefault="00FA7871" w:rsidP="00DA7D20">
            <w:pPr>
              <w:ind w:lef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FA7871" w:rsidRPr="002539A9" w:rsidRDefault="00FA7871" w:rsidP="00DA7D20">
            <w:pPr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462723,1</w:t>
            </w:r>
          </w:p>
        </w:tc>
        <w:tc>
          <w:tcPr>
            <w:tcW w:w="186" w:type="pct"/>
            <w:shd w:val="clear" w:color="auto" w:fill="auto"/>
          </w:tcPr>
          <w:p w:rsidR="00FA7871" w:rsidRPr="002539A9" w:rsidRDefault="00FA7871" w:rsidP="00DA7D20">
            <w:pPr>
              <w:ind w:right="-161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FA7871" w:rsidRPr="002539A9" w:rsidRDefault="00FA7871" w:rsidP="001F1F73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457957,8</w:t>
            </w:r>
            <w:r w:rsidR="00A866BE">
              <w:rPr>
                <w:rFonts w:ascii="PT Astra Serif" w:hAnsi="PT Astra Serif"/>
                <w:sz w:val="22"/>
              </w:rPr>
              <w:t>2105</w:t>
            </w:r>
          </w:p>
        </w:tc>
        <w:tc>
          <w:tcPr>
            <w:tcW w:w="185" w:type="pct"/>
            <w:shd w:val="clear" w:color="auto" w:fill="auto"/>
          </w:tcPr>
          <w:p w:rsidR="00FA7871" w:rsidRPr="002539A9" w:rsidRDefault="00FA7871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FA7871" w:rsidRPr="002539A9" w:rsidRDefault="00FA7871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A866BE" w:rsidRPr="002539A9" w:rsidTr="00637DAB">
        <w:trPr>
          <w:gridAfter w:val="2"/>
          <w:wAfter w:w="813" w:type="pct"/>
          <w:trHeight w:val="1095"/>
        </w:trPr>
        <w:tc>
          <w:tcPr>
            <w:tcW w:w="190" w:type="pct"/>
            <w:vMerge/>
            <w:shd w:val="clear" w:color="auto" w:fill="auto"/>
          </w:tcPr>
          <w:p w:rsidR="00FA7871" w:rsidRPr="002539A9" w:rsidRDefault="00FA7871" w:rsidP="00227F7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A7871" w:rsidRPr="002539A9" w:rsidRDefault="00FA7871" w:rsidP="00227F7A">
            <w:pPr>
              <w:spacing w:before="0"/>
              <w:ind w:right="28" w:firstLine="0"/>
              <w:rPr>
                <w:rFonts w:ascii="PT Astra Serif" w:hAnsi="PT Astra Serif"/>
                <w:sz w:val="22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FA7871" w:rsidRPr="002539A9" w:rsidRDefault="00FA7871" w:rsidP="00DA7D20">
            <w:pPr>
              <w:spacing w:before="0"/>
              <w:ind w:left="82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Министерству строительства </w:t>
            </w:r>
          </w:p>
          <w:p w:rsidR="00FA7871" w:rsidRPr="002539A9" w:rsidRDefault="00FA7871" w:rsidP="00DA7D20">
            <w:pPr>
              <w:spacing w:before="0"/>
              <w:ind w:left="82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и архитектуры Ульяновской </w:t>
            </w:r>
          </w:p>
          <w:p w:rsidR="00FA7871" w:rsidRPr="002539A9" w:rsidRDefault="00FA7871" w:rsidP="00DA7D20">
            <w:pPr>
              <w:spacing w:before="0"/>
              <w:ind w:left="82"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области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A7871" w:rsidRPr="002539A9" w:rsidRDefault="00FA7871" w:rsidP="00DA7D20">
            <w:pPr>
              <w:ind w:left="-110"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42000</w:t>
            </w:r>
            <w:r w:rsidRPr="002539A9">
              <w:rPr>
                <w:rFonts w:ascii="PT Astra Serif" w:hAnsi="PT Astra Serif"/>
                <w:sz w:val="22"/>
              </w:rPr>
              <w:t>,0</w:t>
            </w:r>
          </w:p>
        </w:tc>
        <w:tc>
          <w:tcPr>
            <w:tcW w:w="219" w:type="pct"/>
            <w:shd w:val="clear" w:color="auto" w:fill="auto"/>
          </w:tcPr>
          <w:p w:rsidR="00FA7871" w:rsidRPr="002539A9" w:rsidRDefault="00FA7871" w:rsidP="00DA7D20">
            <w:pPr>
              <w:tabs>
                <w:tab w:val="left" w:pos="162"/>
              </w:tabs>
              <w:ind w:left="-108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FA7871" w:rsidRPr="002539A9" w:rsidRDefault="00FA7871" w:rsidP="00DA7D20">
            <w:pPr>
              <w:ind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42000</w:t>
            </w:r>
            <w:r w:rsidRPr="002539A9">
              <w:rPr>
                <w:rFonts w:ascii="PT Astra Serif" w:hAnsi="PT Astra Serif"/>
                <w:sz w:val="22"/>
              </w:rPr>
              <w:t>,0</w:t>
            </w:r>
          </w:p>
        </w:tc>
        <w:tc>
          <w:tcPr>
            <w:tcW w:w="186" w:type="pct"/>
            <w:shd w:val="clear" w:color="auto" w:fill="auto"/>
          </w:tcPr>
          <w:p w:rsidR="00FA7871" w:rsidRPr="002539A9" w:rsidRDefault="00FA7871" w:rsidP="00DA7D20">
            <w:pPr>
              <w:ind w:right="-161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FA7871" w:rsidRPr="002539A9" w:rsidRDefault="00A866BE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31454,9</w:t>
            </w:r>
          </w:p>
        </w:tc>
        <w:tc>
          <w:tcPr>
            <w:tcW w:w="185" w:type="pct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73" w:type="pct"/>
            <w:gridSpan w:val="2"/>
            <w:shd w:val="clear" w:color="auto" w:fill="auto"/>
          </w:tcPr>
          <w:p w:rsidR="00FA7871" w:rsidRPr="002539A9" w:rsidRDefault="00FA7871" w:rsidP="00DA7D20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26.10.2020 №44-20</w:t>
            </w:r>
          </w:p>
        </w:tc>
      </w:tr>
      <w:tr w:rsidR="00E914EC" w:rsidRPr="002539A9" w:rsidTr="00637DAB">
        <w:trPr>
          <w:gridAfter w:val="2"/>
          <w:wAfter w:w="813" w:type="pct"/>
        </w:trPr>
        <w:tc>
          <w:tcPr>
            <w:tcW w:w="1230" w:type="pct"/>
            <w:gridSpan w:val="4"/>
            <w:shd w:val="clear" w:color="auto" w:fill="auto"/>
          </w:tcPr>
          <w:p w:rsidR="00FA7871" w:rsidRPr="002539A9" w:rsidRDefault="00FA7871" w:rsidP="00227F7A">
            <w:pPr>
              <w:ind w:right="0"/>
              <w:jc w:val="left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Итого по разделу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A7871" w:rsidRPr="002539A9" w:rsidRDefault="00FA7871" w:rsidP="00115491">
            <w:pPr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A7871" w:rsidRPr="002539A9" w:rsidRDefault="00FA7871" w:rsidP="00115491">
            <w:pPr>
              <w:ind w:left="-47"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504723,1</w:t>
            </w:r>
          </w:p>
        </w:tc>
        <w:tc>
          <w:tcPr>
            <w:tcW w:w="219" w:type="pct"/>
            <w:shd w:val="clear" w:color="auto" w:fill="auto"/>
          </w:tcPr>
          <w:p w:rsidR="00FA7871" w:rsidRPr="002539A9" w:rsidRDefault="00FA7871" w:rsidP="00115491">
            <w:pPr>
              <w:ind w:left="-108" w:right="-173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FA7871" w:rsidRPr="002539A9" w:rsidRDefault="00FA7871" w:rsidP="00115491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FA7871" w:rsidRPr="002539A9" w:rsidRDefault="00FA7871" w:rsidP="00115491">
            <w:pPr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504723,1</w:t>
            </w:r>
          </w:p>
        </w:tc>
        <w:tc>
          <w:tcPr>
            <w:tcW w:w="186" w:type="pct"/>
            <w:shd w:val="clear" w:color="auto" w:fill="auto"/>
          </w:tcPr>
          <w:p w:rsidR="00FA7871" w:rsidRPr="002539A9" w:rsidRDefault="00FA7871" w:rsidP="00115491">
            <w:pPr>
              <w:ind w:right="-161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A7871" w:rsidRPr="002539A9" w:rsidRDefault="00FA7871" w:rsidP="00115491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FA7871" w:rsidRPr="002539A9" w:rsidRDefault="00FA7871" w:rsidP="001F1F73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499957,8</w:t>
            </w:r>
          </w:p>
        </w:tc>
        <w:tc>
          <w:tcPr>
            <w:tcW w:w="185" w:type="pct"/>
            <w:shd w:val="clear" w:color="auto" w:fill="auto"/>
          </w:tcPr>
          <w:p w:rsidR="00FA7871" w:rsidRPr="002539A9" w:rsidRDefault="00FA7871" w:rsidP="00115491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FA7871" w:rsidRPr="002539A9" w:rsidRDefault="00FA7871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E914EC" w:rsidRPr="002539A9" w:rsidTr="00637DAB">
        <w:trPr>
          <w:gridAfter w:val="2"/>
          <w:wAfter w:w="813" w:type="pct"/>
        </w:trPr>
        <w:tc>
          <w:tcPr>
            <w:tcW w:w="1230" w:type="pct"/>
            <w:gridSpan w:val="4"/>
            <w:shd w:val="clear" w:color="auto" w:fill="auto"/>
          </w:tcPr>
          <w:p w:rsidR="00FA7871" w:rsidRPr="002539A9" w:rsidRDefault="00FA7871" w:rsidP="00F95287">
            <w:pPr>
              <w:ind w:right="0"/>
              <w:jc w:val="left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Итого по программе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A7871" w:rsidRPr="00A866BE" w:rsidRDefault="00A866BE" w:rsidP="00227F7A">
            <w:pPr>
              <w:ind w:right="-111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28" w:type="pct"/>
            <w:shd w:val="clear" w:color="auto" w:fill="auto"/>
          </w:tcPr>
          <w:p w:rsidR="00FA7871" w:rsidRPr="00A866BE" w:rsidRDefault="00A866BE" w:rsidP="00227F7A">
            <w:pPr>
              <w:ind w:left="-39" w:right="0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508130,8</w:t>
            </w:r>
          </w:p>
        </w:tc>
        <w:tc>
          <w:tcPr>
            <w:tcW w:w="219" w:type="pct"/>
            <w:shd w:val="clear" w:color="auto" w:fill="auto"/>
          </w:tcPr>
          <w:p w:rsidR="00FA7871" w:rsidRPr="00A866BE" w:rsidRDefault="00FA7871" w:rsidP="00227F7A">
            <w:pPr>
              <w:tabs>
                <w:tab w:val="left" w:pos="494"/>
              </w:tabs>
              <w:ind w:left="-108" w:right="-55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FA7871" w:rsidRPr="00A866BE" w:rsidRDefault="00A866BE" w:rsidP="00227F7A">
            <w:pPr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1275,9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FA7871" w:rsidRPr="00A866BE" w:rsidRDefault="00A866BE" w:rsidP="00227F7A">
            <w:pPr>
              <w:ind w:left="-132" w:right="-161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508130,8</w:t>
            </w:r>
          </w:p>
        </w:tc>
        <w:tc>
          <w:tcPr>
            <w:tcW w:w="186" w:type="pct"/>
            <w:shd w:val="clear" w:color="auto" w:fill="auto"/>
          </w:tcPr>
          <w:p w:rsidR="00FA7871" w:rsidRPr="00A866BE" w:rsidRDefault="00FA7871" w:rsidP="00115491">
            <w:pPr>
              <w:tabs>
                <w:tab w:val="left" w:pos="494"/>
              </w:tabs>
              <w:ind w:right="-133"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A7871" w:rsidRPr="00A866BE" w:rsidRDefault="00A866BE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1275,8823</w:t>
            </w:r>
          </w:p>
        </w:tc>
        <w:tc>
          <w:tcPr>
            <w:tcW w:w="439" w:type="pct"/>
            <w:shd w:val="clear" w:color="auto" w:fill="auto"/>
          </w:tcPr>
          <w:p w:rsidR="00FA7871" w:rsidRPr="00A866BE" w:rsidRDefault="00A866BE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492811,70446</w:t>
            </w:r>
          </w:p>
        </w:tc>
        <w:tc>
          <w:tcPr>
            <w:tcW w:w="185" w:type="pct"/>
            <w:shd w:val="clear" w:color="auto" w:fill="auto"/>
          </w:tcPr>
          <w:p w:rsidR="00FA7871" w:rsidRPr="00A866BE" w:rsidRDefault="00FA7871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A866BE">
              <w:rPr>
                <w:rFonts w:ascii="PT Astra Serif" w:hAnsi="PT Astra Serif"/>
                <w:sz w:val="22"/>
              </w:rPr>
              <w:t>0,0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FA7871" w:rsidRPr="002539A9" w:rsidRDefault="00FA7871" w:rsidP="00227F7A">
            <w:pPr>
              <w:ind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FB585D" w:rsidRPr="00671F37" w:rsidRDefault="00FB585D" w:rsidP="00FB585D">
      <w:pPr>
        <w:ind w:left="-851" w:firstLine="567"/>
        <w:rPr>
          <w:rFonts w:ascii="PT Astra Serif" w:hAnsi="PT Astra Serif"/>
          <w:b/>
        </w:rPr>
        <w:sectPr w:rsidR="00FB585D" w:rsidRPr="00671F37" w:rsidSect="000969E7">
          <w:pgSz w:w="16838" w:h="11906" w:orient="landscape"/>
          <w:pgMar w:top="1134" w:right="820" w:bottom="850" w:left="1134" w:header="708" w:footer="708" w:gutter="0"/>
          <w:pgNumType w:start="1"/>
          <w:cols w:space="708"/>
          <w:titlePg/>
          <w:docGrid w:linePitch="381"/>
        </w:sectPr>
      </w:pPr>
    </w:p>
    <w:p w:rsidR="00FB585D" w:rsidRPr="00AA4AB9" w:rsidRDefault="00AA4AB9" w:rsidP="002E447D">
      <w:pPr>
        <w:spacing w:before="0"/>
        <w:ind w:left="-851" w:firstLine="851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lastRenderedPageBreak/>
        <w:t>4</w:t>
      </w:r>
      <w:r w:rsidR="00FB585D" w:rsidRPr="00C0719C">
        <w:rPr>
          <w:rFonts w:ascii="PT Astra Serif" w:hAnsi="PT Astra Serif"/>
        </w:rPr>
        <w:t>.</w:t>
      </w:r>
      <w:r w:rsidR="00C0719C">
        <w:rPr>
          <w:rFonts w:ascii="PT Astra Serif" w:hAnsi="PT Astra Serif"/>
        </w:rPr>
        <w:t> </w:t>
      </w:r>
      <w:r w:rsidR="00FB585D" w:rsidRPr="00AA4AB9">
        <w:rPr>
          <w:rFonts w:ascii="PT Astra Serif" w:hAnsi="PT Astra Serif"/>
          <w:u w:val="single"/>
        </w:rPr>
        <w:t>Сведения о достижении целевых индикаторов</w:t>
      </w:r>
    </w:p>
    <w:p w:rsidR="00C0719C" w:rsidRPr="00C0719C" w:rsidRDefault="00C0719C" w:rsidP="00C0719C">
      <w:pPr>
        <w:spacing w:before="0"/>
        <w:ind w:left="-851" w:firstLine="567"/>
        <w:rPr>
          <w:rFonts w:ascii="PT Astra Serif" w:hAnsi="PT Astra Serif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984"/>
        <w:gridCol w:w="1446"/>
        <w:gridCol w:w="1985"/>
        <w:gridCol w:w="2693"/>
        <w:gridCol w:w="2381"/>
      </w:tblGrid>
      <w:tr w:rsidR="00F57FF4" w:rsidRPr="002539A9" w:rsidTr="00637DAB">
        <w:tc>
          <w:tcPr>
            <w:tcW w:w="709" w:type="dxa"/>
            <w:shd w:val="clear" w:color="auto" w:fill="auto"/>
            <w:vAlign w:val="center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№</w:t>
            </w:r>
            <w:r w:rsidRPr="002539A9">
              <w:rPr>
                <w:rFonts w:ascii="PT Astra Serif" w:hAnsi="PT Astra Serif"/>
                <w:sz w:val="22"/>
              </w:rPr>
              <w:br/>
            </w:r>
            <w:proofErr w:type="gramStart"/>
            <w:r w:rsidRPr="002539A9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2539A9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Наименование </w:t>
            </w:r>
            <w:proofErr w:type="gramStart"/>
            <w:r w:rsidRPr="002539A9">
              <w:rPr>
                <w:rFonts w:ascii="PT Astra Serif" w:hAnsi="PT Astra Serif"/>
                <w:sz w:val="22"/>
              </w:rPr>
              <w:t>целевого</w:t>
            </w:r>
            <w:proofErr w:type="gramEnd"/>
          </w:p>
          <w:p w:rsidR="00F57FF4" w:rsidRPr="002539A9" w:rsidRDefault="00091902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и</w:t>
            </w:r>
            <w:r w:rsidR="00F57FF4" w:rsidRPr="002539A9">
              <w:rPr>
                <w:rFonts w:ascii="PT Astra Serif" w:hAnsi="PT Astra Serif"/>
                <w:sz w:val="22"/>
              </w:rPr>
              <w:t>ндикатора</w:t>
            </w:r>
            <w:r w:rsidR="00B71356" w:rsidRPr="002539A9">
              <w:rPr>
                <w:rFonts w:ascii="PT Astra Serif" w:hAnsi="PT Astra Serif"/>
                <w:sz w:val="22"/>
              </w:rPr>
              <w:t>, ед. измерения</w:t>
            </w:r>
          </w:p>
        </w:tc>
        <w:tc>
          <w:tcPr>
            <w:tcW w:w="1984" w:type="dxa"/>
            <w:vAlign w:val="center"/>
          </w:tcPr>
          <w:p w:rsidR="00B71356" w:rsidRPr="002539A9" w:rsidRDefault="00B71356" w:rsidP="00F57FF4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Характер </w:t>
            </w:r>
          </w:p>
          <w:p w:rsidR="00B71356" w:rsidRPr="002539A9" w:rsidRDefault="00B71356" w:rsidP="00B71356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2539A9">
              <w:rPr>
                <w:rFonts w:ascii="PT Astra Serif" w:hAnsi="PT Astra Serif"/>
                <w:sz w:val="22"/>
              </w:rPr>
              <w:t>мероприятия (проект/</w:t>
            </w:r>
            <w:proofErr w:type="gramEnd"/>
          </w:p>
          <w:p w:rsidR="00F57FF4" w:rsidRPr="002539A9" w:rsidRDefault="00B71356" w:rsidP="00B71356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Плановое значение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Фактическое значение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Процент </w:t>
            </w:r>
          </w:p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достижения </w:t>
            </w:r>
          </w:p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целевого </w:t>
            </w:r>
          </w:p>
          <w:p w:rsidR="00F57FF4" w:rsidRPr="002539A9" w:rsidRDefault="00F57FF4" w:rsidP="009E4575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индикатора</w:t>
            </w:r>
            <w:r w:rsidR="00B71356" w:rsidRPr="002539A9">
              <w:rPr>
                <w:rFonts w:ascii="PT Astra Serif" w:hAnsi="PT Astra Serif"/>
                <w:sz w:val="22"/>
              </w:rPr>
              <w:t xml:space="preserve"> (Факт/План)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E4575" w:rsidRPr="002539A9" w:rsidRDefault="009E4575" w:rsidP="009E4575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Обоснование </w:t>
            </w:r>
          </w:p>
          <w:p w:rsidR="009E4575" w:rsidRPr="002539A9" w:rsidRDefault="009E4575" w:rsidP="009E4575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отклонений </w:t>
            </w:r>
          </w:p>
          <w:p w:rsidR="009E4575" w:rsidRPr="002539A9" w:rsidRDefault="009E4575" w:rsidP="009E4575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значений </w:t>
            </w:r>
          </w:p>
          <w:p w:rsidR="00F57FF4" w:rsidRPr="002539A9" w:rsidRDefault="00B71356" w:rsidP="009E4575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индикатора</w:t>
            </w:r>
            <w:proofErr w:type="gramStart"/>
            <w:r w:rsidRPr="002539A9">
              <w:rPr>
                <w:rFonts w:ascii="PT Astra Serif" w:hAnsi="PT Astra Serif"/>
                <w:sz w:val="22"/>
              </w:rPr>
              <w:t xml:space="preserve"> (+/-)</w:t>
            </w:r>
            <w:proofErr w:type="gramEnd"/>
          </w:p>
        </w:tc>
      </w:tr>
      <w:tr w:rsidR="00E51388" w:rsidRPr="002539A9" w:rsidTr="00637DAB">
        <w:tc>
          <w:tcPr>
            <w:tcW w:w="15735" w:type="dxa"/>
            <w:gridSpan w:val="7"/>
            <w:shd w:val="clear" w:color="auto" w:fill="auto"/>
            <w:vAlign w:val="center"/>
          </w:tcPr>
          <w:p w:rsidR="00E51388" w:rsidRPr="002539A9" w:rsidRDefault="00BB7082" w:rsidP="00BB7082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F57FF4" w:rsidRPr="002539A9" w:rsidTr="00637DAB">
        <w:tc>
          <w:tcPr>
            <w:tcW w:w="709" w:type="dxa"/>
            <w:shd w:val="clear" w:color="auto" w:fill="auto"/>
          </w:tcPr>
          <w:p w:rsidR="00F57FF4" w:rsidRPr="002539A9" w:rsidRDefault="00D97DE2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  <w:r w:rsidR="00F57FF4" w:rsidRPr="002539A9">
              <w:rPr>
                <w:rFonts w:ascii="PT Astra Serif" w:hAnsi="PT Astra Serif"/>
                <w:sz w:val="22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825BE5" w:rsidRPr="002539A9" w:rsidRDefault="00F57FF4" w:rsidP="00091902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Доля претендентов на замещение вакантных должностей </w:t>
            </w:r>
            <w:r w:rsidR="00205991">
              <w:rPr>
                <w:rFonts w:ascii="PT Astra Serif" w:hAnsi="PT Astra Serif"/>
                <w:sz w:val="22"/>
              </w:rPr>
              <w:t xml:space="preserve">государственной </w:t>
            </w:r>
            <w:r w:rsidRPr="002539A9">
              <w:rPr>
                <w:rFonts w:ascii="PT Astra Serif" w:hAnsi="PT Astra Serif"/>
                <w:sz w:val="22"/>
              </w:rPr>
              <w:t xml:space="preserve">гражданской службы </w:t>
            </w:r>
            <w:r w:rsidR="00205991">
              <w:rPr>
                <w:rFonts w:ascii="PT Astra Serif" w:hAnsi="PT Astra Serif"/>
                <w:sz w:val="22"/>
              </w:rPr>
              <w:t>Ульяновской области (далее - гра</w:t>
            </w:r>
            <w:r w:rsidR="00205991">
              <w:rPr>
                <w:rFonts w:ascii="PT Astra Serif" w:hAnsi="PT Astra Serif"/>
                <w:sz w:val="22"/>
              </w:rPr>
              <w:t>ж</w:t>
            </w:r>
            <w:r w:rsidR="00205991">
              <w:rPr>
                <w:rFonts w:ascii="PT Astra Serif" w:hAnsi="PT Astra Serif"/>
                <w:sz w:val="22"/>
              </w:rPr>
              <w:t xml:space="preserve">данская служба) </w:t>
            </w:r>
            <w:r w:rsidRPr="002539A9">
              <w:rPr>
                <w:rFonts w:ascii="PT Astra Serif" w:hAnsi="PT Astra Serif"/>
                <w:sz w:val="22"/>
              </w:rPr>
              <w:t>и включение в кадровый резерв</w:t>
            </w:r>
            <w:r w:rsidR="00AE1B3E">
              <w:rPr>
                <w:rFonts w:ascii="PT Astra Serif" w:hAnsi="PT Astra Serif"/>
                <w:sz w:val="22"/>
              </w:rPr>
              <w:t xml:space="preserve"> Ульяновской области (далее - кадр</w:t>
            </w:r>
            <w:r w:rsidR="00AE1B3E">
              <w:rPr>
                <w:rFonts w:ascii="PT Astra Serif" w:hAnsi="PT Astra Serif"/>
                <w:sz w:val="22"/>
              </w:rPr>
              <w:t>о</w:t>
            </w:r>
            <w:r w:rsidR="00AE1B3E">
              <w:rPr>
                <w:rFonts w:ascii="PT Astra Serif" w:hAnsi="PT Astra Serif"/>
                <w:sz w:val="22"/>
              </w:rPr>
              <w:t>вый резерв)</w:t>
            </w:r>
            <w:r w:rsidRPr="002539A9">
              <w:rPr>
                <w:rFonts w:ascii="PT Astra Serif" w:hAnsi="PT Astra Serif"/>
                <w:sz w:val="22"/>
              </w:rPr>
              <w:t xml:space="preserve"> на гражданской службе, от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 xml:space="preserve">бранных с </w:t>
            </w:r>
            <w:r w:rsidR="00825BE5" w:rsidRPr="002539A9">
              <w:rPr>
                <w:rFonts w:ascii="PT Astra Serif" w:hAnsi="PT Astra Serif"/>
                <w:sz w:val="22"/>
              </w:rPr>
              <w:t>использованием</w:t>
            </w:r>
            <w:r w:rsidRPr="002539A9">
              <w:rPr>
                <w:rFonts w:ascii="PT Astra Serif" w:hAnsi="PT Astra Serif"/>
                <w:sz w:val="22"/>
              </w:rPr>
              <w:t xml:space="preserve"> информационных технологий, в общем числе претендентов</w:t>
            </w:r>
            <w:r w:rsidR="00825BE5" w:rsidRPr="002539A9">
              <w:rPr>
                <w:rFonts w:ascii="PT Astra Serif" w:hAnsi="PT Astra Serif"/>
                <w:sz w:val="22"/>
              </w:rPr>
              <w:t xml:space="preserve"> на замещение вакантных должностей гражда</w:t>
            </w:r>
            <w:r w:rsidR="00825BE5" w:rsidRPr="002539A9">
              <w:rPr>
                <w:rFonts w:ascii="PT Astra Serif" w:hAnsi="PT Astra Serif"/>
                <w:sz w:val="22"/>
              </w:rPr>
              <w:t>н</w:t>
            </w:r>
            <w:r w:rsidR="00825BE5" w:rsidRPr="002539A9">
              <w:rPr>
                <w:rFonts w:ascii="PT Astra Serif" w:hAnsi="PT Astra Serif"/>
                <w:sz w:val="22"/>
              </w:rPr>
              <w:t>ской службы и включение в кадровый резерв на гражданской службе</w:t>
            </w:r>
            <w:r w:rsidR="00B71356" w:rsidRPr="002539A9">
              <w:rPr>
                <w:rFonts w:ascii="PT Astra Serif" w:hAnsi="PT Astra Serif"/>
                <w:sz w:val="22"/>
              </w:rPr>
              <w:t>, %</w:t>
            </w:r>
          </w:p>
        </w:tc>
        <w:tc>
          <w:tcPr>
            <w:tcW w:w="1984" w:type="dxa"/>
          </w:tcPr>
          <w:p w:rsidR="00F57FF4" w:rsidRPr="002539A9" w:rsidRDefault="0004430C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F57FF4" w:rsidRPr="002539A9" w:rsidRDefault="00F57FF4" w:rsidP="001C2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F57FF4" w:rsidRPr="002539A9" w:rsidRDefault="00F57FF4" w:rsidP="001C2211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57FF4" w:rsidRPr="002539A9" w:rsidRDefault="00F57FF4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100%</w:t>
            </w:r>
          </w:p>
        </w:tc>
        <w:tc>
          <w:tcPr>
            <w:tcW w:w="2381" w:type="dxa"/>
            <w:shd w:val="clear" w:color="auto" w:fill="auto"/>
          </w:tcPr>
          <w:p w:rsidR="00F57FF4" w:rsidRPr="002539A9" w:rsidRDefault="00F57FF4" w:rsidP="00B23D0A">
            <w:pPr>
              <w:spacing w:before="0"/>
              <w:ind w:hanging="6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-</w:t>
            </w:r>
          </w:p>
        </w:tc>
      </w:tr>
      <w:tr w:rsidR="00D97DE2" w:rsidRPr="002539A9" w:rsidTr="00637DAB">
        <w:tc>
          <w:tcPr>
            <w:tcW w:w="709" w:type="dxa"/>
            <w:shd w:val="clear" w:color="auto" w:fill="auto"/>
          </w:tcPr>
          <w:p w:rsidR="00D97DE2" w:rsidRPr="002539A9" w:rsidRDefault="00D97DE2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97DE2" w:rsidRPr="002539A9" w:rsidRDefault="00D97DE2" w:rsidP="00AE1B3E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Количество служебных (рабочих) мест, по</w:t>
            </w:r>
            <w:r w:rsidRPr="002539A9">
              <w:rPr>
                <w:rFonts w:ascii="PT Astra Serif" w:hAnsi="PT Astra Serif"/>
                <w:sz w:val="22"/>
              </w:rPr>
              <w:t>д</w:t>
            </w:r>
            <w:r w:rsidRPr="002539A9">
              <w:rPr>
                <w:rFonts w:ascii="PT Astra Serif" w:hAnsi="PT Astra Serif"/>
                <w:sz w:val="22"/>
              </w:rPr>
              <w:t>ключённых к единой автоматизированной системе управления персоналом «Босс-Кадровик»</w:t>
            </w:r>
            <w:r w:rsidR="00AE1B3E">
              <w:rPr>
                <w:rFonts w:ascii="PT Astra Serif" w:hAnsi="PT Astra Serif"/>
                <w:sz w:val="22"/>
              </w:rPr>
              <w:t>, лицензионное программное обеспечение которого обновлено</w:t>
            </w:r>
            <w:r w:rsidRPr="002539A9">
              <w:rPr>
                <w:rFonts w:ascii="PT Astra Serif" w:hAnsi="PT Astra Serif"/>
                <w:sz w:val="22"/>
              </w:rPr>
              <w:t>, ед.</w:t>
            </w:r>
          </w:p>
        </w:tc>
        <w:tc>
          <w:tcPr>
            <w:tcW w:w="1984" w:type="dxa"/>
          </w:tcPr>
          <w:p w:rsidR="00D97DE2" w:rsidRPr="002539A9" w:rsidRDefault="00D97DE2" w:rsidP="00767A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539A9">
              <w:rPr>
                <w:rFonts w:ascii="PT Astra Serif" w:hAnsi="PT Astra Serif"/>
                <w:color w:val="000000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D97DE2" w:rsidRPr="002539A9" w:rsidRDefault="00D97DE2" w:rsidP="00767A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539A9">
              <w:rPr>
                <w:rFonts w:ascii="PT Astra Serif" w:hAnsi="PT Astra Serif"/>
                <w:color w:val="000000"/>
                <w:sz w:val="22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D97DE2" w:rsidRPr="002539A9" w:rsidRDefault="00D97DE2" w:rsidP="00767A3E">
            <w:pPr>
              <w:spacing w:before="0"/>
              <w:ind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539A9">
              <w:rPr>
                <w:rFonts w:ascii="PT Astra Serif" w:hAnsi="PT Astra Serif"/>
                <w:color w:val="000000"/>
                <w:sz w:val="22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D97DE2" w:rsidRPr="002539A9" w:rsidRDefault="00D97DE2" w:rsidP="00767A3E">
            <w:pPr>
              <w:spacing w:before="0"/>
              <w:ind w:firstLine="0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539A9">
              <w:rPr>
                <w:rFonts w:ascii="PT Astra Serif" w:hAnsi="PT Astra Serif"/>
                <w:color w:val="000000"/>
                <w:sz w:val="22"/>
              </w:rPr>
              <w:t>100%</w:t>
            </w:r>
          </w:p>
        </w:tc>
        <w:tc>
          <w:tcPr>
            <w:tcW w:w="2381" w:type="dxa"/>
            <w:shd w:val="clear" w:color="auto" w:fill="auto"/>
          </w:tcPr>
          <w:p w:rsidR="00D97DE2" w:rsidRPr="002539A9" w:rsidRDefault="00D97DE2" w:rsidP="00767A3E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-</w:t>
            </w:r>
          </w:p>
        </w:tc>
      </w:tr>
      <w:tr w:rsidR="00D97DE2" w:rsidRPr="002539A9" w:rsidTr="00637DAB">
        <w:trPr>
          <w:trHeight w:val="205"/>
        </w:trPr>
        <w:tc>
          <w:tcPr>
            <w:tcW w:w="709" w:type="dxa"/>
            <w:shd w:val="clear" w:color="auto" w:fill="auto"/>
          </w:tcPr>
          <w:p w:rsidR="00D97DE2" w:rsidRPr="003604F2" w:rsidRDefault="00D97DE2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  <w:r w:rsidRPr="003604F2">
              <w:rPr>
                <w:rFonts w:ascii="PT Astra Serif" w:hAnsi="PT Astra Serif"/>
                <w:sz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D97DE2" w:rsidRPr="003604F2" w:rsidRDefault="00D97DE2" w:rsidP="003C3A8F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Доля лиц, замещающих государственные должности Ульяновской области (далее – государственные должности) или муниц</w:t>
            </w:r>
            <w:r w:rsidRPr="003604F2">
              <w:rPr>
                <w:rFonts w:ascii="PT Astra Serif" w:hAnsi="PT Astra Serif"/>
                <w:sz w:val="22"/>
              </w:rPr>
              <w:t>и</w:t>
            </w:r>
            <w:r w:rsidRPr="003604F2">
              <w:rPr>
                <w:rFonts w:ascii="PT Astra Serif" w:hAnsi="PT Astra Serif"/>
                <w:sz w:val="22"/>
              </w:rPr>
              <w:t xml:space="preserve">пальные должности, должности гражданской или муниципальной службы, </w:t>
            </w:r>
            <w:proofErr w:type="gramStart"/>
            <w:r w:rsidRPr="003604F2">
              <w:rPr>
                <w:rFonts w:ascii="PT Astra Serif" w:hAnsi="PT Astra Serif"/>
                <w:sz w:val="22"/>
              </w:rPr>
              <w:t>должности</w:t>
            </w:r>
            <w:proofErr w:type="gramEnd"/>
            <w:r w:rsidRPr="003604F2">
              <w:rPr>
                <w:rFonts w:ascii="PT Astra Serif" w:hAnsi="PT Astra Serif"/>
                <w:sz w:val="22"/>
              </w:rPr>
              <w:t xml:space="preserve"> не относящиеся к должностям гражданской или муниципальной службы в государственных органах Ульяновской области, органах мес</w:t>
            </w:r>
            <w:r w:rsidRPr="003604F2">
              <w:rPr>
                <w:rFonts w:ascii="PT Astra Serif" w:hAnsi="PT Astra Serif"/>
                <w:sz w:val="22"/>
              </w:rPr>
              <w:t>т</w:t>
            </w:r>
            <w:r w:rsidRPr="003604F2">
              <w:rPr>
                <w:rFonts w:ascii="PT Astra Serif" w:hAnsi="PT Astra Serif"/>
                <w:sz w:val="22"/>
              </w:rPr>
              <w:t>ного самоуправления или аппаратах избир</w:t>
            </w:r>
            <w:r w:rsidRPr="003604F2">
              <w:rPr>
                <w:rFonts w:ascii="PT Astra Serif" w:hAnsi="PT Astra Serif"/>
                <w:sz w:val="22"/>
              </w:rPr>
              <w:t>а</w:t>
            </w:r>
            <w:r w:rsidRPr="003604F2">
              <w:rPr>
                <w:rFonts w:ascii="PT Astra Serif" w:hAnsi="PT Astra Serif"/>
                <w:sz w:val="22"/>
              </w:rPr>
              <w:t>тельных комиссий муниципальных образов</w:t>
            </w:r>
            <w:r w:rsidRPr="003604F2">
              <w:rPr>
                <w:rFonts w:ascii="PT Astra Serif" w:hAnsi="PT Astra Serif"/>
                <w:sz w:val="22"/>
              </w:rPr>
              <w:t>а</w:t>
            </w:r>
            <w:r w:rsidRPr="003604F2">
              <w:rPr>
                <w:rFonts w:ascii="PT Astra Serif" w:hAnsi="PT Astra Serif"/>
                <w:sz w:val="22"/>
              </w:rPr>
              <w:t>ний Ульяновской области (далее работники государственных и муниципальных органов), получивших профессиональное образование (в том числе дополнительное професси</w:t>
            </w:r>
            <w:r w:rsidRPr="003604F2">
              <w:rPr>
                <w:rFonts w:ascii="PT Astra Serif" w:hAnsi="PT Astra Serif"/>
                <w:sz w:val="22"/>
              </w:rPr>
              <w:t>о</w:t>
            </w:r>
            <w:r w:rsidRPr="003604F2">
              <w:rPr>
                <w:rFonts w:ascii="PT Astra Serif" w:hAnsi="PT Astra Serif"/>
                <w:sz w:val="22"/>
              </w:rPr>
              <w:lastRenderedPageBreak/>
              <w:t xml:space="preserve">нальное образование), в общем </w:t>
            </w:r>
            <w:proofErr w:type="gramStart"/>
            <w:r w:rsidRPr="003604F2">
              <w:rPr>
                <w:rFonts w:ascii="PT Astra Serif" w:hAnsi="PT Astra Serif"/>
                <w:sz w:val="22"/>
              </w:rPr>
              <w:t>числе</w:t>
            </w:r>
            <w:proofErr w:type="gramEnd"/>
            <w:r w:rsidRPr="003604F2">
              <w:rPr>
                <w:rFonts w:ascii="PT Astra Serif" w:hAnsi="PT Astra Serif"/>
                <w:sz w:val="22"/>
              </w:rPr>
              <w:t xml:space="preserve"> указа</w:t>
            </w:r>
            <w:r w:rsidRPr="003604F2">
              <w:rPr>
                <w:rFonts w:ascii="PT Astra Serif" w:hAnsi="PT Astra Serif"/>
                <w:sz w:val="22"/>
              </w:rPr>
              <w:t>н</w:t>
            </w:r>
            <w:r w:rsidRPr="003604F2">
              <w:rPr>
                <w:rFonts w:ascii="PT Astra Serif" w:hAnsi="PT Astra Serif"/>
                <w:sz w:val="22"/>
              </w:rPr>
              <w:t>ных лиц, %</w:t>
            </w:r>
          </w:p>
        </w:tc>
        <w:tc>
          <w:tcPr>
            <w:tcW w:w="1984" w:type="dxa"/>
          </w:tcPr>
          <w:p w:rsidR="00D97DE2" w:rsidRPr="003604F2" w:rsidRDefault="00D97DE2" w:rsidP="003C3A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lastRenderedPageBreak/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D97DE2" w:rsidRPr="003604F2" w:rsidRDefault="00AD304E" w:rsidP="003C3A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17,7</w:t>
            </w:r>
          </w:p>
        </w:tc>
        <w:tc>
          <w:tcPr>
            <w:tcW w:w="1985" w:type="dxa"/>
            <w:shd w:val="clear" w:color="auto" w:fill="auto"/>
          </w:tcPr>
          <w:p w:rsidR="00D97DE2" w:rsidRPr="003604F2" w:rsidRDefault="00AE1B3E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32,1</w:t>
            </w:r>
          </w:p>
        </w:tc>
        <w:tc>
          <w:tcPr>
            <w:tcW w:w="2693" w:type="dxa"/>
            <w:shd w:val="clear" w:color="auto" w:fill="auto"/>
          </w:tcPr>
          <w:p w:rsidR="00D97DE2" w:rsidRPr="003604F2" w:rsidRDefault="00AE1B3E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181,4 </w:t>
            </w:r>
            <w:r w:rsidR="00D97DE2"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D97DE2" w:rsidRPr="005810DB" w:rsidRDefault="00D97DE2" w:rsidP="0011589E">
            <w:pPr>
              <w:ind w:firstLine="0"/>
              <w:rPr>
                <w:sz w:val="22"/>
              </w:rPr>
            </w:pPr>
            <w:r w:rsidRPr="005810DB">
              <w:rPr>
                <w:rFonts w:ascii="PT Astra Serif" w:hAnsi="PT Astra Serif"/>
                <w:sz w:val="22"/>
              </w:rPr>
              <w:t xml:space="preserve">Отклонение в данном показателе вызвано </w:t>
            </w:r>
            <w:r w:rsidR="00AE1B3E" w:rsidRPr="005810DB">
              <w:rPr>
                <w:rFonts w:ascii="PT Astra Serif" w:hAnsi="PT Astra Serif"/>
                <w:sz w:val="22"/>
              </w:rPr>
              <w:t>направлением на проведение дополн</w:t>
            </w:r>
            <w:r w:rsidR="00AE1B3E" w:rsidRPr="005810DB">
              <w:rPr>
                <w:rFonts w:ascii="PT Astra Serif" w:hAnsi="PT Astra Serif"/>
                <w:sz w:val="22"/>
              </w:rPr>
              <w:t>и</w:t>
            </w:r>
            <w:r w:rsidR="00AE1B3E" w:rsidRPr="005810DB">
              <w:rPr>
                <w:rFonts w:ascii="PT Astra Serif" w:hAnsi="PT Astra Serif"/>
                <w:sz w:val="22"/>
              </w:rPr>
              <w:t>тельных курсов п</w:t>
            </w:r>
            <w:r w:rsidR="00AE1B3E" w:rsidRPr="005810DB">
              <w:rPr>
                <w:rFonts w:ascii="PT Astra Serif" w:hAnsi="PT Astra Serif"/>
                <w:sz w:val="22"/>
              </w:rPr>
              <w:t>о</w:t>
            </w:r>
            <w:r w:rsidR="00AE1B3E" w:rsidRPr="005810DB">
              <w:rPr>
                <w:rFonts w:ascii="PT Astra Serif" w:hAnsi="PT Astra Serif"/>
                <w:sz w:val="22"/>
              </w:rPr>
              <w:t>вышения квалифик</w:t>
            </w:r>
            <w:r w:rsidR="00AE1B3E" w:rsidRPr="005810DB">
              <w:rPr>
                <w:rFonts w:ascii="PT Astra Serif" w:hAnsi="PT Astra Serif"/>
                <w:sz w:val="22"/>
              </w:rPr>
              <w:t>а</w:t>
            </w:r>
            <w:r w:rsidR="00AE1B3E" w:rsidRPr="005810DB">
              <w:rPr>
                <w:rFonts w:ascii="PT Astra Serif" w:hAnsi="PT Astra Serif"/>
                <w:sz w:val="22"/>
              </w:rPr>
              <w:t>ции по развитию цифровых компете</w:t>
            </w:r>
            <w:r w:rsidR="00AE1B3E" w:rsidRPr="005810DB">
              <w:rPr>
                <w:rFonts w:ascii="PT Astra Serif" w:hAnsi="PT Astra Serif"/>
                <w:sz w:val="22"/>
              </w:rPr>
              <w:t>н</w:t>
            </w:r>
            <w:r w:rsidR="00AE1B3E" w:rsidRPr="005810DB">
              <w:rPr>
                <w:rFonts w:ascii="PT Astra Serif" w:hAnsi="PT Astra Serif"/>
                <w:sz w:val="22"/>
              </w:rPr>
              <w:t>ций среди ГГС и МС, не запланированных на текущий год, в связи с высвободи</w:t>
            </w:r>
            <w:r w:rsidR="00AE1B3E" w:rsidRPr="005810DB">
              <w:rPr>
                <w:rFonts w:ascii="PT Astra Serif" w:hAnsi="PT Astra Serif"/>
                <w:sz w:val="22"/>
              </w:rPr>
              <w:t>в</w:t>
            </w:r>
            <w:r w:rsidR="00AE1B3E" w:rsidRPr="005810DB">
              <w:rPr>
                <w:rFonts w:ascii="PT Astra Serif" w:hAnsi="PT Astra Serif"/>
                <w:sz w:val="22"/>
              </w:rPr>
              <w:t>шимися средствами по результатам то</w:t>
            </w:r>
            <w:r w:rsidR="00AE1B3E" w:rsidRPr="005810DB">
              <w:rPr>
                <w:rFonts w:ascii="PT Astra Serif" w:hAnsi="PT Astra Serif"/>
                <w:sz w:val="22"/>
              </w:rPr>
              <w:t>р</w:t>
            </w:r>
            <w:r w:rsidR="00AE1B3E" w:rsidRPr="005810DB">
              <w:rPr>
                <w:rFonts w:ascii="PT Astra Serif" w:hAnsi="PT Astra Serif"/>
                <w:sz w:val="22"/>
              </w:rPr>
              <w:lastRenderedPageBreak/>
              <w:t>гов</w:t>
            </w:r>
          </w:p>
        </w:tc>
      </w:tr>
      <w:tr w:rsidR="008D369B" w:rsidRPr="002539A9" w:rsidTr="00637DAB">
        <w:trPr>
          <w:trHeight w:val="205"/>
        </w:trPr>
        <w:tc>
          <w:tcPr>
            <w:tcW w:w="709" w:type="dxa"/>
            <w:shd w:val="clear" w:color="auto" w:fill="auto"/>
          </w:tcPr>
          <w:p w:rsidR="008D369B" w:rsidRDefault="008D369B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8D369B" w:rsidRPr="003604F2" w:rsidRDefault="008D369B" w:rsidP="003C3A8F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Доля лиц, включённых в резерв управленч</w:t>
            </w:r>
            <w:r>
              <w:rPr>
                <w:rFonts w:ascii="PT Astra Serif" w:hAnsi="PT Astra Serif"/>
                <w:sz w:val="22"/>
              </w:rPr>
              <w:t>е</w:t>
            </w:r>
            <w:r>
              <w:rPr>
                <w:rFonts w:ascii="PT Astra Serif" w:hAnsi="PT Astra Serif"/>
                <w:sz w:val="22"/>
              </w:rPr>
              <w:t>ских кадров Ульяновской области, получи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>ших дополнительное профессиональное о</w:t>
            </w:r>
            <w:r>
              <w:rPr>
                <w:rFonts w:ascii="PT Astra Serif" w:hAnsi="PT Astra Serif"/>
                <w:sz w:val="22"/>
              </w:rPr>
              <w:t>б</w:t>
            </w:r>
            <w:r>
              <w:rPr>
                <w:rFonts w:ascii="PT Astra Serif" w:hAnsi="PT Astra Serif"/>
                <w:sz w:val="22"/>
              </w:rPr>
              <w:t>разование, в общем числе лиц, состоящих в резерве управленческих кадров</w:t>
            </w:r>
          </w:p>
        </w:tc>
        <w:tc>
          <w:tcPr>
            <w:tcW w:w="1984" w:type="dxa"/>
          </w:tcPr>
          <w:p w:rsidR="008D369B" w:rsidRPr="003604F2" w:rsidRDefault="008D369B" w:rsidP="003C3A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8D369B" w:rsidRDefault="008D369B" w:rsidP="003C3A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8D369B" w:rsidRPr="003604F2" w:rsidRDefault="00C56AC2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23,7</w:t>
            </w:r>
          </w:p>
        </w:tc>
        <w:tc>
          <w:tcPr>
            <w:tcW w:w="2693" w:type="dxa"/>
            <w:shd w:val="clear" w:color="auto" w:fill="auto"/>
          </w:tcPr>
          <w:p w:rsidR="008D369B" w:rsidRPr="003604F2" w:rsidRDefault="00C56AC2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94,8</w:t>
            </w:r>
            <w:r w:rsidR="008D369B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8D369B" w:rsidRPr="005810DB" w:rsidRDefault="00C56AC2" w:rsidP="00AD304E">
            <w:pPr>
              <w:ind w:firstLine="0"/>
              <w:rPr>
                <w:rFonts w:ascii="PT Astra Serif" w:hAnsi="PT Astra Serif"/>
                <w:sz w:val="22"/>
              </w:rPr>
            </w:pPr>
            <w:r w:rsidRPr="005810DB">
              <w:rPr>
                <w:rFonts w:ascii="PT Astra Serif" w:hAnsi="PT Astra Serif"/>
                <w:sz w:val="22"/>
              </w:rPr>
              <w:t>Отклонения в данном показателе вызвано повышением стоим</w:t>
            </w:r>
            <w:r w:rsidRPr="005810DB">
              <w:rPr>
                <w:rFonts w:ascii="PT Astra Serif" w:hAnsi="PT Astra Serif"/>
                <w:sz w:val="22"/>
              </w:rPr>
              <w:t>о</w:t>
            </w:r>
            <w:r w:rsidRPr="005810DB">
              <w:rPr>
                <w:rFonts w:ascii="PT Astra Serif" w:hAnsi="PT Astra Serif"/>
                <w:sz w:val="22"/>
              </w:rPr>
              <w:t>сти образовательных программ согласно представленным коммерческим пре</w:t>
            </w:r>
            <w:r w:rsidRPr="005810DB">
              <w:rPr>
                <w:rFonts w:ascii="PT Astra Serif" w:hAnsi="PT Astra Serif"/>
                <w:sz w:val="22"/>
              </w:rPr>
              <w:t>д</w:t>
            </w:r>
            <w:r w:rsidRPr="005810DB">
              <w:rPr>
                <w:rFonts w:ascii="PT Astra Serif" w:hAnsi="PT Astra Serif"/>
                <w:sz w:val="22"/>
              </w:rPr>
              <w:t>ложениям образов</w:t>
            </w:r>
            <w:r w:rsidRPr="005810DB">
              <w:rPr>
                <w:rFonts w:ascii="PT Astra Serif" w:hAnsi="PT Astra Serif"/>
                <w:sz w:val="22"/>
              </w:rPr>
              <w:t>а</w:t>
            </w:r>
            <w:r w:rsidRPr="005810DB">
              <w:rPr>
                <w:rFonts w:ascii="PT Astra Serif" w:hAnsi="PT Astra Serif"/>
                <w:sz w:val="22"/>
              </w:rPr>
              <w:t>тельных организаций (увеличением сто</w:t>
            </w:r>
            <w:r w:rsidRPr="005810DB">
              <w:rPr>
                <w:rFonts w:ascii="PT Astra Serif" w:hAnsi="PT Astra Serif"/>
                <w:sz w:val="22"/>
              </w:rPr>
              <w:t>и</w:t>
            </w:r>
            <w:r w:rsidRPr="005810DB">
              <w:rPr>
                <w:rFonts w:ascii="PT Astra Serif" w:hAnsi="PT Astra Serif"/>
                <w:sz w:val="22"/>
              </w:rPr>
              <w:t xml:space="preserve">мости </w:t>
            </w:r>
            <w:proofErr w:type="spellStart"/>
            <w:proofErr w:type="gramStart"/>
            <w:r w:rsidRPr="005810DB">
              <w:rPr>
                <w:rFonts w:ascii="PT Astra Serif" w:hAnsi="PT Astra Serif"/>
                <w:sz w:val="22"/>
              </w:rPr>
              <w:t>человеко</w:t>
            </w:r>
            <w:proofErr w:type="spellEnd"/>
            <w:r w:rsidRPr="005810DB">
              <w:rPr>
                <w:rFonts w:ascii="PT Astra Serif" w:hAnsi="PT Astra Serif"/>
                <w:sz w:val="22"/>
              </w:rPr>
              <w:t>/час</w:t>
            </w:r>
            <w:proofErr w:type="gramEnd"/>
            <w:r w:rsidRPr="005810DB">
              <w:rPr>
                <w:rFonts w:ascii="PT Astra Serif" w:hAnsi="PT Astra Serif"/>
                <w:sz w:val="22"/>
              </w:rPr>
              <w:t>)</w:t>
            </w:r>
          </w:p>
        </w:tc>
      </w:tr>
      <w:tr w:rsidR="00D97DE2" w:rsidRPr="002539A9" w:rsidTr="00637DAB">
        <w:trPr>
          <w:trHeight w:val="779"/>
        </w:trPr>
        <w:tc>
          <w:tcPr>
            <w:tcW w:w="709" w:type="dxa"/>
            <w:shd w:val="clear" w:color="auto" w:fill="auto"/>
          </w:tcPr>
          <w:p w:rsidR="00D97DE2" w:rsidRPr="003604F2" w:rsidRDefault="007F295F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  <w:r w:rsidR="00D97DE2" w:rsidRPr="003604F2">
              <w:rPr>
                <w:rFonts w:ascii="PT Astra Serif" w:hAnsi="PT Astra Serif"/>
                <w:sz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D97DE2" w:rsidRPr="003604F2" w:rsidRDefault="00D97DE2" w:rsidP="00E3750A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Доля лиц молодого возраста, находящегося на гражданской службе, в общей численн</w:t>
            </w:r>
            <w:r w:rsidRPr="003604F2">
              <w:rPr>
                <w:rFonts w:ascii="PT Astra Serif" w:hAnsi="PT Astra Serif"/>
                <w:sz w:val="22"/>
              </w:rPr>
              <w:t>о</w:t>
            </w:r>
            <w:r w:rsidRPr="003604F2">
              <w:rPr>
                <w:rFonts w:ascii="PT Astra Serif" w:hAnsi="PT Astra Serif"/>
                <w:sz w:val="22"/>
              </w:rPr>
              <w:t>сти гражданских служащих, %</w:t>
            </w:r>
          </w:p>
        </w:tc>
        <w:tc>
          <w:tcPr>
            <w:tcW w:w="1984" w:type="dxa"/>
          </w:tcPr>
          <w:p w:rsidR="00D97DE2" w:rsidRPr="003604F2" w:rsidRDefault="00D97DE2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D97DE2" w:rsidRPr="003604F2" w:rsidRDefault="007F295F" w:rsidP="001C2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D97DE2" w:rsidRPr="003604F2" w:rsidRDefault="00D1070A" w:rsidP="001C2211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17,6</w:t>
            </w:r>
          </w:p>
        </w:tc>
        <w:tc>
          <w:tcPr>
            <w:tcW w:w="2693" w:type="dxa"/>
            <w:shd w:val="clear" w:color="auto" w:fill="auto"/>
          </w:tcPr>
          <w:p w:rsidR="00D97DE2" w:rsidRPr="003604F2" w:rsidRDefault="00D1070A" w:rsidP="00320E2E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80</w:t>
            </w:r>
            <w:r w:rsidR="00D97DE2"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637DAB" w:rsidRPr="00B7274B" w:rsidRDefault="00637DAB" w:rsidP="00637DAB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Отклонение в данном показателе вызвано тем, что, </w:t>
            </w:r>
          </w:p>
          <w:p w:rsidR="00D97DE2" w:rsidRPr="005F6A42" w:rsidRDefault="00637DAB" w:rsidP="00637DAB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несмотря на все пре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принимаемые усилия, молодёжь не желает идти на госуда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ственную служ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бу</w:t>
            </w:r>
          </w:p>
        </w:tc>
      </w:tr>
      <w:tr w:rsidR="006C78CE" w:rsidRPr="002539A9" w:rsidTr="00637DAB">
        <w:trPr>
          <w:trHeight w:val="880"/>
        </w:trPr>
        <w:tc>
          <w:tcPr>
            <w:tcW w:w="709" w:type="dxa"/>
            <w:shd w:val="clear" w:color="auto" w:fill="auto"/>
          </w:tcPr>
          <w:p w:rsidR="006C78CE" w:rsidRDefault="006C78CE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C78CE" w:rsidRPr="003604F2" w:rsidRDefault="006C78CE" w:rsidP="00E3750A">
            <w:pPr>
              <w:widowControl w:val="0"/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Доля лиц, замещающих государственные должности или муниципальные должности, должности гражданской службы или мун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ципальной службы,  и работников госуда</w:t>
            </w:r>
            <w:r>
              <w:rPr>
                <w:rFonts w:ascii="PT Astra Serif" w:hAnsi="PT Astra Serif"/>
                <w:sz w:val="22"/>
              </w:rPr>
              <w:t>р</w:t>
            </w:r>
            <w:r>
              <w:rPr>
                <w:rFonts w:ascii="PT Astra Serif" w:hAnsi="PT Astra Serif"/>
                <w:sz w:val="22"/>
              </w:rPr>
              <w:t>ственных и муниципальных органов, пр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нявших участие в мероприятиях, направле</w:t>
            </w:r>
            <w:r>
              <w:rPr>
                <w:rFonts w:ascii="PT Astra Serif" w:hAnsi="PT Astra Serif"/>
                <w:sz w:val="22"/>
              </w:rPr>
              <w:t>н</w:t>
            </w:r>
            <w:r>
              <w:rPr>
                <w:rFonts w:ascii="PT Astra Serif" w:hAnsi="PT Astra Serif"/>
                <w:sz w:val="22"/>
              </w:rPr>
              <w:t>ных на повышение имиджа гражданской и муниципальной службы</w:t>
            </w:r>
          </w:p>
        </w:tc>
        <w:tc>
          <w:tcPr>
            <w:tcW w:w="1984" w:type="dxa"/>
          </w:tcPr>
          <w:p w:rsidR="006C78CE" w:rsidRPr="003604F2" w:rsidRDefault="006C78CE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6C78CE" w:rsidRDefault="006C78CE" w:rsidP="001C2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17,5</w:t>
            </w:r>
          </w:p>
        </w:tc>
        <w:tc>
          <w:tcPr>
            <w:tcW w:w="1985" w:type="dxa"/>
            <w:shd w:val="clear" w:color="auto" w:fill="auto"/>
          </w:tcPr>
          <w:p w:rsidR="006C78CE" w:rsidRPr="003604F2" w:rsidRDefault="00D1070A" w:rsidP="001C2211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22,2</w:t>
            </w:r>
          </w:p>
        </w:tc>
        <w:tc>
          <w:tcPr>
            <w:tcW w:w="2693" w:type="dxa"/>
            <w:shd w:val="clear" w:color="auto" w:fill="auto"/>
          </w:tcPr>
          <w:p w:rsidR="006C78CE" w:rsidRPr="003604F2" w:rsidRDefault="00D1070A" w:rsidP="00320E2E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126,9</w:t>
            </w:r>
            <w:r w:rsidR="00C42B7A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6C78CE" w:rsidRPr="00B7274B" w:rsidRDefault="00D1070A" w:rsidP="007F295F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D1070A">
              <w:rPr>
                <w:rFonts w:ascii="PT Astra Serif" w:eastAsia="Times New Roman" w:hAnsi="PT Astra Serif"/>
                <w:sz w:val="22"/>
                <w:lang w:eastAsia="ru-RU"/>
              </w:rPr>
              <w:t>Отклонение в данном показателе вызвано применением диста</w:t>
            </w:r>
            <w:r w:rsidRPr="00D1070A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D1070A">
              <w:rPr>
                <w:rFonts w:ascii="PT Astra Serif" w:eastAsia="Times New Roman" w:hAnsi="PT Astra Serif"/>
                <w:sz w:val="22"/>
                <w:lang w:eastAsia="ru-RU"/>
              </w:rPr>
              <w:t>ционного формата участия в меропри</w:t>
            </w:r>
            <w:r w:rsidRPr="00D1070A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D1070A">
              <w:rPr>
                <w:rFonts w:ascii="PT Astra Serif" w:eastAsia="Times New Roman" w:hAnsi="PT Astra Serif"/>
                <w:sz w:val="22"/>
                <w:lang w:eastAsia="ru-RU"/>
              </w:rPr>
              <w:t>тиях</w:t>
            </w:r>
          </w:p>
        </w:tc>
      </w:tr>
      <w:tr w:rsidR="00D97DE2" w:rsidRPr="002539A9" w:rsidTr="00637DAB">
        <w:trPr>
          <w:trHeight w:val="630"/>
        </w:trPr>
        <w:tc>
          <w:tcPr>
            <w:tcW w:w="15735" w:type="dxa"/>
            <w:gridSpan w:val="7"/>
            <w:shd w:val="clear" w:color="auto" w:fill="auto"/>
          </w:tcPr>
          <w:p w:rsidR="00D97DE2" w:rsidRPr="002539A9" w:rsidRDefault="00D97DE2" w:rsidP="00BB7082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2. Реализация государственного плана подготовки управленческих кадров для организаций народного хозяйства Российской Федерации </w:t>
            </w:r>
          </w:p>
          <w:p w:rsidR="00D97DE2" w:rsidRPr="002539A9" w:rsidRDefault="00D97DE2" w:rsidP="00BB7082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на территории Ульяновской области</w:t>
            </w:r>
          </w:p>
        </w:tc>
      </w:tr>
      <w:tr w:rsidR="00D97DE2" w:rsidRPr="002539A9" w:rsidTr="00637DAB">
        <w:trPr>
          <w:trHeight w:val="1092"/>
        </w:trPr>
        <w:tc>
          <w:tcPr>
            <w:tcW w:w="709" w:type="dxa"/>
            <w:shd w:val="clear" w:color="auto" w:fill="auto"/>
          </w:tcPr>
          <w:p w:rsidR="00D97DE2" w:rsidRPr="002539A9" w:rsidRDefault="00D97DE2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D97DE2" w:rsidRPr="002539A9" w:rsidRDefault="00D97DE2" w:rsidP="00E3750A">
            <w:pPr>
              <w:widowControl w:val="0"/>
              <w:autoSpaceDE w:val="0"/>
              <w:autoSpaceDN w:val="0"/>
              <w:adjustRightInd w:val="0"/>
              <w:spacing w:before="0"/>
              <w:ind w:right="-1" w:firstLine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bCs/>
                <w:sz w:val="22"/>
              </w:rPr>
              <w:t>Число</w:t>
            </w:r>
            <w:r w:rsidRPr="002539A9">
              <w:rPr>
                <w:rFonts w:ascii="PT Astra Serif" w:hAnsi="PT Astra Serif"/>
                <w:bCs/>
                <w:sz w:val="22"/>
              </w:rPr>
              <w:t xml:space="preserve"> специалистов, подготовленных в ра</w:t>
            </w:r>
            <w:r w:rsidRPr="002539A9">
              <w:rPr>
                <w:rFonts w:ascii="PT Astra Serif" w:hAnsi="PT Astra Serif"/>
                <w:bCs/>
                <w:sz w:val="22"/>
              </w:rPr>
              <w:t>м</w:t>
            </w:r>
            <w:r w:rsidRPr="002539A9">
              <w:rPr>
                <w:rFonts w:ascii="PT Astra Serif" w:hAnsi="PT Astra Serif"/>
                <w:bCs/>
                <w:sz w:val="22"/>
              </w:rPr>
              <w:t>ках реализации Государственного плана по</w:t>
            </w:r>
            <w:r w:rsidRPr="002539A9">
              <w:rPr>
                <w:rFonts w:ascii="PT Astra Serif" w:hAnsi="PT Astra Serif"/>
                <w:bCs/>
                <w:sz w:val="22"/>
              </w:rPr>
              <w:t>д</w:t>
            </w:r>
            <w:r w:rsidRPr="002539A9">
              <w:rPr>
                <w:rFonts w:ascii="PT Astra Serif" w:hAnsi="PT Astra Serif"/>
                <w:bCs/>
                <w:sz w:val="22"/>
              </w:rPr>
              <w:t>готовки управленческих кадров для орган</w:t>
            </w:r>
            <w:r w:rsidRPr="002539A9">
              <w:rPr>
                <w:rFonts w:ascii="PT Astra Serif" w:hAnsi="PT Astra Serif"/>
                <w:bCs/>
                <w:sz w:val="22"/>
              </w:rPr>
              <w:t>и</w:t>
            </w:r>
            <w:r w:rsidRPr="002539A9">
              <w:rPr>
                <w:rFonts w:ascii="PT Astra Serif" w:hAnsi="PT Astra Serif"/>
                <w:bCs/>
                <w:sz w:val="22"/>
              </w:rPr>
              <w:t>заций народного хозяйства Российской Ф</w:t>
            </w:r>
            <w:r w:rsidRPr="002539A9">
              <w:rPr>
                <w:rFonts w:ascii="PT Astra Serif" w:hAnsi="PT Astra Serif"/>
                <w:bCs/>
                <w:sz w:val="22"/>
              </w:rPr>
              <w:t>е</w:t>
            </w:r>
            <w:r w:rsidRPr="002539A9">
              <w:rPr>
                <w:rFonts w:ascii="PT Astra Serif" w:hAnsi="PT Astra Serif"/>
                <w:bCs/>
                <w:sz w:val="22"/>
              </w:rPr>
              <w:t>дерации на территории Ульяновской области (далее – Государственный план) по всем в</w:t>
            </w:r>
            <w:r w:rsidRPr="002539A9">
              <w:rPr>
                <w:rFonts w:ascii="PT Astra Serif" w:hAnsi="PT Astra Serif"/>
                <w:bCs/>
                <w:sz w:val="22"/>
              </w:rPr>
              <w:t>и</w:t>
            </w:r>
            <w:r w:rsidRPr="002539A9">
              <w:rPr>
                <w:rFonts w:ascii="PT Astra Serif" w:hAnsi="PT Astra Serif"/>
                <w:bCs/>
                <w:sz w:val="22"/>
              </w:rPr>
              <w:lastRenderedPageBreak/>
              <w:t>дам образовательных программ, чел.</w:t>
            </w:r>
          </w:p>
        </w:tc>
        <w:tc>
          <w:tcPr>
            <w:tcW w:w="1984" w:type="dxa"/>
          </w:tcPr>
          <w:p w:rsidR="00D97DE2" w:rsidRPr="002539A9" w:rsidRDefault="00D97DE2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D97DE2" w:rsidRPr="002539A9" w:rsidRDefault="00C42B7A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D97DE2" w:rsidRPr="003604F2" w:rsidRDefault="00CF3AD8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D97DE2" w:rsidRPr="003604F2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  <w:r w:rsidR="00D97DE2"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D97DE2" w:rsidRPr="003604F2" w:rsidRDefault="00D97DE2" w:rsidP="00A40FF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-</w:t>
            </w:r>
          </w:p>
        </w:tc>
      </w:tr>
      <w:tr w:rsidR="00F05FBB" w:rsidRPr="002539A9" w:rsidTr="00637DAB">
        <w:trPr>
          <w:trHeight w:val="825"/>
        </w:trPr>
        <w:tc>
          <w:tcPr>
            <w:tcW w:w="709" w:type="dxa"/>
            <w:shd w:val="clear" w:color="auto" w:fill="auto"/>
          </w:tcPr>
          <w:p w:rsidR="00F05FBB" w:rsidRPr="002539A9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2.</w:t>
            </w:r>
          </w:p>
        </w:tc>
        <w:tc>
          <w:tcPr>
            <w:tcW w:w="4537" w:type="dxa"/>
            <w:shd w:val="clear" w:color="auto" w:fill="auto"/>
          </w:tcPr>
          <w:p w:rsidR="00F05FBB" w:rsidRPr="002539A9" w:rsidRDefault="00F05FBB" w:rsidP="00E3750A">
            <w:pPr>
              <w:spacing w:before="0"/>
              <w:ind w:right="-1" w:firstLine="33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Число специалистов, завершивших обуч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ние, в общем числе специалистов, прист</w:t>
            </w:r>
            <w:r w:rsidRPr="002539A9">
              <w:rPr>
                <w:rFonts w:ascii="PT Astra Serif" w:hAnsi="PT Astra Serif"/>
                <w:sz w:val="22"/>
              </w:rPr>
              <w:t>у</w:t>
            </w:r>
            <w:r w:rsidRPr="002539A9">
              <w:rPr>
                <w:rFonts w:ascii="PT Astra Serif" w:hAnsi="PT Astra Serif"/>
                <w:sz w:val="22"/>
              </w:rPr>
              <w:t>пивших к обучению, %</w:t>
            </w:r>
          </w:p>
        </w:tc>
        <w:tc>
          <w:tcPr>
            <w:tcW w:w="1984" w:type="dxa"/>
          </w:tcPr>
          <w:p w:rsidR="00F05FBB" w:rsidRPr="002539A9" w:rsidRDefault="00F05FBB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F05FBB" w:rsidRPr="002539A9" w:rsidRDefault="00F05FBB" w:rsidP="001C2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F05FBB" w:rsidRPr="003604F2" w:rsidRDefault="00F05FBB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05FBB" w:rsidRPr="003604F2" w:rsidRDefault="00F05FBB" w:rsidP="00E375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111,1</w:t>
            </w:r>
            <w:r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F05FBB" w:rsidRPr="00F05FBB" w:rsidRDefault="00F05FBB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F05FBB">
              <w:rPr>
                <w:rFonts w:ascii="PT Astra Serif" w:eastAsia="Times New Roman" w:hAnsi="PT Astra Serif"/>
                <w:sz w:val="22"/>
                <w:lang w:eastAsia="ru-RU"/>
              </w:rPr>
              <w:t>Отклонение в данном показателе вызвано э</w:t>
            </w:r>
            <w:r w:rsidRPr="00F05FBB">
              <w:rPr>
                <w:rFonts w:ascii="PT Astra Serif" w:hAnsi="PT Astra Serif"/>
                <w:sz w:val="22"/>
              </w:rPr>
              <w:t>ффективной реал</w:t>
            </w:r>
            <w:r w:rsidRPr="00F05FBB">
              <w:rPr>
                <w:rFonts w:ascii="PT Astra Serif" w:hAnsi="PT Astra Serif"/>
                <w:sz w:val="22"/>
              </w:rPr>
              <w:t>и</w:t>
            </w:r>
            <w:r w:rsidRPr="00F05FBB">
              <w:rPr>
                <w:rFonts w:ascii="PT Astra Serif" w:hAnsi="PT Astra Serif"/>
                <w:sz w:val="22"/>
              </w:rPr>
              <w:t>зацией образовател</w:t>
            </w:r>
            <w:r w:rsidRPr="00F05FBB">
              <w:rPr>
                <w:rFonts w:ascii="PT Astra Serif" w:hAnsi="PT Astra Serif"/>
                <w:sz w:val="22"/>
              </w:rPr>
              <w:t>ь</w:t>
            </w:r>
            <w:r w:rsidRPr="00F05FBB">
              <w:rPr>
                <w:rFonts w:ascii="PT Astra Serif" w:hAnsi="PT Astra Serif"/>
                <w:sz w:val="22"/>
              </w:rPr>
              <w:t>ной программы и в</w:t>
            </w:r>
            <w:r w:rsidRPr="00F05FBB">
              <w:rPr>
                <w:rFonts w:ascii="PT Astra Serif" w:hAnsi="PT Astra Serif"/>
                <w:sz w:val="22"/>
              </w:rPr>
              <w:t>ы</w:t>
            </w:r>
            <w:r w:rsidRPr="00F05FBB">
              <w:rPr>
                <w:rFonts w:ascii="PT Astra Serif" w:hAnsi="PT Astra Serif"/>
                <w:sz w:val="22"/>
              </w:rPr>
              <w:t>соким уровнем по</w:t>
            </w:r>
            <w:r w:rsidRPr="00F05FBB">
              <w:rPr>
                <w:rFonts w:ascii="PT Astra Serif" w:hAnsi="PT Astra Serif"/>
                <w:sz w:val="22"/>
              </w:rPr>
              <w:t>д</w:t>
            </w:r>
            <w:r w:rsidRPr="00F05FBB">
              <w:rPr>
                <w:rFonts w:ascii="PT Astra Serif" w:hAnsi="PT Astra Serif"/>
                <w:sz w:val="22"/>
              </w:rPr>
              <w:t xml:space="preserve">готовки слушателей </w:t>
            </w:r>
          </w:p>
        </w:tc>
      </w:tr>
      <w:tr w:rsidR="00F05FBB" w:rsidRPr="002539A9" w:rsidTr="00637DAB">
        <w:trPr>
          <w:trHeight w:val="1270"/>
        </w:trPr>
        <w:tc>
          <w:tcPr>
            <w:tcW w:w="709" w:type="dxa"/>
            <w:shd w:val="clear" w:color="auto" w:fill="auto"/>
          </w:tcPr>
          <w:p w:rsidR="00F05FBB" w:rsidRPr="002539A9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F05FBB" w:rsidRPr="002539A9" w:rsidRDefault="00F05FBB" w:rsidP="00E375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Число специалистов, сдавших итоговые атт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стационные испытания на «хорошо» и «о</w:t>
            </w:r>
            <w:r w:rsidRPr="002539A9">
              <w:rPr>
                <w:rFonts w:ascii="PT Astra Serif" w:hAnsi="PT Astra Serif"/>
                <w:sz w:val="22"/>
              </w:rPr>
              <w:t>т</w:t>
            </w:r>
            <w:r w:rsidRPr="002539A9">
              <w:rPr>
                <w:rFonts w:ascii="PT Astra Serif" w:hAnsi="PT Astra Serif"/>
                <w:sz w:val="22"/>
              </w:rPr>
              <w:t>лично», в общем числе специалистов, заве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шивших обучение, %</w:t>
            </w:r>
          </w:p>
        </w:tc>
        <w:tc>
          <w:tcPr>
            <w:tcW w:w="1984" w:type="dxa"/>
          </w:tcPr>
          <w:p w:rsidR="00F05FBB" w:rsidRPr="002539A9" w:rsidRDefault="00F05FBB" w:rsidP="00B23D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F05FBB" w:rsidRPr="002539A9" w:rsidRDefault="00F05FBB" w:rsidP="001C221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F05FBB" w:rsidRPr="003604F2" w:rsidRDefault="00CF3AD8" w:rsidP="003C3A8F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05FBB" w:rsidRPr="003604F2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125</w:t>
            </w:r>
            <w:r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F05FBB" w:rsidRPr="00F05FBB" w:rsidRDefault="00F05FBB" w:rsidP="00C230EB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F05FBB">
              <w:rPr>
                <w:rFonts w:ascii="PT Astra Serif" w:eastAsia="Times New Roman" w:hAnsi="PT Astra Serif"/>
                <w:sz w:val="22"/>
                <w:lang w:eastAsia="ru-RU"/>
              </w:rPr>
              <w:t>Отклонение в данном показателе вызвано э</w:t>
            </w:r>
            <w:r w:rsidRPr="00F05FBB">
              <w:rPr>
                <w:rFonts w:ascii="PT Astra Serif" w:hAnsi="PT Astra Serif"/>
                <w:sz w:val="22"/>
              </w:rPr>
              <w:t>ффективной реал</w:t>
            </w:r>
            <w:r w:rsidRPr="00F05FBB">
              <w:rPr>
                <w:rFonts w:ascii="PT Astra Serif" w:hAnsi="PT Astra Serif"/>
                <w:sz w:val="22"/>
              </w:rPr>
              <w:t>и</w:t>
            </w:r>
            <w:r w:rsidRPr="00F05FBB">
              <w:rPr>
                <w:rFonts w:ascii="PT Astra Serif" w:hAnsi="PT Astra Serif"/>
                <w:sz w:val="22"/>
              </w:rPr>
              <w:t>зацией образовател</w:t>
            </w:r>
            <w:r w:rsidRPr="00F05FBB">
              <w:rPr>
                <w:rFonts w:ascii="PT Astra Serif" w:hAnsi="PT Astra Serif"/>
                <w:sz w:val="22"/>
              </w:rPr>
              <w:t>ь</w:t>
            </w:r>
            <w:r w:rsidRPr="00F05FBB">
              <w:rPr>
                <w:rFonts w:ascii="PT Astra Serif" w:hAnsi="PT Astra Serif"/>
                <w:sz w:val="22"/>
              </w:rPr>
              <w:t>ной программы и в</w:t>
            </w:r>
            <w:r w:rsidRPr="00F05FBB">
              <w:rPr>
                <w:rFonts w:ascii="PT Astra Serif" w:hAnsi="PT Astra Serif"/>
                <w:sz w:val="22"/>
              </w:rPr>
              <w:t>ы</w:t>
            </w:r>
            <w:r w:rsidRPr="00F05FBB">
              <w:rPr>
                <w:rFonts w:ascii="PT Astra Serif" w:hAnsi="PT Astra Serif"/>
                <w:sz w:val="22"/>
              </w:rPr>
              <w:t>соким уровнем по</w:t>
            </w:r>
            <w:r w:rsidRPr="00F05FBB">
              <w:rPr>
                <w:rFonts w:ascii="PT Astra Serif" w:hAnsi="PT Astra Serif"/>
                <w:sz w:val="22"/>
              </w:rPr>
              <w:t>д</w:t>
            </w:r>
            <w:r w:rsidRPr="00F05FBB">
              <w:rPr>
                <w:rFonts w:ascii="PT Astra Serif" w:hAnsi="PT Astra Serif"/>
                <w:sz w:val="22"/>
              </w:rPr>
              <w:t xml:space="preserve">готовки слушателей и сдачи ими итоговой аттестации </w:t>
            </w:r>
          </w:p>
        </w:tc>
      </w:tr>
      <w:tr w:rsidR="00F05FBB" w:rsidRPr="002539A9" w:rsidTr="00637DAB">
        <w:trPr>
          <w:trHeight w:val="335"/>
        </w:trPr>
        <w:tc>
          <w:tcPr>
            <w:tcW w:w="15735" w:type="dxa"/>
            <w:gridSpan w:val="7"/>
            <w:shd w:val="clear" w:color="auto" w:fill="auto"/>
          </w:tcPr>
          <w:p w:rsidR="00F05FBB" w:rsidRPr="003604F2" w:rsidRDefault="00F05FBB" w:rsidP="001C2211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3. Обеспечение деятельности Губернатора Ульяновской области и иных государственных органов</w:t>
            </w:r>
          </w:p>
        </w:tc>
      </w:tr>
      <w:tr w:rsidR="00F05FBB" w:rsidRPr="002539A9" w:rsidTr="00C230EB">
        <w:trPr>
          <w:trHeight w:val="921"/>
        </w:trPr>
        <w:tc>
          <w:tcPr>
            <w:tcW w:w="709" w:type="dxa"/>
            <w:shd w:val="clear" w:color="auto" w:fill="auto"/>
          </w:tcPr>
          <w:p w:rsidR="00F05FBB" w:rsidRPr="002539A9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F05FBB" w:rsidRPr="002539A9" w:rsidRDefault="00F05FBB" w:rsidP="00E3750A">
            <w:pPr>
              <w:widowControl w:val="0"/>
              <w:suppressAutoHyphens/>
              <w:autoSpaceDE w:val="0"/>
              <w:autoSpaceDN w:val="0"/>
              <w:adjustRightInd w:val="0"/>
              <w:spacing w:before="0"/>
              <w:ind w:right="0" w:firstLine="4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color w:val="000000"/>
                <w:sz w:val="22"/>
                <w:lang w:eastAsia="ar-SA"/>
              </w:rPr>
              <w:t xml:space="preserve">Уровень качества обеспечения деятельности </w:t>
            </w:r>
            <w:r w:rsidRPr="002539A9">
              <w:rPr>
                <w:rFonts w:ascii="PT Astra Serif" w:hAnsi="PT Astra Serif"/>
                <w:sz w:val="22"/>
              </w:rPr>
              <w:t>Губернатора Ульяновской области и иных государственных органов Ульяновской области, %</w:t>
            </w:r>
          </w:p>
        </w:tc>
        <w:tc>
          <w:tcPr>
            <w:tcW w:w="1984" w:type="dxa"/>
          </w:tcPr>
          <w:p w:rsidR="00F05FBB" w:rsidRPr="002539A9" w:rsidRDefault="00F05FBB" w:rsidP="00B23D0A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F05FBB" w:rsidRPr="002539A9" w:rsidRDefault="00F05FBB" w:rsidP="00B23D0A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Не </w:t>
            </w:r>
          </w:p>
          <w:p w:rsidR="00F05FBB" w:rsidRPr="002539A9" w:rsidRDefault="00F05FBB" w:rsidP="00B23D0A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менее </w:t>
            </w:r>
          </w:p>
          <w:p w:rsidR="00F05FBB" w:rsidRPr="002539A9" w:rsidRDefault="00F05FBB" w:rsidP="00B23D0A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F05FBB" w:rsidRPr="003604F2" w:rsidRDefault="00F05FBB" w:rsidP="00437E74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99,5</w:t>
            </w:r>
          </w:p>
        </w:tc>
        <w:tc>
          <w:tcPr>
            <w:tcW w:w="2693" w:type="dxa"/>
            <w:shd w:val="clear" w:color="auto" w:fill="auto"/>
          </w:tcPr>
          <w:p w:rsidR="00F05FBB" w:rsidRPr="003604F2" w:rsidRDefault="00F05FBB" w:rsidP="00E3750A">
            <w:pPr>
              <w:spacing w:before="0"/>
              <w:ind w:firstLine="5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99,5</w:t>
            </w:r>
            <w:r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F05FBB" w:rsidRPr="003604F2" w:rsidRDefault="00F05FBB" w:rsidP="008811F7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3604F2">
              <w:rPr>
                <w:rFonts w:ascii="PT Astra Serif" w:hAnsi="PT Astra Serif"/>
                <w:sz w:val="22"/>
              </w:rPr>
              <w:t>-</w:t>
            </w:r>
          </w:p>
        </w:tc>
      </w:tr>
      <w:tr w:rsidR="00F05FBB" w:rsidRPr="002539A9" w:rsidTr="00637DAB">
        <w:trPr>
          <w:trHeight w:val="1480"/>
        </w:trPr>
        <w:tc>
          <w:tcPr>
            <w:tcW w:w="709" w:type="dxa"/>
            <w:shd w:val="clear" w:color="auto" w:fill="auto"/>
          </w:tcPr>
          <w:p w:rsidR="00F05FBB" w:rsidRPr="002539A9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F05FBB" w:rsidRPr="002539A9" w:rsidRDefault="00F05FBB" w:rsidP="00B23D0A">
            <w:pPr>
              <w:widowControl w:val="0"/>
              <w:suppressAutoHyphens/>
              <w:autoSpaceDE w:val="0"/>
              <w:autoSpaceDN w:val="0"/>
              <w:adjustRightInd w:val="0"/>
              <w:spacing w:before="0"/>
              <w:ind w:firstLine="4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Количество информационных материалов о деятельности Губернатора Ульяновской области и Правительства Ульяновской области</w:t>
            </w:r>
            <w:r>
              <w:rPr>
                <w:rFonts w:ascii="PT Astra Serif" w:hAnsi="PT Astra Serif"/>
                <w:sz w:val="22"/>
              </w:rPr>
              <w:t>, размещённых</w:t>
            </w:r>
            <w:r w:rsidRPr="002539A9">
              <w:rPr>
                <w:rFonts w:ascii="PT Astra Serif" w:hAnsi="PT Astra Serif"/>
                <w:sz w:val="22"/>
              </w:rPr>
              <w:t xml:space="preserve"> на официальном сайте Губернатора и Правительства Ульяновской области в информационно-телекоммуникационной сети «Интернет», ед.</w:t>
            </w:r>
            <w:r w:rsidR="00C230EB">
              <w:rPr>
                <w:rFonts w:ascii="PT Astra Serif" w:hAnsi="PT Astra Serif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F05FBB" w:rsidRPr="002539A9" w:rsidRDefault="00F05FBB" w:rsidP="00B23D0A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Процесс</w:t>
            </w:r>
          </w:p>
        </w:tc>
        <w:tc>
          <w:tcPr>
            <w:tcW w:w="1446" w:type="dxa"/>
            <w:shd w:val="clear" w:color="auto" w:fill="auto"/>
          </w:tcPr>
          <w:p w:rsidR="00F05FBB" w:rsidRPr="002539A9" w:rsidRDefault="00F05FBB" w:rsidP="00437E74">
            <w:pPr>
              <w:autoSpaceDE w:val="0"/>
              <w:autoSpaceDN w:val="0"/>
              <w:adjustRightInd w:val="0"/>
              <w:spacing w:before="0"/>
              <w:ind w:right="-99" w:firstLine="0"/>
              <w:jc w:val="center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3000</w:t>
            </w:r>
          </w:p>
        </w:tc>
        <w:tc>
          <w:tcPr>
            <w:tcW w:w="1985" w:type="dxa"/>
            <w:shd w:val="clear" w:color="auto" w:fill="auto"/>
          </w:tcPr>
          <w:p w:rsidR="00F05FBB" w:rsidRPr="003604F2" w:rsidRDefault="00F05FBB" w:rsidP="00B23D0A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3036</w:t>
            </w:r>
          </w:p>
        </w:tc>
        <w:tc>
          <w:tcPr>
            <w:tcW w:w="2693" w:type="dxa"/>
            <w:shd w:val="clear" w:color="auto" w:fill="auto"/>
          </w:tcPr>
          <w:p w:rsidR="00F05FBB" w:rsidRPr="003604F2" w:rsidRDefault="00F05FBB" w:rsidP="00E3750A">
            <w:pPr>
              <w:spacing w:before="0"/>
              <w:ind w:firstLine="5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101,2</w:t>
            </w:r>
            <w:r w:rsidRPr="003604F2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381" w:type="dxa"/>
            <w:shd w:val="clear" w:color="auto" w:fill="auto"/>
          </w:tcPr>
          <w:p w:rsidR="00F05FBB" w:rsidRPr="003604F2" w:rsidRDefault="00D17C50" w:rsidP="000358D3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-</w:t>
            </w:r>
          </w:p>
        </w:tc>
      </w:tr>
    </w:tbl>
    <w:p w:rsidR="00FB585D" w:rsidRPr="00C3691F" w:rsidRDefault="00FB585D" w:rsidP="00FB585D">
      <w:pPr>
        <w:spacing w:before="0"/>
        <w:ind w:right="-172" w:firstLine="0"/>
        <w:rPr>
          <w:rFonts w:ascii="PT Astra Serif" w:eastAsia="Times New Roman" w:hAnsi="PT Astra Serif"/>
          <w:b/>
          <w:szCs w:val="28"/>
          <w:lang w:eastAsia="ru-RU"/>
        </w:rPr>
      </w:pPr>
    </w:p>
    <w:p w:rsidR="00FB585D" w:rsidRPr="00C3691F" w:rsidRDefault="00FB585D" w:rsidP="00FB585D">
      <w:pPr>
        <w:spacing w:before="0"/>
        <w:ind w:right="-172" w:firstLine="0"/>
        <w:rPr>
          <w:rFonts w:ascii="PT Astra Serif" w:eastAsia="Times New Roman" w:hAnsi="PT Astra Serif"/>
          <w:b/>
          <w:szCs w:val="28"/>
          <w:lang w:eastAsia="ru-RU"/>
        </w:rPr>
        <w:sectPr w:rsidR="00FB585D" w:rsidRPr="00C3691F" w:rsidSect="00B23D0A">
          <w:pgSz w:w="16838" w:h="11906" w:orient="landscape"/>
          <w:pgMar w:top="1134" w:right="820" w:bottom="850" w:left="1134" w:header="708" w:footer="708" w:gutter="0"/>
          <w:pgNumType w:start="1"/>
          <w:cols w:space="708"/>
          <w:titlePg/>
          <w:docGrid w:linePitch="381"/>
        </w:sectPr>
      </w:pPr>
    </w:p>
    <w:p w:rsidR="00AA4AB9" w:rsidRPr="00AA4AB9" w:rsidRDefault="00792F5E" w:rsidP="00FB585D">
      <w:pPr>
        <w:spacing w:before="0"/>
        <w:ind w:right="-172" w:firstLine="0"/>
        <w:rPr>
          <w:rFonts w:ascii="PT Astra Serif" w:eastAsia="Times New Roman" w:hAnsi="PT Astra Serif"/>
          <w:szCs w:val="20"/>
          <w:u w:val="single"/>
          <w:lang w:eastAsia="ru-RU"/>
        </w:rPr>
      </w:pPr>
      <w:r>
        <w:rPr>
          <w:rFonts w:ascii="PT Astra Serif" w:eastAsia="Times New Roman" w:hAnsi="PT Astra Serif"/>
          <w:szCs w:val="20"/>
          <w:lang w:eastAsia="ru-RU"/>
        </w:rPr>
        <w:lastRenderedPageBreak/>
        <w:t>5</w:t>
      </w:r>
      <w:r w:rsidR="00AA4AB9">
        <w:rPr>
          <w:rFonts w:ascii="PT Astra Serif" w:eastAsia="Times New Roman" w:hAnsi="PT Astra Serif"/>
          <w:szCs w:val="20"/>
          <w:lang w:eastAsia="ru-RU"/>
        </w:rPr>
        <w:t>.</w:t>
      </w:r>
      <w:r w:rsidR="00FB133B">
        <w:rPr>
          <w:rFonts w:ascii="PT Astra Serif" w:eastAsia="Times New Roman" w:hAnsi="PT Astra Serif"/>
          <w:szCs w:val="20"/>
          <w:lang w:eastAsia="ru-RU"/>
        </w:rPr>
        <w:t> </w:t>
      </w:r>
      <w:r w:rsidR="00AA4AB9" w:rsidRPr="00AA4AB9">
        <w:rPr>
          <w:rFonts w:ascii="PT Astra Serif" w:eastAsia="Times New Roman" w:hAnsi="PT Astra Serif"/>
          <w:szCs w:val="20"/>
          <w:u w:val="single"/>
          <w:lang w:eastAsia="ru-RU"/>
        </w:rPr>
        <w:t>Сведения о достижении показателей ожидаемого результата от реализации мероприятий государственной программы.</w:t>
      </w:r>
    </w:p>
    <w:p w:rsidR="00AA4AB9" w:rsidRDefault="00AA4AB9" w:rsidP="00FB585D">
      <w:pPr>
        <w:spacing w:before="0"/>
        <w:ind w:right="-172" w:firstLine="0"/>
        <w:rPr>
          <w:rFonts w:ascii="PT Astra Serif" w:eastAsia="Times New Roman" w:hAnsi="PT Astra Serif"/>
          <w:szCs w:val="20"/>
          <w:lang w:eastAsia="ru-RU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704"/>
        <w:gridCol w:w="3567"/>
        <w:gridCol w:w="2120"/>
        <w:gridCol w:w="2120"/>
        <w:gridCol w:w="2120"/>
        <w:gridCol w:w="2123"/>
        <w:gridCol w:w="2267"/>
      </w:tblGrid>
      <w:tr w:rsidR="00FB133B" w:rsidRPr="002539A9" w:rsidTr="00BE104B">
        <w:tc>
          <w:tcPr>
            <w:tcW w:w="704" w:type="dxa"/>
            <w:vAlign w:val="center"/>
          </w:tcPr>
          <w:p w:rsidR="00FB133B" w:rsidRPr="002539A9" w:rsidRDefault="00FB133B" w:rsidP="00FB133B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№ </w:t>
            </w: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п</w:t>
            </w:r>
            <w:proofErr w:type="gramEnd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/п</w:t>
            </w:r>
          </w:p>
        </w:tc>
        <w:tc>
          <w:tcPr>
            <w:tcW w:w="3567" w:type="dxa"/>
            <w:vAlign w:val="center"/>
          </w:tcPr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Наименование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ожидаемого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результата </w:t>
            </w:r>
          </w:p>
        </w:tc>
        <w:tc>
          <w:tcPr>
            <w:tcW w:w="2120" w:type="dxa"/>
            <w:vAlign w:val="center"/>
          </w:tcPr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Единица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измерения</w:t>
            </w:r>
          </w:p>
        </w:tc>
        <w:tc>
          <w:tcPr>
            <w:tcW w:w="2120" w:type="dxa"/>
            <w:vAlign w:val="center"/>
          </w:tcPr>
          <w:p w:rsidR="00FB133B" w:rsidRPr="002539A9" w:rsidRDefault="00FB133B" w:rsidP="00FB133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Плановое </w:t>
            </w:r>
          </w:p>
          <w:p w:rsidR="00FB133B" w:rsidRPr="002539A9" w:rsidRDefault="00FB133B" w:rsidP="00FB133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значение</w:t>
            </w:r>
          </w:p>
        </w:tc>
        <w:tc>
          <w:tcPr>
            <w:tcW w:w="2120" w:type="dxa"/>
            <w:vAlign w:val="center"/>
          </w:tcPr>
          <w:p w:rsidR="00D24253" w:rsidRPr="002539A9" w:rsidRDefault="00FB133B" w:rsidP="00FB133B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Фактическое </w:t>
            </w:r>
          </w:p>
          <w:p w:rsidR="00FB133B" w:rsidRPr="002539A9" w:rsidRDefault="00FB133B" w:rsidP="00FB133B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значение</w:t>
            </w:r>
          </w:p>
        </w:tc>
        <w:tc>
          <w:tcPr>
            <w:tcW w:w="2123" w:type="dxa"/>
            <w:vAlign w:val="center"/>
          </w:tcPr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Процент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достижения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ожидаемого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результата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(Факт/План)</w:t>
            </w:r>
          </w:p>
        </w:tc>
        <w:tc>
          <w:tcPr>
            <w:tcW w:w="2267" w:type="dxa"/>
            <w:vAlign w:val="center"/>
          </w:tcPr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Обоснование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отклонений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значений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ожидаемого </w:t>
            </w:r>
          </w:p>
          <w:p w:rsidR="00FB133B" w:rsidRPr="002539A9" w:rsidRDefault="00FB133B" w:rsidP="00FB133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результата</w:t>
            </w:r>
          </w:p>
        </w:tc>
      </w:tr>
      <w:tr w:rsidR="003F574A" w:rsidRPr="002539A9" w:rsidTr="00497697">
        <w:tc>
          <w:tcPr>
            <w:tcW w:w="15021" w:type="dxa"/>
            <w:gridSpan w:val="7"/>
            <w:vAlign w:val="center"/>
          </w:tcPr>
          <w:p w:rsidR="003F574A" w:rsidRPr="002539A9" w:rsidRDefault="003F574A" w:rsidP="003F574A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3C3A8F" w:rsidRPr="002539A9" w:rsidTr="008C54F8">
        <w:trPr>
          <w:trHeight w:val="5381"/>
        </w:trPr>
        <w:tc>
          <w:tcPr>
            <w:tcW w:w="704" w:type="dxa"/>
          </w:tcPr>
          <w:p w:rsidR="003C3A8F" w:rsidRPr="003604F2" w:rsidRDefault="003C3A8F" w:rsidP="003C3A8F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1.</w:t>
            </w:r>
          </w:p>
        </w:tc>
        <w:tc>
          <w:tcPr>
            <w:tcW w:w="3567" w:type="dxa"/>
            <w:vAlign w:val="center"/>
          </w:tcPr>
          <w:p w:rsidR="003C3A8F" w:rsidRPr="003604F2" w:rsidRDefault="003C3A8F" w:rsidP="003C3A8F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604F2">
              <w:rPr>
                <w:rFonts w:ascii="PT Astra Serif" w:eastAsiaTheme="minorHAnsi" w:hAnsi="PT Astra Serif" w:cs="PT Astra Serif"/>
                <w:sz w:val="22"/>
              </w:rPr>
              <w:t>Повышение профессионального уровня лиц, замещающих госуда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ственные должности Ульяновской области (далее - государственные должности), муниципальные должности, должности госуда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ственной гражданской службы Ульяновской области (далее - гражданская служба), должности муниципальной службы, должн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сти, не относящиеся к должностям гражданской и муниципальной службы в государственных органах Ульяновской области (далее - го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ударственные органы) и органах местного самоуправления или 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п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паратах избирательных комиссий муниципальных образований Ул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ь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яновской области (далее – рабо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т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ники государственных и муниц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пальных</w:t>
            </w:r>
            <w:proofErr w:type="gramEnd"/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 органов)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чел.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850</w:t>
            </w:r>
          </w:p>
        </w:tc>
        <w:tc>
          <w:tcPr>
            <w:tcW w:w="2120" w:type="dxa"/>
          </w:tcPr>
          <w:p w:rsidR="003C3A8F" w:rsidRPr="003604F2" w:rsidRDefault="00D17C50" w:rsidP="003C3A8F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1602</w:t>
            </w:r>
          </w:p>
        </w:tc>
        <w:tc>
          <w:tcPr>
            <w:tcW w:w="2123" w:type="dxa"/>
          </w:tcPr>
          <w:p w:rsidR="003C3A8F" w:rsidRPr="003604F2" w:rsidRDefault="00D17C50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188,5</w:t>
            </w:r>
            <w:r w:rsidR="003C3A8F"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3C3A8F" w:rsidRPr="003604F2" w:rsidRDefault="00D17C50" w:rsidP="00D17C50">
            <w:pPr>
              <w:spacing w:before="0"/>
              <w:ind w:left="-138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D17C50">
              <w:rPr>
                <w:rFonts w:ascii="PT Astra Serif" w:hAnsi="PT Astra Serif"/>
                <w:sz w:val="24"/>
                <w:szCs w:val="24"/>
              </w:rPr>
              <w:t>Отклонение показат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е</w:t>
            </w:r>
            <w:r w:rsidRPr="00D17C50">
              <w:rPr>
                <w:rFonts w:ascii="PT Astra Serif" w:hAnsi="PT Astra Serif"/>
                <w:sz w:val="24"/>
                <w:szCs w:val="24"/>
              </w:rPr>
              <w:t xml:space="preserve">ля связано с тем, что </w:t>
            </w:r>
            <w:proofErr w:type="gramStart"/>
            <w:r w:rsidRPr="00D17C50">
              <w:rPr>
                <w:rFonts w:ascii="PT Astra Serif" w:hAnsi="PT Astra Serif"/>
                <w:sz w:val="24"/>
                <w:szCs w:val="24"/>
              </w:rPr>
              <w:t>дополнительные сре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д</w:t>
            </w:r>
            <w:r w:rsidRPr="00D17C50">
              <w:rPr>
                <w:rFonts w:ascii="PT Astra Serif" w:hAnsi="PT Astra Serif"/>
                <w:sz w:val="24"/>
                <w:szCs w:val="24"/>
              </w:rPr>
              <w:t>ства, высвободивши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е</w:t>
            </w:r>
            <w:r w:rsidRPr="00D17C50">
              <w:rPr>
                <w:rFonts w:ascii="PT Astra Serif" w:hAnsi="PT Astra Serif"/>
                <w:sz w:val="24"/>
                <w:szCs w:val="24"/>
              </w:rPr>
              <w:t>ся в результате торгов были</w:t>
            </w:r>
            <w:proofErr w:type="gramEnd"/>
            <w:r w:rsidRPr="00D17C50">
              <w:rPr>
                <w:rFonts w:ascii="PT Astra Serif" w:hAnsi="PT Astra Serif"/>
                <w:sz w:val="24"/>
                <w:szCs w:val="24"/>
              </w:rPr>
              <w:t>, направлены на проведение дополн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и</w:t>
            </w:r>
            <w:r w:rsidRPr="00D17C50">
              <w:rPr>
                <w:rFonts w:ascii="PT Astra Serif" w:hAnsi="PT Astra Serif"/>
                <w:sz w:val="24"/>
                <w:szCs w:val="24"/>
              </w:rPr>
              <w:t>тельных курсов п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о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вышения квалифик</w:t>
            </w:r>
            <w:r w:rsidRPr="00D17C50">
              <w:rPr>
                <w:rFonts w:ascii="PT Astra Serif" w:hAnsi="PT Astra Serif"/>
                <w:sz w:val="24"/>
                <w:szCs w:val="24"/>
              </w:rPr>
              <w:t>а</w:t>
            </w:r>
            <w:r w:rsidRPr="00D17C50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BD3756" w:rsidRPr="002539A9" w:rsidTr="00BE104B">
        <w:tc>
          <w:tcPr>
            <w:tcW w:w="704" w:type="dxa"/>
          </w:tcPr>
          <w:p w:rsidR="00BD3756" w:rsidRPr="003604F2" w:rsidRDefault="003F574A" w:rsidP="00D24253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2</w:t>
            </w:r>
            <w:r w:rsidR="00BD3756" w:rsidRPr="003604F2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  <w:tc>
          <w:tcPr>
            <w:tcW w:w="3567" w:type="dxa"/>
            <w:vAlign w:val="center"/>
          </w:tcPr>
          <w:p w:rsidR="00BD3756" w:rsidRPr="003604F2" w:rsidRDefault="00BD3756" w:rsidP="003F574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Увеличение </w:t>
            </w:r>
            <w:r w:rsidR="003F574A" w:rsidRPr="003604F2">
              <w:rPr>
                <w:rFonts w:ascii="PT Astra Serif" w:eastAsiaTheme="minorHAnsi" w:hAnsi="PT Astra Serif" w:cs="PT Astra Serif"/>
                <w:sz w:val="22"/>
              </w:rPr>
              <w:t>доли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 находящихся на гражданской службе компетен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т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ных молодых людей в фактической численности государственных гражданских служащих Ульяно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в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ской области</w:t>
            </w:r>
            <w:r w:rsidR="003F574A" w:rsidRPr="003604F2">
              <w:rPr>
                <w:rFonts w:ascii="PT Astra Serif" w:eastAsiaTheme="minorHAnsi" w:hAnsi="PT Astra Serif" w:cs="PT Astra Serif"/>
                <w:sz w:val="22"/>
              </w:rPr>
              <w:t xml:space="preserve"> (далее – гражданские служащие)</w:t>
            </w:r>
          </w:p>
          <w:p w:rsidR="0011589E" w:rsidRPr="003604F2" w:rsidRDefault="0011589E" w:rsidP="003F574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</w:p>
        </w:tc>
        <w:tc>
          <w:tcPr>
            <w:tcW w:w="2120" w:type="dxa"/>
          </w:tcPr>
          <w:p w:rsidR="00BD3756" w:rsidRPr="003604F2" w:rsidRDefault="00BD3756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120" w:type="dxa"/>
          </w:tcPr>
          <w:p w:rsidR="00BD3756" w:rsidRPr="003604F2" w:rsidRDefault="008C54F8" w:rsidP="00D2425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22</w:t>
            </w:r>
          </w:p>
        </w:tc>
        <w:tc>
          <w:tcPr>
            <w:tcW w:w="2120" w:type="dxa"/>
          </w:tcPr>
          <w:p w:rsidR="00BD3756" w:rsidRPr="003604F2" w:rsidRDefault="00D17C50" w:rsidP="00D24253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17,6</w:t>
            </w:r>
          </w:p>
        </w:tc>
        <w:tc>
          <w:tcPr>
            <w:tcW w:w="2123" w:type="dxa"/>
          </w:tcPr>
          <w:p w:rsidR="00BD3756" w:rsidRPr="003604F2" w:rsidRDefault="00D17C50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80 </w:t>
            </w:r>
            <w:r w:rsidR="00414AAF"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5E3FCE" w:rsidRPr="00B7274B" w:rsidRDefault="005E3FCE" w:rsidP="005E3FCE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Отклонение в да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ном показателе в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 xml:space="preserve">звано тем, что, </w:t>
            </w:r>
          </w:p>
          <w:p w:rsidR="005E3FCE" w:rsidRPr="003604F2" w:rsidRDefault="005E3FCE" w:rsidP="00D17C50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несмотря на все предпринимаемые усилия, молодёжь не желает идти на гос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у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дарственную слу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t>ж</w:t>
            </w:r>
            <w:r w:rsidRPr="00B7274B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бу.</w:t>
            </w:r>
            <w:r w:rsidR="007440D3" w:rsidRPr="003604F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A8F" w:rsidRPr="002539A9" w:rsidTr="0011589E">
        <w:tc>
          <w:tcPr>
            <w:tcW w:w="704" w:type="dxa"/>
          </w:tcPr>
          <w:p w:rsidR="003C3A8F" w:rsidRPr="003604F2" w:rsidRDefault="003C3A8F" w:rsidP="003C3A8F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3567" w:type="dxa"/>
          </w:tcPr>
          <w:p w:rsidR="003C3A8F" w:rsidRPr="003604F2" w:rsidRDefault="003C3A8F" w:rsidP="0011589E">
            <w:pPr>
              <w:autoSpaceDE w:val="0"/>
              <w:autoSpaceDN w:val="0"/>
              <w:adjustRightInd w:val="0"/>
              <w:spacing w:before="0"/>
              <w:ind w:right="0" w:firstLine="0"/>
              <w:jc w:val="left"/>
              <w:rPr>
                <w:rFonts w:ascii="PT Astra Serif" w:eastAsiaTheme="minorHAnsi" w:hAnsi="PT Astra Serif" w:cs="PT Astra Serif"/>
                <w:sz w:val="22"/>
              </w:rPr>
            </w:pPr>
            <w:r w:rsidRPr="003604F2">
              <w:rPr>
                <w:rFonts w:ascii="PT Astra Serif" w:eastAsiaTheme="minorHAnsi" w:hAnsi="PT Astra Serif" w:cs="PT Astra Serif"/>
                <w:sz w:val="22"/>
              </w:rPr>
              <w:t>Обновление кадрового состава на гражданской и муниципальной службе посредством создания условий для назначения на соо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т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ветствующие должности гражда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н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ской и муниципальной службы лиц, включённых в соответству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ю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щие кадровые резервы, сформир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ванные на конкурсной основе, а также резерв управленческих ка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д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ров Ульяновской области 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120" w:type="dxa"/>
          </w:tcPr>
          <w:p w:rsidR="003C3A8F" w:rsidRPr="003604F2" w:rsidRDefault="008C54F8" w:rsidP="003C3A8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</w:t>
            </w:r>
          </w:p>
        </w:tc>
        <w:tc>
          <w:tcPr>
            <w:tcW w:w="2120" w:type="dxa"/>
          </w:tcPr>
          <w:p w:rsidR="003C3A8F" w:rsidRPr="003604F2" w:rsidRDefault="00D17C50" w:rsidP="003C3A8F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25,7</w:t>
            </w:r>
          </w:p>
        </w:tc>
        <w:tc>
          <w:tcPr>
            <w:tcW w:w="2123" w:type="dxa"/>
          </w:tcPr>
          <w:p w:rsidR="003C3A8F" w:rsidRPr="003604F2" w:rsidRDefault="00D17C50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128,5</w:t>
            </w:r>
            <w:r w:rsidR="003C3A8F"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3C3A8F" w:rsidRPr="005810DB" w:rsidRDefault="00D17C50" w:rsidP="00354477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Причиной отклонения в данном показателе стала эффективная кадровая политика р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у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ководителей ИОГВ к формированию кадр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вого состава</w:t>
            </w:r>
          </w:p>
        </w:tc>
      </w:tr>
      <w:tr w:rsidR="00BD3756" w:rsidRPr="002539A9" w:rsidTr="002F3ECE">
        <w:tc>
          <w:tcPr>
            <w:tcW w:w="704" w:type="dxa"/>
          </w:tcPr>
          <w:p w:rsidR="00BD3756" w:rsidRPr="003604F2" w:rsidRDefault="000D798B" w:rsidP="00D24253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4</w:t>
            </w:r>
            <w:r w:rsidR="00BD3756" w:rsidRPr="003604F2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  <w:tc>
          <w:tcPr>
            <w:tcW w:w="3567" w:type="dxa"/>
          </w:tcPr>
          <w:p w:rsidR="00BD3756" w:rsidRPr="003604F2" w:rsidRDefault="00BD3756" w:rsidP="002F3ECE">
            <w:pPr>
              <w:autoSpaceDE w:val="0"/>
              <w:autoSpaceDN w:val="0"/>
              <w:adjustRightInd w:val="0"/>
              <w:spacing w:before="0"/>
              <w:ind w:right="0" w:firstLine="0"/>
              <w:jc w:val="left"/>
              <w:rPr>
                <w:rFonts w:ascii="PT Astra Serif" w:eastAsiaTheme="minorHAnsi" w:hAnsi="PT Astra Serif" w:cs="PT Astra Serif"/>
                <w:sz w:val="22"/>
              </w:rPr>
            </w:pPr>
            <w:r w:rsidRPr="003604F2">
              <w:rPr>
                <w:rFonts w:ascii="PT Astra Serif" w:eastAsiaTheme="minorHAnsi" w:hAnsi="PT Astra Serif" w:cs="PT Astra Serif"/>
                <w:sz w:val="22"/>
              </w:rPr>
              <w:t>Снижение уровня текучести ка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д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ров в 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государственных органах</w:t>
            </w:r>
          </w:p>
        </w:tc>
        <w:tc>
          <w:tcPr>
            <w:tcW w:w="2120" w:type="dxa"/>
          </w:tcPr>
          <w:p w:rsidR="00BD3756" w:rsidRPr="003604F2" w:rsidRDefault="00687693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120" w:type="dxa"/>
          </w:tcPr>
          <w:p w:rsidR="00BD3756" w:rsidRPr="003604F2" w:rsidRDefault="000D798B" w:rsidP="00D2425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9,9</w:t>
            </w:r>
          </w:p>
        </w:tc>
        <w:tc>
          <w:tcPr>
            <w:tcW w:w="2120" w:type="dxa"/>
          </w:tcPr>
          <w:p w:rsidR="00BD3756" w:rsidRPr="003604F2" w:rsidRDefault="00D17C50" w:rsidP="00D24253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20,9</w:t>
            </w:r>
          </w:p>
        </w:tc>
        <w:tc>
          <w:tcPr>
            <w:tcW w:w="2123" w:type="dxa"/>
          </w:tcPr>
          <w:p w:rsidR="00BD3756" w:rsidRPr="003604F2" w:rsidRDefault="00CF3AD8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11,1</w:t>
            </w:r>
            <w:r w:rsidR="000D669E"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2F3ECE" w:rsidRPr="005810DB" w:rsidRDefault="002F3ECE" w:rsidP="002F3ECE">
            <w:pPr>
              <w:spacing w:before="0"/>
              <w:ind w:right="34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Отклонение</w:t>
            </w:r>
          </w:p>
          <w:p w:rsidR="00BD3756" w:rsidRPr="005810DB" w:rsidRDefault="002F3ECE" w:rsidP="002F3ECE">
            <w:pPr>
              <w:spacing w:before="0"/>
              <w:ind w:right="34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в данном показателе связано с проведение большого количества организационно-штатных меропри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тий</w:t>
            </w:r>
          </w:p>
        </w:tc>
      </w:tr>
      <w:tr w:rsidR="008C54F8" w:rsidRPr="002539A9" w:rsidTr="002F3ECE">
        <w:tc>
          <w:tcPr>
            <w:tcW w:w="704" w:type="dxa"/>
          </w:tcPr>
          <w:p w:rsidR="008C54F8" w:rsidRPr="003604F2" w:rsidRDefault="008C54F8" w:rsidP="00D24253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5.</w:t>
            </w:r>
          </w:p>
        </w:tc>
        <w:tc>
          <w:tcPr>
            <w:tcW w:w="3567" w:type="dxa"/>
          </w:tcPr>
          <w:p w:rsidR="008C54F8" w:rsidRDefault="008C54F8" w:rsidP="008C54F8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>
              <w:rPr>
                <w:rFonts w:ascii="PT Astra Serif" w:eastAsiaTheme="minorHAnsi" w:hAnsi="PT Astra Serif" w:cs="PT Astra Serif"/>
                <w:sz w:val="22"/>
              </w:rPr>
              <w:t>Увеличение доли лиц, замеща</w:t>
            </w:r>
            <w:r>
              <w:rPr>
                <w:rFonts w:ascii="PT Astra Serif" w:eastAsiaTheme="minorHAnsi" w:hAnsi="PT Astra Serif" w:cs="PT Astra Serif"/>
                <w:sz w:val="22"/>
              </w:rPr>
              <w:t>ю</w:t>
            </w:r>
            <w:r>
              <w:rPr>
                <w:rFonts w:ascii="PT Astra Serif" w:eastAsiaTheme="minorHAnsi" w:hAnsi="PT Astra Serif" w:cs="PT Astra Serif"/>
                <w:sz w:val="22"/>
              </w:rPr>
              <w:t>щих государственные должности или муниципальные должности, должности гражданской службы или муниципальной службы, и р</w:t>
            </w:r>
            <w:r>
              <w:rPr>
                <w:rFonts w:ascii="PT Astra Serif" w:eastAsiaTheme="minorHAnsi" w:hAnsi="PT Astra Serif" w:cs="PT Astra Serif"/>
                <w:sz w:val="22"/>
              </w:rPr>
              <w:t>а</w:t>
            </w:r>
            <w:r>
              <w:rPr>
                <w:rFonts w:ascii="PT Astra Serif" w:eastAsiaTheme="minorHAnsi" w:hAnsi="PT Astra Serif" w:cs="PT Astra Serif"/>
                <w:sz w:val="22"/>
              </w:rPr>
              <w:t>ботников государственных и м</w:t>
            </w:r>
            <w:r>
              <w:rPr>
                <w:rFonts w:ascii="PT Astra Serif" w:eastAsiaTheme="minorHAnsi" w:hAnsi="PT Astra Serif" w:cs="PT Astra Serif"/>
                <w:sz w:val="22"/>
              </w:rPr>
              <w:t>у</w:t>
            </w:r>
            <w:r>
              <w:rPr>
                <w:rFonts w:ascii="PT Astra Serif" w:eastAsiaTheme="minorHAnsi" w:hAnsi="PT Astra Serif" w:cs="PT Astra Serif"/>
                <w:sz w:val="22"/>
              </w:rPr>
              <w:t>ниципальных органов, принявших участие в мероприятиях, напра</w:t>
            </w:r>
            <w:r>
              <w:rPr>
                <w:rFonts w:ascii="PT Astra Serif" w:eastAsiaTheme="minorHAnsi" w:hAnsi="PT Astra Serif" w:cs="PT Astra Serif"/>
                <w:sz w:val="22"/>
              </w:rPr>
              <w:t>в</w:t>
            </w:r>
            <w:r>
              <w:rPr>
                <w:rFonts w:ascii="PT Astra Serif" w:eastAsiaTheme="minorHAnsi" w:hAnsi="PT Astra Serif" w:cs="PT Astra Serif"/>
                <w:sz w:val="22"/>
              </w:rPr>
              <w:t>ленных на повышение имиджа гражданской и муниципальной службы</w:t>
            </w:r>
          </w:p>
          <w:p w:rsidR="008C54F8" w:rsidRPr="003604F2" w:rsidRDefault="008C54F8" w:rsidP="002F3ECE">
            <w:pPr>
              <w:autoSpaceDE w:val="0"/>
              <w:autoSpaceDN w:val="0"/>
              <w:adjustRightInd w:val="0"/>
              <w:spacing w:before="0"/>
              <w:ind w:right="0" w:firstLine="0"/>
              <w:jc w:val="left"/>
              <w:rPr>
                <w:rFonts w:ascii="PT Astra Serif" w:eastAsiaTheme="minorHAnsi" w:hAnsi="PT Astra Serif" w:cs="PT Astra Serif"/>
                <w:sz w:val="22"/>
              </w:rPr>
            </w:pPr>
          </w:p>
        </w:tc>
        <w:tc>
          <w:tcPr>
            <w:tcW w:w="2120" w:type="dxa"/>
          </w:tcPr>
          <w:p w:rsidR="008C54F8" w:rsidRPr="003604F2" w:rsidRDefault="008C54F8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120" w:type="dxa"/>
          </w:tcPr>
          <w:p w:rsidR="008C54F8" w:rsidRPr="003604F2" w:rsidRDefault="008C54F8" w:rsidP="00D2425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17,5</w:t>
            </w:r>
          </w:p>
        </w:tc>
        <w:tc>
          <w:tcPr>
            <w:tcW w:w="2120" w:type="dxa"/>
          </w:tcPr>
          <w:p w:rsidR="008C54F8" w:rsidRPr="003604F2" w:rsidRDefault="00D17C50" w:rsidP="00D24253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22,2</w:t>
            </w:r>
          </w:p>
        </w:tc>
        <w:tc>
          <w:tcPr>
            <w:tcW w:w="2123" w:type="dxa"/>
          </w:tcPr>
          <w:p w:rsidR="008C54F8" w:rsidRPr="003604F2" w:rsidRDefault="00D17C50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126,9</w:t>
            </w:r>
            <w:r w:rsidR="008C54F8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8C54F8" w:rsidRPr="005810DB" w:rsidRDefault="00D17C50" w:rsidP="002F3ECE">
            <w:pPr>
              <w:spacing w:before="0"/>
              <w:ind w:right="34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Отклонение в да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ном показателе в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5810DB">
              <w:rPr>
                <w:rFonts w:ascii="PT Astra Serif" w:eastAsia="Times New Roman" w:hAnsi="PT Astra Serif"/>
                <w:sz w:val="22"/>
                <w:lang w:eastAsia="ru-RU"/>
              </w:rPr>
              <w:t>звано применением дистанционного формата участия в мероприятиях</w:t>
            </w:r>
          </w:p>
        </w:tc>
      </w:tr>
      <w:tr w:rsidR="000D798B" w:rsidRPr="002539A9" w:rsidTr="00497697">
        <w:tc>
          <w:tcPr>
            <w:tcW w:w="15021" w:type="dxa"/>
            <w:gridSpan w:val="7"/>
          </w:tcPr>
          <w:p w:rsidR="000D798B" w:rsidRPr="002539A9" w:rsidRDefault="000D798B" w:rsidP="000D798B">
            <w:pPr>
              <w:spacing w:before="0"/>
              <w:ind w:right="34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Раздел 2. Реализации государственного плана подготовки управленческих кадров для организаций народного хозяйства </w:t>
            </w:r>
          </w:p>
          <w:p w:rsidR="000D798B" w:rsidRPr="002539A9" w:rsidRDefault="000D798B" w:rsidP="000D798B">
            <w:pPr>
              <w:spacing w:before="0"/>
              <w:ind w:right="34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Российской Федерации на территории Ульяновской области</w:t>
            </w:r>
          </w:p>
        </w:tc>
      </w:tr>
      <w:tr w:rsidR="003C3A8F" w:rsidRPr="002539A9" w:rsidTr="00BE104B">
        <w:tc>
          <w:tcPr>
            <w:tcW w:w="704" w:type="dxa"/>
          </w:tcPr>
          <w:p w:rsidR="003C3A8F" w:rsidRPr="003604F2" w:rsidRDefault="003C3A8F" w:rsidP="003C3A8F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1.</w:t>
            </w:r>
          </w:p>
        </w:tc>
        <w:tc>
          <w:tcPr>
            <w:tcW w:w="3567" w:type="dxa"/>
            <w:vAlign w:val="center"/>
          </w:tcPr>
          <w:p w:rsidR="003C3A8F" w:rsidRPr="003604F2" w:rsidRDefault="003C3A8F" w:rsidP="003C3A8F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 w:rsidRPr="003604F2">
              <w:rPr>
                <w:rFonts w:ascii="PT Astra Serif" w:eastAsiaTheme="minorHAnsi" w:hAnsi="PT Astra Serif" w:cs="PT Astra Serif"/>
                <w:sz w:val="22"/>
              </w:rPr>
              <w:t>Доля специалистов, завершивших обучение в рамках реализации Государственного плана подгото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в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ки управленческих кадров для о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р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ганизаций народного хозяйства 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lastRenderedPageBreak/>
              <w:t>Российской Федерации на терр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и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тории Ульяновской области (далее - Государственный план), вкл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ю</w:t>
            </w:r>
            <w:r w:rsidRPr="003604F2">
              <w:rPr>
                <w:rFonts w:ascii="PT Astra Serif" w:eastAsiaTheme="minorHAnsi" w:hAnsi="PT Astra Serif" w:cs="PT Astra Serif"/>
                <w:sz w:val="22"/>
              </w:rPr>
              <w:t>чённых в резерв управленческих кадров Ульяновской области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Не менее 5</w:t>
            </w:r>
          </w:p>
        </w:tc>
        <w:tc>
          <w:tcPr>
            <w:tcW w:w="2120" w:type="dxa"/>
          </w:tcPr>
          <w:p w:rsidR="003C3A8F" w:rsidRPr="003604F2" w:rsidRDefault="003C3A8F" w:rsidP="003C3A8F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5</w:t>
            </w:r>
          </w:p>
        </w:tc>
        <w:tc>
          <w:tcPr>
            <w:tcW w:w="2123" w:type="dxa"/>
          </w:tcPr>
          <w:p w:rsidR="003C3A8F" w:rsidRPr="003604F2" w:rsidRDefault="00561194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100</w:t>
            </w:r>
            <w:r w:rsidR="003C3A8F"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%</w:t>
            </w:r>
          </w:p>
        </w:tc>
        <w:tc>
          <w:tcPr>
            <w:tcW w:w="2267" w:type="dxa"/>
          </w:tcPr>
          <w:p w:rsidR="003C3A8F" w:rsidRPr="003604F2" w:rsidRDefault="003C3A8F" w:rsidP="003C3A8F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-</w:t>
            </w:r>
          </w:p>
        </w:tc>
      </w:tr>
      <w:tr w:rsidR="00BA466B" w:rsidRPr="002539A9" w:rsidTr="00497697">
        <w:tc>
          <w:tcPr>
            <w:tcW w:w="15021" w:type="dxa"/>
            <w:gridSpan w:val="7"/>
          </w:tcPr>
          <w:p w:rsidR="00BA466B" w:rsidRPr="002539A9" w:rsidRDefault="00BA466B" w:rsidP="00BA466B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Theme="minorHAnsi" w:hAnsi="PT Astra Serif" w:cs="PT Astra Serif"/>
                <w:sz w:val="22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0D798B" w:rsidRPr="002539A9" w:rsidTr="00194FC8">
        <w:tc>
          <w:tcPr>
            <w:tcW w:w="704" w:type="dxa"/>
          </w:tcPr>
          <w:p w:rsidR="000D798B" w:rsidRPr="002539A9" w:rsidRDefault="00BA466B" w:rsidP="00BD3756">
            <w:pPr>
              <w:spacing w:before="0"/>
              <w:ind w:left="-30"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1</w:t>
            </w:r>
            <w:r w:rsidR="000D798B" w:rsidRPr="002539A9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</w:tc>
        <w:tc>
          <w:tcPr>
            <w:tcW w:w="3567" w:type="dxa"/>
          </w:tcPr>
          <w:p w:rsidR="000D798B" w:rsidRPr="003604F2" w:rsidRDefault="00BA466B" w:rsidP="0009190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eastAsiaTheme="minorHAnsi" w:hAnsi="PT Astra Serif" w:cs="PT Astra Serif"/>
                <w:sz w:val="22"/>
              </w:rPr>
            </w:pPr>
            <w:r w:rsidRPr="003604F2">
              <w:rPr>
                <w:rFonts w:ascii="PT Astra Serif" w:eastAsiaTheme="minorHAnsi" w:hAnsi="PT Astra Serif" w:cs="PT Astra Serif"/>
                <w:sz w:val="22"/>
              </w:rPr>
              <w:t xml:space="preserve">Нахождение 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официального сайта Губернатора и Правительства Ул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ь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яновской области в информацио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н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но-телекоммуникационной сети «Интернет» в рейтинге официал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ь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ных сайтов государственных орг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а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нов в информационно-телекоммуникационной сети «И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н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тернет», составляемом по резул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>ь</w:t>
            </w:r>
            <w:r w:rsidR="000D798B" w:rsidRPr="003604F2">
              <w:rPr>
                <w:rFonts w:ascii="PT Astra Serif" w:eastAsiaTheme="minorHAnsi" w:hAnsi="PT Astra Serif" w:cs="PT Astra Serif"/>
                <w:sz w:val="22"/>
              </w:rPr>
              <w:t xml:space="preserve">татам мониторинга, проводимого Министерством экономического развития Российской Федерации </w:t>
            </w:r>
          </w:p>
        </w:tc>
        <w:tc>
          <w:tcPr>
            <w:tcW w:w="2120" w:type="dxa"/>
          </w:tcPr>
          <w:p w:rsidR="000D798B" w:rsidRPr="003604F2" w:rsidRDefault="000D798B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Место </w:t>
            </w:r>
          </w:p>
          <w:p w:rsidR="000D798B" w:rsidRPr="003604F2" w:rsidRDefault="000D798B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в рейтинге</w:t>
            </w:r>
          </w:p>
        </w:tc>
        <w:tc>
          <w:tcPr>
            <w:tcW w:w="2120" w:type="dxa"/>
          </w:tcPr>
          <w:p w:rsidR="000D798B" w:rsidRPr="003604F2" w:rsidRDefault="000D798B" w:rsidP="00D2425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Не </w:t>
            </w:r>
          </w:p>
          <w:p w:rsidR="000D798B" w:rsidRPr="003604F2" w:rsidRDefault="000D798B" w:rsidP="00CF02B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ниже </w:t>
            </w:r>
          </w:p>
          <w:p w:rsidR="000D798B" w:rsidRPr="003604F2" w:rsidRDefault="00E76B77" w:rsidP="00CF02B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</w:t>
            </w:r>
            <w:r w:rsidR="000D798B" w:rsidRPr="003604F2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</w:p>
        </w:tc>
        <w:tc>
          <w:tcPr>
            <w:tcW w:w="2120" w:type="dxa"/>
          </w:tcPr>
          <w:p w:rsidR="000D798B" w:rsidRPr="003604F2" w:rsidRDefault="006F70D7" w:rsidP="00D24253">
            <w:pPr>
              <w:spacing w:before="0"/>
              <w:ind w:right="4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35</w:t>
            </w:r>
          </w:p>
        </w:tc>
        <w:tc>
          <w:tcPr>
            <w:tcW w:w="2123" w:type="dxa"/>
          </w:tcPr>
          <w:p w:rsidR="000D798B" w:rsidRPr="003604F2" w:rsidRDefault="008A771A" w:rsidP="00D24253">
            <w:pPr>
              <w:spacing w:before="0"/>
              <w:ind w:right="-17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83,3</w:t>
            </w:r>
            <w:r w:rsidR="000D798B" w:rsidRPr="003604F2">
              <w:rPr>
                <w:rFonts w:ascii="PT Astra Serif" w:eastAsia="Times New Roman" w:hAnsi="PT Astra Serif"/>
                <w:sz w:val="22"/>
                <w:lang w:eastAsia="ru-RU"/>
              </w:rPr>
              <w:t>%</w:t>
            </w:r>
          </w:p>
        </w:tc>
        <w:tc>
          <w:tcPr>
            <w:tcW w:w="2267" w:type="dxa"/>
          </w:tcPr>
          <w:p w:rsidR="006F70D7" w:rsidRDefault="000D798B" w:rsidP="006F70D7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Итоговое место в рейтинге рассчитано по результатам </w:t>
            </w:r>
            <w:r w:rsidR="00354477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="00354477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="00354477">
              <w:rPr>
                <w:rFonts w:ascii="PT Astra Serif" w:eastAsia="Times New Roman" w:hAnsi="PT Astra Serif"/>
                <w:sz w:val="22"/>
                <w:lang w:eastAsia="ru-RU"/>
              </w:rPr>
              <w:t>скольких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видов м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ниторинга – эк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пертного, технич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ского</w:t>
            </w:r>
            <w:r w:rsidR="00354477">
              <w:rPr>
                <w:rFonts w:ascii="PT Astra Serif" w:eastAsia="Times New Roman" w:hAnsi="PT Astra Serif"/>
                <w:sz w:val="22"/>
                <w:lang w:eastAsia="ru-RU"/>
              </w:rPr>
              <w:t>, посещаемости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и народного. </w:t>
            </w:r>
            <w:proofErr w:type="gramStart"/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 этом в 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техническом 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рейтинге сайт зан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мает </w:t>
            </w:r>
            <w:r w:rsidR="006F70D7">
              <w:rPr>
                <w:rFonts w:ascii="PT Astra Serif" w:eastAsia="Times New Roman" w:hAnsi="PT Astra Serif"/>
                <w:sz w:val="22"/>
                <w:lang w:eastAsia="ru-RU"/>
              </w:rPr>
              <w:t>3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место, в 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>ре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="006F70D7">
              <w:rPr>
                <w:rFonts w:ascii="PT Astra Serif" w:eastAsia="Times New Roman" w:hAnsi="PT Astra Serif"/>
                <w:sz w:val="22"/>
                <w:lang w:eastAsia="ru-RU"/>
              </w:rPr>
              <w:t>тинге посещаемости –28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ме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>сто,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в эк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пертном – </w:t>
            </w:r>
            <w:r w:rsidR="006F70D7">
              <w:rPr>
                <w:rFonts w:ascii="PT Astra Serif" w:eastAsia="Times New Roman" w:hAnsi="PT Astra Serif"/>
                <w:sz w:val="22"/>
                <w:lang w:eastAsia="ru-RU"/>
              </w:rPr>
              <w:t>27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место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>, а в народно</w:t>
            </w:r>
            <w:r w:rsidR="006F70D7">
              <w:rPr>
                <w:rFonts w:ascii="PT Astra Serif" w:eastAsia="Times New Roman" w:hAnsi="PT Astra Serif"/>
                <w:sz w:val="22"/>
                <w:lang w:eastAsia="ru-RU"/>
              </w:rPr>
              <w:t>м</w:t>
            </w:r>
            <w:proofErr w:type="gramEnd"/>
          </w:p>
          <w:p w:rsidR="000D798B" w:rsidRPr="003604F2" w:rsidRDefault="006F70D7" w:rsidP="006F70D7">
            <w:pPr>
              <w:spacing w:before="0"/>
              <w:ind w:right="42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 53</w:t>
            </w:r>
            <w:r w:rsidR="00ED4E06"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 место</w:t>
            </w:r>
            <w:r w:rsidR="000D798B"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. </w:t>
            </w:r>
          </w:p>
        </w:tc>
      </w:tr>
    </w:tbl>
    <w:p w:rsidR="00496AFC" w:rsidRDefault="00496AFC" w:rsidP="00FB585D">
      <w:pPr>
        <w:spacing w:before="0"/>
        <w:ind w:right="-172" w:firstLine="0"/>
        <w:rPr>
          <w:rFonts w:ascii="PT Astra Serif" w:eastAsia="Times New Roman" w:hAnsi="PT Astra Serif"/>
          <w:szCs w:val="20"/>
          <w:lang w:eastAsia="ru-RU"/>
        </w:rPr>
        <w:sectPr w:rsidR="00496AFC" w:rsidSect="00B23D0A">
          <w:pgSz w:w="16838" w:h="11906" w:orient="landscape"/>
          <w:pgMar w:top="1134" w:right="820" w:bottom="850" w:left="1134" w:header="708" w:footer="708" w:gutter="0"/>
          <w:pgNumType w:start="1"/>
          <w:cols w:space="708"/>
          <w:titlePg/>
          <w:docGrid w:linePitch="381"/>
        </w:sectPr>
      </w:pPr>
    </w:p>
    <w:p w:rsidR="00FB585D" w:rsidRPr="00AE5CF1" w:rsidRDefault="00792F5E" w:rsidP="00FB585D">
      <w:pPr>
        <w:spacing w:before="0"/>
        <w:ind w:right="-172" w:firstLine="0"/>
        <w:rPr>
          <w:rFonts w:ascii="PT Astra Serif" w:eastAsia="Times New Roman" w:hAnsi="PT Astra Serif"/>
          <w:bCs/>
          <w:szCs w:val="20"/>
          <w:u w:val="single"/>
          <w:lang w:eastAsia="ru-RU"/>
        </w:rPr>
      </w:pPr>
      <w:r>
        <w:rPr>
          <w:rFonts w:ascii="PT Astra Serif" w:eastAsia="Times New Roman" w:hAnsi="PT Astra Serif"/>
          <w:szCs w:val="20"/>
          <w:u w:val="single"/>
          <w:lang w:eastAsia="ru-RU"/>
        </w:rPr>
        <w:lastRenderedPageBreak/>
        <w:t>6</w:t>
      </w:r>
      <w:r w:rsidR="00FB585D" w:rsidRPr="00AE5CF1">
        <w:rPr>
          <w:rFonts w:ascii="PT Astra Serif" w:eastAsia="Times New Roman" w:hAnsi="PT Astra Serif"/>
          <w:szCs w:val="20"/>
          <w:u w:val="single"/>
          <w:lang w:eastAsia="ru-RU"/>
        </w:rPr>
        <w:t>.</w:t>
      </w:r>
      <w:r w:rsidR="007E23DA" w:rsidRPr="00AE5CF1">
        <w:rPr>
          <w:rFonts w:ascii="PT Astra Serif" w:eastAsia="Times New Roman" w:hAnsi="PT Astra Serif"/>
          <w:szCs w:val="20"/>
          <w:u w:val="single"/>
          <w:lang w:eastAsia="ru-RU"/>
        </w:rPr>
        <w:t> </w:t>
      </w:r>
      <w:r>
        <w:rPr>
          <w:rFonts w:ascii="PT Astra Serif" w:eastAsia="Times New Roman" w:hAnsi="PT Astra Serif"/>
          <w:szCs w:val="20"/>
          <w:u w:val="single"/>
          <w:lang w:eastAsia="ru-RU"/>
        </w:rPr>
        <w:t>Итоговый о</w:t>
      </w:r>
      <w:r w:rsidR="00FB585D" w:rsidRPr="00AE5CF1">
        <w:rPr>
          <w:rFonts w:ascii="PT Astra Serif" w:eastAsia="Times New Roman" w:hAnsi="PT Astra Serif"/>
          <w:szCs w:val="20"/>
          <w:u w:val="single"/>
          <w:lang w:eastAsia="ru-RU"/>
        </w:rPr>
        <w:t xml:space="preserve">тчёт об исполнении </w:t>
      </w:r>
      <w:r>
        <w:rPr>
          <w:rFonts w:ascii="PT Astra Serif" w:eastAsia="Times New Roman" w:hAnsi="PT Astra Serif"/>
          <w:szCs w:val="20"/>
          <w:u w:val="single"/>
          <w:lang w:eastAsia="ru-RU"/>
        </w:rPr>
        <w:t>п</w:t>
      </w:r>
      <w:r w:rsidR="00FB585D" w:rsidRPr="00AE5CF1">
        <w:rPr>
          <w:rFonts w:ascii="PT Astra Serif" w:eastAsia="Times New Roman" w:hAnsi="PT Astra Serif"/>
          <w:bCs/>
          <w:szCs w:val="20"/>
          <w:u w:val="single"/>
          <w:lang w:eastAsia="ru-RU"/>
        </w:rPr>
        <w:t>лана-графика реализации государственной программы</w:t>
      </w:r>
    </w:p>
    <w:p w:rsidR="00FB585D" w:rsidRPr="005D52B7" w:rsidRDefault="00FB585D" w:rsidP="00FB585D">
      <w:pPr>
        <w:spacing w:before="0"/>
        <w:ind w:right="0" w:firstLine="0"/>
        <w:rPr>
          <w:rFonts w:ascii="PT Astra Serif" w:eastAsia="Times New Roman" w:hAnsi="PT Astra Serif"/>
          <w:bCs/>
          <w:szCs w:val="28"/>
          <w:lang w:eastAsia="ru-RU"/>
        </w:rPr>
      </w:pPr>
    </w:p>
    <w:tbl>
      <w:tblPr>
        <w:tblW w:w="15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93"/>
        <w:gridCol w:w="1167"/>
        <w:gridCol w:w="171"/>
        <w:gridCol w:w="1276"/>
        <w:gridCol w:w="2552"/>
        <w:gridCol w:w="1275"/>
        <w:gridCol w:w="2086"/>
        <w:gridCol w:w="2234"/>
      </w:tblGrid>
      <w:tr w:rsidR="008721E9" w:rsidRPr="002539A9" w:rsidTr="002177D4">
        <w:trPr>
          <w:trHeight w:val="979"/>
        </w:trPr>
        <w:tc>
          <w:tcPr>
            <w:tcW w:w="2381" w:type="dxa"/>
            <w:vMerge w:val="restart"/>
            <w:shd w:val="clear" w:color="auto" w:fill="auto"/>
            <w:vAlign w:val="center"/>
          </w:tcPr>
          <w:p w:rsidR="008721E9" w:rsidRPr="002539A9" w:rsidRDefault="008721E9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Наименование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Исполнитель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мероприятия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/целевого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индикатора (ИОГВ,</w:t>
            </w:r>
            <w:r w:rsidR="0004430C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ФИО </w:t>
            </w:r>
            <w:proofErr w:type="gramEnd"/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ответственного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исполнителя, должность,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телефон)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8721E9" w:rsidRPr="002539A9" w:rsidRDefault="00091902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рок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реализации </w:t>
            </w:r>
          </w:p>
          <w:p w:rsidR="008721E9" w:rsidRPr="002539A9" w:rsidRDefault="008721E9" w:rsidP="007E23D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721E9" w:rsidRPr="002539A9" w:rsidRDefault="008721E9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Код </w:t>
            </w: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бюджетной</w:t>
            </w:r>
            <w:proofErr w:type="gramEnd"/>
          </w:p>
          <w:p w:rsidR="008721E9" w:rsidRPr="002539A9" w:rsidRDefault="008721E9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0D54" w:rsidRPr="002539A9" w:rsidRDefault="001A0CFB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Общий о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бъём </w:t>
            </w:r>
          </w:p>
          <w:p w:rsidR="00710D54" w:rsidRPr="002539A9" w:rsidRDefault="001A0CFB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бюдже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ных асси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г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нований</w:t>
            </w:r>
          </w:p>
          <w:p w:rsidR="008721E9" w:rsidRPr="002539A9" w:rsidRDefault="008721E9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 реал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зацию</w:t>
            </w:r>
          </w:p>
          <w:p w:rsidR="008721E9" w:rsidRPr="002539A9" w:rsidRDefault="001A0CFB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меропри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тий 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гос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у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дарстве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ной пр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граммы</w:t>
            </w:r>
          </w:p>
          <w:p w:rsidR="00E71732" w:rsidRPr="002539A9" w:rsidRDefault="008721E9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 отчё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ный год</w:t>
            </w:r>
            <w:r w:rsidR="00906C65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, тыс. </w:t>
            </w:r>
          </w:p>
          <w:p w:rsidR="008721E9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рублей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71732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Результат </w:t>
            </w:r>
          </w:p>
          <w:p w:rsidR="00906C65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(краткое описание</w:t>
            </w:r>
            <w:proofErr w:type="gramEnd"/>
          </w:p>
          <w:p w:rsidR="00E71732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реализации </w:t>
            </w:r>
          </w:p>
          <w:p w:rsidR="00906C65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мероприятий </w:t>
            </w:r>
          </w:p>
          <w:p w:rsidR="00E71732" w:rsidRPr="002539A9" w:rsidRDefault="00E71732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государственной</w:t>
            </w:r>
          </w:p>
          <w:p w:rsidR="00906C65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программы /</w:t>
            </w:r>
          </w:p>
          <w:p w:rsidR="00E71732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значение </w:t>
            </w: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целевого</w:t>
            </w:r>
            <w:proofErr w:type="gramEnd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  <w:p w:rsidR="008721E9" w:rsidRPr="002539A9" w:rsidRDefault="00906C65" w:rsidP="00906C6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индикатора)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8721E9" w:rsidRPr="002539A9" w:rsidTr="002177D4">
        <w:tc>
          <w:tcPr>
            <w:tcW w:w="2381" w:type="dxa"/>
            <w:vMerge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Окончание</w:t>
            </w:r>
          </w:p>
        </w:tc>
        <w:tc>
          <w:tcPr>
            <w:tcW w:w="2552" w:type="dxa"/>
            <w:vMerge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запланированные</w:t>
            </w:r>
          </w:p>
        </w:tc>
        <w:tc>
          <w:tcPr>
            <w:tcW w:w="2234" w:type="dxa"/>
            <w:shd w:val="clear" w:color="auto" w:fill="auto"/>
          </w:tcPr>
          <w:p w:rsidR="008721E9" w:rsidRPr="002539A9" w:rsidRDefault="008721E9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достигнутые</w:t>
            </w:r>
          </w:p>
        </w:tc>
      </w:tr>
      <w:tr w:rsidR="008721E9" w:rsidRPr="002539A9" w:rsidTr="002177D4">
        <w:tc>
          <w:tcPr>
            <w:tcW w:w="15235" w:type="dxa"/>
            <w:gridSpan w:val="9"/>
            <w:shd w:val="clear" w:color="auto" w:fill="auto"/>
          </w:tcPr>
          <w:p w:rsidR="008721E9" w:rsidRPr="002539A9" w:rsidRDefault="0033024F" w:rsidP="008721E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Раздел </w:t>
            </w:r>
            <w:r w:rsidR="0004430C" w:rsidRPr="002539A9">
              <w:rPr>
                <w:rFonts w:ascii="PT Astra Serif" w:eastAsia="Times New Roman" w:hAnsi="PT Astra Serif"/>
                <w:sz w:val="22"/>
                <w:lang w:eastAsia="ru-RU"/>
              </w:rPr>
              <w:t>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8721E9" w:rsidRPr="002539A9" w:rsidTr="002177D4">
        <w:tc>
          <w:tcPr>
            <w:tcW w:w="2381" w:type="dxa"/>
            <w:shd w:val="clear" w:color="auto" w:fill="auto"/>
          </w:tcPr>
          <w:p w:rsidR="008721E9" w:rsidRPr="002539A9" w:rsidRDefault="008721E9" w:rsidP="00E7173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1. Основное меропр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ятие «Оценка прете</w:t>
            </w:r>
            <w:r w:rsidRPr="002539A9">
              <w:rPr>
                <w:rFonts w:ascii="PT Astra Serif" w:hAnsi="PT Astra Serif"/>
                <w:sz w:val="22"/>
              </w:rPr>
              <w:t>н</w:t>
            </w:r>
            <w:r w:rsidRPr="002539A9">
              <w:rPr>
                <w:rFonts w:ascii="PT Astra Serif" w:hAnsi="PT Astra Serif"/>
                <w:sz w:val="22"/>
              </w:rPr>
              <w:t>дентов на замещение должностей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ственной гражданской службы Ульяновской области</w:t>
            </w:r>
            <w:r w:rsidR="00E71732" w:rsidRPr="002539A9">
              <w:rPr>
                <w:rFonts w:ascii="PT Astra Serif" w:hAnsi="PT Astra Serif"/>
                <w:sz w:val="22"/>
              </w:rPr>
              <w:t xml:space="preserve"> (далее – гражданская служба)</w:t>
            </w:r>
            <w:r w:rsidRPr="002539A9">
              <w:rPr>
                <w:rFonts w:ascii="PT Astra Serif" w:hAnsi="PT Astra Serif"/>
                <w:sz w:val="22"/>
              </w:rPr>
              <w:t>, государственных гражданских служ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щих Ульяновской о</w:t>
            </w:r>
            <w:r w:rsidRPr="002539A9">
              <w:rPr>
                <w:rFonts w:ascii="PT Astra Serif" w:hAnsi="PT Astra Serif"/>
                <w:sz w:val="22"/>
              </w:rPr>
              <w:t>б</w:t>
            </w:r>
            <w:r w:rsidRPr="002539A9">
              <w:rPr>
                <w:rFonts w:ascii="PT Astra Serif" w:hAnsi="PT Astra Serif"/>
                <w:sz w:val="22"/>
              </w:rPr>
              <w:t xml:space="preserve">ласти </w:t>
            </w:r>
            <w:r w:rsidR="00E71732" w:rsidRPr="002539A9">
              <w:rPr>
                <w:rFonts w:ascii="PT Astra Serif" w:hAnsi="PT Astra Serif"/>
                <w:sz w:val="22"/>
              </w:rPr>
              <w:t>(далее - гра</w:t>
            </w:r>
            <w:r w:rsidR="00E71732" w:rsidRPr="002539A9">
              <w:rPr>
                <w:rFonts w:ascii="PT Astra Serif" w:hAnsi="PT Astra Serif"/>
                <w:sz w:val="22"/>
              </w:rPr>
              <w:t>ж</w:t>
            </w:r>
            <w:r w:rsidR="00E71732" w:rsidRPr="002539A9">
              <w:rPr>
                <w:rFonts w:ascii="PT Astra Serif" w:hAnsi="PT Astra Serif"/>
                <w:sz w:val="22"/>
              </w:rPr>
              <w:t>данские служащие)</w:t>
            </w:r>
            <w:r w:rsidRPr="002539A9">
              <w:rPr>
                <w:rFonts w:ascii="PT Astra Serif" w:hAnsi="PT Astra Serif"/>
                <w:sz w:val="22"/>
              </w:rPr>
              <w:t>»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Губернатора Уль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я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новской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8721E9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8721E9" w:rsidRPr="002539A9" w:rsidRDefault="00DB46F3" w:rsidP="00E7173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</w:t>
            </w:r>
            <w:r w:rsidR="00E71732" w:rsidRPr="002539A9">
              <w:rPr>
                <w:rFonts w:ascii="PT Astra Serif" w:eastAsia="Times New Roman" w:hAnsi="PT Astra Serif"/>
                <w:sz w:val="22"/>
                <w:lang w:eastAsia="ru-RU"/>
              </w:rPr>
              <w:t>.01</w:t>
            </w:r>
            <w:r w:rsidR="008721E9" w:rsidRPr="002539A9">
              <w:rPr>
                <w:rFonts w:ascii="PT Astra Serif" w:eastAsia="Times New Roman" w:hAnsi="PT Astra Serif"/>
                <w:sz w:val="22"/>
                <w:lang w:eastAsia="ru-RU"/>
              </w:rPr>
              <w:t>.20</w:t>
            </w:r>
            <w:r w:rsidR="00D551B2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721E9" w:rsidRPr="002539A9" w:rsidRDefault="008721E9" w:rsidP="00E7173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 w:rsidR="00D551B2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8721E9" w:rsidRPr="002539A9" w:rsidRDefault="002B6813" w:rsidP="002B681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203/0113/8400100000/</w:t>
            </w:r>
          </w:p>
        </w:tc>
        <w:tc>
          <w:tcPr>
            <w:tcW w:w="1275" w:type="dxa"/>
            <w:shd w:val="clear" w:color="auto" w:fill="auto"/>
          </w:tcPr>
          <w:p w:rsidR="008721E9" w:rsidRPr="002539A9" w:rsidRDefault="00D551B2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24,4</w:t>
            </w:r>
          </w:p>
        </w:tc>
        <w:tc>
          <w:tcPr>
            <w:tcW w:w="2086" w:type="dxa"/>
            <w:shd w:val="clear" w:color="auto" w:fill="auto"/>
          </w:tcPr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Участие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независимых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экспертов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составах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конкурсных </w:t>
            </w:r>
          </w:p>
          <w:p w:rsidR="008721E9" w:rsidRPr="002539A9" w:rsidRDefault="008721E9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(аттестационных) комиссий</w:t>
            </w:r>
          </w:p>
        </w:tc>
        <w:tc>
          <w:tcPr>
            <w:tcW w:w="2234" w:type="dxa"/>
            <w:shd w:val="clear" w:color="auto" w:fill="auto"/>
          </w:tcPr>
          <w:p w:rsidR="008721E9" w:rsidRPr="002539A9" w:rsidRDefault="008721E9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целях реализации </w:t>
            </w:r>
            <w:proofErr w:type="gramStart"/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данного</w:t>
            </w:r>
            <w:proofErr w:type="gramEnd"/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</w:t>
            </w:r>
          </w:p>
          <w:p w:rsidR="00D62B80" w:rsidRPr="002539A9" w:rsidRDefault="008721E9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мероприятия </w:t>
            </w:r>
          </w:p>
          <w:p w:rsidR="008721E9" w:rsidRPr="002539A9" w:rsidRDefault="00D62B80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 течение года нез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висимые эксперты принимали </w:t>
            </w:r>
            <w:r w:rsidR="008721E9"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участие </w:t>
            </w:r>
          </w:p>
          <w:p w:rsidR="008721E9" w:rsidRPr="002539A9" w:rsidRDefault="008721E9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составах </w:t>
            </w:r>
          </w:p>
          <w:p w:rsidR="005D52B7" w:rsidRPr="002539A9" w:rsidRDefault="008721E9" w:rsidP="00094408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конкурсных (атт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стационных) коми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сий, оплата участия произведена </w:t>
            </w:r>
          </w:p>
          <w:p w:rsidR="008721E9" w:rsidRPr="002539A9" w:rsidRDefault="008721E9" w:rsidP="00094408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 4 квартале</w:t>
            </w:r>
          </w:p>
        </w:tc>
      </w:tr>
      <w:tr w:rsidR="0071235D" w:rsidRPr="002539A9" w:rsidTr="002177D4">
        <w:tc>
          <w:tcPr>
            <w:tcW w:w="2381" w:type="dxa"/>
            <w:shd w:val="clear" w:color="auto" w:fill="auto"/>
          </w:tcPr>
          <w:p w:rsidR="0071235D" w:rsidRPr="002539A9" w:rsidRDefault="0071235D" w:rsidP="00037734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lastRenderedPageBreak/>
              <w:t>Целевой индикатор</w:t>
            </w:r>
          </w:p>
          <w:p w:rsidR="0071235D" w:rsidRPr="002539A9" w:rsidRDefault="0071235D" w:rsidP="00091902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Доля претендентов на замещение вакантных должностей гражда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ской службы и вкл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ю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чение в кадровый 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зерв на гражданской службе, отобранных с </w:t>
            </w:r>
            <w:r w:rsidR="00091902">
              <w:rPr>
                <w:rFonts w:ascii="PT Astra Serif" w:eastAsia="Times New Roman" w:hAnsi="PT Astra Serif"/>
                <w:sz w:val="22"/>
                <w:lang w:eastAsia="ru-RU"/>
              </w:rPr>
              <w:t>использованием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формационных техн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логий, в общем числе претендентов на з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мещение вакантных должностей гражда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ской службы и вкл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ю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чение в кадровый 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зерв на гражданской службе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Губернатора Уль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я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новской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71235D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1235D" w:rsidRPr="002539A9" w:rsidRDefault="00DB46F3" w:rsidP="008805D8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>.01.20</w:t>
            </w:r>
            <w:r w:rsidR="00D551B2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1235D" w:rsidRPr="002539A9" w:rsidRDefault="0071235D" w:rsidP="008805D8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 w:rsidR="00D551B2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71235D" w:rsidRPr="002539A9" w:rsidRDefault="0071235D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1235D" w:rsidRPr="002539A9" w:rsidRDefault="00DB46F3" w:rsidP="008805D8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71235D" w:rsidRPr="002539A9" w:rsidRDefault="00DB46F3" w:rsidP="00037734">
            <w:pPr>
              <w:spacing w:before="0"/>
              <w:ind w:hanging="4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:rsidR="0071235D" w:rsidRPr="002539A9" w:rsidRDefault="00DB46F3" w:rsidP="00037734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</w:tr>
      <w:tr w:rsidR="0071235D" w:rsidRPr="002539A9" w:rsidTr="002177D4">
        <w:tc>
          <w:tcPr>
            <w:tcW w:w="2381" w:type="dxa"/>
            <w:shd w:val="clear" w:color="auto" w:fill="auto"/>
          </w:tcPr>
          <w:p w:rsidR="0071235D" w:rsidRPr="002539A9" w:rsidRDefault="0071235D" w:rsidP="00E7173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1.1. Обеспечение уч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стия экспертов при проведении конкурсов на замещение вакан</w:t>
            </w:r>
            <w:r w:rsidRPr="002539A9">
              <w:rPr>
                <w:rFonts w:ascii="PT Astra Serif" w:hAnsi="PT Astra Serif"/>
                <w:sz w:val="22"/>
              </w:rPr>
              <w:t>т</w:t>
            </w:r>
            <w:r w:rsidRPr="002539A9">
              <w:rPr>
                <w:rFonts w:ascii="PT Astra Serif" w:hAnsi="PT Astra Serif"/>
                <w:sz w:val="22"/>
              </w:rPr>
              <w:t>ных должностей гражданской службы, на включение в кадр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вый резерв на гра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>данской службе, р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зерв управленческих кадров Ульяновской области, проведение аттестации и квалиф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кационных экзаменов гражданских служ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 xml:space="preserve">щих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Губернатора Уль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я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новской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развития персонала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71235D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1235D" w:rsidRPr="002539A9" w:rsidRDefault="00DB46F3" w:rsidP="00E7173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</w:t>
            </w:r>
            <w:r w:rsidR="00D551B2">
              <w:rPr>
                <w:rFonts w:ascii="PT Astra Serif" w:eastAsia="Times New Roman" w:hAnsi="PT Astra Serif"/>
                <w:sz w:val="22"/>
                <w:lang w:eastAsia="ru-RU"/>
              </w:rPr>
              <w:t>.01.2021</w:t>
            </w:r>
          </w:p>
        </w:tc>
        <w:tc>
          <w:tcPr>
            <w:tcW w:w="1276" w:type="dxa"/>
            <w:shd w:val="clear" w:color="auto" w:fill="auto"/>
          </w:tcPr>
          <w:p w:rsidR="0071235D" w:rsidRPr="002539A9" w:rsidRDefault="00D551B2" w:rsidP="00E7173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203/0113/8400126010/</w:t>
            </w:r>
          </w:p>
        </w:tc>
        <w:tc>
          <w:tcPr>
            <w:tcW w:w="1275" w:type="dxa"/>
            <w:shd w:val="clear" w:color="auto" w:fill="auto"/>
          </w:tcPr>
          <w:p w:rsidR="0071235D" w:rsidRPr="002539A9" w:rsidRDefault="00D551B2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24,4</w:t>
            </w:r>
          </w:p>
        </w:tc>
        <w:tc>
          <w:tcPr>
            <w:tcW w:w="2086" w:type="dxa"/>
            <w:shd w:val="clear" w:color="auto" w:fill="auto"/>
          </w:tcPr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Участие </w:t>
            </w:r>
          </w:p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независимых </w:t>
            </w:r>
          </w:p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экспертов </w:t>
            </w:r>
          </w:p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составах </w:t>
            </w:r>
          </w:p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конкурсных </w:t>
            </w:r>
          </w:p>
          <w:p w:rsidR="0071235D" w:rsidRPr="002539A9" w:rsidRDefault="0071235D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(аттестационных) комиссий</w:t>
            </w:r>
          </w:p>
        </w:tc>
        <w:tc>
          <w:tcPr>
            <w:tcW w:w="2234" w:type="dxa"/>
            <w:shd w:val="clear" w:color="auto" w:fill="auto"/>
          </w:tcPr>
          <w:p w:rsidR="0071235D" w:rsidRPr="002539A9" w:rsidRDefault="0071235D" w:rsidP="00D62B8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целях реализации </w:t>
            </w:r>
            <w:proofErr w:type="gramStart"/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данного</w:t>
            </w:r>
            <w:proofErr w:type="gramEnd"/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</w:t>
            </w:r>
          </w:p>
          <w:p w:rsidR="0071235D" w:rsidRPr="002539A9" w:rsidRDefault="0071235D" w:rsidP="00D62B8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мероприятия </w:t>
            </w:r>
          </w:p>
          <w:p w:rsidR="0071235D" w:rsidRPr="002539A9" w:rsidRDefault="0071235D" w:rsidP="00D62B8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 течение года нез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висимые эксперты принимали участие </w:t>
            </w:r>
          </w:p>
          <w:p w:rsidR="0071235D" w:rsidRPr="002539A9" w:rsidRDefault="0071235D" w:rsidP="00D62B8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в составах </w:t>
            </w:r>
          </w:p>
          <w:p w:rsidR="003A0372" w:rsidRPr="002539A9" w:rsidRDefault="0071235D" w:rsidP="003A0372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конкурсных (атт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стационных) коми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</w:t>
            </w:r>
            <w:r w:rsidR="003A037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сий</w:t>
            </w:r>
          </w:p>
          <w:p w:rsidR="0071235D" w:rsidRPr="002539A9" w:rsidRDefault="0071235D" w:rsidP="00D62B80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red"/>
                <w:lang w:eastAsia="ru-RU"/>
              </w:rPr>
            </w:pPr>
          </w:p>
        </w:tc>
      </w:tr>
      <w:tr w:rsidR="0071235D" w:rsidRPr="002539A9" w:rsidTr="002177D4">
        <w:tc>
          <w:tcPr>
            <w:tcW w:w="2381" w:type="dxa"/>
            <w:shd w:val="clear" w:color="auto" w:fill="auto"/>
          </w:tcPr>
          <w:p w:rsidR="0071235D" w:rsidRPr="002539A9" w:rsidRDefault="0071235D" w:rsidP="004906A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2. Основное меропр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ятие «Совершенств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вание ведения кадр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вого учёта лиц, зам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щающих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ственные должности Ульяновской области (далее –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ственные должности), гражданских служ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>щих, лиц, замеща</w:t>
            </w:r>
            <w:r w:rsidRPr="002539A9">
              <w:rPr>
                <w:rFonts w:ascii="PT Astra Serif" w:hAnsi="PT Astra Serif"/>
                <w:sz w:val="22"/>
              </w:rPr>
              <w:t>ю</w:t>
            </w:r>
            <w:r w:rsidRPr="002539A9">
              <w:rPr>
                <w:rFonts w:ascii="PT Astra Serif" w:hAnsi="PT Astra Serif"/>
                <w:sz w:val="22"/>
              </w:rPr>
              <w:t>щих должности, не относящиеся к дол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>ностям гражданской службы в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ственных органах» (далее - работники государственных о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 xml:space="preserve">ганов)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(Костылева С.В.  – 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 муниципальной службы управл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администрации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</w:t>
            </w:r>
          </w:p>
          <w:p w:rsidR="0071235D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58-92-95)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1235D" w:rsidRPr="002539A9" w:rsidRDefault="00DB46F3" w:rsidP="004906A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01.01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:rsidR="0071235D" w:rsidRPr="002539A9" w:rsidRDefault="00E16C0B" w:rsidP="004906A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71235D" w:rsidRPr="002539A9" w:rsidRDefault="002B6813" w:rsidP="002B681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203/0113/84002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0/</w:t>
            </w:r>
          </w:p>
        </w:tc>
        <w:tc>
          <w:tcPr>
            <w:tcW w:w="1275" w:type="dxa"/>
            <w:shd w:val="clear" w:color="auto" w:fill="auto"/>
          </w:tcPr>
          <w:p w:rsidR="0071235D" w:rsidRPr="002539A9" w:rsidRDefault="00D551B2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151,9</w:t>
            </w:r>
          </w:p>
        </w:tc>
        <w:tc>
          <w:tcPr>
            <w:tcW w:w="2086" w:type="dxa"/>
            <w:shd w:val="clear" w:color="auto" w:fill="auto"/>
          </w:tcPr>
          <w:p w:rsidR="0071235D" w:rsidRPr="002539A9" w:rsidRDefault="00D551B2" w:rsidP="00CF3AD8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Обеспечение функционирования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автоматизирова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ной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систем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управления перс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>налом «БОСС-Кадровик</w:t>
            </w:r>
            <w:r w:rsidR="00CF3AD8">
              <w:rPr>
                <w:rFonts w:ascii="PT Astra Serif" w:eastAsia="Times New Roman" w:hAnsi="PT Astra Serif"/>
                <w:sz w:val="22"/>
                <w:lang w:eastAsia="ru-RU"/>
              </w:rPr>
              <w:t>» путём приобретения пользовательских прав на лицензио</w:t>
            </w:r>
            <w:r w:rsidR="00CF3AD8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="00CF3AD8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ное обновление названной сист</w:t>
            </w:r>
            <w:r w:rsidR="00CF3AD8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="00CF3AD8">
              <w:rPr>
                <w:rFonts w:ascii="PT Astra Serif" w:eastAsia="Times New Roman" w:hAnsi="PT Astra Serif"/>
                <w:sz w:val="22"/>
                <w:lang w:eastAsia="ru-RU"/>
              </w:rPr>
              <w:t xml:space="preserve">мы, рассчитанной на </w:t>
            </w:r>
            <w:r w:rsidR="0071235D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37 служебных (рабочих) мест </w:t>
            </w:r>
          </w:p>
        </w:tc>
        <w:tc>
          <w:tcPr>
            <w:tcW w:w="2234" w:type="dxa"/>
            <w:shd w:val="clear" w:color="auto" w:fill="auto"/>
          </w:tcPr>
          <w:p w:rsidR="0071235D" w:rsidRPr="002539A9" w:rsidRDefault="00D551B2" w:rsidP="00D551B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Закупка пользов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тельских прав л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цензионного обно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ления  АСУП «БОСС-Кадровик»</w:t>
            </w:r>
            <w:r w:rsidR="00E16C0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дл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я</w:t>
            </w:r>
            <w:r w:rsidR="00E16C0B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37 служебных (рабочих</w:t>
            </w:r>
            <w:proofErr w:type="gramStart"/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)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мест </w:t>
            </w:r>
          </w:p>
        </w:tc>
      </w:tr>
      <w:tr w:rsidR="00B534E7" w:rsidRPr="002539A9" w:rsidTr="002177D4">
        <w:tc>
          <w:tcPr>
            <w:tcW w:w="2381" w:type="dxa"/>
            <w:shd w:val="clear" w:color="auto" w:fill="auto"/>
          </w:tcPr>
          <w:p w:rsidR="00B534E7" w:rsidRPr="002539A9" w:rsidRDefault="00B534E7" w:rsidP="00037734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lastRenderedPageBreak/>
              <w:t>Целевой индикатор</w:t>
            </w:r>
          </w:p>
          <w:p w:rsidR="00B534E7" w:rsidRPr="002539A9" w:rsidRDefault="00B534E7" w:rsidP="00091902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Количество </w:t>
            </w:r>
            <w:r w:rsidR="00091902">
              <w:rPr>
                <w:rFonts w:ascii="PT Astra Serif" w:eastAsia="Times New Roman" w:hAnsi="PT Astra Serif"/>
                <w:sz w:val="22"/>
                <w:lang w:eastAsia="ru-RU"/>
              </w:rPr>
              <w:t>служе</w:t>
            </w:r>
            <w:r w:rsidR="00091902">
              <w:rPr>
                <w:rFonts w:ascii="PT Astra Serif" w:eastAsia="Times New Roman" w:hAnsi="PT Astra Serif"/>
                <w:sz w:val="22"/>
                <w:lang w:eastAsia="ru-RU"/>
              </w:rPr>
              <w:t>б</w:t>
            </w:r>
            <w:r w:rsidR="00091902">
              <w:rPr>
                <w:rFonts w:ascii="PT Astra Serif" w:eastAsia="Times New Roman" w:hAnsi="PT Astra Serif"/>
                <w:sz w:val="22"/>
                <w:lang w:eastAsia="ru-RU"/>
              </w:rPr>
              <w:t>ных (рабочих)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мест, подключённых к 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томатизированной с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стеме управления пе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соналом «БОСС-Кадровик» в целях обеспечения возмо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ж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ности передачи свед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ний по вопросам фо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мирования кадрового состава гражданской службы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(Костылева С.В.  – 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 муниципальной службы управл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администрации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</w:t>
            </w:r>
          </w:p>
          <w:p w:rsidR="00B534E7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58-92-95)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DB46F3" w:rsidP="00B534E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01.01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E16C0B" w:rsidP="00B534E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Pr="002539A9" w:rsidRDefault="00B534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DB46F3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FF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B534E7" w:rsidRPr="002539A9" w:rsidRDefault="00DB46F3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37</w:t>
            </w:r>
          </w:p>
        </w:tc>
        <w:tc>
          <w:tcPr>
            <w:tcW w:w="2234" w:type="dxa"/>
            <w:shd w:val="clear" w:color="auto" w:fill="auto"/>
          </w:tcPr>
          <w:p w:rsidR="00B534E7" w:rsidRPr="002539A9" w:rsidRDefault="00DB46F3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FF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37</w:t>
            </w:r>
          </w:p>
        </w:tc>
      </w:tr>
      <w:tr w:rsidR="00E16C0B" w:rsidRPr="002539A9" w:rsidTr="002177D4">
        <w:tc>
          <w:tcPr>
            <w:tcW w:w="2381" w:type="dxa"/>
            <w:shd w:val="clear" w:color="auto" w:fill="auto"/>
          </w:tcPr>
          <w:p w:rsidR="00E16C0B" w:rsidRPr="002539A9" w:rsidRDefault="00E16C0B" w:rsidP="00973330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2.1.  Обеспечение функционирования, закупка обновлений автоматизированной системы управления персоналом "БОСС-Кадровик" в целях обеспечения возмо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>ности передачи свед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ний по вопросам фо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 xml:space="preserve">мирования кадрового состава гражданской 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 xml:space="preserve">службы </w:t>
            </w:r>
          </w:p>
        </w:tc>
        <w:tc>
          <w:tcPr>
            <w:tcW w:w="2093" w:type="dxa"/>
            <w:shd w:val="clear" w:color="auto" w:fill="auto"/>
          </w:tcPr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(Костылева С.В.  – </w:t>
            </w:r>
            <w:proofErr w:type="gramEnd"/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департамента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 муниципальной службы управл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ния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службы и кадров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администрации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E16C0B" w:rsidRPr="002539A9" w:rsidRDefault="00E16C0B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</w:t>
            </w:r>
          </w:p>
          <w:p w:rsidR="00E16C0B" w:rsidRPr="00B7274B" w:rsidRDefault="00E16C0B" w:rsidP="00B7274B">
            <w:pPr>
              <w:spacing w:before="0"/>
              <w:ind w:right="0" w:firstLine="0"/>
              <w:jc w:val="center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58-92-95)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E16C0B" w:rsidRPr="002539A9" w:rsidRDefault="00DB46F3" w:rsidP="004906A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01.01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:rsidR="00E16C0B" w:rsidRPr="002539A9" w:rsidRDefault="00E16C0B" w:rsidP="004906A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E16C0B" w:rsidRPr="002539A9" w:rsidRDefault="00E16C0B" w:rsidP="00A50BF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203/0113/8400226020/</w:t>
            </w:r>
          </w:p>
        </w:tc>
        <w:tc>
          <w:tcPr>
            <w:tcW w:w="1275" w:type="dxa"/>
            <w:shd w:val="clear" w:color="auto" w:fill="auto"/>
          </w:tcPr>
          <w:p w:rsidR="00E16C0B" w:rsidRPr="002539A9" w:rsidRDefault="00E16C0B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151,9</w:t>
            </w:r>
          </w:p>
        </w:tc>
        <w:tc>
          <w:tcPr>
            <w:tcW w:w="2086" w:type="dxa"/>
            <w:shd w:val="clear" w:color="auto" w:fill="auto"/>
          </w:tcPr>
          <w:p w:rsidR="00E16C0B" w:rsidRPr="002539A9" w:rsidRDefault="00CF3AD8" w:rsidP="00767A3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Обеспечение функционирования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автоматизирова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ной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систем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управления перс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налом «БОСС-Кадровик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» путём приобретения пользовательских прав на лицензио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ное обновление названной сист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мы, рассчитанной на 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37 служебных (рабочих) мест</w:t>
            </w:r>
          </w:p>
        </w:tc>
        <w:tc>
          <w:tcPr>
            <w:tcW w:w="2234" w:type="dxa"/>
            <w:shd w:val="clear" w:color="auto" w:fill="auto"/>
          </w:tcPr>
          <w:p w:rsidR="00E16C0B" w:rsidRPr="002539A9" w:rsidRDefault="00E16C0B" w:rsidP="00767A3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Закупка пользов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тельских прав л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цензионного обно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ления  АСУП «БОСС-Кадровик» для 37 служебных (рабочих</w:t>
            </w:r>
            <w:proofErr w:type="gramStart"/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)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мест </w:t>
            </w:r>
          </w:p>
        </w:tc>
      </w:tr>
      <w:tr w:rsidR="00B534E7" w:rsidRPr="002539A9" w:rsidTr="002177D4">
        <w:tc>
          <w:tcPr>
            <w:tcW w:w="2381" w:type="dxa"/>
            <w:shd w:val="clear" w:color="auto" w:fill="auto"/>
          </w:tcPr>
          <w:p w:rsidR="00B534E7" w:rsidRPr="002539A9" w:rsidRDefault="00B534E7" w:rsidP="002F266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3. </w:t>
            </w:r>
            <w:proofErr w:type="gramStart"/>
            <w:r w:rsidRPr="002539A9">
              <w:rPr>
                <w:rFonts w:ascii="PT Astra Serif" w:hAnsi="PT Astra Serif"/>
                <w:sz w:val="22"/>
              </w:rPr>
              <w:t>Основное меропр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 xml:space="preserve">ятие «Организация </w:t>
            </w:r>
            <w:r w:rsidR="002F266B">
              <w:rPr>
                <w:rFonts w:ascii="PT Astra Serif" w:hAnsi="PT Astra Serif"/>
                <w:sz w:val="22"/>
              </w:rPr>
              <w:t>предоставления пр</w:t>
            </w:r>
            <w:r w:rsidR="002F266B">
              <w:rPr>
                <w:rFonts w:ascii="PT Astra Serif" w:hAnsi="PT Astra Serif"/>
                <w:sz w:val="22"/>
              </w:rPr>
              <w:t>о</w:t>
            </w:r>
            <w:r w:rsidR="002F266B">
              <w:rPr>
                <w:rFonts w:ascii="PT Astra Serif" w:hAnsi="PT Astra Serif"/>
                <w:sz w:val="22"/>
              </w:rPr>
              <w:t>фессионального (в том числе дополнительн</w:t>
            </w:r>
            <w:r w:rsidR="002F266B">
              <w:rPr>
                <w:rFonts w:ascii="PT Astra Serif" w:hAnsi="PT Astra Serif"/>
                <w:sz w:val="22"/>
              </w:rPr>
              <w:t>о</w:t>
            </w:r>
            <w:r w:rsidR="002F266B">
              <w:rPr>
                <w:rFonts w:ascii="PT Astra Serif" w:hAnsi="PT Astra Serif"/>
                <w:sz w:val="22"/>
              </w:rPr>
              <w:t>го профессионально) образования</w:t>
            </w:r>
            <w:r w:rsidRPr="002539A9">
              <w:rPr>
                <w:rFonts w:ascii="PT Astra Serif" w:hAnsi="PT Astra Serif"/>
                <w:sz w:val="22"/>
              </w:rPr>
              <w:t xml:space="preserve"> лиц</w:t>
            </w:r>
            <w:r w:rsidR="002F266B">
              <w:rPr>
                <w:rFonts w:ascii="PT Astra Serif" w:hAnsi="PT Astra Serif"/>
                <w:sz w:val="22"/>
              </w:rPr>
              <w:t>ам</w:t>
            </w:r>
            <w:r w:rsidRPr="002539A9">
              <w:rPr>
                <w:rFonts w:ascii="PT Astra Serif" w:hAnsi="PT Astra Serif"/>
                <w:sz w:val="22"/>
              </w:rPr>
              <w:t>, замещаю</w:t>
            </w:r>
            <w:r w:rsidR="002F266B">
              <w:rPr>
                <w:rFonts w:ascii="PT Astra Serif" w:hAnsi="PT Astra Serif"/>
                <w:sz w:val="22"/>
              </w:rPr>
              <w:t>щим</w:t>
            </w:r>
            <w:r w:rsidRPr="002539A9">
              <w:rPr>
                <w:rFonts w:ascii="PT Astra Serif" w:hAnsi="PT Astra Serif"/>
                <w:sz w:val="22"/>
              </w:rPr>
              <w:t xml:space="preserve">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ственные или мун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ципальные должности, должности гражда</w:t>
            </w:r>
            <w:r w:rsidRPr="002539A9">
              <w:rPr>
                <w:rFonts w:ascii="PT Astra Serif" w:hAnsi="PT Astra Serif"/>
                <w:sz w:val="22"/>
              </w:rPr>
              <w:t>н</w:t>
            </w:r>
            <w:r w:rsidRPr="002539A9">
              <w:rPr>
                <w:rFonts w:ascii="PT Astra Serif" w:hAnsi="PT Astra Serif"/>
                <w:sz w:val="22"/>
              </w:rPr>
              <w:t>ской или муниципал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ной службы, работн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ков государственных органов, лиц, замещ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ющих должности, не относящиеся к дол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>ностям муниципал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ной службы в органах местного самоупра</w:t>
            </w:r>
            <w:r w:rsidRPr="002539A9">
              <w:rPr>
                <w:rFonts w:ascii="PT Astra Serif" w:hAnsi="PT Astra Serif"/>
                <w:sz w:val="22"/>
              </w:rPr>
              <w:t>в</w:t>
            </w:r>
            <w:r w:rsidRPr="002539A9">
              <w:rPr>
                <w:rFonts w:ascii="PT Astra Serif" w:hAnsi="PT Astra Serif"/>
                <w:sz w:val="22"/>
              </w:rPr>
              <w:t>ления или аппаратах избирательных коми</w:t>
            </w:r>
            <w:r w:rsidRPr="002539A9">
              <w:rPr>
                <w:rFonts w:ascii="PT Astra Serif" w:hAnsi="PT Astra Serif"/>
                <w:sz w:val="22"/>
              </w:rPr>
              <w:t>с</w:t>
            </w:r>
            <w:r w:rsidRPr="002539A9">
              <w:rPr>
                <w:rFonts w:ascii="PT Astra Serif" w:hAnsi="PT Astra Serif"/>
                <w:sz w:val="22"/>
              </w:rPr>
              <w:t>сий муниципальных образований Ульяно</w:t>
            </w:r>
            <w:r w:rsidRPr="002539A9">
              <w:rPr>
                <w:rFonts w:ascii="PT Astra Serif" w:hAnsi="PT Astra Serif"/>
                <w:sz w:val="22"/>
              </w:rPr>
              <w:t>в</w:t>
            </w:r>
            <w:r w:rsidRPr="002539A9">
              <w:rPr>
                <w:rFonts w:ascii="PT Astra Serif" w:hAnsi="PT Astra Serif"/>
                <w:sz w:val="22"/>
              </w:rPr>
              <w:t>ской области (далее – работники муниц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 xml:space="preserve">пальных органов» </w:t>
            </w:r>
            <w:proofErr w:type="gramEnd"/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(Авдеева В.А. –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заместитель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начальника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области, 58-36-78,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Андреева Л.И.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главный советник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B534E7" w:rsidRDefault="002539A9" w:rsidP="002539A9">
            <w:pPr>
              <w:spacing w:before="0"/>
              <w:ind w:right="0" w:firstLine="0"/>
              <w:jc w:val="center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58-92-28)</w:t>
            </w:r>
          </w:p>
          <w:p w:rsidR="00DB46F3" w:rsidRPr="002539A9" w:rsidRDefault="00DB46F3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DB46F3" w:rsidP="002D5AE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.01.2021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E16C0B" w:rsidP="002D5AE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Default="002B6813" w:rsidP="006E1C4C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="002F266B">
              <w:rPr>
                <w:rFonts w:ascii="PT Astra Serif" w:eastAsia="Times New Roman" w:hAnsi="PT Astra Serif"/>
                <w:sz w:val="22"/>
                <w:lang w:eastAsia="ru-RU"/>
              </w:rPr>
              <w:t>0705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/84003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0000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</w:t>
            </w:r>
          </w:p>
          <w:p w:rsidR="006E1C4C" w:rsidRDefault="006E1C4C" w:rsidP="006E1C4C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6E1C4C" w:rsidRPr="002539A9" w:rsidRDefault="006E1C4C" w:rsidP="006E1C4C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203/0113/8400300000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E16C0B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2115,72595</w:t>
            </w:r>
          </w:p>
        </w:tc>
        <w:tc>
          <w:tcPr>
            <w:tcW w:w="2086" w:type="dxa"/>
            <w:shd w:val="clear" w:color="auto" w:fill="auto"/>
          </w:tcPr>
          <w:p w:rsidR="00B534E7" w:rsidRPr="002539A9" w:rsidRDefault="00B534E7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Проведение мер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приятий по пр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фессиональному развитию</w:t>
            </w:r>
          </w:p>
        </w:tc>
        <w:tc>
          <w:tcPr>
            <w:tcW w:w="2234" w:type="dxa"/>
            <w:shd w:val="clear" w:color="auto" w:fill="auto"/>
          </w:tcPr>
          <w:p w:rsidR="003C3A8F" w:rsidRPr="003604F2" w:rsidRDefault="003C3A8F" w:rsidP="003C3A8F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Проведён ряд мер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приятий в целях профессионального развития:</w:t>
            </w:r>
          </w:p>
          <w:p w:rsidR="003C3A8F" w:rsidRPr="003604F2" w:rsidRDefault="003C3A8F" w:rsidP="003C3A8F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 дополнительное профессиональное образование;</w:t>
            </w:r>
          </w:p>
          <w:p w:rsidR="003C3A8F" w:rsidRPr="003604F2" w:rsidRDefault="003C3A8F" w:rsidP="003C3A8F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 семинары, трени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ги, иные меропри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я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тия, направленные на ускоренное пр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обретение сотрудн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ками новых знаний и умений;</w:t>
            </w:r>
          </w:p>
          <w:p w:rsidR="00B534E7" w:rsidRPr="002539A9" w:rsidRDefault="003C3A8F" w:rsidP="003C3A8F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 мероприятия, направленные на изучение передового опыта, технологий государственного управления, обмен опытом.</w:t>
            </w:r>
          </w:p>
        </w:tc>
      </w:tr>
      <w:tr w:rsidR="001C7390" w:rsidRPr="002539A9" w:rsidTr="002177D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1C7390" w:rsidP="001C7390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  <w:u w:val="single"/>
              </w:rPr>
            </w:pPr>
            <w:r w:rsidRPr="002539A9">
              <w:rPr>
                <w:rFonts w:ascii="PT Astra Serif" w:hAnsi="PT Astra Serif"/>
                <w:sz w:val="22"/>
                <w:u w:val="single"/>
              </w:rPr>
              <w:t>Целевые индикаторы</w:t>
            </w:r>
          </w:p>
          <w:p w:rsidR="001C7390" w:rsidRPr="002539A9" w:rsidRDefault="001C7390" w:rsidP="009A3BA7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Доля лиц, замеща</w:t>
            </w:r>
            <w:r w:rsidRPr="002539A9">
              <w:rPr>
                <w:rFonts w:ascii="PT Astra Serif" w:hAnsi="PT Astra Serif"/>
                <w:sz w:val="22"/>
              </w:rPr>
              <w:t>ю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>щих государственные</w:t>
            </w:r>
            <w:r w:rsidR="009A3BA7" w:rsidRPr="002539A9">
              <w:rPr>
                <w:rFonts w:ascii="PT Astra Serif" w:hAnsi="PT Astra Serif"/>
                <w:sz w:val="22"/>
              </w:rPr>
              <w:t xml:space="preserve"> или муниципальные</w:t>
            </w:r>
            <w:r w:rsidRPr="002539A9">
              <w:rPr>
                <w:rFonts w:ascii="PT Astra Serif" w:hAnsi="PT Astra Serif"/>
                <w:sz w:val="22"/>
              </w:rPr>
              <w:t xml:space="preserve"> должности</w:t>
            </w:r>
            <w:r w:rsidR="009A3BA7" w:rsidRPr="002539A9">
              <w:rPr>
                <w:rFonts w:ascii="PT Astra Serif" w:hAnsi="PT Astra Serif"/>
                <w:sz w:val="22"/>
              </w:rPr>
              <w:t>,</w:t>
            </w:r>
            <w:r w:rsidRPr="002539A9">
              <w:rPr>
                <w:rFonts w:ascii="PT Astra Serif" w:hAnsi="PT Astra Serif"/>
                <w:sz w:val="22"/>
              </w:rPr>
              <w:t xml:space="preserve"> </w:t>
            </w:r>
            <w:r w:rsidR="009A3BA7" w:rsidRPr="002539A9">
              <w:rPr>
                <w:rFonts w:ascii="PT Astra Serif" w:hAnsi="PT Astra Serif"/>
                <w:sz w:val="22"/>
              </w:rPr>
              <w:t>должности гражданской или м</w:t>
            </w:r>
            <w:r w:rsidR="009A3BA7" w:rsidRPr="002539A9">
              <w:rPr>
                <w:rFonts w:ascii="PT Astra Serif" w:hAnsi="PT Astra Serif"/>
                <w:sz w:val="22"/>
              </w:rPr>
              <w:t>у</w:t>
            </w:r>
            <w:r w:rsidR="009A3BA7" w:rsidRPr="002539A9">
              <w:rPr>
                <w:rFonts w:ascii="PT Astra Serif" w:hAnsi="PT Astra Serif"/>
                <w:sz w:val="22"/>
              </w:rPr>
              <w:t>ниципальной службы, работников госуда</w:t>
            </w:r>
            <w:r w:rsidR="009A3BA7" w:rsidRPr="002539A9">
              <w:rPr>
                <w:rFonts w:ascii="PT Astra Serif" w:hAnsi="PT Astra Serif"/>
                <w:sz w:val="22"/>
              </w:rPr>
              <w:t>р</w:t>
            </w:r>
            <w:r w:rsidR="009A3BA7" w:rsidRPr="002539A9">
              <w:rPr>
                <w:rFonts w:ascii="PT Astra Serif" w:hAnsi="PT Astra Serif"/>
                <w:sz w:val="22"/>
              </w:rPr>
              <w:t>ственных и муниц</w:t>
            </w:r>
            <w:r w:rsidR="009A3BA7" w:rsidRPr="002539A9">
              <w:rPr>
                <w:rFonts w:ascii="PT Astra Serif" w:hAnsi="PT Astra Serif"/>
                <w:sz w:val="22"/>
              </w:rPr>
              <w:t>и</w:t>
            </w:r>
            <w:r w:rsidR="009A3BA7" w:rsidRPr="002539A9">
              <w:rPr>
                <w:rFonts w:ascii="PT Astra Serif" w:hAnsi="PT Astra Serif"/>
                <w:sz w:val="22"/>
              </w:rPr>
              <w:t>пальных органов</w:t>
            </w:r>
            <w:r w:rsidRPr="002539A9">
              <w:rPr>
                <w:rFonts w:ascii="PT Astra Serif" w:hAnsi="PT Astra Serif"/>
                <w:sz w:val="22"/>
              </w:rPr>
              <w:t xml:space="preserve">, </w:t>
            </w:r>
            <w:r w:rsidR="009A3BA7" w:rsidRPr="002539A9">
              <w:rPr>
                <w:rFonts w:ascii="PT Astra Serif" w:hAnsi="PT Astra Serif"/>
                <w:sz w:val="22"/>
              </w:rPr>
              <w:t>п</w:t>
            </w:r>
            <w:r w:rsidR="009A3BA7" w:rsidRPr="002539A9">
              <w:rPr>
                <w:rFonts w:ascii="PT Astra Serif" w:hAnsi="PT Astra Serif"/>
                <w:sz w:val="22"/>
              </w:rPr>
              <w:t>о</w:t>
            </w:r>
            <w:r w:rsidR="009A3BA7" w:rsidRPr="002539A9">
              <w:rPr>
                <w:rFonts w:ascii="PT Astra Serif" w:hAnsi="PT Astra Serif"/>
                <w:sz w:val="22"/>
              </w:rPr>
              <w:t>лучивших професси</w:t>
            </w:r>
            <w:r w:rsidR="009A3BA7" w:rsidRPr="002539A9">
              <w:rPr>
                <w:rFonts w:ascii="PT Astra Serif" w:hAnsi="PT Astra Serif"/>
                <w:sz w:val="22"/>
              </w:rPr>
              <w:t>о</w:t>
            </w:r>
            <w:r w:rsidR="009A3BA7" w:rsidRPr="002539A9">
              <w:rPr>
                <w:rFonts w:ascii="PT Astra Serif" w:hAnsi="PT Astra Serif"/>
                <w:sz w:val="22"/>
              </w:rPr>
              <w:t>нальное образование</w:t>
            </w:r>
            <w:r w:rsidRPr="002539A9">
              <w:rPr>
                <w:rFonts w:ascii="PT Astra Serif" w:hAnsi="PT Astra Serif"/>
                <w:sz w:val="22"/>
              </w:rPr>
              <w:t xml:space="preserve"> </w:t>
            </w:r>
            <w:r w:rsidR="009A3BA7" w:rsidRPr="002539A9">
              <w:rPr>
                <w:rFonts w:ascii="PT Astra Serif" w:hAnsi="PT Astra Serif"/>
                <w:sz w:val="22"/>
              </w:rPr>
              <w:t>(в том числе дополн</w:t>
            </w:r>
            <w:r w:rsidR="009A3BA7" w:rsidRPr="002539A9">
              <w:rPr>
                <w:rFonts w:ascii="PT Astra Serif" w:hAnsi="PT Astra Serif"/>
                <w:sz w:val="22"/>
              </w:rPr>
              <w:t>и</w:t>
            </w:r>
            <w:r w:rsidR="009A3BA7" w:rsidRPr="002539A9">
              <w:rPr>
                <w:rFonts w:ascii="PT Astra Serif" w:hAnsi="PT Astra Serif"/>
                <w:sz w:val="22"/>
              </w:rPr>
              <w:t>тельное професси</w:t>
            </w:r>
            <w:r w:rsidR="009A3BA7" w:rsidRPr="002539A9">
              <w:rPr>
                <w:rFonts w:ascii="PT Astra Serif" w:hAnsi="PT Astra Serif"/>
                <w:sz w:val="22"/>
              </w:rPr>
              <w:t>о</w:t>
            </w:r>
            <w:r w:rsidR="009A3BA7" w:rsidRPr="002539A9">
              <w:rPr>
                <w:rFonts w:ascii="PT Astra Serif" w:hAnsi="PT Astra Serif"/>
                <w:sz w:val="22"/>
              </w:rPr>
              <w:t>нальное образование)</w:t>
            </w:r>
            <w:r w:rsidRPr="002539A9">
              <w:rPr>
                <w:rFonts w:ascii="PT Astra Serif" w:hAnsi="PT Astra Serif"/>
                <w:sz w:val="22"/>
              </w:rPr>
              <w:t>, в общем числе ук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зан</w:t>
            </w:r>
            <w:r w:rsidR="009A3BA7" w:rsidRPr="002539A9">
              <w:rPr>
                <w:rFonts w:ascii="PT Astra Serif" w:hAnsi="PT Astra Serif"/>
                <w:sz w:val="22"/>
              </w:rPr>
              <w:t>ных 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(Авдеева В.А. –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заместитель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начальника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области, 58-36-78,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Андреева Л.И.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главный советник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1C7390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58-92-28)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41262D" w:rsidP="009A3BA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</w:t>
            </w:r>
            <w:r w:rsidR="001C7390" w:rsidRPr="002539A9">
              <w:rPr>
                <w:rFonts w:ascii="PT Astra Serif" w:eastAsia="Times New Roman" w:hAnsi="PT Astra Serif"/>
                <w:sz w:val="22"/>
                <w:lang w:eastAsia="ru-RU"/>
              </w:rPr>
              <w:t>.01.20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1C7390" w:rsidP="009A3BA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1C7390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DB46F3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41262D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17,7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90" w:rsidRPr="002539A9" w:rsidRDefault="0041262D" w:rsidP="001C7390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32,1</w:t>
            </w:r>
          </w:p>
        </w:tc>
      </w:tr>
      <w:tr w:rsidR="00B534E7" w:rsidRPr="002539A9" w:rsidTr="002177D4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534E7" w:rsidRPr="002539A9" w:rsidRDefault="00B534E7" w:rsidP="002D5AEA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3.1. Организация д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полнительного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фессионального обр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зования лиц, замещ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ющих государстве</w:t>
            </w:r>
            <w:r w:rsidRPr="002539A9">
              <w:rPr>
                <w:rFonts w:ascii="PT Astra Serif" w:hAnsi="PT Astra Serif"/>
                <w:sz w:val="22"/>
              </w:rPr>
              <w:t>н</w:t>
            </w:r>
            <w:r w:rsidRPr="002539A9">
              <w:rPr>
                <w:rFonts w:ascii="PT Astra Serif" w:hAnsi="PT Astra Serif"/>
                <w:sz w:val="22"/>
              </w:rPr>
              <w:t>ные или муниципал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ные должности, дол</w:t>
            </w:r>
            <w:r w:rsidRPr="002539A9">
              <w:rPr>
                <w:rFonts w:ascii="PT Astra Serif" w:hAnsi="PT Astra Serif"/>
                <w:sz w:val="22"/>
              </w:rPr>
              <w:t>ж</w:t>
            </w:r>
            <w:r w:rsidRPr="002539A9">
              <w:rPr>
                <w:rFonts w:ascii="PT Astra Serif" w:hAnsi="PT Astra Serif"/>
                <w:sz w:val="22"/>
              </w:rPr>
              <w:t xml:space="preserve">ности гражданской или муниципальной службы, работников 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>государственных и муниципальных орг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 xml:space="preserve">нов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(Авдеева В.А. –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заместитель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начальника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области, 58-36-78,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Андреева Л.И.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главный советник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B534E7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58-92-28)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41262D" w:rsidP="002D5AE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.01.2021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E16C0B" w:rsidP="002D5AE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Pr="002539A9" w:rsidRDefault="00B534E7" w:rsidP="002F266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="002F266B">
              <w:rPr>
                <w:rFonts w:ascii="PT Astra Serif" w:eastAsia="Times New Roman" w:hAnsi="PT Astra Serif"/>
                <w:sz w:val="22"/>
                <w:lang w:eastAsia="ru-RU"/>
              </w:rPr>
              <w:t>0705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/8400326030/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E16C0B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1225,137</w:t>
            </w:r>
          </w:p>
        </w:tc>
        <w:tc>
          <w:tcPr>
            <w:tcW w:w="2086" w:type="dxa"/>
            <w:shd w:val="clear" w:color="auto" w:fill="auto"/>
          </w:tcPr>
          <w:p w:rsidR="00B534E7" w:rsidRPr="002539A9" w:rsidRDefault="00B534E7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Проведение курсов повышения квал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фикации </w:t>
            </w:r>
          </w:p>
        </w:tc>
        <w:tc>
          <w:tcPr>
            <w:tcW w:w="2234" w:type="dxa"/>
            <w:shd w:val="clear" w:color="auto" w:fill="auto"/>
          </w:tcPr>
          <w:p w:rsidR="00E16C0B" w:rsidRPr="003604F2" w:rsidRDefault="003C3A8F" w:rsidP="00E16C0B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Проведены курсы повышения квал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фикации </w:t>
            </w:r>
          </w:p>
          <w:p w:rsidR="00B534E7" w:rsidRPr="003604F2" w:rsidRDefault="00B534E7" w:rsidP="003C3A8F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</w:tr>
      <w:tr w:rsidR="00B534E7" w:rsidRPr="002539A9" w:rsidTr="002177D4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91902" w:rsidRDefault="00B534E7" w:rsidP="006A5BB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 xml:space="preserve">3.2. Организация краткосрочных </w:t>
            </w:r>
            <w:r w:rsidR="00E16C0B">
              <w:rPr>
                <w:rFonts w:ascii="PT Astra Serif" w:hAnsi="PT Astra Serif"/>
                <w:sz w:val="22"/>
              </w:rPr>
              <w:t>мер</w:t>
            </w:r>
            <w:r w:rsidR="00E16C0B">
              <w:rPr>
                <w:rFonts w:ascii="PT Astra Serif" w:hAnsi="PT Astra Serif"/>
                <w:sz w:val="22"/>
              </w:rPr>
              <w:t>о</w:t>
            </w:r>
            <w:r w:rsidR="00E16C0B">
              <w:rPr>
                <w:rFonts w:ascii="PT Astra Serif" w:hAnsi="PT Astra Serif"/>
                <w:sz w:val="22"/>
              </w:rPr>
              <w:t>приятий (в том числе дополнительного пр</w:t>
            </w:r>
            <w:r w:rsidR="00E16C0B">
              <w:rPr>
                <w:rFonts w:ascii="PT Astra Serif" w:hAnsi="PT Astra Serif"/>
                <w:sz w:val="22"/>
              </w:rPr>
              <w:t>о</w:t>
            </w:r>
            <w:r w:rsidR="00E16C0B">
              <w:rPr>
                <w:rFonts w:ascii="PT Astra Serif" w:hAnsi="PT Astra Serif"/>
                <w:sz w:val="22"/>
              </w:rPr>
              <w:t>фессионального) обр</w:t>
            </w:r>
            <w:r w:rsidR="00E16C0B">
              <w:rPr>
                <w:rFonts w:ascii="PT Astra Serif" w:hAnsi="PT Astra Serif"/>
                <w:sz w:val="22"/>
              </w:rPr>
              <w:t>а</w:t>
            </w:r>
            <w:r w:rsidR="00E16C0B">
              <w:rPr>
                <w:rFonts w:ascii="PT Astra Serif" w:hAnsi="PT Astra Serif"/>
                <w:sz w:val="22"/>
              </w:rPr>
              <w:t>зования</w:t>
            </w:r>
            <w:r w:rsidRPr="002539A9">
              <w:rPr>
                <w:rFonts w:ascii="PT Astra Serif" w:hAnsi="PT Astra Serif"/>
                <w:sz w:val="22"/>
              </w:rPr>
              <w:t xml:space="preserve"> по актуал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ным вопросам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фессиональной сл</w:t>
            </w:r>
            <w:r w:rsidRPr="002539A9">
              <w:rPr>
                <w:rFonts w:ascii="PT Astra Serif" w:hAnsi="PT Astra Serif"/>
                <w:sz w:val="22"/>
              </w:rPr>
              <w:t>у</w:t>
            </w:r>
            <w:r w:rsidRPr="002539A9">
              <w:rPr>
                <w:rFonts w:ascii="PT Astra Serif" w:hAnsi="PT Astra Serif"/>
                <w:sz w:val="22"/>
              </w:rPr>
              <w:t>жебной (трудовой) деятельности лиц, з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мещающих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ственные должности</w:t>
            </w:r>
            <w:r w:rsidR="00091902">
              <w:rPr>
                <w:rFonts w:ascii="PT Astra Serif" w:hAnsi="PT Astra Serif"/>
                <w:sz w:val="22"/>
              </w:rPr>
              <w:t xml:space="preserve"> или муниципальные должности, должности гражданской или м</w:t>
            </w:r>
            <w:r w:rsidR="00091902">
              <w:rPr>
                <w:rFonts w:ascii="PT Astra Serif" w:hAnsi="PT Astra Serif"/>
                <w:sz w:val="22"/>
              </w:rPr>
              <w:t>у</w:t>
            </w:r>
            <w:r w:rsidR="00091902">
              <w:rPr>
                <w:rFonts w:ascii="PT Astra Serif" w:hAnsi="PT Astra Serif"/>
                <w:sz w:val="22"/>
              </w:rPr>
              <w:t>ниципальной службы, работников госуда</w:t>
            </w:r>
            <w:r w:rsidR="00091902">
              <w:rPr>
                <w:rFonts w:ascii="PT Astra Serif" w:hAnsi="PT Astra Serif"/>
                <w:sz w:val="22"/>
              </w:rPr>
              <w:t>р</w:t>
            </w:r>
            <w:r w:rsidR="00091902">
              <w:rPr>
                <w:rFonts w:ascii="PT Astra Serif" w:hAnsi="PT Astra Serif"/>
                <w:sz w:val="22"/>
              </w:rPr>
              <w:t>ственных и муниц</w:t>
            </w:r>
            <w:r w:rsidR="00091902">
              <w:rPr>
                <w:rFonts w:ascii="PT Astra Serif" w:hAnsi="PT Astra Serif"/>
                <w:sz w:val="22"/>
              </w:rPr>
              <w:t>и</w:t>
            </w:r>
            <w:r w:rsidR="00091902">
              <w:rPr>
                <w:rFonts w:ascii="PT Astra Serif" w:hAnsi="PT Astra Serif"/>
                <w:sz w:val="22"/>
              </w:rPr>
              <w:lastRenderedPageBreak/>
              <w:t>пальных органов</w:t>
            </w:r>
          </w:p>
          <w:p w:rsidR="00B534E7" w:rsidRPr="002539A9" w:rsidRDefault="00B534E7" w:rsidP="00091902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(Авдеева В.А. –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заместитель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начальника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области, 58-36-78,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Андреева Л.И.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главный советник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по 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B534E7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58-92-28)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41262D" w:rsidP="0052045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</w:t>
            </w:r>
            <w:r w:rsidR="00E16C0B">
              <w:rPr>
                <w:rFonts w:ascii="PT Astra Serif" w:eastAsia="Times New Roman" w:hAnsi="PT Astra Serif"/>
                <w:sz w:val="22"/>
                <w:lang w:eastAsia="ru-RU"/>
              </w:rPr>
              <w:t>.01.2021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E16C0B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Pr="002539A9" w:rsidRDefault="00B534E7" w:rsidP="002B681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="002B6813">
              <w:rPr>
                <w:rFonts w:ascii="PT Astra Serif" w:eastAsia="Times New Roman" w:hAnsi="PT Astra Serif"/>
                <w:sz w:val="22"/>
                <w:lang w:eastAsia="ru-RU"/>
              </w:rPr>
              <w:t>0113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/8400326030/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E16C0B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890,58895</w:t>
            </w:r>
          </w:p>
        </w:tc>
        <w:tc>
          <w:tcPr>
            <w:tcW w:w="2086" w:type="dxa"/>
            <w:shd w:val="clear" w:color="auto" w:fill="auto"/>
          </w:tcPr>
          <w:p w:rsidR="00B534E7" w:rsidRPr="005F301F" w:rsidRDefault="00B534E7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Проведение кра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т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косрочных семин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ров и тренингов</w:t>
            </w:r>
          </w:p>
        </w:tc>
        <w:tc>
          <w:tcPr>
            <w:tcW w:w="2234" w:type="dxa"/>
            <w:shd w:val="clear" w:color="auto" w:fill="auto"/>
          </w:tcPr>
          <w:p w:rsidR="00B534E7" w:rsidRPr="005F301F" w:rsidRDefault="003C3A8F" w:rsidP="006B0EBA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Проведены мер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приятия, направле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ные на ускоренное приобретение с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трудниками новых знаний</w:t>
            </w:r>
            <w:r w:rsidR="006B0EBA" w:rsidRPr="005F301F">
              <w:rPr>
                <w:rFonts w:ascii="PT Astra Serif" w:eastAsia="Times New Roman" w:hAnsi="PT Astra Serif"/>
                <w:sz w:val="22"/>
                <w:lang w:eastAsia="ru-RU"/>
              </w:rPr>
              <w:t xml:space="preserve"> и умений</w:t>
            </w:r>
          </w:p>
        </w:tc>
      </w:tr>
      <w:tr w:rsidR="00B534E7" w:rsidRPr="002539A9" w:rsidTr="002177D4">
        <w:tc>
          <w:tcPr>
            <w:tcW w:w="2381" w:type="dxa"/>
            <w:shd w:val="clear" w:color="auto" w:fill="auto"/>
          </w:tcPr>
          <w:p w:rsidR="00B534E7" w:rsidRPr="002539A9" w:rsidRDefault="00B534E7" w:rsidP="006A5BB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4. Основное меропр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ятие «Развитие резе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>ва управленческих кадров Ульяновской области»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3A0372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B534E7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6B0EBA" w:rsidP="00E5146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6B0EBA" w:rsidP="00E5146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Default="002B6813" w:rsidP="002F266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="002F266B">
              <w:rPr>
                <w:rFonts w:ascii="PT Astra Serif" w:eastAsia="Times New Roman" w:hAnsi="PT Astra Serif"/>
                <w:sz w:val="22"/>
                <w:lang w:eastAsia="ru-RU"/>
              </w:rPr>
              <w:t>0113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/84004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0/</w:t>
            </w:r>
          </w:p>
          <w:p w:rsidR="006E1C4C" w:rsidRDefault="006E1C4C" w:rsidP="002F266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6E1C4C" w:rsidRPr="002539A9" w:rsidRDefault="006E1C4C" w:rsidP="002F266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203/0705/8400400000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96,5</w:t>
            </w:r>
          </w:p>
        </w:tc>
        <w:tc>
          <w:tcPr>
            <w:tcW w:w="2086" w:type="dxa"/>
            <w:shd w:val="clear" w:color="auto" w:fill="auto"/>
          </w:tcPr>
          <w:p w:rsidR="00B534E7" w:rsidRPr="002539A9" w:rsidRDefault="00B534E7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Проведение мер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приятий в целях подготовки и ра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з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вития резерва управленческих кадров</w:t>
            </w:r>
            <w:r w:rsidR="003A037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Ульяно</w:t>
            </w:r>
            <w:r w:rsidR="003A037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</w:t>
            </w:r>
            <w:r w:rsidR="003A037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ской области</w:t>
            </w:r>
          </w:p>
        </w:tc>
        <w:tc>
          <w:tcPr>
            <w:tcW w:w="2234" w:type="dxa"/>
            <w:shd w:val="clear" w:color="auto" w:fill="auto"/>
          </w:tcPr>
          <w:p w:rsidR="00B534E7" w:rsidRPr="002539A9" w:rsidRDefault="003C3A8F" w:rsidP="00455476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Проведение мер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приятий в целях по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д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готовки и развития резерва управленч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е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ских кадров </w:t>
            </w:r>
            <w:r w:rsidR="003A0372"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Уль</w:t>
            </w:r>
            <w:r w:rsidR="003A0372"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я</w:t>
            </w:r>
            <w:r w:rsidR="003A0372"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новской области </w:t>
            </w:r>
            <w:r w:rsidRPr="003604F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(курсы повышения квалификации)</w:t>
            </w:r>
          </w:p>
        </w:tc>
      </w:tr>
      <w:tr w:rsidR="00B534E7" w:rsidRPr="002539A9" w:rsidTr="002177D4">
        <w:tc>
          <w:tcPr>
            <w:tcW w:w="2381" w:type="dxa"/>
            <w:shd w:val="clear" w:color="auto" w:fill="auto"/>
          </w:tcPr>
          <w:p w:rsidR="00B534E7" w:rsidRPr="002539A9" w:rsidRDefault="00B534E7" w:rsidP="00037734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lastRenderedPageBreak/>
              <w:t>Целевой индикатор</w:t>
            </w:r>
          </w:p>
          <w:p w:rsidR="00B534E7" w:rsidRPr="002539A9" w:rsidRDefault="006B0EBA" w:rsidP="00C16D85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Доля лиц, включё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ных в резерв упра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ленческих кадров Ульяновской области, получивших дополн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тельное професси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нальное образование, в общем числе лиц, состоящих в резерве управленческих ка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ров</w:t>
            </w:r>
            <w:r w:rsidR="00B534E7"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2539A9" w:rsidRPr="002539A9" w:rsidRDefault="002539A9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B534E7" w:rsidRPr="002539A9" w:rsidRDefault="002539A9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B534E7" w:rsidRPr="002539A9" w:rsidRDefault="006B0EBA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01.01.2021</w:t>
            </w:r>
          </w:p>
        </w:tc>
        <w:tc>
          <w:tcPr>
            <w:tcW w:w="1276" w:type="dxa"/>
            <w:shd w:val="clear" w:color="auto" w:fill="auto"/>
          </w:tcPr>
          <w:p w:rsidR="00B534E7" w:rsidRPr="002539A9" w:rsidRDefault="006B0EBA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B534E7" w:rsidRPr="002539A9" w:rsidRDefault="00B534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534E7" w:rsidRPr="002539A9" w:rsidRDefault="0041262D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B534E7" w:rsidRPr="002539A9" w:rsidRDefault="0041262D" w:rsidP="00037734">
            <w:pPr>
              <w:spacing w:before="0"/>
              <w:ind w:hanging="4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25</w:t>
            </w:r>
          </w:p>
        </w:tc>
        <w:tc>
          <w:tcPr>
            <w:tcW w:w="2234" w:type="dxa"/>
            <w:shd w:val="clear" w:color="auto" w:fill="auto"/>
          </w:tcPr>
          <w:p w:rsidR="00B534E7" w:rsidRPr="002539A9" w:rsidRDefault="0041262D" w:rsidP="00037734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23,7</w:t>
            </w:r>
          </w:p>
        </w:tc>
      </w:tr>
      <w:tr w:rsidR="006B0EBA" w:rsidRPr="002539A9" w:rsidTr="002177D4">
        <w:tc>
          <w:tcPr>
            <w:tcW w:w="2381" w:type="dxa"/>
            <w:shd w:val="clear" w:color="auto" w:fill="auto"/>
          </w:tcPr>
          <w:p w:rsidR="006B0EBA" w:rsidRPr="006B0EBA" w:rsidRDefault="006B0EBA" w:rsidP="00037734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6B0EBA">
              <w:rPr>
                <w:rFonts w:ascii="PT Astra Serif" w:eastAsia="Times New Roman" w:hAnsi="PT Astra Serif"/>
                <w:sz w:val="22"/>
                <w:lang w:eastAsia="ru-RU"/>
              </w:rPr>
              <w:t>4.1. Организация по</w:t>
            </w:r>
            <w:r w:rsidRPr="006B0EBA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6B0EBA">
              <w:rPr>
                <w:rFonts w:ascii="PT Astra Serif" w:eastAsia="Times New Roman" w:hAnsi="PT Astra Serif"/>
                <w:sz w:val="22"/>
                <w:lang w:eastAsia="ru-RU"/>
              </w:rPr>
              <w:t>готовки резерва управленческих ка</w:t>
            </w:r>
            <w:r w:rsidRPr="006B0EBA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6B0EBA">
              <w:rPr>
                <w:rFonts w:ascii="PT Astra Serif" w:eastAsia="Times New Roman" w:hAnsi="PT Astra Serif"/>
                <w:sz w:val="22"/>
                <w:lang w:eastAsia="ru-RU"/>
              </w:rPr>
              <w:t>ров</w:t>
            </w:r>
            <w:r w:rsidR="00F20BAE">
              <w:rPr>
                <w:rFonts w:ascii="PT Astra Serif" w:eastAsia="Times New Roman" w:hAnsi="PT Astra Serif"/>
                <w:sz w:val="22"/>
                <w:lang w:eastAsia="ru-RU"/>
              </w:rPr>
              <w:t xml:space="preserve"> Ульяновской о</w:t>
            </w:r>
            <w:r w:rsidR="00F20BAE">
              <w:rPr>
                <w:rFonts w:ascii="PT Astra Serif" w:eastAsia="Times New Roman" w:hAnsi="PT Astra Serif"/>
                <w:sz w:val="22"/>
                <w:lang w:eastAsia="ru-RU"/>
              </w:rPr>
              <w:t>б</w:t>
            </w:r>
            <w:r w:rsidR="00F20BAE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ласти</w:t>
            </w:r>
          </w:p>
        </w:tc>
        <w:tc>
          <w:tcPr>
            <w:tcW w:w="2093" w:type="dxa"/>
            <w:shd w:val="clear" w:color="auto" w:fill="auto"/>
          </w:tcPr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главный советник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2539A9" w:rsidRDefault="006B0EBA" w:rsidP="006B0EBA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6B0EBA" w:rsidRDefault="006B0EBA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  <w:shd w:val="clear" w:color="auto" w:fill="auto"/>
          </w:tcPr>
          <w:p w:rsidR="006B0EBA" w:rsidRDefault="006B0EBA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6B0EBA" w:rsidRPr="002539A9" w:rsidRDefault="00F20BAE" w:rsidP="00767A3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203/0113/8400426040</w:t>
            </w:r>
          </w:p>
        </w:tc>
        <w:tc>
          <w:tcPr>
            <w:tcW w:w="1275" w:type="dxa"/>
            <w:shd w:val="clear" w:color="auto" w:fill="auto"/>
          </w:tcPr>
          <w:p w:rsidR="006B0EBA" w:rsidRPr="002539A9" w:rsidRDefault="006B0EBA" w:rsidP="00767A3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38</w:t>
            </w:r>
          </w:p>
        </w:tc>
        <w:tc>
          <w:tcPr>
            <w:tcW w:w="2086" w:type="dxa"/>
            <w:shd w:val="clear" w:color="auto" w:fill="auto"/>
          </w:tcPr>
          <w:p w:rsidR="006B0EBA" w:rsidRPr="002539A9" w:rsidRDefault="006E1C4C" w:rsidP="00767A3E">
            <w:pPr>
              <w:spacing w:before="0"/>
              <w:ind w:hanging="4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Проведение мер</w:t>
            </w:r>
            <w:r>
              <w:rPr>
                <w:rFonts w:ascii="PT Astra Serif" w:hAnsi="PT Astra Serif"/>
                <w:sz w:val="22"/>
              </w:rPr>
              <w:t>о</w:t>
            </w:r>
            <w:r>
              <w:rPr>
                <w:rFonts w:ascii="PT Astra Serif" w:hAnsi="PT Astra Serif"/>
                <w:sz w:val="22"/>
              </w:rPr>
              <w:t>приятий в целях развития упра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 xml:space="preserve">ленческих кадров </w:t>
            </w:r>
            <w:r>
              <w:rPr>
                <w:rFonts w:ascii="PT Astra Serif" w:hAnsi="PT Astra Serif"/>
                <w:sz w:val="22"/>
              </w:rPr>
              <w:lastRenderedPageBreak/>
              <w:t>Ульяновской о</w:t>
            </w:r>
            <w:r>
              <w:rPr>
                <w:rFonts w:ascii="PT Astra Serif" w:hAnsi="PT Astra Serif"/>
                <w:sz w:val="22"/>
              </w:rPr>
              <w:t>б</w:t>
            </w:r>
            <w:r>
              <w:rPr>
                <w:rFonts w:ascii="PT Astra Serif" w:hAnsi="PT Astra Serif"/>
                <w:sz w:val="22"/>
              </w:rPr>
              <w:t>ласти</w:t>
            </w:r>
          </w:p>
        </w:tc>
        <w:tc>
          <w:tcPr>
            <w:tcW w:w="2234" w:type="dxa"/>
            <w:shd w:val="clear" w:color="auto" w:fill="auto"/>
          </w:tcPr>
          <w:p w:rsidR="006B0EBA" w:rsidRPr="002539A9" w:rsidRDefault="006E1C4C" w:rsidP="00767A3E">
            <w:pPr>
              <w:spacing w:before="0"/>
              <w:ind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lastRenderedPageBreak/>
              <w:t>Организация и пр</w:t>
            </w:r>
            <w:r>
              <w:rPr>
                <w:rFonts w:ascii="PT Astra Serif" w:hAnsi="PT Astra Serif"/>
                <w:sz w:val="22"/>
              </w:rPr>
              <w:t>о</w:t>
            </w:r>
            <w:r>
              <w:rPr>
                <w:rFonts w:ascii="PT Astra Serif" w:hAnsi="PT Astra Serif"/>
                <w:sz w:val="22"/>
              </w:rPr>
              <w:t>ведение семинара тренинга, напра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 xml:space="preserve">ленного на развитие </w:t>
            </w:r>
            <w:r>
              <w:rPr>
                <w:rFonts w:ascii="PT Astra Serif" w:hAnsi="PT Astra Serif"/>
                <w:sz w:val="22"/>
              </w:rPr>
              <w:lastRenderedPageBreak/>
              <w:t>управленческих кадров Ульяно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>ской области по теме: «Соверше</w:t>
            </w:r>
            <w:r>
              <w:rPr>
                <w:rFonts w:ascii="PT Astra Serif" w:hAnsi="PT Astra Serif"/>
                <w:sz w:val="22"/>
              </w:rPr>
              <w:t>н</w:t>
            </w:r>
            <w:r>
              <w:rPr>
                <w:rFonts w:ascii="PT Astra Serif" w:hAnsi="PT Astra Serif"/>
                <w:sz w:val="22"/>
              </w:rPr>
              <w:t>ствование механи</w:t>
            </w:r>
            <w:r>
              <w:rPr>
                <w:rFonts w:ascii="PT Astra Serif" w:hAnsi="PT Astra Serif"/>
                <w:sz w:val="22"/>
              </w:rPr>
              <w:t>з</w:t>
            </w:r>
            <w:r>
              <w:rPr>
                <w:rFonts w:ascii="PT Astra Serif" w:hAnsi="PT Astra Serif"/>
                <w:sz w:val="22"/>
              </w:rPr>
              <w:t>мов регионального управления в усл</w:t>
            </w:r>
            <w:r>
              <w:rPr>
                <w:rFonts w:ascii="PT Astra Serif" w:hAnsi="PT Astra Serif"/>
                <w:sz w:val="22"/>
              </w:rPr>
              <w:t>о</w:t>
            </w:r>
            <w:r>
              <w:rPr>
                <w:rFonts w:ascii="PT Astra Serif" w:hAnsi="PT Astra Serif"/>
                <w:sz w:val="22"/>
              </w:rPr>
              <w:t>виях цифровой трансформации</w:t>
            </w:r>
          </w:p>
        </w:tc>
      </w:tr>
      <w:tr w:rsidR="006B0EBA" w:rsidRPr="002539A9" w:rsidTr="002177D4">
        <w:tc>
          <w:tcPr>
            <w:tcW w:w="2381" w:type="dxa"/>
            <w:shd w:val="clear" w:color="auto" w:fill="auto"/>
          </w:tcPr>
          <w:p w:rsidR="006B0EBA" w:rsidRPr="002539A9" w:rsidRDefault="006B0EBA" w:rsidP="00C16D85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4.2. Организация д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полнительного пр</w:t>
            </w:r>
            <w:r w:rsidRPr="002539A9">
              <w:rPr>
                <w:rFonts w:ascii="PT Astra Serif" w:hAnsi="PT Astra Serif"/>
                <w:sz w:val="22"/>
              </w:rPr>
              <w:t>о</w:t>
            </w:r>
            <w:r w:rsidRPr="002539A9">
              <w:rPr>
                <w:rFonts w:ascii="PT Astra Serif" w:hAnsi="PT Astra Serif"/>
                <w:sz w:val="22"/>
              </w:rPr>
              <w:t>фессионального обр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зования лиц, вкл</w:t>
            </w:r>
            <w:r w:rsidRPr="002539A9">
              <w:rPr>
                <w:rFonts w:ascii="PT Astra Serif" w:hAnsi="PT Astra Serif"/>
                <w:sz w:val="22"/>
              </w:rPr>
              <w:t>ю</w:t>
            </w:r>
            <w:r w:rsidRPr="002539A9">
              <w:rPr>
                <w:rFonts w:ascii="PT Astra Serif" w:hAnsi="PT Astra Serif"/>
                <w:sz w:val="22"/>
              </w:rPr>
              <w:t>ч</w:t>
            </w:r>
            <w:r>
              <w:rPr>
                <w:rFonts w:ascii="PT Astra Serif" w:hAnsi="PT Astra Serif"/>
                <w:sz w:val="22"/>
              </w:rPr>
              <w:t>ё</w:t>
            </w:r>
            <w:r w:rsidRPr="002539A9">
              <w:rPr>
                <w:rFonts w:ascii="PT Astra Serif" w:hAnsi="PT Astra Serif"/>
                <w:sz w:val="22"/>
              </w:rPr>
              <w:t>нных в резерв управленческих ка</w:t>
            </w:r>
            <w:r w:rsidRPr="002539A9">
              <w:rPr>
                <w:rFonts w:ascii="PT Astra Serif" w:hAnsi="PT Astra Serif"/>
                <w:sz w:val="22"/>
              </w:rPr>
              <w:t>д</w:t>
            </w:r>
            <w:r w:rsidRPr="002539A9">
              <w:rPr>
                <w:rFonts w:ascii="PT Astra Serif" w:hAnsi="PT Astra Serif"/>
                <w:sz w:val="22"/>
              </w:rPr>
              <w:t>ров Ульяновской о</w:t>
            </w:r>
            <w:r w:rsidRPr="002539A9">
              <w:rPr>
                <w:rFonts w:ascii="PT Astra Serif" w:hAnsi="PT Astra Serif"/>
                <w:sz w:val="22"/>
              </w:rPr>
              <w:t>б</w:t>
            </w:r>
            <w:r w:rsidRPr="002539A9">
              <w:rPr>
                <w:rFonts w:ascii="PT Astra Serif" w:hAnsi="PT Astra Serif"/>
                <w:sz w:val="22"/>
              </w:rPr>
              <w:t>ласти</w:t>
            </w:r>
          </w:p>
        </w:tc>
        <w:tc>
          <w:tcPr>
            <w:tcW w:w="2093" w:type="dxa"/>
            <w:shd w:val="clear" w:color="auto" w:fill="auto"/>
          </w:tcPr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 xml:space="preserve">администрации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09198C" w:rsidRDefault="006B0EBA" w:rsidP="0009198C">
            <w:pPr>
              <w:spacing w:before="0"/>
              <w:ind w:right="0" w:firstLine="0"/>
              <w:jc w:val="center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6B0EBA" w:rsidRPr="002539A9" w:rsidRDefault="006B0EBA" w:rsidP="00E5146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  <w:shd w:val="clear" w:color="auto" w:fill="auto"/>
          </w:tcPr>
          <w:p w:rsidR="006B0EBA" w:rsidRPr="002539A9" w:rsidRDefault="006B0EBA" w:rsidP="00E51462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6B0EBA" w:rsidRPr="002539A9" w:rsidRDefault="006B0EBA" w:rsidP="002B681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705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/8400426040/</w:t>
            </w:r>
          </w:p>
        </w:tc>
        <w:tc>
          <w:tcPr>
            <w:tcW w:w="1275" w:type="dxa"/>
            <w:shd w:val="clear" w:color="auto" w:fill="auto"/>
          </w:tcPr>
          <w:p w:rsidR="006B0EBA" w:rsidRPr="002539A9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39,45</w:t>
            </w:r>
          </w:p>
        </w:tc>
        <w:tc>
          <w:tcPr>
            <w:tcW w:w="2086" w:type="dxa"/>
            <w:shd w:val="clear" w:color="auto" w:fill="auto"/>
          </w:tcPr>
          <w:p w:rsidR="006B0EBA" w:rsidRPr="002539A9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Получение допо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л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нительного пр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фессионального образования лиц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ми, включёнными в кадровый резерв 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Ульяновской обл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сти</w:t>
            </w:r>
          </w:p>
        </w:tc>
        <w:tc>
          <w:tcPr>
            <w:tcW w:w="2234" w:type="dxa"/>
            <w:shd w:val="clear" w:color="auto" w:fill="auto"/>
          </w:tcPr>
          <w:p w:rsidR="006B0EBA" w:rsidRPr="002539A9" w:rsidRDefault="006E1C4C" w:rsidP="006B0EBA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</w:rPr>
              <w:t>Организация и пр</w:t>
            </w:r>
            <w:r>
              <w:rPr>
                <w:rFonts w:ascii="PT Astra Serif" w:hAnsi="PT Astra Serif"/>
                <w:sz w:val="22"/>
              </w:rPr>
              <w:t>о</w:t>
            </w:r>
            <w:r>
              <w:rPr>
                <w:rFonts w:ascii="PT Astra Serif" w:hAnsi="PT Astra Serif"/>
                <w:sz w:val="22"/>
              </w:rPr>
              <w:t>ведение курса п</w:t>
            </w:r>
            <w:r>
              <w:rPr>
                <w:rFonts w:ascii="PT Astra Serif" w:hAnsi="PT Astra Serif"/>
                <w:sz w:val="22"/>
              </w:rPr>
              <w:t>о</w:t>
            </w:r>
            <w:r>
              <w:rPr>
                <w:rFonts w:ascii="PT Astra Serif" w:hAnsi="PT Astra Serif"/>
                <w:sz w:val="22"/>
              </w:rPr>
              <w:t>вышения квалиф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кации для лиц, включённых в резерв управленческих ка</w:t>
            </w:r>
            <w:r>
              <w:rPr>
                <w:rFonts w:ascii="PT Astra Serif" w:hAnsi="PT Astra Serif"/>
                <w:sz w:val="22"/>
              </w:rPr>
              <w:t>д</w:t>
            </w:r>
            <w:r>
              <w:rPr>
                <w:rFonts w:ascii="PT Astra Serif" w:hAnsi="PT Astra Serif"/>
                <w:sz w:val="22"/>
              </w:rPr>
              <w:t>ров Ульяновской области по теме: «Новые методы и инструменты гос</w:t>
            </w:r>
            <w:r>
              <w:rPr>
                <w:rFonts w:ascii="PT Astra Serif" w:hAnsi="PT Astra Serif"/>
                <w:sz w:val="22"/>
              </w:rPr>
              <w:t>у</w:t>
            </w:r>
            <w:r>
              <w:rPr>
                <w:rFonts w:ascii="PT Astra Serif" w:hAnsi="PT Astra Serif"/>
                <w:sz w:val="22"/>
              </w:rPr>
              <w:t>дарственного упра</w:t>
            </w:r>
            <w:r>
              <w:rPr>
                <w:rFonts w:ascii="PT Astra Serif" w:hAnsi="PT Astra Serif"/>
                <w:sz w:val="22"/>
              </w:rPr>
              <w:t>в</w:t>
            </w:r>
            <w:r>
              <w:rPr>
                <w:rFonts w:ascii="PT Astra Serif" w:hAnsi="PT Astra Serif"/>
                <w:sz w:val="22"/>
              </w:rPr>
              <w:t xml:space="preserve">ления в условиях </w:t>
            </w:r>
            <w:r>
              <w:rPr>
                <w:rFonts w:ascii="PT Astra Serif" w:hAnsi="PT Astra Serif"/>
                <w:sz w:val="22"/>
              </w:rPr>
              <w:lastRenderedPageBreak/>
              <w:t>непрерывных изм</w:t>
            </w:r>
            <w:r>
              <w:rPr>
                <w:rFonts w:ascii="PT Astra Serif" w:hAnsi="PT Astra Serif"/>
                <w:sz w:val="22"/>
              </w:rPr>
              <w:t>е</w:t>
            </w:r>
            <w:r>
              <w:rPr>
                <w:rFonts w:ascii="PT Astra Serif" w:hAnsi="PT Astra Serif"/>
                <w:sz w:val="22"/>
              </w:rPr>
              <w:t>нений»</w:t>
            </w:r>
          </w:p>
        </w:tc>
      </w:tr>
      <w:tr w:rsidR="006B0EBA" w:rsidRPr="002539A9" w:rsidTr="002177D4">
        <w:tc>
          <w:tcPr>
            <w:tcW w:w="2381" w:type="dxa"/>
            <w:shd w:val="clear" w:color="auto" w:fill="auto"/>
          </w:tcPr>
          <w:p w:rsidR="006B0EBA" w:rsidRPr="002539A9" w:rsidRDefault="006B0EBA" w:rsidP="006A5BB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4.3. Организация и проведение конкурса «Золотой резерв Ул</w:t>
            </w:r>
            <w:r w:rsidRPr="002539A9">
              <w:rPr>
                <w:rFonts w:ascii="PT Astra Serif" w:hAnsi="PT Astra Serif"/>
                <w:sz w:val="22"/>
              </w:rPr>
              <w:t>ь</w:t>
            </w:r>
            <w:r w:rsidRPr="002539A9">
              <w:rPr>
                <w:rFonts w:ascii="PT Astra Serif" w:hAnsi="PT Astra Serif"/>
                <w:sz w:val="22"/>
              </w:rPr>
              <w:t>яновской области»</w:t>
            </w:r>
          </w:p>
        </w:tc>
        <w:tc>
          <w:tcPr>
            <w:tcW w:w="2093" w:type="dxa"/>
            <w:shd w:val="clear" w:color="auto" w:fill="auto"/>
          </w:tcPr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sz w:val="22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 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б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ласти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(Жуков А.А. – </w:t>
            </w:r>
            <w:proofErr w:type="gramEnd"/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главный советник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58-92-31,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spell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Щипанов</w:t>
            </w:r>
            <w:proofErr w:type="spellEnd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Д.В. –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ведущий консул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ь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тант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департамента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развития персон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ла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управления по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вопросам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государственной службы и кадров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администрации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Губернатора </w:t>
            </w:r>
          </w:p>
          <w:p w:rsidR="006B0EBA" w:rsidRPr="002539A9" w:rsidRDefault="006B0EBA" w:rsidP="002539A9">
            <w:pPr>
              <w:spacing w:before="0"/>
              <w:ind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Ульяновской </w:t>
            </w:r>
          </w:p>
          <w:p w:rsidR="006B0EBA" w:rsidRPr="002539A9" w:rsidRDefault="006B0EBA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58-92-31)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6B0EBA" w:rsidRPr="002539A9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13.01.2021</w:t>
            </w:r>
          </w:p>
        </w:tc>
        <w:tc>
          <w:tcPr>
            <w:tcW w:w="1276" w:type="dxa"/>
            <w:shd w:val="clear" w:color="auto" w:fill="auto"/>
          </w:tcPr>
          <w:p w:rsidR="006B0EBA" w:rsidRPr="002539A9" w:rsidRDefault="006B0EBA" w:rsidP="006B0EB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31.12.202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B0EBA" w:rsidRPr="002539A9" w:rsidRDefault="006B0EBA" w:rsidP="00F20BA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="00F20BAE">
              <w:rPr>
                <w:rFonts w:ascii="PT Astra Serif" w:eastAsia="Times New Roman" w:hAnsi="PT Astra Serif"/>
                <w:sz w:val="22"/>
                <w:lang w:eastAsia="ru-RU"/>
              </w:rPr>
              <w:t>0113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/8400426040/</w:t>
            </w:r>
          </w:p>
        </w:tc>
        <w:tc>
          <w:tcPr>
            <w:tcW w:w="1275" w:type="dxa"/>
            <w:shd w:val="clear" w:color="auto" w:fill="auto"/>
          </w:tcPr>
          <w:p w:rsidR="006B0EBA" w:rsidRPr="002539A9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19,05</w:t>
            </w:r>
          </w:p>
        </w:tc>
        <w:tc>
          <w:tcPr>
            <w:tcW w:w="2086" w:type="dxa"/>
            <w:shd w:val="clear" w:color="auto" w:fill="auto"/>
          </w:tcPr>
          <w:p w:rsidR="006B0EBA" w:rsidRPr="005F301F" w:rsidRDefault="006B0EBA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ко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курса «Золотой р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зерв Ульяновской области»</w:t>
            </w:r>
          </w:p>
        </w:tc>
        <w:tc>
          <w:tcPr>
            <w:tcW w:w="2234" w:type="dxa"/>
            <w:shd w:val="clear" w:color="auto" w:fill="auto"/>
          </w:tcPr>
          <w:p w:rsidR="006B0EBA" w:rsidRPr="005F301F" w:rsidRDefault="006B0EBA" w:rsidP="006B0EBA">
            <w:pPr>
              <w:spacing w:before="0"/>
              <w:ind w:right="0" w:firstLine="34"/>
              <w:jc w:val="center"/>
              <w:rPr>
                <w:rFonts w:ascii="PT Astra Serif" w:hAnsi="PT Astra Serif"/>
                <w:sz w:val="22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 xml:space="preserve">Конкурс «Золотой резерв Ульяновской области» </w:t>
            </w:r>
            <w:r w:rsidR="005F301F" w:rsidRPr="005F301F">
              <w:rPr>
                <w:rFonts w:ascii="PT Astra Serif" w:eastAsia="Times New Roman" w:hAnsi="PT Astra Serif"/>
                <w:sz w:val="22"/>
                <w:lang w:eastAsia="ru-RU"/>
              </w:rPr>
              <w:t>организ</w:t>
            </w:r>
            <w:r w:rsidR="005F301F" w:rsidRPr="005F301F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5F301F" w:rsidRPr="005F301F">
              <w:rPr>
                <w:rFonts w:ascii="PT Astra Serif" w:eastAsia="Times New Roman" w:hAnsi="PT Astra Serif"/>
                <w:sz w:val="22"/>
                <w:lang w:eastAsia="ru-RU"/>
              </w:rPr>
              <w:t xml:space="preserve">ван и 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прове</w:t>
            </w:r>
            <w:r w:rsidR="005F301F" w:rsidRPr="005F301F">
              <w:rPr>
                <w:rFonts w:ascii="PT Astra Serif" w:eastAsia="Times New Roman" w:hAnsi="PT Astra Serif"/>
                <w:sz w:val="22"/>
                <w:lang w:eastAsia="ru-RU"/>
              </w:rPr>
              <w:t>дён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. П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бедителям конкурса вручены ценные п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6E1C4C">
              <w:rPr>
                <w:rFonts w:ascii="PT Astra Serif" w:eastAsia="Times New Roman" w:hAnsi="PT Astra Serif"/>
                <w:sz w:val="22"/>
                <w:lang w:eastAsia="ru-RU"/>
              </w:rPr>
              <w:t>дарки</w:t>
            </w:r>
          </w:p>
          <w:p w:rsidR="006B0EBA" w:rsidRPr="005F301F" w:rsidRDefault="006B0EBA" w:rsidP="00B209A3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6B0EBA" w:rsidRPr="002539A9" w:rsidTr="002177D4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B0EBA" w:rsidRPr="002539A9" w:rsidRDefault="006B0EBA" w:rsidP="00923C77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>6. Основное меропр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ятие «Повышение имиджа гражданской и муниципальной службы»</w:t>
            </w:r>
          </w:p>
        </w:tc>
        <w:tc>
          <w:tcPr>
            <w:tcW w:w="2093" w:type="dxa"/>
            <w:shd w:val="clear" w:color="auto" w:fill="auto"/>
          </w:tcPr>
          <w:p w:rsidR="006B0EBA" w:rsidRPr="002539A9" w:rsidRDefault="006B0EBA" w:rsidP="004B1023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 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6B0EBA" w:rsidRPr="002539A9" w:rsidRDefault="006B0EBA" w:rsidP="004B1023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</w:t>
            </w:r>
            <w:proofErr w:type="spellStart"/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Седакова</w:t>
            </w:r>
            <w:proofErr w:type="spellEnd"/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А.А.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</w:t>
            </w:r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</w:t>
            </w:r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дущий консультант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департамента ра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з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вития персонала управления по в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просам госуда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ственной службы и кадров админ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страции Губерн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тора</w:t>
            </w:r>
            <w:proofErr w:type="gramEnd"/>
          </w:p>
          <w:p w:rsidR="006B0EBA" w:rsidRPr="002539A9" w:rsidRDefault="006B0EBA" w:rsidP="004B1023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</w:t>
            </w:r>
          </w:p>
          <w:p w:rsidR="006B0EBA" w:rsidRPr="002539A9" w:rsidRDefault="006B0EBA" w:rsidP="0009757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</w:t>
            </w:r>
            <w:r w:rsidR="0009757D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16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6B0EBA" w:rsidRPr="002539A9" w:rsidRDefault="00972FE7" w:rsidP="008B185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01</w:t>
            </w:r>
            <w:r w:rsidR="006B0EBA" w:rsidRPr="002539A9">
              <w:rPr>
                <w:rFonts w:ascii="PT Astra Serif" w:eastAsia="Times New Roman" w:hAnsi="PT Astra Serif"/>
                <w:sz w:val="22"/>
                <w:lang w:eastAsia="ru-RU"/>
              </w:rPr>
              <w:t>.01.202</w:t>
            </w:r>
            <w:r w:rsidR="008B1854">
              <w:rPr>
                <w:rFonts w:ascii="PT Astra Serif" w:eastAsia="Times New Roman" w:hAnsi="PT Astra Serif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0EBA" w:rsidRPr="002539A9" w:rsidRDefault="008B1854" w:rsidP="00923C7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6B0EBA" w:rsidRPr="002539A9" w:rsidRDefault="006B0EBA" w:rsidP="002B681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203/0113/84006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0/</w:t>
            </w:r>
          </w:p>
        </w:tc>
        <w:tc>
          <w:tcPr>
            <w:tcW w:w="1275" w:type="dxa"/>
            <w:shd w:val="clear" w:color="auto" w:fill="auto"/>
          </w:tcPr>
          <w:p w:rsidR="006B0EBA" w:rsidRPr="002539A9" w:rsidRDefault="008B185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56,653</w:t>
            </w:r>
          </w:p>
        </w:tc>
        <w:tc>
          <w:tcPr>
            <w:tcW w:w="2086" w:type="dxa"/>
            <w:shd w:val="clear" w:color="auto" w:fill="auto"/>
          </w:tcPr>
          <w:p w:rsidR="006B0EBA" w:rsidRPr="005F301F" w:rsidRDefault="006B0EBA" w:rsidP="004A07C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</w:t>
            </w:r>
          </w:p>
          <w:p w:rsidR="006B0EBA" w:rsidRPr="005F301F" w:rsidRDefault="005F301F" w:rsidP="004A07C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Мероприятий, сп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собствующих по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держанию имиджа государственной гражданской слу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ж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бы</w:t>
            </w:r>
          </w:p>
        </w:tc>
        <w:tc>
          <w:tcPr>
            <w:tcW w:w="2234" w:type="dxa"/>
            <w:shd w:val="clear" w:color="auto" w:fill="auto"/>
          </w:tcPr>
          <w:p w:rsidR="006B0EBA" w:rsidRPr="005F301F" w:rsidRDefault="006B0EBA" w:rsidP="00C11D67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</w:t>
            </w:r>
            <w:r w:rsidR="008B1854" w:rsidRPr="005F301F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оведён ежего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ный областной ко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курс «Лучшие во власти»</w:t>
            </w:r>
            <w:r w:rsidR="005F301F" w:rsidRPr="005F301F">
              <w:rPr>
                <w:rFonts w:ascii="PT Astra Serif" w:eastAsia="Times New Roman" w:hAnsi="PT Astra Serif"/>
                <w:sz w:val="22"/>
                <w:lang w:eastAsia="ru-RU"/>
              </w:rPr>
              <w:t>, ежегодный областной конкурс «Лучший кадровик», приобретены ценные подарки</w:t>
            </w:r>
          </w:p>
        </w:tc>
      </w:tr>
      <w:tr w:rsidR="006B0EBA" w:rsidRPr="002539A9" w:rsidTr="002177D4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B0EBA" w:rsidRPr="002539A9" w:rsidRDefault="006B0EBA" w:rsidP="00037734">
            <w:pPr>
              <w:spacing w:before="0"/>
              <w:ind w:firstLine="34"/>
              <w:rPr>
                <w:rFonts w:ascii="PT Astra Serif" w:hAnsi="PT Astra Serif"/>
                <w:sz w:val="22"/>
                <w:u w:val="single"/>
              </w:rPr>
            </w:pPr>
            <w:r w:rsidRPr="002539A9">
              <w:rPr>
                <w:rFonts w:ascii="PT Astra Serif" w:hAnsi="PT Astra Serif"/>
                <w:sz w:val="22"/>
                <w:u w:val="single"/>
              </w:rPr>
              <w:t>Целевой индикатор</w:t>
            </w:r>
          </w:p>
          <w:p w:rsidR="006B0EBA" w:rsidRPr="002539A9" w:rsidRDefault="008B1854" w:rsidP="008B1854">
            <w:pPr>
              <w:spacing w:before="0"/>
              <w:ind w:firstLine="34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Доля лиц, замеща</w:t>
            </w:r>
            <w:r>
              <w:rPr>
                <w:rFonts w:ascii="PT Astra Serif" w:hAnsi="PT Astra Serif"/>
                <w:sz w:val="22"/>
              </w:rPr>
              <w:t>ю</w:t>
            </w:r>
            <w:r>
              <w:rPr>
                <w:rFonts w:ascii="PT Astra Serif" w:hAnsi="PT Astra Serif"/>
                <w:sz w:val="22"/>
              </w:rPr>
              <w:t>щих государственные должности или м</w:t>
            </w:r>
            <w:r>
              <w:rPr>
                <w:rFonts w:ascii="PT Astra Serif" w:hAnsi="PT Astra Serif"/>
                <w:sz w:val="22"/>
              </w:rPr>
              <w:t>у</w:t>
            </w:r>
            <w:r>
              <w:rPr>
                <w:rFonts w:ascii="PT Astra Serif" w:hAnsi="PT Astra Serif"/>
                <w:sz w:val="22"/>
              </w:rPr>
              <w:t>ниципальные дол</w:t>
            </w:r>
            <w:r>
              <w:rPr>
                <w:rFonts w:ascii="PT Astra Serif" w:hAnsi="PT Astra Serif"/>
                <w:sz w:val="22"/>
              </w:rPr>
              <w:t>ж</w:t>
            </w:r>
            <w:r>
              <w:rPr>
                <w:rFonts w:ascii="PT Astra Serif" w:hAnsi="PT Astra Serif"/>
                <w:sz w:val="22"/>
              </w:rPr>
              <w:t>ности, должности гражданской службы или муниципальной службы, и работн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ков государственных и муниципальных органов, принявших участие в меропри</w:t>
            </w:r>
            <w:r>
              <w:rPr>
                <w:rFonts w:ascii="PT Astra Serif" w:hAnsi="PT Astra Serif"/>
                <w:sz w:val="22"/>
              </w:rPr>
              <w:t>я</w:t>
            </w:r>
            <w:r>
              <w:rPr>
                <w:rFonts w:ascii="PT Astra Serif" w:hAnsi="PT Astra Serif"/>
                <w:sz w:val="22"/>
              </w:rPr>
              <w:lastRenderedPageBreak/>
              <w:t>тиях, направленных на повышение им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джа гражданской и муниципальной службы</w:t>
            </w:r>
          </w:p>
        </w:tc>
        <w:tc>
          <w:tcPr>
            <w:tcW w:w="2093" w:type="dxa"/>
            <w:shd w:val="clear" w:color="auto" w:fill="auto"/>
          </w:tcPr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Правительство 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Седакова</w:t>
            </w:r>
            <w:proofErr w:type="spellEnd"/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А.А.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дущий консультант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департамента ра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з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вития персонала управления по в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просам госуда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ственной службы и кадров админ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страции Губерн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тора</w:t>
            </w:r>
            <w:proofErr w:type="gramEnd"/>
          </w:p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lastRenderedPageBreak/>
              <w:t>Ульяновской</w:t>
            </w:r>
          </w:p>
          <w:p w:rsidR="0009757D" w:rsidRDefault="0009757D" w:rsidP="0009757D">
            <w:pPr>
              <w:spacing w:before="0"/>
              <w:ind w:right="0" w:firstLine="0"/>
              <w:jc w:val="center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16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)</w:t>
            </w:r>
          </w:p>
          <w:p w:rsidR="006B0EBA" w:rsidRPr="002539A9" w:rsidRDefault="006B0EBA" w:rsidP="0009757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6B0EBA" w:rsidRPr="002539A9" w:rsidRDefault="00972F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01</w:t>
            </w:r>
            <w:r w:rsidR="008B1854">
              <w:rPr>
                <w:rFonts w:ascii="PT Astra Serif" w:eastAsia="Times New Roman" w:hAnsi="PT Astra Serif"/>
                <w:sz w:val="22"/>
                <w:lang w:eastAsia="ru-RU"/>
              </w:rPr>
              <w:t>.01.2021</w:t>
            </w:r>
          </w:p>
        </w:tc>
        <w:tc>
          <w:tcPr>
            <w:tcW w:w="1276" w:type="dxa"/>
            <w:shd w:val="clear" w:color="auto" w:fill="auto"/>
          </w:tcPr>
          <w:p w:rsidR="006B0EBA" w:rsidRPr="002539A9" w:rsidRDefault="008B1854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6B0EBA" w:rsidRPr="002539A9" w:rsidRDefault="006B0EBA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B0EBA" w:rsidRPr="002539A9" w:rsidRDefault="00972F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6B0EBA" w:rsidRPr="002539A9" w:rsidRDefault="00972F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2234" w:type="dxa"/>
            <w:shd w:val="clear" w:color="auto" w:fill="auto"/>
          </w:tcPr>
          <w:p w:rsidR="006B0EBA" w:rsidRPr="002539A9" w:rsidRDefault="00972FE7" w:rsidP="0003773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22,6</w:t>
            </w:r>
          </w:p>
        </w:tc>
      </w:tr>
      <w:tr w:rsidR="005F301F" w:rsidRPr="002539A9" w:rsidTr="002177D4"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5F301F" w:rsidRPr="002539A9" w:rsidRDefault="005F301F" w:rsidP="006A5BB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lastRenderedPageBreak/>
              <w:t xml:space="preserve">6.1. Организация и проведение областных конкурсов </w:t>
            </w:r>
            <w:r>
              <w:rPr>
                <w:rFonts w:ascii="PT Astra Serif" w:hAnsi="PT Astra Serif"/>
                <w:sz w:val="22"/>
              </w:rPr>
              <w:t>и конф</w:t>
            </w:r>
            <w:r>
              <w:rPr>
                <w:rFonts w:ascii="PT Astra Serif" w:hAnsi="PT Astra Serif"/>
                <w:sz w:val="22"/>
              </w:rPr>
              <w:t>е</w:t>
            </w:r>
            <w:r>
              <w:rPr>
                <w:rFonts w:ascii="PT Astra Serif" w:hAnsi="PT Astra Serif"/>
                <w:sz w:val="22"/>
              </w:rPr>
              <w:t>ренций в сферах гра</w:t>
            </w:r>
            <w:r>
              <w:rPr>
                <w:rFonts w:ascii="PT Astra Serif" w:hAnsi="PT Astra Serif"/>
                <w:sz w:val="22"/>
              </w:rPr>
              <w:t>ж</w:t>
            </w:r>
            <w:r>
              <w:rPr>
                <w:rFonts w:ascii="PT Astra Serif" w:hAnsi="PT Astra Serif"/>
                <w:sz w:val="22"/>
              </w:rPr>
              <w:t>данской и муниц</w:t>
            </w:r>
            <w:r>
              <w:rPr>
                <w:rFonts w:ascii="PT Astra Serif" w:hAnsi="PT Astra Serif"/>
                <w:sz w:val="22"/>
              </w:rPr>
              <w:t>и</w:t>
            </w:r>
            <w:r>
              <w:rPr>
                <w:rFonts w:ascii="PT Astra Serif" w:hAnsi="PT Astra Serif"/>
                <w:sz w:val="22"/>
              </w:rPr>
              <w:t>пальной службы</w:t>
            </w:r>
          </w:p>
        </w:tc>
        <w:tc>
          <w:tcPr>
            <w:tcW w:w="2093" w:type="dxa"/>
            <w:shd w:val="clear" w:color="auto" w:fill="auto"/>
          </w:tcPr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Правительство Ульяновской обл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сти</w:t>
            </w:r>
          </w:p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proofErr w:type="gramStart"/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Седакова</w:t>
            </w:r>
            <w:proofErr w:type="spellEnd"/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А.А.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е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дущий консультант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 xml:space="preserve"> департамента ра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з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вития персонала управления по в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просам госуда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р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ственной службы и кадров админ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и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страции Губерн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а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тора</w:t>
            </w:r>
            <w:proofErr w:type="gramEnd"/>
          </w:p>
          <w:p w:rsidR="0009757D" w:rsidRPr="002539A9" w:rsidRDefault="0009757D" w:rsidP="0009757D">
            <w:pPr>
              <w:spacing w:before="0"/>
              <w:ind w:right="0" w:firstLine="0"/>
              <w:jc w:val="center"/>
              <w:textAlignment w:val="baseline"/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Ульяновской</w:t>
            </w:r>
          </w:p>
          <w:p w:rsidR="005F301F" w:rsidRPr="002539A9" w:rsidRDefault="0009757D" w:rsidP="0009757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области, 58-92-</w:t>
            </w:r>
            <w:r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16</w:t>
            </w:r>
            <w:r w:rsidRPr="002539A9">
              <w:rPr>
                <w:rFonts w:ascii="PT Astra Serif" w:hAnsi="PT Astra Serif" w:cs="Arial"/>
                <w:bCs/>
                <w:sz w:val="22"/>
                <w:bdr w:val="none" w:sz="0" w:space="0" w:color="auto" w:frame="1"/>
              </w:rPr>
              <w:t>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5F301F" w:rsidRPr="002539A9" w:rsidRDefault="005F301F" w:rsidP="00923C7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13.01.2021</w:t>
            </w:r>
          </w:p>
        </w:tc>
        <w:tc>
          <w:tcPr>
            <w:tcW w:w="1276" w:type="dxa"/>
            <w:shd w:val="clear" w:color="auto" w:fill="auto"/>
          </w:tcPr>
          <w:p w:rsidR="005F301F" w:rsidRPr="002539A9" w:rsidRDefault="005F301F" w:rsidP="00923C77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5F301F" w:rsidRPr="002539A9" w:rsidRDefault="005F301F" w:rsidP="00B209A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203/0113/8400626060/</w:t>
            </w:r>
          </w:p>
        </w:tc>
        <w:tc>
          <w:tcPr>
            <w:tcW w:w="1275" w:type="dxa"/>
            <w:shd w:val="clear" w:color="auto" w:fill="auto"/>
          </w:tcPr>
          <w:p w:rsidR="005F301F" w:rsidRPr="002539A9" w:rsidRDefault="005F301F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56,653</w:t>
            </w:r>
          </w:p>
        </w:tc>
        <w:tc>
          <w:tcPr>
            <w:tcW w:w="2086" w:type="dxa"/>
            <w:shd w:val="clear" w:color="auto" w:fill="auto"/>
          </w:tcPr>
          <w:p w:rsidR="005F301F" w:rsidRPr="005F301F" w:rsidRDefault="005F301F" w:rsidP="00C230E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</w:t>
            </w:r>
          </w:p>
          <w:p w:rsidR="005F301F" w:rsidRPr="005F301F" w:rsidRDefault="005F301F" w:rsidP="00C230E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Мероприятий, сп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собствующих по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держанию имиджа государственной гражданской слу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ж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бы</w:t>
            </w:r>
          </w:p>
        </w:tc>
        <w:tc>
          <w:tcPr>
            <w:tcW w:w="2234" w:type="dxa"/>
            <w:shd w:val="clear" w:color="auto" w:fill="auto"/>
          </w:tcPr>
          <w:p w:rsidR="005F301F" w:rsidRPr="005F301F" w:rsidRDefault="005F301F" w:rsidP="00C230EB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Проведён ежего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ный областной ко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5F301F">
              <w:rPr>
                <w:rFonts w:ascii="PT Astra Serif" w:eastAsia="Times New Roman" w:hAnsi="PT Astra Serif"/>
                <w:sz w:val="22"/>
                <w:lang w:eastAsia="ru-RU"/>
              </w:rPr>
              <w:t>курс «Лучшие во власти», ежегодный областной конкурс «Лучший кадровик», приобретены ценные подарки</w:t>
            </w:r>
          </w:p>
        </w:tc>
      </w:tr>
      <w:tr w:rsidR="000F1091" w:rsidRPr="002539A9" w:rsidTr="002177D4">
        <w:tc>
          <w:tcPr>
            <w:tcW w:w="9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1091" w:rsidRPr="002539A9" w:rsidRDefault="000F1091" w:rsidP="002C554C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 w:rsidRPr="002539A9">
              <w:rPr>
                <w:rFonts w:ascii="PT Astra Serif" w:hAnsi="PT Astra Serif"/>
                <w:b/>
                <w:sz w:val="22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2445,17895</w:t>
            </w:r>
          </w:p>
        </w:tc>
        <w:tc>
          <w:tcPr>
            <w:tcW w:w="2086" w:type="dxa"/>
            <w:shd w:val="clear" w:color="auto" w:fill="auto"/>
          </w:tcPr>
          <w:p w:rsidR="000F1091" w:rsidRPr="003604F2" w:rsidRDefault="000F1091" w:rsidP="004A07C4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3604F2" w:rsidRDefault="000F1091" w:rsidP="004A07C4">
            <w:pPr>
              <w:spacing w:before="0"/>
              <w:ind w:right="0" w:firstLine="34"/>
              <w:jc w:val="center"/>
              <w:rPr>
                <w:rFonts w:ascii="PT Astra Serif" w:eastAsia="Times New Roman" w:hAnsi="PT Astra Serif"/>
                <w:color w:val="FF0000"/>
                <w:sz w:val="22"/>
                <w:lang w:eastAsia="ru-RU"/>
              </w:rPr>
            </w:pPr>
          </w:p>
        </w:tc>
      </w:tr>
      <w:tr w:rsidR="000F1091" w:rsidRPr="002539A9" w:rsidTr="002177D4">
        <w:tc>
          <w:tcPr>
            <w:tcW w:w="15235" w:type="dxa"/>
            <w:gridSpan w:val="9"/>
            <w:shd w:val="clear" w:color="auto" w:fill="auto"/>
          </w:tcPr>
          <w:p w:rsidR="000F1091" w:rsidRPr="003604F2" w:rsidRDefault="000F1091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Раздел 2. Реализация государственного плана подготовки управленческих кадров для организаций народного хозяйства Российской Федерации </w:t>
            </w:r>
          </w:p>
          <w:p w:rsidR="000F1091" w:rsidRPr="003604F2" w:rsidRDefault="000F1091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604F2">
              <w:rPr>
                <w:rFonts w:ascii="PT Astra Serif" w:eastAsia="Times New Roman" w:hAnsi="PT Astra Serif"/>
                <w:sz w:val="22"/>
                <w:lang w:eastAsia="ru-RU"/>
              </w:rPr>
              <w:t>на территории Ульяновской области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996BE0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Основное меропри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тие 1 «Подготовка управленческих ка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ров для организаций народного хозяйства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территории Уль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новской области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»</w:t>
            </w: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Правительство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сти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(Андреева Л.И. –</w:t>
            </w:r>
            <w:proofErr w:type="gramEnd"/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главный советник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департамента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развития персонала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управления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по вопросам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государственной службы и кадров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администрации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Губернатора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области, 58-92-28)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6F352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13.01.2021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33024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B209A3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203/0705/84009</w:t>
            </w: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R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06</w:t>
            </w: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6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0/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F352F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2238,42105</w:t>
            </w:r>
          </w:p>
        </w:tc>
        <w:tc>
          <w:tcPr>
            <w:tcW w:w="2086" w:type="dxa"/>
            <w:shd w:val="clear" w:color="auto" w:fill="auto"/>
          </w:tcPr>
          <w:p w:rsidR="000F1091" w:rsidRPr="00C93A56" w:rsidRDefault="000F1091" w:rsidP="00D407D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Проведение мер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приятий по пр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граммам професс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ональной перепо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д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готовки и пр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граммам повыш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ния квалификации лиц, отобранных в рамках Госуда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ственного плана подготовки упра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ленческих кадров</w:t>
            </w:r>
          </w:p>
        </w:tc>
        <w:tc>
          <w:tcPr>
            <w:tcW w:w="2234" w:type="dxa"/>
            <w:shd w:val="clear" w:color="auto" w:fill="auto"/>
          </w:tcPr>
          <w:p w:rsidR="000F1091" w:rsidRPr="00C93A56" w:rsidRDefault="000F1091" w:rsidP="00D407D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Проведено обучение по программам пр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фессиональной п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реподготовки типа «А» - «Инновацио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ные стратегии в управлении» и «М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неджмент в де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ствии» и типа «В» - «Менеджмент в м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лом и среднем би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з</w:t>
            </w:r>
            <w:r w:rsidRPr="00C93A56">
              <w:rPr>
                <w:rFonts w:ascii="PT Astra Serif" w:eastAsia="Times New Roman" w:hAnsi="PT Astra Serif"/>
                <w:sz w:val="22"/>
                <w:lang w:eastAsia="ru-RU"/>
              </w:rPr>
              <w:t>несе»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rPr>
                <w:rFonts w:ascii="PT Astra Serif" w:hAnsi="PT Astra Serif"/>
                <w:sz w:val="22"/>
                <w:u w:val="single"/>
              </w:rPr>
            </w:pPr>
            <w:r w:rsidRPr="002539A9">
              <w:rPr>
                <w:rFonts w:ascii="PT Astra Serif" w:hAnsi="PT Astra Serif"/>
                <w:sz w:val="22"/>
                <w:u w:val="single"/>
              </w:rPr>
              <w:lastRenderedPageBreak/>
              <w:t>Целевой индикатор</w:t>
            </w:r>
          </w:p>
          <w:p w:rsidR="000F1091" w:rsidRPr="002539A9" w:rsidRDefault="000F1091" w:rsidP="00B115FD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hAnsi="PT Astra Serif"/>
                <w:sz w:val="22"/>
              </w:rPr>
              <w:t>Число специалистов, подготовленных в рамках реализации Государственного плана подготовки управленческих ка</w:t>
            </w:r>
            <w:r w:rsidRPr="002539A9">
              <w:rPr>
                <w:rFonts w:ascii="PT Astra Serif" w:hAnsi="PT Astra Serif"/>
                <w:sz w:val="22"/>
              </w:rPr>
              <w:t>д</w:t>
            </w:r>
            <w:r w:rsidRPr="002539A9">
              <w:rPr>
                <w:rFonts w:ascii="PT Astra Serif" w:hAnsi="PT Astra Serif"/>
                <w:sz w:val="22"/>
              </w:rPr>
              <w:t>ров для организаций народного хозяйства Российской Федер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>ции на территории Ульяновской области (далее – Госуда</w:t>
            </w:r>
            <w:r w:rsidRPr="002539A9">
              <w:rPr>
                <w:rFonts w:ascii="PT Astra Serif" w:hAnsi="PT Astra Serif"/>
                <w:sz w:val="22"/>
              </w:rPr>
              <w:t>р</w:t>
            </w:r>
            <w:r w:rsidRPr="002539A9">
              <w:rPr>
                <w:rFonts w:ascii="PT Astra Serif" w:hAnsi="PT Astra Serif"/>
                <w:sz w:val="22"/>
              </w:rPr>
              <w:t xml:space="preserve">ственный план) по всем </w:t>
            </w:r>
            <w:r>
              <w:rPr>
                <w:rFonts w:ascii="PT Astra Serif" w:hAnsi="PT Astra Serif"/>
                <w:sz w:val="22"/>
              </w:rPr>
              <w:t>видам</w:t>
            </w:r>
            <w:r w:rsidRPr="002539A9">
              <w:rPr>
                <w:rFonts w:ascii="PT Astra Serif" w:hAnsi="PT Astra Serif"/>
                <w:sz w:val="22"/>
              </w:rPr>
              <w:t xml:space="preserve"> образов</w:t>
            </w:r>
            <w:r w:rsidRPr="002539A9">
              <w:rPr>
                <w:rFonts w:ascii="PT Astra Serif" w:hAnsi="PT Astra Serif"/>
                <w:sz w:val="22"/>
              </w:rPr>
              <w:t>а</w:t>
            </w:r>
            <w:r w:rsidRPr="002539A9">
              <w:rPr>
                <w:rFonts w:ascii="PT Astra Serif" w:hAnsi="PT Astra Serif"/>
                <w:sz w:val="22"/>
              </w:rPr>
              <w:t xml:space="preserve">тельных программ </w:t>
            </w: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Правительство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сти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(Андреева Л.И. –</w:t>
            </w:r>
            <w:proofErr w:type="gramEnd"/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главный советник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департамента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развития персонала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управления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по вопросам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государственной службы и кадров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администрации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Губернатора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области, 58-92-28)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145A5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13.01.20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145A55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2177D4" w:rsidP="000F109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2177D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42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2177D4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firstLine="0"/>
              <w:rPr>
                <w:rFonts w:ascii="PT Astra Serif" w:hAnsi="PT Astra Serif"/>
                <w:sz w:val="22"/>
                <w:u w:val="single"/>
              </w:rPr>
            </w:pPr>
            <w:r w:rsidRPr="002539A9">
              <w:rPr>
                <w:rFonts w:ascii="PT Astra Serif" w:hAnsi="PT Astra Serif"/>
                <w:sz w:val="22"/>
                <w:u w:val="single"/>
              </w:rPr>
              <w:t>Целевой индикатор</w:t>
            </w:r>
          </w:p>
          <w:p w:rsidR="000F1091" w:rsidRPr="002539A9" w:rsidRDefault="000F1091" w:rsidP="004B44BC">
            <w:pPr>
              <w:spacing w:before="0"/>
              <w:ind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Число специалистов, завершивших обуч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ние, в общем числе специалистов, пр</w:t>
            </w:r>
            <w:r w:rsidRPr="002539A9">
              <w:rPr>
                <w:rFonts w:ascii="PT Astra Serif" w:hAnsi="PT Astra Serif"/>
                <w:sz w:val="22"/>
              </w:rPr>
              <w:t>и</w:t>
            </w:r>
            <w:r w:rsidRPr="002539A9">
              <w:rPr>
                <w:rFonts w:ascii="PT Astra Serif" w:hAnsi="PT Astra Serif"/>
                <w:sz w:val="22"/>
              </w:rPr>
              <w:t>ступивших к обуч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нию</w:t>
            </w: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Правительство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сти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(Андреева Л.И. –</w:t>
            </w:r>
            <w:proofErr w:type="gramEnd"/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главный советник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департамента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развития персонала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управления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по вопросам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государственной службы и кадров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администрации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Губернатора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области, 58-92-28)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4B44BC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13.01.20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4B44BC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2177D4" w:rsidP="000F109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2177D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90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2177D4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9B5D25">
            <w:pPr>
              <w:spacing w:before="0"/>
              <w:ind w:firstLine="0"/>
              <w:rPr>
                <w:rFonts w:ascii="PT Astra Serif" w:hAnsi="PT Astra Serif"/>
                <w:sz w:val="22"/>
                <w:u w:val="single"/>
              </w:rPr>
            </w:pPr>
            <w:r w:rsidRPr="002539A9">
              <w:rPr>
                <w:rFonts w:ascii="PT Astra Serif" w:hAnsi="PT Astra Serif"/>
                <w:sz w:val="22"/>
                <w:u w:val="single"/>
              </w:rPr>
              <w:t>Целевой индикатор</w:t>
            </w:r>
          </w:p>
          <w:p w:rsidR="000F1091" w:rsidRPr="002539A9" w:rsidRDefault="000F1091" w:rsidP="004B44BC">
            <w:pPr>
              <w:spacing w:before="0"/>
              <w:ind w:firstLine="0"/>
              <w:rPr>
                <w:rFonts w:ascii="PT Astra Serif" w:hAnsi="PT Astra Serif"/>
                <w:sz w:val="22"/>
              </w:rPr>
            </w:pPr>
            <w:r w:rsidRPr="002539A9">
              <w:rPr>
                <w:rFonts w:ascii="PT Astra Serif" w:hAnsi="PT Astra Serif"/>
                <w:sz w:val="22"/>
              </w:rPr>
              <w:t>Число специалистов, сдавших итоговые аттестационные и</w:t>
            </w:r>
            <w:r w:rsidRPr="002539A9">
              <w:rPr>
                <w:rFonts w:ascii="PT Astra Serif" w:hAnsi="PT Astra Serif"/>
                <w:sz w:val="22"/>
              </w:rPr>
              <w:t>с</w:t>
            </w:r>
            <w:r w:rsidRPr="002539A9">
              <w:rPr>
                <w:rFonts w:ascii="PT Astra Serif" w:hAnsi="PT Astra Serif"/>
                <w:sz w:val="22"/>
              </w:rPr>
              <w:t xml:space="preserve">пытания на «хорошо» и «отлично», в общем числе специалистов, </w:t>
            </w:r>
            <w:r w:rsidRPr="002539A9">
              <w:rPr>
                <w:rFonts w:ascii="PT Astra Serif" w:hAnsi="PT Astra Serif"/>
                <w:sz w:val="22"/>
              </w:rPr>
              <w:lastRenderedPageBreak/>
              <w:t>завершивших обуч</w:t>
            </w:r>
            <w:r w:rsidRPr="002539A9">
              <w:rPr>
                <w:rFonts w:ascii="PT Astra Serif" w:hAnsi="PT Astra Serif"/>
                <w:sz w:val="22"/>
              </w:rPr>
              <w:t>е</w:t>
            </w:r>
            <w:r w:rsidRPr="002539A9">
              <w:rPr>
                <w:rFonts w:ascii="PT Astra Serif" w:hAnsi="PT Astra Serif"/>
                <w:sz w:val="22"/>
              </w:rPr>
              <w:t>ние</w:t>
            </w: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lastRenderedPageBreak/>
              <w:t>Правительство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сти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(Андреева Л.И. –</w:t>
            </w:r>
            <w:proofErr w:type="gramEnd"/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главный советник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департамента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развития персонала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lastRenderedPageBreak/>
              <w:t>управления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по вопросам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государственной службы и кадров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администрации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Губернатора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Ульяновской</w:t>
            </w:r>
          </w:p>
          <w:p w:rsidR="000F1091" w:rsidRPr="002539A9" w:rsidRDefault="000F1091" w:rsidP="00BC767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области, 58-92-28)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2C507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 13.01.20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2C507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31.12.20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2177D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2177D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80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2177D4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</w:tr>
      <w:tr w:rsidR="000F1091" w:rsidRPr="002539A9" w:rsidTr="002177D4">
        <w:trPr>
          <w:trHeight w:val="195"/>
        </w:trPr>
        <w:tc>
          <w:tcPr>
            <w:tcW w:w="2381" w:type="dxa"/>
            <w:vMerge w:val="restart"/>
            <w:shd w:val="clear" w:color="auto" w:fill="auto"/>
          </w:tcPr>
          <w:p w:rsidR="000F1091" w:rsidRPr="002539A9" w:rsidRDefault="000F1091" w:rsidP="009B5D25">
            <w:pPr>
              <w:spacing w:before="0"/>
              <w:ind w:firstLine="0"/>
              <w:rPr>
                <w:rFonts w:ascii="PT Astra Serif" w:hAnsi="PT Astra Serif"/>
                <w:b/>
                <w:sz w:val="22"/>
                <w:u w:val="single"/>
              </w:rPr>
            </w:pPr>
            <w:r w:rsidRPr="002539A9">
              <w:rPr>
                <w:rFonts w:ascii="PT Astra Serif" w:hAnsi="PT Astra Serif"/>
                <w:b/>
                <w:sz w:val="22"/>
                <w:u w:val="single"/>
              </w:rPr>
              <w:lastRenderedPageBreak/>
              <w:t>Итого по разделу</w:t>
            </w: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2539A9" w:rsidRDefault="000F1091" w:rsidP="003876CC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val="en-US"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2238,54545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F1091" w:rsidRPr="002539A9" w:rsidTr="002177D4">
        <w:trPr>
          <w:trHeight w:val="255"/>
        </w:trPr>
        <w:tc>
          <w:tcPr>
            <w:tcW w:w="2381" w:type="dxa"/>
            <w:vMerge/>
            <w:shd w:val="clear" w:color="auto" w:fill="auto"/>
          </w:tcPr>
          <w:p w:rsidR="000F1091" w:rsidRPr="002539A9" w:rsidRDefault="000F1091" w:rsidP="009B5D25">
            <w:pPr>
              <w:spacing w:before="0"/>
              <w:ind w:firstLine="0"/>
              <w:rPr>
                <w:rFonts w:ascii="PT Astra Serif" w:hAnsi="PT Astra Serif"/>
                <w:b/>
                <w:sz w:val="22"/>
                <w:u w:val="single"/>
              </w:rPr>
            </w:pP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2539A9" w:rsidRDefault="000F1091" w:rsidP="003876CC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val="en-US"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962,52105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F1091" w:rsidRPr="002539A9" w:rsidTr="002177D4">
        <w:trPr>
          <w:trHeight w:val="255"/>
        </w:trPr>
        <w:tc>
          <w:tcPr>
            <w:tcW w:w="2381" w:type="dxa"/>
            <w:vMerge/>
            <w:shd w:val="clear" w:color="auto" w:fill="auto"/>
          </w:tcPr>
          <w:p w:rsidR="000F1091" w:rsidRPr="002539A9" w:rsidRDefault="000F1091" w:rsidP="009B5D25">
            <w:pPr>
              <w:spacing w:before="0"/>
              <w:ind w:firstLine="0"/>
              <w:rPr>
                <w:rFonts w:ascii="PT Astra Serif" w:hAnsi="PT Astra Serif"/>
                <w:b/>
                <w:sz w:val="22"/>
                <w:u w:val="single"/>
              </w:rPr>
            </w:pP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BB3108" w:rsidRDefault="000F1091" w:rsidP="003876CC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1275,9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B23D0A">
            <w:pPr>
              <w:spacing w:before="0"/>
              <w:ind w:right="0" w:firstLine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0F1091" w:rsidRPr="002539A9" w:rsidTr="002177D4">
        <w:tc>
          <w:tcPr>
            <w:tcW w:w="15235" w:type="dxa"/>
            <w:gridSpan w:val="9"/>
            <w:shd w:val="clear" w:color="auto" w:fill="auto"/>
          </w:tcPr>
          <w:p w:rsidR="000F1091" w:rsidRPr="002539A9" w:rsidRDefault="000F1091" w:rsidP="002C507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0F1091" w:rsidRPr="002539A9" w:rsidTr="002177D4">
        <w:trPr>
          <w:trHeight w:val="5570"/>
        </w:trPr>
        <w:tc>
          <w:tcPr>
            <w:tcW w:w="2381" w:type="dxa"/>
            <w:vMerge w:val="restart"/>
            <w:shd w:val="clear" w:color="auto" w:fill="auto"/>
          </w:tcPr>
          <w:p w:rsidR="000F1091" w:rsidRPr="002539A9" w:rsidRDefault="000F1091" w:rsidP="009B5D25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Основное меропри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тие «Обеспечение де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тельности Губернат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ра 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 и иных госуда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ственных органов, в том числе проведение работ по капитальн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му ремонту админ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>стративных зданий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» </w:t>
            </w:r>
          </w:p>
          <w:p w:rsidR="000F1091" w:rsidRPr="002539A9" w:rsidRDefault="000F1091" w:rsidP="009B5D25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ОГКУ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«Управление дел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ми Ульяновской области)</w:t>
            </w:r>
            <w:proofErr w:type="gramEnd"/>
          </w:p>
          <w:p w:rsidR="000F1091" w:rsidRPr="002539A9" w:rsidRDefault="000F1091" w:rsidP="002C5070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 Е.Г. – начальник </w:t>
            </w:r>
            <w:proofErr w:type="gramEnd"/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финансового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отдела – главный бухгалтер,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27-37-55)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13.01.2021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2C5070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7B14BE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203/</w:t>
            </w: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0113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/8400</w:t>
            </w: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780130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/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462723,1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мероприятий,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направленных</w:t>
            </w:r>
            <w:proofErr w:type="gramEnd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обеспечение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деятельности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Губернатора </w:t>
            </w:r>
          </w:p>
          <w:p w:rsidR="000F1091" w:rsidRPr="002539A9" w:rsidRDefault="000F1091" w:rsidP="00354477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сти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, 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Правительства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области,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исполнительных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органов </w:t>
            </w:r>
            <w:proofErr w:type="gramStart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госуда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ственной</w:t>
            </w:r>
            <w:proofErr w:type="gramEnd"/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власти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сти и других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государственных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органов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области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мероприятий,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направленных на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обеспечение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деятельности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Губернатора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сти,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Правительства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области,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исполнительных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органов госуда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ственной власти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 других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государственных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органов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области</w:t>
            </w:r>
          </w:p>
        </w:tc>
      </w:tr>
      <w:tr w:rsidR="000F1091" w:rsidRPr="002539A9" w:rsidTr="002177D4">
        <w:trPr>
          <w:trHeight w:val="630"/>
        </w:trPr>
        <w:tc>
          <w:tcPr>
            <w:tcW w:w="2381" w:type="dxa"/>
            <w:vMerge/>
            <w:shd w:val="clear" w:color="auto" w:fill="auto"/>
          </w:tcPr>
          <w:p w:rsidR="000F1091" w:rsidRPr="002539A9" w:rsidRDefault="000F1091" w:rsidP="009B5D25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Министерство строительства и архитектуры Ул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ь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lastRenderedPageBreak/>
              <w:t>яновской области (Сычева И.Н. - директор депа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тамента финанс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вого, правового и административн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го обеспечения Министерства строительства и архитектуры Ул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ь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яновской области - главный бухга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 xml:space="preserve">тер, </w:t>
            </w:r>
            <w:proofErr w:type="gramEnd"/>
          </w:p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58-95-51)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13.01.2021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0F1091" w:rsidRPr="00622590" w:rsidRDefault="000F1091" w:rsidP="0085612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622590">
              <w:rPr>
                <w:rFonts w:ascii="PT Astra Serif" w:eastAsia="Times New Roman" w:hAnsi="PT Astra Serif"/>
                <w:sz w:val="22"/>
                <w:lang w:eastAsia="ru-RU"/>
              </w:rPr>
              <w:t>220/</w:t>
            </w:r>
            <w:r w:rsidRPr="00622590">
              <w:rPr>
                <w:rFonts w:ascii="PT Astra Serif" w:eastAsia="Times New Roman" w:hAnsi="PT Astra Serif"/>
                <w:sz w:val="22"/>
                <w:lang w:val="en-US" w:eastAsia="ru-RU"/>
              </w:rPr>
              <w:t>0113</w:t>
            </w:r>
            <w:r w:rsidRPr="00622590">
              <w:rPr>
                <w:rFonts w:ascii="PT Astra Serif" w:eastAsia="Times New Roman" w:hAnsi="PT Astra Serif"/>
                <w:sz w:val="22"/>
                <w:lang w:eastAsia="ru-RU"/>
              </w:rPr>
              <w:t>/8400</w:t>
            </w:r>
            <w:r w:rsidRPr="00622590">
              <w:rPr>
                <w:rFonts w:ascii="PT Astra Serif" w:eastAsia="Times New Roman" w:hAnsi="PT Astra Serif"/>
                <w:sz w:val="22"/>
                <w:lang w:val="en-US" w:eastAsia="ru-RU"/>
              </w:rPr>
              <w:t>780130</w:t>
            </w:r>
            <w:r w:rsidRPr="00622590">
              <w:rPr>
                <w:rFonts w:ascii="PT Astra Serif" w:eastAsia="Times New Roman" w:hAnsi="PT Astra Serif"/>
                <w:sz w:val="22"/>
                <w:lang w:eastAsia="ru-RU"/>
              </w:rPr>
              <w:t>/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42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000,0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Организация м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роприятий по к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питальному 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монту админ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стративных зд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ний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Правительства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области,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исполнительных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органов госуда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ственной власти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сти и других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государственных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органов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области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Проведение мер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приятий по кап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тальному ремонту 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административных зданий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Правительства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области,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исполнительных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органов госуда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ственной власти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Ульяновской обл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сти и других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государственных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органов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 xml:space="preserve">Ульяновской </w:t>
            </w:r>
          </w:p>
          <w:p w:rsidR="000F1091" w:rsidRPr="00BB3108" w:rsidRDefault="000F1091" w:rsidP="00BB3108">
            <w:pPr>
              <w:ind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области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lastRenderedPageBreak/>
              <w:t>Целевой индикатор</w:t>
            </w:r>
          </w:p>
          <w:p w:rsidR="000F1091" w:rsidRPr="002539A9" w:rsidRDefault="000F1091" w:rsidP="00CE35A6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Ур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ar-SA"/>
              </w:rPr>
              <w:t>овень качества обеспечения деятел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ar-SA"/>
              </w:rPr>
              <w:t>ь</w:t>
            </w:r>
            <w:r w:rsidRPr="002539A9">
              <w:rPr>
                <w:rFonts w:ascii="PT Astra Serif" w:eastAsia="Times New Roman" w:hAnsi="PT Astra Serif"/>
                <w:color w:val="000000"/>
                <w:sz w:val="22"/>
                <w:lang w:eastAsia="ar-SA"/>
              </w:rPr>
              <w:t xml:space="preserve">ности 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Губернатора Ульяновской области и иных государстве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ных органов Ульяно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ской области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ОГКУ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«Управление дел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ми Ульяновской области)</w:t>
            </w:r>
            <w:proofErr w:type="gramEnd"/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 Е.Г. – начальник </w:t>
            </w:r>
            <w:proofErr w:type="gramEnd"/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финансового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отдела – главный бухгалтер,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27-37-55),</w:t>
            </w:r>
          </w:p>
          <w:p w:rsidR="000F1091" w:rsidRPr="002539A9" w:rsidRDefault="000F1091" w:rsidP="00CE35A6">
            <w:pPr>
              <w:ind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Министерство строительства и архитектуры Ул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ь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яновской области (Сычева И.Н. - директор депа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тамента финанс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вого, правового и административн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о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 xml:space="preserve">го обеспечения Министерства строительства и 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lastRenderedPageBreak/>
              <w:t>архитектуры Ул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ь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яновской области - главный бухга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л</w:t>
            </w: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 xml:space="preserve">тер, </w:t>
            </w:r>
            <w:proofErr w:type="gramEnd"/>
          </w:p>
          <w:p w:rsidR="000F1091" w:rsidRPr="002539A9" w:rsidRDefault="000F1091" w:rsidP="002539A9">
            <w:pPr>
              <w:spacing w:before="0"/>
              <w:ind w:right="0" w:firstLine="0"/>
              <w:jc w:val="center"/>
              <w:rPr>
                <w:rFonts w:ascii="PT Astra Serif" w:eastAsia="Times New Roman" w:hAnsi="PT Astra Serif" w:cs="Arial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sz w:val="22"/>
                <w:lang w:eastAsia="ru-RU"/>
              </w:rPr>
              <w:t>58-95-51)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13.01.2021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100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2177D4" w:rsidP="006A5BBB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2177D4" w:rsidP="00B23D0A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99,5</w:t>
            </w:r>
          </w:p>
        </w:tc>
      </w:tr>
      <w:tr w:rsidR="000F1091" w:rsidRPr="002539A9" w:rsidTr="002177D4">
        <w:tc>
          <w:tcPr>
            <w:tcW w:w="2381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lastRenderedPageBreak/>
              <w:t>Целевой индикатор:</w:t>
            </w:r>
          </w:p>
          <w:p w:rsidR="000F1091" w:rsidRPr="002539A9" w:rsidRDefault="000F1091" w:rsidP="00CE35A6">
            <w:pPr>
              <w:spacing w:before="0"/>
              <w:ind w:right="0" w:firstLine="0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Количество информ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ционных материалов о деятельности Губе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натора Ульяновской области и Правител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ь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ства Ульяновской 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б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ласти размещённых на официальном сайте Губернатора и Прав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тельства Ульяновской области в информац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онно-телекоммуникацио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2539A9">
              <w:rPr>
                <w:rFonts w:ascii="PT Astra Serif" w:eastAsia="Times New Roman" w:hAnsi="PT Astra Serif"/>
                <w:sz w:val="22"/>
                <w:lang w:eastAsia="ru-RU"/>
              </w:rPr>
              <w:t>ной сети «Интернет»</w:t>
            </w:r>
          </w:p>
        </w:tc>
        <w:tc>
          <w:tcPr>
            <w:tcW w:w="2093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ОГКУ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«Управление дел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а</w:t>
            </w: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ми Ульяновской области)</w:t>
            </w:r>
            <w:proofErr w:type="gramEnd"/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proofErr w:type="gram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 Е.Г. – начальник </w:t>
            </w:r>
            <w:proofErr w:type="gramEnd"/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 xml:space="preserve">финансового 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textAlignment w:val="baseline"/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отдела – главный бухгалтер,</w:t>
            </w:r>
          </w:p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 w:cs="Arial"/>
                <w:bCs/>
                <w:sz w:val="22"/>
                <w:bdr w:val="none" w:sz="0" w:space="0" w:color="auto" w:frame="1"/>
                <w:lang w:eastAsia="ru-RU"/>
              </w:rPr>
              <w:t>27-37-55)</w:t>
            </w:r>
          </w:p>
        </w:tc>
        <w:tc>
          <w:tcPr>
            <w:tcW w:w="1167" w:type="dxa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13.01.2021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F1091" w:rsidRPr="002539A9" w:rsidRDefault="000F1091" w:rsidP="00CE35A6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31.12.2021</w:t>
            </w:r>
          </w:p>
        </w:tc>
        <w:tc>
          <w:tcPr>
            <w:tcW w:w="2552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sz w:val="22"/>
                <w:lang w:val="en-US" w:eastAsia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2177D4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FF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Х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2177D4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3000</w:t>
            </w:r>
          </w:p>
        </w:tc>
        <w:tc>
          <w:tcPr>
            <w:tcW w:w="2234" w:type="dxa"/>
            <w:shd w:val="clear" w:color="auto" w:fill="auto"/>
          </w:tcPr>
          <w:p w:rsidR="000F1091" w:rsidRPr="002539A9" w:rsidRDefault="002177D4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color w:val="FF0000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3036</w:t>
            </w:r>
          </w:p>
        </w:tc>
      </w:tr>
      <w:tr w:rsidR="000F1091" w:rsidRPr="002539A9" w:rsidTr="002177D4">
        <w:tc>
          <w:tcPr>
            <w:tcW w:w="9640" w:type="dxa"/>
            <w:gridSpan w:val="6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val="en-US"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Итого по разделу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504723,1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0F1091" w:rsidRPr="002539A9" w:rsidTr="002177D4">
        <w:tc>
          <w:tcPr>
            <w:tcW w:w="2381" w:type="dxa"/>
            <w:vMerge w:val="restart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val="en-US"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Итого по программе</w:t>
            </w:r>
          </w:p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</w:p>
          <w:p w:rsidR="000F1091" w:rsidRPr="002539A9" w:rsidRDefault="000F1091" w:rsidP="00840B3D">
            <w:pPr>
              <w:spacing w:before="0"/>
              <w:ind w:right="0"/>
              <w:jc w:val="left"/>
              <w:rPr>
                <w:rFonts w:ascii="PT Astra Serif" w:eastAsia="Times New Roman" w:hAnsi="PT Astra Serif"/>
                <w:b/>
                <w:sz w:val="22"/>
                <w:lang w:val="en-US" w:eastAsia="ru-RU"/>
              </w:rPr>
            </w:pP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509406,7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0F1091" w:rsidRPr="002539A9" w:rsidTr="002177D4">
        <w:tc>
          <w:tcPr>
            <w:tcW w:w="2381" w:type="dxa"/>
            <w:vMerge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508130,8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0F1091" w:rsidRPr="002539A9" w:rsidTr="002177D4">
        <w:tc>
          <w:tcPr>
            <w:tcW w:w="2381" w:type="dxa"/>
            <w:vMerge/>
            <w:shd w:val="clear" w:color="auto" w:fill="auto"/>
          </w:tcPr>
          <w:p w:rsidR="000F1091" w:rsidRPr="002539A9" w:rsidRDefault="000F1091" w:rsidP="00840B3D">
            <w:pPr>
              <w:spacing w:before="0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</w:p>
        </w:tc>
        <w:tc>
          <w:tcPr>
            <w:tcW w:w="7259" w:type="dxa"/>
            <w:gridSpan w:val="5"/>
            <w:shd w:val="clear" w:color="auto" w:fill="auto"/>
          </w:tcPr>
          <w:p w:rsidR="000F1091" w:rsidRPr="002539A9" w:rsidRDefault="000F1091" w:rsidP="00840B3D">
            <w:pPr>
              <w:spacing w:before="0" w:after="160" w:line="259" w:lineRule="auto"/>
              <w:ind w:right="0" w:firstLine="0"/>
              <w:jc w:val="left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 w:rsidRPr="002539A9">
              <w:rPr>
                <w:rFonts w:ascii="PT Astra Serif" w:eastAsia="Times New Roman" w:hAnsi="PT Astra Serif"/>
                <w:b/>
                <w:sz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b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2"/>
                <w:lang w:eastAsia="ru-RU"/>
              </w:rPr>
              <w:t>1275,9</w:t>
            </w:r>
          </w:p>
        </w:tc>
        <w:tc>
          <w:tcPr>
            <w:tcW w:w="2086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F1091" w:rsidRPr="002539A9" w:rsidRDefault="000F1091" w:rsidP="004D51C1">
            <w:pPr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</w:tbl>
    <w:p w:rsidR="00CE35A6" w:rsidRDefault="00CE35A6" w:rsidP="006A5BBB">
      <w:pPr>
        <w:pStyle w:val="af7"/>
        <w:ind w:right="90"/>
        <w:jc w:val="both"/>
        <w:rPr>
          <w:rFonts w:ascii="PT Astra Serif" w:hAnsi="PT Astra Serif"/>
          <w:bCs/>
        </w:rPr>
      </w:pPr>
    </w:p>
    <w:tbl>
      <w:tblPr>
        <w:tblW w:w="0" w:type="auto"/>
        <w:tblInd w:w="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CE35A6" w:rsidTr="00CE35A6">
        <w:trPr>
          <w:trHeight w:val="100"/>
        </w:trPr>
        <w:tc>
          <w:tcPr>
            <w:tcW w:w="1905" w:type="dxa"/>
          </w:tcPr>
          <w:p w:rsidR="00CE35A6" w:rsidRDefault="00CE35A6" w:rsidP="006A5BBB">
            <w:pPr>
              <w:pStyle w:val="af7"/>
              <w:ind w:right="90"/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FB585D" w:rsidRPr="0004430C" w:rsidRDefault="00792F5E" w:rsidP="006A5BBB">
      <w:pPr>
        <w:pStyle w:val="af7"/>
        <w:ind w:right="90"/>
        <w:jc w:val="both"/>
      </w:pPr>
      <w:r w:rsidRPr="0004430C">
        <w:rPr>
          <w:rFonts w:ascii="PT Astra Serif" w:hAnsi="PT Astra Serif"/>
          <w:bCs/>
        </w:rPr>
        <w:t>7</w:t>
      </w:r>
      <w:r w:rsidR="00FB585D" w:rsidRPr="0004430C">
        <w:rPr>
          <w:rFonts w:ascii="PT Astra Serif" w:hAnsi="PT Astra Serif"/>
          <w:bCs/>
        </w:rPr>
        <w:t xml:space="preserve">. </w:t>
      </w:r>
      <w:r w:rsidR="00FB585D" w:rsidRPr="0004430C">
        <w:rPr>
          <w:rFonts w:ascii="PT Astra Serif" w:hAnsi="PT Astra Serif"/>
          <w:bCs/>
          <w:u w:val="single"/>
        </w:rPr>
        <w:t>Сведения о внесённых изменениях в государственную программу</w:t>
      </w:r>
    </w:p>
    <w:tbl>
      <w:tblPr>
        <w:tblW w:w="15735" w:type="dxa"/>
        <w:tblInd w:w="-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4105"/>
        <w:gridCol w:w="5818"/>
      </w:tblGrid>
      <w:tr w:rsidR="00F85948" w:rsidTr="00AC5256">
        <w:trPr>
          <w:trHeight w:val="6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948" w:rsidRPr="007B14BE" w:rsidRDefault="00F85948" w:rsidP="001803F8">
            <w:pPr>
              <w:pStyle w:val="af7"/>
              <w:jc w:val="center"/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 xml:space="preserve">№ </w:t>
            </w:r>
            <w:proofErr w:type="gramStart"/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7B14BE" w:rsidRDefault="00F85948" w:rsidP="001803F8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 xml:space="preserve">Реквизиты нормативного правового акта </w:t>
            </w:r>
          </w:p>
          <w:p w:rsidR="00F85948" w:rsidRPr="007E730A" w:rsidRDefault="00F85948" w:rsidP="007E730A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об утверждени</w:t>
            </w:r>
            <w:proofErr w:type="gramStart"/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7E730A" w:rsidRPr="007B14BE"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proofErr w:type="gramEnd"/>
            <w:r w:rsidR="007E730A" w:rsidRPr="007B14BE">
              <w:rPr>
                <w:rFonts w:ascii="PT Astra Serif" w:hAnsi="PT Astra Serif"/>
                <w:bCs/>
                <w:sz w:val="20"/>
                <w:szCs w:val="20"/>
              </w:rPr>
              <w:t>внесении изменений)</w:t>
            </w: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 xml:space="preserve"> государственной программы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7B14BE" w:rsidRDefault="00F85948" w:rsidP="001803F8">
            <w:pPr>
              <w:pStyle w:val="af7"/>
              <w:jc w:val="center"/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Суть изменений (краткое изложение)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7B14BE" w:rsidRDefault="00F85948" w:rsidP="001803F8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 xml:space="preserve">Реквизиты акта (документа) об утверждении </w:t>
            </w:r>
          </w:p>
          <w:p w:rsidR="00F85948" w:rsidRPr="007B14BE" w:rsidRDefault="00F85948" w:rsidP="001803F8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 xml:space="preserve">Плана-графика реализации государственной программы </w:t>
            </w:r>
          </w:p>
          <w:p w:rsidR="00F85948" w:rsidRPr="007B14BE" w:rsidRDefault="00F85948" w:rsidP="001803F8">
            <w:pPr>
              <w:pStyle w:val="af7"/>
              <w:spacing w:before="0" w:beforeAutospacing="0" w:after="0" w:afterAutospacing="0"/>
              <w:jc w:val="center"/>
            </w:pPr>
            <w:r w:rsidRPr="007B14BE">
              <w:rPr>
                <w:rFonts w:ascii="PT Astra Serif" w:hAnsi="PT Astra Serif"/>
                <w:bCs/>
                <w:sz w:val="20"/>
                <w:szCs w:val="20"/>
              </w:rPr>
              <w:t>(изменений в него)</w:t>
            </w:r>
          </w:p>
        </w:tc>
      </w:tr>
      <w:tr w:rsidR="00F85948" w:rsidTr="00AC5256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948" w:rsidRDefault="00F85948" w:rsidP="001803F8">
            <w:pPr>
              <w:pStyle w:val="af7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ED4E1F" w:rsidRDefault="00F85948" w:rsidP="001803F8">
            <w:pPr>
              <w:pStyle w:val="af7"/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Постановление Правите</w:t>
            </w:r>
            <w:r w:rsidR="00BC199A">
              <w:rPr>
                <w:rFonts w:ascii="PT Astra Serif" w:hAnsi="PT Astra Serif"/>
                <w:sz w:val="20"/>
                <w:szCs w:val="20"/>
              </w:rPr>
              <w:t xml:space="preserve">льства Ульяновской области </w:t>
            </w:r>
            <w:r w:rsidR="00D75A10">
              <w:rPr>
                <w:rFonts w:ascii="PT Astra Serif" w:hAnsi="PT Astra Serif"/>
                <w:sz w:val="20"/>
                <w:szCs w:val="20"/>
              </w:rPr>
              <w:br/>
            </w:r>
            <w:r w:rsidR="00BC199A">
              <w:rPr>
                <w:rFonts w:ascii="PT Astra Serif" w:hAnsi="PT Astra Serif"/>
                <w:sz w:val="20"/>
                <w:szCs w:val="20"/>
              </w:rPr>
              <w:t>от 25.03.2021 № 4/96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-П </w:t>
            </w:r>
            <w:r w:rsidRPr="00ED4E1F">
              <w:rPr>
                <w:rFonts w:ascii="PT Astra Serif" w:hAnsi="PT Astra Serif"/>
                <w:sz w:val="20"/>
                <w:szCs w:val="20"/>
              </w:rPr>
              <w:t>«О внесении изменений в гос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у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дарственную программу Ульяновской области «Разв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и</w:t>
            </w:r>
            <w:r w:rsidRPr="00ED4E1F">
              <w:rPr>
                <w:rFonts w:ascii="PT Astra Serif" w:hAnsi="PT Astra Serif"/>
                <w:sz w:val="20"/>
                <w:szCs w:val="20"/>
              </w:rPr>
              <w:lastRenderedPageBreak/>
              <w:t>тие государственного управления в Ульяновской обл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а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сти»</w:t>
            </w:r>
            <w:r w:rsidRPr="00ED4E1F">
              <w:rPr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910A94" w:rsidRDefault="00BC199A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Уточнение целевого показателя</w:t>
            </w:r>
          </w:p>
          <w:p w:rsidR="00F85948" w:rsidRPr="00BC199A" w:rsidRDefault="00BC199A" w:rsidP="00BC199A">
            <w:pPr>
              <w:ind w:firstLine="0"/>
              <w:rPr>
                <w:sz w:val="20"/>
                <w:szCs w:val="20"/>
              </w:rPr>
            </w:pPr>
            <w:r w:rsidRPr="00BC199A">
              <w:rPr>
                <w:rFonts w:ascii="PT Astra Serif" w:hAnsi="PT Astra Serif"/>
                <w:sz w:val="20"/>
                <w:szCs w:val="20"/>
              </w:rPr>
              <w:lastRenderedPageBreak/>
              <w:t>Уменьшение объёма бюджетных ассигн</w:t>
            </w:r>
            <w:r w:rsidRPr="00BC199A">
              <w:rPr>
                <w:rFonts w:ascii="PT Astra Serif" w:hAnsi="PT Astra Serif"/>
                <w:sz w:val="20"/>
                <w:szCs w:val="20"/>
              </w:rPr>
              <w:t>о</w:t>
            </w:r>
            <w:r w:rsidRPr="00BC199A">
              <w:rPr>
                <w:rFonts w:ascii="PT Astra Serif" w:hAnsi="PT Astra Serif"/>
                <w:sz w:val="20"/>
                <w:szCs w:val="20"/>
              </w:rPr>
              <w:t xml:space="preserve">ваний областного бюджета по разделу 3 </w:t>
            </w:r>
            <w:r w:rsidRPr="00BC199A">
              <w:rPr>
                <w:rFonts w:ascii="PT Astra Serif" w:hAnsi="PT Astra Serif"/>
                <w:sz w:val="20"/>
                <w:szCs w:val="20"/>
              </w:rPr>
              <w:br/>
              <w:t>на сумму 3862,40 тыс. рублей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5948" w:rsidRPr="00ED4E1F" w:rsidRDefault="00F85948" w:rsidP="001803F8">
            <w:pPr>
              <w:pStyle w:val="af7"/>
              <w:jc w:val="both"/>
              <w:rPr>
                <w:sz w:val="20"/>
                <w:szCs w:val="20"/>
              </w:rPr>
            </w:pPr>
            <w:r w:rsidRPr="21146E76">
              <w:rPr>
                <w:sz w:val="20"/>
                <w:szCs w:val="20"/>
              </w:rPr>
              <w:lastRenderedPageBreak/>
              <w:t xml:space="preserve">План-график утверждён Первым заместителем Губернатора </w:t>
            </w:r>
            <w:r>
              <w:br/>
            </w:r>
            <w:r w:rsidRPr="21146E76">
              <w:rPr>
                <w:sz w:val="20"/>
                <w:szCs w:val="20"/>
              </w:rPr>
              <w:t>Ульяновской области – руководителем администрации Губерн</w:t>
            </w:r>
            <w:r w:rsidRPr="21146E76">
              <w:rPr>
                <w:sz w:val="20"/>
                <w:szCs w:val="20"/>
              </w:rPr>
              <w:t>а</w:t>
            </w:r>
            <w:r w:rsidRPr="21146E76">
              <w:rPr>
                <w:sz w:val="20"/>
                <w:szCs w:val="20"/>
              </w:rPr>
              <w:t>тора Ульяновс</w:t>
            </w:r>
            <w:r w:rsidR="00BC199A">
              <w:rPr>
                <w:sz w:val="20"/>
                <w:szCs w:val="20"/>
              </w:rPr>
              <w:t xml:space="preserve">кой области </w:t>
            </w:r>
            <w:proofErr w:type="spellStart"/>
            <w:r w:rsidR="00BC199A">
              <w:rPr>
                <w:sz w:val="20"/>
                <w:szCs w:val="20"/>
              </w:rPr>
              <w:t>Озерновым</w:t>
            </w:r>
            <w:proofErr w:type="spellEnd"/>
            <w:r w:rsidR="00BC199A">
              <w:rPr>
                <w:sz w:val="20"/>
                <w:szCs w:val="20"/>
              </w:rPr>
              <w:t xml:space="preserve"> А.В. от 13.04.2021</w:t>
            </w:r>
            <w:r w:rsidRPr="21146E76">
              <w:rPr>
                <w:sz w:val="20"/>
                <w:szCs w:val="20"/>
              </w:rPr>
              <w:t xml:space="preserve"> </w:t>
            </w:r>
            <w:r>
              <w:br/>
            </w:r>
            <w:r w:rsidR="00BC199A">
              <w:rPr>
                <w:sz w:val="20"/>
                <w:szCs w:val="20"/>
              </w:rPr>
              <w:lastRenderedPageBreak/>
              <w:t>№ 73-АГ-02/6044</w:t>
            </w:r>
            <w:r w:rsidRPr="21146E76">
              <w:rPr>
                <w:sz w:val="20"/>
                <w:szCs w:val="20"/>
              </w:rPr>
              <w:t>вн</w:t>
            </w:r>
          </w:p>
        </w:tc>
      </w:tr>
      <w:tr w:rsidR="00F85948" w:rsidTr="00AC5256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948" w:rsidRDefault="00F85948" w:rsidP="001803F8">
            <w:pPr>
              <w:pStyle w:val="af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2. 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ED4E1F" w:rsidRDefault="00F85948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Постановление Правите</w:t>
            </w:r>
            <w:r w:rsidR="001A5283">
              <w:rPr>
                <w:rFonts w:ascii="PT Astra Serif" w:hAnsi="PT Astra Serif"/>
                <w:sz w:val="20"/>
                <w:szCs w:val="20"/>
              </w:rPr>
              <w:t xml:space="preserve">льства Ульяновской области </w:t>
            </w:r>
            <w:r w:rsidR="00D75A10">
              <w:rPr>
                <w:rFonts w:ascii="PT Astra Serif" w:hAnsi="PT Astra Serif"/>
                <w:sz w:val="20"/>
                <w:szCs w:val="20"/>
              </w:rPr>
              <w:br/>
            </w:r>
            <w:r w:rsidR="001A5283">
              <w:rPr>
                <w:rFonts w:ascii="PT Astra Serif" w:hAnsi="PT Astra Serif"/>
                <w:sz w:val="20"/>
                <w:szCs w:val="20"/>
              </w:rPr>
              <w:t>от 22.06.2021  № 9/258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-П </w:t>
            </w:r>
            <w:r w:rsidRPr="00ED4E1F">
              <w:rPr>
                <w:rFonts w:ascii="PT Astra Serif" w:hAnsi="PT Astra Serif"/>
                <w:sz w:val="20"/>
                <w:szCs w:val="20"/>
              </w:rPr>
              <w:t>«О внесении изменений в го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ударственную программу Ульяновской области «Разв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и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тие государственного управления в Ульяновской обл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а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сти»</w:t>
            </w:r>
            <w:r w:rsidRPr="00ED4E1F">
              <w:rPr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1A5283" w:rsidRDefault="001A5283" w:rsidP="00767A3E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A5283">
              <w:rPr>
                <w:rFonts w:ascii="PT Astra Serif" w:hAnsi="PT Astra Serif"/>
                <w:sz w:val="20"/>
                <w:szCs w:val="20"/>
              </w:rPr>
              <w:t>Уменьшение объёма бюджетных ассигнов</w:t>
            </w:r>
            <w:r w:rsidRPr="001A5283">
              <w:rPr>
                <w:rFonts w:ascii="PT Astra Serif" w:hAnsi="PT Astra Serif"/>
                <w:sz w:val="20"/>
                <w:szCs w:val="20"/>
              </w:rPr>
              <w:t>а</w:t>
            </w:r>
            <w:r w:rsidRPr="001A5283">
              <w:rPr>
                <w:rFonts w:ascii="PT Astra Serif" w:hAnsi="PT Astra Serif"/>
                <w:sz w:val="20"/>
                <w:szCs w:val="20"/>
              </w:rPr>
              <w:t>ний областного бюджета Ульяновской обл</w:t>
            </w:r>
            <w:r w:rsidRPr="001A5283">
              <w:rPr>
                <w:rFonts w:ascii="PT Astra Serif" w:hAnsi="PT Astra Serif"/>
                <w:sz w:val="20"/>
                <w:szCs w:val="20"/>
              </w:rPr>
              <w:t>а</w:t>
            </w:r>
            <w:r w:rsidRPr="001A5283">
              <w:rPr>
                <w:rFonts w:ascii="PT Astra Serif" w:hAnsi="PT Astra Serif"/>
                <w:sz w:val="20"/>
                <w:szCs w:val="20"/>
              </w:rPr>
              <w:t>сти</w:t>
            </w:r>
            <w:r w:rsidR="00767A3E">
              <w:rPr>
                <w:rFonts w:ascii="PT Astra Serif" w:hAnsi="PT Astra Serif"/>
                <w:sz w:val="20"/>
                <w:szCs w:val="20"/>
              </w:rPr>
              <w:t xml:space="preserve">  по разделу 3 </w:t>
            </w:r>
            <w:r w:rsidRPr="001A5283">
              <w:rPr>
                <w:rFonts w:ascii="PT Astra Serif" w:hAnsi="PT Astra Serif"/>
                <w:sz w:val="20"/>
                <w:szCs w:val="20"/>
              </w:rPr>
              <w:t>в 2021 году на сумму 2000,0 тыс. рублей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ED4E1F" w:rsidRDefault="00F85948" w:rsidP="00D944EC">
            <w:pPr>
              <w:pStyle w:val="af7"/>
              <w:jc w:val="both"/>
              <w:rPr>
                <w:sz w:val="20"/>
                <w:szCs w:val="20"/>
              </w:rPr>
            </w:pPr>
            <w:r w:rsidRPr="00ED4E1F">
              <w:rPr>
                <w:sz w:val="20"/>
                <w:szCs w:val="20"/>
              </w:rPr>
              <w:t xml:space="preserve">План-график утверждён </w:t>
            </w:r>
            <w:proofErr w:type="gramStart"/>
            <w:r w:rsidR="00767A3E">
              <w:rPr>
                <w:sz w:val="20"/>
                <w:szCs w:val="20"/>
              </w:rPr>
              <w:t>Исполняющим</w:t>
            </w:r>
            <w:proofErr w:type="gramEnd"/>
            <w:r w:rsidR="00767A3E">
              <w:rPr>
                <w:sz w:val="20"/>
                <w:szCs w:val="20"/>
              </w:rPr>
              <w:t xml:space="preserve"> обязанности Председ</w:t>
            </w:r>
            <w:r w:rsidR="00767A3E">
              <w:rPr>
                <w:sz w:val="20"/>
                <w:szCs w:val="20"/>
              </w:rPr>
              <w:t>а</w:t>
            </w:r>
            <w:r w:rsidR="00767A3E">
              <w:rPr>
                <w:sz w:val="20"/>
                <w:szCs w:val="20"/>
              </w:rPr>
              <w:t>теля Правительства</w:t>
            </w:r>
            <w:r w:rsidRPr="00ED4E1F">
              <w:rPr>
                <w:sz w:val="20"/>
                <w:szCs w:val="20"/>
              </w:rPr>
              <w:t xml:space="preserve"> Ульяновской области </w:t>
            </w:r>
            <w:proofErr w:type="spellStart"/>
            <w:r w:rsidR="00767A3E">
              <w:rPr>
                <w:sz w:val="20"/>
                <w:szCs w:val="20"/>
              </w:rPr>
              <w:t>А.А.Смекалиным</w:t>
            </w:r>
            <w:proofErr w:type="spellEnd"/>
            <w:r w:rsidRPr="00ED4E1F">
              <w:rPr>
                <w:sz w:val="20"/>
                <w:szCs w:val="20"/>
              </w:rPr>
              <w:t>.</w:t>
            </w:r>
            <w:r w:rsidR="00767A3E">
              <w:rPr>
                <w:sz w:val="20"/>
                <w:szCs w:val="20"/>
              </w:rPr>
              <w:t xml:space="preserve"> от 12.07.2021 № 73-АГ-0</w:t>
            </w:r>
            <w:r w:rsidR="00D944EC">
              <w:rPr>
                <w:sz w:val="20"/>
                <w:szCs w:val="20"/>
              </w:rPr>
              <w:t>1</w:t>
            </w:r>
            <w:r w:rsidR="00767A3E">
              <w:rPr>
                <w:sz w:val="20"/>
                <w:szCs w:val="20"/>
              </w:rPr>
              <w:t>/12096</w:t>
            </w:r>
            <w:r>
              <w:rPr>
                <w:sz w:val="20"/>
                <w:szCs w:val="20"/>
              </w:rPr>
              <w:t>вн</w:t>
            </w:r>
          </w:p>
        </w:tc>
      </w:tr>
      <w:tr w:rsidR="00F85948" w:rsidTr="00AC5256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948" w:rsidRDefault="00F85948" w:rsidP="001803F8">
            <w:pPr>
              <w:pStyle w:val="af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Default="00F85948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Постановление Правительства Ульяновской обла</w:t>
            </w:r>
            <w:r w:rsidR="00767A3E">
              <w:rPr>
                <w:rFonts w:ascii="PT Astra Serif" w:hAnsi="PT Astra Serif"/>
                <w:sz w:val="20"/>
                <w:szCs w:val="20"/>
              </w:rPr>
              <w:t xml:space="preserve">сти </w:t>
            </w:r>
            <w:r w:rsidR="00D75A10">
              <w:rPr>
                <w:rFonts w:ascii="PT Astra Serif" w:hAnsi="PT Astra Serif"/>
                <w:sz w:val="20"/>
                <w:szCs w:val="20"/>
              </w:rPr>
              <w:br/>
            </w:r>
            <w:r w:rsidR="00767A3E">
              <w:rPr>
                <w:rFonts w:ascii="PT Astra Serif" w:hAnsi="PT Astra Serif"/>
                <w:sz w:val="20"/>
                <w:szCs w:val="20"/>
              </w:rPr>
              <w:t>от 21.10.2021 № 14/532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-П </w:t>
            </w:r>
            <w:r w:rsidRPr="00ED4E1F">
              <w:rPr>
                <w:rFonts w:ascii="PT Astra Serif" w:hAnsi="PT Astra Serif"/>
                <w:sz w:val="20"/>
                <w:szCs w:val="20"/>
              </w:rPr>
              <w:t>«О внесении изменений в го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ударственную программу Ульяновской области «Разв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и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тие государственного управления в Ульяновской обл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а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сти»</w:t>
            </w:r>
            <w:r w:rsidRPr="00ED4E1F">
              <w:rPr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A3E" w:rsidRDefault="00767A3E" w:rsidP="00767A3E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Уточнение целевого показателя</w:t>
            </w:r>
          </w:p>
          <w:p w:rsidR="00767A3E" w:rsidRDefault="00767A3E" w:rsidP="00767A3E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Перераспределение экономии, образова</w:t>
            </w:r>
            <w:r>
              <w:rPr>
                <w:rFonts w:ascii="PT Astra Serif" w:hAnsi="PT Astra Serif"/>
                <w:sz w:val="20"/>
                <w:szCs w:val="20"/>
              </w:rPr>
              <w:t>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шейся в результате проведённых торгов и передача её Правительству на погашение первоочередных расходов в сумме 837 тыс.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  <w:p w:rsidR="00F85948" w:rsidRDefault="00F85948" w:rsidP="00767A3E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Уменьшение финансирования мероприятий 3 раздела на </w:t>
            </w:r>
            <w:r w:rsidR="00767A3E">
              <w:rPr>
                <w:rFonts w:ascii="PT Astra Serif" w:hAnsi="PT Astra Serif"/>
                <w:sz w:val="20"/>
                <w:szCs w:val="20"/>
              </w:rPr>
              <w:t>50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="00767A3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ED4E1F" w:rsidRDefault="00767A3E" w:rsidP="00D944EC">
            <w:pPr>
              <w:pStyle w:val="af7"/>
              <w:jc w:val="both"/>
              <w:rPr>
                <w:sz w:val="20"/>
                <w:szCs w:val="20"/>
              </w:rPr>
            </w:pPr>
            <w:r w:rsidRPr="00ED4E1F">
              <w:rPr>
                <w:sz w:val="20"/>
                <w:szCs w:val="20"/>
              </w:rPr>
              <w:t xml:space="preserve">План-график утверждён </w:t>
            </w:r>
            <w:r>
              <w:rPr>
                <w:sz w:val="20"/>
                <w:szCs w:val="20"/>
              </w:rPr>
              <w:t>Исполняющим обязанности 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Правительства</w:t>
            </w:r>
            <w:r w:rsidRPr="00ED4E1F">
              <w:rPr>
                <w:sz w:val="20"/>
                <w:szCs w:val="20"/>
              </w:rPr>
              <w:t xml:space="preserve"> Ульяновской области </w:t>
            </w:r>
            <w:r>
              <w:rPr>
                <w:sz w:val="20"/>
                <w:szCs w:val="20"/>
              </w:rPr>
              <w:t>А.С. Тюриным</w:t>
            </w:r>
            <w:proofErr w:type="gramStart"/>
            <w:r w:rsidRPr="00ED4E1F">
              <w:rPr>
                <w:sz w:val="20"/>
                <w:szCs w:val="20"/>
              </w:rPr>
              <w:t>.</w:t>
            </w:r>
            <w:proofErr w:type="gramEnd"/>
            <w:r w:rsidR="00D944EC">
              <w:rPr>
                <w:sz w:val="20"/>
                <w:szCs w:val="20"/>
              </w:rPr>
              <w:t xml:space="preserve"> </w:t>
            </w:r>
            <w:proofErr w:type="gramStart"/>
            <w:r w:rsidR="00D944EC">
              <w:rPr>
                <w:sz w:val="20"/>
                <w:szCs w:val="20"/>
              </w:rPr>
              <w:t>о</w:t>
            </w:r>
            <w:proofErr w:type="gramEnd"/>
            <w:r w:rsidR="00D944EC">
              <w:rPr>
                <w:sz w:val="20"/>
                <w:szCs w:val="20"/>
              </w:rPr>
              <w:t>т 11.01.2021 № 73-АГ-01/20375</w:t>
            </w:r>
            <w:r>
              <w:rPr>
                <w:sz w:val="20"/>
                <w:szCs w:val="20"/>
              </w:rPr>
              <w:t>вн</w:t>
            </w:r>
          </w:p>
        </w:tc>
      </w:tr>
      <w:tr w:rsidR="00D944EC" w:rsidTr="00AC5256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4EC" w:rsidRDefault="00D944EC" w:rsidP="001803F8">
            <w:pPr>
              <w:pStyle w:val="af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44EC" w:rsidRDefault="00D944EC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Постановление Правительства Ульяновской области </w:t>
            </w:r>
            <w:r w:rsidR="00D75A10">
              <w:rPr>
                <w:rFonts w:ascii="PT Astra Serif" w:hAnsi="PT Astra Serif"/>
                <w:sz w:val="20"/>
                <w:szCs w:val="20"/>
              </w:rPr>
              <w:br/>
            </w:r>
            <w:r>
              <w:rPr>
                <w:rFonts w:ascii="PT Astra Serif" w:hAnsi="PT Astra Serif"/>
                <w:sz w:val="20"/>
                <w:szCs w:val="20"/>
              </w:rPr>
              <w:t xml:space="preserve">от 21.10.2021 № 14/532-П </w:t>
            </w:r>
            <w:r w:rsidRPr="00ED4E1F">
              <w:rPr>
                <w:rFonts w:ascii="PT Astra Serif" w:hAnsi="PT Astra Serif"/>
                <w:sz w:val="20"/>
                <w:szCs w:val="20"/>
              </w:rPr>
              <w:t>«О внесении изменений в го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ударственную программу Ульяновской области «Разв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и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тие государственного управления в Ульяновской обл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а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сти»</w:t>
            </w:r>
            <w:r w:rsidRPr="00ED4E1F">
              <w:rPr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44EC" w:rsidRDefault="00D944EC" w:rsidP="00767A3E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Утверждение финансирования по госуда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ственной программе на 2022 и плановый период 2023-2024 годов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44EC" w:rsidRPr="00ED4E1F" w:rsidRDefault="00D75A10" w:rsidP="00D944EC">
            <w:pPr>
              <w:pStyle w:val="a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график будет утверждаться в 2022 году</w:t>
            </w:r>
          </w:p>
        </w:tc>
      </w:tr>
      <w:tr w:rsidR="00F85948" w:rsidTr="00AC5256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948" w:rsidRDefault="00D944EC" w:rsidP="001803F8">
            <w:pPr>
              <w:pStyle w:val="af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F8594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Default="00F85948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Постановление Правите</w:t>
            </w:r>
            <w:r w:rsidR="00D944EC">
              <w:rPr>
                <w:rFonts w:ascii="PT Astra Serif" w:hAnsi="PT Astra Serif"/>
                <w:sz w:val="20"/>
                <w:szCs w:val="20"/>
              </w:rPr>
              <w:t xml:space="preserve">льства Ульяновской области </w:t>
            </w:r>
            <w:r w:rsidR="00D75A10">
              <w:rPr>
                <w:rFonts w:ascii="PT Astra Serif" w:hAnsi="PT Astra Serif"/>
                <w:sz w:val="20"/>
                <w:szCs w:val="20"/>
              </w:rPr>
              <w:br/>
            </w:r>
            <w:r w:rsidR="00D944EC">
              <w:rPr>
                <w:rFonts w:ascii="PT Astra Serif" w:hAnsi="PT Astra Serif"/>
                <w:sz w:val="20"/>
                <w:szCs w:val="20"/>
              </w:rPr>
              <w:t>от 30.11.2021 № 19/626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-П </w:t>
            </w:r>
            <w:r w:rsidRPr="00ED4E1F">
              <w:rPr>
                <w:rFonts w:ascii="PT Astra Serif" w:hAnsi="PT Astra Serif"/>
                <w:sz w:val="20"/>
                <w:szCs w:val="20"/>
              </w:rPr>
              <w:t>«О внесении изменений в го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ударственную программу Ульяновской области «Разв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и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тие государственного управления в Ульяновской обл</w:t>
            </w:r>
            <w:r w:rsidRPr="00ED4E1F">
              <w:rPr>
                <w:rFonts w:ascii="PT Astra Serif" w:hAnsi="PT Astra Serif"/>
                <w:sz w:val="20"/>
                <w:szCs w:val="20"/>
              </w:rPr>
              <w:t>а</w:t>
            </w:r>
            <w:r w:rsidRPr="00ED4E1F">
              <w:rPr>
                <w:rFonts w:ascii="PT Astra Serif" w:hAnsi="PT Astra Serif"/>
                <w:sz w:val="20"/>
                <w:szCs w:val="20"/>
              </w:rPr>
              <w:t>сти»</w:t>
            </w:r>
            <w:r w:rsidRPr="00ED4E1F">
              <w:rPr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D944EC" w:rsidRDefault="00D944EC" w:rsidP="001803F8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944EC">
              <w:rPr>
                <w:rFonts w:ascii="PT Astra Serif" w:hAnsi="PT Astra Serif"/>
                <w:bCs/>
                <w:sz w:val="20"/>
                <w:szCs w:val="20"/>
              </w:rPr>
              <w:t>Уменьшение выделенные бюджетные асси</w:t>
            </w:r>
            <w:r w:rsidRPr="00D944EC">
              <w:rPr>
                <w:rFonts w:ascii="PT Astra Serif" w:hAnsi="PT Astra Serif"/>
                <w:bCs/>
                <w:sz w:val="20"/>
                <w:szCs w:val="20"/>
              </w:rPr>
              <w:t>г</w:t>
            </w:r>
            <w:r w:rsidRPr="00D944EC">
              <w:rPr>
                <w:rFonts w:ascii="PT Astra Serif" w:hAnsi="PT Astra Serif"/>
                <w:bCs/>
                <w:sz w:val="20"/>
                <w:szCs w:val="20"/>
              </w:rPr>
              <w:t>нования в 2021 году на сумму 6 000,0 тыс. рублей по разделу 3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948" w:rsidRPr="00ED4E1F" w:rsidRDefault="00D944EC" w:rsidP="001803F8">
            <w:pPr>
              <w:pStyle w:val="af7"/>
              <w:jc w:val="both"/>
              <w:rPr>
                <w:sz w:val="20"/>
                <w:szCs w:val="20"/>
              </w:rPr>
            </w:pPr>
            <w:r w:rsidRPr="00ED4E1F">
              <w:rPr>
                <w:sz w:val="20"/>
                <w:szCs w:val="20"/>
              </w:rPr>
              <w:t xml:space="preserve">План-график утверждён </w:t>
            </w:r>
            <w:proofErr w:type="gramStart"/>
            <w:r>
              <w:rPr>
                <w:sz w:val="20"/>
                <w:szCs w:val="20"/>
              </w:rPr>
              <w:t>Исполняющим</w:t>
            </w:r>
            <w:proofErr w:type="gramEnd"/>
            <w:r>
              <w:rPr>
                <w:sz w:val="20"/>
                <w:szCs w:val="20"/>
              </w:rPr>
              <w:t xml:space="preserve"> обязанности 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Правительства</w:t>
            </w:r>
            <w:r w:rsidRPr="00ED4E1F">
              <w:rPr>
                <w:sz w:val="20"/>
                <w:szCs w:val="20"/>
              </w:rPr>
              <w:t xml:space="preserve"> Ульяновской области </w:t>
            </w:r>
            <w:proofErr w:type="spellStart"/>
            <w:r>
              <w:rPr>
                <w:sz w:val="20"/>
                <w:szCs w:val="20"/>
              </w:rPr>
              <w:t>А.А.Смекалиным</w:t>
            </w:r>
            <w:proofErr w:type="spellEnd"/>
            <w:r w:rsidRPr="00ED4E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75A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29.12.2021 № 73-АГ-01/23621вн</w:t>
            </w:r>
          </w:p>
        </w:tc>
      </w:tr>
    </w:tbl>
    <w:p w:rsidR="00FB585D" w:rsidRDefault="00FB585D" w:rsidP="00FB585D">
      <w:pPr>
        <w:pStyle w:val="af8"/>
        <w:ind w:firstLine="0"/>
        <w:rPr>
          <w:rFonts w:ascii="PT Astra Serif" w:hAnsi="PT Astra Serif"/>
          <w:b/>
        </w:rPr>
      </w:pPr>
    </w:p>
    <w:p w:rsidR="00792F5E" w:rsidRDefault="00792F5E" w:rsidP="00FB585D">
      <w:pPr>
        <w:pStyle w:val="af8"/>
        <w:ind w:firstLine="0"/>
        <w:rPr>
          <w:rFonts w:ascii="PT Astra Serif" w:hAnsi="PT Astra Serif"/>
          <w:b/>
        </w:rPr>
      </w:pPr>
    </w:p>
    <w:p w:rsidR="00792F5E" w:rsidRPr="00671F37" w:rsidRDefault="00792F5E" w:rsidP="00FB585D">
      <w:pPr>
        <w:pStyle w:val="af8"/>
        <w:ind w:firstLine="0"/>
        <w:rPr>
          <w:rFonts w:ascii="PT Astra Serif" w:hAnsi="PT Astra Serif"/>
          <w:b/>
        </w:rPr>
      </w:pPr>
    </w:p>
    <w:p w:rsidR="00FB585D" w:rsidRPr="00671F37" w:rsidRDefault="006A5BBB" w:rsidP="00FB585D">
      <w:pPr>
        <w:pStyle w:val="af8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Заместитель руководителя</w:t>
      </w:r>
    </w:p>
    <w:p w:rsidR="00FB585D" w:rsidRPr="00671F37" w:rsidRDefault="00FB585D" w:rsidP="00FB585D">
      <w:pPr>
        <w:pStyle w:val="af8"/>
        <w:ind w:firstLine="0"/>
        <w:rPr>
          <w:rFonts w:ascii="PT Astra Serif" w:hAnsi="PT Astra Serif"/>
        </w:rPr>
      </w:pPr>
      <w:r w:rsidRPr="00671F37">
        <w:rPr>
          <w:rFonts w:ascii="PT Astra Serif" w:hAnsi="PT Astra Serif"/>
        </w:rPr>
        <w:t>администрации Губернатора</w:t>
      </w:r>
    </w:p>
    <w:p w:rsidR="00FB585D" w:rsidRPr="00671F37" w:rsidRDefault="00FB585D" w:rsidP="00FB585D">
      <w:pPr>
        <w:pStyle w:val="af8"/>
        <w:ind w:right="253" w:firstLine="0"/>
        <w:rPr>
          <w:rFonts w:ascii="PT Astra Serif" w:hAnsi="PT Astra Serif"/>
        </w:rPr>
      </w:pPr>
      <w:r w:rsidRPr="00671F37">
        <w:rPr>
          <w:rFonts w:ascii="PT Astra Serif" w:hAnsi="PT Astra Serif"/>
        </w:rPr>
        <w:t xml:space="preserve">Ульяновской области                                                         </w:t>
      </w:r>
      <w:r w:rsidR="006A5BBB">
        <w:rPr>
          <w:rFonts w:ascii="PT Astra Serif" w:hAnsi="PT Astra Serif"/>
        </w:rPr>
        <w:t xml:space="preserve">                                                                            </w:t>
      </w:r>
      <w:r w:rsidR="00F85948">
        <w:rPr>
          <w:rFonts w:ascii="PT Astra Serif" w:hAnsi="PT Astra Serif"/>
        </w:rPr>
        <w:t xml:space="preserve">            </w:t>
      </w:r>
      <w:proofErr w:type="spellStart"/>
      <w:r w:rsidR="006A5BBB">
        <w:rPr>
          <w:rFonts w:ascii="PT Astra Serif" w:hAnsi="PT Astra Serif"/>
        </w:rPr>
        <w:t>Е.В.Чехунова</w:t>
      </w:r>
      <w:proofErr w:type="spellEnd"/>
    </w:p>
    <w:p w:rsidR="00F844A3" w:rsidRDefault="00F844A3"/>
    <w:sectPr w:rsidR="00F844A3" w:rsidSect="00B23D0A">
      <w:pgSz w:w="16838" w:h="11906" w:orient="landscape"/>
      <w:pgMar w:top="1134" w:right="820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65" w:rsidRDefault="00CC3F65" w:rsidP="00FB585D">
      <w:pPr>
        <w:spacing w:before="0"/>
      </w:pPr>
      <w:r>
        <w:separator/>
      </w:r>
    </w:p>
  </w:endnote>
  <w:endnote w:type="continuationSeparator" w:id="0">
    <w:p w:rsidR="00CC3F65" w:rsidRDefault="00CC3F65" w:rsidP="00FB58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65" w:rsidRDefault="00CC3F65" w:rsidP="00FB585D">
      <w:pPr>
        <w:spacing w:before="0"/>
      </w:pPr>
      <w:r>
        <w:separator/>
      </w:r>
    </w:p>
  </w:footnote>
  <w:footnote w:type="continuationSeparator" w:id="0">
    <w:p w:rsidR="00CC3F65" w:rsidRDefault="00CC3F65" w:rsidP="00FB58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87322"/>
      <w:docPartObj>
        <w:docPartGallery w:val="Page Numbers (Top of Page)"/>
        <w:docPartUnique/>
      </w:docPartObj>
    </w:sdtPr>
    <w:sdtContent>
      <w:p w:rsidR="006847D1" w:rsidRDefault="006847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1D">
          <w:rPr>
            <w:noProof/>
          </w:rPr>
          <w:t>7</w:t>
        </w:r>
        <w:r>
          <w:fldChar w:fldCharType="end"/>
        </w:r>
      </w:p>
    </w:sdtContent>
  </w:sdt>
  <w:p w:rsidR="006847D1" w:rsidRDefault="006847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D1" w:rsidRDefault="006847D1">
    <w:pPr>
      <w:pStyle w:val="aa"/>
      <w:jc w:val="center"/>
    </w:pPr>
  </w:p>
  <w:p w:rsidR="006847D1" w:rsidRDefault="006847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7BB"/>
    <w:multiLevelType w:val="hybridMultilevel"/>
    <w:tmpl w:val="2B34D4C4"/>
    <w:lvl w:ilvl="0" w:tplc="E4287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F08"/>
    <w:multiLevelType w:val="hybridMultilevel"/>
    <w:tmpl w:val="4A449A94"/>
    <w:lvl w:ilvl="0" w:tplc="86BA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A8136A"/>
    <w:multiLevelType w:val="hybridMultilevel"/>
    <w:tmpl w:val="62BEA51E"/>
    <w:lvl w:ilvl="0" w:tplc="D526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00345"/>
    <w:multiLevelType w:val="hybridMultilevel"/>
    <w:tmpl w:val="F1FAC518"/>
    <w:lvl w:ilvl="0" w:tplc="4ECEBE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7B70FA"/>
    <w:multiLevelType w:val="multilevel"/>
    <w:tmpl w:val="FC2E1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8954D16"/>
    <w:multiLevelType w:val="hybridMultilevel"/>
    <w:tmpl w:val="29D657EC"/>
    <w:lvl w:ilvl="0" w:tplc="E53C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A5850"/>
    <w:multiLevelType w:val="hybridMultilevel"/>
    <w:tmpl w:val="216A40D6"/>
    <w:lvl w:ilvl="0" w:tplc="2E804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8E0515"/>
    <w:multiLevelType w:val="hybridMultilevel"/>
    <w:tmpl w:val="C516553C"/>
    <w:lvl w:ilvl="0" w:tplc="1AC0B1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62791B"/>
    <w:multiLevelType w:val="hybridMultilevel"/>
    <w:tmpl w:val="C71C2A04"/>
    <w:lvl w:ilvl="0" w:tplc="EE7E0AD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87C41"/>
    <w:multiLevelType w:val="hybridMultilevel"/>
    <w:tmpl w:val="869EF3E8"/>
    <w:lvl w:ilvl="0" w:tplc="23AAA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5D"/>
    <w:rsid w:val="00003ACC"/>
    <w:rsid w:val="0001353A"/>
    <w:rsid w:val="000358D3"/>
    <w:rsid w:val="00037734"/>
    <w:rsid w:val="0004430C"/>
    <w:rsid w:val="0004458E"/>
    <w:rsid w:val="000523AB"/>
    <w:rsid w:val="00064F95"/>
    <w:rsid w:val="00064F9E"/>
    <w:rsid w:val="00067B4E"/>
    <w:rsid w:val="000864F1"/>
    <w:rsid w:val="00091902"/>
    <w:rsid w:val="0009198C"/>
    <w:rsid w:val="00094408"/>
    <w:rsid w:val="00095E85"/>
    <w:rsid w:val="000969E7"/>
    <w:rsid w:val="0009757D"/>
    <w:rsid w:val="000B179D"/>
    <w:rsid w:val="000B39BD"/>
    <w:rsid w:val="000B45D9"/>
    <w:rsid w:val="000D669E"/>
    <w:rsid w:val="000D798B"/>
    <w:rsid w:val="000E10DF"/>
    <w:rsid w:val="000E13F7"/>
    <w:rsid w:val="000F1091"/>
    <w:rsid w:val="00115491"/>
    <w:rsid w:val="0011589E"/>
    <w:rsid w:val="00117083"/>
    <w:rsid w:val="00123D23"/>
    <w:rsid w:val="00145A55"/>
    <w:rsid w:val="001803F8"/>
    <w:rsid w:val="00184C63"/>
    <w:rsid w:val="00185BED"/>
    <w:rsid w:val="00192E18"/>
    <w:rsid w:val="00193D32"/>
    <w:rsid w:val="0019429E"/>
    <w:rsid w:val="00194FC8"/>
    <w:rsid w:val="001A0CFB"/>
    <w:rsid w:val="001A3C4B"/>
    <w:rsid w:val="001A4BB6"/>
    <w:rsid w:val="001A5283"/>
    <w:rsid w:val="001B1C6F"/>
    <w:rsid w:val="001B5517"/>
    <w:rsid w:val="001C2211"/>
    <w:rsid w:val="001C7390"/>
    <w:rsid w:val="001C7EE5"/>
    <w:rsid w:val="001D35F5"/>
    <w:rsid w:val="001D3B45"/>
    <w:rsid w:val="001E422A"/>
    <w:rsid w:val="001F1ABD"/>
    <w:rsid w:val="001F1F73"/>
    <w:rsid w:val="00201A19"/>
    <w:rsid w:val="00205991"/>
    <w:rsid w:val="0021134F"/>
    <w:rsid w:val="00214E76"/>
    <w:rsid w:val="002177D4"/>
    <w:rsid w:val="00227F7A"/>
    <w:rsid w:val="00232825"/>
    <w:rsid w:val="002356C2"/>
    <w:rsid w:val="00251BA2"/>
    <w:rsid w:val="002539A9"/>
    <w:rsid w:val="002B23B8"/>
    <w:rsid w:val="002B3DB8"/>
    <w:rsid w:val="002B6813"/>
    <w:rsid w:val="002B74A0"/>
    <w:rsid w:val="002C5070"/>
    <w:rsid w:val="002C554C"/>
    <w:rsid w:val="002D5AEA"/>
    <w:rsid w:val="002E12AE"/>
    <w:rsid w:val="002E447D"/>
    <w:rsid w:val="002E4979"/>
    <w:rsid w:val="002F266B"/>
    <w:rsid w:val="002F3ECE"/>
    <w:rsid w:val="00320E2E"/>
    <w:rsid w:val="0033024F"/>
    <w:rsid w:val="003349D8"/>
    <w:rsid w:val="003352D1"/>
    <w:rsid w:val="00340A1E"/>
    <w:rsid w:val="00354477"/>
    <w:rsid w:val="003604F2"/>
    <w:rsid w:val="00365F41"/>
    <w:rsid w:val="00372D04"/>
    <w:rsid w:val="00376F98"/>
    <w:rsid w:val="003857B0"/>
    <w:rsid w:val="003876CC"/>
    <w:rsid w:val="00390C7A"/>
    <w:rsid w:val="00390D93"/>
    <w:rsid w:val="00394718"/>
    <w:rsid w:val="0039726E"/>
    <w:rsid w:val="003A019A"/>
    <w:rsid w:val="003A0372"/>
    <w:rsid w:val="003A6F38"/>
    <w:rsid w:val="003B34E8"/>
    <w:rsid w:val="003C1576"/>
    <w:rsid w:val="003C3A8F"/>
    <w:rsid w:val="003C5CC5"/>
    <w:rsid w:val="003F25D5"/>
    <w:rsid w:val="003F574A"/>
    <w:rsid w:val="0041262D"/>
    <w:rsid w:val="00414AAF"/>
    <w:rsid w:val="00426968"/>
    <w:rsid w:val="00437E74"/>
    <w:rsid w:val="00455476"/>
    <w:rsid w:val="00464453"/>
    <w:rsid w:val="00476EF4"/>
    <w:rsid w:val="004775C9"/>
    <w:rsid w:val="0048219A"/>
    <w:rsid w:val="004906AA"/>
    <w:rsid w:val="00496AFC"/>
    <w:rsid w:val="00497697"/>
    <w:rsid w:val="004A07C4"/>
    <w:rsid w:val="004B1023"/>
    <w:rsid w:val="004B44BC"/>
    <w:rsid w:val="004C09AE"/>
    <w:rsid w:val="004C64FC"/>
    <w:rsid w:val="004D3DD0"/>
    <w:rsid w:val="004D51C1"/>
    <w:rsid w:val="004D73AB"/>
    <w:rsid w:val="004F00D1"/>
    <w:rsid w:val="005046D4"/>
    <w:rsid w:val="005053F4"/>
    <w:rsid w:val="00520454"/>
    <w:rsid w:val="00535BE2"/>
    <w:rsid w:val="0054073C"/>
    <w:rsid w:val="00557422"/>
    <w:rsid w:val="00561194"/>
    <w:rsid w:val="005810DB"/>
    <w:rsid w:val="005B2D5A"/>
    <w:rsid w:val="005C0F5F"/>
    <w:rsid w:val="005D52B7"/>
    <w:rsid w:val="005E3FCE"/>
    <w:rsid w:val="005F301F"/>
    <w:rsid w:val="005F4A35"/>
    <w:rsid w:val="005F6A42"/>
    <w:rsid w:val="00610FFE"/>
    <w:rsid w:val="00622590"/>
    <w:rsid w:val="00633902"/>
    <w:rsid w:val="0063684B"/>
    <w:rsid w:val="00637DAB"/>
    <w:rsid w:val="006476DF"/>
    <w:rsid w:val="00665D78"/>
    <w:rsid w:val="00680999"/>
    <w:rsid w:val="0068263F"/>
    <w:rsid w:val="006831FD"/>
    <w:rsid w:val="006847D1"/>
    <w:rsid w:val="00686B51"/>
    <w:rsid w:val="00687693"/>
    <w:rsid w:val="006A3E7E"/>
    <w:rsid w:val="006A5BBB"/>
    <w:rsid w:val="006A7EDC"/>
    <w:rsid w:val="006B0EBA"/>
    <w:rsid w:val="006C78CE"/>
    <w:rsid w:val="006D3A27"/>
    <w:rsid w:val="006E1C4C"/>
    <w:rsid w:val="006E2738"/>
    <w:rsid w:val="006E6EA0"/>
    <w:rsid w:val="006F1D18"/>
    <w:rsid w:val="006F352F"/>
    <w:rsid w:val="006F70D7"/>
    <w:rsid w:val="00700FA7"/>
    <w:rsid w:val="00704768"/>
    <w:rsid w:val="00710C86"/>
    <w:rsid w:val="00710D54"/>
    <w:rsid w:val="0071235D"/>
    <w:rsid w:val="0072436A"/>
    <w:rsid w:val="007440D3"/>
    <w:rsid w:val="007454B4"/>
    <w:rsid w:val="00745DD2"/>
    <w:rsid w:val="00757070"/>
    <w:rsid w:val="00767A3E"/>
    <w:rsid w:val="00770A40"/>
    <w:rsid w:val="00782A28"/>
    <w:rsid w:val="00792F5E"/>
    <w:rsid w:val="00796542"/>
    <w:rsid w:val="007A12A7"/>
    <w:rsid w:val="007A7B7F"/>
    <w:rsid w:val="007B14BE"/>
    <w:rsid w:val="007B73F5"/>
    <w:rsid w:val="007C65C5"/>
    <w:rsid w:val="007C6E1D"/>
    <w:rsid w:val="007E23DA"/>
    <w:rsid w:val="007E5651"/>
    <w:rsid w:val="007E730A"/>
    <w:rsid w:val="007F295F"/>
    <w:rsid w:val="00803469"/>
    <w:rsid w:val="00803D4D"/>
    <w:rsid w:val="0080769F"/>
    <w:rsid w:val="00825BE5"/>
    <w:rsid w:val="00831D1B"/>
    <w:rsid w:val="00833E55"/>
    <w:rsid w:val="00840B3D"/>
    <w:rsid w:val="0085612D"/>
    <w:rsid w:val="008566CA"/>
    <w:rsid w:val="008721E9"/>
    <w:rsid w:val="008805D8"/>
    <w:rsid w:val="008811F7"/>
    <w:rsid w:val="008A2C89"/>
    <w:rsid w:val="008A3021"/>
    <w:rsid w:val="008A771A"/>
    <w:rsid w:val="008B1854"/>
    <w:rsid w:val="008C233B"/>
    <w:rsid w:val="008C24B0"/>
    <w:rsid w:val="008C2E10"/>
    <w:rsid w:val="008C54F8"/>
    <w:rsid w:val="008D369B"/>
    <w:rsid w:val="008D498F"/>
    <w:rsid w:val="008F3CAD"/>
    <w:rsid w:val="0090526C"/>
    <w:rsid w:val="00906C65"/>
    <w:rsid w:val="00913121"/>
    <w:rsid w:val="00914F14"/>
    <w:rsid w:val="00915834"/>
    <w:rsid w:val="00920B1F"/>
    <w:rsid w:val="00923C77"/>
    <w:rsid w:val="009269D1"/>
    <w:rsid w:val="00936453"/>
    <w:rsid w:val="00946B93"/>
    <w:rsid w:val="00946ECC"/>
    <w:rsid w:val="00946F9C"/>
    <w:rsid w:val="00972FE7"/>
    <w:rsid w:val="00973330"/>
    <w:rsid w:val="00974161"/>
    <w:rsid w:val="0098403D"/>
    <w:rsid w:val="00992708"/>
    <w:rsid w:val="00996BE0"/>
    <w:rsid w:val="009A3BA7"/>
    <w:rsid w:val="009A50BF"/>
    <w:rsid w:val="009A587C"/>
    <w:rsid w:val="009B5BDD"/>
    <w:rsid w:val="009B5D25"/>
    <w:rsid w:val="009C6A89"/>
    <w:rsid w:val="009E2406"/>
    <w:rsid w:val="009E4575"/>
    <w:rsid w:val="009F6233"/>
    <w:rsid w:val="00A0015B"/>
    <w:rsid w:val="00A00565"/>
    <w:rsid w:val="00A3324F"/>
    <w:rsid w:val="00A34F03"/>
    <w:rsid w:val="00A40FF7"/>
    <w:rsid w:val="00A443D9"/>
    <w:rsid w:val="00A5013F"/>
    <w:rsid w:val="00A50BF9"/>
    <w:rsid w:val="00A56710"/>
    <w:rsid w:val="00A601F3"/>
    <w:rsid w:val="00A61DB2"/>
    <w:rsid w:val="00A7001A"/>
    <w:rsid w:val="00A756DB"/>
    <w:rsid w:val="00A76331"/>
    <w:rsid w:val="00A836B8"/>
    <w:rsid w:val="00A866BE"/>
    <w:rsid w:val="00A94858"/>
    <w:rsid w:val="00AA287D"/>
    <w:rsid w:val="00AA4AB9"/>
    <w:rsid w:val="00AB6F22"/>
    <w:rsid w:val="00AC13E7"/>
    <w:rsid w:val="00AC5256"/>
    <w:rsid w:val="00AC77A5"/>
    <w:rsid w:val="00AD304E"/>
    <w:rsid w:val="00AE1B3E"/>
    <w:rsid w:val="00AE5459"/>
    <w:rsid w:val="00AE5CF1"/>
    <w:rsid w:val="00B02B70"/>
    <w:rsid w:val="00B115FD"/>
    <w:rsid w:val="00B209A3"/>
    <w:rsid w:val="00B23D0A"/>
    <w:rsid w:val="00B534E7"/>
    <w:rsid w:val="00B71356"/>
    <w:rsid w:val="00B7274B"/>
    <w:rsid w:val="00B87AA2"/>
    <w:rsid w:val="00B9657D"/>
    <w:rsid w:val="00B9736C"/>
    <w:rsid w:val="00BA466B"/>
    <w:rsid w:val="00BB3108"/>
    <w:rsid w:val="00BB7082"/>
    <w:rsid w:val="00BC199A"/>
    <w:rsid w:val="00BC1EEF"/>
    <w:rsid w:val="00BC42FD"/>
    <w:rsid w:val="00BC7676"/>
    <w:rsid w:val="00BD3756"/>
    <w:rsid w:val="00BE104B"/>
    <w:rsid w:val="00BE14C0"/>
    <w:rsid w:val="00BF217D"/>
    <w:rsid w:val="00C013C8"/>
    <w:rsid w:val="00C0719C"/>
    <w:rsid w:val="00C11D67"/>
    <w:rsid w:val="00C16D85"/>
    <w:rsid w:val="00C230EB"/>
    <w:rsid w:val="00C25577"/>
    <w:rsid w:val="00C369F5"/>
    <w:rsid w:val="00C41CD1"/>
    <w:rsid w:val="00C42B7A"/>
    <w:rsid w:val="00C515A8"/>
    <w:rsid w:val="00C56AC2"/>
    <w:rsid w:val="00C64584"/>
    <w:rsid w:val="00C650C5"/>
    <w:rsid w:val="00C727A5"/>
    <w:rsid w:val="00C93A56"/>
    <w:rsid w:val="00C94577"/>
    <w:rsid w:val="00CA0557"/>
    <w:rsid w:val="00CB0E7C"/>
    <w:rsid w:val="00CB670A"/>
    <w:rsid w:val="00CC3F65"/>
    <w:rsid w:val="00CD240D"/>
    <w:rsid w:val="00CD26CC"/>
    <w:rsid w:val="00CE35A6"/>
    <w:rsid w:val="00CF02B5"/>
    <w:rsid w:val="00CF3AD8"/>
    <w:rsid w:val="00D1070A"/>
    <w:rsid w:val="00D13935"/>
    <w:rsid w:val="00D15D81"/>
    <w:rsid w:val="00D17C50"/>
    <w:rsid w:val="00D22498"/>
    <w:rsid w:val="00D24253"/>
    <w:rsid w:val="00D26037"/>
    <w:rsid w:val="00D407D0"/>
    <w:rsid w:val="00D431A0"/>
    <w:rsid w:val="00D4598D"/>
    <w:rsid w:val="00D551B2"/>
    <w:rsid w:val="00D55336"/>
    <w:rsid w:val="00D618AB"/>
    <w:rsid w:val="00D62B80"/>
    <w:rsid w:val="00D6469E"/>
    <w:rsid w:val="00D64C7B"/>
    <w:rsid w:val="00D75A10"/>
    <w:rsid w:val="00D77DFF"/>
    <w:rsid w:val="00D80B1E"/>
    <w:rsid w:val="00D904A3"/>
    <w:rsid w:val="00D94363"/>
    <w:rsid w:val="00D944EC"/>
    <w:rsid w:val="00D9523A"/>
    <w:rsid w:val="00D97DE2"/>
    <w:rsid w:val="00DA131C"/>
    <w:rsid w:val="00DA50E6"/>
    <w:rsid w:val="00DA7D20"/>
    <w:rsid w:val="00DB46F3"/>
    <w:rsid w:val="00DD67A1"/>
    <w:rsid w:val="00DE467D"/>
    <w:rsid w:val="00E16C0B"/>
    <w:rsid w:val="00E21FF1"/>
    <w:rsid w:val="00E22A29"/>
    <w:rsid w:val="00E31DB1"/>
    <w:rsid w:val="00E33FF0"/>
    <w:rsid w:val="00E3750A"/>
    <w:rsid w:val="00E37CDA"/>
    <w:rsid w:val="00E40B80"/>
    <w:rsid w:val="00E51388"/>
    <w:rsid w:val="00E51462"/>
    <w:rsid w:val="00E6201B"/>
    <w:rsid w:val="00E63314"/>
    <w:rsid w:val="00E66071"/>
    <w:rsid w:val="00E71732"/>
    <w:rsid w:val="00E733EE"/>
    <w:rsid w:val="00E76B77"/>
    <w:rsid w:val="00E84689"/>
    <w:rsid w:val="00E914EC"/>
    <w:rsid w:val="00E9318D"/>
    <w:rsid w:val="00E93C6C"/>
    <w:rsid w:val="00EB5495"/>
    <w:rsid w:val="00EB7C53"/>
    <w:rsid w:val="00ED1981"/>
    <w:rsid w:val="00ED4E06"/>
    <w:rsid w:val="00ED4E1F"/>
    <w:rsid w:val="00ED74EE"/>
    <w:rsid w:val="00EE440A"/>
    <w:rsid w:val="00F03817"/>
    <w:rsid w:val="00F05FBB"/>
    <w:rsid w:val="00F153B8"/>
    <w:rsid w:val="00F17564"/>
    <w:rsid w:val="00F20BAE"/>
    <w:rsid w:val="00F27097"/>
    <w:rsid w:val="00F34786"/>
    <w:rsid w:val="00F36245"/>
    <w:rsid w:val="00F553C5"/>
    <w:rsid w:val="00F57FF4"/>
    <w:rsid w:val="00F6399C"/>
    <w:rsid w:val="00F63D0D"/>
    <w:rsid w:val="00F76643"/>
    <w:rsid w:val="00F77D89"/>
    <w:rsid w:val="00F81BFA"/>
    <w:rsid w:val="00F844A3"/>
    <w:rsid w:val="00F85948"/>
    <w:rsid w:val="00F93FD4"/>
    <w:rsid w:val="00F95287"/>
    <w:rsid w:val="00FA7871"/>
    <w:rsid w:val="00FB133B"/>
    <w:rsid w:val="00FB1FFF"/>
    <w:rsid w:val="00FB3738"/>
    <w:rsid w:val="00FB4B2F"/>
    <w:rsid w:val="00FB585D"/>
    <w:rsid w:val="00FD0E45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D"/>
    <w:pPr>
      <w:spacing w:before="120"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B585D"/>
    <w:pPr>
      <w:keepNext/>
      <w:spacing w:before="240" w:after="60"/>
      <w:ind w:righ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B585D"/>
    <w:pPr>
      <w:ind w:left="708"/>
    </w:pPr>
  </w:style>
  <w:style w:type="paragraph" w:styleId="a4">
    <w:name w:val="footnote text"/>
    <w:basedOn w:val="a"/>
    <w:link w:val="a5"/>
    <w:unhideWhenUsed/>
    <w:rsid w:val="00FB585D"/>
    <w:pPr>
      <w:spacing w:before="0"/>
      <w:ind w:righ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FB5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F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B585D"/>
    <w:pPr>
      <w:spacing w:before="0"/>
      <w:ind w:right="0"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FB585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B585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FB585D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nhideWhenUsed/>
    <w:rsid w:val="00FB585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rsid w:val="00FB585D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semiHidden/>
    <w:unhideWhenUsed/>
    <w:rsid w:val="00FB585D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585D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FB585D"/>
  </w:style>
  <w:style w:type="table" w:customStyle="1" w:styleId="12">
    <w:name w:val="Сетка таблицы1"/>
    <w:basedOn w:val="a1"/>
    <w:next w:val="a6"/>
    <w:rsid w:val="00FB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FB585D"/>
    <w:rPr>
      <w:sz w:val="16"/>
      <w:szCs w:val="16"/>
    </w:rPr>
  </w:style>
  <w:style w:type="paragraph" w:styleId="af1">
    <w:name w:val="annotation text"/>
    <w:basedOn w:val="a"/>
    <w:link w:val="af2"/>
    <w:semiHidden/>
    <w:rsid w:val="00FB585D"/>
    <w:pPr>
      <w:spacing w:before="0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FB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FB585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B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0"/>
    <w:rsid w:val="00FB585D"/>
  </w:style>
  <w:style w:type="character" w:styleId="af6">
    <w:name w:val="Hyperlink"/>
    <w:rsid w:val="00FB585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FB585D"/>
    <w:pPr>
      <w:spacing w:before="100" w:beforeAutospacing="1" w:after="100" w:afterAutospacing="1"/>
      <w:ind w:right="0" w:firstLine="0"/>
      <w:jc w:val="left"/>
    </w:pPr>
    <w:rPr>
      <w:sz w:val="24"/>
      <w:szCs w:val="24"/>
      <w:lang w:eastAsia="ru-RU"/>
    </w:rPr>
  </w:style>
  <w:style w:type="paragraph" w:styleId="af8">
    <w:name w:val="No Spacing"/>
    <w:uiPriority w:val="1"/>
    <w:qFormat/>
    <w:rsid w:val="00FB585D"/>
    <w:pPr>
      <w:spacing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f9">
    <w:name w:val="FollowedHyperlink"/>
    <w:uiPriority w:val="99"/>
    <w:semiHidden/>
    <w:unhideWhenUsed/>
    <w:rsid w:val="00FB58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D"/>
    <w:pPr>
      <w:spacing w:before="120"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B585D"/>
    <w:pPr>
      <w:keepNext/>
      <w:spacing w:before="240" w:after="60"/>
      <w:ind w:righ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B585D"/>
    <w:pPr>
      <w:ind w:left="708"/>
    </w:pPr>
  </w:style>
  <w:style w:type="paragraph" w:styleId="a4">
    <w:name w:val="footnote text"/>
    <w:basedOn w:val="a"/>
    <w:link w:val="a5"/>
    <w:unhideWhenUsed/>
    <w:rsid w:val="00FB585D"/>
    <w:pPr>
      <w:spacing w:before="0"/>
      <w:ind w:righ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FB5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F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B585D"/>
    <w:pPr>
      <w:spacing w:before="0"/>
      <w:ind w:right="0"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FB585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B585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FB585D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nhideWhenUsed/>
    <w:rsid w:val="00FB585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rsid w:val="00FB585D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semiHidden/>
    <w:unhideWhenUsed/>
    <w:rsid w:val="00FB585D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585D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FB585D"/>
  </w:style>
  <w:style w:type="table" w:customStyle="1" w:styleId="12">
    <w:name w:val="Сетка таблицы1"/>
    <w:basedOn w:val="a1"/>
    <w:next w:val="a6"/>
    <w:rsid w:val="00FB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FB585D"/>
    <w:rPr>
      <w:sz w:val="16"/>
      <w:szCs w:val="16"/>
    </w:rPr>
  </w:style>
  <w:style w:type="paragraph" w:styleId="af1">
    <w:name w:val="annotation text"/>
    <w:basedOn w:val="a"/>
    <w:link w:val="af2"/>
    <w:semiHidden/>
    <w:rsid w:val="00FB585D"/>
    <w:pPr>
      <w:spacing w:before="0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FB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FB585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B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0"/>
    <w:rsid w:val="00FB585D"/>
  </w:style>
  <w:style w:type="character" w:styleId="af6">
    <w:name w:val="Hyperlink"/>
    <w:rsid w:val="00FB585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FB585D"/>
    <w:pPr>
      <w:spacing w:before="100" w:beforeAutospacing="1" w:after="100" w:afterAutospacing="1"/>
      <w:ind w:right="0" w:firstLine="0"/>
      <w:jc w:val="left"/>
    </w:pPr>
    <w:rPr>
      <w:sz w:val="24"/>
      <w:szCs w:val="24"/>
      <w:lang w:eastAsia="ru-RU"/>
    </w:rPr>
  </w:style>
  <w:style w:type="paragraph" w:styleId="af8">
    <w:name w:val="No Spacing"/>
    <w:uiPriority w:val="1"/>
    <w:qFormat/>
    <w:rsid w:val="00FB585D"/>
    <w:pPr>
      <w:spacing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f9">
    <w:name w:val="FollowedHyperlink"/>
    <w:uiPriority w:val="99"/>
    <w:semiHidden/>
    <w:unhideWhenUsed/>
    <w:rsid w:val="00FB58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2AE1-C971-4A58-8179-673864A6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38</Pages>
  <Words>7834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50</cp:revision>
  <cp:lastPrinted>2022-01-31T06:26:00Z</cp:lastPrinted>
  <dcterms:created xsi:type="dcterms:W3CDTF">2022-01-14T06:09:00Z</dcterms:created>
  <dcterms:modified xsi:type="dcterms:W3CDTF">2022-02-22T10:59:00Z</dcterms:modified>
</cp:coreProperties>
</file>