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032859" w:rsidP="00E22C68">
            <w:pPr>
              <w:ind w:right="-103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032859">
              <w:rPr>
                <w:rFonts w:ascii="PT Astra Serif" w:hAnsi="PT Astra Serif"/>
                <w:sz w:val="22"/>
                <w:szCs w:val="22"/>
              </w:rPr>
              <w:t>73-ИОГВ-01-03/138вн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032859" w:rsidP="00032859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  <w:r w:rsidR="004856CD"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E33251" w:rsidRDefault="005223F4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</w:t>
            </w:r>
            <w:r w:rsidR="00964242" w:rsidRPr="00E33251">
              <w:rPr>
                <w:rFonts w:ascii="PT Astra Serif" w:hAnsi="PT Astra Serif"/>
                <w:b/>
              </w:rPr>
              <w:t xml:space="preserve">Министра </w:t>
            </w:r>
            <w:r>
              <w:rPr>
                <w:rFonts w:ascii="PT Astra Serif" w:hAnsi="PT Astra Serif"/>
                <w:b/>
              </w:rPr>
              <w:t xml:space="preserve">просвещения </w:t>
            </w:r>
            <w:r>
              <w:rPr>
                <w:rFonts w:ascii="PT Astra Serif" w:hAnsi="PT Astra Serif"/>
                <w:b/>
              </w:rPr>
              <w:br/>
              <w:t>и</w:t>
            </w:r>
            <w:r w:rsidR="00E22C68" w:rsidRPr="00E3325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воспитания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E33251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5223F4" w:rsidP="005223F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Семеновой</w:t>
            </w:r>
            <w:r w:rsidR="00E22C68" w:rsidRPr="00E3325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Н.В</w:t>
            </w:r>
            <w:r w:rsidR="00BA32D9" w:rsidRPr="00E33251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5223F4">
        <w:rPr>
          <w:rFonts w:ascii="PT Astra Serif" w:eastAsia="Calibri" w:hAnsi="PT Astra Serif" w:cs="Calibri"/>
          <w:b/>
        </w:rPr>
        <w:t>ая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5223F4">
        <w:rPr>
          <w:rFonts w:ascii="PT Astra Serif" w:eastAsia="Calibri" w:hAnsi="PT Astra Serif" w:cs="Calibri"/>
          <w:b/>
        </w:rPr>
        <w:t>Наталья Владимировна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032859" w:rsidRPr="00032859">
        <w:rPr>
          <w:rFonts w:ascii="PT Astra Serif" w:hAnsi="PT Astra Serif"/>
        </w:rPr>
        <w:t>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  <w:proofErr w:type="gramEnd"/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 xml:space="preserve">постановления Правительства Ульяновской области «Об утверждении положения </w:t>
      </w:r>
      <w:r w:rsidR="00032859">
        <w:rPr>
          <w:rFonts w:ascii="PT Astra Serif" w:hAnsi="PT Astra Serif"/>
          <w:b/>
        </w:rPr>
        <w:br/>
      </w:r>
      <w:r w:rsidR="00032859" w:rsidRPr="00032859">
        <w:rPr>
          <w:rFonts w:ascii="PT Astra Serif" w:hAnsi="PT Astra Serif"/>
          <w:b/>
        </w:rPr>
        <w:t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F47A2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осуществление предпринимательской </w:t>
      </w:r>
      <w:r w:rsidRPr="00E33251">
        <w:rPr>
          <w:rFonts w:ascii="PT Astra Serif" w:hAnsi="PT Astra Serif"/>
        </w:rPr>
        <w:lastRenderedPageBreak/>
        <w:t>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 xml:space="preserve">постановления Правительства Ульяновской области «Об утверждении положения </w:t>
      </w:r>
      <w:r w:rsidR="00032859">
        <w:rPr>
          <w:rFonts w:ascii="PT Astra Serif" w:hAnsi="PT Astra Serif"/>
        </w:rPr>
        <w:br/>
      </w:r>
      <w:r w:rsidR="00032859" w:rsidRPr="00032859">
        <w:rPr>
          <w:rFonts w:ascii="PT Astra Serif" w:hAnsi="PT Astra Serif"/>
        </w:rPr>
        <w:t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области»</w:t>
      </w:r>
      <w:r w:rsidRPr="00E33251">
        <w:rPr>
          <w:rFonts w:ascii="PT Astra Serif" w:hAnsi="PT Astra Serif"/>
        </w:rPr>
        <w:t xml:space="preserve"> (далее – проект акта</w:t>
      </w:r>
      <w:proofErr w:type="gramEnd"/>
      <w:r w:rsidRPr="00E33251">
        <w:rPr>
          <w:rFonts w:ascii="PT Astra Serif" w:hAnsi="PT Astra Serif"/>
        </w:rPr>
        <w:t xml:space="preserve">), подготовленный и направленный для подготовки настоящего заключения Министерством </w:t>
      </w:r>
      <w:r w:rsidR="00F47A2F">
        <w:rPr>
          <w:rFonts w:ascii="PT Astra Serif" w:hAnsi="PT Astra Serif"/>
        </w:rPr>
        <w:t>просвещения и воспитания</w:t>
      </w:r>
      <w:r w:rsidRPr="00E33251">
        <w:rPr>
          <w:rFonts w:ascii="PT Astra Serif" w:hAnsi="PT Astra Serif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400BB0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8867B5" w:rsidRPr="008867B5">
        <w:rPr>
          <w:rFonts w:ascii="PT Astra Serif" w:hAnsi="PT Astra Serif" w:cs="PT Astra Serif"/>
        </w:rPr>
        <w:t xml:space="preserve">Федеральным законом </w:t>
      </w:r>
      <w:r w:rsidR="008867B5">
        <w:rPr>
          <w:rFonts w:ascii="PT Astra Serif" w:hAnsi="PT Astra Serif" w:cs="PT Astra Serif"/>
        </w:rPr>
        <w:br/>
      </w:r>
      <w:r w:rsidR="005D2012">
        <w:rPr>
          <w:rFonts w:ascii="PT Astra Serif" w:hAnsi="PT Astra Serif" w:cs="PT Astra Serif"/>
        </w:rPr>
        <w:t xml:space="preserve">от 31 июля </w:t>
      </w:r>
      <w:r w:rsidR="008867B5" w:rsidRPr="008867B5">
        <w:rPr>
          <w:rFonts w:ascii="PT Astra Serif" w:hAnsi="PT Astra Serif" w:cs="PT Astra Serif"/>
        </w:rPr>
        <w:t>2020</w:t>
      </w:r>
      <w:r w:rsidR="005D2012">
        <w:rPr>
          <w:rFonts w:ascii="PT Astra Serif" w:hAnsi="PT Astra Serif" w:cs="PT Astra Serif"/>
        </w:rPr>
        <w:t xml:space="preserve"> г.</w:t>
      </w:r>
      <w:r w:rsidR="008867B5" w:rsidRPr="008867B5">
        <w:rPr>
          <w:rFonts w:ascii="PT Astra Serif" w:hAnsi="PT Astra Serif" w:cs="PT Astra Serif"/>
        </w:rPr>
        <w:t xml:space="preserve"> № 248</w:t>
      </w:r>
      <w:r w:rsidR="005D2012">
        <w:rPr>
          <w:rFonts w:ascii="PT Astra Serif" w:hAnsi="PT Astra Serif" w:cs="PT Astra Serif"/>
        </w:rPr>
        <w:t>-ФЗ</w:t>
      </w:r>
      <w:r w:rsidR="008867B5" w:rsidRPr="008867B5">
        <w:rPr>
          <w:rFonts w:ascii="PT Astra Serif" w:hAnsi="PT Astra Serif" w:cs="PT Astra Serif"/>
        </w:rPr>
        <w:t xml:space="preserve"> «О государственном контроле (надзоре) и муниципальном контроле в Российской Федерации»</w:t>
      </w:r>
      <w:r w:rsidR="00DD4674">
        <w:rPr>
          <w:rFonts w:ascii="PT Astra Serif" w:hAnsi="PT Astra Serif" w:cs="PT Astra Serif"/>
        </w:rPr>
        <w:t>.</w:t>
      </w:r>
    </w:p>
    <w:p w:rsidR="008867B5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 порядок организации и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 w:rsidR="00FB1F1F">
        <w:rPr>
          <w:rFonts w:ascii="PT Astra Serif" w:hAnsi="PT Astra Serif"/>
        </w:rPr>
        <w:t xml:space="preserve"> (далее – региональный контроль (надзор)), в том числе:</w:t>
      </w:r>
    </w:p>
    <w:p w:rsidR="00FB1F1F" w:rsidRDefault="00FB1F1F" w:rsidP="00FB1F1F">
      <w:pPr>
        <w:ind w:firstLine="720"/>
        <w:jc w:val="both"/>
        <w:rPr>
          <w:rFonts w:ascii="PT Astra Serif" w:hAnsi="PT Astra Serif"/>
        </w:rPr>
      </w:pPr>
      <w:r w:rsidRPr="00FB1F1F">
        <w:rPr>
          <w:rFonts w:ascii="PT Astra Serif" w:hAnsi="PT Astra Serif"/>
        </w:rPr>
        <w:t>1) предмет</w:t>
      </w:r>
      <w:r>
        <w:rPr>
          <w:rFonts w:ascii="PT Astra Serif" w:hAnsi="PT Astra Serif"/>
        </w:rPr>
        <w:t xml:space="preserve"> и объект</w:t>
      </w:r>
      <w:r w:rsidRPr="00FB1F1F">
        <w:rPr>
          <w:rFonts w:ascii="PT Astra Serif" w:hAnsi="PT Astra Serif"/>
        </w:rPr>
        <w:t xml:space="preserve"> регионального контроля</w:t>
      </w:r>
      <w:r>
        <w:rPr>
          <w:rFonts w:ascii="PT Astra Serif" w:hAnsi="PT Astra Serif"/>
        </w:rPr>
        <w:t xml:space="preserve"> (надзора)</w:t>
      </w:r>
      <w:r w:rsidRPr="00FB1F1F">
        <w:rPr>
          <w:rFonts w:ascii="PT Astra Serif" w:hAnsi="PT Astra Serif"/>
        </w:rPr>
        <w:t>;</w:t>
      </w:r>
    </w:p>
    <w:p w:rsidR="00FB1F1F" w:rsidRDefault="00FB1F1F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FB1F1F">
        <w:rPr>
          <w:rFonts w:ascii="PT Astra Serif" w:hAnsi="PT Astra Serif"/>
        </w:rPr>
        <w:t>виды контрольных (надзорных) мероприятий</w:t>
      </w:r>
      <w:r>
        <w:rPr>
          <w:rFonts w:ascii="PT Astra Serif" w:hAnsi="PT Astra Serif"/>
        </w:rPr>
        <w:t xml:space="preserve"> и порядок их проведения;</w:t>
      </w:r>
    </w:p>
    <w:p w:rsidR="00FB1F1F" w:rsidRPr="00FB1F1F" w:rsidRDefault="00C41A74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B1F1F" w:rsidRPr="00FB1F1F">
        <w:rPr>
          <w:rFonts w:ascii="PT Astra Serif" w:hAnsi="PT Astra Serif"/>
        </w:rPr>
        <w:t>) описание результата осуществления регионального контрол</w:t>
      </w:r>
      <w:proofErr w:type="gramStart"/>
      <w:r w:rsidR="00FB1F1F" w:rsidRPr="00FB1F1F">
        <w:rPr>
          <w:rFonts w:ascii="PT Astra Serif" w:hAnsi="PT Astra Serif"/>
        </w:rPr>
        <w:t>я</w:t>
      </w:r>
      <w:r>
        <w:rPr>
          <w:rFonts w:ascii="PT Astra Serif" w:hAnsi="PT Astra Serif"/>
        </w:rPr>
        <w:t>(</w:t>
      </w:r>
      <w:proofErr w:type="gramEnd"/>
      <w:r>
        <w:rPr>
          <w:rFonts w:ascii="PT Astra Serif" w:hAnsi="PT Astra Serif"/>
        </w:rPr>
        <w:t>надзора)</w:t>
      </w:r>
      <w:r w:rsidR="00FB1F1F" w:rsidRPr="00FB1F1F">
        <w:rPr>
          <w:rFonts w:ascii="PT Astra Serif" w:hAnsi="PT Astra Serif"/>
        </w:rPr>
        <w:t>;</w:t>
      </w:r>
    </w:p>
    <w:p w:rsidR="00FB1F1F" w:rsidRDefault="00C41A74" w:rsidP="00FB1F1F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B1F1F" w:rsidRPr="00FB1F1F">
        <w:rPr>
          <w:rFonts w:ascii="PT Astra Serif" w:hAnsi="PT Astra Serif"/>
        </w:rPr>
        <w:t xml:space="preserve">) досудебный (внесудебный) порядок обжалования решений и действий (бездействия) </w:t>
      </w:r>
      <w:r>
        <w:rPr>
          <w:rFonts w:ascii="PT Astra Serif" w:hAnsi="PT Astra Serif"/>
        </w:rPr>
        <w:t>Министерства и должностных лиц Министерства</w:t>
      </w:r>
      <w:r w:rsidR="00FB1F1F" w:rsidRPr="00FB1F1F">
        <w:rPr>
          <w:rFonts w:ascii="PT Astra Serif" w:hAnsi="PT Astra Serif"/>
        </w:rPr>
        <w:t xml:space="preserve">, </w:t>
      </w:r>
      <w:r w:rsidRPr="00FB1F1F">
        <w:rPr>
          <w:rFonts w:ascii="PT Astra Serif" w:hAnsi="PT Astra Serif"/>
        </w:rPr>
        <w:t>государственных служащих</w:t>
      </w:r>
      <w:r>
        <w:rPr>
          <w:rFonts w:ascii="PT Astra Serif" w:hAnsi="PT Astra Serif"/>
        </w:rPr>
        <w:t>,</w:t>
      </w:r>
      <w:r w:rsidRPr="00FB1F1F">
        <w:rPr>
          <w:rFonts w:ascii="PT Astra Serif" w:hAnsi="PT Astra Serif"/>
        </w:rPr>
        <w:t xml:space="preserve"> </w:t>
      </w:r>
      <w:r w:rsidR="00FB1F1F" w:rsidRPr="00FB1F1F">
        <w:rPr>
          <w:rFonts w:ascii="PT Astra Serif" w:hAnsi="PT Astra Serif"/>
        </w:rPr>
        <w:t>осуществляющих региональный контроль (надзор).</w:t>
      </w:r>
    </w:p>
    <w:p w:rsidR="008867B5" w:rsidRDefault="00FB1F1F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Также проектом акта утверждаются к</w:t>
      </w:r>
      <w:r w:rsidRPr="00FB1F1F">
        <w:rPr>
          <w:rFonts w:ascii="PT Astra Serif" w:hAnsi="PT Astra Serif"/>
        </w:rPr>
        <w:t>ритерии отнесения объектов регионального контроля (надзора) к категориям риска</w:t>
      </w:r>
      <w:r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В целом принятие проекта акта направлено на </w:t>
      </w:r>
      <w:r w:rsidR="00C41A74" w:rsidRPr="00C41A74">
        <w:rPr>
          <w:rFonts w:ascii="PT Astra Serif" w:hAnsi="PT Astra Serif"/>
        </w:rPr>
        <w:t xml:space="preserve">регламентирование процедуры осуществления регионального государственного контроля </w:t>
      </w:r>
      <w:r w:rsidR="00C41A74">
        <w:rPr>
          <w:rFonts w:ascii="PT Astra Serif" w:hAnsi="PT Astra Serif"/>
        </w:rPr>
        <w:t xml:space="preserve">(надзора) </w:t>
      </w:r>
      <w:r w:rsidR="00C41A74" w:rsidRPr="00C41A74">
        <w:rPr>
          <w:rFonts w:ascii="PT Astra Serif" w:hAnsi="PT Astra Serif"/>
        </w:rPr>
        <w:t>в области организации отдыха и оздоровления детей на территории Ульяновской области.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9E48FA" w:rsidRPr="009E48FA" w:rsidRDefault="00D801AC" w:rsidP="009E48F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В соответствии с п. 2.2. п</w:t>
      </w:r>
      <w:r w:rsidRPr="00D801AC">
        <w:rPr>
          <w:rFonts w:ascii="PT Astra Serif" w:hAnsi="PT Astra Serif"/>
        </w:rPr>
        <w:t>остановлени</w:t>
      </w:r>
      <w:r>
        <w:rPr>
          <w:rFonts w:ascii="PT Astra Serif" w:hAnsi="PT Astra Serif"/>
        </w:rPr>
        <w:t>я</w:t>
      </w:r>
      <w:r w:rsidRPr="00D801AC">
        <w:rPr>
          <w:rFonts w:ascii="PT Astra Serif" w:hAnsi="PT Astra Serif"/>
        </w:rPr>
        <w:t xml:space="preserve"> Правительства Ульяновской области от 09.12.2013 </w:t>
      </w:r>
      <w:r>
        <w:rPr>
          <w:rFonts w:ascii="PT Astra Serif" w:hAnsi="PT Astra Serif"/>
        </w:rPr>
        <w:t>№</w:t>
      </w:r>
      <w:r w:rsidRPr="00D801AC">
        <w:rPr>
          <w:rFonts w:ascii="PT Astra Serif" w:hAnsi="PT Astra Serif"/>
        </w:rPr>
        <w:t xml:space="preserve"> 590-П </w:t>
      </w:r>
      <w:r>
        <w:rPr>
          <w:rFonts w:ascii="PT Astra Serif" w:hAnsi="PT Astra Serif"/>
        </w:rPr>
        <w:t>«</w:t>
      </w:r>
      <w:r w:rsidRPr="00D801AC">
        <w:rPr>
          <w:rFonts w:ascii="PT Astra Serif" w:hAnsi="PT Astra Serif"/>
        </w:rPr>
        <w:t>О Министерстве просвещения и</w:t>
      </w:r>
      <w:r>
        <w:rPr>
          <w:rFonts w:ascii="PT Astra Serif" w:hAnsi="PT Astra Serif"/>
        </w:rPr>
        <w:t xml:space="preserve"> воспитания Ульяновской области» к полномочиям Министерства просвещения и воспитания Ульяновской области относится осуществление</w:t>
      </w:r>
      <w:r w:rsidRPr="00D801AC">
        <w:rPr>
          <w:rFonts w:ascii="PT Astra Serif" w:hAnsi="PT Astra Serif"/>
        </w:rPr>
        <w:t xml:space="preserve"> региональн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государственн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я</w:t>
      </w:r>
      <w:r w:rsidRPr="00D801AC">
        <w:rPr>
          <w:rFonts w:ascii="PT Astra Serif" w:hAnsi="PT Astra Serif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>
        <w:rPr>
          <w:rFonts w:ascii="PT Astra Serif" w:hAnsi="PT Astra Serif"/>
        </w:rPr>
        <w:t>.</w:t>
      </w:r>
      <w:proofErr w:type="gramEnd"/>
    </w:p>
    <w:p w:rsidR="005824BA" w:rsidRDefault="00D801AC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Частью 2 статьи 3 </w:t>
      </w:r>
      <w:r w:rsidRPr="00D801AC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01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="005D2012">
        <w:rPr>
          <w:rFonts w:ascii="PT Astra Serif" w:hAnsi="PT Astra Serif"/>
        </w:rPr>
        <w:t xml:space="preserve"> от 31 июля </w:t>
      </w:r>
      <w:r w:rsidRPr="00D801AC">
        <w:rPr>
          <w:rFonts w:ascii="PT Astra Serif" w:hAnsi="PT Astra Serif"/>
        </w:rPr>
        <w:t>2020 № 248</w:t>
      </w:r>
      <w:r w:rsidR="005D2012">
        <w:rPr>
          <w:rFonts w:ascii="PT Astra Serif" w:hAnsi="PT Astra Serif"/>
        </w:rPr>
        <w:t>-ФЗ</w:t>
      </w:r>
      <w:r w:rsidRPr="00D801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801AC">
        <w:rPr>
          <w:rFonts w:ascii="PT Astra Serif" w:hAnsi="PT Astra Serif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 xml:space="preserve"> предусмотрено, что п</w:t>
      </w:r>
      <w:r w:rsidRPr="00D801AC">
        <w:rPr>
          <w:rFonts w:ascii="PT Astra Serif" w:hAnsi="PT Astra Serif"/>
        </w:rPr>
        <w:t xml:space="preserve">орядок организации и осуществления регионального государственного контроля (надзора) </w:t>
      </w:r>
      <w:r w:rsidR="003B2889">
        <w:rPr>
          <w:rFonts w:ascii="PT Astra Serif" w:hAnsi="PT Astra Serif"/>
        </w:rPr>
        <w:t>устанавливается</w:t>
      </w:r>
      <w:r w:rsidRPr="00D801AC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</w:t>
      </w:r>
      <w:r w:rsidR="003B2889">
        <w:rPr>
          <w:rFonts w:ascii="PT Astra Serif" w:hAnsi="PT Astra Serif"/>
        </w:rPr>
        <w:t>и субъекта Российской Федерации.</w:t>
      </w:r>
    </w:p>
    <w:p w:rsidR="003B2889" w:rsidRDefault="003B2889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положение о </w:t>
      </w:r>
      <w:r w:rsidRPr="003B2889">
        <w:rPr>
          <w:rFonts w:ascii="PT Astra Serif" w:hAnsi="PT Astra Serif"/>
        </w:rPr>
        <w:t>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  <w:r>
        <w:rPr>
          <w:rFonts w:ascii="PT Astra Serif" w:hAnsi="PT Astra Serif"/>
        </w:rPr>
        <w:t xml:space="preserve"> отсутствует. Тем самым возможно возникновение ситуации правовой неопределённости при осуществлении данного вида регионального государственного контроля (надзора).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3B2889">
        <w:rPr>
          <w:rFonts w:ascii="PT Astra Serif" w:hAnsi="PT Astra Serif"/>
        </w:rPr>
        <w:t>При этом по информации разработчика акта, имеют место факты несоответствия данных об организациях отдыха и оздоровления детей, содержащихся в реестре организаций отдыха и оздоровления детей на территории Ульяновской области, требованиям распоряжения Министерства образования и науки Ульяновской области от 17.04.2020 №9 «Об утверждении положения о порядке формирования и ведения реестра организаций отдыха детей и их оздоровления на территории Ульяновской области», что</w:t>
      </w:r>
      <w:proofErr w:type="gramEnd"/>
      <w:r w:rsidRPr="003B2889">
        <w:rPr>
          <w:rFonts w:ascii="PT Astra Serif" w:hAnsi="PT Astra Serif"/>
        </w:rPr>
        <w:t xml:space="preserve"> способствует ущемлению законных прав потребителей услуг в сфере оздоровления и отдыха детей.</w:t>
      </w:r>
    </w:p>
    <w:p w:rsidR="003B2889" w:rsidRPr="003B2889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>Таким образом, принятие проекта акта направлено на решение проблемы устранения ситуации правовой неопределённости при осуществлении регионального контроля</w:t>
      </w:r>
      <w:r>
        <w:rPr>
          <w:rFonts w:ascii="PT Astra Serif" w:hAnsi="PT Astra Serif"/>
        </w:rPr>
        <w:t xml:space="preserve"> (надзора)</w:t>
      </w:r>
      <w:r w:rsidRPr="003B2889">
        <w:rPr>
          <w:rFonts w:ascii="PT Astra Serif" w:hAnsi="PT Astra Serif"/>
        </w:rPr>
        <w:t xml:space="preserve"> в области организации отдыха и оздоровления детей на территории Ульяновской области.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667FE1" w:rsidP="00DD3C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7FE1">
              <w:rPr>
                <w:rFonts w:ascii="PT Astra Serif" w:hAnsi="PT Astra Serif"/>
                <w:sz w:val="24"/>
                <w:szCs w:val="24"/>
              </w:rPr>
              <w:t xml:space="preserve">Увеличение доли организаций, в которых отсутствуют неисполненные в установленный срок предписания об устранении выявленных нарушений в </w:t>
            </w:r>
            <w:r w:rsidRPr="00667FE1">
              <w:rPr>
                <w:rFonts w:ascii="PT Astra Serif" w:hAnsi="PT Astra Serif"/>
                <w:sz w:val="24"/>
                <w:szCs w:val="24"/>
              </w:rPr>
              <w:lastRenderedPageBreak/>
              <w:t>части достоверности, актуальности и полноты сведений об организации.</w:t>
            </w:r>
          </w:p>
        </w:tc>
        <w:tc>
          <w:tcPr>
            <w:tcW w:w="2552" w:type="dxa"/>
            <w:vMerge w:val="restart"/>
            <w:vAlign w:val="center"/>
          </w:tcPr>
          <w:p w:rsidR="00667FE1" w:rsidRPr="00E33251" w:rsidRDefault="00667FE1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57" w:type="dxa"/>
            <w:vMerge w:val="restart"/>
            <w:vAlign w:val="center"/>
          </w:tcPr>
          <w:p w:rsidR="00667FE1" w:rsidRPr="00E33251" w:rsidRDefault="00667FE1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7FE1">
              <w:rPr>
                <w:rFonts w:ascii="PT Astra Serif" w:hAnsi="PT Astra Serif"/>
                <w:sz w:val="24"/>
                <w:szCs w:val="24"/>
              </w:rPr>
              <w:t xml:space="preserve">Доля организаций, в которых отсутствуют неисполненные в установленный срок </w:t>
            </w:r>
            <w:r w:rsidRPr="00667FE1">
              <w:rPr>
                <w:rFonts w:ascii="PT Astra Serif" w:hAnsi="PT Astra Serif"/>
                <w:sz w:val="24"/>
                <w:szCs w:val="24"/>
              </w:rPr>
              <w:lastRenderedPageBreak/>
              <w:t>предписания об устранении выявленных нарушений в части достоверности, актуальности и полноты сведений об организации</w:t>
            </w:r>
          </w:p>
        </w:tc>
      </w:tr>
      <w:tr w:rsidR="00667FE1" w:rsidRPr="00E33251" w:rsidTr="002920B4">
        <w:trPr>
          <w:trHeight w:val="1287"/>
        </w:trPr>
        <w:tc>
          <w:tcPr>
            <w:tcW w:w="4219" w:type="dxa"/>
          </w:tcPr>
          <w:p w:rsidR="00667FE1" w:rsidRPr="00E33251" w:rsidRDefault="00667FE1" w:rsidP="004856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7FE1">
              <w:rPr>
                <w:rFonts w:ascii="PT Astra Serif" w:hAnsi="PT Astra Serif"/>
                <w:sz w:val="24"/>
                <w:szCs w:val="24"/>
              </w:rPr>
              <w:lastRenderedPageBreak/>
              <w:t>Увеличение доли организаций, в которых не выявлены нарушения в части достоверности, актуальности и полноты сведений об организации</w:t>
            </w:r>
          </w:p>
        </w:tc>
        <w:tc>
          <w:tcPr>
            <w:tcW w:w="2552" w:type="dxa"/>
            <w:vMerge/>
            <w:vAlign w:val="center"/>
          </w:tcPr>
          <w:p w:rsidR="00667FE1" w:rsidRPr="00E33251" w:rsidRDefault="00667FE1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57" w:type="dxa"/>
            <w:vMerge/>
            <w:vAlign w:val="center"/>
          </w:tcPr>
          <w:p w:rsidR="00667FE1" w:rsidRPr="00E33251" w:rsidRDefault="00667FE1" w:rsidP="006019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0A7CB5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утверждения</w:t>
      </w:r>
      <w:r w:rsidR="00075BD2" w:rsidRPr="000A7CB5">
        <w:rPr>
          <w:rFonts w:ascii="PT Astra Serif" w:hAnsi="PT Astra Serif"/>
        </w:rPr>
        <w:t xml:space="preserve"> </w:t>
      </w:r>
      <w:r w:rsidR="000A7CB5" w:rsidRPr="000A7CB5">
        <w:rPr>
          <w:rFonts w:ascii="PT Astra Serif" w:hAnsi="PT Astra Serif"/>
        </w:rPr>
        <w:t>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257389">
        <w:rPr>
          <w:rFonts w:ascii="PT Astra Serif" w:hAnsi="PT Astra Serif"/>
        </w:rPr>
        <w:t xml:space="preserve"> приняты в ограниченном числе субъектов Российской Федерации</w:t>
      </w:r>
      <w:r w:rsidRPr="000A7CB5">
        <w:rPr>
          <w:rFonts w:ascii="PT Astra Serif" w:hAnsi="PT Astra Serif"/>
        </w:rPr>
        <w:t xml:space="preserve"> </w:t>
      </w:r>
      <w:r w:rsidR="00257389">
        <w:rPr>
          <w:rFonts w:ascii="PT Astra Serif" w:hAnsi="PT Astra Serif"/>
        </w:rPr>
        <w:t>(</w:t>
      </w:r>
      <w:r w:rsidRPr="000A7CB5">
        <w:rPr>
          <w:rFonts w:ascii="PT Astra Serif" w:hAnsi="PT Astra Serif"/>
        </w:rPr>
        <w:t>например:</w:t>
      </w:r>
      <w:r w:rsidR="00257389">
        <w:rPr>
          <w:rFonts w:ascii="PT Astra Serif" w:hAnsi="PT Astra Serif"/>
        </w:rPr>
        <w:t xml:space="preserve"> </w:t>
      </w:r>
      <w:r w:rsidR="005101DD">
        <w:rPr>
          <w:rFonts w:ascii="PT Astra Serif" w:hAnsi="PT Astra Serif"/>
        </w:rPr>
        <w:t>п</w:t>
      </w:r>
      <w:r w:rsidR="005101DD" w:rsidRPr="005101DD">
        <w:rPr>
          <w:rFonts w:ascii="PT Astra Serif" w:hAnsi="PT Astra Serif"/>
        </w:rPr>
        <w:t>остановление Администрации Смоленской области от</w:t>
      </w:r>
      <w:proofErr w:type="gramEnd"/>
      <w:r w:rsidR="005101DD" w:rsidRPr="005101DD">
        <w:rPr>
          <w:rFonts w:ascii="PT Astra Serif" w:hAnsi="PT Astra Serif"/>
        </w:rPr>
        <w:t xml:space="preserve"> </w:t>
      </w:r>
      <w:proofErr w:type="gramStart"/>
      <w:r w:rsidR="005101DD" w:rsidRPr="005101DD">
        <w:rPr>
          <w:rFonts w:ascii="PT Astra Serif" w:hAnsi="PT Astra Serif"/>
        </w:rPr>
        <w:t>19</w:t>
      </w:r>
      <w:r w:rsidR="00D7333B">
        <w:rPr>
          <w:rFonts w:ascii="PT Astra Serif" w:hAnsi="PT Astra Serif"/>
        </w:rPr>
        <w:t>.08.</w:t>
      </w:r>
      <w:r w:rsidR="005101DD" w:rsidRPr="005101DD">
        <w:rPr>
          <w:rFonts w:ascii="PT Astra Serif" w:hAnsi="PT Astra Serif"/>
        </w:rPr>
        <w:t xml:space="preserve">2021 </w:t>
      </w:r>
      <w:r w:rsidR="005101DD">
        <w:rPr>
          <w:rFonts w:ascii="PT Astra Serif" w:hAnsi="PT Astra Serif"/>
        </w:rPr>
        <w:t>№</w:t>
      </w:r>
      <w:r w:rsidR="005101DD" w:rsidRPr="005101DD">
        <w:rPr>
          <w:rFonts w:ascii="PT Astra Serif" w:hAnsi="PT Astra Serif"/>
        </w:rPr>
        <w:t xml:space="preserve"> 548 </w:t>
      </w:r>
      <w:r w:rsidR="005101DD">
        <w:rPr>
          <w:rFonts w:ascii="PT Astra Serif" w:hAnsi="PT Astra Serif"/>
        </w:rPr>
        <w:t>«</w:t>
      </w:r>
      <w:r w:rsidR="005101DD" w:rsidRPr="005101DD">
        <w:rPr>
          <w:rFonts w:ascii="PT Astra Serif" w:hAnsi="PT Astra Serif"/>
        </w:rPr>
        <w:t>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расположенных на территории Смоленской области</w:t>
      </w:r>
      <w:r w:rsidR="005101DD">
        <w:rPr>
          <w:rFonts w:ascii="PT Astra Serif" w:hAnsi="PT Astra Serif"/>
        </w:rPr>
        <w:t>»</w:t>
      </w:r>
      <w:r w:rsidR="00257389">
        <w:rPr>
          <w:rFonts w:ascii="PT Astra Serif" w:hAnsi="PT Astra Serif"/>
        </w:rPr>
        <w:t>).</w:t>
      </w:r>
      <w:proofErr w:type="gramEnd"/>
    </w:p>
    <w:p w:rsidR="00B83933" w:rsidRDefault="00B83933" w:rsidP="00B839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При этом в большинстве субъектов Российской Федерации действуют порядки и административные регламенты осуществления </w:t>
      </w:r>
      <w:r w:rsidRPr="00B83933">
        <w:rPr>
          <w:rFonts w:ascii="PT Astra Serif" w:hAnsi="PT Astra Serif"/>
        </w:rPr>
        <w:t>регионально</w:t>
      </w:r>
      <w:r>
        <w:rPr>
          <w:rFonts w:ascii="PT Astra Serif" w:hAnsi="PT Astra Serif"/>
        </w:rPr>
        <w:t>го</w:t>
      </w:r>
      <w:r w:rsidRPr="00B83933">
        <w:rPr>
          <w:rFonts w:ascii="PT Astra Serif" w:hAnsi="PT Astra Serif"/>
        </w:rPr>
        <w:t xml:space="preserve"> государственно</w:t>
      </w:r>
      <w:r>
        <w:rPr>
          <w:rFonts w:ascii="PT Astra Serif" w:hAnsi="PT Astra Serif"/>
        </w:rPr>
        <w:t>го</w:t>
      </w:r>
      <w:r w:rsidRPr="00B83933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я</w:t>
      </w:r>
      <w:r w:rsidRPr="00B83933">
        <w:rPr>
          <w:rFonts w:ascii="PT Astra Serif" w:hAnsi="PT Astra Serif"/>
        </w:rPr>
        <w:t xml:space="preserve"> (надзор</w:t>
      </w:r>
      <w:r>
        <w:rPr>
          <w:rFonts w:ascii="PT Astra Serif" w:hAnsi="PT Astra Serif"/>
        </w:rPr>
        <w:t>а</w:t>
      </w:r>
      <w:r w:rsidRPr="00B83933">
        <w:rPr>
          <w:rFonts w:ascii="PT Astra Serif" w:hAnsi="PT Astra Serif"/>
        </w:rPr>
        <w:t>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субъекта Российской Федерации</w:t>
      </w:r>
      <w:r>
        <w:rPr>
          <w:rFonts w:ascii="PT Astra Serif" w:hAnsi="PT Astra Serif"/>
        </w:rPr>
        <w:t xml:space="preserve">, разработанные в соответствии с </w:t>
      </w:r>
      <w:r w:rsidRPr="00B83933">
        <w:rPr>
          <w:rFonts w:ascii="PT Astra Serif" w:hAnsi="PT Astra Serif"/>
        </w:rPr>
        <w:t>Федеральны</w:t>
      </w:r>
      <w:r>
        <w:rPr>
          <w:rFonts w:ascii="PT Astra Serif" w:hAnsi="PT Astra Serif"/>
        </w:rPr>
        <w:t>м</w:t>
      </w:r>
      <w:r w:rsidRPr="00B8393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B83933">
        <w:rPr>
          <w:rFonts w:ascii="PT Astra Serif" w:hAnsi="PT Astra Serif"/>
        </w:rPr>
        <w:t xml:space="preserve"> от 26 декабря 2008 г. </w:t>
      </w:r>
      <w:r>
        <w:rPr>
          <w:rFonts w:ascii="PT Astra Serif" w:hAnsi="PT Astra Serif"/>
        </w:rPr>
        <w:t>№</w:t>
      </w:r>
      <w:r w:rsidRPr="00B83933">
        <w:rPr>
          <w:rFonts w:ascii="PT Astra Serif" w:hAnsi="PT Astra Serif"/>
        </w:rPr>
        <w:t xml:space="preserve"> 294-ФЗ</w:t>
      </w:r>
      <w:r>
        <w:rPr>
          <w:rFonts w:ascii="PT Astra Serif" w:hAnsi="PT Astra Serif"/>
        </w:rPr>
        <w:t xml:space="preserve"> «</w:t>
      </w:r>
      <w:r w:rsidRPr="00B83933">
        <w:rPr>
          <w:rFonts w:ascii="PT Astra Serif" w:hAnsi="PT Astra Serif"/>
        </w:rPr>
        <w:t>О защите прав юридических</w:t>
      </w:r>
      <w:proofErr w:type="gramEnd"/>
      <w:r w:rsidRPr="00B83933">
        <w:rPr>
          <w:rFonts w:ascii="PT Astra Serif" w:hAnsi="PT Astra Serif"/>
        </w:rPr>
        <w:t xml:space="preserve">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PT Astra Serif" w:hAnsi="PT Astra Serif"/>
        </w:rPr>
        <w:t>».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F04A6F" w:rsidRDefault="00BD5929" w:rsidP="00BD59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D5929">
        <w:rPr>
          <w:rFonts w:ascii="PT Astra Serif" w:hAnsi="PT Astra Serif"/>
        </w:rPr>
        <w:t xml:space="preserve">По информации разработчика акта проект акта разработан </w:t>
      </w:r>
      <w:r w:rsidR="00F04A6F">
        <w:rPr>
          <w:rFonts w:ascii="PT Astra Serif" w:hAnsi="PT Astra Serif"/>
        </w:rPr>
        <w:t xml:space="preserve">в </w:t>
      </w:r>
      <w:r w:rsidR="00F04A6F" w:rsidRPr="00F04A6F">
        <w:rPr>
          <w:rFonts w:ascii="PT Astra Serif" w:hAnsi="PT Astra Serif"/>
        </w:rPr>
        <w:t>целях организации работы по исполнению государственной функции по осуществлению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F04A6F">
        <w:rPr>
          <w:rFonts w:ascii="PT Astra Serif" w:hAnsi="PT Astra Serif"/>
        </w:rPr>
        <w:t xml:space="preserve"> на территории Ульяновской области.</w:t>
      </w:r>
    </w:p>
    <w:p w:rsidR="00BD5929" w:rsidRDefault="00BD5929" w:rsidP="00BD59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D5929">
        <w:rPr>
          <w:rFonts w:ascii="PT Astra Serif" w:hAnsi="PT Astra Serif"/>
        </w:rPr>
        <w:t>Принятие проекта акта будет способствовать минимизации причинения вреда охраняемым законом ценностям, обеспечени</w:t>
      </w:r>
      <w:r w:rsidR="00F04A6F">
        <w:rPr>
          <w:rFonts w:ascii="PT Astra Serif" w:hAnsi="PT Astra Serif"/>
        </w:rPr>
        <w:t>ю</w:t>
      </w:r>
      <w:r w:rsidRPr="00BD5929">
        <w:rPr>
          <w:rFonts w:ascii="PT Astra Serif" w:hAnsi="PT Astra Serif"/>
        </w:rPr>
        <w:t xml:space="preserve"> единства требований, предъявляемых к организациям отдыха детей и их оздоровления, в том числе условий осуществления их деятельности.</w:t>
      </w:r>
    </w:p>
    <w:p w:rsidR="00BD5929" w:rsidRDefault="00F04A6F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этом в соответствии с частью 4 статьи 98 </w:t>
      </w:r>
      <w:r w:rsidRPr="00F04A6F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F04A6F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F04A6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5D2012">
        <w:rPr>
          <w:rFonts w:ascii="PT Astra Serif" w:hAnsi="PT Astra Serif"/>
        </w:rPr>
        <w:t xml:space="preserve">от 31 июля </w:t>
      </w:r>
      <w:r w:rsidRPr="00F04A6F">
        <w:rPr>
          <w:rFonts w:ascii="PT Astra Serif" w:hAnsi="PT Astra Serif"/>
        </w:rPr>
        <w:t>2020</w:t>
      </w:r>
      <w:r w:rsidR="005D2012">
        <w:rPr>
          <w:rFonts w:ascii="PT Astra Serif" w:hAnsi="PT Astra Serif"/>
        </w:rPr>
        <w:t xml:space="preserve"> г.</w:t>
      </w:r>
      <w:r w:rsidRPr="00F04A6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</w:t>
      </w:r>
      <w:r w:rsidRPr="00F04A6F">
        <w:rPr>
          <w:rFonts w:ascii="PT Astra Serif" w:hAnsi="PT Astra Serif"/>
        </w:rPr>
        <w:t xml:space="preserve"> 248-ФЗ </w:t>
      </w:r>
      <w:r>
        <w:rPr>
          <w:rFonts w:ascii="PT Astra Serif" w:hAnsi="PT Astra Serif"/>
        </w:rPr>
        <w:t>«</w:t>
      </w:r>
      <w:r w:rsidRPr="00F04A6F">
        <w:rPr>
          <w:rFonts w:ascii="PT Astra Serif" w:hAnsi="PT Astra Serif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hAnsi="PT Astra Serif"/>
        </w:rPr>
        <w:t>» п</w:t>
      </w:r>
      <w:r w:rsidRPr="00F04A6F">
        <w:rPr>
          <w:rFonts w:ascii="PT Astra Serif" w:hAnsi="PT Astra Serif"/>
        </w:rPr>
        <w:t xml:space="preserve">оложения о видах </w:t>
      </w:r>
      <w:r w:rsidRPr="00F04A6F">
        <w:rPr>
          <w:rFonts w:ascii="PT Astra Serif" w:hAnsi="PT Astra Serif"/>
        </w:rPr>
        <w:lastRenderedPageBreak/>
        <w:t>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F04A6F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CE0FB7" w:rsidRPr="00CE0FB7">
        <w:rPr>
          <w:rFonts w:ascii="PT Astra Serif" w:hAnsi="PT Astra Serif"/>
        </w:rPr>
        <w:t xml:space="preserve">устранить ситуацию правовой неопределённости при осуществлении регионального государственного контроля </w:t>
      </w:r>
      <w:r w:rsidR="00CE0FB7">
        <w:rPr>
          <w:rFonts w:ascii="PT Astra Serif" w:hAnsi="PT Astra Serif"/>
        </w:rPr>
        <w:t xml:space="preserve">(надзора) </w:t>
      </w:r>
      <w:r w:rsidR="00CE0FB7" w:rsidRPr="00CE0FB7">
        <w:rPr>
          <w:rFonts w:ascii="PT Astra Serif" w:hAnsi="PT Astra Serif"/>
        </w:rPr>
        <w:t>в области организации отдыха и оздоровления детей на территории Ульяновской области и создать необходимые нормативные правовые условия для исполнения Министерством просвещения и воспитания Ульяновской области государственной функции в</w:t>
      </w:r>
      <w:r w:rsidR="00CE0FB7">
        <w:rPr>
          <w:rFonts w:ascii="PT Astra Serif" w:hAnsi="PT Astra Serif"/>
        </w:rPr>
        <w:t xml:space="preserve"> области регионального контроля (надзора), а также выполнить требования федерального законодательства в данной сфере.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032DEE">
        <w:rPr>
          <w:rFonts w:ascii="PT Astra Serif" w:hAnsi="PT Astra Serif"/>
        </w:rPr>
        <w:t>юридически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лиц</w:t>
      </w:r>
      <w:r w:rsidR="00032DEE">
        <w:rPr>
          <w:rFonts w:ascii="PT Astra Serif" w:hAnsi="PT Astra Serif"/>
        </w:rPr>
        <w:t>а</w:t>
      </w:r>
      <w:r w:rsidR="00032DEE" w:rsidRPr="00032DEE">
        <w:rPr>
          <w:rFonts w:ascii="PT Astra Serif" w:hAnsi="PT Astra Serif"/>
        </w:rPr>
        <w:t xml:space="preserve"> и индивидуальны</w:t>
      </w:r>
      <w:r w:rsidR="00032DEE">
        <w:rPr>
          <w:rFonts w:ascii="PT Astra Serif" w:hAnsi="PT Astra Serif"/>
        </w:rPr>
        <w:t>е</w:t>
      </w:r>
      <w:r w:rsidR="00032DEE" w:rsidRPr="00032DEE">
        <w:rPr>
          <w:rFonts w:ascii="PT Astra Serif" w:hAnsi="PT Astra Serif"/>
        </w:rPr>
        <w:t xml:space="preserve"> предпринимател</w:t>
      </w:r>
      <w:r w:rsidR="00032DEE">
        <w:rPr>
          <w:rFonts w:ascii="PT Astra Serif" w:hAnsi="PT Astra Serif"/>
        </w:rPr>
        <w:t>и</w:t>
      </w:r>
      <w:r w:rsidR="00032DEE" w:rsidRPr="00032DEE">
        <w:rPr>
          <w:rFonts w:ascii="PT Astra Serif" w:hAnsi="PT Astra Serif"/>
        </w:rPr>
        <w:t>, осуществляющи</w:t>
      </w:r>
      <w:r w:rsidR="00032DEE">
        <w:rPr>
          <w:rFonts w:ascii="PT Astra Serif" w:hAnsi="PT Astra Serif"/>
        </w:rPr>
        <w:t xml:space="preserve">е </w:t>
      </w:r>
      <w:r w:rsidR="00032DEE" w:rsidRPr="00032DEE">
        <w:rPr>
          <w:rFonts w:ascii="PT Astra Serif" w:hAnsi="PT Astra Serif"/>
        </w:rPr>
        <w:t>организацию отдыха детей и их оздоровления на территории Ульяновской области</w:t>
      </w:r>
      <w:r w:rsidRPr="00E33251">
        <w:rPr>
          <w:rFonts w:ascii="PT Astra Serif" w:hAnsi="PT Astra Serif"/>
        </w:rPr>
        <w:t>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 w:rsidR="006A0447">
        <w:rPr>
          <w:rFonts w:ascii="PT Astra Serif" w:hAnsi="PT Astra Serif"/>
        </w:rPr>
        <w:t>.</w:t>
      </w:r>
    </w:p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8F5E1C">
        <w:rPr>
          <w:rFonts w:ascii="PT Astra Serif" w:hAnsi="PT Astra Serif"/>
        </w:rPr>
        <w:t>ния концепции регулирования (с 07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8F5E1C">
        <w:rPr>
          <w:rFonts w:ascii="PT Astra Serif" w:hAnsi="PT Astra Serif"/>
        </w:rPr>
        <w:t>16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8F5E1C">
        <w:rPr>
          <w:rFonts w:ascii="PT Astra Serif" w:hAnsi="PT Astra Serif"/>
        </w:rPr>
        <w:t>20</w:t>
      </w:r>
      <w:r w:rsidRPr="00532365">
        <w:rPr>
          <w:rFonts w:ascii="PT Astra Serif" w:hAnsi="PT Astra Serif"/>
        </w:rPr>
        <w:t>.0</w:t>
      </w:r>
      <w:r w:rsidR="007F0052">
        <w:rPr>
          <w:rFonts w:ascii="PT Astra Serif" w:hAnsi="PT Astra Serif"/>
        </w:rPr>
        <w:t>7</w:t>
      </w:r>
      <w:r w:rsidRPr="00532365">
        <w:rPr>
          <w:rFonts w:ascii="PT Astra Serif" w:hAnsi="PT Astra Serif"/>
        </w:rPr>
        <w:t xml:space="preserve">.2021 по </w:t>
      </w:r>
      <w:r w:rsidR="008F5E1C">
        <w:rPr>
          <w:rFonts w:ascii="PT Astra Serif" w:hAnsi="PT Astra Serif"/>
        </w:rPr>
        <w:t>0</w:t>
      </w:r>
      <w:r w:rsidR="007F0052">
        <w:rPr>
          <w:rFonts w:ascii="PT Astra Serif" w:hAnsi="PT Astra Serif"/>
        </w:rPr>
        <w:t>3</w:t>
      </w:r>
      <w:r w:rsidRPr="00532365">
        <w:rPr>
          <w:rFonts w:ascii="PT Astra Serif" w:hAnsi="PT Astra Serif"/>
        </w:rPr>
        <w:t>.0</w:t>
      </w:r>
      <w:r w:rsidR="008F5E1C">
        <w:rPr>
          <w:rFonts w:ascii="PT Astra Serif" w:hAnsi="PT Astra Serif"/>
        </w:rPr>
        <w:t>8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 xml:space="preserve">ограничения для субъектов предпринимательской и инвестиционной </w:t>
      </w:r>
      <w:r w:rsidRPr="00E33251">
        <w:rPr>
          <w:rFonts w:ascii="PT Astra Serif" w:hAnsi="PT Astra Serif"/>
          <w:color w:val="000000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A12231" w:rsidRDefault="00A12231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7D" w:rsidRDefault="00B7087D" w:rsidP="00424FB5">
      <w:r>
        <w:separator/>
      </w:r>
    </w:p>
  </w:endnote>
  <w:endnote w:type="continuationSeparator" w:id="0">
    <w:p w:rsidR="00B7087D" w:rsidRDefault="00B7087D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7D" w:rsidRDefault="00B7087D" w:rsidP="00424FB5">
      <w:r>
        <w:separator/>
      </w:r>
    </w:p>
  </w:footnote>
  <w:footnote w:type="continuationSeparator" w:id="0">
    <w:p w:rsidR="00B7087D" w:rsidRDefault="00B7087D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7333B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32859"/>
    <w:rsid w:val="00032DEE"/>
    <w:rsid w:val="000626B5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70311"/>
    <w:rsid w:val="0017226D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F2F3C"/>
    <w:rsid w:val="00312EB8"/>
    <w:rsid w:val="00334CF9"/>
    <w:rsid w:val="00342F5E"/>
    <w:rsid w:val="003646FF"/>
    <w:rsid w:val="003672B4"/>
    <w:rsid w:val="00372CD4"/>
    <w:rsid w:val="00381E7B"/>
    <w:rsid w:val="003B2889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7995"/>
    <w:rsid w:val="00556F0D"/>
    <w:rsid w:val="005738B6"/>
    <w:rsid w:val="00573F47"/>
    <w:rsid w:val="005824BA"/>
    <w:rsid w:val="00584C6D"/>
    <w:rsid w:val="00587E84"/>
    <w:rsid w:val="005A0A94"/>
    <w:rsid w:val="005B40DC"/>
    <w:rsid w:val="005C2B50"/>
    <w:rsid w:val="005D2012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1D5F"/>
    <w:rsid w:val="007C4263"/>
    <w:rsid w:val="007D58FF"/>
    <w:rsid w:val="007F0052"/>
    <w:rsid w:val="0081111A"/>
    <w:rsid w:val="00825C09"/>
    <w:rsid w:val="00846210"/>
    <w:rsid w:val="008649E4"/>
    <w:rsid w:val="00885A7C"/>
    <w:rsid w:val="008867B5"/>
    <w:rsid w:val="00890E28"/>
    <w:rsid w:val="008C7450"/>
    <w:rsid w:val="008E1041"/>
    <w:rsid w:val="008F34A0"/>
    <w:rsid w:val="008F5E1C"/>
    <w:rsid w:val="0090291A"/>
    <w:rsid w:val="00906256"/>
    <w:rsid w:val="0091158B"/>
    <w:rsid w:val="00923F8B"/>
    <w:rsid w:val="00936293"/>
    <w:rsid w:val="00950746"/>
    <w:rsid w:val="00963D0B"/>
    <w:rsid w:val="00964242"/>
    <w:rsid w:val="00996CF1"/>
    <w:rsid w:val="009978EA"/>
    <w:rsid w:val="009B26FE"/>
    <w:rsid w:val="009C243C"/>
    <w:rsid w:val="009C3011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A22BC"/>
    <w:rsid w:val="00AB731A"/>
    <w:rsid w:val="00AE7E30"/>
    <w:rsid w:val="00AF5133"/>
    <w:rsid w:val="00B5109A"/>
    <w:rsid w:val="00B62FCE"/>
    <w:rsid w:val="00B63785"/>
    <w:rsid w:val="00B7087D"/>
    <w:rsid w:val="00B718A5"/>
    <w:rsid w:val="00B72353"/>
    <w:rsid w:val="00B83933"/>
    <w:rsid w:val="00B83AD3"/>
    <w:rsid w:val="00B97DE7"/>
    <w:rsid w:val="00BA32D9"/>
    <w:rsid w:val="00BD5929"/>
    <w:rsid w:val="00BD766D"/>
    <w:rsid w:val="00BE7ADC"/>
    <w:rsid w:val="00BF7CE5"/>
    <w:rsid w:val="00C06B8C"/>
    <w:rsid w:val="00C13A40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4B1"/>
    <w:rsid w:val="00D03245"/>
    <w:rsid w:val="00D3042F"/>
    <w:rsid w:val="00D326D5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21F45"/>
    <w:rsid w:val="00E22C68"/>
    <w:rsid w:val="00E23678"/>
    <w:rsid w:val="00E33251"/>
    <w:rsid w:val="00E418D5"/>
    <w:rsid w:val="00E57BE4"/>
    <w:rsid w:val="00E87DFD"/>
    <w:rsid w:val="00EA03DE"/>
    <w:rsid w:val="00EB64FF"/>
    <w:rsid w:val="00ED16D8"/>
    <w:rsid w:val="00EF4DF5"/>
    <w:rsid w:val="00F04A6F"/>
    <w:rsid w:val="00F14CC5"/>
    <w:rsid w:val="00F21596"/>
    <w:rsid w:val="00F36F35"/>
    <w:rsid w:val="00F47A2F"/>
    <w:rsid w:val="00F52CA3"/>
    <w:rsid w:val="00F62088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5133-4DA1-462B-B619-990F079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69</cp:revision>
  <cp:lastPrinted>2021-08-27T04:50:00Z</cp:lastPrinted>
  <dcterms:created xsi:type="dcterms:W3CDTF">2021-08-10T11:03:00Z</dcterms:created>
  <dcterms:modified xsi:type="dcterms:W3CDTF">2021-08-27T04:57:00Z</dcterms:modified>
</cp:coreProperties>
</file>