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8" w:rsidRPr="005C5C58" w:rsidRDefault="009C6273" w:rsidP="005C5C58">
      <w:pPr>
        <w:jc w:val="center"/>
      </w:pPr>
      <w:r>
        <w:t>План - график</w:t>
      </w:r>
    </w:p>
    <w:p w:rsidR="00621074" w:rsidRDefault="005C5C58" w:rsidP="00621074">
      <w:pPr>
        <w:spacing w:line="235" w:lineRule="auto"/>
        <w:ind w:left="-360" w:right="99"/>
        <w:jc w:val="center"/>
      </w:pPr>
      <w:r w:rsidRPr="005C5C58">
        <w:t>организации дополнительного</w:t>
      </w:r>
      <w:r w:rsidR="00621074">
        <w:t xml:space="preserve"> профессионального образования </w:t>
      </w:r>
      <w:r w:rsidRPr="005C5C58">
        <w:t xml:space="preserve">государственных  гражданских служащих Ульяновской области и муниципальных  служащих в Ульяновской области на </w:t>
      </w:r>
      <w:r w:rsidR="00C35AF2">
        <w:rPr>
          <w:lang w:val="en-US"/>
        </w:rPr>
        <w:t>I</w:t>
      </w:r>
      <w:r w:rsidR="00C35AF2">
        <w:t>полугодие 2021</w:t>
      </w:r>
      <w:r w:rsidRPr="005C5C58">
        <w:t xml:space="preserve"> год</w:t>
      </w:r>
      <w:r w:rsidR="00C35AF2">
        <w:t>а</w:t>
      </w:r>
    </w:p>
    <w:p w:rsidR="00AD4DDF" w:rsidRPr="00AD4DDF" w:rsidRDefault="00AD4DDF" w:rsidP="00AD4DDF">
      <w:pPr>
        <w:spacing w:line="235" w:lineRule="auto"/>
        <w:ind w:left="-360" w:right="99"/>
        <w:jc w:val="center"/>
        <w:rPr>
          <w:i/>
        </w:rPr>
      </w:pPr>
      <w:r w:rsidRPr="00AD4DDF">
        <w:rPr>
          <w:i/>
        </w:rPr>
        <w:t xml:space="preserve">(в рамках государственного заказа Ульяновской области на мероприятия по профессиональному развитию государственных </w:t>
      </w:r>
    </w:p>
    <w:p w:rsidR="005C5C58" w:rsidRPr="00AD4DDF" w:rsidRDefault="00AD4DDF" w:rsidP="00AD4DDF">
      <w:pPr>
        <w:spacing w:line="235" w:lineRule="auto"/>
        <w:ind w:left="-360" w:right="99"/>
        <w:jc w:val="center"/>
        <w:rPr>
          <w:i/>
        </w:rPr>
      </w:pPr>
      <w:r w:rsidRPr="00AD4DDF">
        <w:rPr>
          <w:i/>
        </w:rPr>
        <w:t>гражданских служащих Ульяновской области и муниципальных служащих в Ульяновской области на 20</w:t>
      </w:r>
      <w:r w:rsidR="00C35AF2">
        <w:rPr>
          <w:i/>
        </w:rPr>
        <w:t>21</w:t>
      </w:r>
      <w:r w:rsidRPr="00AD4DDF">
        <w:rPr>
          <w:i/>
        </w:rPr>
        <w:t xml:space="preserve"> год)</w:t>
      </w:r>
    </w:p>
    <w:p w:rsidR="005C5C58" w:rsidRDefault="005C5C58" w:rsidP="005C5C58">
      <w:pPr>
        <w:autoSpaceDE w:val="0"/>
        <w:autoSpaceDN w:val="0"/>
        <w:adjustRightInd w:val="0"/>
        <w:ind w:right="-6" w:hanging="285"/>
        <w:jc w:val="right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1418"/>
        <w:gridCol w:w="2126"/>
        <w:gridCol w:w="1702"/>
        <w:gridCol w:w="2409"/>
      </w:tblGrid>
      <w:tr w:rsidR="00B87F5B" w:rsidTr="00C40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B" w:rsidRDefault="00B87F5B" w:rsidP="00C4080C">
            <w:pPr>
              <w:jc w:val="center"/>
            </w:pPr>
            <w: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B" w:rsidRDefault="00B87F5B" w:rsidP="00C643E9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5B" w:rsidRDefault="00B87F5B" w:rsidP="00B87F5B">
            <w:pPr>
              <w:ind w:right="-108"/>
              <w:rPr>
                <w:i/>
              </w:rPr>
            </w:pPr>
            <w:r>
              <w:rPr>
                <w:i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5B" w:rsidRDefault="00B87F5B" w:rsidP="00C643E9">
            <w:pPr>
              <w:jc w:val="center"/>
              <w:rPr>
                <w:i/>
              </w:rPr>
            </w:pPr>
            <w:r>
              <w:rPr>
                <w:i/>
              </w:rPr>
              <w:t>Служащие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5B" w:rsidRDefault="00B87F5B" w:rsidP="00C643E9">
            <w:pPr>
              <w:jc w:val="center"/>
              <w:rPr>
                <w:i/>
              </w:rPr>
            </w:pPr>
            <w:r>
              <w:rPr>
                <w:i/>
              </w:rPr>
              <w:t xml:space="preserve">Сроки </w:t>
            </w:r>
            <w:r>
              <w:rPr>
                <w:i/>
              </w:rPr>
              <w:br/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5B" w:rsidRPr="00B87F5B" w:rsidRDefault="00B87F5B" w:rsidP="00C643E9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Учебное учреждение</w:t>
            </w:r>
            <w:r>
              <w:rPr>
                <w:i/>
                <w:vertAlign w:val="superscript"/>
              </w:rPr>
              <w:t>*</w:t>
            </w:r>
          </w:p>
        </w:tc>
      </w:tr>
      <w:tr w:rsidR="002C6EB3" w:rsidTr="00C4080C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C4080C">
            <w:pPr>
              <w:numPr>
                <w:ilvl w:val="0"/>
                <w:numId w:val="1"/>
              </w:numPr>
              <w:ind w:left="318" w:hanging="284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C643E9" w:rsidRDefault="002C6EB3" w:rsidP="006075EE">
            <w:pPr>
              <w:jc w:val="both"/>
              <w:rPr>
                <w:rFonts w:ascii="PT Astra Serif" w:hAnsi="PT Astra Serif"/>
              </w:rPr>
            </w:pPr>
            <w:r w:rsidRPr="002C6EB3">
              <w:rPr>
                <w:rFonts w:ascii="PT Astra Serif" w:hAnsi="PT Astra Serif"/>
              </w:rPr>
              <w:t>Курсы повышения квалификации для государственных гражданских служащих (работников) государственных органов Ульяновской области и муниципальных служащих (работников) органов местного самоуправления муниципальных образований Ульяновской области по программе  «Вопросы профилактики экстремизма и терроризма», 16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C643E9" w:rsidRDefault="002C6EB3" w:rsidP="006075EE">
            <w:pPr>
              <w:ind w:left="-108" w:right="-108"/>
              <w:jc w:val="center"/>
              <w:rPr>
                <w:color w:val="FF0000"/>
              </w:rPr>
            </w:pPr>
            <w:r w:rsidRPr="00F2168D"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C4080C" w:rsidRDefault="002C6EB3" w:rsidP="006075EE">
            <w:pPr>
              <w:ind w:right="-109"/>
              <w:jc w:val="center"/>
            </w:pPr>
            <w:r w:rsidRPr="00C4080C">
              <w:t>Государственные гражданские служащие</w:t>
            </w:r>
          </w:p>
          <w:p w:rsidR="002C6EB3" w:rsidRPr="00C4080C" w:rsidRDefault="002C6EB3" w:rsidP="006075EE">
            <w:pPr>
              <w:ind w:right="-109"/>
              <w:jc w:val="center"/>
            </w:pPr>
            <w:r w:rsidRPr="00C4080C">
              <w:t>и</w:t>
            </w:r>
          </w:p>
          <w:p w:rsidR="002C6EB3" w:rsidRPr="00C643E9" w:rsidRDefault="002C6EB3" w:rsidP="006075EE">
            <w:pPr>
              <w:spacing w:after="200"/>
              <w:ind w:right="-109"/>
              <w:jc w:val="center"/>
            </w:pPr>
            <w:r w:rsidRPr="00C4080C">
              <w:t>Муниципальные служащие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2C6EB3" w:rsidRDefault="002C6EB3" w:rsidP="006075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12</w:t>
            </w:r>
            <w:r w:rsidRPr="002C6EB3">
              <w:rPr>
                <w:rFonts w:ascii="PT Astra Serif" w:hAnsi="PT Astra Serif"/>
                <w:color w:val="000000"/>
                <w:sz w:val="22"/>
                <w:szCs w:val="22"/>
              </w:rPr>
              <w:t>.05.2021</w:t>
            </w:r>
          </w:p>
          <w:p w:rsidR="002C6EB3" w:rsidRPr="002C6EB3" w:rsidRDefault="002C6EB3" w:rsidP="006075EE">
            <w:pPr>
              <w:jc w:val="center"/>
              <w:rPr>
                <w:rFonts w:ascii="PT Astra Serif" w:hAnsi="PT Astra Serif"/>
                <w:color w:val="000000"/>
              </w:rPr>
            </w:pPr>
            <w:r w:rsidRPr="002C6EB3"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2C6EB3" w:rsidRPr="00C643E9" w:rsidRDefault="002C6EB3" w:rsidP="006075EE">
            <w:pPr>
              <w:jc w:val="center"/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13</w:t>
            </w:r>
            <w:r w:rsidRPr="002C6EB3">
              <w:rPr>
                <w:rFonts w:ascii="PT Astra Serif" w:hAnsi="PT Astra Serif"/>
                <w:color w:val="000000"/>
                <w:sz w:val="22"/>
                <w:szCs w:val="22"/>
              </w:rPr>
              <w:t>.05.2021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274A97" w:rsidRDefault="002C6EB3" w:rsidP="006075EE">
            <w:pPr>
              <w:tabs>
                <w:tab w:val="left" w:pos="720"/>
              </w:tabs>
              <w:jc w:val="center"/>
            </w:pPr>
            <w:r w:rsidRPr="00B87F5B">
              <w:t>АНО ОДПО «Корпоративный университет»</w:t>
            </w:r>
          </w:p>
        </w:tc>
      </w:tr>
      <w:tr w:rsidR="002C6EB3" w:rsidTr="00C4080C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C4080C">
            <w:pPr>
              <w:numPr>
                <w:ilvl w:val="0"/>
                <w:numId w:val="1"/>
              </w:numPr>
              <w:ind w:left="318" w:hanging="284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621074" w:rsidRDefault="002C6EB3" w:rsidP="001957AE">
            <w:pPr>
              <w:jc w:val="both"/>
            </w:pPr>
            <w:r>
              <w:t>Курсы повышения квалификации для государственных гражданских служащих (работников) государственных органов Ульяновской области и муниципальных служащих (работников) органов местного самоуправления муниципальных образований Ульяновской области по программе «Управление национальными проектами в органах власти и органах местного самоуправления», 32 часа, (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1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1957A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1957AE">
            <w:pPr>
              <w:tabs>
                <w:tab w:val="left" w:pos="720"/>
              </w:tabs>
              <w:ind w:right="-109"/>
              <w:jc w:val="center"/>
            </w:pPr>
            <w:r w:rsidRPr="00C643E9">
              <w:t>Муниципальные служащие</w:t>
            </w:r>
          </w:p>
          <w:p w:rsidR="002C6EB3" w:rsidRPr="00C4080C" w:rsidRDefault="002C6EB3" w:rsidP="001957AE">
            <w:pPr>
              <w:spacing w:after="200"/>
              <w:ind w:right="-109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1957A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24.05.2021</w:t>
            </w:r>
          </w:p>
          <w:p w:rsidR="002C6EB3" w:rsidRDefault="002C6EB3" w:rsidP="001957A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2C6EB3" w:rsidRDefault="002C6EB3" w:rsidP="001957A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274A97" w:rsidRDefault="002C6EB3" w:rsidP="001957AE">
            <w:pPr>
              <w:tabs>
                <w:tab w:val="left" w:pos="720"/>
              </w:tabs>
              <w:jc w:val="center"/>
            </w:pPr>
            <w:r w:rsidRPr="00274A97">
              <w:t>АНО ОДПО «Корпоративный университет»</w:t>
            </w:r>
          </w:p>
        </w:tc>
      </w:tr>
      <w:tr w:rsidR="002C6EB3" w:rsidTr="00C4080C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C4080C">
            <w:pPr>
              <w:numPr>
                <w:ilvl w:val="0"/>
                <w:numId w:val="1"/>
              </w:numPr>
              <w:ind w:left="318" w:hanging="284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242234">
            <w:pPr>
              <w:jc w:val="both"/>
              <w:rPr>
                <w:rFonts w:ascii="PT Astra Serif" w:hAnsi="PT Astra Serif"/>
                <w:color w:val="000000"/>
              </w:rPr>
            </w:pPr>
            <w:r w:rsidRPr="00700CB8">
              <w:rPr>
                <w:rFonts w:ascii="PT Astra Serif" w:hAnsi="PT Astra Serif"/>
                <w:color w:val="000000"/>
                <w:sz w:val="22"/>
                <w:szCs w:val="22"/>
              </w:rPr>
              <w:t>К</w:t>
            </w:r>
            <w:r w:rsidRPr="00700CB8">
              <w:t>урсы повышения квалификации для государственных гражданских служащих (работников) государственных органов Ульяновской области и муниципальных служащих (работников) органов местного самоуправления муниципальных образований Ульяновской области по программе  «Вопросы профилактики и противодействия коррупции», 18 часов, (1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242234">
            <w:pPr>
              <w:jc w:val="center"/>
              <w:rPr>
                <w:rFonts w:ascii="PT Astra Serif" w:hAnsi="PT Astra Serif"/>
                <w:color w:val="000000"/>
              </w:rPr>
            </w:pPr>
            <w:r w:rsidRPr="000D6206">
              <w:rPr>
                <w:rFonts w:ascii="PT Astra Serif" w:hAnsi="PT Astra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C4080C" w:rsidRDefault="002C6EB3" w:rsidP="00C4080C">
            <w:pPr>
              <w:ind w:right="-109"/>
              <w:jc w:val="center"/>
            </w:pPr>
            <w:r w:rsidRPr="00C4080C">
              <w:t>Государственные гражданские служащие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24223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24.05.2021</w:t>
            </w:r>
          </w:p>
          <w:p w:rsidR="002C6EB3" w:rsidRDefault="002C6EB3" w:rsidP="0024223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2C6EB3" w:rsidRDefault="002C6EB3" w:rsidP="0024223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25.05.2021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274A97" w:rsidRDefault="002C6EB3" w:rsidP="00242234">
            <w:pPr>
              <w:tabs>
                <w:tab w:val="left" w:pos="720"/>
              </w:tabs>
              <w:jc w:val="center"/>
            </w:pPr>
            <w:r w:rsidRPr="00B87F5B">
              <w:t>АНО ОДПО «Корпоративный университет»</w:t>
            </w:r>
          </w:p>
        </w:tc>
      </w:tr>
      <w:tr w:rsidR="002C6EB3" w:rsidTr="00C4080C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C4080C">
            <w:pPr>
              <w:numPr>
                <w:ilvl w:val="0"/>
                <w:numId w:val="1"/>
              </w:numPr>
              <w:ind w:left="318" w:hanging="284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B3" w:rsidRDefault="002C6EB3" w:rsidP="00F44688">
            <w:pPr>
              <w:jc w:val="both"/>
              <w:rPr>
                <w:rFonts w:ascii="PT Astra Serif" w:hAnsi="PT Astra Serif"/>
                <w:color w:val="000000"/>
              </w:rPr>
            </w:pPr>
            <w:r w:rsidRPr="00700CB8">
              <w:t xml:space="preserve">Курсы повышения квалификации для государственных гражданских служащих (работников) государственных органов Ульяновской области и муниципальных служащих (работников) органов местного самоуправления муниципальных образований Ульяновской области по </w:t>
            </w:r>
            <w:r w:rsidRPr="00700CB8">
              <w:lastRenderedPageBreak/>
              <w:t>программе  «Вопросы профилактики и противодействия коррупции», 18 часов, (</w:t>
            </w:r>
            <w:r>
              <w:t>2</w:t>
            </w:r>
            <w:r w:rsidRPr="00700CB8">
              <w:t xml:space="preserve">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F4468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C4080C" w:rsidRDefault="002C6EB3" w:rsidP="00C4080C">
            <w:pPr>
              <w:ind w:right="-109"/>
              <w:jc w:val="center"/>
            </w:pPr>
            <w:r w:rsidRPr="00C4080C">
              <w:t>Муниципальные служащие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F4468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26.05.2021</w:t>
            </w:r>
          </w:p>
          <w:p w:rsidR="002C6EB3" w:rsidRDefault="002C6EB3" w:rsidP="00F4468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2C6EB3" w:rsidRDefault="002C6EB3" w:rsidP="00F4468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27.05.2021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274A97" w:rsidRDefault="002C6EB3" w:rsidP="00F44688">
            <w:pPr>
              <w:tabs>
                <w:tab w:val="left" w:pos="720"/>
              </w:tabs>
              <w:jc w:val="center"/>
            </w:pPr>
            <w:r w:rsidRPr="00B87F5B">
              <w:t>АНО ОДПО «Корпоративный университет»</w:t>
            </w:r>
          </w:p>
        </w:tc>
      </w:tr>
      <w:tr w:rsidR="002C6EB3" w:rsidTr="00C4080C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C4080C">
            <w:pPr>
              <w:numPr>
                <w:ilvl w:val="0"/>
                <w:numId w:val="1"/>
              </w:numPr>
              <w:ind w:left="318" w:hanging="284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700CB8">
            <w:pPr>
              <w:jc w:val="both"/>
            </w:pPr>
            <w:r w:rsidRPr="00700CB8">
              <w:t>Курсы повышения квалификации для государственных гражданских служащих (работников) государственных органов Ульяновской области и муниципальных служащих (работников) органов местного самоуправления муниципальных образований Ульяновской области по программе «Управление национальными проектами в органах власти и органах местного самоуправления», 32 часа</w:t>
            </w:r>
            <w:r>
              <w:t xml:space="preserve">, </w:t>
            </w:r>
            <w:r w:rsidRPr="00700CB8">
              <w:t>(</w:t>
            </w:r>
            <w:r>
              <w:t>2</w:t>
            </w:r>
            <w:r w:rsidRPr="00700CB8">
              <w:t xml:space="preserve">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8C0687" w:rsidRDefault="002C6EB3" w:rsidP="00B87F5B">
            <w:pPr>
              <w:jc w:val="center"/>
              <w:rPr>
                <w:rFonts w:ascii="PT Astra Serif" w:hAnsi="PT Astra Serif"/>
              </w:rPr>
            </w:pPr>
            <w:r w:rsidRPr="008C0687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C643E9" w:rsidRDefault="002C6EB3" w:rsidP="00C4080C">
            <w:pPr>
              <w:spacing w:after="200"/>
              <w:ind w:right="-109"/>
              <w:jc w:val="center"/>
            </w:pPr>
            <w:r w:rsidRPr="00C643E9">
              <w:t>Государственные гражданские служащие</w:t>
            </w:r>
          </w:p>
          <w:p w:rsidR="002C6EB3" w:rsidRPr="00C4080C" w:rsidRDefault="002C6EB3" w:rsidP="00C4080C">
            <w:pPr>
              <w:tabs>
                <w:tab w:val="left" w:pos="720"/>
              </w:tabs>
              <w:ind w:right="-109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F2168D">
            <w:pPr>
              <w:jc w:val="center"/>
              <w:rPr>
                <w:rFonts w:ascii="PT Astra Serif" w:hAnsi="PT Astra Serif"/>
              </w:rPr>
            </w:pPr>
            <w:r w:rsidRPr="008C0687">
              <w:rPr>
                <w:rFonts w:ascii="PT Astra Serif" w:hAnsi="PT Astra Serif"/>
                <w:sz w:val="22"/>
                <w:szCs w:val="22"/>
              </w:rPr>
              <w:t>07</w:t>
            </w:r>
            <w:r>
              <w:rPr>
                <w:rFonts w:ascii="PT Astra Serif" w:hAnsi="PT Astra Serif"/>
                <w:sz w:val="22"/>
                <w:szCs w:val="22"/>
              </w:rPr>
              <w:t>.06.2021</w:t>
            </w:r>
          </w:p>
          <w:p w:rsidR="002C6EB3" w:rsidRDefault="002C6EB3" w:rsidP="00F2168D">
            <w:pPr>
              <w:jc w:val="center"/>
              <w:rPr>
                <w:rFonts w:ascii="PT Astra Serif" w:hAnsi="PT Astra Serif"/>
              </w:rPr>
            </w:pPr>
            <w:r w:rsidRPr="008C0687">
              <w:rPr>
                <w:rFonts w:ascii="PT Astra Serif" w:hAnsi="PT Astra Serif"/>
                <w:sz w:val="22"/>
                <w:szCs w:val="22"/>
              </w:rPr>
              <w:t>-</w:t>
            </w:r>
          </w:p>
          <w:p w:rsidR="002C6EB3" w:rsidRPr="008C0687" w:rsidRDefault="002C6EB3" w:rsidP="00F2168D">
            <w:pPr>
              <w:jc w:val="center"/>
              <w:rPr>
                <w:rFonts w:ascii="PT Astra Serif" w:hAnsi="PT Astra Serif"/>
              </w:rPr>
            </w:pPr>
            <w:r w:rsidRPr="008C0687">
              <w:rPr>
                <w:rFonts w:ascii="PT Astra Serif" w:hAnsi="PT Astra Serif"/>
                <w:sz w:val="22"/>
                <w:szCs w:val="22"/>
              </w:rPr>
              <w:t>10.06.2021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274A97" w:rsidRDefault="002C6EB3" w:rsidP="00C643E9">
            <w:pPr>
              <w:tabs>
                <w:tab w:val="left" w:pos="720"/>
              </w:tabs>
              <w:jc w:val="center"/>
            </w:pPr>
            <w:r w:rsidRPr="00B87F5B">
              <w:t>АНО ОДПО «Корпоративный университет»</w:t>
            </w:r>
          </w:p>
        </w:tc>
      </w:tr>
      <w:tr w:rsidR="002C6EB3" w:rsidTr="00C40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C4080C">
            <w:pPr>
              <w:numPr>
                <w:ilvl w:val="0"/>
                <w:numId w:val="1"/>
              </w:numPr>
              <w:ind w:left="318" w:hanging="284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700CB8">
            <w:pPr>
              <w:jc w:val="both"/>
              <w:rPr>
                <w:rFonts w:ascii="PT Astra Serif" w:hAnsi="PT Astra Serif"/>
                <w:color w:val="000000"/>
              </w:rPr>
            </w:pPr>
            <w:r w:rsidRPr="00700CB8">
              <w:t>Курсы повышения квалификации для государственных гражданских служащих (работников) государственных органов Ульяновской области и муниципальных служащих (работников) органов местного самоуправления муниципальных образований Ульяновской области по программе  «Эффективный руководитель на государственной гражданской службе», 40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B87F5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34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C4080C" w:rsidRDefault="002C6EB3" w:rsidP="00C4080C">
            <w:pPr>
              <w:ind w:right="-109"/>
              <w:jc w:val="center"/>
            </w:pPr>
            <w:r w:rsidRPr="00C4080C">
              <w:t>Государственные гражданские служащие</w:t>
            </w:r>
          </w:p>
          <w:p w:rsidR="002C6EB3" w:rsidRPr="00C4080C" w:rsidRDefault="002C6EB3" w:rsidP="00C4080C">
            <w:pPr>
              <w:ind w:right="-109"/>
              <w:jc w:val="center"/>
            </w:pPr>
            <w:r w:rsidRPr="00C4080C">
              <w:t>и</w:t>
            </w:r>
          </w:p>
          <w:p w:rsidR="002C6EB3" w:rsidRPr="00C4080C" w:rsidRDefault="002C6EB3" w:rsidP="00C4080C">
            <w:pPr>
              <w:ind w:right="-109"/>
              <w:jc w:val="center"/>
            </w:pPr>
            <w:r w:rsidRPr="00C4080C">
              <w:t>Муниципальные служащие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F2168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21.06.2021</w:t>
            </w:r>
          </w:p>
          <w:p w:rsidR="002C6EB3" w:rsidRDefault="002C6EB3" w:rsidP="00F2168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2C6EB3" w:rsidRDefault="002C6EB3" w:rsidP="00F2168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25.06.2021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274A97" w:rsidRDefault="002C6EB3" w:rsidP="00C643E9">
            <w:pPr>
              <w:tabs>
                <w:tab w:val="left" w:pos="720"/>
              </w:tabs>
              <w:jc w:val="center"/>
            </w:pPr>
            <w:r w:rsidRPr="00B87F5B">
              <w:t>АНО ОДПО «Корпоративный университет»</w:t>
            </w:r>
          </w:p>
        </w:tc>
      </w:tr>
      <w:tr w:rsidR="002C6EB3" w:rsidTr="00C40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C4080C">
            <w:pPr>
              <w:numPr>
                <w:ilvl w:val="0"/>
                <w:numId w:val="1"/>
              </w:numPr>
              <w:ind w:left="318" w:hanging="284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700CB8">
            <w:pPr>
              <w:jc w:val="both"/>
              <w:rPr>
                <w:rFonts w:ascii="PT Astra Serif" w:hAnsi="PT Astra Serif"/>
                <w:color w:val="000000"/>
              </w:rPr>
            </w:pPr>
            <w:r w:rsidRPr="00700CB8">
              <w:t>Курсы повышения квалификации для государственных гражданских служащих (работников) государственных органов Ульяновской области и муниципальных служащих (работников) органов местного самоуправления муниципальных образований Ульяновской области по программе  «Основные направления и механизмы реализации государственной политики Российской Федерации</w:t>
            </w:r>
            <w:r>
              <w:t>»</w:t>
            </w:r>
            <w:r w:rsidRPr="00700CB8">
              <w:t>, 16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B87F5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C4080C" w:rsidRDefault="002C6EB3" w:rsidP="00C4080C">
            <w:pPr>
              <w:ind w:right="-109"/>
              <w:jc w:val="center"/>
            </w:pPr>
            <w:r w:rsidRPr="00C4080C">
              <w:t>Государственные гражданские служащие</w:t>
            </w:r>
          </w:p>
          <w:p w:rsidR="002C6EB3" w:rsidRPr="00C4080C" w:rsidRDefault="002C6EB3" w:rsidP="00C4080C">
            <w:pPr>
              <w:ind w:right="-109"/>
              <w:jc w:val="center"/>
            </w:pPr>
            <w:r w:rsidRPr="00C4080C">
              <w:t>и</w:t>
            </w:r>
          </w:p>
          <w:p w:rsidR="002C6EB3" w:rsidRPr="00C4080C" w:rsidRDefault="002C6EB3" w:rsidP="00C4080C">
            <w:pPr>
              <w:ind w:right="-109"/>
              <w:jc w:val="center"/>
            </w:pPr>
            <w:r w:rsidRPr="00C4080C">
              <w:t>Муниципальные служащие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Default="002C6EB3" w:rsidP="00F2168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01.06.2021</w:t>
            </w:r>
          </w:p>
          <w:p w:rsidR="002C6EB3" w:rsidRDefault="002C6EB3" w:rsidP="00F2168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-</w:t>
            </w:r>
          </w:p>
          <w:p w:rsidR="002C6EB3" w:rsidRDefault="002C6EB3" w:rsidP="00F2168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02.06.2021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3" w:rsidRPr="00274A97" w:rsidRDefault="002C6EB3" w:rsidP="00C643E9">
            <w:pPr>
              <w:tabs>
                <w:tab w:val="left" w:pos="720"/>
              </w:tabs>
              <w:jc w:val="center"/>
            </w:pPr>
            <w:r w:rsidRPr="00B87F5B">
              <w:t>АНО ОДПО «Корпоративный университет»</w:t>
            </w:r>
          </w:p>
        </w:tc>
      </w:tr>
    </w:tbl>
    <w:p w:rsidR="00290D86" w:rsidRPr="003875EA" w:rsidRDefault="00B87F5B" w:rsidP="00FF1302">
      <w:pPr>
        <w:autoSpaceDE w:val="0"/>
        <w:autoSpaceDN w:val="0"/>
        <w:adjustRightInd w:val="0"/>
        <w:ind w:right="-6"/>
        <w:rPr>
          <w:b/>
          <w:sz w:val="22"/>
          <w:szCs w:val="22"/>
        </w:rPr>
      </w:pPr>
      <w:r w:rsidRPr="003875EA">
        <w:rPr>
          <w:b/>
          <w:i/>
          <w:sz w:val="22"/>
          <w:szCs w:val="22"/>
          <w:vertAlign w:val="superscript"/>
        </w:rPr>
        <w:t>*</w:t>
      </w:r>
      <w:r w:rsidRPr="003875EA">
        <w:rPr>
          <w:i/>
          <w:sz w:val="22"/>
          <w:szCs w:val="22"/>
        </w:rPr>
        <w:t>Учебное учреждение определено по итогам конкурсных</w:t>
      </w:r>
      <w:r w:rsidR="00FF1302" w:rsidRPr="003875EA">
        <w:rPr>
          <w:i/>
          <w:sz w:val="22"/>
          <w:szCs w:val="22"/>
        </w:rPr>
        <w:t xml:space="preserve"> процедур в соответствии с Федеральным Законом от 05.04.2013 № 44 ФЗ </w:t>
      </w:r>
      <w:r w:rsidR="00FF1302" w:rsidRPr="003875EA">
        <w:rPr>
          <w:i/>
          <w:sz w:val="22"/>
          <w:szCs w:val="22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</w:p>
    <w:p w:rsidR="00274A97" w:rsidRPr="003875EA" w:rsidRDefault="00274A97" w:rsidP="009672B1">
      <w:pPr>
        <w:rPr>
          <w:sz w:val="22"/>
          <w:szCs w:val="22"/>
        </w:rPr>
      </w:pPr>
    </w:p>
    <w:p w:rsidR="00274A97" w:rsidRDefault="00274A97" w:rsidP="009672B1">
      <w:bookmarkStart w:id="0" w:name="_GoBack"/>
      <w:bookmarkEnd w:id="0"/>
    </w:p>
    <w:sectPr w:rsidR="00274A97" w:rsidSect="009C6273">
      <w:pgSz w:w="16838" w:h="11906" w:orient="landscape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BD" w:rsidRDefault="00AD07BD" w:rsidP="00AD4DDF">
      <w:r>
        <w:separator/>
      </w:r>
    </w:p>
  </w:endnote>
  <w:endnote w:type="continuationSeparator" w:id="1">
    <w:p w:rsidR="00AD07BD" w:rsidRDefault="00AD07BD" w:rsidP="00AD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BD" w:rsidRDefault="00AD07BD" w:rsidP="00AD4DDF">
      <w:r>
        <w:separator/>
      </w:r>
    </w:p>
  </w:footnote>
  <w:footnote w:type="continuationSeparator" w:id="1">
    <w:p w:rsidR="00AD07BD" w:rsidRDefault="00AD07BD" w:rsidP="00AD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1A2E"/>
    <w:multiLevelType w:val="hybridMultilevel"/>
    <w:tmpl w:val="1458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EE"/>
    <w:rsid w:val="00043028"/>
    <w:rsid w:val="000C0463"/>
    <w:rsid w:val="000D6206"/>
    <w:rsid w:val="0010748C"/>
    <w:rsid w:val="00274A97"/>
    <w:rsid w:val="00290D86"/>
    <w:rsid w:val="002C6EB3"/>
    <w:rsid w:val="003875EA"/>
    <w:rsid w:val="003B5314"/>
    <w:rsid w:val="003D2210"/>
    <w:rsid w:val="003D5A71"/>
    <w:rsid w:val="0043337C"/>
    <w:rsid w:val="00454A34"/>
    <w:rsid w:val="00474296"/>
    <w:rsid w:val="004A1F78"/>
    <w:rsid w:val="004A71FA"/>
    <w:rsid w:val="004D3527"/>
    <w:rsid w:val="0053184F"/>
    <w:rsid w:val="005550EE"/>
    <w:rsid w:val="005B0973"/>
    <w:rsid w:val="005C383F"/>
    <w:rsid w:val="005C4363"/>
    <w:rsid w:val="005C57D8"/>
    <w:rsid w:val="005C5C58"/>
    <w:rsid w:val="00621074"/>
    <w:rsid w:val="00683D6D"/>
    <w:rsid w:val="00700CB8"/>
    <w:rsid w:val="00784A25"/>
    <w:rsid w:val="007D2663"/>
    <w:rsid w:val="00877C46"/>
    <w:rsid w:val="008A299F"/>
    <w:rsid w:val="008C0687"/>
    <w:rsid w:val="00965750"/>
    <w:rsid w:val="009672B1"/>
    <w:rsid w:val="009674D5"/>
    <w:rsid w:val="009C6273"/>
    <w:rsid w:val="00AD07BD"/>
    <w:rsid w:val="00AD4DDF"/>
    <w:rsid w:val="00B01A1B"/>
    <w:rsid w:val="00B114D3"/>
    <w:rsid w:val="00B74C69"/>
    <w:rsid w:val="00B80287"/>
    <w:rsid w:val="00B87F5B"/>
    <w:rsid w:val="00C01544"/>
    <w:rsid w:val="00C35AF2"/>
    <w:rsid w:val="00C4080C"/>
    <w:rsid w:val="00C643E9"/>
    <w:rsid w:val="00D5563F"/>
    <w:rsid w:val="00D8037C"/>
    <w:rsid w:val="00D864B5"/>
    <w:rsid w:val="00DB4163"/>
    <w:rsid w:val="00DF5926"/>
    <w:rsid w:val="00E6725F"/>
    <w:rsid w:val="00E90369"/>
    <w:rsid w:val="00EB6F76"/>
    <w:rsid w:val="00F2168D"/>
    <w:rsid w:val="00F6222F"/>
    <w:rsid w:val="00F64F78"/>
    <w:rsid w:val="00F853AD"/>
    <w:rsid w:val="00FC4B74"/>
    <w:rsid w:val="00FF1302"/>
    <w:rsid w:val="00FF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4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4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4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Вера Александровна</dc:creator>
  <cp:lastModifiedBy>Olga</cp:lastModifiedBy>
  <cp:revision>2</cp:revision>
  <cp:lastPrinted>2021-04-28T10:45:00Z</cp:lastPrinted>
  <dcterms:created xsi:type="dcterms:W3CDTF">2021-04-28T13:22:00Z</dcterms:created>
  <dcterms:modified xsi:type="dcterms:W3CDTF">2021-04-28T13:22:00Z</dcterms:modified>
</cp:coreProperties>
</file>