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9A" w:rsidRPr="00D81B82" w:rsidRDefault="00AF109A" w:rsidP="00B360E5">
      <w:pPr>
        <w:pStyle w:val="a4"/>
        <w:rPr>
          <w:rFonts w:ascii="PT Astra Serif" w:hAnsi="PT Astra Serif"/>
        </w:rPr>
      </w:pPr>
      <w:r w:rsidRPr="00D81B82">
        <w:rPr>
          <w:rFonts w:ascii="PT Astra Serif" w:hAnsi="PT Astra Serif"/>
        </w:rPr>
        <w:t>Пояснительная записка</w:t>
      </w:r>
    </w:p>
    <w:p w:rsidR="00AF109A" w:rsidRPr="00D81B82" w:rsidRDefault="00AF109A" w:rsidP="00B360E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D81B82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постановления Правительства Ульяновской области</w:t>
      </w:r>
    </w:p>
    <w:p w:rsidR="00301543" w:rsidRPr="00D81B82" w:rsidRDefault="00301543" w:rsidP="00B360E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</w:pPr>
      <w:r w:rsidRPr="00D81B82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«О внесении изменени</w:t>
      </w:r>
      <w:r w:rsidR="00DF1DE3" w:rsidRPr="00D81B82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я</w:t>
      </w:r>
      <w:r w:rsidRPr="00D81B82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 xml:space="preserve"> в постановление</w:t>
      </w:r>
    </w:p>
    <w:p w:rsidR="00AF109A" w:rsidRPr="00D81B82" w:rsidRDefault="00301543" w:rsidP="00B360E5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</w:pPr>
      <w:r w:rsidRPr="00D81B82">
        <w:rPr>
          <w:rFonts w:ascii="PT Astra Serif" w:eastAsia="Times New Roman" w:hAnsi="PT Astra Serif" w:cs="Times New Roman"/>
          <w:b/>
          <w:color w:val="00000A"/>
          <w:sz w:val="28"/>
          <w:szCs w:val="28"/>
          <w:lang w:eastAsia="ru-RU"/>
        </w:rPr>
        <w:t>Правительства Ульяновской области от 19.01.2017 № 1/21-П»</w:t>
      </w:r>
    </w:p>
    <w:p w:rsidR="00B360E5" w:rsidRPr="00D81B82" w:rsidRDefault="00B360E5" w:rsidP="00B360E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E007C" w:rsidRPr="00D81B82" w:rsidRDefault="00B360E5" w:rsidP="0032342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D81B82">
        <w:rPr>
          <w:rFonts w:ascii="PT Astra Serif" w:eastAsia="Calibri" w:hAnsi="PT Astra Serif" w:cs="Times New Roman"/>
          <w:sz w:val="28"/>
          <w:szCs w:val="28"/>
        </w:rPr>
        <w:t>Проект постановления Правительства Ульяновской области «О внесении изменени</w:t>
      </w:r>
      <w:r w:rsidR="00DF1DE3" w:rsidRPr="00D81B82">
        <w:rPr>
          <w:rFonts w:ascii="PT Astra Serif" w:eastAsia="Calibri" w:hAnsi="PT Astra Serif" w:cs="Times New Roman"/>
          <w:sz w:val="28"/>
          <w:szCs w:val="28"/>
        </w:rPr>
        <w:t>я</w:t>
      </w:r>
      <w:r w:rsidRPr="00D81B82">
        <w:rPr>
          <w:rFonts w:ascii="PT Astra Serif" w:eastAsia="Calibri" w:hAnsi="PT Astra Serif" w:cs="Times New Roman"/>
          <w:sz w:val="28"/>
          <w:szCs w:val="28"/>
        </w:rPr>
        <w:t xml:space="preserve"> в Положение об Агентстве записи актов гражданского состояния Ульяновской области» (далее – проект постановления) разработан в </w:t>
      </w:r>
      <w:r w:rsidR="00FF23EA" w:rsidRPr="00D81B82">
        <w:rPr>
          <w:rFonts w:ascii="PT Astra Serif" w:eastAsia="Calibri" w:hAnsi="PT Astra Serif" w:cs="Times New Roman"/>
          <w:sz w:val="28"/>
          <w:szCs w:val="28"/>
        </w:rPr>
        <w:t>с</w:t>
      </w:r>
      <w:r w:rsidR="005E007C" w:rsidRPr="00D81B82">
        <w:rPr>
          <w:rFonts w:ascii="PT Astra Serif" w:eastAsia="Calibri" w:hAnsi="PT Astra Serif" w:cs="Times New Roman"/>
          <w:sz w:val="28"/>
          <w:szCs w:val="28"/>
        </w:rPr>
        <w:t>вязи</w:t>
      </w:r>
      <w:r w:rsidR="005E007C" w:rsidRPr="00D81B82">
        <w:rPr>
          <w:rFonts w:ascii="PT Astra Serif" w:eastAsia="Calibri" w:hAnsi="PT Astra Serif" w:cs="Times New Roman"/>
          <w:sz w:val="28"/>
          <w:szCs w:val="28"/>
        </w:rPr>
        <w:br/>
        <w:t xml:space="preserve">с </w:t>
      </w:r>
      <w:r w:rsidR="00EB49C0" w:rsidRPr="00D81B82">
        <w:rPr>
          <w:rFonts w:ascii="PT Astra Serif" w:eastAsia="Calibri" w:hAnsi="PT Astra Serif" w:cs="Times New Roman"/>
          <w:sz w:val="28"/>
          <w:szCs w:val="28"/>
        </w:rPr>
        <w:t>принятием закона</w:t>
      </w:r>
      <w:r w:rsidR="00323422" w:rsidRPr="00D81B82">
        <w:rPr>
          <w:rFonts w:ascii="PT Astra Serif" w:eastAsia="Calibri" w:hAnsi="PT Astra Serif" w:cs="Times New Roman"/>
          <w:sz w:val="28"/>
          <w:szCs w:val="28"/>
        </w:rPr>
        <w:t xml:space="preserve"> Ульяновской области «О внесении изменений в отдельные законодательные акты Ульяновской области,</w:t>
      </w:r>
      <w:r w:rsidR="00DF711D" w:rsidRPr="00D81B8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323422" w:rsidRPr="00D81B82">
        <w:rPr>
          <w:rFonts w:ascii="PT Astra Serif" w:eastAsia="Calibri" w:hAnsi="PT Astra Serif" w:cs="Times New Roman"/>
          <w:sz w:val="28"/>
          <w:szCs w:val="28"/>
        </w:rPr>
        <w:t>о признании утратившими силу отдельных положений законодательных актов Ульяновской облас</w:t>
      </w:r>
      <w:r w:rsidR="00EB49C0" w:rsidRPr="00D81B82">
        <w:rPr>
          <w:rFonts w:ascii="PT Astra Serif" w:eastAsia="Calibri" w:hAnsi="PT Astra Serif" w:cs="Times New Roman"/>
          <w:sz w:val="28"/>
          <w:szCs w:val="28"/>
        </w:rPr>
        <w:t>ти</w:t>
      </w:r>
      <w:r w:rsidR="00EB49C0" w:rsidRPr="00D81B82">
        <w:rPr>
          <w:rFonts w:ascii="PT Astra Serif" w:eastAsia="Calibri" w:hAnsi="PT Astra Serif" w:cs="Times New Roman"/>
          <w:sz w:val="28"/>
          <w:szCs w:val="28"/>
        </w:rPr>
        <w:br/>
      </w:r>
      <w:r w:rsidR="00323422" w:rsidRPr="00D81B82">
        <w:rPr>
          <w:rFonts w:ascii="PT Astra Serif" w:eastAsia="Calibri" w:hAnsi="PT Astra Serif" w:cs="Times New Roman"/>
          <w:sz w:val="28"/>
          <w:szCs w:val="28"/>
        </w:rPr>
        <w:t>и об отмене законодательного акта Ульяновской области»</w:t>
      </w:r>
      <w:r w:rsidR="005E007C" w:rsidRPr="00D81B82">
        <w:rPr>
          <w:rFonts w:ascii="PT Astra Serif" w:eastAsia="Calibri" w:hAnsi="PT Astra Serif" w:cs="Times New Roman"/>
          <w:sz w:val="28"/>
          <w:szCs w:val="28"/>
        </w:rPr>
        <w:t>.</w:t>
      </w:r>
      <w:proofErr w:type="gramEnd"/>
    </w:p>
    <w:p w:rsidR="00EB49C0" w:rsidRPr="00D81B82" w:rsidRDefault="00EB49C0" w:rsidP="00EB49C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81B82">
        <w:rPr>
          <w:rFonts w:ascii="PT Astra Serif" w:eastAsia="Calibri" w:hAnsi="PT Astra Serif" w:cs="Times New Roman"/>
          <w:sz w:val="28"/>
          <w:szCs w:val="28"/>
        </w:rPr>
        <w:t xml:space="preserve">С принятием указанного закона Ульяновской области отменяется третий этап реформы органов ЗАГС Ульяновской области, в </w:t>
      </w:r>
      <w:proofErr w:type="gramStart"/>
      <w:r w:rsidRPr="00D81B82">
        <w:rPr>
          <w:rFonts w:ascii="PT Astra Serif" w:eastAsia="Calibri" w:hAnsi="PT Astra Serif" w:cs="Times New Roman"/>
          <w:sz w:val="28"/>
          <w:szCs w:val="28"/>
        </w:rPr>
        <w:t>связи</w:t>
      </w:r>
      <w:proofErr w:type="gramEnd"/>
      <w:r w:rsidRPr="00D81B82">
        <w:rPr>
          <w:rFonts w:ascii="PT Astra Serif" w:eastAsia="Calibri" w:hAnsi="PT Astra Serif" w:cs="Times New Roman"/>
          <w:sz w:val="28"/>
          <w:szCs w:val="28"/>
        </w:rPr>
        <w:t xml:space="preserve"> с чем отпала необходимость принятия в структуру Агентства отделов ЗАГС 15-ти муниципальных районов Ульяновской области с 1 июля 2021 года.</w:t>
      </w:r>
    </w:p>
    <w:p w:rsidR="00EB49C0" w:rsidRPr="00D81B82" w:rsidRDefault="00EB49C0" w:rsidP="00EB49C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81B82">
        <w:rPr>
          <w:rFonts w:ascii="PT Astra Serif" w:eastAsia="Calibri" w:hAnsi="PT Astra Serif" w:cs="Times New Roman"/>
          <w:sz w:val="28"/>
          <w:szCs w:val="28"/>
        </w:rPr>
        <w:t>В их число входят наиболее отдаленные от областного центра муниципальные районы: Радищевский, Старокулаткинский, Павловский, Новоспасский, Новомалыклинский, Сурский, Тереньгульский, Майнский, Вешкаймский.</w:t>
      </w:r>
    </w:p>
    <w:p w:rsidR="00323422" w:rsidRPr="00D81B82" w:rsidRDefault="00323422" w:rsidP="0032342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81B82">
        <w:rPr>
          <w:rFonts w:ascii="PT Astra Serif" w:eastAsia="Calibri" w:hAnsi="PT Astra Serif" w:cs="Times New Roman"/>
          <w:sz w:val="28"/>
          <w:szCs w:val="28"/>
        </w:rPr>
        <w:t xml:space="preserve">Проектом </w:t>
      </w:r>
      <w:r w:rsidR="00DF711D" w:rsidRPr="00D81B82">
        <w:rPr>
          <w:rFonts w:ascii="PT Astra Serif" w:eastAsia="Calibri" w:hAnsi="PT Astra Serif" w:cs="Times New Roman"/>
          <w:sz w:val="28"/>
          <w:szCs w:val="28"/>
        </w:rPr>
        <w:t xml:space="preserve">постановления </w:t>
      </w:r>
      <w:r w:rsidRPr="00D81B82">
        <w:rPr>
          <w:rFonts w:ascii="PT Astra Serif" w:eastAsia="Calibri" w:hAnsi="PT Astra Serif" w:cs="Times New Roman"/>
          <w:sz w:val="28"/>
          <w:szCs w:val="28"/>
        </w:rPr>
        <w:t>предлагается к утверждению в новой редакции Приложение</w:t>
      </w:r>
      <w:r w:rsidR="00DF711D" w:rsidRPr="00D81B8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D81B82">
        <w:rPr>
          <w:rFonts w:ascii="PT Astra Serif" w:eastAsia="Calibri" w:hAnsi="PT Astra Serif" w:cs="Times New Roman"/>
          <w:sz w:val="28"/>
          <w:szCs w:val="28"/>
        </w:rPr>
        <w:t>№ 2 к постановлению</w:t>
      </w:r>
      <w:r w:rsidR="00F73832" w:rsidRPr="00D81B8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EB49C0" w:rsidRPr="00D81B82">
        <w:rPr>
          <w:rFonts w:ascii="PT Astra Serif" w:eastAsia="Calibri" w:hAnsi="PT Astra Serif" w:cs="Times New Roman"/>
          <w:sz w:val="28"/>
          <w:szCs w:val="28"/>
        </w:rPr>
        <w:t>Правительства Ульяновской области</w:t>
      </w:r>
      <w:r w:rsidR="00EB49C0" w:rsidRPr="00D81B82">
        <w:rPr>
          <w:rFonts w:ascii="PT Astra Serif" w:eastAsia="Calibri" w:hAnsi="PT Astra Serif" w:cs="Times New Roman"/>
          <w:sz w:val="28"/>
          <w:szCs w:val="28"/>
        </w:rPr>
        <w:br/>
        <w:t xml:space="preserve">от 19.01.2017 № 1/21-П «Об Агентстве записи актов гражданского состояния Ульяновской области» </w:t>
      </w:r>
      <w:r w:rsidR="00DF711D" w:rsidRPr="00D81B82">
        <w:rPr>
          <w:rFonts w:ascii="PT Astra Serif" w:eastAsia="Calibri" w:hAnsi="PT Astra Serif" w:cs="Times New Roman"/>
          <w:sz w:val="28"/>
          <w:szCs w:val="28"/>
        </w:rPr>
        <w:t>«Организационная структура Агентства записи актов гражданского состояния Ульяновской области»</w:t>
      </w:r>
      <w:r w:rsidRPr="00D81B82">
        <w:rPr>
          <w:rFonts w:ascii="PT Astra Serif" w:eastAsia="Calibri" w:hAnsi="PT Astra Serif" w:cs="Times New Roman"/>
          <w:sz w:val="28"/>
          <w:szCs w:val="28"/>
        </w:rPr>
        <w:t>.</w:t>
      </w:r>
    </w:p>
    <w:p w:rsidR="00DF1DE3" w:rsidRPr="00D81B82" w:rsidRDefault="00DF711D" w:rsidP="00DF1DE3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81B82">
        <w:rPr>
          <w:rFonts w:ascii="PT Astra Serif" w:eastAsia="Calibri" w:hAnsi="PT Astra Serif" w:cs="Times New Roman"/>
          <w:sz w:val="28"/>
          <w:szCs w:val="28"/>
        </w:rPr>
        <w:t xml:space="preserve">Кроме того, новой организационной структурой </w:t>
      </w:r>
      <w:r w:rsidR="00DF1DE3" w:rsidRPr="00D81B82">
        <w:rPr>
          <w:rFonts w:ascii="PT Astra Serif" w:eastAsia="Calibri" w:hAnsi="PT Astra Serif" w:cs="Times New Roman"/>
          <w:sz w:val="28"/>
          <w:szCs w:val="28"/>
        </w:rPr>
        <w:t>предусмотрено введение новой должности государственной гражданской службы – заместителя руководителя – начальника отдела информационных технологий и защиты информации, ответственного за пр</w:t>
      </w:r>
      <w:r w:rsidRPr="00D81B82">
        <w:rPr>
          <w:rFonts w:ascii="PT Astra Serif" w:eastAsia="Calibri" w:hAnsi="PT Astra Serif" w:cs="Times New Roman"/>
          <w:sz w:val="28"/>
          <w:szCs w:val="28"/>
        </w:rPr>
        <w:t>оведение цифровой трансформации</w:t>
      </w:r>
      <w:r w:rsidRPr="00D81B82">
        <w:rPr>
          <w:rFonts w:ascii="PT Astra Serif" w:eastAsia="Calibri" w:hAnsi="PT Astra Serif" w:cs="Times New Roman"/>
          <w:sz w:val="28"/>
          <w:szCs w:val="28"/>
        </w:rPr>
        <w:br/>
        <w:t>в Агентстве.</w:t>
      </w:r>
      <w:r w:rsidR="00F73832" w:rsidRPr="00D81B82">
        <w:rPr>
          <w:rFonts w:ascii="PT Astra Serif" w:eastAsia="Calibri" w:hAnsi="PT Astra Serif" w:cs="Times New Roman"/>
          <w:sz w:val="28"/>
          <w:szCs w:val="28"/>
        </w:rPr>
        <w:t xml:space="preserve"> Возложение указанных полномочий планируется на начальника отдела информационных технологий и защиты информации.</w:t>
      </w:r>
    </w:p>
    <w:p w:rsidR="00DF1DE3" w:rsidRPr="00D81B82" w:rsidRDefault="00DF1DE3" w:rsidP="00DF1DE3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proofErr w:type="gramStart"/>
      <w:r w:rsidRPr="00D81B82">
        <w:rPr>
          <w:rFonts w:ascii="PT Astra Serif" w:eastAsia="Calibri" w:hAnsi="PT Astra Serif" w:cs="Times New Roman"/>
          <w:sz w:val="28"/>
          <w:szCs w:val="28"/>
        </w:rPr>
        <w:t>Введение новой должности осуществляется в соответствии с поручением Правительства Ульяновской области по итогам штаба по комплексному развитию региона от 21.09.2020 № 26-АС, дополнительной должности референта – необходимостью продолжения выполнения отделом функций, связанных с защитой информации и обеспечением работоспособности автоматизированных рабочих мест, занятых в формировании федеральной государственной информационной системы ведения единого государственного реестра записей актов гражданского состояния (ФГИС ЕГР ЗАГС).</w:t>
      </w:r>
      <w:proofErr w:type="gramEnd"/>
    </w:p>
    <w:p w:rsidR="008347AF" w:rsidRPr="00D81B82" w:rsidRDefault="008347AF" w:rsidP="008347AF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D81B82">
        <w:rPr>
          <w:rFonts w:ascii="PT Astra Serif" w:eastAsia="Calibri" w:hAnsi="PT Astra Serif" w:cs="Times New Roman"/>
          <w:sz w:val="28"/>
          <w:szCs w:val="28"/>
        </w:rPr>
        <w:t xml:space="preserve">Разработчиком проекта </w:t>
      </w:r>
      <w:r w:rsidR="00C82CCA" w:rsidRPr="00D81B82">
        <w:rPr>
          <w:rFonts w:ascii="PT Astra Serif" w:eastAsia="Calibri" w:hAnsi="PT Astra Serif" w:cs="Times New Roman"/>
          <w:sz w:val="28"/>
          <w:szCs w:val="28"/>
        </w:rPr>
        <w:t xml:space="preserve">постановления </w:t>
      </w:r>
      <w:r w:rsidRPr="00D81B82">
        <w:rPr>
          <w:rFonts w:ascii="PT Astra Serif" w:eastAsia="Calibri" w:hAnsi="PT Astra Serif" w:cs="Times New Roman"/>
          <w:sz w:val="28"/>
          <w:szCs w:val="28"/>
        </w:rPr>
        <w:t>является консультант отдела правового</w:t>
      </w:r>
      <w:r w:rsidR="00C82CCA" w:rsidRPr="00D81B8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D81B82">
        <w:rPr>
          <w:rFonts w:ascii="PT Astra Serif" w:eastAsia="Calibri" w:hAnsi="PT Astra Serif" w:cs="Times New Roman"/>
          <w:sz w:val="28"/>
          <w:szCs w:val="28"/>
        </w:rPr>
        <w:t>и организационного обеспечения Агентства записи актов гражданского состояния Ульяновской области Суров М.А., 58-44-53.</w:t>
      </w:r>
    </w:p>
    <w:p w:rsidR="00B360E5" w:rsidRPr="00D81B82" w:rsidRDefault="00B360E5" w:rsidP="00B360E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360E5" w:rsidRPr="00D81B82" w:rsidRDefault="00B360E5" w:rsidP="00B360E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360E5" w:rsidRPr="00D81B82" w:rsidRDefault="003720EF" w:rsidP="00B360E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Р</w:t>
      </w:r>
      <w:r w:rsidR="00B360E5" w:rsidRPr="00D81B82">
        <w:rPr>
          <w:rFonts w:ascii="PT Astra Serif" w:eastAsia="Times New Roman" w:hAnsi="PT Astra Serif" w:cs="Times New Roman"/>
          <w:sz w:val="28"/>
          <w:szCs w:val="28"/>
          <w:lang w:eastAsia="ru-RU"/>
        </w:rPr>
        <w:t>уководител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  <w:r w:rsidR="00B360E5" w:rsidRPr="00D81B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Агентства</w:t>
      </w:r>
    </w:p>
    <w:p w:rsidR="00EB49C0" w:rsidRPr="00D81B82" w:rsidRDefault="00B360E5" w:rsidP="00AF109A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81B8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ЗАГС Ульяновской области                                                   </w:t>
      </w:r>
      <w:r w:rsidR="003720E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3720EF">
        <w:rPr>
          <w:rFonts w:ascii="PT Astra Serif" w:eastAsia="Times New Roman" w:hAnsi="PT Astra Serif" w:cs="Times New Roman"/>
          <w:sz w:val="28"/>
          <w:szCs w:val="28"/>
          <w:lang w:eastAsia="ru-RU"/>
        </w:rPr>
        <w:t>Ж.Г.Назарова</w:t>
      </w:r>
    </w:p>
    <w:sectPr w:rsidR="00EB49C0" w:rsidRPr="00D81B82" w:rsidSect="008347AF">
      <w:headerReference w:type="default" r:id="rId8"/>
      <w:pgSz w:w="11906" w:h="16838"/>
      <w:pgMar w:top="851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0EC" w:rsidRDefault="000A10EC" w:rsidP="00A40177">
      <w:pPr>
        <w:spacing w:after="0" w:line="240" w:lineRule="auto"/>
      </w:pPr>
      <w:r>
        <w:separator/>
      </w:r>
    </w:p>
  </w:endnote>
  <w:endnote w:type="continuationSeparator" w:id="0">
    <w:p w:rsidR="000A10EC" w:rsidRDefault="000A10EC" w:rsidP="00A4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0EC" w:rsidRDefault="000A10EC" w:rsidP="00A40177">
      <w:pPr>
        <w:spacing w:after="0" w:line="240" w:lineRule="auto"/>
      </w:pPr>
      <w:r>
        <w:separator/>
      </w:r>
    </w:p>
  </w:footnote>
  <w:footnote w:type="continuationSeparator" w:id="0">
    <w:p w:rsidR="000A10EC" w:rsidRDefault="000A10EC" w:rsidP="00A4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798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0177" w:rsidRPr="00A40177" w:rsidRDefault="00A40177">
        <w:pPr>
          <w:pStyle w:val="a7"/>
          <w:jc w:val="center"/>
          <w:rPr>
            <w:rFonts w:ascii="Times New Roman" w:hAnsi="Times New Roman" w:cs="Times New Roman"/>
          </w:rPr>
        </w:pPr>
        <w:r w:rsidRPr="00A40177">
          <w:rPr>
            <w:rFonts w:ascii="Times New Roman" w:hAnsi="Times New Roman" w:cs="Times New Roman"/>
          </w:rPr>
          <w:fldChar w:fldCharType="begin"/>
        </w:r>
        <w:r w:rsidRPr="00A40177">
          <w:rPr>
            <w:rFonts w:ascii="Times New Roman" w:hAnsi="Times New Roman" w:cs="Times New Roman"/>
          </w:rPr>
          <w:instrText>PAGE   \* MERGEFORMAT</w:instrText>
        </w:r>
        <w:r w:rsidRPr="00A40177">
          <w:rPr>
            <w:rFonts w:ascii="Times New Roman" w:hAnsi="Times New Roman" w:cs="Times New Roman"/>
          </w:rPr>
          <w:fldChar w:fldCharType="separate"/>
        </w:r>
        <w:r w:rsidR="00D81B82">
          <w:rPr>
            <w:rFonts w:ascii="Times New Roman" w:hAnsi="Times New Roman" w:cs="Times New Roman"/>
            <w:noProof/>
          </w:rPr>
          <w:t>2</w:t>
        </w:r>
        <w:r w:rsidRPr="00A40177">
          <w:rPr>
            <w:rFonts w:ascii="Times New Roman" w:hAnsi="Times New Roman" w:cs="Times New Roman"/>
          </w:rPr>
          <w:fldChar w:fldCharType="end"/>
        </w:r>
      </w:p>
    </w:sdtContent>
  </w:sdt>
  <w:p w:rsidR="00A40177" w:rsidRDefault="00A401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9A"/>
    <w:rsid w:val="00096AB3"/>
    <w:rsid w:val="000A10EC"/>
    <w:rsid w:val="000C1A53"/>
    <w:rsid w:val="000E5A1F"/>
    <w:rsid w:val="0011280C"/>
    <w:rsid w:val="00140EA5"/>
    <w:rsid w:val="00247B93"/>
    <w:rsid w:val="00296C0D"/>
    <w:rsid w:val="00301543"/>
    <w:rsid w:val="00323422"/>
    <w:rsid w:val="003268D1"/>
    <w:rsid w:val="003720EF"/>
    <w:rsid w:val="00461CB2"/>
    <w:rsid w:val="00486472"/>
    <w:rsid w:val="004B629E"/>
    <w:rsid w:val="0056156E"/>
    <w:rsid w:val="005E007C"/>
    <w:rsid w:val="005F7835"/>
    <w:rsid w:val="006321CE"/>
    <w:rsid w:val="006A4F99"/>
    <w:rsid w:val="006D5300"/>
    <w:rsid w:val="00724EDA"/>
    <w:rsid w:val="007670E6"/>
    <w:rsid w:val="007B1E0D"/>
    <w:rsid w:val="007E563A"/>
    <w:rsid w:val="008347AF"/>
    <w:rsid w:val="008A6D39"/>
    <w:rsid w:val="008B7F80"/>
    <w:rsid w:val="00913E5C"/>
    <w:rsid w:val="00927C8E"/>
    <w:rsid w:val="009968B8"/>
    <w:rsid w:val="00A40177"/>
    <w:rsid w:val="00A576F1"/>
    <w:rsid w:val="00AF109A"/>
    <w:rsid w:val="00B1353F"/>
    <w:rsid w:val="00B13C25"/>
    <w:rsid w:val="00B27E07"/>
    <w:rsid w:val="00B360E5"/>
    <w:rsid w:val="00B55100"/>
    <w:rsid w:val="00BA124C"/>
    <w:rsid w:val="00BB76E9"/>
    <w:rsid w:val="00C82CCA"/>
    <w:rsid w:val="00CF2849"/>
    <w:rsid w:val="00D81B82"/>
    <w:rsid w:val="00D878C2"/>
    <w:rsid w:val="00D91C8C"/>
    <w:rsid w:val="00DD265E"/>
    <w:rsid w:val="00DF1DE3"/>
    <w:rsid w:val="00DF608B"/>
    <w:rsid w:val="00DF711D"/>
    <w:rsid w:val="00E14283"/>
    <w:rsid w:val="00E25D55"/>
    <w:rsid w:val="00E96250"/>
    <w:rsid w:val="00EB49C0"/>
    <w:rsid w:val="00F0535D"/>
    <w:rsid w:val="00F1123D"/>
    <w:rsid w:val="00F60F6B"/>
    <w:rsid w:val="00F73832"/>
    <w:rsid w:val="00F92AEC"/>
    <w:rsid w:val="00F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F109A"/>
    <w:rPr>
      <w:i/>
      <w:iCs/>
    </w:rPr>
  </w:style>
  <w:style w:type="character" w:customStyle="1" w:styleId="highlightsearch">
    <w:name w:val="highlightsearch"/>
    <w:basedOn w:val="a0"/>
    <w:rsid w:val="00AF109A"/>
  </w:style>
  <w:style w:type="paragraph" w:styleId="a4">
    <w:name w:val="Title"/>
    <w:basedOn w:val="a"/>
    <w:next w:val="a"/>
    <w:link w:val="a5"/>
    <w:uiPriority w:val="10"/>
    <w:qFormat/>
    <w:rsid w:val="00724EDA"/>
    <w:pPr>
      <w:tabs>
        <w:tab w:val="left" w:pos="180"/>
        <w:tab w:val="left" w:pos="7938"/>
      </w:tabs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24ED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lock Text"/>
    <w:basedOn w:val="a"/>
    <w:uiPriority w:val="99"/>
    <w:semiHidden/>
    <w:unhideWhenUsed/>
    <w:rsid w:val="00BB76E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A4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0177"/>
  </w:style>
  <w:style w:type="paragraph" w:styleId="a9">
    <w:name w:val="footer"/>
    <w:basedOn w:val="a"/>
    <w:link w:val="aa"/>
    <w:uiPriority w:val="99"/>
    <w:unhideWhenUsed/>
    <w:rsid w:val="00A4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0177"/>
  </w:style>
  <w:style w:type="paragraph" w:styleId="ab">
    <w:name w:val="Balloon Text"/>
    <w:basedOn w:val="a"/>
    <w:link w:val="ac"/>
    <w:uiPriority w:val="99"/>
    <w:semiHidden/>
    <w:unhideWhenUsed/>
    <w:rsid w:val="000E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5A1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913E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F1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F109A"/>
    <w:rPr>
      <w:i/>
      <w:iCs/>
    </w:rPr>
  </w:style>
  <w:style w:type="character" w:customStyle="1" w:styleId="highlightsearch">
    <w:name w:val="highlightsearch"/>
    <w:basedOn w:val="a0"/>
    <w:rsid w:val="00AF109A"/>
  </w:style>
  <w:style w:type="paragraph" w:styleId="a4">
    <w:name w:val="Title"/>
    <w:basedOn w:val="a"/>
    <w:next w:val="a"/>
    <w:link w:val="a5"/>
    <w:uiPriority w:val="10"/>
    <w:qFormat/>
    <w:rsid w:val="00724EDA"/>
    <w:pPr>
      <w:tabs>
        <w:tab w:val="left" w:pos="180"/>
        <w:tab w:val="left" w:pos="7938"/>
      </w:tabs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24ED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lock Text"/>
    <w:basedOn w:val="a"/>
    <w:uiPriority w:val="99"/>
    <w:semiHidden/>
    <w:unhideWhenUsed/>
    <w:rsid w:val="00BB76E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A4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0177"/>
  </w:style>
  <w:style w:type="paragraph" w:styleId="a9">
    <w:name w:val="footer"/>
    <w:basedOn w:val="a"/>
    <w:link w:val="aa"/>
    <w:uiPriority w:val="99"/>
    <w:unhideWhenUsed/>
    <w:rsid w:val="00A4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0177"/>
  </w:style>
  <w:style w:type="paragraph" w:styleId="ab">
    <w:name w:val="Balloon Text"/>
    <w:basedOn w:val="a"/>
    <w:link w:val="ac"/>
    <w:uiPriority w:val="99"/>
    <w:semiHidden/>
    <w:unhideWhenUsed/>
    <w:rsid w:val="000E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5A1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913E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8F6F8-F440-4462-85FF-91F7C593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2019-10-17T06:11:00Z</cp:lastPrinted>
  <dcterms:created xsi:type="dcterms:W3CDTF">2019-03-11T09:15:00Z</dcterms:created>
  <dcterms:modified xsi:type="dcterms:W3CDTF">2020-11-30T07:25:00Z</dcterms:modified>
</cp:coreProperties>
</file>