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9121AF" w:rsidP="009121AF">
      <w:pPr>
        <w:tabs>
          <w:tab w:val="left" w:pos="1992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3F4CA9" w:rsidRDefault="00463CA1" w:rsidP="003F4CA9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2399C" w:rsidRPr="00D4714D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D4714D">
        <w:rPr>
          <w:rFonts w:ascii="PT Astra Serif" w:hAnsi="PT Astra Serif"/>
          <w:b/>
          <w:sz w:val="28"/>
          <w:szCs w:val="28"/>
        </w:rPr>
        <w:t>«</w:t>
      </w:r>
      <w:r w:rsidR="003F4CA9" w:rsidRPr="003F4CA9">
        <w:rPr>
          <w:rFonts w:ascii="PT Astra Serif" w:hAnsi="PT Astra Serif"/>
          <w:b/>
          <w:sz w:val="28"/>
          <w:szCs w:val="28"/>
        </w:rPr>
        <w:t>О правовом регулировании отдельных вопросов,</w:t>
      </w:r>
      <w:r w:rsidR="003F4CA9">
        <w:rPr>
          <w:rFonts w:ascii="PT Astra Serif" w:hAnsi="PT Astra Serif"/>
          <w:b/>
          <w:sz w:val="28"/>
          <w:szCs w:val="28"/>
        </w:rPr>
        <w:t xml:space="preserve"> </w:t>
      </w:r>
      <w:r w:rsidR="003F4CA9" w:rsidRPr="003F4CA9">
        <w:rPr>
          <w:rFonts w:ascii="PT Astra Serif" w:hAnsi="PT Astra Serif"/>
          <w:b/>
          <w:sz w:val="28"/>
          <w:szCs w:val="28"/>
        </w:rPr>
        <w:t xml:space="preserve">связанных с обеспечением детей в возрасте </w:t>
      </w:r>
    </w:p>
    <w:p w:rsidR="002D00A1" w:rsidRPr="00D4714D" w:rsidRDefault="003F4CA9" w:rsidP="003F4CA9">
      <w:pPr>
        <w:jc w:val="center"/>
        <w:rPr>
          <w:rFonts w:ascii="PT Astra Serif" w:hAnsi="PT Astra Serif"/>
          <w:b/>
          <w:sz w:val="28"/>
          <w:szCs w:val="28"/>
        </w:rPr>
      </w:pPr>
      <w:r w:rsidRPr="003F4CA9">
        <w:rPr>
          <w:rFonts w:ascii="PT Astra Serif" w:hAnsi="PT Astra Serif"/>
          <w:b/>
          <w:sz w:val="28"/>
          <w:szCs w:val="28"/>
        </w:rPr>
        <w:t>до трёх лет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3F4CA9">
        <w:rPr>
          <w:rFonts w:ascii="PT Astra Serif" w:hAnsi="PT Astra Serif"/>
          <w:b/>
          <w:sz w:val="28"/>
          <w:szCs w:val="28"/>
        </w:rPr>
        <w:t>специальными продуктами детского питания</w:t>
      </w:r>
      <w:r w:rsidR="00190C06" w:rsidRPr="00D4714D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3F4CA9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>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FE330C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E330C" w:rsidRPr="00110B7D">
        <w:rPr>
          <w:rFonts w:ascii="PT Astra Serif" w:hAnsi="PT Astra Serif"/>
          <w:sz w:val="28"/>
          <w:szCs w:val="28"/>
        </w:rPr>
        <w:t>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постановления Правительства Ульяновской области «</w:t>
      </w:r>
      <w:r w:rsidR="003F4CA9" w:rsidRPr="003F4CA9">
        <w:rPr>
          <w:rFonts w:ascii="PT Astra Serif" w:hAnsi="PT Astra Serif"/>
          <w:sz w:val="28"/>
          <w:szCs w:val="28"/>
        </w:rPr>
        <w:t>О правовом регулировании отдельных вопросов,</w:t>
      </w:r>
      <w:r w:rsidR="003F4CA9">
        <w:rPr>
          <w:rFonts w:ascii="PT Astra Serif" w:hAnsi="PT Astra Serif"/>
          <w:sz w:val="28"/>
          <w:szCs w:val="28"/>
        </w:rPr>
        <w:t xml:space="preserve"> </w:t>
      </w:r>
      <w:r w:rsidR="003F4CA9" w:rsidRPr="003F4CA9">
        <w:rPr>
          <w:rFonts w:ascii="PT Astra Serif" w:hAnsi="PT Astra Serif"/>
          <w:sz w:val="28"/>
          <w:szCs w:val="28"/>
        </w:rPr>
        <w:t>связанных с обеспечением детей в возрасте до трёх лет</w:t>
      </w:r>
      <w:r w:rsidR="003F4CA9">
        <w:rPr>
          <w:rFonts w:ascii="PT Astra Serif" w:hAnsi="PT Astra Serif"/>
          <w:sz w:val="28"/>
          <w:szCs w:val="28"/>
        </w:rPr>
        <w:t xml:space="preserve"> </w:t>
      </w:r>
      <w:r w:rsidR="003F4CA9" w:rsidRPr="003F4CA9">
        <w:rPr>
          <w:rFonts w:ascii="PT Astra Serif" w:hAnsi="PT Astra Serif"/>
          <w:sz w:val="28"/>
          <w:szCs w:val="28"/>
        </w:rPr>
        <w:t>специальными продуктами детского питания</w:t>
      </w:r>
      <w:r w:rsidR="00803A3E">
        <w:rPr>
          <w:rFonts w:ascii="PT Astra Serif" w:hAnsi="PT Astra Serif"/>
          <w:sz w:val="28"/>
          <w:szCs w:val="28"/>
        </w:rPr>
        <w:t xml:space="preserve">» 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 xml:space="preserve">), подготовленный и направленный для подготовки настоящего заключения </w:t>
      </w:r>
      <w:r w:rsidR="009F0772">
        <w:rPr>
          <w:rFonts w:ascii="PT Astra Serif" w:hAnsi="PT Astra Serif"/>
          <w:sz w:val="28"/>
          <w:szCs w:val="28"/>
        </w:rPr>
        <w:t xml:space="preserve">Министерством </w:t>
      </w:r>
      <w:r w:rsidR="003F4CA9">
        <w:rPr>
          <w:rFonts w:ascii="PT Astra Serif" w:hAnsi="PT Astra Serif"/>
          <w:sz w:val="28"/>
          <w:szCs w:val="28"/>
        </w:rPr>
        <w:t>семейной, демографической политики и социального благополучия</w:t>
      </w:r>
      <w:r w:rsidR="00803A3E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="00803A3E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8A7CA3" w:rsidRDefault="008A7CA3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D0CFE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926C7C" w:rsidRDefault="00926C7C" w:rsidP="00926C7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акта разработан в соответствии </w:t>
      </w:r>
      <w:r w:rsidR="004F0438" w:rsidRPr="004F0438">
        <w:rPr>
          <w:rFonts w:ascii="PT Astra Serif" w:hAnsi="PT Astra Serif"/>
          <w:sz w:val="28"/>
          <w:szCs w:val="28"/>
        </w:rPr>
        <w:t xml:space="preserve">с Законом Ульяновской области от 02.11.2011 № 181-ЗО «Об обеспечении полноценным питанием беременных </w:t>
      </w:r>
      <w:r w:rsidR="004F0438" w:rsidRPr="004F0438">
        <w:rPr>
          <w:rFonts w:ascii="PT Astra Serif" w:hAnsi="PT Astra Serif"/>
          <w:sz w:val="28"/>
          <w:szCs w:val="28"/>
        </w:rPr>
        <w:lastRenderedPageBreak/>
        <w:t>женщин, кормящих матерей, а также детей в возрасте до трёх лет в</w:t>
      </w:r>
      <w:r w:rsidR="004F0438">
        <w:rPr>
          <w:rFonts w:ascii="PT Astra Serif" w:hAnsi="PT Astra Serif"/>
          <w:sz w:val="28"/>
          <w:szCs w:val="28"/>
        </w:rPr>
        <w:t> </w:t>
      </w:r>
      <w:r w:rsidR="004F0438" w:rsidRPr="004F0438">
        <w:rPr>
          <w:rFonts w:ascii="PT Astra Serif" w:hAnsi="PT Astra Serif"/>
          <w:sz w:val="28"/>
          <w:szCs w:val="28"/>
        </w:rPr>
        <w:t>Ульяновской области»</w:t>
      </w:r>
      <w:r w:rsidR="00CA6089">
        <w:rPr>
          <w:rFonts w:ascii="PT Astra Serif" w:hAnsi="PT Astra Serif"/>
          <w:sz w:val="28"/>
          <w:szCs w:val="28"/>
        </w:rPr>
        <w:t xml:space="preserve"> (далее – Закон Ульяновской области от 02.11.2011 № 181-ЗО)</w:t>
      </w:r>
      <w:r>
        <w:rPr>
          <w:rFonts w:ascii="PT Astra Serif" w:hAnsi="PT Astra Serif"/>
          <w:sz w:val="28"/>
          <w:szCs w:val="28"/>
        </w:rPr>
        <w:t>.</w:t>
      </w:r>
    </w:p>
    <w:p w:rsidR="00D974BE" w:rsidRDefault="00926C7C" w:rsidP="00926C7C">
      <w:pPr>
        <w:ind w:firstLine="720"/>
        <w:jc w:val="both"/>
        <w:rPr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Проект акта </w:t>
      </w:r>
      <w:r w:rsidR="00D974BE">
        <w:rPr>
          <w:rFonts w:ascii="PT Astra Serif" w:hAnsi="PT Astra Serif"/>
          <w:sz w:val="28"/>
          <w:szCs w:val="28"/>
        </w:rPr>
        <w:t>направлен на</w:t>
      </w:r>
      <w:r w:rsidR="00655D8E">
        <w:rPr>
          <w:rFonts w:ascii="PT Astra Serif" w:hAnsi="PT Astra Serif"/>
          <w:sz w:val="28"/>
          <w:szCs w:val="28"/>
        </w:rPr>
        <w:t xml:space="preserve"> о</w:t>
      </w:r>
      <w:r w:rsidR="00997605">
        <w:rPr>
          <w:sz w:val="28"/>
          <w:szCs w:val="28"/>
        </w:rPr>
        <w:t>беспечени</w:t>
      </w:r>
      <w:r w:rsidR="00D974BE">
        <w:rPr>
          <w:sz w:val="28"/>
          <w:szCs w:val="28"/>
        </w:rPr>
        <w:t>е</w:t>
      </w:r>
      <w:r w:rsidR="00997605">
        <w:rPr>
          <w:sz w:val="28"/>
          <w:szCs w:val="28"/>
        </w:rPr>
        <w:t xml:space="preserve"> детей в</w:t>
      </w:r>
      <w:r w:rsidR="00655D8E">
        <w:rPr>
          <w:sz w:val="28"/>
          <w:szCs w:val="28"/>
        </w:rPr>
        <w:t> </w:t>
      </w:r>
      <w:r w:rsidR="00997605">
        <w:rPr>
          <w:sz w:val="28"/>
          <w:szCs w:val="28"/>
        </w:rPr>
        <w:t>возрасте до трёх лет специальными продуктами детского питания с</w:t>
      </w:r>
      <w:r w:rsidR="00655D8E">
        <w:rPr>
          <w:sz w:val="28"/>
          <w:szCs w:val="28"/>
        </w:rPr>
        <w:t> </w:t>
      </w:r>
      <w:r w:rsidR="00997605">
        <w:rPr>
          <w:sz w:val="28"/>
          <w:szCs w:val="28"/>
        </w:rPr>
        <w:t>использованием продуктовых карт, предназначенных для приобретения продуктов детского питания в торговых объектах, принадлежащих субъектам предпринимательской деятельности, подписавшим соответствующее соглашение с исполнительным органом государственной власти Ульяновской области, уполномоченным в сфере социальной защиты населения (далее – детские продуктовые карты, торговые организации соответственно)</w:t>
      </w:r>
      <w:r w:rsidR="00D974BE">
        <w:rPr>
          <w:sz w:val="28"/>
          <w:szCs w:val="28"/>
        </w:rPr>
        <w:t>.</w:t>
      </w:r>
      <w:proofErr w:type="gramEnd"/>
    </w:p>
    <w:p w:rsidR="00997605" w:rsidRDefault="00D974BE" w:rsidP="00926C7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Проектом акта</w:t>
      </w:r>
      <w:r w:rsidR="00655D8E">
        <w:rPr>
          <w:sz w:val="28"/>
          <w:szCs w:val="28"/>
        </w:rPr>
        <w:t xml:space="preserve"> утверждаются:</w:t>
      </w:r>
    </w:p>
    <w:p w:rsidR="00655D8E" w:rsidRDefault="00655D8E" w:rsidP="00655D8E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Положение </w:t>
      </w:r>
      <w:r w:rsidRPr="00997605">
        <w:rPr>
          <w:rFonts w:ascii="PT Astra Serif" w:hAnsi="PT Astra Serif"/>
          <w:sz w:val="28"/>
          <w:szCs w:val="28"/>
        </w:rPr>
        <w:t>о порядке обеспечения детей в возрасте до трёх лет</w:t>
      </w:r>
      <w:r>
        <w:rPr>
          <w:rFonts w:ascii="PT Astra Serif" w:hAnsi="PT Astra Serif"/>
          <w:sz w:val="28"/>
          <w:szCs w:val="28"/>
        </w:rPr>
        <w:t xml:space="preserve"> </w:t>
      </w:r>
      <w:r w:rsidRPr="00997605">
        <w:rPr>
          <w:rFonts w:ascii="PT Astra Serif" w:hAnsi="PT Astra Serif"/>
          <w:sz w:val="28"/>
          <w:szCs w:val="28"/>
        </w:rPr>
        <w:t>специальными продуктами детского питания</w:t>
      </w:r>
      <w:r>
        <w:rPr>
          <w:rFonts w:ascii="PT Astra Serif" w:hAnsi="PT Astra Serif"/>
          <w:sz w:val="28"/>
          <w:szCs w:val="28"/>
        </w:rPr>
        <w:t>, включая:</w:t>
      </w:r>
    </w:p>
    <w:p w:rsidR="00655D8E" w:rsidRDefault="00655D8E" w:rsidP="00655D8E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перечень документов, предоставляемый заявителем на получение детской продуктовой карты;</w:t>
      </w:r>
    </w:p>
    <w:p w:rsidR="00655D8E" w:rsidRDefault="00655D8E" w:rsidP="00926C7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порядок принятия решения</w:t>
      </w:r>
      <w:r w:rsidRPr="00655D8E">
        <w:rPr>
          <w:rFonts w:ascii="PT Astra Serif" w:hAnsi="PT Astra Serif"/>
          <w:sz w:val="28"/>
          <w:szCs w:val="28"/>
        </w:rPr>
        <w:t xml:space="preserve"> о предоставлении либо об отказе в</w:t>
      </w:r>
      <w:r w:rsidR="00CD32AE">
        <w:rPr>
          <w:rFonts w:ascii="PT Astra Serif" w:hAnsi="PT Astra Serif"/>
          <w:sz w:val="28"/>
          <w:szCs w:val="28"/>
        </w:rPr>
        <w:t> </w:t>
      </w:r>
      <w:r w:rsidRPr="00655D8E">
        <w:rPr>
          <w:rFonts w:ascii="PT Astra Serif" w:hAnsi="PT Astra Serif"/>
          <w:sz w:val="28"/>
          <w:szCs w:val="28"/>
        </w:rPr>
        <w:t>предоставлении детской продуктовой карты</w:t>
      </w:r>
      <w:r w:rsidR="00CD32AE">
        <w:rPr>
          <w:rFonts w:ascii="PT Astra Serif" w:hAnsi="PT Astra Serif"/>
          <w:sz w:val="28"/>
          <w:szCs w:val="28"/>
        </w:rPr>
        <w:t>;</w:t>
      </w:r>
    </w:p>
    <w:p w:rsidR="00CD32AE" w:rsidRDefault="00CD32AE" w:rsidP="00926C7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перечень обстоятельств, с наступлением которых прекращается о</w:t>
      </w:r>
      <w:r w:rsidRPr="00CD32AE">
        <w:rPr>
          <w:rFonts w:ascii="PT Astra Serif" w:hAnsi="PT Astra Serif"/>
          <w:sz w:val="28"/>
          <w:szCs w:val="28"/>
        </w:rPr>
        <w:t>беспечение специальными продуктами детского питания</w:t>
      </w:r>
      <w:r>
        <w:rPr>
          <w:rFonts w:ascii="PT Astra Serif" w:hAnsi="PT Astra Serif"/>
          <w:sz w:val="28"/>
          <w:szCs w:val="28"/>
        </w:rPr>
        <w:t>;</w:t>
      </w:r>
    </w:p>
    <w:p w:rsidR="00CD32AE" w:rsidRDefault="00CD32AE" w:rsidP="00926C7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CD32AE">
        <w:rPr>
          <w:rFonts w:ascii="PT Astra Serif" w:hAnsi="PT Astra Serif"/>
          <w:sz w:val="28"/>
          <w:szCs w:val="28"/>
        </w:rPr>
        <w:t>орядок использования детских продуктовых карт для приобретения специальных продуктов детского питания</w:t>
      </w:r>
      <w:r>
        <w:rPr>
          <w:rFonts w:ascii="PT Astra Serif" w:hAnsi="PT Astra Serif"/>
          <w:sz w:val="28"/>
          <w:szCs w:val="28"/>
        </w:rPr>
        <w:t>;</w:t>
      </w:r>
    </w:p>
    <w:p w:rsidR="00CD32AE" w:rsidRDefault="00CD32AE" w:rsidP="00926C7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ф</w:t>
      </w:r>
      <w:r w:rsidRPr="00CD32AE">
        <w:rPr>
          <w:rFonts w:ascii="PT Astra Serif" w:hAnsi="PT Astra Serif"/>
          <w:sz w:val="28"/>
          <w:szCs w:val="28"/>
        </w:rPr>
        <w:t>инансовое обеспечение расходов, связанных с обеспечением детей в</w:t>
      </w:r>
      <w:r>
        <w:rPr>
          <w:rFonts w:ascii="PT Astra Serif" w:hAnsi="PT Astra Serif"/>
          <w:sz w:val="28"/>
          <w:szCs w:val="28"/>
        </w:rPr>
        <w:t> </w:t>
      </w:r>
      <w:r w:rsidRPr="00CD32AE">
        <w:rPr>
          <w:rFonts w:ascii="PT Astra Serif" w:hAnsi="PT Astra Serif"/>
          <w:sz w:val="28"/>
          <w:szCs w:val="28"/>
        </w:rPr>
        <w:t>возрасте до трёх лет специальными продуктами детского питания</w:t>
      </w:r>
      <w:r>
        <w:rPr>
          <w:rFonts w:ascii="PT Astra Serif" w:hAnsi="PT Astra Serif"/>
          <w:sz w:val="28"/>
          <w:szCs w:val="28"/>
        </w:rPr>
        <w:t>;</w:t>
      </w:r>
    </w:p>
    <w:p w:rsidR="00CD32AE" w:rsidRDefault="00CD32AE" w:rsidP="00CD32AE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CD32AE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 xml:space="preserve">оложение </w:t>
      </w:r>
      <w:r w:rsidRPr="00CD32AE">
        <w:rPr>
          <w:rFonts w:ascii="PT Astra Serif" w:hAnsi="PT Astra Serif"/>
          <w:sz w:val="28"/>
          <w:szCs w:val="28"/>
        </w:rPr>
        <w:t>о порядке и условиях привлечения субъектов предпринимательской деятельности к участию в обеспечении детей в возрасте до трёх лет специальными продуктами детского питания с использованием</w:t>
      </w:r>
      <w:r>
        <w:rPr>
          <w:rFonts w:ascii="PT Astra Serif" w:hAnsi="PT Astra Serif"/>
          <w:sz w:val="28"/>
          <w:szCs w:val="28"/>
        </w:rPr>
        <w:t xml:space="preserve"> </w:t>
      </w:r>
      <w:r w:rsidRPr="00CD32AE">
        <w:rPr>
          <w:rFonts w:ascii="PT Astra Serif" w:hAnsi="PT Astra Serif"/>
          <w:sz w:val="28"/>
          <w:szCs w:val="28"/>
        </w:rPr>
        <w:t>детских продуктовых карт</w:t>
      </w:r>
      <w:r>
        <w:rPr>
          <w:rFonts w:ascii="PT Astra Serif" w:hAnsi="PT Astra Serif"/>
          <w:sz w:val="28"/>
          <w:szCs w:val="28"/>
        </w:rPr>
        <w:t>, включая:</w:t>
      </w:r>
    </w:p>
    <w:p w:rsidR="00CD32AE" w:rsidRDefault="00CD32AE" w:rsidP="00CD32AE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порядок заключения </w:t>
      </w:r>
      <w:r w:rsidRPr="00CD32AE">
        <w:rPr>
          <w:rFonts w:ascii="PT Astra Serif" w:hAnsi="PT Astra Serif"/>
          <w:sz w:val="28"/>
          <w:szCs w:val="28"/>
        </w:rPr>
        <w:t>соглашения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0E0F72">
        <w:rPr>
          <w:rFonts w:ascii="PT Astra Serif" w:hAnsi="PT Astra Serif"/>
          <w:sz w:val="28"/>
          <w:szCs w:val="28"/>
        </w:rPr>
        <w:t>субъектами предпринимательской деятельности</w:t>
      </w:r>
      <w:r w:rsidRPr="00CD32AE">
        <w:rPr>
          <w:rFonts w:ascii="PT Astra Serif" w:hAnsi="PT Astra Serif"/>
          <w:sz w:val="28"/>
          <w:szCs w:val="28"/>
        </w:rPr>
        <w:t xml:space="preserve"> с</w:t>
      </w:r>
      <w:r>
        <w:rPr>
          <w:rFonts w:ascii="PT Astra Serif" w:hAnsi="PT Astra Serif"/>
          <w:sz w:val="28"/>
          <w:szCs w:val="28"/>
        </w:rPr>
        <w:t> </w:t>
      </w:r>
      <w:r w:rsidRPr="00CD32AE">
        <w:rPr>
          <w:rFonts w:ascii="PT Astra Serif" w:hAnsi="PT Astra Serif"/>
          <w:sz w:val="28"/>
          <w:szCs w:val="28"/>
        </w:rPr>
        <w:t>исполнительным органом государственной власти Ульяновской области, уполномоченным в сфере социальной защиты населения</w:t>
      </w:r>
      <w:r>
        <w:rPr>
          <w:rFonts w:ascii="PT Astra Serif" w:hAnsi="PT Astra Serif"/>
          <w:sz w:val="28"/>
          <w:szCs w:val="28"/>
        </w:rPr>
        <w:t>;</w:t>
      </w:r>
    </w:p>
    <w:p w:rsidR="00CD32AE" w:rsidRDefault="00CD32AE" w:rsidP="00CD32AE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перечень условий, которым должны соответствовать </w:t>
      </w:r>
      <w:r w:rsidR="000E0F72">
        <w:rPr>
          <w:rFonts w:ascii="PT Astra Serif" w:hAnsi="PT Astra Serif"/>
          <w:sz w:val="28"/>
          <w:szCs w:val="28"/>
        </w:rPr>
        <w:t>субъекты предпринимательской деятельности</w:t>
      </w:r>
      <w:r>
        <w:rPr>
          <w:rFonts w:ascii="PT Astra Serif" w:hAnsi="PT Astra Serif"/>
          <w:sz w:val="28"/>
          <w:szCs w:val="28"/>
        </w:rPr>
        <w:t>, заинтересованные</w:t>
      </w:r>
      <w:r w:rsidRPr="00CD32AE">
        <w:rPr>
          <w:rFonts w:ascii="PT Astra Serif" w:hAnsi="PT Astra Serif"/>
          <w:sz w:val="28"/>
          <w:szCs w:val="28"/>
        </w:rPr>
        <w:t xml:space="preserve"> в</w:t>
      </w:r>
      <w:r>
        <w:rPr>
          <w:rFonts w:ascii="PT Astra Serif" w:hAnsi="PT Astra Serif"/>
          <w:sz w:val="28"/>
          <w:szCs w:val="28"/>
        </w:rPr>
        <w:t xml:space="preserve"> заключени</w:t>
      </w:r>
      <w:proofErr w:type="gramStart"/>
      <w:r w:rsidR="00C05B39">
        <w:rPr>
          <w:rFonts w:ascii="PT Astra Serif" w:hAnsi="PT Astra Serif"/>
          <w:sz w:val="28"/>
          <w:szCs w:val="28"/>
        </w:rPr>
        <w:t>и</w:t>
      </w:r>
      <w:proofErr w:type="gramEnd"/>
      <w:r>
        <w:rPr>
          <w:rFonts w:ascii="PT Astra Serif" w:hAnsi="PT Astra Serif"/>
          <w:sz w:val="28"/>
          <w:szCs w:val="28"/>
        </w:rPr>
        <w:t xml:space="preserve"> соглашения;</w:t>
      </w:r>
    </w:p>
    <w:p w:rsidR="00CD32AE" w:rsidRPr="00C3042D" w:rsidRDefault="00C3042D" w:rsidP="00CD32AE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</w:t>
      </w:r>
      <w:r w:rsidRPr="00C3042D">
        <w:rPr>
          <w:rFonts w:ascii="PT Astra Serif" w:hAnsi="PT Astra Serif"/>
          <w:sz w:val="28"/>
          <w:szCs w:val="28"/>
        </w:rPr>
        <w:t>снования для принятия уполномоченным органом решения об отказе в</w:t>
      </w:r>
      <w:r>
        <w:rPr>
          <w:rFonts w:ascii="PT Astra Serif" w:hAnsi="PT Astra Serif"/>
          <w:sz w:val="28"/>
          <w:szCs w:val="28"/>
        </w:rPr>
        <w:t> </w:t>
      </w:r>
      <w:r w:rsidRPr="00C3042D">
        <w:rPr>
          <w:rFonts w:ascii="PT Astra Serif" w:hAnsi="PT Astra Serif"/>
          <w:sz w:val="28"/>
          <w:szCs w:val="28"/>
        </w:rPr>
        <w:t>заключени</w:t>
      </w:r>
      <w:proofErr w:type="gramStart"/>
      <w:r w:rsidRPr="00C3042D">
        <w:rPr>
          <w:rFonts w:ascii="PT Astra Serif" w:hAnsi="PT Astra Serif"/>
          <w:sz w:val="28"/>
          <w:szCs w:val="28"/>
        </w:rPr>
        <w:t>и</w:t>
      </w:r>
      <w:proofErr w:type="gramEnd"/>
      <w:r w:rsidRPr="00C3042D">
        <w:rPr>
          <w:rFonts w:ascii="PT Astra Serif" w:hAnsi="PT Astra Serif"/>
          <w:sz w:val="28"/>
          <w:szCs w:val="28"/>
        </w:rPr>
        <w:t xml:space="preserve"> соглашения</w:t>
      </w:r>
      <w:r>
        <w:rPr>
          <w:rFonts w:ascii="PT Astra Serif" w:hAnsi="PT Astra Serif"/>
          <w:sz w:val="28"/>
          <w:szCs w:val="28"/>
        </w:rPr>
        <w:t xml:space="preserve"> с </w:t>
      </w:r>
      <w:r w:rsidR="000E0F72">
        <w:rPr>
          <w:rFonts w:ascii="PT Astra Serif" w:hAnsi="PT Astra Serif"/>
          <w:sz w:val="28"/>
          <w:szCs w:val="28"/>
        </w:rPr>
        <w:t>субъектами предпринимательской деятельности</w:t>
      </w:r>
      <w:r>
        <w:rPr>
          <w:rFonts w:ascii="PT Astra Serif" w:hAnsi="PT Astra Serif"/>
          <w:sz w:val="28"/>
          <w:szCs w:val="28"/>
        </w:rPr>
        <w:t>;</w:t>
      </w:r>
    </w:p>
    <w:p w:rsidR="00CD32AE" w:rsidRDefault="00C3042D" w:rsidP="00C3042D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C3042D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 xml:space="preserve">оложение </w:t>
      </w:r>
      <w:r w:rsidRPr="00C3042D">
        <w:rPr>
          <w:rFonts w:ascii="PT Astra Serif" w:hAnsi="PT Astra Serif"/>
          <w:sz w:val="28"/>
          <w:szCs w:val="28"/>
        </w:rPr>
        <w:t>о порядке возмещения субъектам предпринимательской деятельности недополученных доходов, связанных с обеспечением детей в</w:t>
      </w:r>
      <w:r>
        <w:rPr>
          <w:rFonts w:ascii="PT Astra Serif" w:hAnsi="PT Astra Serif"/>
          <w:sz w:val="28"/>
          <w:szCs w:val="28"/>
        </w:rPr>
        <w:t> </w:t>
      </w:r>
      <w:r w:rsidRPr="00C3042D">
        <w:rPr>
          <w:rFonts w:ascii="PT Astra Serif" w:hAnsi="PT Astra Serif"/>
          <w:sz w:val="28"/>
          <w:szCs w:val="28"/>
        </w:rPr>
        <w:t>возрасте</w:t>
      </w:r>
      <w:r>
        <w:rPr>
          <w:rFonts w:ascii="PT Astra Serif" w:hAnsi="PT Astra Serif"/>
          <w:sz w:val="28"/>
          <w:szCs w:val="28"/>
        </w:rPr>
        <w:t xml:space="preserve"> </w:t>
      </w:r>
      <w:r w:rsidRPr="00C3042D">
        <w:rPr>
          <w:rFonts w:ascii="PT Astra Serif" w:hAnsi="PT Astra Serif"/>
          <w:sz w:val="28"/>
          <w:szCs w:val="28"/>
        </w:rPr>
        <w:t>до трёх лет специальным</w:t>
      </w:r>
      <w:r>
        <w:rPr>
          <w:rFonts w:ascii="PT Astra Serif" w:hAnsi="PT Astra Serif"/>
          <w:sz w:val="28"/>
          <w:szCs w:val="28"/>
        </w:rPr>
        <w:t>и продуктами детского питания с и</w:t>
      </w:r>
      <w:r w:rsidRPr="00C3042D">
        <w:rPr>
          <w:rFonts w:ascii="PT Astra Serif" w:hAnsi="PT Astra Serif"/>
          <w:sz w:val="28"/>
          <w:szCs w:val="28"/>
        </w:rPr>
        <w:t>спользованием</w:t>
      </w:r>
      <w:r>
        <w:rPr>
          <w:rFonts w:ascii="PT Astra Serif" w:hAnsi="PT Astra Serif"/>
          <w:sz w:val="28"/>
          <w:szCs w:val="28"/>
        </w:rPr>
        <w:t xml:space="preserve"> </w:t>
      </w:r>
      <w:r w:rsidRPr="00C3042D">
        <w:rPr>
          <w:rFonts w:ascii="PT Astra Serif" w:hAnsi="PT Astra Serif"/>
          <w:sz w:val="28"/>
          <w:szCs w:val="28"/>
        </w:rPr>
        <w:t>детских продуктовых карт</w:t>
      </w:r>
      <w:r w:rsidR="004B2AFB">
        <w:rPr>
          <w:rFonts w:ascii="PT Astra Serif" w:hAnsi="PT Astra Serif"/>
          <w:sz w:val="28"/>
          <w:szCs w:val="28"/>
        </w:rPr>
        <w:t>.</w:t>
      </w:r>
    </w:p>
    <w:p w:rsidR="00CD32AE" w:rsidRDefault="000E0F72" w:rsidP="00926C7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Возмещение торговым организациям недополученных доходов осуществляется исходя из того, что одна условная расчётная единица равна одному рублю.</w:t>
      </w:r>
    </w:p>
    <w:p w:rsidR="000E0F72" w:rsidRPr="000E0F72" w:rsidRDefault="000E0F72" w:rsidP="000E0F7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проектом акта п</w:t>
      </w:r>
      <w:r w:rsidRPr="000E0F72">
        <w:rPr>
          <w:rFonts w:ascii="PT Astra Serif" w:hAnsi="PT Astra Serif"/>
          <w:sz w:val="28"/>
          <w:szCs w:val="28"/>
        </w:rPr>
        <w:t>ризна</w:t>
      </w:r>
      <w:r>
        <w:rPr>
          <w:rFonts w:ascii="PT Astra Serif" w:hAnsi="PT Astra Serif"/>
          <w:sz w:val="28"/>
          <w:szCs w:val="28"/>
        </w:rPr>
        <w:t>ются</w:t>
      </w:r>
      <w:r w:rsidRPr="000E0F72">
        <w:rPr>
          <w:rFonts w:ascii="PT Astra Serif" w:hAnsi="PT Astra Serif"/>
          <w:sz w:val="28"/>
          <w:szCs w:val="28"/>
        </w:rPr>
        <w:t xml:space="preserve"> утратившими силу:</w:t>
      </w:r>
    </w:p>
    <w:p w:rsidR="000E0F72" w:rsidRPr="000E0F72" w:rsidRDefault="000E0F72" w:rsidP="000E0F7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Pr="000E0F72">
        <w:rPr>
          <w:rFonts w:ascii="PT Astra Serif" w:hAnsi="PT Astra Serif"/>
          <w:sz w:val="28"/>
          <w:szCs w:val="28"/>
        </w:rPr>
        <w:t>постановление Правительства Ульяновской области от 02.10.2012 №</w:t>
      </w:r>
      <w:r>
        <w:rPr>
          <w:rFonts w:ascii="PT Astra Serif" w:hAnsi="PT Astra Serif"/>
          <w:sz w:val="28"/>
          <w:szCs w:val="28"/>
        </w:rPr>
        <w:t> </w:t>
      </w:r>
      <w:r w:rsidRPr="000E0F72">
        <w:rPr>
          <w:rFonts w:ascii="PT Astra Serif" w:hAnsi="PT Astra Serif"/>
          <w:sz w:val="28"/>
          <w:szCs w:val="28"/>
        </w:rPr>
        <w:t>455-П «Об утверждении Порядка обеспечения специальными молочными продуктами детского питания детей в возрасте до трёх лет»;</w:t>
      </w:r>
    </w:p>
    <w:p w:rsidR="000E0F72" w:rsidRPr="000E0F72" w:rsidRDefault="000E0F72" w:rsidP="000E0F7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E0F72">
        <w:rPr>
          <w:rFonts w:ascii="PT Astra Serif" w:hAnsi="PT Astra Serif"/>
          <w:sz w:val="28"/>
          <w:szCs w:val="28"/>
        </w:rPr>
        <w:t>пункт 2 постановления Правительства Ульяновской области от</w:t>
      </w:r>
      <w:r>
        <w:rPr>
          <w:rFonts w:ascii="PT Astra Serif" w:hAnsi="PT Astra Serif"/>
          <w:sz w:val="28"/>
          <w:szCs w:val="28"/>
        </w:rPr>
        <w:t> </w:t>
      </w:r>
      <w:r w:rsidRPr="000E0F72">
        <w:rPr>
          <w:rFonts w:ascii="PT Astra Serif" w:hAnsi="PT Astra Serif"/>
          <w:sz w:val="28"/>
          <w:szCs w:val="28"/>
        </w:rPr>
        <w:t>25.03.2014 № 98-П «О внесении изменений в отдельные нормативные правовые акты Правительства Ульяновской области»;</w:t>
      </w:r>
    </w:p>
    <w:p w:rsidR="000E0F72" w:rsidRPr="000E0F72" w:rsidRDefault="000E0F72" w:rsidP="000E0F7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E0F72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18.02.2015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0E0F72">
        <w:rPr>
          <w:rFonts w:ascii="PT Astra Serif" w:hAnsi="PT Astra Serif"/>
          <w:sz w:val="28"/>
          <w:szCs w:val="28"/>
        </w:rPr>
        <w:t>№ 41-П «О внесении изменений в постановление Правительства Ульяновской области от 02.10.2012 № 455-П»;</w:t>
      </w:r>
    </w:p>
    <w:p w:rsidR="000E0F72" w:rsidRPr="000E0F72" w:rsidRDefault="000E0F72" w:rsidP="000E0F7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E0F72">
        <w:rPr>
          <w:rFonts w:ascii="PT Astra Serif" w:hAnsi="PT Astra Serif"/>
          <w:sz w:val="28"/>
          <w:szCs w:val="28"/>
        </w:rPr>
        <w:t>постановление Правительства Ульяновской области от 16.07.2019 №</w:t>
      </w:r>
      <w:r>
        <w:rPr>
          <w:rFonts w:ascii="PT Astra Serif" w:hAnsi="PT Astra Serif"/>
          <w:sz w:val="28"/>
          <w:szCs w:val="28"/>
        </w:rPr>
        <w:t> </w:t>
      </w:r>
      <w:r w:rsidRPr="000E0F72">
        <w:rPr>
          <w:rFonts w:ascii="PT Astra Serif" w:hAnsi="PT Astra Serif"/>
          <w:sz w:val="28"/>
          <w:szCs w:val="28"/>
        </w:rPr>
        <w:t>328-П «О внесении изменения в постановление Правительства Ульяновской области от 02.10.2012 № 455-П».</w:t>
      </w:r>
    </w:p>
    <w:p w:rsidR="000E0F72" w:rsidRDefault="00F33253" w:rsidP="000E0F7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0E0F72" w:rsidRPr="000E0F72">
        <w:rPr>
          <w:rFonts w:ascii="PT Astra Serif" w:hAnsi="PT Astra Serif"/>
          <w:sz w:val="28"/>
          <w:szCs w:val="28"/>
        </w:rPr>
        <w:t>остановление вступает в силу с 1 декабря 2020 года.</w:t>
      </w:r>
    </w:p>
    <w:p w:rsidR="00C70AEC" w:rsidRPr="00D4714D" w:rsidRDefault="003B33E0" w:rsidP="000E0F72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EA78BD">
        <w:rPr>
          <w:rFonts w:ascii="PT Astra Serif" w:hAnsi="PT Astra Serif"/>
          <w:sz w:val="28"/>
          <w:szCs w:val="28"/>
        </w:rPr>
        <w:t xml:space="preserve">В целом </w:t>
      </w:r>
      <w:r w:rsidR="00C96BDC" w:rsidRPr="00EA78BD">
        <w:rPr>
          <w:rFonts w:ascii="PT Astra Serif" w:hAnsi="PT Astra Serif"/>
          <w:sz w:val="28"/>
          <w:szCs w:val="28"/>
        </w:rPr>
        <w:t xml:space="preserve">проект </w:t>
      </w:r>
      <w:r w:rsidRPr="00EA78BD">
        <w:rPr>
          <w:rFonts w:ascii="PT Astra Serif" w:hAnsi="PT Astra Serif"/>
          <w:sz w:val="28"/>
          <w:szCs w:val="28"/>
        </w:rPr>
        <w:t>акт</w:t>
      </w:r>
      <w:r w:rsidR="00C96BDC" w:rsidRPr="00EA78BD">
        <w:rPr>
          <w:rFonts w:ascii="PT Astra Serif" w:hAnsi="PT Astra Serif"/>
          <w:sz w:val="28"/>
          <w:szCs w:val="28"/>
        </w:rPr>
        <w:t>а</w:t>
      </w:r>
      <w:r w:rsidRPr="00EA78BD">
        <w:rPr>
          <w:rFonts w:ascii="PT Astra Serif" w:hAnsi="PT Astra Serif"/>
          <w:sz w:val="28"/>
          <w:szCs w:val="28"/>
        </w:rPr>
        <w:t xml:space="preserve"> направлен на </w:t>
      </w:r>
      <w:r w:rsidR="00F33253">
        <w:rPr>
          <w:rFonts w:ascii="PT Astra Serif" w:hAnsi="PT Astra Serif"/>
          <w:sz w:val="28"/>
          <w:szCs w:val="28"/>
        </w:rPr>
        <w:t>повышение качества обеспечения полноценным питанием детей в возрасте до трёх лет на территории</w:t>
      </w:r>
      <w:proofErr w:type="gramEnd"/>
      <w:r w:rsidR="00F33253">
        <w:rPr>
          <w:rFonts w:ascii="PT Astra Serif" w:hAnsi="PT Astra Serif"/>
          <w:sz w:val="28"/>
          <w:szCs w:val="28"/>
        </w:rPr>
        <w:t xml:space="preserve"> </w:t>
      </w:r>
      <w:r w:rsidR="002A136C">
        <w:rPr>
          <w:rFonts w:ascii="PT Astra Serif" w:hAnsi="PT Astra Serif"/>
          <w:sz w:val="28"/>
          <w:szCs w:val="28"/>
        </w:rPr>
        <w:t>Ульяновской области.</w:t>
      </w:r>
    </w:p>
    <w:p w:rsidR="00EA78BD" w:rsidRPr="00B468CC" w:rsidRDefault="00EA78BD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CA6089" w:rsidRDefault="00463CA1" w:rsidP="00CA608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 xml:space="preserve">регулирования, оценка негативных эффектов, возникающих </w:t>
      </w:r>
      <w:r w:rsidR="00534FAE">
        <w:rPr>
          <w:rFonts w:ascii="PT Astra Serif" w:hAnsi="PT Astra Serif"/>
          <w:b/>
          <w:sz w:val="28"/>
          <w:szCs w:val="28"/>
        </w:rPr>
        <w:br/>
      </w:r>
      <w:r w:rsidRPr="00D4714D">
        <w:rPr>
          <w:rFonts w:ascii="PT Astra Serif" w:hAnsi="PT Astra Serif"/>
          <w:b/>
          <w:sz w:val="28"/>
          <w:szCs w:val="28"/>
        </w:rPr>
        <w:t>в</w:t>
      </w:r>
      <w:r w:rsidR="00534FAE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 w:rsidR="00534FAE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CA6089" w:rsidRDefault="00CA6089" w:rsidP="00CA608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Законом Ульяновской области от 02.11.2011 № 181-ЗО</w:t>
      </w:r>
      <w:r>
        <w:rPr>
          <w:rFonts w:ascii="PT Astra Serif" w:hAnsi="PT Astra Serif" w:cs="PT Astra Serif"/>
          <w:sz w:val="28"/>
          <w:szCs w:val="28"/>
        </w:rPr>
        <w:t xml:space="preserve"> установлен порядок обеспечения полноценным питанием беременных женщин, кормящих матерей, а также детей в возрасте до трёх лет, проживающих на территории Ульяновской области, за счёт средств областного бюджета Ульяновской области.</w:t>
      </w:r>
    </w:p>
    <w:p w:rsidR="00CA6089" w:rsidRDefault="00CA6089" w:rsidP="00CA608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A6089">
        <w:rPr>
          <w:rFonts w:ascii="PT Astra Serif" w:hAnsi="PT Astra Serif" w:cs="PT Astra Serif"/>
          <w:sz w:val="28"/>
          <w:szCs w:val="28"/>
        </w:rPr>
        <w:t>Правом на получение полноценного питания по медицинским показаниям наделяются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CA6089">
        <w:rPr>
          <w:rFonts w:ascii="PT Astra Serif" w:hAnsi="PT Astra Serif" w:cs="PT Astra Serif"/>
          <w:sz w:val="28"/>
          <w:szCs w:val="28"/>
        </w:rPr>
        <w:t>дети в возрасте до тр</w:t>
      </w:r>
      <w:r>
        <w:rPr>
          <w:rFonts w:ascii="PT Astra Serif" w:hAnsi="PT Astra Serif" w:cs="PT Astra Serif"/>
          <w:sz w:val="28"/>
          <w:szCs w:val="28"/>
        </w:rPr>
        <w:t>ё</w:t>
      </w:r>
      <w:r w:rsidRPr="00CA6089">
        <w:rPr>
          <w:rFonts w:ascii="PT Astra Serif" w:hAnsi="PT Astra Serif" w:cs="PT Astra Serif"/>
          <w:sz w:val="28"/>
          <w:szCs w:val="28"/>
        </w:rPr>
        <w:t>х лет, не посещающие государственные, муниципальные образовательные организации, реализующие образовательную программу дошкольного образования, среднедушевой доход семьи которых (в</w:t>
      </w:r>
      <w:r>
        <w:rPr>
          <w:rFonts w:ascii="PT Astra Serif" w:hAnsi="PT Astra Serif" w:cs="PT Astra Serif"/>
          <w:sz w:val="28"/>
          <w:szCs w:val="28"/>
        </w:rPr>
        <w:t> </w:t>
      </w:r>
      <w:r w:rsidRPr="00CA6089">
        <w:rPr>
          <w:rFonts w:ascii="PT Astra Serif" w:hAnsi="PT Astra Serif" w:cs="PT Astra Serif"/>
          <w:sz w:val="28"/>
          <w:szCs w:val="28"/>
        </w:rPr>
        <w:t>случае одинокого проживания родителя или лица, его заменяющего, - его совокупный доход) не превышает величину прожиточного минимума в расч</w:t>
      </w:r>
      <w:r>
        <w:rPr>
          <w:rFonts w:ascii="PT Astra Serif" w:hAnsi="PT Astra Serif" w:cs="PT Astra Serif"/>
          <w:sz w:val="28"/>
          <w:szCs w:val="28"/>
        </w:rPr>
        <w:t>ё</w:t>
      </w:r>
      <w:r w:rsidRPr="00CA6089">
        <w:rPr>
          <w:rFonts w:ascii="PT Astra Serif" w:hAnsi="PT Astra Serif" w:cs="PT Astra Serif"/>
          <w:sz w:val="28"/>
          <w:szCs w:val="28"/>
        </w:rPr>
        <w:t>те на душу населения, установленную в Ульяновской области.</w:t>
      </w:r>
      <w:proofErr w:type="gramEnd"/>
    </w:p>
    <w:p w:rsidR="00691FE6" w:rsidRPr="00691FE6" w:rsidRDefault="00691FE6" w:rsidP="00691F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В соответствии со с</w:t>
      </w:r>
      <w:r w:rsidRPr="00691FE6">
        <w:rPr>
          <w:rFonts w:ascii="PT Astra Serif" w:hAnsi="PT Astra Serif" w:cs="PT Astra Serif"/>
          <w:sz w:val="28"/>
          <w:szCs w:val="28"/>
        </w:rPr>
        <w:t>тать</w:t>
      </w:r>
      <w:r>
        <w:rPr>
          <w:rFonts w:ascii="PT Astra Serif" w:hAnsi="PT Astra Serif" w:cs="PT Astra Serif"/>
          <w:sz w:val="28"/>
          <w:szCs w:val="28"/>
        </w:rPr>
        <w:t>ёй</w:t>
      </w:r>
      <w:r w:rsidRPr="00691FE6">
        <w:rPr>
          <w:rFonts w:ascii="PT Astra Serif" w:hAnsi="PT Astra Serif" w:cs="PT Astra Serif"/>
          <w:sz w:val="28"/>
          <w:szCs w:val="28"/>
        </w:rPr>
        <w:t xml:space="preserve"> 5</w:t>
      </w:r>
      <w:r>
        <w:rPr>
          <w:rFonts w:ascii="PT Astra Serif" w:hAnsi="PT Astra Serif" w:cs="PT Astra Serif"/>
          <w:sz w:val="28"/>
          <w:szCs w:val="28"/>
        </w:rPr>
        <w:t xml:space="preserve"> Закона Ульяновской области от 02.11.2011 №</w:t>
      </w:r>
      <w:r w:rsidR="00A47D07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>181-ЗО</w:t>
      </w:r>
      <w:r w:rsidRPr="00691FE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</w:t>
      </w:r>
      <w:r w:rsidRPr="00691FE6">
        <w:rPr>
          <w:rFonts w:ascii="PT Astra Serif" w:hAnsi="PT Astra Serif" w:cs="PT Astra Serif"/>
          <w:sz w:val="28"/>
          <w:szCs w:val="28"/>
        </w:rPr>
        <w:t>беспечение полноценным питанием детей в возрасте до тр</w:t>
      </w:r>
      <w:r>
        <w:rPr>
          <w:rFonts w:ascii="PT Astra Serif" w:hAnsi="PT Astra Serif" w:cs="PT Astra Serif"/>
          <w:sz w:val="28"/>
          <w:szCs w:val="28"/>
        </w:rPr>
        <w:t>ё</w:t>
      </w:r>
      <w:r w:rsidRPr="00691FE6">
        <w:rPr>
          <w:rFonts w:ascii="PT Astra Serif" w:hAnsi="PT Astra Serif" w:cs="PT Astra Serif"/>
          <w:sz w:val="28"/>
          <w:szCs w:val="28"/>
        </w:rPr>
        <w:t xml:space="preserve">х лет </w:t>
      </w:r>
      <w:r>
        <w:rPr>
          <w:rFonts w:ascii="PT Astra Serif" w:hAnsi="PT Astra Serif" w:cs="PT Astra Serif"/>
          <w:sz w:val="28"/>
          <w:szCs w:val="28"/>
        </w:rPr>
        <w:t>осуществляется</w:t>
      </w:r>
      <w:r w:rsidRPr="00691FE6">
        <w:rPr>
          <w:rFonts w:ascii="PT Astra Serif" w:hAnsi="PT Astra Serif" w:cs="PT Astra Serif"/>
          <w:sz w:val="28"/>
          <w:szCs w:val="28"/>
        </w:rPr>
        <w:t xml:space="preserve"> в форме обеспечения их специальными продуктами детского питания</w:t>
      </w:r>
      <w:r w:rsidR="00A47D07">
        <w:rPr>
          <w:rFonts w:ascii="PT Astra Serif" w:hAnsi="PT Astra Serif" w:cs="PT Astra Serif"/>
          <w:sz w:val="28"/>
          <w:szCs w:val="28"/>
        </w:rPr>
        <w:t xml:space="preserve"> </w:t>
      </w:r>
      <w:r w:rsidRPr="00691FE6">
        <w:rPr>
          <w:rFonts w:ascii="PT Astra Serif" w:hAnsi="PT Astra Serif" w:cs="PT Astra Serif"/>
          <w:sz w:val="28"/>
          <w:szCs w:val="28"/>
        </w:rPr>
        <w:t>при наличии у них необходимых для этого медицинских показаний, перечень которых устанавливается исполнительным органом государственной власти Ульяновской области, уполномоченным в сфере здравоохранения.</w:t>
      </w:r>
      <w:proofErr w:type="gramEnd"/>
    </w:p>
    <w:p w:rsidR="00691FE6" w:rsidRPr="00691FE6" w:rsidRDefault="00691FE6" w:rsidP="00691F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91FE6">
        <w:rPr>
          <w:rFonts w:ascii="PT Astra Serif" w:hAnsi="PT Astra Serif" w:cs="PT Astra Serif"/>
          <w:sz w:val="28"/>
          <w:szCs w:val="28"/>
        </w:rPr>
        <w:t xml:space="preserve">Порядок назначения и </w:t>
      </w:r>
      <w:r w:rsidR="00A47D07">
        <w:rPr>
          <w:rFonts w:ascii="PT Astra Serif" w:hAnsi="PT Astra Serif" w:cs="PT Astra Serif"/>
          <w:sz w:val="28"/>
          <w:szCs w:val="28"/>
        </w:rPr>
        <w:t>о</w:t>
      </w:r>
      <w:r w:rsidRPr="00691FE6">
        <w:rPr>
          <w:rFonts w:ascii="PT Astra Serif" w:hAnsi="PT Astra Serif" w:cs="PT Astra Serif"/>
          <w:sz w:val="28"/>
          <w:szCs w:val="28"/>
        </w:rPr>
        <w:t>беспечения специальными продуктами детского питания определяется Правительством Ульяновской области.</w:t>
      </w:r>
    </w:p>
    <w:p w:rsidR="00691FE6" w:rsidRPr="00691FE6" w:rsidRDefault="00A47D07" w:rsidP="00691F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соответствии со с</w:t>
      </w:r>
      <w:r w:rsidR="00691FE6" w:rsidRPr="00691FE6">
        <w:rPr>
          <w:rFonts w:ascii="PT Astra Serif" w:hAnsi="PT Astra Serif" w:cs="PT Astra Serif"/>
          <w:sz w:val="28"/>
          <w:szCs w:val="28"/>
        </w:rPr>
        <w:t>тать</w:t>
      </w:r>
      <w:r>
        <w:rPr>
          <w:rFonts w:ascii="PT Astra Serif" w:hAnsi="PT Astra Serif" w:cs="PT Astra Serif"/>
          <w:sz w:val="28"/>
          <w:szCs w:val="28"/>
        </w:rPr>
        <w:t>ёй</w:t>
      </w:r>
      <w:r w:rsidR="00691FE6" w:rsidRPr="00691FE6">
        <w:rPr>
          <w:rFonts w:ascii="PT Astra Serif" w:hAnsi="PT Astra Serif" w:cs="PT Astra Serif"/>
          <w:sz w:val="28"/>
          <w:szCs w:val="28"/>
        </w:rPr>
        <w:t xml:space="preserve"> 6</w:t>
      </w:r>
      <w:r>
        <w:rPr>
          <w:rFonts w:ascii="PT Astra Serif" w:hAnsi="PT Astra Serif" w:cs="PT Astra Serif"/>
          <w:sz w:val="28"/>
          <w:szCs w:val="28"/>
        </w:rPr>
        <w:t xml:space="preserve"> Закона Ульяновской области от 02.11.2011 № 181-ЗО</w:t>
      </w:r>
      <w:r w:rsidR="00F32A67">
        <w:rPr>
          <w:rFonts w:ascii="PT Astra Serif" w:hAnsi="PT Astra Serif" w:cs="PT Astra Serif"/>
          <w:sz w:val="28"/>
          <w:szCs w:val="28"/>
        </w:rPr>
        <w:t xml:space="preserve"> с</w:t>
      </w:r>
      <w:r w:rsidR="00691FE6" w:rsidRPr="00691FE6">
        <w:rPr>
          <w:rFonts w:ascii="PT Astra Serif" w:hAnsi="PT Astra Serif" w:cs="PT Astra Serif"/>
          <w:sz w:val="28"/>
          <w:szCs w:val="28"/>
        </w:rPr>
        <w:t>пециальные продукты детского питания предоставляются одному из</w:t>
      </w:r>
      <w:r w:rsidR="00F32A67">
        <w:rPr>
          <w:rFonts w:ascii="PT Astra Serif" w:hAnsi="PT Astra Serif" w:cs="PT Astra Serif"/>
          <w:sz w:val="28"/>
          <w:szCs w:val="28"/>
        </w:rPr>
        <w:t> </w:t>
      </w:r>
      <w:r w:rsidR="00691FE6" w:rsidRPr="00691FE6">
        <w:rPr>
          <w:rFonts w:ascii="PT Astra Serif" w:hAnsi="PT Astra Serif" w:cs="PT Astra Serif"/>
          <w:sz w:val="28"/>
          <w:szCs w:val="28"/>
        </w:rPr>
        <w:t>родителей (лицу, его заменяющему):</w:t>
      </w:r>
    </w:p>
    <w:p w:rsidR="00691FE6" w:rsidRPr="00691FE6" w:rsidRDefault="00691FE6" w:rsidP="00691F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91FE6">
        <w:rPr>
          <w:rFonts w:ascii="PT Astra Serif" w:hAnsi="PT Astra Serif" w:cs="PT Astra Serif"/>
          <w:sz w:val="28"/>
          <w:szCs w:val="28"/>
        </w:rPr>
        <w:t xml:space="preserve">1) </w:t>
      </w:r>
      <w:proofErr w:type="gramStart"/>
      <w:r w:rsidRPr="00691FE6">
        <w:rPr>
          <w:rFonts w:ascii="PT Astra Serif" w:hAnsi="PT Astra Serif" w:cs="PT Astra Serif"/>
          <w:sz w:val="28"/>
          <w:szCs w:val="28"/>
        </w:rPr>
        <w:t>воспитывающему</w:t>
      </w:r>
      <w:proofErr w:type="gramEnd"/>
      <w:r w:rsidRPr="00691FE6">
        <w:rPr>
          <w:rFonts w:ascii="PT Astra Serif" w:hAnsi="PT Astra Serif" w:cs="PT Astra Serif"/>
          <w:sz w:val="28"/>
          <w:szCs w:val="28"/>
        </w:rPr>
        <w:t xml:space="preserve"> реб</w:t>
      </w:r>
      <w:r w:rsidR="00F32A67">
        <w:rPr>
          <w:rFonts w:ascii="PT Astra Serif" w:hAnsi="PT Astra Serif" w:cs="PT Astra Serif"/>
          <w:sz w:val="28"/>
          <w:szCs w:val="28"/>
        </w:rPr>
        <w:t>ё</w:t>
      </w:r>
      <w:r w:rsidRPr="00691FE6">
        <w:rPr>
          <w:rFonts w:ascii="PT Astra Serif" w:hAnsi="PT Astra Serif" w:cs="PT Astra Serif"/>
          <w:sz w:val="28"/>
          <w:szCs w:val="28"/>
        </w:rPr>
        <w:t>нка первого года жизни, находящегося на</w:t>
      </w:r>
      <w:r w:rsidR="00F32A67">
        <w:rPr>
          <w:rFonts w:ascii="PT Astra Serif" w:hAnsi="PT Astra Serif" w:cs="PT Astra Serif"/>
          <w:sz w:val="28"/>
          <w:szCs w:val="28"/>
        </w:rPr>
        <w:t> </w:t>
      </w:r>
      <w:r w:rsidRPr="00691FE6">
        <w:rPr>
          <w:rFonts w:ascii="PT Astra Serif" w:hAnsi="PT Astra Serif" w:cs="PT Astra Serif"/>
          <w:sz w:val="28"/>
          <w:szCs w:val="28"/>
        </w:rPr>
        <w:t>искусственном вскармливании, - на сумму 1</w:t>
      </w:r>
      <w:r w:rsidR="00F32A67">
        <w:rPr>
          <w:rFonts w:ascii="PT Astra Serif" w:hAnsi="PT Astra Serif" w:cs="PT Astra Serif"/>
          <w:sz w:val="28"/>
          <w:szCs w:val="28"/>
        </w:rPr>
        <w:t> </w:t>
      </w:r>
      <w:r w:rsidRPr="00691FE6">
        <w:rPr>
          <w:rFonts w:ascii="PT Astra Serif" w:hAnsi="PT Astra Serif" w:cs="PT Astra Serif"/>
          <w:sz w:val="28"/>
          <w:szCs w:val="28"/>
        </w:rPr>
        <w:t>200 рублей в месяц;</w:t>
      </w:r>
    </w:p>
    <w:p w:rsidR="00691FE6" w:rsidRPr="00691FE6" w:rsidRDefault="00691FE6" w:rsidP="00691F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91FE6">
        <w:rPr>
          <w:rFonts w:ascii="PT Astra Serif" w:hAnsi="PT Astra Serif" w:cs="PT Astra Serif"/>
          <w:sz w:val="28"/>
          <w:szCs w:val="28"/>
        </w:rPr>
        <w:lastRenderedPageBreak/>
        <w:t xml:space="preserve">2) </w:t>
      </w:r>
      <w:proofErr w:type="gramStart"/>
      <w:r w:rsidRPr="00691FE6">
        <w:rPr>
          <w:rFonts w:ascii="PT Astra Serif" w:hAnsi="PT Astra Serif" w:cs="PT Astra Serif"/>
          <w:sz w:val="28"/>
          <w:szCs w:val="28"/>
        </w:rPr>
        <w:t>воспитывающему</w:t>
      </w:r>
      <w:proofErr w:type="gramEnd"/>
      <w:r w:rsidRPr="00691FE6">
        <w:rPr>
          <w:rFonts w:ascii="PT Astra Serif" w:hAnsi="PT Astra Serif" w:cs="PT Astra Serif"/>
          <w:sz w:val="28"/>
          <w:szCs w:val="28"/>
        </w:rPr>
        <w:t xml:space="preserve"> реб</w:t>
      </w:r>
      <w:r w:rsidR="00F32A67">
        <w:rPr>
          <w:rFonts w:ascii="PT Astra Serif" w:hAnsi="PT Astra Serif" w:cs="PT Astra Serif"/>
          <w:sz w:val="28"/>
          <w:szCs w:val="28"/>
        </w:rPr>
        <w:t>ё</w:t>
      </w:r>
      <w:r w:rsidRPr="00691FE6">
        <w:rPr>
          <w:rFonts w:ascii="PT Astra Serif" w:hAnsi="PT Astra Serif" w:cs="PT Astra Serif"/>
          <w:sz w:val="28"/>
          <w:szCs w:val="28"/>
        </w:rPr>
        <w:t>нка второго и третьего года жизни, - на сумму 500 рублей в месяц.</w:t>
      </w:r>
    </w:p>
    <w:p w:rsidR="00691FE6" w:rsidRPr="00691FE6" w:rsidRDefault="00691FE6" w:rsidP="00691F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91FE6">
        <w:rPr>
          <w:rFonts w:ascii="PT Astra Serif" w:hAnsi="PT Astra Serif" w:cs="PT Astra Serif"/>
          <w:sz w:val="28"/>
          <w:szCs w:val="28"/>
        </w:rPr>
        <w:t>Ассортимент специальных продуктов детского питания определяется исполнительным органом государственной власти Ульяновской области, уполномоченным в сфере здравоохранения.</w:t>
      </w:r>
    </w:p>
    <w:p w:rsidR="00CA6089" w:rsidRDefault="006978CF" w:rsidP="00CA6089">
      <w:pPr>
        <w:ind w:firstLine="720"/>
        <w:jc w:val="both"/>
        <w:rPr>
          <w:rFonts w:ascii="PT Astra Serif" w:hAnsi="PT Astra Serif"/>
          <w:noProof/>
          <w:sz w:val="28"/>
          <w:szCs w:val="28"/>
        </w:rPr>
      </w:pPr>
      <w:proofErr w:type="gramStart"/>
      <w:r>
        <w:rPr>
          <w:rFonts w:ascii="PT Astra Serif" w:hAnsi="PT Astra Serif"/>
          <w:noProof/>
          <w:sz w:val="28"/>
          <w:szCs w:val="28"/>
        </w:rPr>
        <w:t>По информации разработчика акта в настоящее время обесп</w:t>
      </w:r>
      <w:r w:rsidR="00605071">
        <w:rPr>
          <w:rFonts w:ascii="PT Astra Serif" w:hAnsi="PT Astra Serif"/>
          <w:noProof/>
          <w:sz w:val="28"/>
          <w:szCs w:val="28"/>
        </w:rPr>
        <w:t>е</w:t>
      </w:r>
      <w:r>
        <w:rPr>
          <w:rFonts w:ascii="PT Astra Serif" w:hAnsi="PT Astra Serif"/>
          <w:noProof/>
          <w:sz w:val="28"/>
          <w:szCs w:val="28"/>
        </w:rPr>
        <w:t>чение дополнительным питанием детей в возрасте до трёх лет на территории Ульяновск</w:t>
      </w:r>
      <w:r w:rsidR="00605071">
        <w:rPr>
          <w:rFonts w:ascii="PT Astra Serif" w:hAnsi="PT Astra Serif"/>
          <w:noProof/>
          <w:sz w:val="28"/>
          <w:szCs w:val="28"/>
        </w:rPr>
        <w:t>ой области</w:t>
      </w:r>
      <w:r>
        <w:rPr>
          <w:rFonts w:ascii="PT Astra Serif" w:hAnsi="PT Astra Serif"/>
          <w:noProof/>
          <w:sz w:val="28"/>
          <w:szCs w:val="28"/>
        </w:rPr>
        <w:t xml:space="preserve"> осуществляется в соотве</w:t>
      </w:r>
      <w:r w:rsidR="00A51170">
        <w:rPr>
          <w:rFonts w:ascii="PT Astra Serif" w:hAnsi="PT Astra Serif"/>
          <w:noProof/>
          <w:sz w:val="28"/>
          <w:szCs w:val="28"/>
        </w:rPr>
        <w:t>т</w:t>
      </w:r>
      <w:r>
        <w:rPr>
          <w:rFonts w:ascii="PT Astra Serif" w:hAnsi="PT Astra Serif"/>
          <w:noProof/>
          <w:sz w:val="28"/>
          <w:szCs w:val="28"/>
        </w:rPr>
        <w:t xml:space="preserve">ствии с </w:t>
      </w:r>
      <w:r w:rsidRPr="000E0F72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0E0F72">
        <w:rPr>
          <w:rFonts w:ascii="PT Astra Serif" w:hAnsi="PT Astra Serif"/>
          <w:sz w:val="28"/>
          <w:szCs w:val="28"/>
        </w:rPr>
        <w:t xml:space="preserve"> Правительства Ульяновской области от 02.10.2012 №</w:t>
      </w:r>
      <w:r>
        <w:rPr>
          <w:rFonts w:ascii="PT Astra Serif" w:hAnsi="PT Astra Serif"/>
          <w:sz w:val="28"/>
          <w:szCs w:val="28"/>
        </w:rPr>
        <w:t> </w:t>
      </w:r>
      <w:r w:rsidRPr="000E0F72">
        <w:rPr>
          <w:rFonts w:ascii="PT Astra Serif" w:hAnsi="PT Astra Serif"/>
          <w:sz w:val="28"/>
          <w:szCs w:val="28"/>
        </w:rPr>
        <w:t>455-П «Об утверждении Порядка обеспечения специальными молочными продуктами детского питания детей в</w:t>
      </w:r>
      <w:r>
        <w:rPr>
          <w:rFonts w:ascii="PT Astra Serif" w:hAnsi="PT Astra Serif"/>
          <w:sz w:val="28"/>
          <w:szCs w:val="28"/>
        </w:rPr>
        <w:t> </w:t>
      </w:r>
      <w:r w:rsidRPr="000E0F72">
        <w:rPr>
          <w:rFonts w:ascii="PT Astra Serif" w:hAnsi="PT Astra Serif"/>
          <w:sz w:val="28"/>
          <w:szCs w:val="28"/>
        </w:rPr>
        <w:t>возрасте до трёх лет»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noProof/>
          <w:sz w:val="28"/>
          <w:szCs w:val="28"/>
        </w:rPr>
        <w:t>посредством предоставления готовых приобретённых смесей в учреждении здравоохранения по месту жительства.</w:t>
      </w:r>
      <w:proofErr w:type="gramEnd"/>
      <w:r>
        <w:rPr>
          <w:rFonts w:ascii="PT Astra Serif" w:hAnsi="PT Astra Serif"/>
          <w:noProof/>
          <w:sz w:val="28"/>
          <w:szCs w:val="28"/>
        </w:rPr>
        <w:t xml:space="preserve"> Данные сме</w:t>
      </w:r>
      <w:r w:rsidR="00605071">
        <w:rPr>
          <w:rFonts w:ascii="PT Astra Serif" w:hAnsi="PT Astra Serif"/>
          <w:noProof/>
          <w:sz w:val="28"/>
          <w:szCs w:val="28"/>
        </w:rPr>
        <w:t>с</w:t>
      </w:r>
      <w:r>
        <w:rPr>
          <w:rFonts w:ascii="PT Astra Serif" w:hAnsi="PT Astra Serif"/>
          <w:noProof/>
          <w:sz w:val="28"/>
          <w:szCs w:val="28"/>
        </w:rPr>
        <w:t>и не</w:t>
      </w:r>
      <w:r w:rsidR="003A7F91">
        <w:rPr>
          <w:rFonts w:ascii="PT Astra Serif" w:hAnsi="PT Astra Serif"/>
          <w:noProof/>
          <w:sz w:val="28"/>
          <w:szCs w:val="28"/>
        </w:rPr>
        <w:t xml:space="preserve"> </w:t>
      </w:r>
      <w:r>
        <w:rPr>
          <w:rFonts w:ascii="PT Astra Serif" w:hAnsi="PT Astra Serif"/>
          <w:noProof/>
          <w:sz w:val="28"/>
          <w:szCs w:val="28"/>
        </w:rPr>
        <w:t>всегда удовлетворяют потребности ребёнка в связи с</w:t>
      </w:r>
      <w:r w:rsidR="00223A41">
        <w:rPr>
          <w:rFonts w:ascii="PT Astra Serif" w:hAnsi="PT Astra Serif"/>
          <w:noProof/>
          <w:sz w:val="28"/>
          <w:szCs w:val="28"/>
        </w:rPr>
        <w:t> </w:t>
      </w:r>
      <w:r>
        <w:rPr>
          <w:rFonts w:ascii="PT Astra Serif" w:hAnsi="PT Astra Serif"/>
          <w:noProof/>
          <w:sz w:val="28"/>
          <w:szCs w:val="28"/>
        </w:rPr>
        <w:t xml:space="preserve">индивидуальными особенностями </w:t>
      </w:r>
      <w:r w:rsidR="00177725">
        <w:rPr>
          <w:rFonts w:ascii="PT Astra Serif" w:hAnsi="PT Astra Serif"/>
          <w:noProof/>
          <w:sz w:val="28"/>
          <w:szCs w:val="28"/>
        </w:rPr>
        <w:t xml:space="preserve">его </w:t>
      </w:r>
      <w:r>
        <w:rPr>
          <w:rFonts w:ascii="PT Astra Serif" w:hAnsi="PT Astra Serif"/>
          <w:noProof/>
          <w:sz w:val="28"/>
          <w:szCs w:val="28"/>
        </w:rPr>
        <w:t>организма</w:t>
      </w:r>
      <w:r w:rsidR="007B0932">
        <w:rPr>
          <w:rFonts w:ascii="PT Astra Serif" w:hAnsi="PT Astra Serif"/>
          <w:noProof/>
          <w:sz w:val="28"/>
          <w:szCs w:val="28"/>
        </w:rPr>
        <w:t>.</w:t>
      </w:r>
    </w:p>
    <w:p w:rsidR="006D1BEA" w:rsidRDefault="006D1BEA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с этим </w:t>
      </w:r>
      <w:r w:rsidR="007B0932">
        <w:rPr>
          <w:rFonts w:ascii="PT Astra Serif" w:hAnsi="PT Astra Serif"/>
          <w:sz w:val="28"/>
          <w:szCs w:val="28"/>
        </w:rPr>
        <w:t>разработчиком акта предлагается перейти от выдачи натуральных закупленных продуктов питания (смесей) к выдаче целевых продовольственных карт</w:t>
      </w:r>
      <w:r w:rsidRPr="006D1BEA">
        <w:rPr>
          <w:rFonts w:ascii="PT Astra Serif" w:hAnsi="PT Astra Serif"/>
          <w:sz w:val="28"/>
          <w:szCs w:val="28"/>
        </w:rPr>
        <w:t>.</w:t>
      </w:r>
      <w:r w:rsidR="007B0932">
        <w:rPr>
          <w:rFonts w:ascii="PT Astra Serif" w:hAnsi="PT Astra Serif"/>
          <w:sz w:val="28"/>
          <w:szCs w:val="28"/>
        </w:rPr>
        <w:t xml:space="preserve"> Детские продуктовые карты позволят родителям самостоятельно приобрести продукты питания для своего ребёнка, с учётом особенностей его потребностей в питании, в определённых торговых объектах Ульяновской области. </w:t>
      </w:r>
    </w:p>
    <w:p w:rsidR="00AF4EC1" w:rsidRPr="00D4714D" w:rsidRDefault="006D1BEA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</w:t>
      </w:r>
      <w:r w:rsidR="00CE52B5" w:rsidRPr="00784ACF">
        <w:rPr>
          <w:rFonts w:ascii="PT Astra Serif" w:hAnsi="PT Astra Serif"/>
          <w:sz w:val="28"/>
          <w:szCs w:val="28"/>
        </w:rPr>
        <w:t>аким образом,</w:t>
      </w:r>
      <w:r w:rsidR="00CE52B5" w:rsidRPr="00D4714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целом </w:t>
      </w:r>
      <w:r w:rsidR="00CE52B5" w:rsidRPr="00D4714D">
        <w:rPr>
          <w:rFonts w:ascii="PT Astra Serif" w:hAnsi="PT Astra Serif"/>
          <w:sz w:val="28"/>
          <w:szCs w:val="28"/>
        </w:rPr>
        <w:t xml:space="preserve">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>решение проблемы</w:t>
      </w:r>
      <w:r w:rsidR="00223A41">
        <w:rPr>
          <w:rFonts w:ascii="PT Astra Serif" w:hAnsi="PT Astra Serif"/>
          <w:sz w:val="28"/>
          <w:szCs w:val="28"/>
        </w:rPr>
        <w:t xml:space="preserve"> обеспечения дополнительным питанием детей в возрасте до трёх лет, с учётом индивидуальных потребностей организма </w:t>
      </w:r>
      <w:r w:rsidR="003A7F91">
        <w:rPr>
          <w:rFonts w:ascii="PT Astra Serif" w:hAnsi="PT Astra Serif"/>
          <w:sz w:val="28"/>
          <w:szCs w:val="28"/>
        </w:rPr>
        <w:t>ребёнка</w:t>
      </w:r>
      <w:r w:rsidR="00AF4EC1" w:rsidRPr="00D4714D">
        <w:rPr>
          <w:rFonts w:ascii="PT Astra Serif" w:hAnsi="PT Astra Serif"/>
          <w:sz w:val="28"/>
          <w:szCs w:val="28"/>
        </w:rPr>
        <w:t>.</w:t>
      </w:r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5C5E56" w:rsidRDefault="00A8390C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A8390C">
        <w:rPr>
          <w:rFonts w:ascii="PT Astra Serif" w:hAnsi="PT Astra Serif"/>
          <w:sz w:val="28"/>
        </w:rPr>
        <w:t>По мнению разработчика акта, основн</w:t>
      </w:r>
      <w:r w:rsidR="00B16F4D">
        <w:rPr>
          <w:rFonts w:ascii="PT Astra Serif" w:hAnsi="PT Astra Serif"/>
          <w:sz w:val="28"/>
        </w:rPr>
        <w:t>ыми</w:t>
      </w:r>
      <w:r w:rsidRPr="00A8390C">
        <w:rPr>
          <w:rFonts w:ascii="PT Astra Serif" w:hAnsi="PT Astra Serif"/>
          <w:sz w:val="28"/>
        </w:rPr>
        <w:t xml:space="preserve"> цел</w:t>
      </w:r>
      <w:r w:rsidR="00B16F4D">
        <w:rPr>
          <w:rFonts w:ascii="PT Astra Serif" w:hAnsi="PT Astra Serif"/>
          <w:sz w:val="28"/>
        </w:rPr>
        <w:t>ями</w:t>
      </w:r>
      <w:r w:rsidRPr="00A8390C">
        <w:rPr>
          <w:rFonts w:ascii="PT Astra Serif" w:hAnsi="PT Astra Serif"/>
          <w:sz w:val="28"/>
        </w:rPr>
        <w:t xml:space="preserve"> разработки предлагаемого правового регулирования явля</w:t>
      </w:r>
      <w:r w:rsidR="00B16F4D">
        <w:rPr>
          <w:rFonts w:ascii="PT Astra Serif" w:hAnsi="PT Astra Serif"/>
          <w:sz w:val="28"/>
        </w:rPr>
        <w:t>ю</w:t>
      </w:r>
      <w:r w:rsidRPr="00A8390C">
        <w:rPr>
          <w:rFonts w:ascii="PT Astra Serif" w:hAnsi="PT Astra Serif"/>
          <w:sz w:val="28"/>
        </w:rPr>
        <w:t>тся:</w:t>
      </w:r>
    </w:p>
    <w:p w:rsidR="005C5E56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Таблица 1</w:t>
      </w:r>
    </w:p>
    <w:p w:rsidR="00B42676" w:rsidRDefault="00B42676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A8390C" w:rsidRPr="00A51A11" w:rsidTr="00223A41">
        <w:tc>
          <w:tcPr>
            <w:tcW w:w="4219" w:type="dxa"/>
          </w:tcPr>
          <w:p w:rsidR="00A8390C" w:rsidRPr="00A51A11" w:rsidRDefault="00A8390C" w:rsidP="008B4A83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A8390C" w:rsidRPr="00A51A11" w:rsidRDefault="00A8390C" w:rsidP="008B4A83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057" w:type="dxa"/>
          </w:tcPr>
          <w:p w:rsidR="00A8390C" w:rsidRPr="00A51A11" w:rsidRDefault="00A8390C" w:rsidP="008B4A83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A8390C" w:rsidRPr="00A51A11" w:rsidRDefault="00A8390C" w:rsidP="008B4A83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8390C" w:rsidRPr="00A51A11" w:rsidTr="00223A41">
        <w:trPr>
          <w:trHeight w:val="1287"/>
        </w:trPr>
        <w:tc>
          <w:tcPr>
            <w:tcW w:w="4219" w:type="dxa"/>
          </w:tcPr>
          <w:p w:rsidR="00223A41" w:rsidRDefault="00223A41" w:rsidP="006D1BE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1. </w:t>
            </w:r>
            <w:proofErr w:type="gramStart"/>
            <w:r>
              <w:rPr>
                <w:rFonts w:ascii="PT Astra Serif" w:hAnsi="PT Astra Serif"/>
              </w:rPr>
              <w:t xml:space="preserve">Возмещение недополученных </w:t>
            </w:r>
            <w:proofErr w:type="spellStart"/>
            <w:r>
              <w:rPr>
                <w:rFonts w:ascii="PT Astra Serif" w:hAnsi="PT Astra Serif"/>
              </w:rPr>
              <w:t>дохо-дов</w:t>
            </w:r>
            <w:proofErr w:type="spellEnd"/>
            <w:r>
              <w:rPr>
                <w:rFonts w:ascii="PT Astra Serif" w:hAnsi="PT Astra Serif"/>
              </w:rPr>
              <w:t xml:space="preserve"> субъектам предпринимательской деятельности, в которых родители получали продукты детского питания по детской продуктовой карте</w:t>
            </w:r>
            <w:proofErr w:type="gramEnd"/>
          </w:p>
          <w:p w:rsidR="00223A41" w:rsidRDefault="00223A41" w:rsidP="006D1BEA">
            <w:pPr>
              <w:jc w:val="both"/>
              <w:rPr>
                <w:rFonts w:ascii="PT Astra Serif" w:hAnsi="PT Astra Serif"/>
              </w:rPr>
            </w:pPr>
          </w:p>
          <w:p w:rsidR="00A8390C" w:rsidRPr="00A51A11" w:rsidRDefault="00223A41" w:rsidP="00223A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2. Предоставление продуктов  </w:t>
            </w:r>
            <w:proofErr w:type="spellStart"/>
            <w:proofErr w:type="gramStart"/>
            <w:r>
              <w:rPr>
                <w:rFonts w:ascii="PT Astra Serif" w:hAnsi="PT Astra Serif"/>
              </w:rPr>
              <w:t>детс</w:t>
            </w:r>
            <w:proofErr w:type="spellEnd"/>
            <w:r>
              <w:rPr>
                <w:rFonts w:ascii="PT Astra Serif" w:hAnsi="PT Astra Serif"/>
              </w:rPr>
              <w:t>-кого</w:t>
            </w:r>
            <w:proofErr w:type="gramEnd"/>
            <w:r>
              <w:rPr>
                <w:rFonts w:ascii="PT Astra Serif" w:hAnsi="PT Astra Serif"/>
              </w:rPr>
              <w:t xml:space="preserve"> питания детям в в</w:t>
            </w:r>
            <w:r w:rsidR="003A7F91">
              <w:rPr>
                <w:rFonts w:ascii="PT Astra Serif" w:hAnsi="PT Astra Serif"/>
              </w:rPr>
              <w:t>озрасте до трёх лет, проживающим</w:t>
            </w:r>
            <w:r>
              <w:rPr>
                <w:rFonts w:ascii="PT Astra Serif" w:hAnsi="PT Astra Serif"/>
              </w:rPr>
              <w:t xml:space="preserve"> в семьях, имею-</w:t>
            </w:r>
            <w:proofErr w:type="spellStart"/>
            <w:r>
              <w:rPr>
                <w:rFonts w:ascii="PT Astra Serif" w:hAnsi="PT Astra Serif"/>
              </w:rPr>
              <w:t>щих</w:t>
            </w:r>
            <w:proofErr w:type="spellEnd"/>
            <w:r>
              <w:rPr>
                <w:rFonts w:ascii="PT Astra Serif" w:hAnsi="PT Astra Serif"/>
              </w:rPr>
              <w:t xml:space="preserve"> доход ниже прожиточного минимума</w:t>
            </w:r>
          </w:p>
        </w:tc>
        <w:tc>
          <w:tcPr>
            <w:tcW w:w="2552" w:type="dxa"/>
            <w:vAlign w:val="center"/>
          </w:tcPr>
          <w:p w:rsidR="00A8390C" w:rsidRPr="00A51A11" w:rsidRDefault="003A7F91" w:rsidP="00223A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223A41">
              <w:rPr>
                <w:rFonts w:ascii="PT Astra Serif" w:hAnsi="PT Astra Serif"/>
              </w:rPr>
              <w:t>2021 года</w:t>
            </w:r>
          </w:p>
        </w:tc>
        <w:tc>
          <w:tcPr>
            <w:tcW w:w="3057" w:type="dxa"/>
          </w:tcPr>
          <w:p w:rsidR="00A8390C" w:rsidRDefault="00223A41" w:rsidP="00A8390C">
            <w:pPr>
              <w:pStyle w:val="af"/>
              <w:jc w:val="center"/>
            </w:pPr>
            <w:r>
              <w:t>100% возмещение недополученных доходов субъектам предпринимательской деятельности</w:t>
            </w:r>
          </w:p>
          <w:p w:rsidR="00223A41" w:rsidRDefault="00223A41" w:rsidP="00A8390C">
            <w:pPr>
              <w:pStyle w:val="af"/>
              <w:jc w:val="center"/>
            </w:pPr>
          </w:p>
          <w:p w:rsidR="00223A41" w:rsidRPr="00A51A11" w:rsidRDefault="00223A41" w:rsidP="003A7F91">
            <w:pPr>
              <w:pStyle w:val="af"/>
              <w:jc w:val="center"/>
            </w:pPr>
            <w:r>
              <w:t>Улучшение качества обеспечения детей в</w:t>
            </w:r>
            <w:r w:rsidR="003A7F91">
              <w:t> </w:t>
            </w:r>
            <w:r>
              <w:t>возрасте до трёх лет специальными продуктами детского питания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6D1BEA" w:rsidRPr="00D4714D" w:rsidRDefault="00DB1AB8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целом проект акта направлен на реализацию положений </w:t>
      </w:r>
      <w:r>
        <w:rPr>
          <w:rFonts w:ascii="PT Astra Serif" w:hAnsi="PT Astra Serif"/>
          <w:sz w:val="28"/>
          <w:szCs w:val="28"/>
        </w:rPr>
        <w:t>Закона Ульяновской</w:t>
      </w:r>
      <w:r w:rsidR="00B16F4D">
        <w:rPr>
          <w:rFonts w:ascii="PT Astra Serif" w:hAnsi="PT Astra Serif"/>
          <w:sz w:val="28"/>
          <w:szCs w:val="28"/>
        </w:rPr>
        <w:t xml:space="preserve"> области от 02.11.2011 № 181-ЗО и совершенствование социальной политики Ульяновской области в целом.</w:t>
      </w: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966C6E" w:rsidRDefault="00DD3706" w:rsidP="00966C6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 в </w:t>
      </w:r>
      <w:r>
        <w:rPr>
          <w:rFonts w:ascii="PT Astra Serif" w:hAnsi="PT Astra Serif"/>
          <w:sz w:val="28"/>
          <w:szCs w:val="28"/>
        </w:rPr>
        <w:t xml:space="preserve">части </w:t>
      </w:r>
      <w:r w:rsidR="00966C6E" w:rsidRPr="00966C6E">
        <w:rPr>
          <w:rFonts w:ascii="PT Astra Serif" w:hAnsi="PT Astra Serif"/>
          <w:sz w:val="28"/>
          <w:szCs w:val="28"/>
        </w:rPr>
        <w:t>регулировани</w:t>
      </w:r>
      <w:r w:rsidR="00C553E4">
        <w:rPr>
          <w:rFonts w:ascii="PT Astra Serif" w:hAnsi="PT Astra Serif"/>
          <w:sz w:val="28"/>
          <w:szCs w:val="28"/>
        </w:rPr>
        <w:t>я</w:t>
      </w:r>
      <w:r w:rsidR="00966C6E" w:rsidRPr="00966C6E">
        <w:rPr>
          <w:rFonts w:ascii="PT Astra Serif" w:hAnsi="PT Astra Serif"/>
          <w:sz w:val="28"/>
          <w:szCs w:val="28"/>
        </w:rPr>
        <w:t xml:space="preserve"> отдельных вопросов, связанных с обеспечением детей в</w:t>
      </w:r>
      <w:r w:rsidR="00966C6E">
        <w:rPr>
          <w:rFonts w:ascii="PT Astra Serif" w:hAnsi="PT Astra Serif"/>
          <w:sz w:val="28"/>
          <w:szCs w:val="28"/>
        </w:rPr>
        <w:t> </w:t>
      </w:r>
      <w:r w:rsidR="00966C6E" w:rsidRPr="00966C6E">
        <w:rPr>
          <w:rFonts w:ascii="PT Astra Serif" w:hAnsi="PT Astra Serif"/>
          <w:sz w:val="28"/>
          <w:szCs w:val="28"/>
        </w:rPr>
        <w:t>возрасте до трёх лет специальными продуктами детского питания</w:t>
      </w:r>
      <w:r w:rsidR="00832F73">
        <w:rPr>
          <w:rFonts w:ascii="PT Astra Serif" w:hAnsi="PT Astra Serif"/>
          <w:sz w:val="28"/>
          <w:szCs w:val="28"/>
        </w:rPr>
        <w:t xml:space="preserve">, </w:t>
      </w:r>
      <w:r w:rsidRPr="00C85F45">
        <w:rPr>
          <w:rFonts w:ascii="PT Astra Serif" w:hAnsi="PT Astra Serif"/>
          <w:sz w:val="28"/>
          <w:szCs w:val="28"/>
        </w:rPr>
        <w:t xml:space="preserve">установлено, что </w:t>
      </w:r>
      <w:r w:rsidR="00C553E4">
        <w:rPr>
          <w:rFonts w:ascii="PT Astra Serif" w:hAnsi="PT Astra Serif"/>
          <w:sz w:val="28"/>
          <w:szCs w:val="28"/>
        </w:rPr>
        <w:t xml:space="preserve">аналогичные нормативные правовые акты в иных субъектах Российской Федерации не выявлены (в части обеспечения </w:t>
      </w:r>
      <w:r w:rsidR="00966C6E">
        <w:rPr>
          <w:sz w:val="28"/>
          <w:szCs w:val="28"/>
        </w:rPr>
        <w:t>продуктовы</w:t>
      </w:r>
      <w:r w:rsidR="00C553E4">
        <w:rPr>
          <w:sz w:val="28"/>
          <w:szCs w:val="28"/>
        </w:rPr>
        <w:t>ми</w:t>
      </w:r>
      <w:r w:rsidR="00966C6E">
        <w:rPr>
          <w:sz w:val="28"/>
          <w:szCs w:val="28"/>
        </w:rPr>
        <w:t xml:space="preserve"> карт</w:t>
      </w:r>
      <w:r w:rsidR="00C553E4">
        <w:rPr>
          <w:sz w:val="28"/>
          <w:szCs w:val="28"/>
        </w:rPr>
        <w:t>ами</w:t>
      </w:r>
      <w:r w:rsidR="00966C6E">
        <w:rPr>
          <w:sz w:val="28"/>
          <w:szCs w:val="28"/>
        </w:rPr>
        <w:t>, предназначенны</w:t>
      </w:r>
      <w:r w:rsidR="00C553E4">
        <w:rPr>
          <w:sz w:val="28"/>
          <w:szCs w:val="28"/>
        </w:rPr>
        <w:t>ми</w:t>
      </w:r>
      <w:r w:rsidR="00966C6E">
        <w:rPr>
          <w:sz w:val="28"/>
          <w:szCs w:val="28"/>
        </w:rPr>
        <w:t xml:space="preserve"> для приобретения продуктов детского питания в торговых объектах, принадлежащих субъектам предпринимательской деятельности, </w:t>
      </w:r>
      <w:r w:rsidR="009121AF">
        <w:rPr>
          <w:sz w:val="28"/>
          <w:szCs w:val="28"/>
        </w:rPr>
        <w:t xml:space="preserve">при </w:t>
      </w:r>
      <w:r w:rsidR="009121AF" w:rsidRPr="00966C6E">
        <w:rPr>
          <w:rFonts w:ascii="PT Astra Serif" w:hAnsi="PT Astra Serif"/>
          <w:sz w:val="28"/>
          <w:szCs w:val="28"/>
        </w:rPr>
        <w:t>обеспечени</w:t>
      </w:r>
      <w:r w:rsidR="009121AF">
        <w:rPr>
          <w:rFonts w:ascii="PT Astra Serif" w:hAnsi="PT Astra Serif"/>
          <w:sz w:val="28"/>
          <w:szCs w:val="28"/>
        </w:rPr>
        <w:t>и</w:t>
      </w:r>
      <w:r w:rsidR="009121AF" w:rsidRPr="00966C6E">
        <w:rPr>
          <w:rFonts w:ascii="PT Astra Serif" w:hAnsi="PT Astra Serif"/>
          <w:sz w:val="28"/>
          <w:szCs w:val="28"/>
        </w:rPr>
        <w:t xml:space="preserve"> детей специальными продуктами детского</w:t>
      </w:r>
      <w:proofErr w:type="gramEnd"/>
      <w:r w:rsidR="009121AF" w:rsidRPr="00966C6E">
        <w:rPr>
          <w:rFonts w:ascii="PT Astra Serif" w:hAnsi="PT Astra Serif"/>
          <w:sz w:val="28"/>
          <w:szCs w:val="28"/>
        </w:rPr>
        <w:t xml:space="preserve"> питания</w:t>
      </w:r>
      <w:r w:rsidR="00C553E4">
        <w:rPr>
          <w:rFonts w:ascii="PT Astra Serif" w:hAnsi="PT Astra Serif"/>
          <w:sz w:val="28"/>
          <w:szCs w:val="28"/>
        </w:rPr>
        <w:t>).</w:t>
      </w:r>
    </w:p>
    <w:p w:rsidR="00C553E4" w:rsidRDefault="00C553E4" w:rsidP="00966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Также разработчиком акта информация о наличии регионального опыта применения схожего правового регулирования </w:t>
      </w:r>
      <w:r w:rsidRPr="00C553E4">
        <w:rPr>
          <w:rFonts w:ascii="PT Astra Serif" w:hAnsi="PT Astra Serif"/>
          <w:b/>
          <w:sz w:val="28"/>
          <w:szCs w:val="28"/>
        </w:rPr>
        <w:t>не представлена</w:t>
      </w:r>
      <w:r>
        <w:rPr>
          <w:rFonts w:ascii="PT Astra Serif" w:hAnsi="PT Astra Serif"/>
          <w:sz w:val="28"/>
          <w:szCs w:val="28"/>
        </w:rPr>
        <w:t>.</w:t>
      </w:r>
    </w:p>
    <w:p w:rsidR="009121AF" w:rsidRDefault="009121AF" w:rsidP="00966C6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Вместе с тем, установлено, что в </w:t>
      </w:r>
      <w:r w:rsidR="009634CF">
        <w:rPr>
          <w:sz w:val="28"/>
          <w:szCs w:val="28"/>
        </w:rPr>
        <w:t xml:space="preserve">большинстве </w:t>
      </w:r>
      <w:r>
        <w:rPr>
          <w:sz w:val="28"/>
          <w:szCs w:val="28"/>
        </w:rPr>
        <w:t>субъект</w:t>
      </w:r>
      <w:r w:rsidR="009634CF">
        <w:rPr>
          <w:sz w:val="28"/>
          <w:szCs w:val="28"/>
        </w:rPr>
        <w:t>ов</w:t>
      </w:r>
      <w:r>
        <w:rPr>
          <w:sz w:val="28"/>
          <w:szCs w:val="28"/>
        </w:rPr>
        <w:t xml:space="preserve"> Российской Федерации обеспечение </w:t>
      </w:r>
      <w:r w:rsidRPr="00966C6E">
        <w:rPr>
          <w:rFonts w:ascii="PT Astra Serif" w:hAnsi="PT Astra Serif"/>
          <w:sz w:val="28"/>
          <w:szCs w:val="28"/>
        </w:rPr>
        <w:t>детей в</w:t>
      </w:r>
      <w:r>
        <w:rPr>
          <w:rFonts w:ascii="PT Astra Serif" w:hAnsi="PT Astra Serif"/>
          <w:sz w:val="28"/>
          <w:szCs w:val="28"/>
        </w:rPr>
        <w:t> </w:t>
      </w:r>
      <w:r w:rsidRPr="00966C6E">
        <w:rPr>
          <w:rFonts w:ascii="PT Astra Serif" w:hAnsi="PT Astra Serif"/>
          <w:sz w:val="28"/>
          <w:szCs w:val="28"/>
        </w:rPr>
        <w:t>возрасте до трёх лет специальными продуктами детского питания</w:t>
      </w:r>
      <w:r>
        <w:rPr>
          <w:rFonts w:ascii="PT Astra Serif" w:hAnsi="PT Astra Serif"/>
          <w:sz w:val="28"/>
          <w:szCs w:val="28"/>
        </w:rPr>
        <w:t xml:space="preserve"> осуществляется за счёт предоставления готовых специальных молочных смесей. Так, например:</w:t>
      </w:r>
    </w:p>
    <w:p w:rsidR="009121AF" w:rsidRDefault="00F91A0B" w:rsidP="00F91A0B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0D75F5" w:rsidRDefault="000D75F5" w:rsidP="00F91A0B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F91A0B" w:rsidRPr="000D75F5" w:rsidTr="006F70CF">
        <w:tc>
          <w:tcPr>
            <w:tcW w:w="4361" w:type="dxa"/>
          </w:tcPr>
          <w:p w:rsidR="00F91A0B" w:rsidRPr="000D75F5" w:rsidRDefault="00F91A0B" w:rsidP="00F91A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D75F5">
              <w:rPr>
                <w:rFonts w:ascii="PT Astra Serif" w:hAnsi="PT Astra Serif"/>
                <w:b/>
              </w:rPr>
              <w:t>Субъект РФ/ Реквизиты НПА</w:t>
            </w:r>
          </w:p>
        </w:tc>
        <w:tc>
          <w:tcPr>
            <w:tcW w:w="5386" w:type="dxa"/>
          </w:tcPr>
          <w:p w:rsidR="00F91A0B" w:rsidRPr="000D75F5" w:rsidRDefault="00F91A0B" w:rsidP="00F91A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D75F5">
              <w:rPr>
                <w:rFonts w:ascii="PT Astra Serif" w:hAnsi="PT Astra Serif"/>
                <w:b/>
              </w:rPr>
              <w:t>Особенности регулирования</w:t>
            </w:r>
          </w:p>
        </w:tc>
      </w:tr>
      <w:tr w:rsidR="00F91A0B" w:rsidRPr="000D75F5" w:rsidTr="006F70CF">
        <w:tc>
          <w:tcPr>
            <w:tcW w:w="4361" w:type="dxa"/>
          </w:tcPr>
          <w:p w:rsidR="00F91A0B" w:rsidRPr="000D75F5" w:rsidRDefault="00F91A0B" w:rsidP="007E6D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D75F5">
              <w:rPr>
                <w:rFonts w:ascii="PT Astra Serif" w:hAnsi="PT Astra Serif"/>
                <w:b/>
              </w:rPr>
              <w:t>Республика Хакасия</w:t>
            </w:r>
          </w:p>
          <w:p w:rsidR="00F91A0B" w:rsidRPr="000D75F5" w:rsidRDefault="00F91A0B" w:rsidP="006F70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75F5">
              <w:rPr>
                <w:rFonts w:ascii="PT Astra Serif" w:hAnsi="PT Astra Serif"/>
              </w:rPr>
              <w:t xml:space="preserve">Постановление Правительства </w:t>
            </w:r>
            <w:proofErr w:type="spellStart"/>
            <w:proofErr w:type="gramStart"/>
            <w:r w:rsidRPr="000D75F5">
              <w:rPr>
                <w:rFonts w:ascii="PT Astra Serif" w:hAnsi="PT Astra Serif"/>
              </w:rPr>
              <w:t>Респуб</w:t>
            </w:r>
            <w:proofErr w:type="spellEnd"/>
            <w:r w:rsidR="006F70CF" w:rsidRPr="000D75F5">
              <w:rPr>
                <w:rFonts w:ascii="PT Astra Serif" w:hAnsi="PT Astra Serif"/>
              </w:rPr>
              <w:t>-</w:t>
            </w:r>
            <w:r w:rsidRPr="000D75F5">
              <w:rPr>
                <w:rFonts w:ascii="PT Astra Serif" w:hAnsi="PT Astra Serif"/>
              </w:rPr>
              <w:t>лики</w:t>
            </w:r>
            <w:proofErr w:type="gramEnd"/>
            <w:r w:rsidRPr="000D75F5">
              <w:rPr>
                <w:rFonts w:ascii="PT Astra Serif" w:hAnsi="PT Astra Serif"/>
              </w:rPr>
              <w:t xml:space="preserve"> Хакасия от 30</w:t>
            </w:r>
            <w:r w:rsidR="007E6D1A" w:rsidRPr="000D75F5">
              <w:rPr>
                <w:rFonts w:ascii="PT Astra Serif" w:hAnsi="PT Astra Serif"/>
              </w:rPr>
              <w:t>.01.</w:t>
            </w:r>
            <w:r w:rsidRPr="000D75F5">
              <w:rPr>
                <w:rFonts w:ascii="PT Astra Serif" w:hAnsi="PT Astra Serif"/>
              </w:rPr>
              <w:t xml:space="preserve">2013 </w:t>
            </w:r>
            <w:r w:rsidR="007E6D1A" w:rsidRPr="000D75F5">
              <w:rPr>
                <w:rFonts w:ascii="PT Astra Serif" w:hAnsi="PT Astra Serif"/>
              </w:rPr>
              <w:t>№</w:t>
            </w:r>
            <w:r w:rsidRPr="000D75F5">
              <w:rPr>
                <w:rFonts w:ascii="PT Astra Serif" w:hAnsi="PT Astra Serif"/>
              </w:rPr>
              <w:t xml:space="preserve"> 36</w:t>
            </w:r>
            <w:r w:rsidR="007E6D1A" w:rsidRPr="000D75F5">
              <w:rPr>
                <w:rFonts w:ascii="PT Astra Serif" w:hAnsi="PT Astra Serif"/>
              </w:rPr>
              <w:t xml:space="preserve"> «</w:t>
            </w:r>
            <w:r w:rsidRPr="000D75F5">
              <w:rPr>
                <w:rFonts w:ascii="PT Astra Serif" w:hAnsi="PT Astra Serif"/>
              </w:rPr>
              <w:t>Об утверждении Порядка обеспечения специальными продуктами детского питания детей в возрасте до тр</w:t>
            </w:r>
            <w:r w:rsidR="007E6D1A" w:rsidRPr="000D75F5">
              <w:rPr>
                <w:rFonts w:ascii="PT Astra Serif" w:hAnsi="PT Astra Serif"/>
              </w:rPr>
              <w:t>ё</w:t>
            </w:r>
            <w:r w:rsidRPr="000D75F5">
              <w:rPr>
                <w:rFonts w:ascii="PT Astra Serif" w:hAnsi="PT Astra Serif"/>
              </w:rPr>
              <w:t>х лет</w:t>
            </w:r>
            <w:r w:rsidR="007E6D1A" w:rsidRPr="000D75F5">
              <w:rPr>
                <w:rFonts w:ascii="PT Astra Serif" w:hAnsi="PT Astra Serif"/>
              </w:rPr>
              <w:t>»</w:t>
            </w:r>
          </w:p>
        </w:tc>
        <w:tc>
          <w:tcPr>
            <w:tcW w:w="5386" w:type="dxa"/>
          </w:tcPr>
          <w:p w:rsidR="00F91A0B" w:rsidRPr="000D75F5" w:rsidRDefault="00F91A0B" w:rsidP="006F70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75F5">
              <w:rPr>
                <w:rFonts w:ascii="PT Astra Serif" w:hAnsi="PT Astra Serif"/>
                <w:color w:val="22272F"/>
                <w:shd w:val="clear" w:color="auto" w:fill="FFFFFF"/>
              </w:rPr>
              <w:t>Специальные продукты детского питания предоставляются на заявительной основе медицинскими учреждениями одному из родителей либо лицу, его заменяющему, по месту жительства (пребывания) на основании заключения врача</w:t>
            </w:r>
            <w:r w:rsidR="003C1D7B">
              <w:rPr>
                <w:rFonts w:ascii="PT Astra Serif" w:hAnsi="PT Astra Serif"/>
                <w:color w:val="22272F"/>
                <w:shd w:val="clear" w:color="auto" w:fill="FFFFFF"/>
              </w:rPr>
              <w:t>.</w:t>
            </w:r>
          </w:p>
        </w:tc>
      </w:tr>
      <w:tr w:rsidR="00F91A0B" w:rsidRPr="000D75F5" w:rsidTr="006F70CF">
        <w:tc>
          <w:tcPr>
            <w:tcW w:w="4361" w:type="dxa"/>
          </w:tcPr>
          <w:p w:rsidR="006F70CF" w:rsidRPr="000D75F5" w:rsidRDefault="006F70CF" w:rsidP="006F70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D75F5">
              <w:rPr>
                <w:rFonts w:ascii="PT Astra Serif" w:hAnsi="PT Astra Serif"/>
                <w:b/>
              </w:rPr>
              <w:t>Республика Башкортостан</w:t>
            </w:r>
          </w:p>
          <w:p w:rsidR="00F91A0B" w:rsidRPr="000D75F5" w:rsidRDefault="006F70CF" w:rsidP="006F70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75F5">
              <w:rPr>
                <w:rFonts w:ascii="PT Astra Serif" w:hAnsi="PT Astra Serif"/>
              </w:rPr>
              <w:t xml:space="preserve">Постановление Правительства </w:t>
            </w:r>
            <w:proofErr w:type="spellStart"/>
            <w:proofErr w:type="gramStart"/>
            <w:r w:rsidRPr="000D75F5">
              <w:rPr>
                <w:rFonts w:ascii="PT Astra Serif" w:hAnsi="PT Astra Serif"/>
              </w:rPr>
              <w:t>Респуб</w:t>
            </w:r>
            <w:proofErr w:type="spellEnd"/>
            <w:r w:rsidRPr="000D75F5">
              <w:rPr>
                <w:rFonts w:ascii="PT Astra Serif" w:hAnsi="PT Astra Serif"/>
              </w:rPr>
              <w:t>-лики</w:t>
            </w:r>
            <w:proofErr w:type="gramEnd"/>
            <w:r w:rsidRPr="000D75F5">
              <w:rPr>
                <w:rFonts w:ascii="PT Astra Serif" w:hAnsi="PT Astra Serif"/>
              </w:rPr>
              <w:t xml:space="preserve"> Башкортостан от 29.08.2019 № 529 «О реализации пилотного проекта «Предоставление мер социальной поддержки детей в возрасте до трёх лет в виде обеспечения продуктами </w:t>
            </w:r>
            <w:proofErr w:type="spellStart"/>
            <w:r w:rsidRPr="000D75F5">
              <w:rPr>
                <w:rFonts w:ascii="PT Astra Serif" w:hAnsi="PT Astra Serif"/>
              </w:rPr>
              <w:t>детс</w:t>
            </w:r>
            <w:proofErr w:type="spellEnd"/>
            <w:r w:rsidRPr="000D75F5">
              <w:rPr>
                <w:rFonts w:ascii="PT Astra Serif" w:hAnsi="PT Astra Serif"/>
              </w:rPr>
              <w:t xml:space="preserve">-кого питания на территориях отдельных муниципальных образований </w:t>
            </w:r>
            <w:proofErr w:type="spellStart"/>
            <w:r w:rsidRPr="000D75F5">
              <w:rPr>
                <w:rFonts w:ascii="PT Astra Serif" w:hAnsi="PT Astra Serif"/>
              </w:rPr>
              <w:t>Респуб</w:t>
            </w:r>
            <w:proofErr w:type="spellEnd"/>
            <w:r w:rsidRPr="000D75F5">
              <w:rPr>
                <w:rFonts w:ascii="PT Astra Serif" w:hAnsi="PT Astra Serif"/>
              </w:rPr>
              <w:t>-лики Башкортостан»</w:t>
            </w:r>
          </w:p>
        </w:tc>
        <w:tc>
          <w:tcPr>
            <w:tcW w:w="5386" w:type="dxa"/>
          </w:tcPr>
          <w:p w:rsidR="006F70CF" w:rsidRPr="000D75F5" w:rsidRDefault="006F70CF" w:rsidP="006F70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0D75F5">
              <w:rPr>
                <w:rFonts w:ascii="PT Astra Serif" w:hAnsi="PT Astra Serif"/>
              </w:rPr>
              <w:t xml:space="preserve">Продукты детского питания – это молоко (для детей с 8 месяцев и старше), молочные продукты, произведенные из коровьего молока (кефир или другие кисломолочные продукты (для детей с 8 месяцев и старше), творог (для детей                       с 6 месяцев и старше)), предназначенные для питания детей в возрасте до трёх лет и отвечающие соответствующим </w:t>
            </w:r>
            <w:proofErr w:type="spellStart"/>
            <w:r w:rsidRPr="000D75F5">
              <w:rPr>
                <w:rFonts w:ascii="PT Astra Serif" w:hAnsi="PT Astra Serif"/>
              </w:rPr>
              <w:t>физиологичес</w:t>
            </w:r>
            <w:proofErr w:type="spellEnd"/>
            <w:r w:rsidRPr="000D75F5">
              <w:rPr>
                <w:rFonts w:ascii="PT Astra Serif" w:hAnsi="PT Astra Serif"/>
              </w:rPr>
              <w:t>-ким потребностям детского организма.</w:t>
            </w:r>
            <w:proofErr w:type="gramEnd"/>
          </w:p>
          <w:p w:rsidR="00F91A0B" w:rsidRPr="000D75F5" w:rsidRDefault="006F70CF" w:rsidP="006F70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75F5">
              <w:rPr>
                <w:rFonts w:ascii="PT Astra Serif" w:hAnsi="PT Astra Serif"/>
              </w:rPr>
              <w:t>Меры социальной поддержки в виде обеспечения детей в возрасте до трёх лет продуктами питания предоставляются по месту жительства (</w:t>
            </w:r>
            <w:proofErr w:type="spellStart"/>
            <w:proofErr w:type="gramStart"/>
            <w:r w:rsidRPr="000D75F5">
              <w:rPr>
                <w:rFonts w:ascii="PT Astra Serif" w:hAnsi="PT Astra Serif"/>
              </w:rPr>
              <w:t>регис-трации</w:t>
            </w:r>
            <w:proofErr w:type="spellEnd"/>
            <w:proofErr w:type="gramEnd"/>
            <w:r w:rsidRPr="000D75F5">
              <w:rPr>
                <w:rFonts w:ascii="PT Astra Serif" w:hAnsi="PT Astra Serif"/>
              </w:rPr>
              <w:t>) ребенка, имеющего права на получение продуктов детского питания, зарегистрирован-</w:t>
            </w:r>
            <w:proofErr w:type="spellStart"/>
            <w:r w:rsidRPr="000D75F5">
              <w:rPr>
                <w:rFonts w:ascii="PT Astra Serif" w:hAnsi="PT Astra Serif"/>
              </w:rPr>
              <w:t>ного</w:t>
            </w:r>
            <w:proofErr w:type="spellEnd"/>
            <w:r w:rsidRPr="000D75F5">
              <w:rPr>
                <w:rFonts w:ascii="PT Astra Serif" w:hAnsi="PT Astra Serif"/>
              </w:rPr>
              <w:t xml:space="preserve"> в одном из муниципальных образований Республики Башкортостан</w:t>
            </w:r>
            <w:r w:rsidR="003C1D7B">
              <w:rPr>
                <w:rFonts w:ascii="PT Astra Serif" w:hAnsi="PT Astra Serif"/>
              </w:rPr>
              <w:t>.</w:t>
            </w:r>
          </w:p>
        </w:tc>
      </w:tr>
      <w:tr w:rsidR="00F91A0B" w:rsidRPr="000D75F5" w:rsidTr="006F70CF">
        <w:tc>
          <w:tcPr>
            <w:tcW w:w="4361" w:type="dxa"/>
          </w:tcPr>
          <w:p w:rsidR="003D6FAD" w:rsidRPr="000D75F5" w:rsidRDefault="003D6FAD" w:rsidP="003D6FAD">
            <w:pPr>
              <w:tabs>
                <w:tab w:val="left" w:pos="2892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D75F5">
              <w:rPr>
                <w:rFonts w:ascii="PT Astra Serif" w:hAnsi="PT Astra Serif"/>
                <w:b/>
              </w:rPr>
              <w:t>Республика Северная Осетия-Алания</w:t>
            </w:r>
          </w:p>
          <w:p w:rsidR="00F91A0B" w:rsidRPr="000D75F5" w:rsidRDefault="003D6FAD" w:rsidP="0017772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75F5">
              <w:rPr>
                <w:rFonts w:ascii="PT Astra Serif" w:hAnsi="PT Astra Serif"/>
              </w:rPr>
              <w:t xml:space="preserve">Постановление Правительства </w:t>
            </w:r>
            <w:proofErr w:type="spellStart"/>
            <w:proofErr w:type="gramStart"/>
            <w:r w:rsidRPr="000D75F5">
              <w:rPr>
                <w:rFonts w:ascii="PT Astra Serif" w:hAnsi="PT Astra Serif"/>
              </w:rPr>
              <w:t>Респуб</w:t>
            </w:r>
            <w:proofErr w:type="spellEnd"/>
            <w:r w:rsidR="00177725" w:rsidRPr="000D75F5">
              <w:rPr>
                <w:rFonts w:ascii="PT Astra Serif" w:hAnsi="PT Astra Serif"/>
              </w:rPr>
              <w:t>-</w:t>
            </w:r>
            <w:r w:rsidRPr="000D75F5">
              <w:rPr>
                <w:rFonts w:ascii="PT Astra Serif" w:hAnsi="PT Astra Serif"/>
              </w:rPr>
              <w:t>лики</w:t>
            </w:r>
            <w:proofErr w:type="gramEnd"/>
            <w:r w:rsidRPr="000D75F5">
              <w:rPr>
                <w:rFonts w:ascii="PT Astra Serif" w:hAnsi="PT Astra Serif"/>
              </w:rPr>
              <w:t xml:space="preserve"> Северная Осетия-Алания от 16.11.2015 № 281 «О порядке безвозмездного обеспечения детей первых трёх лет жизни специальными продуктами детского питания по заключению врачей</w:t>
            </w:r>
            <w:r w:rsidR="00177725" w:rsidRPr="000D75F5">
              <w:rPr>
                <w:rFonts w:ascii="PT Astra Serif" w:hAnsi="PT Astra Serif"/>
              </w:rPr>
              <w:t>»</w:t>
            </w:r>
          </w:p>
        </w:tc>
        <w:tc>
          <w:tcPr>
            <w:tcW w:w="5386" w:type="dxa"/>
          </w:tcPr>
          <w:p w:rsidR="00940E42" w:rsidRPr="000D75F5" w:rsidRDefault="00940E42" w:rsidP="00F91A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75F5">
              <w:rPr>
                <w:rFonts w:ascii="PT Astra Serif" w:hAnsi="PT Astra Serif"/>
              </w:rPr>
              <w:t>Безвозмездное обеспечение детей первых тр</w:t>
            </w:r>
            <w:r w:rsidR="003D6FAD" w:rsidRPr="000D75F5">
              <w:rPr>
                <w:rFonts w:ascii="PT Astra Serif" w:hAnsi="PT Astra Serif"/>
              </w:rPr>
              <w:t>ё</w:t>
            </w:r>
            <w:r w:rsidRPr="000D75F5">
              <w:rPr>
                <w:rFonts w:ascii="PT Astra Serif" w:hAnsi="PT Astra Serif"/>
              </w:rPr>
              <w:t>х лет жизни специальными продуктами детского питания по заключению врачей.</w:t>
            </w:r>
          </w:p>
          <w:p w:rsidR="00F91A0B" w:rsidRPr="000D75F5" w:rsidRDefault="00940E42" w:rsidP="003D6FA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75F5">
              <w:rPr>
                <w:rFonts w:ascii="PT Astra Serif" w:hAnsi="PT Astra Serif"/>
              </w:rPr>
              <w:t xml:space="preserve">Отпуск специальных продуктов детского питания осуществляется молочными кухнями, молочно-раздаточными пунктами и пунктами </w:t>
            </w:r>
            <w:proofErr w:type="gramStart"/>
            <w:r w:rsidRPr="000D75F5">
              <w:rPr>
                <w:rFonts w:ascii="PT Astra Serif" w:hAnsi="PT Astra Serif"/>
              </w:rPr>
              <w:t>полно</w:t>
            </w:r>
            <w:r w:rsidR="003D6FAD" w:rsidRPr="000D75F5">
              <w:rPr>
                <w:rFonts w:ascii="PT Astra Serif" w:hAnsi="PT Astra Serif"/>
              </w:rPr>
              <w:t>-</w:t>
            </w:r>
            <w:r w:rsidRPr="000D75F5">
              <w:rPr>
                <w:rFonts w:ascii="PT Astra Serif" w:hAnsi="PT Astra Serif"/>
              </w:rPr>
              <w:t>ценного</w:t>
            </w:r>
            <w:proofErr w:type="gramEnd"/>
            <w:r w:rsidRPr="000D75F5">
              <w:rPr>
                <w:rFonts w:ascii="PT Astra Serif" w:hAnsi="PT Astra Serif"/>
              </w:rPr>
              <w:t xml:space="preserve"> питания при лечебно-профилактических учреждениях</w:t>
            </w:r>
            <w:r w:rsidR="003C1D7B">
              <w:rPr>
                <w:rFonts w:ascii="PT Astra Serif" w:hAnsi="PT Astra Serif"/>
              </w:rPr>
              <w:t>.</w:t>
            </w:r>
          </w:p>
        </w:tc>
      </w:tr>
      <w:tr w:rsidR="00F91A0B" w:rsidRPr="000D75F5" w:rsidTr="006F70CF">
        <w:tc>
          <w:tcPr>
            <w:tcW w:w="4361" w:type="dxa"/>
          </w:tcPr>
          <w:p w:rsidR="00FA29ED" w:rsidRPr="000D75F5" w:rsidRDefault="00FA29ED" w:rsidP="00FA29E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D75F5">
              <w:rPr>
                <w:rFonts w:ascii="PT Astra Serif" w:hAnsi="PT Astra Serif"/>
                <w:b/>
              </w:rPr>
              <w:lastRenderedPageBreak/>
              <w:t>Кемеровск</w:t>
            </w:r>
            <w:r w:rsidR="00EC6F0C" w:rsidRPr="000D75F5">
              <w:rPr>
                <w:rFonts w:ascii="PT Astra Serif" w:hAnsi="PT Astra Serif"/>
                <w:b/>
              </w:rPr>
              <w:t>ая область</w:t>
            </w:r>
          </w:p>
          <w:p w:rsidR="00F91A0B" w:rsidRPr="000D75F5" w:rsidRDefault="00FA29ED" w:rsidP="00EC6F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75F5">
              <w:rPr>
                <w:rFonts w:ascii="PT Astra Serif" w:hAnsi="PT Astra Serif"/>
              </w:rPr>
              <w:t xml:space="preserve">Постановление Коллегии </w:t>
            </w:r>
            <w:proofErr w:type="spellStart"/>
            <w:proofErr w:type="gramStart"/>
            <w:r w:rsidRPr="000D75F5">
              <w:rPr>
                <w:rFonts w:ascii="PT Astra Serif" w:hAnsi="PT Astra Serif"/>
              </w:rPr>
              <w:t>Администра</w:t>
            </w:r>
            <w:r w:rsidR="00EC6F0C" w:rsidRPr="000D75F5">
              <w:rPr>
                <w:rFonts w:ascii="PT Astra Serif" w:hAnsi="PT Astra Serif"/>
              </w:rPr>
              <w:t>-</w:t>
            </w:r>
            <w:r w:rsidRPr="000D75F5">
              <w:rPr>
                <w:rFonts w:ascii="PT Astra Serif" w:hAnsi="PT Astra Serif"/>
              </w:rPr>
              <w:t>ции</w:t>
            </w:r>
            <w:proofErr w:type="spellEnd"/>
            <w:proofErr w:type="gramEnd"/>
            <w:r w:rsidRPr="000D75F5">
              <w:rPr>
                <w:rFonts w:ascii="PT Astra Serif" w:hAnsi="PT Astra Serif"/>
              </w:rPr>
              <w:t xml:space="preserve"> Кемеровской области от</w:t>
            </w:r>
            <w:r w:rsidR="00EC6F0C" w:rsidRPr="000D75F5">
              <w:rPr>
                <w:rFonts w:ascii="PT Astra Serif" w:hAnsi="PT Astra Serif"/>
              </w:rPr>
              <w:t> </w:t>
            </w:r>
            <w:r w:rsidRPr="000D75F5">
              <w:rPr>
                <w:rFonts w:ascii="PT Astra Serif" w:hAnsi="PT Astra Serif"/>
              </w:rPr>
              <w:t>23</w:t>
            </w:r>
            <w:r w:rsidR="00EC6F0C" w:rsidRPr="000D75F5">
              <w:rPr>
                <w:rFonts w:ascii="PT Astra Serif" w:hAnsi="PT Astra Serif"/>
              </w:rPr>
              <w:t>.05.</w:t>
            </w:r>
            <w:r w:rsidRPr="000D75F5">
              <w:rPr>
                <w:rFonts w:ascii="PT Astra Serif" w:hAnsi="PT Astra Serif"/>
              </w:rPr>
              <w:t xml:space="preserve">2012 </w:t>
            </w:r>
            <w:r w:rsidR="00EC6F0C" w:rsidRPr="000D75F5">
              <w:rPr>
                <w:rFonts w:ascii="PT Astra Serif" w:hAnsi="PT Astra Serif"/>
              </w:rPr>
              <w:t>№</w:t>
            </w:r>
            <w:r w:rsidRPr="000D75F5">
              <w:rPr>
                <w:rFonts w:ascii="PT Astra Serif" w:hAnsi="PT Astra Serif"/>
              </w:rPr>
              <w:t xml:space="preserve"> 195</w:t>
            </w:r>
            <w:r w:rsidR="00EC6F0C" w:rsidRPr="000D75F5">
              <w:rPr>
                <w:rFonts w:ascii="PT Astra Serif" w:hAnsi="PT Astra Serif"/>
              </w:rPr>
              <w:t xml:space="preserve"> «</w:t>
            </w:r>
            <w:r w:rsidRPr="000D75F5">
              <w:rPr>
                <w:rFonts w:ascii="PT Astra Serif" w:hAnsi="PT Astra Serif"/>
              </w:rPr>
              <w:t>Об утверждении Порядка обеспечения полноценным питанием детей в возрасте до тр</w:t>
            </w:r>
            <w:r w:rsidR="00EC6F0C" w:rsidRPr="000D75F5">
              <w:rPr>
                <w:rFonts w:ascii="PT Astra Serif" w:hAnsi="PT Astra Serif"/>
              </w:rPr>
              <w:t>ё</w:t>
            </w:r>
            <w:r w:rsidRPr="000D75F5">
              <w:rPr>
                <w:rFonts w:ascii="PT Astra Serif" w:hAnsi="PT Astra Serif"/>
              </w:rPr>
              <w:t>х лет</w:t>
            </w:r>
            <w:r w:rsidR="00EC6F0C" w:rsidRPr="000D75F5">
              <w:rPr>
                <w:rFonts w:ascii="PT Astra Serif" w:hAnsi="PT Astra Serif"/>
              </w:rPr>
              <w:t>»</w:t>
            </w:r>
          </w:p>
        </w:tc>
        <w:tc>
          <w:tcPr>
            <w:tcW w:w="5386" w:type="dxa"/>
          </w:tcPr>
          <w:p w:rsidR="00F91A0B" w:rsidRPr="000D75F5" w:rsidRDefault="00FA29ED" w:rsidP="00EC6F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75F5">
              <w:rPr>
                <w:rFonts w:ascii="PT Astra Serif" w:hAnsi="PT Astra Serif"/>
              </w:rPr>
              <w:t>Обеспечение полноценным питанием детей в</w:t>
            </w:r>
            <w:r w:rsidR="00EC6F0C" w:rsidRPr="000D75F5">
              <w:rPr>
                <w:rFonts w:ascii="PT Astra Serif" w:hAnsi="PT Astra Serif"/>
              </w:rPr>
              <w:t> </w:t>
            </w:r>
            <w:r w:rsidRPr="000D75F5">
              <w:rPr>
                <w:rFonts w:ascii="PT Astra Serif" w:hAnsi="PT Astra Serif"/>
              </w:rPr>
              <w:t>возрасте до тр</w:t>
            </w:r>
            <w:r w:rsidR="00EC6F0C" w:rsidRPr="000D75F5">
              <w:rPr>
                <w:rFonts w:ascii="PT Astra Serif" w:hAnsi="PT Astra Serif"/>
              </w:rPr>
              <w:t>ё</w:t>
            </w:r>
            <w:r w:rsidRPr="000D75F5">
              <w:rPr>
                <w:rFonts w:ascii="PT Astra Serif" w:hAnsi="PT Astra Serif"/>
              </w:rPr>
              <w:t xml:space="preserve">х лет осуществляется </w:t>
            </w:r>
            <w:proofErr w:type="spellStart"/>
            <w:proofErr w:type="gramStart"/>
            <w:r w:rsidRPr="000D75F5">
              <w:rPr>
                <w:rFonts w:ascii="PT Astra Serif" w:hAnsi="PT Astra Serif"/>
              </w:rPr>
              <w:t>раздаточ</w:t>
            </w:r>
            <w:r w:rsidR="00EC6F0C" w:rsidRPr="000D75F5">
              <w:rPr>
                <w:rFonts w:ascii="PT Astra Serif" w:hAnsi="PT Astra Serif"/>
              </w:rPr>
              <w:t>-</w:t>
            </w:r>
            <w:r w:rsidRPr="000D75F5">
              <w:rPr>
                <w:rFonts w:ascii="PT Astra Serif" w:hAnsi="PT Astra Serif"/>
              </w:rPr>
              <w:t>ными</w:t>
            </w:r>
            <w:proofErr w:type="spellEnd"/>
            <w:proofErr w:type="gramEnd"/>
            <w:r w:rsidRPr="000D75F5">
              <w:rPr>
                <w:rFonts w:ascii="PT Astra Serif" w:hAnsi="PT Astra Serif"/>
              </w:rPr>
              <w:t xml:space="preserve"> пунктами детских поликлиник, молочными кухнями и организациями торговли на основании справок на бесплатное детское питание</w:t>
            </w:r>
            <w:r w:rsidR="003C1D7B">
              <w:rPr>
                <w:rFonts w:ascii="PT Astra Serif" w:hAnsi="PT Astra Serif"/>
              </w:rPr>
              <w:t>.</w:t>
            </w:r>
          </w:p>
        </w:tc>
      </w:tr>
      <w:tr w:rsidR="00F91A0B" w:rsidRPr="000D75F5" w:rsidTr="006F70CF">
        <w:tc>
          <w:tcPr>
            <w:tcW w:w="4361" w:type="dxa"/>
          </w:tcPr>
          <w:p w:rsidR="0092206F" w:rsidRPr="000D75F5" w:rsidRDefault="0092206F" w:rsidP="0092206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D75F5">
              <w:rPr>
                <w:rFonts w:ascii="PT Astra Serif" w:hAnsi="PT Astra Serif"/>
                <w:b/>
              </w:rPr>
              <w:t>Орловская область</w:t>
            </w:r>
          </w:p>
          <w:p w:rsidR="00F91A0B" w:rsidRPr="000D75F5" w:rsidRDefault="0092206F" w:rsidP="009220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75F5">
              <w:rPr>
                <w:rFonts w:ascii="PT Astra Serif" w:hAnsi="PT Astra Serif"/>
              </w:rPr>
              <w:t xml:space="preserve">Постановление Правительства </w:t>
            </w:r>
            <w:proofErr w:type="gramStart"/>
            <w:r w:rsidRPr="000D75F5">
              <w:rPr>
                <w:rFonts w:ascii="PT Astra Serif" w:hAnsi="PT Astra Serif"/>
              </w:rPr>
              <w:t>Орлов-</w:t>
            </w:r>
            <w:proofErr w:type="spellStart"/>
            <w:r w:rsidRPr="000D75F5">
              <w:rPr>
                <w:rFonts w:ascii="PT Astra Serif" w:hAnsi="PT Astra Serif"/>
              </w:rPr>
              <w:t>ской</w:t>
            </w:r>
            <w:proofErr w:type="spellEnd"/>
            <w:proofErr w:type="gramEnd"/>
            <w:r w:rsidRPr="000D75F5">
              <w:rPr>
                <w:rFonts w:ascii="PT Astra Serif" w:hAnsi="PT Astra Serif"/>
              </w:rPr>
              <w:t xml:space="preserve"> области от 21.11.2011 № 400 «Об утверждении Порядка обеспечения полноценным питанием беременных женщин, кормящих матерей, а также детей в возрасте до трёх лет в Орлов-</w:t>
            </w:r>
            <w:proofErr w:type="spellStart"/>
            <w:r w:rsidRPr="000D75F5">
              <w:rPr>
                <w:rFonts w:ascii="PT Astra Serif" w:hAnsi="PT Astra Serif"/>
              </w:rPr>
              <w:t>ской</w:t>
            </w:r>
            <w:proofErr w:type="spellEnd"/>
            <w:r w:rsidRPr="000D75F5">
              <w:rPr>
                <w:rFonts w:ascii="PT Astra Serif" w:hAnsi="PT Astra Serif"/>
              </w:rPr>
              <w:t xml:space="preserve"> области»</w:t>
            </w:r>
          </w:p>
        </w:tc>
        <w:tc>
          <w:tcPr>
            <w:tcW w:w="5386" w:type="dxa"/>
          </w:tcPr>
          <w:p w:rsidR="00F91A0B" w:rsidRPr="000D75F5" w:rsidRDefault="0092206F" w:rsidP="009220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75F5">
              <w:rPr>
                <w:rFonts w:ascii="PT Astra Serif" w:hAnsi="PT Astra Serif"/>
              </w:rPr>
              <w:t>Обеспечение полноценным питанием детей в возрасте до трёх лет осуществляется по месту жительства при предъявлении заключения врача через специальные пункты раздачи питания в учреждениях здравоохранения области натуральными продуктами</w:t>
            </w:r>
            <w:r w:rsidR="003C1D7B">
              <w:rPr>
                <w:rFonts w:ascii="PT Astra Serif" w:hAnsi="PT Astra Serif"/>
              </w:rPr>
              <w:t>.</w:t>
            </w:r>
          </w:p>
        </w:tc>
      </w:tr>
    </w:tbl>
    <w:p w:rsidR="00F91A0B" w:rsidRDefault="00F91A0B" w:rsidP="003C1D7B">
      <w:pPr>
        <w:autoSpaceDE w:val="0"/>
        <w:autoSpaceDN w:val="0"/>
        <w:adjustRightInd w:val="0"/>
        <w:rPr>
          <w:sz w:val="28"/>
          <w:szCs w:val="28"/>
        </w:rPr>
      </w:pPr>
    </w:p>
    <w:p w:rsidR="003C1D7B" w:rsidRPr="003C1D7B" w:rsidRDefault="003C1D7B" w:rsidP="003C1D7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C1D7B">
        <w:rPr>
          <w:rFonts w:ascii="PT Astra Serif" w:hAnsi="PT Astra Serif"/>
          <w:sz w:val="28"/>
          <w:szCs w:val="28"/>
        </w:rPr>
        <w:tab/>
        <w:t>Таким образом, с учётом отсутствия регионального опыта применения схожего правового регулирования, сделать достоверный вывод об эффективности рассматриваемого проекта акта не представляется возможным.</w:t>
      </w:r>
    </w:p>
    <w:p w:rsidR="00966C6E" w:rsidRPr="003C1D7B" w:rsidRDefault="00966C6E" w:rsidP="003C1D7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911F8" w:rsidRPr="00D4714D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5. Анализ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D4714D">
        <w:rPr>
          <w:rFonts w:ascii="PT Astra Serif" w:hAnsi="PT Astra Serif"/>
          <w:b/>
          <w:sz w:val="28"/>
          <w:szCs w:val="28"/>
        </w:rPr>
        <w:t>.</w:t>
      </w:r>
    </w:p>
    <w:p w:rsidR="00F42B19" w:rsidRDefault="00A46685" w:rsidP="00F66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 на возмещение </w:t>
      </w:r>
      <w:r w:rsidR="00F42B19">
        <w:rPr>
          <w:sz w:val="28"/>
          <w:szCs w:val="28"/>
        </w:rPr>
        <w:t>субъектам предпринимательской деятельности, привлечённым к участию в обеспечении детей в возрасте до трёх лет специальными продуктами детского питания с использованием продуктовых карт, предназначенных для приобретения специальных продуктов детского питания в торговых объектах, принадлежащих этим субъектам предпринимательской деятельности, в областном бюджете Ульяновской области в 2021 году предусмотрены средс</w:t>
      </w:r>
      <w:r w:rsidR="00235F29">
        <w:rPr>
          <w:sz w:val="28"/>
          <w:szCs w:val="28"/>
        </w:rPr>
        <w:t xml:space="preserve">тва </w:t>
      </w:r>
      <w:r w:rsidR="00235F29" w:rsidRPr="008E5F47">
        <w:rPr>
          <w:b/>
          <w:sz w:val="28"/>
          <w:szCs w:val="28"/>
        </w:rPr>
        <w:t xml:space="preserve">в размере 104,6 </w:t>
      </w:r>
      <w:proofErr w:type="gramStart"/>
      <w:r w:rsidR="00235F29" w:rsidRPr="008E5F47">
        <w:rPr>
          <w:b/>
          <w:sz w:val="28"/>
          <w:szCs w:val="28"/>
        </w:rPr>
        <w:t>млн</w:t>
      </w:r>
      <w:proofErr w:type="gramEnd"/>
      <w:r w:rsidR="00235F29" w:rsidRPr="008E5F47">
        <w:rPr>
          <w:b/>
          <w:sz w:val="28"/>
          <w:szCs w:val="28"/>
        </w:rPr>
        <w:t xml:space="preserve"> рублей</w:t>
      </w:r>
      <w:r w:rsidR="00235F29">
        <w:rPr>
          <w:sz w:val="28"/>
          <w:szCs w:val="28"/>
        </w:rPr>
        <w:t>.</w:t>
      </w:r>
    </w:p>
    <w:p w:rsidR="00235F29" w:rsidRDefault="008E5F47" w:rsidP="00F66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2 пункта 3 Приложения № 2 торговая организация, заинтересованная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соглашения </w:t>
      </w:r>
      <w:r w:rsidRPr="008E5F47">
        <w:rPr>
          <w:sz w:val="28"/>
          <w:szCs w:val="28"/>
        </w:rPr>
        <w:t xml:space="preserve">должна иметь на праве собственности, аренды или ином законном основании торговые объекты, расположенные в границах территорий </w:t>
      </w:r>
      <w:r w:rsidRPr="008E5F47">
        <w:rPr>
          <w:b/>
          <w:sz w:val="28"/>
          <w:szCs w:val="28"/>
        </w:rPr>
        <w:t xml:space="preserve">не менее чем 20 </w:t>
      </w:r>
      <w:r>
        <w:rPr>
          <w:b/>
          <w:sz w:val="28"/>
          <w:szCs w:val="28"/>
        </w:rPr>
        <w:t>%</w:t>
      </w:r>
      <w:r w:rsidRPr="008E5F47">
        <w:rPr>
          <w:sz w:val="28"/>
          <w:szCs w:val="28"/>
        </w:rPr>
        <w:t xml:space="preserve"> муниципальных районов и городских округов Ульяновской области, при этом в принадлежащих торговой организации торговых объектах должна осуществляться розничная продажа специальных продуктов детского питания, в том </w:t>
      </w:r>
      <w:proofErr w:type="gramStart"/>
      <w:r w:rsidRPr="008E5F47">
        <w:rPr>
          <w:sz w:val="28"/>
          <w:szCs w:val="28"/>
        </w:rPr>
        <w:t>числе специальных продуктов детского питания всех наименований, входящих в ассортимент специальных</w:t>
      </w:r>
      <w:r>
        <w:rPr>
          <w:sz w:val="28"/>
          <w:szCs w:val="28"/>
        </w:rPr>
        <w:t xml:space="preserve"> </w:t>
      </w:r>
      <w:r w:rsidRPr="008E5F47">
        <w:rPr>
          <w:sz w:val="28"/>
          <w:szCs w:val="28"/>
        </w:rPr>
        <w:t>продуктов детского питания, установленный исполнительным органом государственной власти Ульяновской области, уполномоченным в сфере здравоохранения</w:t>
      </w:r>
      <w:r>
        <w:rPr>
          <w:sz w:val="28"/>
          <w:szCs w:val="28"/>
        </w:rPr>
        <w:t>.</w:t>
      </w:r>
      <w:proofErr w:type="gramEnd"/>
    </w:p>
    <w:p w:rsidR="00007011" w:rsidRDefault="007E33FF" w:rsidP="00F66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критерия в наличии торговых объектов в не менее чем 20% районов (округов) является фактически </w:t>
      </w:r>
      <w:r w:rsidRPr="007E33FF">
        <w:rPr>
          <w:b/>
          <w:sz w:val="28"/>
          <w:szCs w:val="28"/>
        </w:rPr>
        <w:t>единственным ограничительным условием</w:t>
      </w:r>
      <w:r>
        <w:rPr>
          <w:sz w:val="28"/>
          <w:szCs w:val="28"/>
        </w:rPr>
        <w:t xml:space="preserve"> для субъектов предпринимательской деятельности. При этом разработчик акта </w:t>
      </w:r>
      <w:r w:rsidRPr="00007011">
        <w:rPr>
          <w:b/>
          <w:sz w:val="28"/>
          <w:szCs w:val="28"/>
        </w:rPr>
        <w:t>не приводит обоснования</w:t>
      </w:r>
      <w:r>
        <w:rPr>
          <w:sz w:val="28"/>
          <w:szCs w:val="28"/>
        </w:rPr>
        <w:t xml:space="preserve"> о необходимости установления </w:t>
      </w:r>
      <w:r w:rsidRPr="00007011">
        <w:rPr>
          <w:b/>
          <w:sz w:val="28"/>
          <w:szCs w:val="28"/>
        </w:rPr>
        <w:t>данного критерия</w:t>
      </w:r>
      <w:r>
        <w:rPr>
          <w:sz w:val="28"/>
          <w:szCs w:val="28"/>
        </w:rPr>
        <w:t xml:space="preserve"> или </w:t>
      </w:r>
      <w:r w:rsidRPr="00007011">
        <w:rPr>
          <w:b/>
          <w:sz w:val="28"/>
          <w:szCs w:val="28"/>
        </w:rPr>
        <w:t xml:space="preserve">выгод </w:t>
      </w:r>
      <w:r>
        <w:rPr>
          <w:sz w:val="28"/>
          <w:szCs w:val="28"/>
        </w:rPr>
        <w:t>для непосредственных адресатов правового регулирования</w:t>
      </w:r>
      <w:r w:rsidR="0000701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повышение </w:t>
      </w:r>
      <w:r w:rsidR="00007011">
        <w:rPr>
          <w:sz w:val="28"/>
          <w:szCs w:val="28"/>
        </w:rPr>
        <w:t xml:space="preserve">уровня </w:t>
      </w:r>
      <w:r>
        <w:rPr>
          <w:sz w:val="28"/>
          <w:szCs w:val="28"/>
        </w:rPr>
        <w:t>доступности</w:t>
      </w:r>
      <w:r w:rsidR="00007011">
        <w:rPr>
          <w:sz w:val="28"/>
          <w:szCs w:val="28"/>
        </w:rPr>
        <w:t>, качество предоставляемых услуг и продукции, и т.д.).</w:t>
      </w:r>
      <w:r w:rsidR="002911CB">
        <w:rPr>
          <w:sz w:val="28"/>
          <w:szCs w:val="28"/>
        </w:rPr>
        <w:t xml:space="preserve"> В то же время </w:t>
      </w:r>
      <w:r w:rsidR="002911CB" w:rsidRPr="002911CB">
        <w:rPr>
          <w:b/>
          <w:sz w:val="28"/>
          <w:szCs w:val="28"/>
        </w:rPr>
        <w:t xml:space="preserve">проект акта не содержит иных </w:t>
      </w:r>
      <w:r w:rsidR="002911CB" w:rsidRPr="002911CB">
        <w:rPr>
          <w:b/>
          <w:sz w:val="28"/>
          <w:szCs w:val="28"/>
        </w:rPr>
        <w:lastRenderedPageBreak/>
        <w:t>условий</w:t>
      </w:r>
      <w:r w:rsidR="002911CB">
        <w:rPr>
          <w:sz w:val="28"/>
          <w:szCs w:val="28"/>
        </w:rPr>
        <w:t xml:space="preserve"> для </w:t>
      </w:r>
      <w:r w:rsidR="002911CB" w:rsidRPr="002911CB">
        <w:rPr>
          <w:b/>
          <w:sz w:val="28"/>
          <w:szCs w:val="28"/>
        </w:rPr>
        <w:t>ограничения количества торговых организаций</w:t>
      </w:r>
      <w:r w:rsidR="002911CB">
        <w:rPr>
          <w:sz w:val="28"/>
          <w:szCs w:val="28"/>
        </w:rPr>
        <w:t>, с которыми возможно заключение соглашения.</w:t>
      </w:r>
    </w:p>
    <w:p w:rsidR="00007011" w:rsidRDefault="002911CB" w:rsidP="00F66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учётом вышесказанного</w:t>
      </w:r>
      <w:r w:rsidR="00007011">
        <w:rPr>
          <w:sz w:val="28"/>
          <w:szCs w:val="28"/>
        </w:rPr>
        <w:t xml:space="preserve">, торговыми организациями, которые потенциально могут заключить соглашение, являются </w:t>
      </w:r>
      <w:r w:rsidR="00007011" w:rsidRPr="00007011">
        <w:rPr>
          <w:b/>
          <w:sz w:val="28"/>
          <w:szCs w:val="28"/>
        </w:rPr>
        <w:t>только крупные сетевые компании</w:t>
      </w:r>
      <w:r w:rsidR="00007011">
        <w:rPr>
          <w:sz w:val="28"/>
          <w:szCs w:val="28"/>
        </w:rPr>
        <w:t xml:space="preserve">, что фактически является </w:t>
      </w:r>
      <w:r w:rsidR="00007011" w:rsidRPr="00007011">
        <w:rPr>
          <w:b/>
          <w:sz w:val="28"/>
          <w:szCs w:val="28"/>
        </w:rPr>
        <w:t>ограничением конкуренции</w:t>
      </w:r>
      <w:r w:rsidR="00007011">
        <w:rPr>
          <w:sz w:val="28"/>
          <w:szCs w:val="28"/>
        </w:rPr>
        <w:t xml:space="preserve">, т.к. </w:t>
      </w:r>
      <w:r w:rsidR="00007011" w:rsidRPr="00007011">
        <w:rPr>
          <w:b/>
          <w:sz w:val="28"/>
          <w:szCs w:val="28"/>
        </w:rPr>
        <w:t>исключает возможность участия представителей мелкого и</w:t>
      </w:r>
      <w:r w:rsidR="00007011">
        <w:rPr>
          <w:b/>
          <w:sz w:val="28"/>
          <w:szCs w:val="28"/>
        </w:rPr>
        <w:t xml:space="preserve"> </w:t>
      </w:r>
      <w:r w:rsidR="00007011" w:rsidRPr="00007011">
        <w:rPr>
          <w:b/>
          <w:sz w:val="28"/>
          <w:szCs w:val="28"/>
        </w:rPr>
        <w:t>среднего</w:t>
      </w:r>
      <w:r w:rsidR="00007011">
        <w:rPr>
          <w:sz w:val="28"/>
          <w:szCs w:val="28"/>
        </w:rPr>
        <w:t xml:space="preserve"> (в большинстве своём) бизнеса</w:t>
      </w:r>
      <w:r>
        <w:rPr>
          <w:sz w:val="28"/>
          <w:szCs w:val="28"/>
        </w:rPr>
        <w:t xml:space="preserve"> в реализации специальных продуктовых карт</w:t>
      </w:r>
      <w:r w:rsidR="00007011">
        <w:rPr>
          <w:sz w:val="28"/>
          <w:szCs w:val="28"/>
        </w:rPr>
        <w:t>.</w:t>
      </w:r>
    </w:p>
    <w:p w:rsidR="00F441C6" w:rsidRDefault="00F441C6" w:rsidP="00007011">
      <w:pPr>
        <w:tabs>
          <w:tab w:val="left" w:pos="7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в случае, если торговая организация име</w:t>
      </w:r>
      <w:r w:rsidR="002911CB">
        <w:rPr>
          <w:sz w:val="28"/>
          <w:szCs w:val="28"/>
        </w:rPr>
        <w:t>е</w:t>
      </w:r>
      <w:r>
        <w:rPr>
          <w:sz w:val="28"/>
          <w:szCs w:val="28"/>
        </w:rPr>
        <w:t xml:space="preserve">т сеть торговых объектов внутри одного муниципального района или торговые объекты расположены только в 3 или 4 муниципальных районах или городских округов, фактически лишена возможности заключить соглашение, при условии, что </w:t>
      </w:r>
      <w:r w:rsidR="002911CB">
        <w:rPr>
          <w:sz w:val="28"/>
          <w:szCs w:val="28"/>
        </w:rPr>
        <w:t>остальным требованиям будет соответствовать и иметь широкую сбытовую сеть, т.е. возможность и доступность для реализации специальных продуктовых карт.</w:t>
      </w:r>
      <w:proofErr w:type="gramEnd"/>
    </w:p>
    <w:p w:rsidR="00007011" w:rsidRDefault="00F441C6" w:rsidP="00007011">
      <w:pPr>
        <w:tabs>
          <w:tab w:val="left" w:pos="7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анализа торговых организаций, кот</w:t>
      </w:r>
      <w:r w:rsidR="002911CB">
        <w:rPr>
          <w:sz w:val="28"/>
          <w:szCs w:val="28"/>
        </w:rPr>
        <w:t>орые могут заключить соглашение, по данным представленным Министерством агропромышленного комплекса и развития сельских территорий Ульяновской области, составлена аналитическая таблица (в разрезе муниципальных образований):</w:t>
      </w:r>
    </w:p>
    <w:p w:rsidR="002911CB" w:rsidRDefault="002911CB" w:rsidP="00007011">
      <w:pPr>
        <w:tabs>
          <w:tab w:val="left" w:pos="7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11CB" w:rsidRDefault="002911CB" w:rsidP="002911CB">
      <w:pPr>
        <w:tabs>
          <w:tab w:val="left" w:pos="744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23CEE" w:rsidRDefault="00623CEE" w:rsidP="002911CB">
      <w:pPr>
        <w:tabs>
          <w:tab w:val="left" w:pos="744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709"/>
        <w:gridCol w:w="694"/>
        <w:gridCol w:w="709"/>
        <w:gridCol w:w="708"/>
        <w:gridCol w:w="567"/>
        <w:gridCol w:w="567"/>
        <w:gridCol w:w="709"/>
        <w:gridCol w:w="709"/>
        <w:gridCol w:w="709"/>
        <w:gridCol w:w="708"/>
        <w:gridCol w:w="582"/>
        <w:gridCol w:w="851"/>
      </w:tblGrid>
      <w:tr w:rsidR="00BA2C89" w:rsidRPr="00BA2C89" w:rsidTr="00BA2C89">
        <w:trPr>
          <w:trHeight w:val="3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b/>
                <w:bCs/>
                <w:sz w:val="18"/>
                <w:szCs w:val="18"/>
              </w:rPr>
              <w:t>№</w:t>
            </w:r>
          </w:p>
          <w:p w:rsidR="00BA2C89" w:rsidRPr="00BA2C89" w:rsidRDefault="00BA2C89">
            <w:pPr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proofErr w:type="gramStart"/>
            <w:r w:rsidRPr="00BA2C89">
              <w:rPr>
                <w:rFonts w:ascii="PT Astra Serif" w:hAnsi="PT Astra Serif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BA2C89">
              <w:rPr>
                <w:rFonts w:ascii="PT Astra Serif" w:hAnsi="PT Astra Serif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b/>
                <w:bCs/>
                <w:sz w:val="18"/>
                <w:szCs w:val="18"/>
              </w:rPr>
              <w:t>Наименование МО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b/>
                <w:bCs/>
                <w:sz w:val="18"/>
                <w:szCs w:val="18"/>
              </w:rPr>
              <w:t>количество продовольственных магазинов</w:t>
            </w:r>
          </w:p>
        </w:tc>
      </w:tr>
      <w:tr w:rsidR="00BA2C89" w:rsidRPr="00BA2C89" w:rsidTr="00BA2C89">
        <w:trPr>
          <w:trHeight w:val="3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66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b/>
                <w:bCs/>
                <w:sz w:val="18"/>
                <w:szCs w:val="18"/>
              </w:rPr>
              <w:t>количество сетевых магазинов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количество несетевых магазинов</w:t>
            </w:r>
          </w:p>
        </w:tc>
      </w:tr>
      <w:tr w:rsidR="00BA2C89" w:rsidRPr="00BA2C89" w:rsidTr="00BA2C89">
        <w:trPr>
          <w:trHeight w:val="6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2C89" w:rsidRPr="00BA2C89" w:rsidTr="00BA2C89">
        <w:trPr>
          <w:trHeight w:val="8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«Магнит»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color w:val="000000"/>
                <w:sz w:val="18"/>
                <w:szCs w:val="18"/>
              </w:rPr>
              <w:t>«Пятёрочка»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«Перекрёсток»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«Лента»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«Ашан»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«Метро Кеш энд Керри»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color w:val="000000"/>
                <w:sz w:val="18"/>
                <w:szCs w:val="18"/>
              </w:rPr>
              <w:t>«Победа»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«Гулливер»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«Ермак»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др.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2C89" w:rsidRPr="00BA2C89" w:rsidTr="00BA2C89">
        <w:trPr>
          <w:trHeight w:val="4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Базарносызганский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42</w:t>
            </w:r>
          </w:p>
        </w:tc>
      </w:tr>
      <w:tr w:rsidR="00BA2C89" w:rsidRPr="00BA2C89" w:rsidTr="00BA2C89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Барышский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226</w:t>
            </w:r>
          </w:p>
        </w:tc>
      </w:tr>
      <w:tr w:rsidR="00BA2C89" w:rsidRPr="00BA2C89" w:rsidTr="00BA2C89">
        <w:trPr>
          <w:trHeight w:val="4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Вешкаймский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87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80</w:t>
            </w:r>
          </w:p>
        </w:tc>
      </w:tr>
      <w:tr w:rsidR="00BA2C89" w:rsidRPr="00BA2C89" w:rsidTr="00BA2C8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Инзенский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229</w:t>
            </w:r>
          </w:p>
        </w:tc>
      </w:tr>
      <w:tr w:rsidR="00BA2C89" w:rsidRPr="00BA2C89" w:rsidTr="00BA2C89">
        <w:trPr>
          <w:trHeight w:val="4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Карсунский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193</w:t>
            </w:r>
          </w:p>
        </w:tc>
      </w:tr>
      <w:tr w:rsidR="00BA2C89" w:rsidRPr="00BA2C89" w:rsidTr="00BA2C89">
        <w:trPr>
          <w:trHeight w:val="4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Кузоватовский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104</w:t>
            </w:r>
          </w:p>
        </w:tc>
      </w:tr>
      <w:tr w:rsidR="00BA2C89" w:rsidRPr="00BA2C89" w:rsidTr="00BA2C89">
        <w:trPr>
          <w:trHeight w:val="4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Майнский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86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82</w:t>
            </w:r>
          </w:p>
        </w:tc>
      </w:tr>
      <w:tr w:rsidR="00BA2C89" w:rsidRPr="00BA2C89" w:rsidTr="00BA2C89">
        <w:trPr>
          <w:trHeight w:val="4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Мелекесский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111</w:t>
            </w:r>
          </w:p>
        </w:tc>
      </w:tr>
      <w:tr w:rsidR="00BA2C89" w:rsidRPr="00BA2C89" w:rsidTr="00BA2C89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Николаевский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98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94</w:t>
            </w:r>
          </w:p>
        </w:tc>
      </w:tr>
      <w:tr w:rsidR="00BA2C89" w:rsidRPr="00BA2C89" w:rsidTr="00BA2C89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Новомалыклинский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15</w:t>
            </w:r>
          </w:p>
        </w:tc>
      </w:tr>
      <w:tr w:rsidR="00BA2C89" w:rsidRPr="00BA2C89" w:rsidTr="00BA2C89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Новоспасский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57</w:t>
            </w:r>
          </w:p>
        </w:tc>
      </w:tr>
      <w:tr w:rsidR="00BA2C89" w:rsidRPr="00BA2C89" w:rsidTr="00BA2C89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Павловский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68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64</w:t>
            </w:r>
          </w:p>
        </w:tc>
      </w:tr>
      <w:tr w:rsidR="00BA2C89" w:rsidRPr="00BA2C89" w:rsidTr="00BA2C8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Радищевский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62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59</w:t>
            </w:r>
          </w:p>
        </w:tc>
      </w:tr>
      <w:tr w:rsidR="00BA2C89" w:rsidRPr="00BA2C89" w:rsidTr="00BA2C8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Сенгилеевский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83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70</w:t>
            </w:r>
          </w:p>
        </w:tc>
      </w:tr>
      <w:tr w:rsidR="00BA2C89" w:rsidRPr="00BA2C89" w:rsidTr="00BA2C8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Старокулаткинский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38</w:t>
            </w:r>
          </w:p>
        </w:tc>
      </w:tr>
      <w:tr w:rsidR="00BA2C89" w:rsidRPr="00BA2C89" w:rsidTr="00BA2C89">
        <w:trPr>
          <w:trHeight w:val="4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Старомайнский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85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65</w:t>
            </w:r>
          </w:p>
        </w:tc>
      </w:tr>
      <w:tr w:rsidR="00BA2C89" w:rsidRPr="00BA2C89" w:rsidTr="00BA2C8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Сурский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88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71</w:t>
            </w:r>
          </w:p>
        </w:tc>
      </w:tr>
      <w:tr w:rsidR="00BA2C89" w:rsidRPr="00BA2C89" w:rsidTr="00BA2C89">
        <w:trPr>
          <w:trHeight w:val="4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Тереньгульский 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86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66</w:t>
            </w:r>
          </w:p>
        </w:tc>
      </w:tr>
      <w:tr w:rsidR="00BA2C89" w:rsidRPr="00BA2C89" w:rsidTr="00BA2C89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Ульяновский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145</w:t>
            </w:r>
          </w:p>
        </w:tc>
      </w:tr>
      <w:tr w:rsidR="00BA2C89" w:rsidRPr="00BA2C89" w:rsidTr="00BA2C89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Цильнинский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84</w:t>
            </w:r>
          </w:p>
        </w:tc>
      </w:tr>
      <w:tr w:rsidR="00BA2C89" w:rsidRPr="00BA2C89" w:rsidTr="00BA2C89">
        <w:trPr>
          <w:trHeight w:val="4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Чердаклинский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154</w:t>
            </w:r>
          </w:p>
        </w:tc>
      </w:tr>
      <w:tr w:rsidR="00BA2C89" w:rsidRPr="00BA2C89" w:rsidTr="00BA2C89">
        <w:trPr>
          <w:trHeight w:val="4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г. Димитровград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490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347</w:t>
            </w:r>
          </w:p>
        </w:tc>
      </w:tr>
      <w:tr w:rsidR="00BA2C89" w:rsidRPr="00BA2C89" w:rsidTr="00BA2C8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г. Новоульяновск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82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70</w:t>
            </w:r>
          </w:p>
        </w:tc>
      </w:tr>
      <w:tr w:rsidR="00BA2C89" w:rsidRPr="00BA2C89" w:rsidTr="00BA2C8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г. Ульяновск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4910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4375</w:t>
            </w:r>
          </w:p>
        </w:tc>
      </w:tr>
      <w:tr w:rsidR="00BA2C89" w:rsidRPr="00BA2C89" w:rsidTr="00BA2C89">
        <w:trPr>
          <w:trHeight w:val="348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89" w:rsidRPr="00BA2C89" w:rsidRDefault="00BA2C89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b/>
                <w:bCs/>
                <w:sz w:val="18"/>
                <w:szCs w:val="18"/>
              </w:rPr>
              <w:t>7659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sz w:val="18"/>
                <w:szCs w:val="18"/>
              </w:rPr>
              <w:t>424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b/>
                <w:bCs/>
                <w:sz w:val="18"/>
                <w:szCs w:val="18"/>
              </w:rPr>
              <w:t>6841</w:t>
            </w:r>
          </w:p>
        </w:tc>
      </w:tr>
      <w:tr w:rsidR="00BA2C89" w:rsidRPr="00BA2C89" w:rsidTr="00BA2C89">
        <w:trPr>
          <w:trHeight w:val="36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89" w:rsidRPr="00BA2C89" w:rsidRDefault="00BA2C89">
            <w:pPr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BA2C89">
              <w:rPr>
                <w:rFonts w:ascii="PT Astra Serif" w:hAnsi="PT Astra Serif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89" w:rsidRPr="00BA2C89" w:rsidRDefault="00BA2C89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</w:tr>
    </w:tbl>
    <w:p w:rsidR="00235F29" w:rsidRDefault="00235F29" w:rsidP="008B4A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DFF" w:rsidRDefault="00BA2C89" w:rsidP="00234DFF">
      <w:pPr>
        <w:tabs>
          <w:tab w:val="left" w:pos="7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основную долю – </w:t>
      </w:r>
      <w:r w:rsidRPr="00BA2C89">
        <w:rPr>
          <w:b/>
          <w:sz w:val="28"/>
          <w:szCs w:val="28"/>
        </w:rPr>
        <w:t>более 89%</w:t>
      </w:r>
      <w:r>
        <w:rPr>
          <w:sz w:val="28"/>
          <w:szCs w:val="28"/>
        </w:rPr>
        <w:t xml:space="preserve"> составляют несетевые магазины. </w:t>
      </w:r>
      <w:r w:rsidR="00623CEE">
        <w:rPr>
          <w:sz w:val="28"/>
          <w:szCs w:val="28"/>
        </w:rPr>
        <w:t>При этом в 5</w:t>
      </w:r>
      <w:r w:rsidR="00234DFF">
        <w:rPr>
          <w:sz w:val="28"/>
          <w:szCs w:val="28"/>
        </w:rPr>
        <w:t xml:space="preserve"> районах расположены только по 1-2 магазина крупных торговых сетей, т.е. «торговое обслуживание» населения осуществляется несетевыми или местными </w:t>
      </w:r>
      <w:proofErr w:type="spellStart"/>
      <w:r w:rsidR="00234DFF">
        <w:rPr>
          <w:sz w:val="28"/>
          <w:szCs w:val="28"/>
        </w:rPr>
        <w:t>мелкосетевыми</w:t>
      </w:r>
      <w:proofErr w:type="spellEnd"/>
      <w:r w:rsidR="00234DFF">
        <w:rPr>
          <w:sz w:val="28"/>
          <w:szCs w:val="28"/>
        </w:rPr>
        <w:t xml:space="preserve"> торговыми организациями. Данный фактор существенно </w:t>
      </w:r>
      <w:r w:rsidR="00234DFF" w:rsidRPr="002911CB">
        <w:rPr>
          <w:b/>
          <w:sz w:val="28"/>
          <w:szCs w:val="28"/>
        </w:rPr>
        <w:t>ограничивает возможность и общую эффективность</w:t>
      </w:r>
      <w:r w:rsidR="00234DFF">
        <w:rPr>
          <w:sz w:val="28"/>
          <w:szCs w:val="28"/>
        </w:rPr>
        <w:t xml:space="preserve"> использования специальных </w:t>
      </w:r>
      <w:r w:rsidR="00234DFF" w:rsidRPr="002911CB">
        <w:rPr>
          <w:b/>
          <w:sz w:val="28"/>
          <w:szCs w:val="28"/>
        </w:rPr>
        <w:t>продуктовых карт</w:t>
      </w:r>
      <w:r w:rsidR="00234DFF">
        <w:rPr>
          <w:sz w:val="28"/>
          <w:szCs w:val="28"/>
        </w:rPr>
        <w:t>.</w:t>
      </w:r>
    </w:p>
    <w:p w:rsidR="00623CEE" w:rsidRPr="00623CEE" w:rsidRDefault="00F66C74" w:rsidP="00F66C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23CEE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623CEE">
        <w:rPr>
          <w:rFonts w:ascii="PT Astra Serif" w:hAnsi="PT Astra Serif"/>
          <w:sz w:val="28"/>
          <w:szCs w:val="28"/>
        </w:rPr>
        <w:t>исключение указанного дискриминационного условия из проекта акта, в связи с недостаточным обоснованием решения проблемы данным способом правового регулирования, а также введению положений, способствующих ограничению конкуренции.</w:t>
      </w:r>
    </w:p>
    <w:p w:rsidR="00F66C74" w:rsidRDefault="00F66C74" w:rsidP="00F66C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34DFF">
        <w:rPr>
          <w:rFonts w:ascii="PT Astra Serif" w:hAnsi="PT Astra Serif"/>
          <w:sz w:val="28"/>
          <w:szCs w:val="28"/>
        </w:rPr>
        <w:t xml:space="preserve">Таким образом, оптимальным вариантом решения проблемы является принятие </w:t>
      </w:r>
      <w:r w:rsidR="00234DFF" w:rsidRPr="00234DFF">
        <w:rPr>
          <w:rFonts w:ascii="PT Astra Serif" w:hAnsi="PT Astra Serif"/>
          <w:sz w:val="28"/>
          <w:szCs w:val="28"/>
        </w:rPr>
        <w:t>альтернативного варианта решения проблемы</w:t>
      </w:r>
      <w:r w:rsidRPr="00234DFF">
        <w:rPr>
          <w:rFonts w:ascii="PT Astra Serif" w:hAnsi="PT Astra Serif"/>
          <w:sz w:val="28"/>
          <w:szCs w:val="28"/>
        </w:rPr>
        <w:t>.</w:t>
      </w:r>
    </w:p>
    <w:p w:rsidR="00A00D81" w:rsidRDefault="00A00D81" w:rsidP="00F66C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F66C74" w:rsidRDefault="00F77686" w:rsidP="00CA43A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C41C8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E22556">
        <w:rPr>
          <w:rFonts w:ascii="PT Astra Serif" w:hAnsi="PT Astra Serif"/>
          <w:sz w:val="28"/>
          <w:szCs w:val="28"/>
        </w:rPr>
        <w:t xml:space="preserve"> </w:t>
      </w:r>
      <w:r w:rsidR="00E22556">
        <w:rPr>
          <w:rFonts w:ascii="PT Astra Serif" w:hAnsi="PT Astra Serif" w:cs="PT Astra Serif"/>
          <w:sz w:val="28"/>
          <w:szCs w:val="28"/>
        </w:rPr>
        <w:t xml:space="preserve">дети в возрасте до трёх лет, не посещающие государственные, муниципальные образовательные организации, реализующие образовательную программу дошкольного образования, среднедушевой доход семьи которых (в случае одинокого проживания родителя или лица, его заменяющего, - его совокупный доход) </w:t>
      </w:r>
      <w:r w:rsidR="00E22556">
        <w:rPr>
          <w:rFonts w:ascii="PT Astra Serif" w:hAnsi="PT Astra Serif" w:cs="PT Astra Serif"/>
          <w:sz w:val="28"/>
          <w:szCs w:val="28"/>
        </w:rPr>
        <w:lastRenderedPageBreak/>
        <w:t>не</w:t>
      </w:r>
      <w:r w:rsidR="00C44534">
        <w:rPr>
          <w:rFonts w:ascii="PT Astra Serif" w:hAnsi="PT Astra Serif" w:cs="PT Astra Serif"/>
          <w:sz w:val="28"/>
          <w:szCs w:val="28"/>
        </w:rPr>
        <w:t> </w:t>
      </w:r>
      <w:r w:rsidR="00E22556">
        <w:rPr>
          <w:rFonts w:ascii="PT Astra Serif" w:hAnsi="PT Astra Serif" w:cs="PT Astra Serif"/>
          <w:sz w:val="28"/>
          <w:szCs w:val="28"/>
        </w:rPr>
        <w:t>превышает величину прожиточного минимума в расчёте на душу населения</w:t>
      </w:r>
      <w:proofErr w:type="gramEnd"/>
      <w:r w:rsidR="00E22556">
        <w:rPr>
          <w:rFonts w:ascii="PT Astra Serif" w:hAnsi="PT Astra Serif" w:cs="PT Astra Serif"/>
          <w:sz w:val="28"/>
          <w:szCs w:val="28"/>
        </w:rPr>
        <w:t xml:space="preserve">, </w:t>
      </w:r>
      <w:proofErr w:type="gramStart"/>
      <w:r w:rsidR="00E22556">
        <w:rPr>
          <w:rFonts w:ascii="PT Astra Serif" w:hAnsi="PT Astra Serif" w:cs="PT Astra Serif"/>
          <w:sz w:val="28"/>
          <w:szCs w:val="28"/>
        </w:rPr>
        <w:t>установленную</w:t>
      </w:r>
      <w:proofErr w:type="gramEnd"/>
      <w:r w:rsidR="00E22556">
        <w:rPr>
          <w:rFonts w:ascii="PT Astra Serif" w:hAnsi="PT Astra Serif" w:cs="PT Astra Serif"/>
          <w:sz w:val="28"/>
          <w:szCs w:val="28"/>
        </w:rPr>
        <w:t xml:space="preserve"> в Ульяновской области</w:t>
      </w:r>
      <w:r w:rsidR="00F66C74">
        <w:rPr>
          <w:rFonts w:ascii="PT Astra Serif" w:hAnsi="PT Astra Serif"/>
          <w:sz w:val="28"/>
          <w:szCs w:val="28"/>
        </w:rPr>
        <w:t>.</w:t>
      </w:r>
    </w:p>
    <w:p w:rsidR="00E22556" w:rsidRPr="00DA6C83" w:rsidRDefault="00E22556" w:rsidP="00E225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 xml:space="preserve">Количественная оценка </w:t>
      </w:r>
      <w:r w:rsidR="00B42676">
        <w:rPr>
          <w:rFonts w:ascii="PT Astra Serif" w:hAnsi="PT Astra Serif"/>
          <w:sz w:val="28"/>
          <w:szCs w:val="28"/>
        </w:rPr>
        <w:t xml:space="preserve">данной группы </w:t>
      </w:r>
      <w:r w:rsidRPr="00DA6C83">
        <w:rPr>
          <w:rFonts w:ascii="PT Astra Serif" w:hAnsi="PT Astra Serif"/>
          <w:sz w:val="28"/>
          <w:szCs w:val="28"/>
        </w:rPr>
        <w:t xml:space="preserve">адресатов </w:t>
      </w:r>
      <w:r w:rsidR="002F37A6">
        <w:rPr>
          <w:rFonts w:ascii="PT Astra Serif" w:hAnsi="PT Astra Serif"/>
          <w:sz w:val="28"/>
          <w:szCs w:val="28"/>
        </w:rPr>
        <w:t xml:space="preserve">правового </w:t>
      </w:r>
      <w:r w:rsidRPr="00DA6C83">
        <w:rPr>
          <w:rFonts w:ascii="PT Astra Serif" w:hAnsi="PT Astra Serif"/>
          <w:sz w:val="28"/>
          <w:szCs w:val="28"/>
        </w:rPr>
        <w:t>регулирования представлена в таблице ниже:</w:t>
      </w:r>
    </w:p>
    <w:p w:rsidR="00623CEE" w:rsidRDefault="00623CEE" w:rsidP="00E22556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22556" w:rsidRDefault="00E22556" w:rsidP="00E22556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 xml:space="preserve">Таблица </w:t>
      </w:r>
      <w:r w:rsidR="00235F29">
        <w:rPr>
          <w:rFonts w:ascii="PT Astra Serif" w:hAnsi="PT Astra Serif"/>
          <w:sz w:val="28"/>
          <w:szCs w:val="28"/>
        </w:rPr>
        <w:t>4</w:t>
      </w:r>
    </w:p>
    <w:p w:rsidR="00B42676" w:rsidRPr="00DA6C83" w:rsidRDefault="00B42676" w:rsidP="00E22556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E22556" w:rsidRPr="00DA6C83" w:rsidTr="008B4A83">
        <w:tc>
          <w:tcPr>
            <w:tcW w:w="4361" w:type="dxa"/>
            <w:shd w:val="clear" w:color="auto" w:fill="auto"/>
          </w:tcPr>
          <w:p w:rsidR="00E22556" w:rsidRPr="00DA6C83" w:rsidRDefault="00E22556" w:rsidP="008B4A83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E22556" w:rsidRPr="00DA6C83" w:rsidRDefault="00E22556" w:rsidP="008B4A83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E22556" w:rsidRPr="00DA6C83" w:rsidRDefault="00E22556" w:rsidP="008B4A83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2F37A6" w:rsidRPr="00DA6C83" w:rsidTr="008B4A83">
        <w:tc>
          <w:tcPr>
            <w:tcW w:w="4361" w:type="dxa"/>
            <w:shd w:val="clear" w:color="auto" w:fill="auto"/>
            <w:vAlign w:val="center"/>
          </w:tcPr>
          <w:p w:rsidR="002F37A6" w:rsidRPr="00DA6C83" w:rsidRDefault="002F37A6" w:rsidP="008B4A83">
            <w:pPr>
              <w:jc w:val="center"/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  <w:t>Дети в возрасте до одного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7A6" w:rsidRPr="00DA6C83" w:rsidRDefault="002F37A6" w:rsidP="008B4A8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5 225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F37A6" w:rsidRPr="00DA6C83" w:rsidRDefault="002F37A6" w:rsidP="008B4A8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Изменения количества потенциальных адресатов правового регулирования в среднесрочном периоде не прогнозируется</w:t>
            </w:r>
          </w:p>
        </w:tc>
      </w:tr>
      <w:tr w:rsidR="002F37A6" w:rsidRPr="00DA6C83" w:rsidTr="008B4A83">
        <w:tc>
          <w:tcPr>
            <w:tcW w:w="4361" w:type="dxa"/>
            <w:shd w:val="clear" w:color="auto" w:fill="auto"/>
            <w:vAlign w:val="center"/>
          </w:tcPr>
          <w:p w:rsidR="002F37A6" w:rsidRDefault="002F37A6" w:rsidP="008B4A8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  <w:t>Дети в возрасте от одного до трёх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7A6" w:rsidRDefault="002F37A6" w:rsidP="008B4A8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4 709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F37A6" w:rsidRPr="00087B74" w:rsidRDefault="002F37A6" w:rsidP="008B4A8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A00D81" w:rsidRDefault="00A00D81" w:rsidP="00532804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2F37A6" w:rsidRDefault="002F37A6" w:rsidP="00532804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Необходимо отметить, что инф</w:t>
      </w:r>
      <w:r w:rsidR="00125BEF">
        <w:rPr>
          <w:rFonts w:ascii="PT Astra Serif" w:eastAsia="Calibri" w:hAnsi="PT Astra Serif"/>
          <w:color w:val="000000"/>
          <w:sz w:val="28"/>
          <w:szCs w:val="28"/>
        </w:rPr>
        <w:t xml:space="preserve">ормация о количестве торговых организаций, принадлежащих субъектам предпринимательской деятельности, являющихся потенциальными адресатами правового регулирования, в части возможности заключения </w:t>
      </w:r>
      <w:r w:rsidR="00125BEF" w:rsidRPr="00125BEF">
        <w:rPr>
          <w:rFonts w:ascii="PT Astra Serif" w:eastAsia="Calibri" w:hAnsi="PT Astra Serif"/>
          <w:color w:val="000000"/>
          <w:sz w:val="28"/>
          <w:szCs w:val="28"/>
        </w:rPr>
        <w:t>соглашения</w:t>
      </w:r>
      <w:r w:rsidR="00125BEF">
        <w:rPr>
          <w:rFonts w:ascii="PT Astra Serif" w:eastAsia="Calibri" w:hAnsi="PT Astra Serif"/>
          <w:color w:val="000000"/>
          <w:sz w:val="28"/>
          <w:szCs w:val="28"/>
        </w:rPr>
        <w:t xml:space="preserve"> с</w:t>
      </w:r>
      <w:r w:rsidR="00125BEF" w:rsidRPr="00125BEF">
        <w:rPr>
          <w:rFonts w:ascii="PT Astra Serif" w:eastAsia="Calibri" w:hAnsi="PT Astra Serif"/>
          <w:color w:val="000000"/>
          <w:sz w:val="28"/>
          <w:szCs w:val="28"/>
        </w:rPr>
        <w:t xml:space="preserve"> исполнительным органом государственной власти Ульяновской области, уполномоченным в сфере социальной защиты населения</w:t>
      </w:r>
      <w:r w:rsidR="00125BEF">
        <w:rPr>
          <w:rFonts w:ascii="PT Astra Serif" w:eastAsia="Calibri" w:hAnsi="PT Astra Serif"/>
          <w:color w:val="000000"/>
          <w:sz w:val="28"/>
          <w:szCs w:val="28"/>
        </w:rPr>
        <w:t xml:space="preserve">, разработчиком акта </w:t>
      </w:r>
      <w:r w:rsidR="00125BEF" w:rsidRPr="00125BEF">
        <w:rPr>
          <w:rFonts w:ascii="PT Astra Serif" w:eastAsia="Calibri" w:hAnsi="PT Astra Serif"/>
          <w:b/>
          <w:color w:val="000000"/>
          <w:sz w:val="28"/>
          <w:szCs w:val="28"/>
        </w:rPr>
        <w:t>не представлена</w:t>
      </w:r>
      <w:r w:rsidR="00125BEF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2F37A6" w:rsidRPr="007C41C8" w:rsidRDefault="002F37A6" w:rsidP="00532804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911F8" w:rsidRPr="00D4714D" w:rsidRDefault="00A4237D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7</w:t>
      </w:r>
      <w:r w:rsidR="008911F8" w:rsidRPr="00D4714D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DE7F64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D4714D">
        <w:rPr>
          <w:rFonts w:ascii="PT Astra Serif" w:hAnsi="PT Astra Serif"/>
          <w:b/>
          <w:sz w:val="28"/>
          <w:szCs w:val="28"/>
        </w:rPr>
        <w:t>.</w:t>
      </w:r>
    </w:p>
    <w:p w:rsidR="00465393" w:rsidRPr="00DF5B4A" w:rsidRDefault="00465393" w:rsidP="004653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В рамках проведения публичных обсуждений, после прохождения этапа обсуждения концепции регулирования (с</w:t>
      </w:r>
      <w:r w:rsidR="000031B5">
        <w:rPr>
          <w:rFonts w:ascii="PT Astra Serif" w:hAnsi="PT Astra Serif"/>
          <w:sz w:val="28"/>
          <w:szCs w:val="28"/>
        </w:rPr>
        <w:t xml:space="preserve"> 17</w:t>
      </w:r>
      <w:r w:rsidRPr="00DF5B4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0031B5">
        <w:rPr>
          <w:rFonts w:ascii="PT Astra Serif" w:hAnsi="PT Astra Serif"/>
          <w:sz w:val="28"/>
          <w:szCs w:val="28"/>
        </w:rPr>
        <w:t>9</w:t>
      </w:r>
      <w:r w:rsidRPr="00DF5B4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 по </w:t>
      </w:r>
      <w:r w:rsidR="000031B5">
        <w:rPr>
          <w:rFonts w:ascii="PT Astra Serif" w:hAnsi="PT Astra Serif"/>
          <w:sz w:val="28"/>
          <w:szCs w:val="28"/>
        </w:rPr>
        <w:t>26</w:t>
      </w:r>
      <w:r w:rsidRPr="00DF5B4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0031B5">
        <w:rPr>
          <w:rFonts w:ascii="PT Astra Serif" w:hAnsi="PT Astra Serif"/>
          <w:sz w:val="28"/>
          <w:szCs w:val="28"/>
        </w:rPr>
        <w:t>9</w:t>
      </w:r>
      <w:r w:rsidRPr="00DF5B4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), разработчиком акта </w:t>
      </w:r>
      <w:r>
        <w:rPr>
          <w:rFonts w:ascii="PT Astra Serif" w:hAnsi="PT Astra Serif"/>
          <w:sz w:val="28"/>
          <w:szCs w:val="28"/>
        </w:rPr>
        <w:t xml:space="preserve">проект </w:t>
      </w:r>
      <w:r w:rsidRPr="00DF5B4A">
        <w:rPr>
          <w:rFonts w:ascii="PT Astra Serif" w:hAnsi="PT Astra Serif"/>
          <w:sz w:val="28"/>
          <w:szCs w:val="28"/>
        </w:rPr>
        <w:t>акт</w:t>
      </w:r>
      <w:r>
        <w:rPr>
          <w:rFonts w:ascii="PT Astra Serif" w:hAnsi="PT Astra Serif"/>
          <w:sz w:val="28"/>
          <w:szCs w:val="28"/>
        </w:rPr>
        <w:t>а</w:t>
      </w:r>
      <w:r w:rsidRPr="00DF5B4A">
        <w:rPr>
          <w:rFonts w:ascii="PT Astra Serif" w:hAnsi="PT Astra Serif"/>
          <w:sz w:val="28"/>
          <w:szCs w:val="28"/>
        </w:rPr>
        <w:t xml:space="preserve"> и сводный отчёт были размещены с </w:t>
      </w:r>
      <w:r w:rsidR="000031B5">
        <w:rPr>
          <w:rFonts w:ascii="PT Astra Serif" w:hAnsi="PT Astra Serif"/>
          <w:sz w:val="28"/>
          <w:szCs w:val="28"/>
        </w:rPr>
        <w:t>27</w:t>
      </w:r>
      <w:r w:rsidRPr="00DF5B4A">
        <w:rPr>
          <w:rFonts w:ascii="PT Astra Serif" w:hAnsi="PT Astra Serif"/>
          <w:sz w:val="28"/>
          <w:szCs w:val="28"/>
        </w:rPr>
        <w:t>.</w:t>
      </w:r>
      <w:r w:rsidR="000031B5">
        <w:rPr>
          <w:rFonts w:ascii="PT Astra Serif" w:hAnsi="PT Astra Serif"/>
          <w:sz w:val="28"/>
          <w:szCs w:val="28"/>
        </w:rPr>
        <w:t>10</w:t>
      </w:r>
      <w:r w:rsidRPr="00DF5B4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 по</w:t>
      </w:r>
      <w:r>
        <w:rPr>
          <w:rFonts w:ascii="PT Astra Serif" w:hAnsi="PT Astra Serif"/>
          <w:sz w:val="28"/>
          <w:szCs w:val="28"/>
        </w:rPr>
        <w:t> </w:t>
      </w:r>
      <w:r w:rsidR="000031B5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0</w:t>
      </w:r>
      <w:r w:rsidRPr="00DF5B4A">
        <w:rPr>
          <w:rFonts w:ascii="PT Astra Serif" w:hAnsi="PT Astra Serif"/>
          <w:sz w:val="28"/>
          <w:szCs w:val="28"/>
        </w:rPr>
        <w:t>.</w:t>
      </w:r>
      <w:r w:rsidR="000031B5">
        <w:rPr>
          <w:rFonts w:ascii="PT Astra Serif" w:hAnsi="PT Astra Serif"/>
          <w:sz w:val="28"/>
          <w:szCs w:val="28"/>
        </w:rPr>
        <w:t>11</w:t>
      </w:r>
      <w:r w:rsidRPr="00DF5B4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1" w:history="1">
        <w:r w:rsidRPr="00DF5B4A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F5B4A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65055C" w:rsidRDefault="0065055C" w:rsidP="0065055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5055C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65055C" w:rsidRDefault="002F37A6" w:rsidP="00F66C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Уполномоченный по защите прав предпринимателей в Ульяновской области, по итогам рассмотрения проекта акта, сообщил об отсутствии замечаний и предложений по представленному правовому регулированию.</w:t>
      </w:r>
    </w:p>
    <w:p w:rsidR="002D4EE8" w:rsidRDefault="002D4EE8" w:rsidP="00F66C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23CEE" w:rsidRDefault="00623CEE" w:rsidP="00F66C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23CEE" w:rsidRDefault="00623CEE" w:rsidP="00F66C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23CEE" w:rsidRDefault="00623CEE" w:rsidP="00F66C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5109D7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lastRenderedPageBreak/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2F37A6" w:rsidRPr="002F37A6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2F37A6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C96BDC" w:rsidRPr="002F37A6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2F37A6">
        <w:rPr>
          <w:rFonts w:ascii="PT Astra Serif" w:hAnsi="PT Astra Serif"/>
          <w:color w:val="000000"/>
          <w:sz w:val="28"/>
          <w:szCs w:val="28"/>
        </w:rPr>
        <w:t>акт</w:t>
      </w:r>
      <w:r w:rsidR="00C96BDC" w:rsidRPr="002F37A6">
        <w:rPr>
          <w:rFonts w:ascii="PT Astra Serif" w:hAnsi="PT Astra Serif"/>
          <w:color w:val="000000"/>
          <w:sz w:val="28"/>
          <w:szCs w:val="28"/>
        </w:rPr>
        <w:t>а</w:t>
      </w:r>
      <w:r w:rsidR="002F37A6" w:rsidRPr="002F37A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F37A6">
        <w:rPr>
          <w:rFonts w:ascii="PT Astra Serif" w:hAnsi="PT Astra Serif"/>
          <w:color w:val="000000"/>
          <w:sz w:val="28"/>
          <w:szCs w:val="28"/>
        </w:rPr>
        <w:t>содержит положени</w:t>
      </w:r>
      <w:r w:rsidR="002F37A6" w:rsidRPr="002F37A6">
        <w:rPr>
          <w:rFonts w:ascii="PT Astra Serif" w:hAnsi="PT Astra Serif"/>
          <w:color w:val="000000"/>
          <w:sz w:val="28"/>
          <w:szCs w:val="28"/>
        </w:rPr>
        <w:t>я</w:t>
      </w:r>
      <w:r w:rsidRPr="002F37A6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2F37A6" w:rsidRPr="002F37A6">
        <w:rPr>
          <w:rFonts w:ascii="PT Astra Serif" w:hAnsi="PT Astra Serif"/>
          <w:color w:val="000000"/>
          <w:sz w:val="28"/>
          <w:szCs w:val="28"/>
        </w:rPr>
        <w:t xml:space="preserve">способствующие введению </w:t>
      </w:r>
      <w:r w:rsidRPr="002F37A6">
        <w:rPr>
          <w:rFonts w:ascii="PT Astra Serif" w:hAnsi="PT Astra Serif"/>
          <w:color w:val="000000"/>
          <w:sz w:val="28"/>
          <w:szCs w:val="28"/>
        </w:rPr>
        <w:t>избыточны</w:t>
      </w:r>
      <w:r w:rsidR="002F37A6" w:rsidRPr="002F37A6">
        <w:rPr>
          <w:rFonts w:ascii="PT Astra Serif" w:hAnsi="PT Astra Serif"/>
          <w:color w:val="000000"/>
          <w:sz w:val="28"/>
          <w:szCs w:val="28"/>
        </w:rPr>
        <w:t>х</w:t>
      </w:r>
      <w:r w:rsidRPr="002F37A6">
        <w:rPr>
          <w:rFonts w:ascii="PT Astra Serif" w:hAnsi="PT Astra Serif"/>
          <w:color w:val="000000"/>
          <w:sz w:val="28"/>
          <w:szCs w:val="28"/>
        </w:rPr>
        <w:t xml:space="preserve"> ограничени</w:t>
      </w:r>
      <w:r w:rsidR="002F37A6" w:rsidRPr="002F37A6">
        <w:rPr>
          <w:rFonts w:ascii="PT Astra Serif" w:hAnsi="PT Astra Serif"/>
          <w:color w:val="000000"/>
          <w:sz w:val="28"/>
          <w:szCs w:val="28"/>
        </w:rPr>
        <w:t>й</w:t>
      </w:r>
      <w:r w:rsidRPr="002F37A6">
        <w:rPr>
          <w:rFonts w:ascii="PT Astra Serif" w:hAnsi="PT Astra Serif"/>
          <w:color w:val="000000"/>
          <w:sz w:val="28"/>
          <w:szCs w:val="28"/>
        </w:rPr>
        <w:t xml:space="preserve"> для субъектов предпринимательской деятельности</w:t>
      </w:r>
      <w:r w:rsidR="00623CEE">
        <w:rPr>
          <w:rFonts w:ascii="PT Astra Serif" w:hAnsi="PT Astra Serif"/>
          <w:color w:val="000000"/>
          <w:sz w:val="28"/>
          <w:szCs w:val="28"/>
        </w:rPr>
        <w:t xml:space="preserve">, а также </w:t>
      </w:r>
      <w:r w:rsidR="00623CEE" w:rsidRPr="00623CEE">
        <w:rPr>
          <w:rFonts w:ascii="PT Astra Serif" w:hAnsi="PT Astra Serif"/>
          <w:color w:val="000000"/>
          <w:sz w:val="28"/>
          <w:szCs w:val="28"/>
        </w:rPr>
        <w:t>отсутств</w:t>
      </w:r>
      <w:r w:rsidR="00FE593A">
        <w:rPr>
          <w:rFonts w:ascii="PT Astra Serif" w:hAnsi="PT Astra Serif"/>
          <w:color w:val="000000"/>
          <w:sz w:val="28"/>
          <w:szCs w:val="28"/>
        </w:rPr>
        <w:t>ует</w:t>
      </w:r>
      <w:r w:rsidR="00623CEE" w:rsidRPr="00623CEE">
        <w:rPr>
          <w:rFonts w:ascii="PT Astra Serif" w:hAnsi="PT Astra Serif"/>
          <w:color w:val="000000"/>
          <w:sz w:val="28"/>
          <w:szCs w:val="28"/>
        </w:rPr>
        <w:t xml:space="preserve"> достаточно</w:t>
      </w:r>
      <w:r w:rsidR="00FE593A">
        <w:rPr>
          <w:rFonts w:ascii="PT Astra Serif" w:hAnsi="PT Astra Serif"/>
          <w:color w:val="000000"/>
          <w:sz w:val="28"/>
          <w:szCs w:val="28"/>
        </w:rPr>
        <w:t>е</w:t>
      </w:r>
      <w:r w:rsidR="00623CEE" w:rsidRPr="00623CEE">
        <w:rPr>
          <w:rFonts w:ascii="PT Astra Serif" w:hAnsi="PT Astra Serif"/>
          <w:color w:val="000000"/>
          <w:sz w:val="28"/>
          <w:szCs w:val="28"/>
        </w:rPr>
        <w:t xml:space="preserve"> обосновани</w:t>
      </w:r>
      <w:r w:rsidR="00FE593A">
        <w:rPr>
          <w:rFonts w:ascii="PT Astra Serif" w:hAnsi="PT Astra Serif"/>
          <w:color w:val="000000"/>
          <w:sz w:val="28"/>
          <w:szCs w:val="28"/>
        </w:rPr>
        <w:t>е</w:t>
      </w:r>
      <w:r w:rsidR="00623CEE" w:rsidRPr="00623CEE">
        <w:rPr>
          <w:rFonts w:ascii="PT Astra Serif" w:hAnsi="PT Astra Serif"/>
          <w:color w:val="000000"/>
          <w:sz w:val="28"/>
          <w:szCs w:val="28"/>
        </w:rPr>
        <w:t xml:space="preserve"> решения проблемы предложенным в проекте акта способом.</w:t>
      </w:r>
    </w:p>
    <w:p w:rsidR="001015E9" w:rsidRPr="00D4714D" w:rsidRDefault="002F37A6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Проект акта нуждается в доработке в части исключения положений, способствующих ограничению конкуренции.</w:t>
      </w:r>
    </w:p>
    <w:p w:rsidR="004A75C6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4EE8" w:rsidRDefault="002D4EE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4EE8" w:rsidRPr="00D4714D" w:rsidRDefault="002D4EE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Начальник</w:t>
      </w:r>
      <w:r w:rsidR="006956A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контроля (надзора)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и регуляторной 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администрации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                                    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="006956A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 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proofErr w:type="spellStart"/>
      <w:r w:rsidRPr="00DD42D6">
        <w:rPr>
          <w:rFonts w:ascii="PT Astra Serif" w:hAnsi="PT Astra Serif"/>
          <w:color w:val="000000" w:themeColor="text1"/>
          <w:sz w:val="28"/>
          <w:szCs w:val="28"/>
        </w:rPr>
        <w:t>Ю.В.Казаков</w:t>
      </w:r>
      <w:proofErr w:type="spellEnd"/>
    </w:p>
    <w:p w:rsidR="006956A5" w:rsidRDefault="006956A5" w:rsidP="004F44D2">
      <w:pPr>
        <w:jc w:val="both"/>
        <w:rPr>
          <w:rFonts w:ascii="PT Astra Serif" w:hAnsi="PT Astra Serif"/>
          <w:sz w:val="20"/>
          <w:szCs w:val="20"/>
        </w:rPr>
      </w:pPr>
    </w:p>
    <w:p w:rsidR="002D4EE8" w:rsidRDefault="002D4EE8" w:rsidP="004F44D2">
      <w:pPr>
        <w:jc w:val="both"/>
        <w:rPr>
          <w:rFonts w:ascii="PT Astra Serif" w:hAnsi="PT Astra Serif"/>
          <w:sz w:val="20"/>
          <w:szCs w:val="20"/>
        </w:rPr>
      </w:pPr>
    </w:p>
    <w:p w:rsidR="002F37A6" w:rsidRDefault="002F37A6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FE593A" w:rsidRDefault="00FE593A" w:rsidP="004F44D2">
      <w:pPr>
        <w:jc w:val="both"/>
        <w:rPr>
          <w:rFonts w:ascii="PT Astra Serif" w:hAnsi="PT Astra Serif"/>
          <w:sz w:val="20"/>
          <w:szCs w:val="20"/>
        </w:rPr>
      </w:pPr>
    </w:p>
    <w:p w:rsidR="002F37A6" w:rsidRDefault="002F37A6" w:rsidP="004F44D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FB65F7" w:rsidRDefault="002F37A6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2F37A6" w:rsidRDefault="002F37A6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2F37A6" w:rsidSect="00BB1C93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9B" w:rsidRDefault="0016549B">
      <w:r>
        <w:separator/>
      </w:r>
    </w:p>
  </w:endnote>
  <w:endnote w:type="continuationSeparator" w:id="0">
    <w:p w:rsidR="0016549B" w:rsidRDefault="0016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9B" w:rsidRDefault="0016549B">
      <w:r>
        <w:separator/>
      </w:r>
    </w:p>
  </w:footnote>
  <w:footnote w:type="continuationSeparator" w:id="0">
    <w:p w:rsidR="0016549B" w:rsidRDefault="00165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EE" w:rsidRDefault="00623CE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3CEE" w:rsidRDefault="00623C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EE" w:rsidRDefault="00623CE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593A">
      <w:rPr>
        <w:rStyle w:val="a7"/>
        <w:noProof/>
      </w:rPr>
      <w:t>2</w:t>
    </w:r>
    <w:r>
      <w:rPr>
        <w:rStyle w:val="a7"/>
      </w:rPr>
      <w:fldChar w:fldCharType="end"/>
    </w:r>
  </w:p>
  <w:p w:rsidR="00623CEE" w:rsidRDefault="00623C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D4244"/>
    <w:multiLevelType w:val="hybridMultilevel"/>
    <w:tmpl w:val="7EE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776"/>
    <w:rsid w:val="00000A7F"/>
    <w:rsid w:val="0000122F"/>
    <w:rsid w:val="00001521"/>
    <w:rsid w:val="00001586"/>
    <w:rsid w:val="0000232D"/>
    <w:rsid w:val="000029B2"/>
    <w:rsid w:val="000031B5"/>
    <w:rsid w:val="000035C0"/>
    <w:rsid w:val="00004146"/>
    <w:rsid w:val="000043A1"/>
    <w:rsid w:val="000045DA"/>
    <w:rsid w:val="00005287"/>
    <w:rsid w:val="00007011"/>
    <w:rsid w:val="00007C7D"/>
    <w:rsid w:val="0001139E"/>
    <w:rsid w:val="000113F5"/>
    <w:rsid w:val="00011A9D"/>
    <w:rsid w:val="00011D0D"/>
    <w:rsid w:val="00012D99"/>
    <w:rsid w:val="00013D87"/>
    <w:rsid w:val="00014238"/>
    <w:rsid w:val="00016382"/>
    <w:rsid w:val="00017627"/>
    <w:rsid w:val="000176BC"/>
    <w:rsid w:val="00017D81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080"/>
    <w:rsid w:val="00065106"/>
    <w:rsid w:val="0006598F"/>
    <w:rsid w:val="00066330"/>
    <w:rsid w:val="0007049F"/>
    <w:rsid w:val="000704F6"/>
    <w:rsid w:val="00070567"/>
    <w:rsid w:val="00070A38"/>
    <w:rsid w:val="00072E07"/>
    <w:rsid w:val="000731F4"/>
    <w:rsid w:val="0007327D"/>
    <w:rsid w:val="000760D5"/>
    <w:rsid w:val="00076C9F"/>
    <w:rsid w:val="00077072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87B74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D54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0CFE"/>
    <w:rsid w:val="000D1F0A"/>
    <w:rsid w:val="000D201D"/>
    <w:rsid w:val="000D23E8"/>
    <w:rsid w:val="000D40E8"/>
    <w:rsid w:val="000D4186"/>
    <w:rsid w:val="000D46AE"/>
    <w:rsid w:val="000D5316"/>
    <w:rsid w:val="000D53B9"/>
    <w:rsid w:val="000D5891"/>
    <w:rsid w:val="000D6EDE"/>
    <w:rsid w:val="000D75F5"/>
    <w:rsid w:val="000E0F72"/>
    <w:rsid w:val="000E1D4E"/>
    <w:rsid w:val="000E5356"/>
    <w:rsid w:val="000E58AA"/>
    <w:rsid w:val="000E6571"/>
    <w:rsid w:val="000E6A05"/>
    <w:rsid w:val="000F088A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4AA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B9D"/>
    <w:rsid w:val="00125378"/>
    <w:rsid w:val="00125BEF"/>
    <w:rsid w:val="00126175"/>
    <w:rsid w:val="0012778E"/>
    <w:rsid w:val="00127D2B"/>
    <w:rsid w:val="0013143E"/>
    <w:rsid w:val="00132475"/>
    <w:rsid w:val="00132B9B"/>
    <w:rsid w:val="001333EC"/>
    <w:rsid w:val="001335C7"/>
    <w:rsid w:val="00135F08"/>
    <w:rsid w:val="00136997"/>
    <w:rsid w:val="00140F3F"/>
    <w:rsid w:val="00141299"/>
    <w:rsid w:val="00141839"/>
    <w:rsid w:val="001423BB"/>
    <w:rsid w:val="00142684"/>
    <w:rsid w:val="0014314E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6FF"/>
    <w:rsid w:val="00154E87"/>
    <w:rsid w:val="00154EB9"/>
    <w:rsid w:val="00154F47"/>
    <w:rsid w:val="001557F0"/>
    <w:rsid w:val="001579F6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6549B"/>
    <w:rsid w:val="00167DCD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7772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8AE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01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010A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36F1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28E7"/>
    <w:rsid w:val="002039DF"/>
    <w:rsid w:val="00204E28"/>
    <w:rsid w:val="00205B53"/>
    <w:rsid w:val="00206F32"/>
    <w:rsid w:val="00210C8A"/>
    <w:rsid w:val="00211EB1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3A41"/>
    <w:rsid w:val="00224836"/>
    <w:rsid w:val="002249B5"/>
    <w:rsid w:val="002249CE"/>
    <w:rsid w:val="00224DDC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DFF"/>
    <w:rsid w:val="00234E5F"/>
    <w:rsid w:val="002356DC"/>
    <w:rsid w:val="002357C3"/>
    <w:rsid w:val="00235F29"/>
    <w:rsid w:val="0023628B"/>
    <w:rsid w:val="002363E7"/>
    <w:rsid w:val="00236D8C"/>
    <w:rsid w:val="00240395"/>
    <w:rsid w:val="00240580"/>
    <w:rsid w:val="00243227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2806"/>
    <w:rsid w:val="002647EA"/>
    <w:rsid w:val="0026636A"/>
    <w:rsid w:val="00270C70"/>
    <w:rsid w:val="002710BA"/>
    <w:rsid w:val="0027133B"/>
    <w:rsid w:val="00273D12"/>
    <w:rsid w:val="00273D8A"/>
    <w:rsid w:val="0027487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02C"/>
    <w:rsid w:val="002911CB"/>
    <w:rsid w:val="002921D6"/>
    <w:rsid w:val="00292502"/>
    <w:rsid w:val="00292B7D"/>
    <w:rsid w:val="0029355D"/>
    <w:rsid w:val="00293786"/>
    <w:rsid w:val="00293A6A"/>
    <w:rsid w:val="002942E0"/>
    <w:rsid w:val="002943C3"/>
    <w:rsid w:val="002944E7"/>
    <w:rsid w:val="00294709"/>
    <w:rsid w:val="00294911"/>
    <w:rsid w:val="002953A8"/>
    <w:rsid w:val="002965C5"/>
    <w:rsid w:val="002968B5"/>
    <w:rsid w:val="00297C0D"/>
    <w:rsid w:val="002A08A2"/>
    <w:rsid w:val="002A136C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1342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4EE8"/>
    <w:rsid w:val="002D7726"/>
    <w:rsid w:val="002D7D8E"/>
    <w:rsid w:val="002E0301"/>
    <w:rsid w:val="002E2658"/>
    <w:rsid w:val="002E7C00"/>
    <w:rsid w:val="002F042E"/>
    <w:rsid w:val="002F135F"/>
    <w:rsid w:val="002F2141"/>
    <w:rsid w:val="002F264B"/>
    <w:rsid w:val="002F37A6"/>
    <w:rsid w:val="002F41DA"/>
    <w:rsid w:val="002F4697"/>
    <w:rsid w:val="002F4C2C"/>
    <w:rsid w:val="002F5903"/>
    <w:rsid w:val="002F6534"/>
    <w:rsid w:val="003005C3"/>
    <w:rsid w:val="003007A8"/>
    <w:rsid w:val="003010BE"/>
    <w:rsid w:val="00301716"/>
    <w:rsid w:val="00303A23"/>
    <w:rsid w:val="00305141"/>
    <w:rsid w:val="003052FB"/>
    <w:rsid w:val="00305487"/>
    <w:rsid w:val="003058ED"/>
    <w:rsid w:val="0030641C"/>
    <w:rsid w:val="00306B75"/>
    <w:rsid w:val="0030715B"/>
    <w:rsid w:val="00307E82"/>
    <w:rsid w:val="0031005A"/>
    <w:rsid w:val="00311587"/>
    <w:rsid w:val="003115FF"/>
    <w:rsid w:val="0031210F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40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84C"/>
    <w:rsid w:val="00360BCA"/>
    <w:rsid w:val="00361744"/>
    <w:rsid w:val="00362616"/>
    <w:rsid w:val="0036310F"/>
    <w:rsid w:val="0036334F"/>
    <w:rsid w:val="003646A7"/>
    <w:rsid w:val="003652E7"/>
    <w:rsid w:val="003658A5"/>
    <w:rsid w:val="00365C7B"/>
    <w:rsid w:val="00365F85"/>
    <w:rsid w:val="00366391"/>
    <w:rsid w:val="00367333"/>
    <w:rsid w:val="003706F1"/>
    <w:rsid w:val="00371504"/>
    <w:rsid w:val="00371A01"/>
    <w:rsid w:val="00373227"/>
    <w:rsid w:val="003743C5"/>
    <w:rsid w:val="00374811"/>
    <w:rsid w:val="003749AF"/>
    <w:rsid w:val="00374DED"/>
    <w:rsid w:val="00376285"/>
    <w:rsid w:val="00377173"/>
    <w:rsid w:val="003800A2"/>
    <w:rsid w:val="00380A14"/>
    <w:rsid w:val="00381DF8"/>
    <w:rsid w:val="00382330"/>
    <w:rsid w:val="0038366C"/>
    <w:rsid w:val="003839AC"/>
    <w:rsid w:val="003839B5"/>
    <w:rsid w:val="0038540D"/>
    <w:rsid w:val="00385AFE"/>
    <w:rsid w:val="00385D05"/>
    <w:rsid w:val="003862E0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3428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33AF"/>
    <w:rsid w:val="003A511F"/>
    <w:rsid w:val="003A531C"/>
    <w:rsid w:val="003A6CE2"/>
    <w:rsid w:val="003A7442"/>
    <w:rsid w:val="003A7F91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1D7B"/>
    <w:rsid w:val="003C2AA5"/>
    <w:rsid w:val="003C5DCC"/>
    <w:rsid w:val="003C713A"/>
    <w:rsid w:val="003C7E51"/>
    <w:rsid w:val="003D04C7"/>
    <w:rsid w:val="003D0942"/>
    <w:rsid w:val="003D20ED"/>
    <w:rsid w:val="003D21E0"/>
    <w:rsid w:val="003D2C72"/>
    <w:rsid w:val="003D3807"/>
    <w:rsid w:val="003D482F"/>
    <w:rsid w:val="003D48E2"/>
    <w:rsid w:val="003D5743"/>
    <w:rsid w:val="003D6FAD"/>
    <w:rsid w:val="003D7B36"/>
    <w:rsid w:val="003E012B"/>
    <w:rsid w:val="003E10AF"/>
    <w:rsid w:val="003E13E5"/>
    <w:rsid w:val="003E273E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4CA9"/>
    <w:rsid w:val="003F7449"/>
    <w:rsid w:val="003F75F8"/>
    <w:rsid w:val="003F7AE9"/>
    <w:rsid w:val="00400658"/>
    <w:rsid w:val="0040116F"/>
    <w:rsid w:val="00401A21"/>
    <w:rsid w:val="00402175"/>
    <w:rsid w:val="00404224"/>
    <w:rsid w:val="00404BC5"/>
    <w:rsid w:val="00404D3D"/>
    <w:rsid w:val="00406584"/>
    <w:rsid w:val="00407847"/>
    <w:rsid w:val="00407997"/>
    <w:rsid w:val="00407C29"/>
    <w:rsid w:val="004104D2"/>
    <w:rsid w:val="00412899"/>
    <w:rsid w:val="00414A93"/>
    <w:rsid w:val="00415521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2211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0BB"/>
    <w:rsid w:val="00464625"/>
    <w:rsid w:val="004649C4"/>
    <w:rsid w:val="004651C8"/>
    <w:rsid w:val="00465313"/>
    <w:rsid w:val="00465393"/>
    <w:rsid w:val="00465C85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0EE6"/>
    <w:rsid w:val="004A1978"/>
    <w:rsid w:val="004A26CF"/>
    <w:rsid w:val="004A2EA6"/>
    <w:rsid w:val="004A3B4B"/>
    <w:rsid w:val="004A452F"/>
    <w:rsid w:val="004A4FD6"/>
    <w:rsid w:val="004A75C6"/>
    <w:rsid w:val="004B03EE"/>
    <w:rsid w:val="004B083E"/>
    <w:rsid w:val="004B0DA3"/>
    <w:rsid w:val="004B226A"/>
    <w:rsid w:val="004B2AFB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D08"/>
    <w:rsid w:val="004B7319"/>
    <w:rsid w:val="004B73AB"/>
    <w:rsid w:val="004B77FA"/>
    <w:rsid w:val="004B7A47"/>
    <w:rsid w:val="004C0122"/>
    <w:rsid w:val="004C044E"/>
    <w:rsid w:val="004C0B2B"/>
    <w:rsid w:val="004C22ED"/>
    <w:rsid w:val="004C375C"/>
    <w:rsid w:val="004C45D0"/>
    <w:rsid w:val="004C4CF4"/>
    <w:rsid w:val="004C6B27"/>
    <w:rsid w:val="004C772F"/>
    <w:rsid w:val="004C780D"/>
    <w:rsid w:val="004C7D3D"/>
    <w:rsid w:val="004D2DB8"/>
    <w:rsid w:val="004D3233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E75A7"/>
    <w:rsid w:val="004F0438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461F"/>
    <w:rsid w:val="005061BD"/>
    <w:rsid w:val="00506958"/>
    <w:rsid w:val="00507815"/>
    <w:rsid w:val="005109D7"/>
    <w:rsid w:val="00510CDB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48A"/>
    <w:rsid w:val="00526995"/>
    <w:rsid w:val="005269FF"/>
    <w:rsid w:val="00526F1E"/>
    <w:rsid w:val="00530882"/>
    <w:rsid w:val="005308CA"/>
    <w:rsid w:val="00531A50"/>
    <w:rsid w:val="00531EC5"/>
    <w:rsid w:val="00531EE7"/>
    <w:rsid w:val="00532030"/>
    <w:rsid w:val="00532804"/>
    <w:rsid w:val="00533E32"/>
    <w:rsid w:val="00534772"/>
    <w:rsid w:val="005349BB"/>
    <w:rsid w:val="00534FAE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496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77BC0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1E48"/>
    <w:rsid w:val="00592EA2"/>
    <w:rsid w:val="0059387C"/>
    <w:rsid w:val="00594355"/>
    <w:rsid w:val="0059466C"/>
    <w:rsid w:val="005951C6"/>
    <w:rsid w:val="00595D13"/>
    <w:rsid w:val="00595D29"/>
    <w:rsid w:val="00595DE5"/>
    <w:rsid w:val="00596AEB"/>
    <w:rsid w:val="00596B56"/>
    <w:rsid w:val="00596E4D"/>
    <w:rsid w:val="005978DF"/>
    <w:rsid w:val="005979B5"/>
    <w:rsid w:val="005A0A1A"/>
    <w:rsid w:val="005A1B4B"/>
    <w:rsid w:val="005A1F63"/>
    <w:rsid w:val="005A2AED"/>
    <w:rsid w:val="005A3383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288F"/>
    <w:rsid w:val="005D3559"/>
    <w:rsid w:val="005D5305"/>
    <w:rsid w:val="005D53A4"/>
    <w:rsid w:val="005D6C31"/>
    <w:rsid w:val="005D7022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6EB4"/>
    <w:rsid w:val="005E7E3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69D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5071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4BBB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3CEE"/>
    <w:rsid w:val="00624D44"/>
    <w:rsid w:val="0062787C"/>
    <w:rsid w:val="00630199"/>
    <w:rsid w:val="0063020B"/>
    <w:rsid w:val="006318F7"/>
    <w:rsid w:val="00631B95"/>
    <w:rsid w:val="00633061"/>
    <w:rsid w:val="006331CD"/>
    <w:rsid w:val="00633B6C"/>
    <w:rsid w:val="00634071"/>
    <w:rsid w:val="0063412F"/>
    <w:rsid w:val="00634C8B"/>
    <w:rsid w:val="006350C5"/>
    <w:rsid w:val="0063709E"/>
    <w:rsid w:val="00640A3C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05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5D8E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4C41"/>
    <w:rsid w:val="00666D89"/>
    <w:rsid w:val="006710CF"/>
    <w:rsid w:val="0067127D"/>
    <w:rsid w:val="00671F05"/>
    <w:rsid w:val="00673677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1FE6"/>
    <w:rsid w:val="00693608"/>
    <w:rsid w:val="006947D0"/>
    <w:rsid w:val="006956A5"/>
    <w:rsid w:val="00696D9C"/>
    <w:rsid w:val="006970A4"/>
    <w:rsid w:val="006978CF"/>
    <w:rsid w:val="006A000A"/>
    <w:rsid w:val="006A0256"/>
    <w:rsid w:val="006A0658"/>
    <w:rsid w:val="006A0C72"/>
    <w:rsid w:val="006A3CDE"/>
    <w:rsid w:val="006A3E42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B7D12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1BEA"/>
    <w:rsid w:val="006D2216"/>
    <w:rsid w:val="006D2D9F"/>
    <w:rsid w:val="006D33C9"/>
    <w:rsid w:val="006D36EC"/>
    <w:rsid w:val="006D4CA2"/>
    <w:rsid w:val="006D52A5"/>
    <w:rsid w:val="006D5B4B"/>
    <w:rsid w:val="006D6398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0CF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20E5"/>
    <w:rsid w:val="007134A2"/>
    <w:rsid w:val="00714BD3"/>
    <w:rsid w:val="00715DAE"/>
    <w:rsid w:val="00716BF5"/>
    <w:rsid w:val="00717A1F"/>
    <w:rsid w:val="00717E92"/>
    <w:rsid w:val="00720AA0"/>
    <w:rsid w:val="00720FD0"/>
    <w:rsid w:val="00723448"/>
    <w:rsid w:val="00723A49"/>
    <w:rsid w:val="0072451A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23C"/>
    <w:rsid w:val="00736E42"/>
    <w:rsid w:val="00736FF2"/>
    <w:rsid w:val="007372E1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4B64"/>
    <w:rsid w:val="00767F8D"/>
    <w:rsid w:val="007706B5"/>
    <w:rsid w:val="007712A9"/>
    <w:rsid w:val="00771895"/>
    <w:rsid w:val="00772A59"/>
    <w:rsid w:val="00775B3C"/>
    <w:rsid w:val="00775D73"/>
    <w:rsid w:val="00776391"/>
    <w:rsid w:val="0077752C"/>
    <w:rsid w:val="0078036E"/>
    <w:rsid w:val="00780C99"/>
    <w:rsid w:val="00780EEE"/>
    <w:rsid w:val="0078130D"/>
    <w:rsid w:val="00781CF1"/>
    <w:rsid w:val="00782499"/>
    <w:rsid w:val="00782757"/>
    <w:rsid w:val="00783B98"/>
    <w:rsid w:val="007842A5"/>
    <w:rsid w:val="00784ACF"/>
    <w:rsid w:val="00784D3A"/>
    <w:rsid w:val="00784E20"/>
    <w:rsid w:val="00785A88"/>
    <w:rsid w:val="007863D2"/>
    <w:rsid w:val="0079129E"/>
    <w:rsid w:val="007914B3"/>
    <w:rsid w:val="007923C3"/>
    <w:rsid w:val="00792B1B"/>
    <w:rsid w:val="007937B4"/>
    <w:rsid w:val="00793957"/>
    <w:rsid w:val="0079451C"/>
    <w:rsid w:val="00794ACE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0932"/>
    <w:rsid w:val="007B12D4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2DE"/>
    <w:rsid w:val="007C3C92"/>
    <w:rsid w:val="007C3D2A"/>
    <w:rsid w:val="007C3F67"/>
    <w:rsid w:val="007C41C8"/>
    <w:rsid w:val="007C46D5"/>
    <w:rsid w:val="007C4C03"/>
    <w:rsid w:val="007C52CF"/>
    <w:rsid w:val="007C6135"/>
    <w:rsid w:val="007C68EB"/>
    <w:rsid w:val="007C70BD"/>
    <w:rsid w:val="007D087A"/>
    <w:rsid w:val="007D0914"/>
    <w:rsid w:val="007D3618"/>
    <w:rsid w:val="007D50E9"/>
    <w:rsid w:val="007D6991"/>
    <w:rsid w:val="007D6D9A"/>
    <w:rsid w:val="007D7310"/>
    <w:rsid w:val="007D7C1E"/>
    <w:rsid w:val="007E011A"/>
    <w:rsid w:val="007E2215"/>
    <w:rsid w:val="007E3229"/>
    <w:rsid w:val="007E33FF"/>
    <w:rsid w:val="007E3D86"/>
    <w:rsid w:val="007E46EF"/>
    <w:rsid w:val="007E4E8D"/>
    <w:rsid w:val="007E6C45"/>
    <w:rsid w:val="007E6D1A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5CE"/>
    <w:rsid w:val="008219E9"/>
    <w:rsid w:val="00822673"/>
    <w:rsid w:val="00822677"/>
    <w:rsid w:val="00823A33"/>
    <w:rsid w:val="00823C9F"/>
    <w:rsid w:val="008268DD"/>
    <w:rsid w:val="00827F10"/>
    <w:rsid w:val="00830FB1"/>
    <w:rsid w:val="008323DB"/>
    <w:rsid w:val="00832F73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346A"/>
    <w:rsid w:val="008B36D6"/>
    <w:rsid w:val="008B4299"/>
    <w:rsid w:val="008B4A83"/>
    <w:rsid w:val="008B4FF0"/>
    <w:rsid w:val="008B5579"/>
    <w:rsid w:val="008B5D46"/>
    <w:rsid w:val="008B6929"/>
    <w:rsid w:val="008B7868"/>
    <w:rsid w:val="008C08FA"/>
    <w:rsid w:val="008C1300"/>
    <w:rsid w:val="008C22D3"/>
    <w:rsid w:val="008C268A"/>
    <w:rsid w:val="008C4168"/>
    <w:rsid w:val="008C7456"/>
    <w:rsid w:val="008D0891"/>
    <w:rsid w:val="008D16EE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0F76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5F47"/>
    <w:rsid w:val="008E6171"/>
    <w:rsid w:val="008E6292"/>
    <w:rsid w:val="008E6A6D"/>
    <w:rsid w:val="008E6B32"/>
    <w:rsid w:val="008E7838"/>
    <w:rsid w:val="008F0917"/>
    <w:rsid w:val="008F3566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07ADC"/>
    <w:rsid w:val="009115CD"/>
    <w:rsid w:val="009121AF"/>
    <w:rsid w:val="00912420"/>
    <w:rsid w:val="00912C9B"/>
    <w:rsid w:val="009138E6"/>
    <w:rsid w:val="00914987"/>
    <w:rsid w:val="00916F34"/>
    <w:rsid w:val="0091711D"/>
    <w:rsid w:val="00917EE8"/>
    <w:rsid w:val="0092206F"/>
    <w:rsid w:val="00922539"/>
    <w:rsid w:val="0092362C"/>
    <w:rsid w:val="00925CC7"/>
    <w:rsid w:val="00926C7C"/>
    <w:rsid w:val="0093060D"/>
    <w:rsid w:val="0093096E"/>
    <w:rsid w:val="00931ED2"/>
    <w:rsid w:val="0093229D"/>
    <w:rsid w:val="009325B6"/>
    <w:rsid w:val="00933092"/>
    <w:rsid w:val="00933266"/>
    <w:rsid w:val="009334CA"/>
    <w:rsid w:val="00933ABC"/>
    <w:rsid w:val="00933BAF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0E42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4CF"/>
    <w:rsid w:val="009639B4"/>
    <w:rsid w:val="00963C4F"/>
    <w:rsid w:val="00966C6E"/>
    <w:rsid w:val="009675EE"/>
    <w:rsid w:val="00967BFF"/>
    <w:rsid w:val="00970164"/>
    <w:rsid w:val="00970E84"/>
    <w:rsid w:val="00972316"/>
    <w:rsid w:val="009740CB"/>
    <w:rsid w:val="00975AB9"/>
    <w:rsid w:val="00976D15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605"/>
    <w:rsid w:val="00997867"/>
    <w:rsid w:val="009A019E"/>
    <w:rsid w:val="009A1C26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801"/>
    <w:rsid w:val="009A6B9C"/>
    <w:rsid w:val="009A733B"/>
    <w:rsid w:val="009A7896"/>
    <w:rsid w:val="009A7A10"/>
    <w:rsid w:val="009A7DFE"/>
    <w:rsid w:val="009B0BC7"/>
    <w:rsid w:val="009B1734"/>
    <w:rsid w:val="009B1785"/>
    <w:rsid w:val="009B30B8"/>
    <w:rsid w:val="009B332F"/>
    <w:rsid w:val="009B35C9"/>
    <w:rsid w:val="009B3C14"/>
    <w:rsid w:val="009B4142"/>
    <w:rsid w:val="009B50D5"/>
    <w:rsid w:val="009B641E"/>
    <w:rsid w:val="009B78A6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0CE8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3CDC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772"/>
    <w:rsid w:val="009F3302"/>
    <w:rsid w:val="009F3715"/>
    <w:rsid w:val="009F5505"/>
    <w:rsid w:val="00A00115"/>
    <w:rsid w:val="00A0029E"/>
    <w:rsid w:val="00A00525"/>
    <w:rsid w:val="00A00D81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2B5B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4E4C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3A8B"/>
    <w:rsid w:val="00A44453"/>
    <w:rsid w:val="00A44840"/>
    <w:rsid w:val="00A45344"/>
    <w:rsid w:val="00A45791"/>
    <w:rsid w:val="00A45EE4"/>
    <w:rsid w:val="00A464AF"/>
    <w:rsid w:val="00A46685"/>
    <w:rsid w:val="00A4670D"/>
    <w:rsid w:val="00A47D07"/>
    <w:rsid w:val="00A47D43"/>
    <w:rsid w:val="00A51170"/>
    <w:rsid w:val="00A517CB"/>
    <w:rsid w:val="00A52656"/>
    <w:rsid w:val="00A535AC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0C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AA"/>
    <w:rsid w:val="00AA0CBE"/>
    <w:rsid w:val="00AA1363"/>
    <w:rsid w:val="00AA21EA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37E6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4C91"/>
    <w:rsid w:val="00B064BB"/>
    <w:rsid w:val="00B06CF0"/>
    <w:rsid w:val="00B0704C"/>
    <w:rsid w:val="00B07E4D"/>
    <w:rsid w:val="00B1001C"/>
    <w:rsid w:val="00B11627"/>
    <w:rsid w:val="00B12C0F"/>
    <w:rsid w:val="00B14913"/>
    <w:rsid w:val="00B14C76"/>
    <w:rsid w:val="00B14E18"/>
    <w:rsid w:val="00B1562E"/>
    <w:rsid w:val="00B15EFE"/>
    <w:rsid w:val="00B16F4D"/>
    <w:rsid w:val="00B20483"/>
    <w:rsid w:val="00B20C19"/>
    <w:rsid w:val="00B2191D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2676"/>
    <w:rsid w:val="00B44B94"/>
    <w:rsid w:val="00B44DE4"/>
    <w:rsid w:val="00B44E1A"/>
    <w:rsid w:val="00B4528C"/>
    <w:rsid w:val="00B45E03"/>
    <w:rsid w:val="00B4612B"/>
    <w:rsid w:val="00B4685A"/>
    <w:rsid w:val="00B468CC"/>
    <w:rsid w:val="00B473A5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67914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696"/>
    <w:rsid w:val="00B83AE2"/>
    <w:rsid w:val="00B846C2"/>
    <w:rsid w:val="00B84771"/>
    <w:rsid w:val="00B84FE2"/>
    <w:rsid w:val="00B850B5"/>
    <w:rsid w:val="00B854C8"/>
    <w:rsid w:val="00B85DA2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13BD"/>
    <w:rsid w:val="00BA2C89"/>
    <w:rsid w:val="00BA3222"/>
    <w:rsid w:val="00BA58F8"/>
    <w:rsid w:val="00BA63E7"/>
    <w:rsid w:val="00BA67AB"/>
    <w:rsid w:val="00BA6A38"/>
    <w:rsid w:val="00BA73B5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05E"/>
    <w:rsid w:val="00BC19B6"/>
    <w:rsid w:val="00BC22FE"/>
    <w:rsid w:val="00BC282D"/>
    <w:rsid w:val="00BC2B03"/>
    <w:rsid w:val="00BC2E3C"/>
    <w:rsid w:val="00BC3339"/>
    <w:rsid w:val="00BC3C65"/>
    <w:rsid w:val="00BC6900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841"/>
    <w:rsid w:val="00C04B5C"/>
    <w:rsid w:val="00C05B39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42D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534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53E4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0E"/>
    <w:rsid w:val="00C82420"/>
    <w:rsid w:val="00C82EFB"/>
    <w:rsid w:val="00C8432C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7C"/>
    <w:rsid w:val="00C92CBF"/>
    <w:rsid w:val="00C92F48"/>
    <w:rsid w:val="00C93112"/>
    <w:rsid w:val="00C93216"/>
    <w:rsid w:val="00C944CD"/>
    <w:rsid w:val="00C945F1"/>
    <w:rsid w:val="00C9470A"/>
    <w:rsid w:val="00C95614"/>
    <w:rsid w:val="00C95A69"/>
    <w:rsid w:val="00C96820"/>
    <w:rsid w:val="00C96BDC"/>
    <w:rsid w:val="00CA30E8"/>
    <w:rsid w:val="00CA374E"/>
    <w:rsid w:val="00CA39A9"/>
    <w:rsid w:val="00CA43A8"/>
    <w:rsid w:val="00CA51DE"/>
    <w:rsid w:val="00CA6008"/>
    <w:rsid w:val="00CA6089"/>
    <w:rsid w:val="00CA6431"/>
    <w:rsid w:val="00CA7B2A"/>
    <w:rsid w:val="00CB475C"/>
    <w:rsid w:val="00CB5A8D"/>
    <w:rsid w:val="00CB64BC"/>
    <w:rsid w:val="00CC083D"/>
    <w:rsid w:val="00CC2D00"/>
    <w:rsid w:val="00CC4616"/>
    <w:rsid w:val="00CC6841"/>
    <w:rsid w:val="00CC6B68"/>
    <w:rsid w:val="00CD1123"/>
    <w:rsid w:val="00CD32AE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6B8"/>
    <w:rsid w:val="00CE195F"/>
    <w:rsid w:val="00CE2497"/>
    <w:rsid w:val="00CE2B34"/>
    <w:rsid w:val="00CE458A"/>
    <w:rsid w:val="00CE4FEB"/>
    <w:rsid w:val="00CE52B5"/>
    <w:rsid w:val="00CE7D54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56F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25C57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101"/>
    <w:rsid w:val="00D353F5"/>
    <w:rsid w:val="00D3792E"/>
    <w:rsid w:val="00D40277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141"/>
    <w:rsid w:val="00D97377"/>
    <w:rsid w:val="00D974BE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3FC"/>
    <w:rsid w:val="00DB174A"/>
    <w:rsid w:val="00DB1AB8"/>
    <w:rsid w:val="00DB2152"/>
    <w:rsid w:val="00DB308D"/>
    <w:rsid w:val="00DB4F89"/>
    <w:rsid w:val="00DB4FE5"/>
    <w:rsid w:val="00DB5D13"/>
    <w:rsid w:val="00DB62BF"/>
    <w:rsid w:val="00DB6E9C"/>
    <w:rsid w:val="00DB7BF8"/>
    <w:rsid w:val="00DC173C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3706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E7F64"/>
    <w:rsid w:val="00DF0460"/>
    <w:rsid w:val="00DF0BCA"/>
    <w:rsid w:val="00DF0C81"/>
    <w:rsid w:val="00DF27A5"/>
    <w:rsid w:val="00DF2C79"/>
    <w:rsid w:val="00DF3911"/>
    <w:rsid w:val="00DF42E5"/>
    <w:rsid w:val="00DF45AB"/>
    <w:rsid w:val="00DF5163"/>
    <w:rsid w:val="00DF5FFE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280"/>
    <w:rsid w:val="00E03FFA"/>
    <w:rsid w:val="00E03FFD"/>
    <w:rsid w:val="00E0471B"/>
    <w:rsid w:val="00E047AD"/>
    <w:rsid w:val="00E05B27"/>
    <w:rsid w:val="00E064B4"/>
    <w:rsid w:val="00E075E9"/>
    <w:rsid w:val="00E07FBC"/>
    <w:rsid w:val="00E10C53"/>
    <w:rsid w:val="00E111B3"/>
    <w:rsid w:val="00E116F2"/>
    <w:rsid w:val="00E12332"/>
    <w:rsid w:val="00E12865"/>
    <w:rsid w:val="00E14033"/>
    <w:rsid w:val="00E14901"/>
    <w:rsid w:val="00E15A2C"/>
    <w:rsid w:val="00E1675E"/>
    <w:rsid w:val="00E174A7"/>
    <w:rsid w:val="00E20170"/>
    <w:rsid w:val="00E20D0C"/>
    <w:rsid w:val="00E20FE9"/>
    <w:rsid w:val="00E21725"/>
    <w:rsid w:val="00E22556"/>
    <w:rsid w:val="00E24188"/>
    <w:rsid w:val="00E27023"/>
    <w:rsid w:val="00E27C21"/>
    <w:rsid w:val="00E30385"/>
    <w:rsid w:val="00E30959"/>
    <w:rsid w:val="00E321CE"/>
    <w:rsid w:val="00E340C2"/>
    <w:rsid w:val="00E3425D"/>
    <w:rsid w:val="00E34332"/>
    <w:rsid w:val="00E35E30"/>
    <w:rsid w:val="00E36A1A"/>
    <w:rsid w:val="00E372A2"/>
    <w:rsid w:val="00E37A72"/>
    <w:rsid w:val="00E37B7A"/>
    <w:rsid w:val="00E37BFA"/>
    <w:rsid w:val="00E40848"/>
    <w:rsid w:val="00E41307"/>
    <w:rsid w:val="00E41881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07DE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A77F5"/>
    <w:rsid w:val="00EA78BD"/>
    <w:rsid w:val="00EB083D"/>
    <w:rsid w:val="00EB08B1"/>
    <w:rsid w:val="00EB0E37"/>
    <w:rsid w:val="00EB2703"/>
    <w:rsid w:val="00EB3473"/>
    <w:rsid w:val="00EB3993"/>
    <w:rsid w:val="00EB3CF9"/>
    <w:rsid w:val="00EB4A2F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0C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911"/>
    <w:rsid w:val="00EE6BAA"/>
    <w:rsid w:val="00EE7D67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6EB6"/>
    <w:rsid w:val="00EF740E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B85"/>
    <w:rsid w:val="00F203FD"/>
    <w:rsid w:val="00F20686"/>
    <w:rsid w:val="00F2197E"/>
    <w:rsid w:val="00F21AB0"/>
    <w:rsid w:val="00F2248C"/>
    <w:rsid w:val="00F2278E"/>
    <w:rsid w:val="00F22D7B"/>
    <w:rsid w:val="00F24EAE"/>
    <w:rsid w:val="00F2580A"/>
    <w:rsid w:val="00F26777"/>
    <w:rsid w:val="00F27659"/>
    <w:rsid w:val="00F32A67"/>
    <w:rsid w:val="00F33253"/>
    <w:rsid w:val="00F33685"/>
    <w:rsid w:val="00F34681"/>
    <w:rsid w:val="00F40082"/>
    <w:rsid w:val="00F401B2"/>
    <w:rsid w:val="00F40295"/>
    <w:rsid w:val="00F41F52"/>
    <w:rsid w:val="00F4211B"/>
    <w:rsid w:val="00F42B19"/>
    <w:rsid w:val="00F43AAC"/>
    <w:rsid w:val="00F43DD6"/>
    <w:rsid w:val="00F441C6"/>
    <w:rsid w:val="00F449B8"/>
    <w:rsid w:val="00F45C50"/>
    <w:rsid w:val="00F47708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198"/>
    <w:rsid w:val="00F64D83"/>
    <w:rsid w:val="00F64EB9"/>
    <w:rsid w:val="00F64EFF"/>
    <w:rsid w:val="00F658C1"/>
    <w:rsid w:val="00F660B4"/>
    <w:rsid w:val="00F66C74"/>
    <w:rsid w:val="00F70ADC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7699C"/>
    <w:rsid w:val="00F77686"/>
    <w:rsid w:val="00F804DE"/>
    <w:rsid w:val="00F81F41"/>
    <w:rsid w:val="00F821AC"/>
    <w:rsid w:val="00F831C0"/>
    <w:rsid w:val="00F841FA"/>
    <w:rsid w:val="00F847D4"/>
    <w:rsid w:val="00F85173"/>
    <w:rsid w:val="00F86213"/>
    <w:rsid w:val="00F869B4"/>
    <w:rsid w:val="00F87204"/>
    <w:rsid w:val="00F90EA6"/>
    <w:rsid w:val="00F91028"/>
    <w:rsid w:val="00F915F6"/>
    <w:rsid w:val="00F91A0B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29ED"/>
    <w:rsid w:val="00FA33C3"/>
    <w:rsid w:val="00FA459A"/>
    <w:rsid w:val="00FA6089"/>
    <w:rsid w:val="00FA715F"/>
    <w:rsid w:val="00FA79AA"/>
    <w:rsid w:val="00FA79C3"/>
    <w:rsid w:val="00FB0527"/>
    <w:rsid w:val="00FB1E90"/>
    <w:rsid w:val="00FB22B4"/>
    <w:rsid w:val="00FB2349"/>
    <w:rsid w:val="00FB3908"/>
    <w:rsid w:val="00FB5453"/>
    <w:rsid w:val="00FB5568"/>
    <w:rsid w:val="00FB595B"/>
    <w:rsid w:val="00FB5CCB"/>
    <w:rsid w:val="00FB5E0B"/>
    <w:rsid w:val="00FB61FA"/>
    <w:rsid w:val="00FB65F7"/>
    <w:rsid w:val="00FB7708"/>
    <w:rsid w:val="00FB7B18"/>
    <w:rsid w:val="00FC00C6"/>
    <w:rsid w:val="00FC00CA"/>
    <w:rsid w:val="00FC085C"/>
    <w:rsid w:val="00FC0FB3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62E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152B"/>
    <w:rsid w:val="00FE2A0B"/>
    <w:rsid w:val="00FE2FB7"/>
    <w:rsid w:val="00FE330C"/>
    <w:rsid w:val="00FE33E6"/>
    <w:rsid w:val="00FE40AE"/>
    <w:rsid w:val="00FE50F1"/>
    <w:rsid w:val="00FE564A"/>
    <w:rsid w:val="00FE593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  <w:style w:type="paragraph" w:styleId="af">
    <w:name w:val="No Spacing"/>
    <w:uiPriority w:val="1"/>
    <w:qFormat/>
    <w:rsid w:val="00A8390C"/>
    <w:rPr>
      <w:sz w:val="24"/>
      <w:szCs w:val="24"/>
    </w:rPr>
  </w:style>
  <w:style w:type="paragraph" w:styleId="af0">
    <w:name w:val="footer"/>
    <w:basedOn w:val="a"/>
    <w:link w:val="af1"/>
    <w:rsid w:val="003E01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E01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  <w:style w:type="paragraph" w:styleId="af">
    <w:name w:val="No Spacing"/>
    <w:uiPriority w:val="1"/>
    <w:qFormat/>
    <w:rsid w:val="00A8390C"/>
    <w:rPr>
      <w:sz w:val="24"/>
      <w:szCs w:val="24"/>
    </w:rPr>
  </w:style>
  <w:style w:type="paragraph" w:styleId="af0">
    <w:name w:val="footer"/>
    <w:basedOn w:val="a"/>
    <w:link w:val="af1"/>
    <w:rsid w:val="003E01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E0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8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86E8-C9A4-4AF8-A1C3-7B103274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10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22886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63</cp:revision>
  <cp:lastPrinted>2020-11-25T06:29:00Z</cp:lastPrinted>
  <dcterms:created xsi:type="dcterms:W3CDTF">2020-11-26T05:56:00Z</dcterms:created>
  <dcterms:modified xsi:type="dcterms:W3CDTF">2020-12-10T06:35:00Z</dcterms:modified>
</cp:coreProperties>
</file>