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70" w:rsidRDefault="001D7E00" w:rsidP="00F740A7">
      <w:pPr>
        <w:keepNext/>
        <w:keepLines/>
        <w:jc w:val="both"/>
        <w:rPr>
          <w:rFonts w:ascii="Times New Roman" w:hAnsi="Times New Roman" w:cs="Times New Roman"/>
          <w:b/>
          <w:sz w:val="28"/>
          <w:szCs w:val="28"/>
        </w:rPr>
      </w:pPr>
      <w:r w:rsidRPr="001D7E00">
        <w:rPr>
          <w:rFonts w:ascii="Times New Roman" w:hAnsi="Times New Roman" w:cs="Times New Roman"/>
          <w:b/>
          <w:sz w:val="28"/>
          <w:szCs w:val="28"/>
        </w:rPr>
        <w:t xml:space="preserve">Решения Правительства Ульяновской области, принятые на заседании </w:t>
      </w:r>
      <w:r w:rsidR="00F740A7">
        <w:rPr>
          <w:rFonts w:ascii="Times New Roman" w:hAnsi="Times New Roman" w:cs="Times New Roman"/>
          <w:b/>
          <w:sz w:val="28"/>
          <w:szCs w:val="28"/>
        </w:rPr>
        <w:t>24</w:t>
      </w:r>
      <w:r w:rsidR="00F93670">
        <w:rPr>
          <w:rFonts w:ascii="Times New Roman" w:hAnsi="Times New Roman" w:cs="Times New Roman"/>
          <w:b/>
          <w:sz w:val="28"/>
          <w:szCs w:val="28"/>
        </w:rPr>
        <w:t xml:space="preserve"> декабря 2020 года</w:t>
      </w:r>
    </w:p>
    <w:p w:rsidR="00F93670" w:rsidRDefault="00F93670" w:rsidP="00F740A7">
      <w:pPr>
        <w:keepNext/>
        <w:keepLines/>
        <w:jc w:val="both"/>
        <w:rPr>
          <w:rFonts w:ascii="Times New Roman" w:hAnsi="Times New Roman" w:cs="Times New Roman"/>
          <w:b/>
          <w:sz w:val="28"/>
          <w:szCs w:val="28"/>
        </w:rPr>
      </w:pPr>
    </w:p>
    <w:p w:rsidR="00F93670" w:rsidRDefault="00F740A7" w:rsidP="00F740A7">
      <w:pPr>
        <w:keepNext/>
        <w:keepLines/>
        <w:jc w:val="both"/>
        <w:rPr>
          <w:rFonts w:ascii="Times New Roman" w:hAnsi="Times New Roman" w:cs="Times New Roman"/>
          <w:b/>
          <w:sz w:val="28"/>
          <w:szCs w:val="28"/>
        </w:rPr>
      </w:pPr>
      <w:r>
        <w:rPr>
          <w:rFonts w:ascii="Times New Roman" w:hAnsi="Times New Roman" w:cs="Times New Roman"/>
          <w:b/>
          <w:sz w:val="28"/>
          <w:szCs w:val="28"/>
        </w:rPr>
        <w:t>1. О проекте постановления</w:t>
      </w:r>
      <w:r w:rsidR="00F93670">
        <w:rPr>
          <w:rFonts w:ascii="Times New Roman" w:hAnsi="Times New Roman" w:cs="Times New Roman"/>
          <w:b/>
          <w:sz w:val="28"/>
          <w:szCs w:val="28"/>
        </w:rPr>
        <w:t xml:space="preserve"> Ульяновской области «</w:t>
      </w:r>
      <w:r w:rsidRPr="00F740A7">
        <w:rPr>
          <w:rFonts w:ascii="PT Astra Serif" w:hAnsi="PT Astra Serif"/>
          <w:b/>
          <w:bCs/>
          <w:sz w:val="28"/>
          <w:szCs w:val="28"/>
        </w:rPr>
        <w:t>О внесении изменений впостановление Правительства Ульяновской области от 16.11.2018 № 25/564-П</w:t>
      </w:r>
      <w:r w:rsidR="00F93670">
        <w:rPr>
          <w:rFonts w:ascii="Times New Roman" w:hAnsi="Times New Roman" w:cs="Times New Roman"/>
          <w:b/>
          <w:sz w:val="28"/>
          <w:szCs w:val="28"/>
        </w:rPr>
        <w:t>»</w:t>
      </w:r>
    </w:p>
    <w:p w:rsidR="00F740A7" w:rsidRPr="00F740A7" w:rsidRDefault="00F740A7" w:rsidP="00F740A7">
      <w:pPr>
        <w:keepNext/>
        <w:keepLines/>
        <w:ind w:firstLine="709"/>
        <w:jc w:val="both"/>
        <w:rPr>
          <w:rFonts w:ascii="PT Astra Serif" w:eastAsia="Calibri" w:hAnsi="PT Astra Serif" w:cs="Times New Roman"/>
          <w:sz w:val="28"/>
          <w:szCs w:val="28"/>
          <w:lang w:eastAsia="en-US"/>
        </w:rPr>
      </w:pPr>
      <w:r w:rsidRPr="00F740A7">
        <w:rPr>
          <w:rFonts w:ascii="PT Astra Serif" w:eastAsia="Calibri" w:hAnsi="PT Astra Serif" w:cs="Times New Roman"/>
          <w:sz w:val="28"/>
          <w:szCs w:val="28"/>
          <w:lang w:eastAsia="en-US"/>
        </w:rPr>
        <w:t xml:space="preserve">Проект постановления Правительства Ульяновской области «О внесении изменений впостановление Правительства Ульяновской области от 16.11.2018 № 25/564-П» подготовлен с целью приведения постановления Правительства Ульяновской области от 16.11.2018 № 25/564-П «О Министерстве семейной, демографической политики и социального благополучия Ульяновской области» и Положения о Министерстве семейной, демографической политики </w:t>
      </w:r>
      <w:r w:rsidRPr="00F740A7">
        <w:rPr>
          <w:rFonts w:ascii="PT Astra Serif" w:eastAsia="Calibri" w:hAnsi="PT Astra Serif" w:cs="Times New Roman"/>
          <w:sz w:val="28"/>
          <w:szCs w:val="28"/>
          <w:lang w:eastAsia="en-US"/>
        </w:rPr>
        <w:br/>
        <w:t xml:space="preserve">и социального благополучия Ульяновской области в соответствие </w:t>
      </w:r>
      <w:r w:rsidRPr="00F740A7">
        <w:rPr>
          <w:rFonts w:ascii="PT Astra Serif" w:eastAsia="Calibri" w:hAnsi="PT Astra Serif" w:cs="Times New Roman"/>
          <w:sz w:val="28"/>
          <w:szCs w:val="28"/>
          <w:lang w:eastAsia="en-US"/>
        </w:rPr>
        <w:br/>
        <w:t xml:space="preserve">с законодательством (далее – проект постановления, Положение </w:t>
      </w:r>
      <w:r w:rsidRPr="00F740A7">
        <w:rPr>
          <w:rFonts w:ascii="PT Astra Serif" w:eastAsia="Calibri" w:hAnsi="PT Astra Serif" w:cs="Times New Roman"/>
          <w:sz w:val="28"/>
          <w:szCs w:val="28"/>
          <w:lang w:eastAsia="en-US"/>
        </w:rPr>
        <w:br/>
        <w:t>и Министерство, соответственно).</w:t>
      </w:r>
    </w:p>
    <w:p w:rsidR="00F740A7" w:rsidRPr="00F740A7" w:rsidRDefault="00F740A7" w:rsidP="00F740A7">
      <w:pPr>
        <w:keepNext/>
        <w:keepLines/>
        <w:ind w:firstLine="709"/>
        <w:jc w:val="both"/>
        <w:rPr>
          <w:rFonts w:ascii="PT Astra Serif" w:eastAsia="Calibri" w:hAnsi="PT Astra Serif" w:cs="Times New Roman"/>
          <w:sz w:val="28"/>
          <w:szCs w:val="28"/>
          <w:lang w:eastAsia="en-US"/>
        </w:rPr>
      </w:pPr>
      <w:r w:rsidRPr="00F740A7">
        <w:rPr>
          <w:rFonts w:ascii="PT Astra Serif" w:eastAsia="Calibri" w:hAnsi="PT Astra Serif" w:cs="Times New Roman"/>
          <w:sz w:val="28"/>
          <w:szCs w:val="28"/>
          <w:lang w:eastAsia="en-US"/>
        </w:rPr>
        <w:t xml:space="preserve">Проект постановления разработан в связи с необходимостью изменения организационной структуры Министерства в части изменения наименований структурных подразделений Министерства и перераспределении полномочий. </w:t>
      </w:r>
    </w:p>
    <w:p w:rsidR="00F740A7" w:rsidRPr="00F740A7" w:rsidRDefault="00F740A7" w:rsidP="00F740A7">
      <w:pPr>
        <w:keepNext/>
        <w:keepLines/>
        <w:ind w:firstLine="709"/>
        <w:jc w:val="both"/>
        <w:rPr>
          <w:rFonts w:ascii="PT Astra Serif" w:eastAsia="Calibri" w:hAnsi="PT Astra Serif" w:cs="Times New Roman"/>
          <w:sz w:val="28"/>
          <w:szCs w:val="28"/>
          <w:lang w:eastAsia="en-US"/>
        </w:rPr>
      </w:pPr>
      <w:r w:rsidRPr="00F740A7">
        <w:rPr>
          <w:rFonts w:ascii="PT Astra Serif" w:eastAsia="Calibri" w:hAnsi="PT Astra Serif" w:cs="Times New Roman"/>
          <w:sz w:val="28"/>
          <w:szCs w:val="28"/>
          <w:lang w:eastAsia="en-US"/>
        </w:rPr>
        <w:t xml:space="preserve">Кроме того, Министерство наделено новым полномочием </w:t>
      </w:r>
      <w:r w:rsidRPr="00F740A7">
        <w:rPr>
          <w:rFonts w:ascii="PT Astra Serif" w:eastAsia="Calibri" w:hAnsi="PT Astra Serif" w:cs="Times New Roman"/>
          <w:sz w:val="28"/>
          <w:szCs w:val="28"/>
          <w:lang w:eastAsia="en-US"/>
        </w:rPr>
        <w:br/>
        <w:t xml:space="preserve">по обеспечению детей в возрасте до трёх лет специальными продуктами детского питания в соответствии с Порядком обеспечения детей в возрасте </w:t>
      </w:r>
      <w:r w:rsidRPr="00F740A7">
        <w:rPr>
          <w:rFonts w:ascii="PT Astra Serif" w:eastAsia="Calibri" w:hAnsi="PT Astra Serif" w:cs="Times New Roman"/>
          <w:sz w:val="28"/>
          <w:szCs w:val="28"/>
          <w:lang w:eastAsia="en-US"/>
        </w:rPr>
        <w:br/>
        <w:t>до трёх лет специальными продуктами детского питания, утверждённым постановлением Правительства Ульяновской области от 24.09.2020 № 20/541-П «О правовом регулировании отдельных вопросов, связанных с обеспечением детей в возрасте до трёх лет специальными продуктами детского питания» (далее – Постановление).</w:t>
      </w:r>
    </w:p>
    <w:p w:rsidR="00F740A7" w:rsidRPr="00F740A7" w:rsidRDefault="00F740A7" w:rsidP="00F740A7">
      <w:pPr>
        <w:keepNext/>
        <w:keepLines/>
        <w:ind w:firstLine="709"/>
        <w:jc w:val="both"/>
        <w:rPr>
          <w:rFonts w:ascii="PT Astra Serif" w:eastAsia="Calibri" w:hAnsi="PT Astra Serif" w:cs="Times New Roman"/>
          <w:sz w:val="28"/>
          <w:szCs w:val="28"/>
          <w:lang w:eastAsia="en-US"/>
        </w:rPr>
      </w:pPr>
      <w:r w:rsidRPr="00F740A7">
        <w:rPr>
          <w:rFonts w:ascii="PT Astra Serif" w:eastAsia="Calibri" w:hAnsi="PT Astra Serif" w:cs="Times New Roman"/>
          <w:sz w:val="28"/>
          <w:szCs w:val="28"/>
          <w:lang w:eastAsia="en-US"/>
        </w:rPr>
        <w:t>Согласно положениям Постановления Министерство организовывает мероприятия, направленные на привлечение субъектов предпринимательской деятельности к участию в обеспечении детей в возрасте до трёх лет специальными продуктами детского питания с использованием детских продуктовых карт.</w:t>
      </w:r>
    </w:p>
    <w:p w:rsidR="00F740A7" w:rsidRPr="00F740A7" w:rsidRDefault="00F740A7" w:rsidP="00F740A7">
      <w:pPr>
        <w:keepNext/>
        <w:keepLines/>
        <w:ind w:firstLine="709"/>
        <w:jc w:val="both"/>
        <w:rPr>
          <w:rFonts w:ascii="PT Astra Serif" w:eastAsia="Calibri" w:hAnsi="PT Astra Serif" w:cs="Times New Roman"/>
          <w:sz w:val="28"/>
          <w:szCs w:val="28"/>
          <w:lang w:eastAsia="en-US"/>
        </w:rPr>
      </w:pPr>
      <w:r w:rsidRPr="00F740A7">
        <w:rPr>
          <w:rFonts w:ascii="PT Astra Serif" w:eastAsia="Calibri" w:hAnsi="PT Astra Serif" w:cs="Times New Roman"/>
          <w:sz w:val="28"/>
          <w:szCs w:val="28"/>
          <w:lang w:eastAsia="en-US"/>
        </w:rPr>
        <w:t xml:space="preserve">Указанным Постановлением определено, что финансовое обеспечение расходных обязательств осуществляется за счёт бюджетных ассигнований, предусмотренных в областном бюджете Ульяновской области исполнительному органу государственной власти Ульяновской области, уполномоченному в сфере социальной защиты населения, на руководство </w:t>
      </w:r>
      <w:r w:rsidRPr="00F740A7">
        <w:rPr>
          <w:rFonts w:ascii="PT Astra Serif" w:eastAsia="Calibri" w:hAnsi="PT Astra Serif" w:cs="Times New Roman"/>
          <w:sz w:val="28"/>
          <w:szCs w:val="28"/>
          <w:lang w:eastAsia="en-US"/>
        </w:rPr>
        <w:br/>
        <w:t xml:space="preserve">и управление в сфере установленных функций. </w:t>
      </w:r>
    </w:p>
    <w:p w:rsidR="00F740A7" w:rsidRPr="00F740A7" w:rsidRDefault="00F740A7" w:rsidP="00F740A7">
      <w:pPr>
        <w:keepNext/>
        <w:keepLines/>
        <w:ind w:firstLine="709"/>
        <w:jc w:val="both"/>
        <w:rPr>
          <w:rFonts w:ascii="PT Astra Serif" w:eastAsia="Calibri" w:hAnsi="PT Astra Serif" w:cs="Times New Roman"/>
          <w:sz w:val="28"/>
          <w:szCs w:val="28"/>
          <w:lang w:eastAsia="en-US"/>
        </w:rPr>
      </w:pPr>
      <w:r w:rsidRPr="00F740A7">
        <w:rPr>
          <w:rFonts w:ascii="PT Astra Serif" w:eastAsia="Calibri" w:hAnsi="PT Astra Serif" w:cs="Times New Roman"/>
          <w:sz w:val="28"/>
          <w:szCs w:val="28"/>
          <w:lang w:eastAsia="en-US"/>
        </w:rPr>
        <w:t>В настоящее время указанное полномочие в Положении о Министерстве отсутствует.</w:t>
      </w:r>
    </w:p>
    <w:p w:rsidR="00F740A7" w:rsidRPr="00F740A7" w:rsidRDefault="00F740A7" w:rsidP="00F740A7">
      <w:pPr>
        <w:keepNext/>
        <w:keepLines/>
        <w:ind w:firstLine="709"/>
        <w:jc w:val="both"/>
        <w:rPr>
          <w:rFonts w:ascii="PT Astra Serif" w:eastAsia="Calibri" w:hAnsi="PT Astra Serif" w:cs="Times New Roman"/>
          <w:sz w:val="28"/>
          <w:szCs w:val="28"/>
          <w:lang w:eastAsia="en-US"/>
        </w:rPr>
      </w:pPr>
      <w:r w:rsidRPr="00F740A7">
        <w:rPr>
          <w:rFonts w:ascii="PT Astra Serif" w:eastAsia="Calibri" w:hAnsi="PT Astra Serif" w:cs="Times New Roman"/>
          <w:sz w:val="28"/>
          <w:szCs w:val="28"/>
          <w:lang w:eastAsia="en-US"/>
        </w:rPr>
        <w:t xml:space="preserve">Таким образом, возникла необходимость внесения соответствующих изменений в постановление Правительства Ульяновской области от 16.11.2018 № 25/564-П. </w:t>
      </w:r>
    </w:p>
    <w:p w:rsidR="00F740A7" w:rsidRDefault="00F740A7" w:rsidP="00F740A7">
      <w:pPr>
        <w:keepNext/>
        <w:keepLines/>
        <w:ind w:firstLine="708"/>
        <w:jc w:val="both"/>
        <w:rPr>
          <w:rFonts w:ascii="PT Astra Serif" w:hAnsi="PT Astra Serif" w:cs="Times New Roman"/>
          <w:color w:val="000000"/>
          <w:sz w:val="28"/>
          <w:szCs w:val="28"/>
        </w:rPr>
      </w:pPr>
      <w:r w:rsidRPr="00F740A7">
        <w:rPr>
          <w:rFonts w:ascii="PT Astra Serif" w:hAnsi="PT Astra Serif" w:cs="Times New Roman"/>
          <w:color w:val="000000"/>
          <w:sz w:val="28"/>
          <w:szCs w:val="28"/>
        </w:rPr>
        <w:lastRenderedPageBreak/>
        <w:t xml:space="preserve">Принятие проекта не повлечёт социально-экономических, политических, правовых и иных последствий для населения Ульяновской области. </w:t>
      </w:r>
    </w:p>
    <w:p w:rsidR="00F740A7" w:rsidRPr="00F740A7" w:rsidRDefault="00F740A7" w:rsidP="00F740A7">
      <w:pPr>
        <w:keepNext/>
        <w:keepLines/>
        <w:ind w:firstLine="708"/>
        <w:jc w:val="both"/>
        <w:rPr>
          <w:rFonts w:ascii="PT Astra Serif" w:hAnsi="PT Astra Serif" w:cs="Times New Roman"/>
          <w:color w:val="000000"/>
          <w:sz w:val="28"/>
          <w:szCs w:val="28"/>
        </w:rPr>
      </w:pPr>
    </w:p>
    <w:p w:rsidR="00F740A7" w:rsidRPr="00F740A7" w:rsidRDefault="00F740A7" w:rsidP="00F740A7">
      <w:pPr>
        <w:keepNext/>
        <w:keepLines/>
        <w:jc w:val="center"/>
        <w:rPr>
          <w:rFonts w:ascii="PT Astra Serif" w:hAnsi="PT Astra Serif" w:cs="Times New Roman"/>
          <w:b/>
          <w:sz w:val="32"/>
          <w:szCs w:val="32"/>
        </w:rPr>
      </w:pPr>
      <w:r w:rsidRPr="00F740A7">
        <w:rPr>
          <w:rFonts w:ascii="PT Astra Serif" w:hAnsi="PT Astra Serif" w:cs="Times New Roman"/>
          <w:b/>
          <w:sz w:val="32"/>
          <w:szCs w:val="32"/>
        </w:rPr>
        <w:t>Решение Правительства:</w:t>
      </w:r>
    </w:p>
    <w:p w:rsidR="00F740A7" w:rsidRPr="00F740A7" w:rsidRDefault="00F740A7" w:rsidP="00F740A7">
      <w:pPr>
        <w:keepNext/>
        <w:keepLines/>
        <w:jc w:val="both"/>
        <w:rPr>
          <w:rFonts w:ascii="PT Astra Serif" w:hAnsi="PT Astra Serif" w:cs="Times New Roman"/>
          <w:color w:val="000000"/>
          <w:sz w:val="28"/>
          <w:szCs w:val="24"/>
        </w:rPr>
      </w:pPr>
      <w:r w:rsidRPr="00F740A7">
        <w:rPr>
          <w:rFonts w:ascii="PT Astra Serif" w:hAnsi="PT Astra Serif" w:cs="Times New Roman"/>
          <w:sz w:val="28"/>
          <w:szCs w:val="24"/>
        </w:rPr>
        <w:t xml:space="preserve">1.1. Принять проект </w:t>
      </w:r>
      <w:r w:rsidRPr="00F740A7">
        <w:rPr>
          <w:rFonts w:ascii="PT Astra Serif" w:hAnsi="PT Astra Serif" w:cs="Times New Roman"/>
          <w:color w:val="000000"/>
          <w:sz w:val="28"/>
          <w:szCs w:val="24"/>
        </w:rPr>
        <w:t>постановления Правительства Ульяновской области</w:t>
      </w:r>
      <w:r w:rsidRPr="00F740A7">
        <w:rPr>
          <w:rFonts w:ascii="PT Astra Serif" w:hAnsi="PT Astra Serif" w:cs="Times New Roman"/>
          <w:bCs/>
          <w:sz w:val="28"/>
          <w:szCs w:val="24"/>
        </w:rPr>
        <w:t xml:space="preserve"> «</w:t>
      </w:r>
      <w:r w:rsidRPr="00F740A7">
        <w:rPr>
          <w:rFonts w:ascii="PT Astra Serif" w:hAnsi="PT Astra Serif" w:cs="Times New Roman"/>
          <w:sz w:val="28"/>
          <w:szCs w:val="24"/>
        </w:rPr>
        <w:t>О внесении изменений в постановление Правительства Ульяновской области от 16.11.2018 № 25/564-П</w:t>
      </w:r>
      <w:r w:rsidRPr="00F740A7">
        <w:rPr>
          <w:rFonts w:ascii="PT Astra Serif" w:hAnsi="PT Astra Serif" w:cs="Times New Roman"/>
          <w:bCs/>
          <w:sz w:val="28"/>
          <w:szCs w:val="24"/>
        </w:rPr>
        <w:t>»</w:t>
      </w:r>
      <w:r w:rsidRPr="00F740A7">
        <w:rPr>
          <w:rFonts w:ascii="PT Astra Serif" w:hAnsi="PT Astra Serif" w:cs="Times New Roman"/>
          <w:spacing w:val="-4"/>
          <w:sz w:val="28"/>
          <w:szCs w:val="24"/>
        </w:rPr>
        <w:t>.</w:t>
      </w:r>
    </w:p>
    <w:p w:rsidR="00AA7F04" w:rsidRPr="00AA7F04" w:rsidRDefault="00AA7F04" w:rsidP="00F740A7">
      <w:pPr>
        <w:keepNext/>
        <w:keepLines/>
        <w:jc w:val="both"/>
        <w:rPr>
          <w:rFonts w:ascii="PT Astra Serif" w:hAnsi="PT Astra Serif" w:cs="Times New Roman"/>
          <w:sz w:val="28"/>
          <w:szCs w:val="28"/>
        </w:rPr>
      </w:pPr>
      <w:r w:rsidRPr="00AA7F04">
        <w:rPr>
          <w:rFonts w:ascii="PT Astra Serif" w:hAnsi="PT Astra Serif" w:cs="Times New Roman"/>
          <w:sz w:val="28"/>
          <w:szCs w:val="28"/>
        </w:rPr>
        <w:t>Голосование: единогласно.</w:t>
      </w:r>
    </w:p>
    <w:p w:rsidR="00F93670" w:rsidRPr="00821413" w:rsidRDefault="00F93670" w:rsidP="00F740A7">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sz w:val="28"/>
          <w:szCs w:val="28"/>
        </w:rPr>
      </w:pPr>
    </w:p>
    <w:p w:rsidR="00AA7F04" w:rsidRPr="00821413" w:rsidRDefault="00AA7F04" w:rsidP="00F740A7">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sz w:val="28"/>
          <w:szCs w:val="28"/>
        </w:rPr>
      </w:pPr>
    </w:p>
    <w:p w:rsidR="00F740A7" w:rsidRDefault="00F740A7" w:rsidP="00F740A7">
      <w:pPr>
        <w:keepNext/>
        <w:keepLines/>
        <w:pBdr>
          <w:top w:val="single" w:sz="4" w:space="0" w:color="FFFFFF"/>
          <w:left w:val="single" w:sz="4" w:space="0" w:color="FFFFFF"/>
          <w:bottom w:val="single" w:sz="4" w:space="27" w:color="FFFFFF"/>
          <w:right w:val="single" w:sz="4" w:space="4" w:color="FFFFFF"/>
        </w:pBdr>
        <w:jc w:val="both"/>
        <w:rPr>
          <w:rFonts w:ascii="Times New Roman" w:hAnsi="Times New Roman" w:cs="Times New Roman"/>
          <w:b/>
          <w:sz w:val="28"/>
          <w:szCs w:val="28"/>
        </w:rPr>
      </w:pPr>
      <w:r w:rsidRPr="00F740A7">
        <w:rPr>
          <w:rFonts w:ascii="Times New Roman" w:hAnsi="Times New Roman" w:cs="Times New Roman"/>
          <w:b/>
          <w:sz w:val="28"/>
          <w:szCs w:val="28"/>
        </w:rPr>
        <w:t>2. О проекте постановления Правительства Ульяновской области «О внесении изменений в Положение о Министерстве финансов Ульяновской области»</w:t>
      </w:r>
    </w:p>
    <w:p w:rsidR="00F740A7" w:rsidRPr="00F740A7" w:rsidRDefault="00F740A7" w:rsidP="00F740A7">
      <w:pPr>
        <w:autoSpaceDE w:val="0"/>
        <w:autoSpaceDN w:val="0"/>
        <w:adjustRightInd w:val="0"/>
        <w:jc w:val="both"/>
        <w:rPr>
          <w:rFonts w:ascii="PT Astra Serif" w:hAnsi="PT Astra Serif" w:cs="Times New Roman"/>
          <w:sz w:val="28"/>
          <w:szCs w:val="28"/>
        </w:rPr>
      </w:pPr>
      <w:r w:rsidRPr="00F740A7">
        <w:rPr>
          <w:rFonts w:ascii="PT Astra Serif" w:hAnsi="PT Astra Serif" w:cs="Times New Roman"/>
          <w:bCs/>
          <w:sz w:val="28"/>
          <w:szCs w:val="28"/>
        </w:rPr>
        <w:t xml:space="preserve">Проект постановления Правительства Ульяновской области «О внесении изменения в Положение о Министерстве финансов Ульяновской области» (далее – проект постановления) подготовлен </w:t>
      </w:r>
      <w:r w:rsidRPr="00F740A7">
        <w:rPr>
          <w:rFonts w:ascii="PT Astra Serif" w:hAnsi="PT Astra Serif" w:cs="Times New Roman"/>
          <w:sz w:val="28"/>
          <w:szCs w:val="28"/>
        </w:rPr>
        <w:t xml:space="preserve">в связи с организационно-штатными мероприятиями в Министерстве финансов Ульяновской области. </w:t>
      </w:r>
    </w:p>
    <w:p w:rsidR="00F740A7" w:rsidRPr="00F740A7" w:rsidRDefault="00F740A7" w:rsidP="00F740A7">
      <w:pPr>
        <w:autoSpaceDE w:val="0"/>
        <w:autoSpaceDN w:val="0"/>
        <w:adjustRightInd w:val="0"/>
        <w:ind w:firstLine="720"/>
        <w:jc w:val="both"/>
        <w:rPr>
          <w:rFonts w:ascii="PT Astra Serif" w:hAnsi="PT Astra Serif" w:cs="Times New Roman"/>
          <w:bCs/>
          <w:sz w:val="28"/>
          <w:szCs w:val="28"/>
        </w:rPr>
      </w:pPr>
      <w:r w:rsidRPr="00F740A7">
        <w:rPr>
          <w:rFonts w:ascii="PT Astra Serif" w:hAnsi="PT Astra Serif" w:cs="Times New Roman"/>
          <w:bCs/>
          <w:sz w:val="28"/>
          <w:szCs w:val="28"/>
        </w:rPr>
        <w:t xml:space="preserve">Проектом постановления предлагается внести изменение в части касающейся организации деятельности Министерства финансов Ульяновской области, установив, что Министерство возглавляет Министр финансов Ульяновской области (далее – Министр), назначаемый на должность и освобождаемый от должности Губернатором Ульяновской области после проведения Министерством финансов Российской Федерации проверки соответствия кандидата на замещение указанной должности квалификационным требованиям, установленным Правительством Российской Федерации. Министр имеет первого заместителя Министра и двух заместителей Министра, назначаемых на должность и освобождаемых от должности Министром. В случае отсутствия Министра исполнение его обязанностей возлагается на первого заместителя Министра, одного из заместителей Министра или иное должностное лицо Министерства. </w:t>
      </w:r>
    </w:p>
    <w:p w:rsidR="00F740A7" w:rsidRPr="00F740A7" w:rsidRDefault="00F740A7" w:rsidP="00F740A7">
      <w:pPr>
        <w:autoSpaceDE w:val="0"/>
        <w:autoSpaceDN w:val="0"/>
        <w:adjustRightInd w:val="0"/>
        <w:ind w:firstLine="720"/>
        <w:jc w:val="both"/>
        <w:rPr>
          <w:rFonts w:ascii="PT Astra Serif" w:hAnsi="PT Astra Serif" w:cs="Times New Roman"/>
          <w:sz w:val="28"/>
          <w:szCs w:val="28"/>
        </w:rPr>
      </w:pPr>
      <w:r w:rsidRPr="00F740A7">
        <w:rPr>
          <w:rFonts w:ascii="PT Astra Serif" w:hAnsi="PT Astra Serif" w:cs="Times New Roman"/>
          <w:sz w:val="28"/>
          <w:szCs w:val="28"/>
        </w:rPr>
        <w:t>В данной связи, требуется внесение соответствующих изменений в пункт 3.1 раздела 3 Положения о Министерстве финансов Ульяновской области.</w:t>
      </w:r>
    </w:p>
    <w:p w:rsidR="00F740A7" w:rsidRPr="00F740A7" w:rsidRDefault="00F740A7" w:rsidP="00F740A7">
      <w:pPr>
        <w:contextualSpacing/>
        <w:jc w:val="both"/>
        <w:rPr>
          <w:rFonts w:ascii="PT Astra Serif" w:hAnsi="PT Astra Serif" w:cs="Times New Roman"/>
          <w:sz w:val="28"/>
          <w:szCs w:val="22"/>
        </w:rPr>
      </w:pPr>
    </w:p>
    <w:p w:rsidR="00F740A7" w:rsidRPr="00F740A7" w:rsidRDefault="00F740A7" w:rsidP="00F740A7">
      <w:pPr>
        <w:keepNext/>
        <w:keepLines/>
        <w:ind w:firstLine="708"/>
        <w:jc w:val="both"/>
        <w:rPr>
          <w:rFonts w:ascii="PT Astra Serif" w:hAnsi="PT Astra Serif" w:cs="Times New Roman"/>
          <w:color w:val="000000"/>
          <w:sz w:val="28"/>
          <w:szCs w:val="28"/>
        </w:rPr>
      </w:pPr>
    </w:p>
    <w:p w:rsidR="00F740A7" w:rsidRPr="00F740A7" w:rsidRDefault="00F740A7" w:rsidP="00F740A7">
      <w:pPr>
        <w:keepNext/>
        <w:keepLines/>
        <w:jc w:val="center"/>
        <w:rPr>
          <w:rFonts w:ascii="PT Astra Serif" w:hAnsi="PT Astra Serif" w:cs="Times New Roman"/>
          <w:b/>
          <w:sz w:val="32"/>
          <w:szCs w:val="32"/>
        </w:rPr>
      </w:pPr>
      <w:r w:rsidRPr="00F740A7">
        <w:rPr>
          <w:rFonts w:ascii="PT Astra Serif" w:hAnsi="PT Astra Serif" w:cs="Times New Roman"/>
          <w:b/>
          <w:sz w:val="32"/>
          <w:szCs w:val="32"/>
        </w:rPr>
        <w:t>Решение Правительства:</w:t>
      </w:r>
    </w:p>
    <w:p w:rsidR="00F740A7" w:rsidRPr="00F740A7" w:rsidRDefault="00F740A7" w:rsidP="00F740A7">
      <w:pPr>
        <w:keepNext/>
        <w:keepLines/>
        <w:jc w:val="both"/>
        <w:rPr>
          <w:rFonts w:ascii="PT Astra Serif" w:hAnsi="PT Astra Serif" w:cs="Times New Roman"/>
          <w:color w:val="000000"/>
          <w:sz w:val="28"/>
          <w:szCs w:val="24"/>
        </w:rPr>
      </w:pPr>
      <w:r w:rsidRPr="00F740A7">
        <w:rPr>
          <w:rFonts w:ascii="PT Astra Serif" w:hAnsi="PT Astra Serif" w:cs="Times New Roman"/>
          <w:sz w:val="28"/>
          <w:szCs w:val="24"/>
        </w:rPr>
        <w:t xml:space="preserve">2.1. Принять проект </w:t>
      </w:r>
      <w:r w:rsidRPr="00F740A7">
        <w:rPr>
          <w:rFonts w:ascii="PT Astra Serif" w:hAnsi="PT Astra Serif" w:cs="Times New Roman"/>
          <w:color w:val="000000"/>
          <w:sz w:val="28"/>
          <w:szCs w:val="24"/>
        </w:rPr>
        <w:t>постановления Правительства Ульяновской области</w:t>
      </w:r>
      <w:r w:rsidRPr="00F740A7">
        <w:rPr>
          <w:rFonts w:ascii="PT Astra Serif" w:hAnsi="PT Astra Serif" w:cs="Times New Roman"/>
          <w:bCs/>
          <w:sz w:val="28"/>
          <w:szCs w:val="24"/>
        </w:rPr>
        <w:t xml:space="preserve"> «</w:t>
      </w:r>
      <w:r w:rsidRPr="00F740A7">
        <w:rPr>
          <w:rFonts w:ascii="PT Astra Serif" w:hAnsi="PT Astra Serif" w:cs="Times New Roman"/>
          <w:sz w:val="28"/>
          <w:szCs w:val="24"/>
        </w:rPr>
        <w:t xml:space="preserve">О внесении изменений в Положение о Министерстве </w:t>
      </w:r>
      <w:r w:rsidRPr="00F740A7">
        <w:rPr>
          <w:rFonts w:ascii="Times New Roman" w:hAnsi="Times New Roman" w:cs="Times New Roman"/>
          <w:sz w:val="28"/>
          <w:szCs w:val="24"/>
        </w:rPr>
        <w:t>финансов Ульяновской области</w:t>
      </w:r>
      <w:r w:rsidRPr="00F740A7">
        <w:rPr>
          <w:rFonts w:ascii="PT Astra Serif" w:hAnsi="PT Astra Serif" w:cs="Times New Roman"/>
          <w:bCs/>
          <w:sz w:val="28"/>
          <w:szCs w:val="24"/>
        </w:rPr>
        <w:t>»</w:t>
      </w:r>
      <w:r w:rsidRPr="00F740A7">
        <w:rPr>
          <w:rFonts w:ascii="PT Astra Serif" w:hAnsi="PT Astra Serif" w:cs="Times New Roman"/>
          <w:spacing w:val="-4"/>
          <w:sz w:val="28"/>
          <w:szCs w:val="24"/>
        </w:rPr>
        <w:t>.</w:t>
      </w:r>
    </w:p>
    <w:p w:rsidR="00AA7F04" w:rsidRPr="00AA7F04" w:rsidRDefault="00AA7F04" w:rsidP="00F740A7">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7107AB" w:rsidRDefault="007107AB" w:rsidP="00F740A7">
      <w:pPr>
        <w:keepNext/>
        <w:keepLines/>
      </w:pPr>
    </w:p>
    <w:p w:rsidR="008B4FC0" w:rsidRPr="008B4FC0" w:rsidRDefault="008B4FC0" w:rsidP="00F740A7">
      <w:pPr>
        <w:keepNext/>
        <w:keepLines/>
        <w:rPr>
          <w:sz w:val="22"/>
        </w:rPr>
      </w:pPr>
    </w:p>
    <w:p w:rsidR="008B4FC0" w:rsidRDefault="008B4FC0" w:rsidP="00F740A7">
      <w:pPr>
        <w:keepNext/>
        <w:keepLines/>
        <w:rPr>
          <w:rFonts w:ascii="PT Astra Serif" w:hAnsi="PT Astra Serif" w:cs="Times New Roman"/>
          <w:b/>
          <w:bCs/>
          <w:sz w:val="28"/>
          <w:szCs w:val="24"/>
        </w:rPr>
      </w:pPr>
      <w:r w:rsidRPr="008B4FC0">
        <w:rPr>
          <w:rFonts w:ascii="PT Astra Serif" w:eastAsia="Calibri" w:hAnsi="PT Astra Serif" w:cs="Times New Roman"/>
          <w:b/>
          <w:sz w:val="28"/>
          <w:szCs w:val="24"/>
        </w:rPr>
        <w:t>3. О проекте постановления Правительства Ульяновской области</w:t>
      </w:r>
      <w:r w:rsidRPr="008B4FC0">
        <w:rPr>
          <w:rFonts w:ascii="PT Astra Serif" w:hAnsi="PT Astra Serif" w:cs="Times New Roman"/>
          <w:b/>
          <w:color w:val="000000"/>
          <w:sz w:val="28"/>
          <w:szCs w:val="24"/>
        </w:rPr>
        <w:t>«</w:t>
      </w:r>
      <w:r w:rsidRPr="008B4FC0">
        <w:rPr>
          <w:rFonts w:ascii="PT Astra Serif" w:hAnsi="PT Astra Serif" w:cs="Times New Roman"/>
          <w:b/>
          <w:bCs/>
          <w:sz w:val="28"/>
          <w:szCs w:val="24"/>
        </w:rPr>
        <w:t>О внесении изменений в отдел</w:t>
      </w:r>
      <w:r>
        <w:rPr>
          <w:rFonts w:ascii="PT Astra Serif" w:hAnsi="PT Astra Serif" w:cs="Times New Roman"/>
          <w:b/>
          <w:bCs/>
          <w:sz w:val="28"/>
          <w:szCs w:val="24"/>
        </w:rPr>
        <w:t>ьные нормативные правовые акты</w:t>
      </w:r>
    </w:p>
    <w:p w:rsidR="008B4FC0" w:rsidRDefault="008B4FC0" w:rsidP="00F740A7">
      <w:pPr>
        <w:keepNext/>
        <w:keepLines/>
        <w:rPr>
          <w:rFonts w:ascii="PT Astra Serif" w:hAnsi="PT Astra Serif" w:cs="Times New Roman"/>
          <w:b/>
          <w:bCs/>
          <w:sz w:val="28"/>
          <w:szCs w:val="24"/>
        </w:rPr>
      </w:pPr>
      <w:r w:rsidRPr="008B4FC0">
        <w:rPr>
          <w:rFonts w:ascii="PT Astra Serif" w:hAnsi="PT Astra Serif" w:cs="Times New Roman"/>
          <w:b/>
          <w:bCs/>
          <w:sz w:val="28"/>
          <w:szCs w:val="24"/>
        </w:rPr>
        <w:t>Правительства Ульяновской области»</w:t>
      </w:r>
    </w:p>
    <w:p w:rsidR="008B4FC0" w:rsidRPr="008B4FC0" w:rsidRDefault="008B4FC0" w:rsidP="008B4FC0">
      <w:pPr>
        <w:autoSpaceDE w:val="0"/>
        <w:autoSpaceDN w:val="0"/>
        <w:adjustRightInd w:val="0"/>
        <w:ind w:firstLine="709"/>
        <w:jc w:val="both"/>
        <w:rPr>
          <w:rFonts w:ascii="PT Astra Serif" w:hAnsi="PT Astra Serif" w:cs="Times New Roman"/>
          <w:bCs/>
          <w:sz w:val="28"/>
          <w:szCs w:val="28"/>
        </w:rPr>
      </w:pPr>
      <w:r w:rsidRPr="008B4FC0">
        <w:rPr>
          <w:rFonts w:ascii="PT Astra Serif" w:hAnsi="PT Astra Serif" w:cs="Times New Roman"/>
          <w:bCs/>
          <w:sz w:val="28"/>
          <w:szCs w:val="28"/>
        </w:rPr>
        <w:t xml:space="preserve">Проект постановления Правительства Ульяновской области вносит </w:t>
      </w:r>
      <w:r w:rsidRPr="008B4FC0">
        <w:rPr>
          <w:rFonts w:ascii="PT Astra Serif" w:hAnsi="PT Astra Serif" w:cs="Times New Roman"/>
          <w:bCs/>
          <w:sz w:val="28"/>
          <w:szCs w:val="28"/>
        </w:rPr>
        <w:br/>
        <w:t xml:space="preserve">изменения в государственную программу Ульяновской области «Формирование благоприятного инвестиционного климата в Ульяновской области», утверждённую постановлением Правительства Ульяновской области </w:t>
      </w:r>
      <w:r w:rsidRPr="008B4FC0">
        <w:rPr>
          <w:rFonts w:ascii="PT Astra Serif" w:hAnsi="PT Astra Serif" w:cs="Times New Roman"/>
          <w:bCs/>
          <w:sz w:val="28"/>
          <w:szCs w:val="28"/>
        </w:rPr>
        <w:br/>
        <w:t xml:space="preserve">от 14.11.2019 № 26/580-П «Об утверждении государственной программы Ульяновской области «Формирование благоприятного инвестиционного климата в Ульяновской области» (в ред. от 10.12.2020 № 25/736-П) (далее – Программа), а также внесение изменений в приложение № 2 к постановлению </w:t>
      </w:r>
      <w:r w:rsidRPr="008B4FC0">
        <w:rPr>
          <w:rFonts w:ascii="PT Astra Serif" w:hAnsi="PT Astra Serif" w:cs="PT Astra Serif"/>
          <w:bCs/>
          <w:sz w:val="28"/>
          <w:szCs w:val="28"/>
        </w:rPr>
        <w:t>Правительства Ульяновской области от 10.12.2020 № 25/736-П «О внесении изменений в отдельные нормативные правовые акты Правительства Ульяновской области», вступающих в силу с 01.01.2021</w:t>
      </w:r>
      <w:r w:rsidRPr="008B4FC0">
        <w:rPr>
          <w:rFonts w:ascii="PT Astra Serif" w:hAnsi="PT Astra Serif" w:cs="Times New Roman"/>
          <w:bCs/>
          <w:sz w:val="28"/>
          <w:szCs w:val="28"/>
        </w:rPr>
        <w:t>.</w:t>
      </w:r>
    </w:p>
    <w:p w:rsidR="008B4FC0" w:rsidRPr="008B4FC0" w:rsidRDefault="008B4FC0" w:rsidP="008B4FC0">
      <w:pPr>
        <w:autoSpaceDE w:val="0"/>
        <w:autoSpaceDN w:val="0"/>
        <w:adjustRightInd w:val="0"/>
        <w:ind w:firstLine="709"/>
        <w:jc w:val="both"/>
        <w:rPr>
          <w:rFonts w:ascii="PT Astra Serif" w:hAnsi="PT Astra Serif" w:cs="Times New Roman"/>
          <w:bCs/>
          <w:sz w:val="28"/>
          <w:szCs w:val="28"/>
        </w:rPr>
      </w:pPr>
      <w:r w:rsidRPr="008B4FC0">
        <w:rPr>
          <w:rFonts w:ascii="PT Astra Serif" w:hAnsi="PT Astra Serif" w:cs="Times New Roman"/>
          <w:bCs/>
          <w:sz w:val="28"/>
          <w:szCs w:val="28"/>
        </w:rPr>
        <w:t>Изменения вносятся в части перераспределения финансирования, предусмотренного на реализацию мероприятий в 2020 году.</w:t>
      </w:r>
    </w:p>
    <w:p w:rsidR="008B4FC0" w:rsidRPr="008B4FC0" w:rsidRDefault="008B4FC0" w:rsidP="008B4FC0">
      <w:pPr>
        <w:autoSpaceDE w:val="0"/>
        <w:autoSpaceDN w:val="0"/>
        <w:adjustRightInd w:val="0"/>
        <w:ind w:firstLine="709"/>
        <w:jc w:val="both"/>
        <w:rPr>
          <w:rFonts w:ascii="PT Astra Serif" w:eastAsia="Calibri" w:hAnsi="PT Astra Serif" w:cs="PT Astra Serif"/>
          <w:sz w:val="28"/>
          <w:szCs w:val="28"/>
        </w:rPr>
      </w:pPr>
      <w:r w:rsidRPr="008B4FC0">
        <w:rPr>
          <w:rFonts w:ascii="PT Astra Serif" w:hAnsi="PT Astra Serif" w:cs="Times New Roman"/>
          <w:sz w:val="28"/>
          <w:szCs w:val="28"/>
        </w:rPr>
        <w:t xml:space="preserve">В рамках реализации мероприятий в 2020 году средства в размере 4200,0 тыс. рублей, предусмотренные на </w:t>
      </w:r>
      <w:r w:rsidRPr="008B4FC0">
        <w:rPr>
          <w:rFonts w:ascii="PT Astra Serif" w:eastAsia="Calibri" w:hAnsi="PT Astra Serif" w:cs="PT Astra Serif"/>
          <w:sz w:val="28"/>
          <w:szCs w:val="28"/>
        </w:rPr>
        <w:t>основное мероприятие «Приобретение в собственность Ульяновской области дополнительных акций, размещаемых при увеличении уставного капитала Акционерного общества «Имущественная Корпорация Ульяновской области (Ульяновское областное БТИ)», в целях погашения кредиторской задолженности по оплате приобретенной цифровой авиационной широкоформатной камеры фотограмметрического класса» подпрограммы «Повышение эффективности управления государственным имуществом Ульяновской области» остались неизрасходованными.</w:t>
      </w:r>
    </w:p>
    <w:p w:rsidR="008B4FC0" w:rsidRPr="008B4FC0" w:rsidRDefault="008B4FC0" w:rsidP="008B4FC0">
      <w:pPr>
        <w:autoSpaceDE w:val="0"/>
        <w:autoSpaceDN w:val="0"/>
        <w:adjustRightInd w:val="0"/>
        <w:ind w:firstLine="709"/>
        <w:jc w:val="both"/>
        <w:rPr>
          <w:rFonts w:ascii="PT Astra Serif" w:eastAsia="Calibri" w:hAnsi="PT Astra Serif" w:cs="PT Astra Serif"/>
          <w:sz w:val="28"/>
          <w:szCs w:val="28"/>
        </w:rPr>
      </w:pPr>
      <w:r w:rsidRPr="008B4FC0">
        <w:rPr>
          <w:rFonts w:ascii="PT Astra Serif" w:eastAsia="Calibri" w:hAnsi="PT Astra Serif" w:cs="PT Astra Serif"/>
          <w:sz w:val="28"/>
          <w:szCs w:val="28"/>
        </w:rPr>
        <w:t>Указанные средства предполагается перераспределить на реализацию мероприятия «Предоставление юридическим лицам (за исключением государственных и муниципальных учреждений), реализующим на территории Ульяновской области инвестиционные проекты в социальной сфере, субсидий из областного бюджета Ульяновской области в целях возмещения части затрат, связанных с уплатой процентов по кредитам, полученным для финансового обеспечения реализации указанных проектов» подпрограммы «Развитие инвестиционной деятельности в Ульяновской области».</w:t>
      </w:r>
    </w:p>
    <w:p w:rsidR="008B4FC0" w:rsidRPr="008B4FC0" w:rsidRDefault="008B4FC0" w:rsidP="008B4FC0">
      <w:pPr>
        <w:autoSpaceDE w:val="0"/>
        <w:autoSpaceDN w:val="0"/>
        <w:adjustRightInd w:val="0"/>
        <w:ind w:firstLine="709"/>
        <w:jc w:val="both"/>
        <w:rPr>
          <w:rFonts w:ascii="PT Astra Serif" w:hAnsi="PT Astra Serif" w:cs="Times New Roman"/>
          <w:bCs/>
          <w:sz w:val="28"/>
          <w:szCs w:val="28"/>
        </w:rPr>
      </w:pPr>
      <w:r w:rsidRPr="008B4FC0">
        <w:rPr>
          <w:rFonts w:ascii="PT Astra Serif" w:hAnsi="PT Astra Serif" w:cs="Times New Roman"/>
          <w:bCs/>
          <w:sz w:val="28"/>
          <w:szCs w:val="28"/>
        </w:rPr>
        <w:lastRenderedPageBreak/>
        <w:t xml:space="preserve">Предоставление субсидий предполагается осуществить в текущем 2020 году. В настоящее время в Министерстве экономического развития </w:t>
      </w:r>
      <w:r w:rsidRPr="008B4FC0">
        <w:rPr>
          <w:rFonts w:ascii="PT Astra Serif" w:hAnsi="PT Astra Serif" w:cs="Times New Roman"/>
          <w:bCs/>
          <w:sz w:val="28"/>
          <w:szCs w:val="28"/>
        </w:rPr>
        <w:br/>
        <w:t>и промышленности имеется заявка от юридического лица, которая не была удовлетворена в полном объёме. Перераспределение средств позволит перекрыть часть недостающих к выплате средств.</w:t>
      </w:r>
    </w:p>
    <w:p w:rsidR="008B4FC0" w:rsidRPr="008B4FC0" w:rsidRDefault="008B4FC0" w:rsidP="008B4FC0">
      <w:pPr>
        <w:autoSpaceDE w:val="0"/>
        <w:autoSpaceDN w:val="0"/>
        <w:adjustRightInd w:val="0"/>
        <w:ind w:firstLine="709"/>
        <w:jc w:val="both"/>
        <w:rPr>
          <w:rFonts w:ascii="PT Astra Serif" w:hAnsi="PT Astra Serif" w:cs="Times New Roman"/>
          <w:bCs/>
          <w:sz w:val="28"/>
          <w:szCs w:val="28"/>
        </w:rPr>
      </w:pPr>
      <w:r w:rsidRPr="008B4FC0">
        <w:rPr>
          <w:rFonts w:ascii="PT Astra Serif" w:hAnsi="PT Astra Serif" w:cs="Times New Roman"/>
          <w:bCs/>
          <w:sz w:val="28"/>
          <w:szCs w:val="28"/>
        </w:rPr>
        <w:t>Корректировка целевых индикаторов Программы не требуется.</w:t>
      </w:r>
    </w:p>
    <w:p w:rsidR="008B4FC0" w:rsidRPr="008B4FC0" w:rsidRDefault="008B4FC0" w:rsidP="008B4FC0">
      <w:pPr>
        <w:autoSpaceDE w:val="0"/>
        <w:autoSpaceDN w:val="0"/>
        <w:adjustRightInd w:val="0"/>
        <w:ind w:firstLine="709"/>
        <w:jc w:val="both"/>
        <w:rPr>
          <w:rFonts w:ascii="PT Astra Serif" w:hAnsi="PT Astra Serif" w:cs="Arial"/>
          <w:sz w:val="28"/>
          <w:szCs w:val="28"/>
        </w:rPr>
      </w:pPr>
      <w:r w:rsidRPr="008B4FC0">
        <w:rPr>
          <w:rFonts w:ascii="PT Astra Serif" w:hAnsi="PT Astra Serif" w:cs="Times New Roman"/>
          <w:sz w:val="28"/>
          <w:szCs w:val="28"/>
        </w:rPr>
        <w:t>Внесение изменений не предполагает корректировку общего объёма финансирования, предусмотренного на реализацию Программы</w:t>
      </w:r>
      <w:r w:rsidRPr="008B4FC0">
        <w:rPr>
          <w:rFonts w:ascii="PT Astra Serif" w:eastAsia="MS Mincho" w:hAnsi="PT Astra Serif" w:cs="Times New Roman"/>
          <w:sz w:val="28"/>
          <w:szCs w:val="28"/>
          <w:lang w:eastAsia="ja-JP"/>
        </w:rPr>
        <w:t>.</w:t>
      </w:r>
    </w:p>
    <w:p w:rsidR="008B4FC0" w:rsidRDefault="008B4FC0" w:rsidP="00F740A7">
      <w:pPr>
        <w:keepNext/>
        <w:keepLines/>
        <w:rPr>
          <w:sz w:val="22"/>
        </w:rPr>
      </w:pPr>
    </w:p>
    <w:p w:rsidR="008B4FC0" w:rsidRPr="00F740A7" w:rsidRDefault="008B4FC0" w:rsidP="008B4FC0">
      <w:pPr>
        <w:keepNext/>
        <w:keepLines/>
        <w:jc w:val="center"/>
        <w:rPr>
          <w:rFonts w:ascii="PT Astra Serif" w:hAnsi="PT Astra Serif" w:cs="Times New Roman"/>
          <w:b/>
          <w:sz w:val="32"/>
          <w:szCs w:val="32"/>
        </w:rPr>
      </w:pPr>
      <w:r w:rsidRPr="00F740A7">
        <w:rPr>
          <w:rFonts w:ascii="PT Astra Serif" w:hAnsi="PT Astra Serif" w:cs="Times New Roman"/>
          <w:b/>
          <w:sz w:val="32"/>
          <w:szCs w:val="32"/>
        </w:rPr>
        <w:t>Решение Правительства:</w:t>
      </w:r>
    </w:p>
    <w:p w:rsidR="008B4FC0" w:rsidRPr="008B4FC0" w:rsidRDefault="008B4FC0" w:rsidP="008B4FC0">
      <w:pPr>
        <w:keepNext/>
        <w:keepLines/>
        <w:jc w:val="both"/>
        <w:rPr>
          <w:rFonts w:ascii="PT Astra Serif" w:hAnsi="PT Astra Serif" w:cs="Times New Roman"/>
          <w:color w:val="000000"/>
          <w:sz w:val="28"/>
          <w:szCs w:val="24"/>
        </w:rPr>
      </w:pPr>
      <w:r>
        <w:rPr>
          <w:rFonts w:ascii="PT Astra Serif" w:hAnsi="PT Astra Serif" w:cs="Times New Roman"/>
          <w:sz w:val="28"/>
          <w:szCs w:val="24"/>
        </w:rPr>
        <w:t>3</w:t>
      </w:r>
      <w:r w:rsidRPr="008B4FC0">
        <w:rPr>
          <w:rFonts w:ascii="PT Astra Serif" w:hAnsi="PT Astra Serif" w:cs="Times New Roman"/>
          <w:sz w:val="28"/>
          <w:szCs w:val="24"/>
        </w:rPr>
        <w:t xml:space="preserve">.1. Принять проект </w:t>
      </w:r>
      <w:r w:rsidRPr="008B4FC0">
        <w:rPr>
          <w:rFonts w:ascii="PT Astra Serif" w:hAnsi="PT Astra Serif" w:cs="Times New Roman"/>
          <w:color w:val="000000"/>
          <w:sz w:val="28"/>
          <w:szCs w:val="24"/>
        </w:rPr>
        <w:t>постановления Правительства Ульяновской области</w:t>
      </w:r>
      <w:r w:rsidRPr="008B4FC0">
        <w:rPr>
          <w:rFonts w:ascii="PT Astra Serif" w:eastAsia="Calibri" w:hAnsi="PT Astra Serif" w:cs="Times New Roman"/>
          <w:sz w:val="28"/>
          <w:szCs w:val="24"/>
        </w:rPr>
        <w:t>«О внесении изменений в отдельные нормативные правовые акты Правительства Ульяновской области»</w:t>
      </w:r>
      <w:r w:rsidRPr="008B4FC0">
        <w:rPr>
          <w:rFonts w:ascii="PT Astra Serif" w:hAnsi="PT Astra Serif" w:cs="Times New Roman"/>
          <w:spacing w:val="-4"/>
          <w:sz w:val="28"/>
          <w:szCs w:val="24"/>
        </w:rPr>
        <w:t>.</w:t>
      </w:r>
    </w:p>
    <w:p w:rsidR="008B4FC0" w:rsidRPr="00AA7F04" w:rsidRDefault="008B4FC0" w:rsidP="008B4FC0">
      <w:pPr>
        <w:keepNext/>
        <w:keepLines/>
        <w:autoSpaceDE w:val="0"/>
        <w:autoSpaceDN w:val="0"/>
        <w:adjustRightInd w:val="0"/>
        <w:jc w:val="both"/>
        <w:rPr>
          <w:rFonts w:ascii="PT Astra Serif" w:hAnsi="PT Astra Serif" w:cs="Times New Roman"/>
          <w:bCs/>
          <w:color w:val="000000"/>
          <w:sz w:val="28"/>
          <w:szCs w:val="28"/>
        </w:rPr>
      </w:pPr>
      <w:r w:rsidRPr="00AA7F04">
        <w:rPr>
          <w:rFonts w:ascii="PT Astra Serif" w:hAnsi="PT Astra Serif" w:cs="Times New Roman"/>
          <w:bCs/>
          <w:color w:val="000000"/>
          <w:sz w:val="28"/>
          <w:szCs w:val="28"/>
        </w:rPr>
        <w:t>Голосование: единогласно.</w:t>
      </w:r>
    </w:p>
    <w:p w:rsidR="008B4FC0" w:rsidRPr="008B4FC0" w:rsidRDefault="008B4FC0" w:rsidP="00F740A7">
      <w:pPr>
        <w:keepNext/>
        <w:keepLines/>
        <w:rPr>
          <w:sz w:val="22"/>
        </w:rPr>
      </w:pPr>
      <w:bookmarkStart w:id="0" w:name="_GoBack"/>
      <w:bookmarkEnd w:id="0"/>
    </w:p>
    <w:sectPr w:rsidR="008B4FC0" w:rsidRPr="008B4FC0" w:rsidSect="00BC5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067"/>
    <w:rsid w:val="00066D76"/>
    <w:rsid w:val="001D7E00"/>
    <w:rsid w:val="00596CFE"/>
    <w:rsid w:val="00636C40"/>
    <w:rsid w:val="007107AB"/>
    <w:rsid w:val="0075158B"/>
    <w:rsid w:val="00821413"/>
    <w:rsid w:val="008B4FC0"/>
    <w:rsid w:val="00AA7F04"/>
    <w:rsid w:val="00B60067"/>
    <w:rsid w:val="00BC57B9"/>
    <w:rsid w:val="00F740A7"/>
    <w:rsid w:val="00F93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70"/>
    <w:rPr>
      <w:rFonts w:ascii="Calibri" w:eastAsia="Times New Roman"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link w:val="a4"/>
    <w:uiPriority w:val="99"/>
    <w:semiHidden/>
    <w:locked/>
    <w:rsid w:val="00F93670"/>
    <w:rPr>
      <w:rFonts w:ascii="Times New Roman" w:eastAsia="Times New Roman" w:hAnsi="Times New Roman" w:cs="Times New Roman"/>
      <w:sz w:val="24"/>
      <w:szCs w:val="24"/>
      <w:lang w:eastAsia="ar-SA"/>
    </w:rPr>
  </w:style>
  <w:style w:type="paragraph" w:styleId="a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link w:val="a3"/>
    <w:uiPriority w:val="99"/>
    <w:semiHidden/>
    <w:unhideWhenUsed/>
    <w:rsid w:val="00F93670"/>
    <w:pPr>
      <w:ind w:firstLine="720"/>
      <w:jc w:val="both"/>
    </w:pPr>
    <w:rPr>
      <w:rFonts w:ascii="Times New Roman" w:hAnsi="Times New Roman" w:cs="Times New Roman"/>
      <w:sz w:val="24"/>
      <w:szCs w:val="24"/>
      <w:lang w:eastAsia="ar-SA"/>
    </w:rPr>
  </w:style>
  <w:style w:type="paragraph" w:customStyle="1" w:styleId="ConsPlusTitle">
    <w:name w:val="ConsPlusTitle"/>
    <w:uiPriority w:val="99"/>
    <w:rsid w:val="00F93670"/>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1">
    <w:name w:val="Основной текст1"/>
    <w:basedOn w:val="a"/>
    <w:uiPriority w:val="99"/>
    <w:rsid w:val="00F93670"/>
    <w:pPr>
      <w:widowControl w:val="0"/>
      <w:shd w:val="clear" w:color="auto" w:fill="FFFFFF"/>
      <w:spacing w:line="322" w:lineRule="exact"/>
      <w:jc w:val="both"/>
    </w:pPr>
    <w:rPr>
      <w:rFonts w:ascii="Times New Roman" w:hAnsi="Times New Roman" w:cs="Times New Roman"/>
      <w:color w:val="000000"/>
      <w:sz w:val="27"/>
      <w:szCs w:val="27"/>
    </w:rPr>
  </w:style>
  <w:style w:type="character" w:customStyle="1" w:styleId="2">
    <w:name w:val="Основной текст (2)_"/>
    <w:link w:val="20"/>
    <w:locked/>
    <w:rsid w:val="00F93670"/>
    <w:rPr>
      <w:sz w:val="28"/>
      <w:szCs w:val="28"/>
      <w:shd w:val="clear" w:color="auto" w:fill="FFFFFF"/>
    </w:rPr>
  </w:style>
  <w:style w:type="paragraph" w:customStyle="1" w:styleId="20">
    <w:name w:val="Основной текст (2)"/>
    <w:basedOn w:val="a"/>
    <w:link w:val="2"/>
    <w:rsid w:val="00F93670"/>
    <w:pPr>
      <w:widowControl w:val="0"/>
      <w:shd w:val="clear" w:color="auto" w:fill="FFFFFF"/>
      <w:spacing w:line="320" w:lineRule="exact"/>
      <w:jc w:val="both"/>
    </w:pPr>
    <w:rPr>
      <w:rFonts w:asciiTheme="minorHAnsi" w:eastAsiaTheme="minorHAnsi" w:hAnsiTheme="minorHAnsi" w:cstheme="minorBidi"/>
      <w:sz w:val="28"/>
      <w:szCs w:val="28"/>
      <w:lang w:eastAsia="en-US"/>
    </w:rPr>
  </w:style>
  <w:style w:type="character" w:customStyle="1" w:styleId="text1">
    <w:name w:val="text1"/>
    <w:rsid w:val="00F93670"/>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divs>
    <w:div w:id="69278950">
      <w:bodyDiv w:val="1"/>
      <w:marLeft w:val="0"/>
      <w:marRight w:val="0"/>
      <w:marTop w:val="0"/>
      <w:marBottom w:val="0"/>
      <w:divBdr>
        <w:top w:val="none" w:sz="0" w:space="0" w:color="auto"/>
        <w:left w:val="none" w:sz="0" w:space="0" w:color="auto"/>
        <w:bottom w:val="none" w:sz="0" w:space="0" w:color="auto"/>
        <w:right w:val="none" w:sz="0" w:space="0" w:color="auto"/>
      </w:divBdr>
    </w:div>
    <w:div w:id="7807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8E420-A5B5-49C7-8B58-5C6C7859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Дружинина Анастасия Алексеевна</dc:creator>
  <cp:keywords/>
  <dc:description/>
  <cp:lastModifiedBy>Olga Brenduk</cp:lastModifiedBy>
  <cp:revision>10</cp:revision>
  <dcterms:created xsi:type="dcterms:W3CDTF">2020-12-11T12:47:00Z</dcterms:created>
  <dcterms:modified xsi:type="dcterms:W3CDTF">2020-12-25T10:34:00Z</dcterms:modified>
</cp:coreProperties>
</file>