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A6B8E">
        <w:rPr>
          <w:rFonts w:ascii="PT Astra Serif" w:hAnsi="PT Astra Serif"/>
          <w:b/>
          <w:sz w:val="28"/>
          <w:szCs w:val="28"/>
          <w:lang w:eastAsia="en-US"/>
        </w:rPr>
        <w:t>АГЕНТСТВО ПО РЕГУЛИРОВАНИЮ ЦЕН И ТАРИФОВ</w:t>
      </w: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A6B8E">
        <w:rPr>
          <w:rFonts w:ascii="PT Astra Serif" w:hAnsi="PT Astra Serif"/>
          <w:b/>
          <w:sz w:val="28"/>
          <w:szCs w:val="28"/>
          <w:lang w:eastAsia="en-US"/>
        </w:rPr>
        <w:t>УЛЬЯНОВСКОЙ ОБЛАСТИ</w:t>
      </w: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A6B8E">
        <w:rPr>
          <w:rFonts w:ascii="PT Astra Serif" w:hAnsi="PT Astra Serif"/>
          <w:b/>
          <w:sz w:val="28"/>
          <w:szCs w:val="28"/>
          <w:lang w:eastAsia="en-US"/>
        </w:rPr>
        <w:t>П Р И К А З</w:t>
      </w: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sz w:val="28"/>
          <w:szCs w:val="28"/>
          <w:lang w:eastAsia="en-US"/>
        </w:rPr>
      </w:pP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14</w:t>
      </w:r>
      <w:r w:rsidRPr="009A6B8E">
        <w:rPr>
          <w:rFonts w:ascii="PT Astra Serif" w:hAnsi="PT Astra Serif"/>
          <w:sz w:val="28"/>
          <w:szCs w:val="28"/>
          <w:lang w:eastAsia="en-US"/>
        </w:rPr>
        <w:t xml:space="preserve"> октября 2020 г.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№ 46</w:t>
      </w:r>
      <w:r w:rsidRPr="009A6B8E">
        <w:rPr>
          <w:rFonts w:ascii="PT Astra Serif" w:hAnsi="PT Astra Serif"/>
          <w:sz w:val="28"/>
          <w:szCs w:val="28"/>
          <w:lang w:eastAsia="en-US"/>
        </w:rPr>
        <w:t>-П</w:t>
      </w:r>
    </w:p>
    <w:p w:rsidR="009A6B8E" w:rsidRPr="009A6B8E" w:rsidRDefault="009A6B8E" w:rsidP="009A6B8E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348B7" w:rsidRPr="009A6B8E" w:rsidRDefault="009A6B8E" w:rsidP="009A6B8E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sz w:val="28"/>
          <w:szCs w:val="28"/>
          <w:lang w:eastAsia="en-US"/>
        </w:rPr>
      </w:pPr>
      <w:r w:rsidRPr="009A6B8E">
        <w:rPr>
          <w:rFonts w:ascii="PT Astra Serif" w:hAnsi="PT Astra Serif"/>
          <w:sz w:val="28"/>
          <w:szCs w:val="28"/>
          <w:lang w:eastAsia="en-US"/>
        </w:rPr>
        <w:t>г. Ульяновск</w:t>
      </w:r>
    </w:p>
    <w:p w:rsidR="000C7467" w:rsidRPr="001D5A5D" w:rsidRDefault="000C7467" w:rsidP="001E4F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tbl>
      <w:tblPr>
        <w:tblW w:w="9747" w:type="dxa"/>
        <w:tblLook w:val="01E0"/>
      </w:tblPr>
      <w:tblGrid>
        <w:gridCol w:w="9747"/>
      </w:tblGrid>
      <w:tr w:rsidR="00EE1FE6" w:rsidRPr="001D5A5D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355511" w:rsidRPr="001D5A5D" w:rsidRDefault="00355511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D5A5D">
              <w:rPr>
                <w:rFonts w:ascii="PT Astra Serif" w:hAnsi="PT Astra Serif"/>
                <w:b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566684" w:rsidRPr="001D5A5D" w:rsidRDefault="005F15B4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highlight w:val="yellow"/>
              </w:rPr>
            </w:pPr>
            <w:r w:rsidRPr="001D5A5D">
              <w:rPr>
                <w:rFonts w:ascii="PT Astra Serif" w:hAnsi="PT Astra Serif"/>
                <w:b/>
                <w:bCs/>
                <w:sz w:val="28"/>
                <w:szCs w:val="28"/>
              </w:rPr>
              <w:t>Агентством по регулированию цен и тарифов</w:t>
            </w:r>
            <w:r w:rsidR="00355511" w:rsidRPr="001D5A5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Ульяновской области государственной услуги по утверждению нормативов запасов топлива </w:t>
            </w:r>
            <w:r w:rsidR="001D5A5D" w:rsidRPr="001D5A5D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</w:r>
            <w:r w:rsidR="00355511" w:rsidRPr="001D5A5D">
              <w:rPr>
                <w:rFonts w:ascii="PT Astra Serif" w:hAnsi="PT Astra Serif"/>
                <w:b/>
                <w:bCs/>
                <w:sz w:val="28"/>
                <w:szCs w:val="28"/>
              </w:rPr>
              <w:t>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</w:tbl>
    <w:p w:rsidR="00BD0D58" w:rsidRPr="001D5A5D" w:rsidRDefault="00BD0D58" w:rsidP="001E4F7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  <w:highlight w:val="yellow"/>
        </w:rPr>
      </w:pPr>
    </w:p>
    <w:p w:rsidR="00BD0D58" w:rsidRPr="00EE7DEA" w:rsidRDefault="00276546" w:rsidP="001E4F7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1D5A5D">
        <w:rPr>
          <w:rFonts w:ascii="PT Astra Serif" w:hAnsi="PT Astra Serif"/>
          <w:bCs/>
          <w:spacing w:val="-4"/>
          <w:sz w:val="28"/>
          <w:szCs w:val="28"/>
        </w:rPr>
        <w:t>В соответствии с Федеральным законом от 27.07.2010 № 190-</w:t>
      </w:r>
      <w:r w:rsidR="00E10D87" w:rsidRPr="001D5A5D">
        <w:rPr>
          <w:rFonts w:ascii="PT Astra Serif" w:hAnsi="PT Astra Serif"/>
          <w:bCs/>
          <w:spacing w:val="-4"/>
          <w:sz w:val="28"/>
          <w:szCs w:val="28"/>
        </w:rPr>
        <w:t xml:space="preserve">ФЗ </w:t>
      </w:r>
      <w:r w:rsidR="001D5A5D" w:rsidRPr="001D5A5D">
        <w:rPr>
          <w:rFonts w:ascii="PT Astra Serif" w:hAnsi="PT Astra Serif"/>
          <w:bCs/>
          <w:spacing w:val="-4"/>
          <w:sz w:val="28"/>
          <w:szCs w:val="28"/>
        </w:rPr>
        <w:br/>
      </w:r>
      <w:r w:rsidR="00E10D87" w:rsidRPr="001D5A5D">
        <w:rPr>
          <w:rFonts w:ascii="PT Astra Serif" w:hAnsi="PT Astra Serif"/>
          <w:bCs/>
          <w:spacing w:val="-4"/>
          <w:sz w:val="28"/>
          <w:szCs w:val="28"/>
        </w:rPr>
        <w:t>«О теплоснабжении»</w:t>
      </w:r>
      <w:r w:rsidRPr="001D5A5D">
        <w:rPr>
          <w:rFonts w:ascii="PT Astra Serif" w:hAnsi="PT Astra Serif"/>
          <w:bCs/>
          <w:spacing w:val="-4"/>
          <w:sz w:val="28"/>
          <w:szCs w:val="28"/>
        </w:rPr>
        <w:t xml:space="preserve">,на основании Положения </w:t>
      </w:r>
      <w:r w:rsidR="008F7619" w:rsidRPr="001D5A5D">
        <w:rPr>
          <w:rFonts w:ascii="PT Astra Serif" w:hAnsi="PT Astra Serif"/>
          <w:bCs/>
          <w:spacing w:val="-4"/>
          <w:sz w:val="28"/>
          <w:szCs w:val="28"/>
        </w:rPr>
        <w:t>об Агентстве по регулированию цен и тарифов Ульяновской области</w:t>
      </w:r>
      <w:r w:rsidRPr="001D5A5D">
        <w:rPr>
          <w:rFonts w:ascii="PT Astra Serif" w:hAnsi="PT Astra Serif"/>
          <w:bCs/>
          <w:spacing w:val="-4"/>
          <w:sz w:val="28"/>
          <w:szCs w:val="28"/>
        </w:rPr>
        <w:t>, утверждённого постановлением Правите</w:t>
      </w:r>
      <w:r w:rsidR="008F7619" w:rsidRPr="001D5A5D">
        <w:rPr>
          <w:rFonts w:ascii="PT Astra Serif" w:hAnsi="PT Astra Serif"/>
          <w:bCs/>
          <w:spacing w:val="-4"/>
          <w:sz w:val="28"/>
          <w:szCs w:val="28"/>
        </w:rPr>
        <w:t>льства Ульяновской области от 26.03.2020 № 6/138</w:t>
      </w:r>
      <w:r w:rsidRPr="001D5A5D">
        <w:rPr>
          <w:rFonts w:ascii="PT Astra Serif" w:hAnsi="PT Astra Serif"/>
          <w:bCs/>
          <w:spacing w:val="-4"/>
          <w:sz w:val="28"/>
          <w:szCs w:val="28"/>
        </w:rPr>
        <w:t>-П «</w:t>
      </w:r>
      <w:r w:rsidR="00EF78D3" w:rsidRPr="001D5A5D">
        <w:rPr>
          <w:rFonts w:ascii="PT Astra Serif" w:hAnsi="PT Astra Serif"/>
          <w:bCs/>
          <w:spacing w:val="-4"/>
          <w:sz w:val="28"/>
          <w:szCs w:val="28"/>
        </w:rPr>
        <w:t xml:space="preserve">Об </w:t>
      </w:r>
      <w:r w:rsidR="008F7619" w:rsidRPr="001D5A5D">
        <w:rPr>
          <w:rFonts w:ascii="PT Astra Serif" w:hAnsi="PT Astra Serif"/>
          <w:bCs/>
          <w:spacing w:val="-4"/>
          <w:sz w:val="28"/>
          <w:szCs w:val="28"/>
        </w:rPr>
        <w:t xml:space="preserve">Агентстве </w:t>
      </w:r>
      <w:r w:rsidR="001D5A5D" w:rsidRPr="001D5A5D">
        <w:rPr>
          <w:rFonts w:ascii="PT Astra Serif" w:hAnsi="PT Astra Serif"/>
          <w:bCs/>
          <w:spacing w:val="-4"/>
          <w:sz w:val="28"/>
          <w:szCs w:val="28"/>
        </w:rPr>
        <w:br/>
      </w:r>
      <w:r w:rsidR="008F7619" w:rsidRPr="001D5A5D">
        <w:rPr>
          <w:rFonts w:ascii="PT Astra Serif" w:hAnsi="PT Astra Serif"/>
          <w:bCs/>
          <w:spacing w:val="-4"/>
          <w:sz w:val="28"/>
          <w:szCs w:val="28"/>
        </w:rPr>
        <w:t xml:space="preserve">по </w:t>
      </w:r>
      <w:r w:rsidR="008F7619" w:rsidRPr="00EE7DEA">
        <w:rPr>
          <w:rFonts w:ascii="PT Astra Serif" w:hAnsi="PT Astra Serif"/>
          <w:bCs/>
          <w:spacing w:val="-4"/>
          <w:sz w:val="28"/>
          <w:szCs w:val="28"/>
        </w:rPr>
        <w:t>регулированию цен и тарифов Ульяновской области</w:t>
      </w:r>
      <w:r w:rsidRPr="00EE7DEA">
        <w:rPr>
          <w:rFonts w:ascii="PT Astra Serif" w:hAnsi="PT Astra Serif"/>
          <w:bCs/>
          <w:spacing w:val="-4"/>
          <w:sz w:val="28"/>
          <w:szCs w:val="28"/>
        </w:rPr>
        <w:t>»</w:t>
      </w:r>
      <w:r w:rsidR="00E65B6A" w:rsidRPr="00EE7DEA">
        <w:rPr>
          <w:rFonts w:ascii="PT Astra Serif" w:hAnsi="PT Astra Serif"/>
          <w:bCs/>
          <w:spacing w:val="-4"/>
          <w:sz w:val="28"/>
          <w:szCs w:val="28"/>
        </w:rPr>
        <w:t>,</w:t>
      </w:r>
      <w:r w:rsidR="00841F27" w:rsidRPr="00EE7DEA">
        <w:rPr>
          <w:rFonts w:ascii="PT Astra Serif" w:hAnsi="PT Astra Serif"/>
          <w:bCs/>
          <w:spacing w:val="-4"/>
          <w:sz w:val="28"/>
          <w:szCs w:val="28"/>
        </w:rPr>
        <w:t>приказыва</w:t>
      </w:r>
      <w:r w:rsidR="00C524FA" w:rsidRPr="00EE7DEA">
        <w:rPr>
          <w:rFonts w:ascii="PT Astra Serif" w:hAnsi="PT Astra Serif"/>
          <w:bCs/>
          <w:spacing w:val="-4"/>
          <w:sz w:val="28"/>
          <w:szCs w:val="28"/>
        </w:rPr>
        <w:t>ю:</w:t>
      </w:r>
    </w:p>
    <w:p w:rsidR="00A243CF" w:rsidRPr="00EE7DEA" w:rsidRDefault="00053E4E" w:rsidP="001E4F7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E7DEA">
        <w:rPr>
          <w:rFonts w:ascii="PT Astra Serif" w:hAnsi="PT Astra Serif"/>
          <w:spacing w:val="-4"/>
          <w:sz w:val="28"/>
          <w:szCs w:val="28"/>
        </w:rPr>
        <w:t>1.</w:t>
      </w:r>
      <w:r w:rsidR="00BD0D58" w:rsidRPr="00EE7DEA">
        <w:rPr>
          <w:rFonts w:ascii="PT Astra Serif" w:hAnsi="PT Astra Serif"/>
          <w:spacing w:val="-4"/>
          <w:sz w:val="28"/>
          <w:szCs w:val="28"/>
        </w:rPr>
        <w:t>Утвердить прилагаемый</w:t>
      </w:r>
      <w:r w:rsidR="007D3180" w:rsidRPr="00EE7DEA">
        <w:rPr>
          <w:rFonts w:ascii="PT Astra Serif" w:hAnsi="PT Astra Serif"/>
          <w:spacing w:val="-4"/>
          <w:sz w:val="28"/>
          <w:szCs w:val="28"/>
        </w:rPr>
        <w:t xml:space="preserve"> Административный регламент</w:t>
      </w:r>
      <w:r w:rsidR="00A243CF" w:rsidRPr="00EE7DEA">
        <w:rPr>
          <w:rFonts w:ascii="PT Astra Serif" w:hAnsi="PT Astra Serif"/>
          <w:spacing w:val="-4"/>
          <w:sz w:val="28"/>
          <w:szCs w:val="28"/>
        </w:rPr>
        <w:t>предоставления</w:t>
      </w:r>
    </w:p>
    <w:p w:rsidR="00A243CF" w:rsidRPr="00EE7DEA" w:rsidRDefault="008F7619" w:rsidP="001E4F71">
      <w:pPr>
        <w:autoSpaceDE w:val="0"/>
        <w:autoSpaceDN w:val="0"/>
        <w:adjustRightInd w:val="0"/>
        <w:contextualSpacing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E7DEA">
        <w:rPr>
          <w:rFonts w:ascii="PT Astra Serif" w:hAnsi="PT Astra Serif"/>
          <w:spacing w:val="-4"/>
          <w:sz w:val="28"/>
          <w:szCs w:val="28"/>
        </w:rPr>
        <w:t xml:space="preserve">Агентством по регулированию цен и тарифов Ульяновской области </w:t>
      </w:r>
      <w:r w:rsidR="00A243CF" w:rsidRPr="00EE7DEA">
        <w:rPr>
          <w:rFonts w:ascii="PT Astra Serif" w:hAnsi="PT Astra Serif"/>
          <w:spacing w:val="-4"/>
          <w:sz w:val="28"/>
          <w:szCs w:val="28"/>
        </w:rPr>
        <w:t xml:space="preserve">государственной услуги по утверждению нормативов запасов топлива </w:t>
      </w:r>
      <w:r w:rsidR="000E5AE5" w:rsidRPr="00EE7DEA">
        <w:rPr>
          <w:rFonts w:ascii="PT Astra Serif" w:hAnsi="PT Astra Serif"/>
          <w:spacing w:val="-4"/>
          <w:sz w:val="28"/>
          <w:szCs w:val="28"/>
        </w:rPr>
        <w:br/>
      </w:r>
      <w:r w:rsidR="00A243CF" w:rsidRPr="00EE7DEA">
        <w:rPr>
          <w:rFonts w:ascii="PT Astra Serif" w:hAnsi="PT Astra Serif"/>
          <w:spacing w:val="-4"/>
          <w:sz w:val="28"/>
          <w:szCs w:val="28"/>
        </w:rPr>
        <w:t xml:space="preserve">на источниках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0C7467" w:rsidRPr="00EE7DEA">
        <w:rPr>
          <w:rFonts w:ascii="PT Astra Serif" w:hAnsi="PT Astra Serif"/>
          <w:spacing w:val="-4"/>
          <w:sz w:val="28"/>
          <w:szCs w:val="28"/>
        </w:rPr>
        <w:br/>
      </w:r>
      <w:r w:rsidR="00A243CF" w:rsidRPr="00EE7DEA">
        <w:rPr>
          <w:rFonts w:ascii="PT Astra Serif" w:hAnsi="PT Astra Serif"/>
          <w:spacing w:val="-4"/>
          <w:sz w:val="28"/>
          <w:szCs w:val="28"/>
        </w:rPr>
        <w:t>и тепловой энергии с установленной мощностью производства электрической энергии 25 мегаватт и более.</w:t>
      </w:r>
    </w:p>
    <w:p w:rsidR="00C03FFE" w:rsidRPr="00EE7DEA" w:rsidRDefault="002B59A0" w:rsidP="001E4F7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E7DEA">
        <w:rPr>
          <w:rFonts w:ascii="PT Astra Serif" w:hAnsi="PT Astra Serif"/>
          <w:sz w:val="28"/>
          <w:szCs w:val="28"/>
        </w:rPr>
        <w:t>2</w:t>
      </w:r>
      <w:r w:rsidR="00C03FFE" w:rsidRPr="00EE7DEA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79435A" w:rsidRPr="00EE7DEA" w:rsidRDefault="0079435A" w:rsidP="001E4F71">
      <w:pPr>
        <w:rPr>
          <w:rFonts w:ascii="PT Astra Serif" w:hAnsi="PT Astra Serif"/>
          <w:sz w:val="28"/>
          <w:szCs w:val="28"/>
          <w:lang/>
        </w:rPr>
      </w:pPr>
    </w:p>
    <w:p w:rsidR="000E5AE5" w:rsidRPr="00EE7DEA" w:rsidRDefault="000E5AE5" w:rsidP="001E4F71">
      <w:pPr>
        <w:rPr>
          <w:rFonts w:ascii="PT Astra Serif" w:hAnsi="PT Astra Serif"/>
          <w:sz w:val="28"/>
          <w:szCs w:val="28"/>
          <w:lang/>
        </w:rPr>
      </w:pPr>
    </w:p>
    <w:p w:rsidR="00733F6D" w:rsidRPr="00EE7DEA" w:rsidRDefault="00733F6D" w:rsidP="001E4F71">
      <w:pPr>
        <w:rPr>
          <w:rFonts w:ascii="PT Astra Serif" w:hAnsi="PT Astra Serif"/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3936"/>
        <w:gridCol w:w="5918"/>
      </w:tblGrid>
      <w:tr w:rsidR="00733F6D" w:rsidRPr="00EE7DEA" w:rsidTr="005928D5">
        <w:tc>
          <w:tcPr>
            <w:tcW w:w="3936" w:type="dxa"/>
            <w:hideMark/>
          </w:tcPr>
          <w:p w:rsidR="00733F6D" w:rsidRPr="00EE7DEA" w:rsidRDefault="00CA12D8" w:rsidP="001D5A5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/>
              </w:rPr>
              <w:t>Исполняющий обязанности</w:t>
            </w:r>
            <w:r w:rsidR="00733F6D" w:rsidRPr="00EE7DEA">
              <w:rPr>
                <w:rFonts w:ascii="PT Astra Serif" w:hAnsi="PT Astra Serif"/>
                <w:sz w:val="28"/>
                <w:szCs w:val="28"/>
              </w:rPr>
              <w:t>Руководите</w:t>
            </w:r>
            <w:r>
              <w:rPr>
                <w:rFonts w:ascii="PT Astra Serif" w:hAnsi="PT Astra Serif"/>
                <w:sz w:val="28"/>
                <w:szCs w:val="28"/>
              </w:rPr>
              <w:t>ля</w:t>
            </w:r>
          </w:p>
        </w:tc>
        <w:tc>
          <w:tcPr>
            <w:tcW w:w="5918" w:type="dxa"/>
          </w:tcPr>
          <w:p w:rsidR="00CA12D8" w:rsidRDefault="00CA12D8" w:rsidP="00CA12D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33F6D" w:rsidRPr="00EE7DEA" w:rsidRDefault="00CA12D8" w:rsidP="00CA12D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С.А</w:t>
            </w:r>
            <w:r w:rsidR="001D5A5D" w:rsidRPr="00EE7DE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Першенков</w:t>
            </w:r>
          </w:p>
        </w:tc>
      </w:tr>
    </w:tbl>
    <w:p w:rsidR="0079435A" w:rsidRPr="001D5A5D" w:rsidRDefault="0079435A" w:rsidP="001E4F71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79435A" w:rsidRPr="001D5A5D" w:rsidRDefault="0079435A" w:rsidP="001E4F71">
      <w:pPr>
        <w:rPr>
          <w:rFonts w:ascii="PT Astra Serif" w:hAnsi="PT Astra Serif"/>
          <w:sz w:val="28"/>
          <w:szCs w:val="28"/>
          <w:highlight w:val="yellow"/>
          <w:lang/>
        </w:rPr>
      </w:pPr>
    </w:p>
    <w:p w:rsidR="0079435A" w:rsidRPr="001D5A5D" w:rsidRDefault="0079435A" w:rsidP="001E4F71">
      <w:pPr>
        <w:rPr>
          <w:rFonts w:ascii="PT Astra Serif" w:hAnsi="PT Astra Serif"/>
          <w:bCs/>
          <w:noProof/>
          <w:sz w:val="28"/>
          <w:szCs w:val="28"/>
          <w:highlight w:val="yellow"/>
        </w:rPr>
        <w:sectPr w:rsidR="0079435A" w:rsidRPr="001D5A5D" w:rsidSect="0079435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5E9F" w:rsidRPr="005D78EF" w:rsidRDefault="002873AF" w:rsidP="00F94C8B">
      <w:pPr>
        <w:autoSpaceDE w:val="0"/>
        <w:autoSpaceDN w:val="0"/>
        <w:adjustRightInd w:val="0"/>
        <w:ind w:left="4536"/>
        <w:jc w:val="center"/>
        <w:outlineLvl w:val="1"/>
        <w:rPr>
          <w:rFonts w:ascii="PT Astra Serif" w:hAnsi="PT Astra Serif"/>
          <w:sz w:val="28"/>
          <w:szCs w:val="28"/>
        </w:rPr>
      </w:pPr>
      <w:r w:rsidRPr="005D78EF">
        <w:rPr>
          <w:rFonts w:ascii="PT Astra Serif" w:hAnsi="PT Astra Serif"/>
          <w:sz w:val="28"/>
          <w:szCs w:val="28"/>
        </w:rPr>
        <w:lastRenderedPageBreak/>
        <w:t>УТВЕРЖД</w:t>
      </w:r>
      <w:r w:rsidR="00522EE3" w:rsidRPr="005D78EF">
        <w:rPr>
          <w:rFonts w:ascii="PT Astra Serif" w:hAnsi="PT Astra Serif"/>
          <w:sz w:val="28"/>
          <w:szCs w:val="28"/>
        </w:rPr>
        <w:t>Ё</w:t>
      </w:r>
      <w:r w:rsidRPr="005D78EF">
        <w:rPr>
          <w:rFonts w:ascii="PT Astra Serif" w:hAnsi="PT Astra Serif"/>
          <w:sz w:val="28"/>
          <w:szCs w:val="28"/>
        </w:rPr>
        <w:t>Н</w:t>
      </w:r>
    </w:p>
    <w:p w:rsidR="002873AF" w:rsidRPr="005D78EF" w:rsidRDefault="002873AF" w:rsidP="007B59E9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2B59A0" w:rsidRPr="005D78EF" w:rsidRDefault="00522EE3" w:rsidP="001E4F71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5D78EF">
        <w:rPr>
          <w:rFonts w:ascii="PT Astra Serif" w:hAnsi="PT Astra Serif"/>
          <w:sz w:val="28"/>
          <w:szCs w:val="28"/>
        </w:rPr>
        <w:t>п</w:t>
      </w:r>
      <w:r w:rsidR="002873AF" w:rsidRPr="005D78EF">
        <w:rPr>
          <w:rFonts w:ascii="PT Astra Serif" w:hAnsi="PT Astra Serif"/>
          <w:sz w:val="28"/>
          <w:szCs w:val="28"/>
        </w:rPr>
        <w:t xml:space="preserve">риказом </w:t>
      </w:r>
      <w:r w:rsidR="002B59A0" w:rsidRPr="005D78EF">
        <w:rPr>
          <w:rFonts w:ascii="PT Astra Serif" w:hAnsi="PT Astra Serif"/>
          <w:sz w:val="28"/>
          <w:szCs w:val="28"/>
        </w:rPr>
        <w:t>Агентства по</w:t>
      </w:r>
    </w:p>
    <w:p w:rsidR="002B59A0" w:rsidRPr="005D78EF" w:rsidRDefault="002B59A0" w:rsidP="001E4F71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5D78EF">
        <w:rPr>
          <w:rFonts w:ascii="PT Astra Serif" w:hAnsi="PT Astra Serif"/>
          <w:sz w:val="28"/>
          <w:szCs w:val="28"/>
        </w:rPr>
        <w:t xml:space="preserve">регулированию цен и тарифов Ульяновской области </w:t>
      </w:r>
    </w:p>
    <w:p w:rsidR="002873AF" w:rsidRPr="005D78EF" w:rsidRDefault="00B448A1" w:rsidP="001E4F71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  <w:r w:rsidRPr="005D78EF">
        <w:rPr>
          <w:rFonts w:ascii="PT Astra Serif" w:hAnsi="PT Astra Serif"/>
          <w:sz w:val="28"/>
          <w:szCs w:val="28"/>
        </w:rPr>
        <w:t xml:space="preserve">от </w:t>
      </w:r>
      <w:r w:rsidR="009A6B8E">
        <w:rPr>
          <w:rFonts w:ascii="PT Astra Serif" w:hAnsi="PT Astra Serif"/>
          <w:sz w:val="28"/>
          <w:szCs w:val="28"/>
        </w:rPr>
        <w:t>14</w:t>
      </w:r>
      <w:r w:rsidR="005D78EF" w:rsidRPr="005D78EF">
        <w:rPr>
          <w:rFonts w:ascii="PT Astra Serif" w:hAnsi="PT Astra Serif"/>
          <w:sz w:val="28"/>
          <w:szCs w:val="28"/>
        </w:rPr>
        <w:t xml:space="preserve"> октября </w:t>
      </w:r>
      <w:r w:rsidR="002B59A0" w:rsidRPr="005D78EF">
        <w:rPr>
          <w:rFonts w:ascii="PT Astra Serif" w:hAnsi="PT Astra Serif"/>
          <w:sz w:val="28"/>
          <w:szCs w:val="28"/>
        </w:rPr>
        <w:t>2020</w:t>
      </w:r>
      <w:r w:rsidR="00B22995" w:rsidRPr="005D78EF">
        <w:rPr>
          <w:rFonts w:ascii="PT Astra Serif" w:hAnsi="PT Astra Serif"/>
          <w:sz w:val="28"/>
          <w:szCs w:val="28"/>
        </w:rPr>
        <w:t xml:space="preserve"> г. </w:t>
      </w:r>
      <w:r w:rsidR="002873AF" w:rsidRPr="005D78EF">
        <w:rPr>
          <w:rFonts w:ascii="PT Astra Serif" w:hAnsi="PT Astra Serif"/>
          <w:sz w:val="28"/>
          <w:szCs w:val="28"/>
        </w:rPr>
        <w:t>№</w:t>
      </w:r>
      <w:r w:rsidR="009A6B8E">
        <w:rPr>
          <w:rFonts w:ascii="PT Astra Serif" w:hAnsi="PT Astra Serif"/>
          <w:sz w:val="28"/>
          <w:szCs w:val="28"/>
        </w:rPr>
        <w:t>46-П</w:t>
      </w:r>
      <w:bookmarkStart w:id="0" w:name="_GoBack"/>
      <w:bookmarkEnd w:id="0"/>
    </w:p>
    <w:p w:rsidR="002873AF" w:rsidRPr="005D78EF" w:rsidRDefault="002873AF" w:rsidP="001E4F71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873AF" w:rsidRPr="005D78EF" w:rsidRDefault="002873AF" w:rsidP="001E4F71">
      <w:pPr>
        <w:autoSpaceDE w:val="0"/>
        <w:autoSpaceDN w:val="0"/>
        <w:adjustRightInd w:val="0"/>
        <w:ind w:left="450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873AF" w:rsidRPr="005D78EF" w:rsidRDefault="007D3180" w:rsidP="001E4F71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D78EF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1A10F7" w:rsidRPr="005D78EF" w:rsidRDefault="00225325" w:rsidP="001E4F71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D78EF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3C0FFE" w:rsidRPr="005D78EF">
        <w:rPr>
          <w:rFonts w:ascii="PT Astra Serif" w:hAnsi="PT Astra Serif"/>
          <w:b/>
          <w:sz w:val="28"/>
          <w:szCs w:val="28"/>
        </w:rPr>
        <w:t>Агентством по регулированию цен и тарифов Ульяновской области</w:t>
      </w:r>
      <w:r w:rsidRPr="005D78EF">
        <w:rPr>
          <w:rFonts w:ascii="PT Astra Serif" w:hAnsi="PT Astra Serif"/>
          <w:b/>
          <w:sz w:val="28"/>
          <w:szCs w:val="28"/>
        </w:rPr>
        <w:t xml:space="preserve">государственной услуги по утверждению нормативов запасов топлива на источниках тепловой энергии, </w:t>
      </w:r>
      <w:r w:rsidR="00A42882" w:rsidRPr="005D78EF">
        <w:rPr>
          <w:rFonts w:ascii="PT Astra Serif" w:hAnsi="PT Astra Serif"/>
          <w:b/>
          <w:sz w:val="28"/>
          <w:szCs w:val="28"/>
        </w:rPr>
        <w:br/>
      </w:r>
      <w:r w:rsidRPr="005D78EF">
        <w:rPr>
          <w:rFonts w:ascii="PT Astra Serif" w:hAnsi="PT Astra Serif"/>
          <w:b/>
          <w:sz w:val="28"/>
          <w:szCs w:val="28"/>
        </w:rPr>
        <w:t xml:space="preserve">за исключением источников тепловой энергии, функционирующих </w:t>
      </w:r>
      <w:r w:rsidR="00A42882" w:rsidRPr="005D78EF">
        <w:rPr>
          <w:rFonts w:ascii="PT Astra Serif" w:hAnsi="PT Astra Serif"/>
          <w:b/>
          <w:sz w:val="28"/>
          <w:szCs w:val="28"/>
        </w:rPr>
        <w:br/>
      </w:r>
      <w:r w:rsidRPr="005D78EF">
        <w:rPr>
          <w:rFonts w:ascii="PT Astra Serif" w:hAnsi="PT Astra Serif"/>
          <w:b/>
          <w:sz w:val="28"/>
          <w:szCs w:val="28"/>
        </w:rPr>
        <w:t xml:space="preserve">в режиме комбинированной выработки электрической и тепловой энергии с установленной мощностью производства электрической энергии </w:t>
      </w:r>
      <w:r w:rsidR="00A42882" w:rsidRPr="005D78EF">
        <w:rPr>
          <w:rFonts w:ascii="PT Astra Serif" w:hAnsi="PT Astra Serif"/>
          <w:b/>
          <w:sz w:val="28"/>
          <w:szCs w:val="28"/>
        </w:rPr>
        <w:br/>
      </w:r>
      <w:r w:rsidRPr="005D78EF">
        <w:rPr>
          <w:rFonts w:ascii="PT Astra Serif" w:hAnsi="PT Astra Serif"/>
          <w:b/>
          <w:sz w:val="28"/>
          <w:szCs w:val="28"/>
        </w:rPr>
        <w:t>25 мегаватт и более</w:t>
      </w:r>
    </w:p>
    <w:p w:rsidR="00225325" w:rsidRPr="005D78EF" w:rsidRDefault="00225325" w:rsidP="001E4F71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7017C9" w:rsidRPr="005D78EF" w:rsidRDefault="007017C9" w:rsidP="001E4F71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D78EF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7017C9" w:rsidRPr="001D5A5D" w:rsidRDefault="007017C9" w:rsidP="001E4F71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8E5563" w:rsidRPr="00265827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 (далее - Агентство</w:t>
      </w:r>
      <w:r w:rsidRPr="00265827">
        <w:rPr>
          <w:rFonts w:ascii="PT Astra Serif" w:hAnsi="PT Astra Serif"/>
          <w:sz w:val="28"/>
          <w:szCs w:val="28"/>
        </w:rPr>
        <w:t xml:space="preserve">) </w:t>
      </w:r>
      <w:r w:rsidR="00A3314B" w:rsidRPr="00265827">
        <w:rPr>
          <w:rFonts w:ascii="PT Astra Serif" w:hAnsi="PT Astra Serif"/>
          <w:sz w:val="28"/>
          <w:szCs w:val="28"/>
        </w:rPr>
        <w:t xml:space="preserve">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</w:r>
      <w:r w:rsidR="009D45AD" w:rsidRPr="00265827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>(далее – государственная услуга</w:t>
      </w:r>
      <w:r w:rsidR="009D45AD" w:rsidRPr="00265827">
        <w:rPr>
          <w:rFonts w:ascii="PT Astra Serif" w:hAnsi="PT Astra Serif"/>
          <w:sz w:val="28"/>
          <w:szCs w:val="28"/>
        </w:rPr>
        <w:t>, Административный регламент</w:t>
      </w:r>
      <w:r w:rsidRPr="00265827">
        <w:rPr>
          <w:rFonts w:ascii="PT Astra Serif" w:hAnsi="PT Astra Serif"/>
          <w:sz w:val="28"/>
          <w:szCs w:val="28"/>
        </w:rPr>
        <w:t>).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1.2. Описание заявителей.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Государственная услуга предоставляется юридическим лицам </w:t>
      </w:r>
      <w:r w:rsidR="008F1156" w:rsidRPr="00265827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</w:t>
      </w:r>
      <w:r w:rsidR="00A73020" w:rsidRPr="00265827">
        <w:rPr>
          <w:rFonts w:ascii="PT Astra Serif" w:hAnsi="PT Astra Serif"/>
          <w:sz w:val="28"/>
          <w:szCs w:val="28"/>
        </w:rPr>
        <w:t>м предпринимателямлибо их уполномоченным представителям, осуществляющим</w:t>
      </w:r>
      <w:r w:rsidRPr="00265827">
        <w:rPr>
          <w:rFonts w:ascii="PT Astra Serif" w:hAnsi="PT Astra Serif"/>
          <w:sz w:val="28"/>
          <w:szCs w:val="28"/>
        </w:rPr>
        <w:t xml:space="preserve"> деятельность по производству тепловой энергии, </w:t>
      </w:r>
      <w:r w:rsidR="008F1156" w:rsidRPr="00265827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>в отношении которых осуществляется государственное регулирование тарифов (цен) (далее - заявители).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1.3. </w:t>
      </w:r>
      <w:r w:rsidR="00C87B19" w:rsidRPr="00265827">
        <w:rPr>
          <w:rFonts w:ascii="PT Astra Serif" w:hAnsi="PT Astra Serif"/>
          <w:sz w:val="28"/>
          <w:szCs w:val="28"/>
        </w:rPr>
        <w:t>Требования к порядку информирования о предоставлении государственной услуги.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</w:t>
      </w:r>
      <w:r w:rsidR="006949DF" w:rsidRPr="00265827">
        <w:rPr>
          <w:rFonts w:ascii="PT Astra Serif" w:hAnsi="PT Astra Serif"/>
          <w:sz w:val="28"/>
          <w:szCs w:val="28"/>
        </w:rPr>
        <w:t>Агентства</w:t>
      </w:r>
      <w:r w:rsidR="000C7467" w:rsidRPr="00265827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 xml:space="preserve">в информационно – телекоммуникационной сети «Интернет» (далее – официальный сайт </w:t>
      </w:r>
      <w:r w:rsidR="006949DF" w:rsidRPr="00265827">
        <w:rPr>
          <w:rFonts w:ascii="PT Astra Serif" w:hAnsi="PT Astra Serif"/>
          <w:sz w:val="28"/>
          <w:szCs w:val="28"/>
        </w:rPr>
        <w:t>Агентства</w:t>
      </w:r>
      <w:r w:rsidRPr="00265827">
        <w:rPr>
          <w:rFonts w:ascii="PT Astra Serif" w:hAnsi="PT Astra Serif"/>
          <w:sz w:val="28"/>
          <w:szCs w:val="28"/>
        </w:rPr>
        <w:t>), с использованием федеральной государст</w:t>
      </w:r>
      <w:r w:rsidR="00024815" w:rsidRPr="00265827">
        <w:rPr>
          <w:rFonts w:ascii="PT Astra Serif" w:hAnsi="PT Astra Serif"/>
          <w:sz w:val="28"/>
          <w:szCs w:val="28"/>
        </w:rPr>
        <w:t xml:space="preserve">венной </w:t>
      </w:r>
      <w:r w:rsidR="00024815" w:rsidRPr="00265827">
        <w:rPr>
          <w:rFonts w:ascii="PT Astra Serif" w:hAnsi="PT Astra Serif"/>
          <w:sz w:val="28"/>
          <w:szCs w:val="28"/>
        </w:rPr>
        <w:lastRenderedPageBreak/>
        <w:t>информационной системы «</w:t>
      </w:r>
      <w:r w:rsidRPr="00265827">
        <w:rPr>
          <w:rFonts w:ascii="PT Astra Serif" w:hAnsi="PT Astra Serif"/>
          <w:sz w:val="28"/>
          <w:szCs w:val="28"/>
        </w:rPr>
        <w:t>Единый портал государственных и муниципальных услуг (функций)» (далее – Единый портал)</w:t>
      </w:r>
      <w:r w:rsidR="006949DF" w:rsidRPr="00265827">
        <w:rPr>
          <w:rFonts w:ascii="PT Astra Serif" w:hAnsi="PT Astra Serif"/>
          <w:sz w:val="28"/>
          <w:szCs w:val="28"/>
        </w:rPr>
        <w:t>.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C51519" w:rsidRPr="00265827">
        <w:rPr>
          <w:rFonts w:ascii="PT Astra Serif" w:hAnsi="PT Astra Serif"/>
          <w:sz w:val="28"/>
          <w:szCs w:val="28"/>
        </w:rPr>
        <w:t>Агентством: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путём размещения информации на информационных стендах </w:t>
      </w:r>
      <w:r w:rsidR="000C7467" w:rsidRPr="00265827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 xml:space="preserve">в помещении </w:t>
      </w:r>
      <w:r w:rsidR="006949DF" w:rsidRPr="00265827">
        <w:rPr>
          <w:rFonts w:ascii="PT Astra Serif" w:hAnsi="PT Astra Serif"/>
          <w:sz w:val="28"/>
          <w:szCs w:val="28"/>
        </w:rPr>
        <w:t>Агентства</w:t>
      </w:r>
      <w:r w:rsidRPr="00265827">
        <w:rPr>
          <w:rFonts w:ascii="PT Astra Serif" w:hAnsi="PT Astra Serif"/>
          <w:sz w:val="28"/>
          <w:szCs w:val="28"/>
        </w:rPr>
        <w:t>;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по телефону;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путём направления ответов на письменные запросы;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посредством направления текстовых сообщений, передаваемых </w:t>
      </w:r>
      <w:r w:rsidR="008B48FE">
        <w:rPr>
          <w:rFonts w:ascii="PT Astra Serif" w:hAnsi="PT Astra Serif"/>
          <w:sz w:val="28"/>
          <w:szCs w:val="28"/>
        </w:rPr>
        <w:br/>
      </w:r>
      <w:r w:rsidRPr="00265827">
        <w:rPr>
          <w:rFonts w:ascii="PT Astra Serif" w:hAnsi="PT Astra Serif"/>
          <w:sz w:val="28"/>
          <w:szCs w:val="28"/>
        </w:rPr>
        <w:t>по каналам связи (электронная почта, факс)</w:t>
      </w:r>
      <w:r w:rsidR="00522EE3" w:rsidRPr="00265827">
        <w:rPr>
          <w:rFonts w:ascii="PT Astra Serif" w:hAnsi="PT Astra Serif"/>
          <w:sz w:val="28"/>
          <w:szCs w:val="28"/>
        </w:rPr>
        <w:t>;</w:t>
      </w:r>
    </w:p>
    <w:p w:rsidR="007017C9" w:rsidRPr="0026582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 xml:space="preserve">путём размещения информации на официальном сайте </w:t>
      </w:r>
      <w:r w:rsidR="006949DF" w:rsidRPr="00265827">
        <w:rPr>
          <w:rFonts w:ascii="PT Astra Serif" w:hAnsi="PT Astra Serif"/>
          <w:sz w:val="28"/>
          <w:szCs w:val="28"/>
        </w:rPr>
        <w:t>Агентства</w:t>
      </w:r>
      <w:r w:rsidRPr="00265827">
        <w:rPr>
          <w:rFonts w:ascii="PT Astra Serif" w:hAnsi="PT Astra Serif"/>
          <w:sz w:val="28"/>
          <w:szCs w:val="28"/>
        </w:rPr>
        <w:t xml:space="preserve"> (</w:t>
      </w:r>
      <w:r w:rsidR="00265827" w:rsidRPr="00265827">
        <w:rPr>
          <w:rFonts w:ascii="PT Astra Serif" w:hAnsi="PT Astra Serif"/>
          <w:sz w:val="28"/>
          <w:szCs w:val="28"/>
        </w:rPr>
        <w:t>https://tarif73.ru/</w:t>
      </w:r>
      <w:r w:rsidRPr="00265827">
        <w:rPr>
          <w:rFonts w:ascii="PT Astra Serif" w:hAnsi="PT Astra Serif"/>
          <w:sz w:val="28"/>
          <w:szCs w:val="28"/>
        </w:rPr>
        <w:t>), на Едином порта</w:t>
      </w:r>
      <w:r w:rsidR="006949DF" w:rsidRPr="00265827">
        <w:rPr>
          <w:rFonts w:ascii="PT Astra Serif" w:hAnsi="PT Astra Serif"/>
          <w:sz w:val="28"/>
          <w:szCs w:val="28"/>
        </w:rPr>
        <w:t>ле (https://www.gosuslugi.ru/).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265827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</w:t>
      </w:r>
      <w:r w:rsidR="008B52BE" w:rsidRPr="00265827">
        <w:rPr>
          <w:rFonts w:ascii="PT Astra Serif" w:hAnsi="PT Astra Serif"/>
          <w:sz w:val="28"/>
          <w:szCs w:val="28"/>
        </w:rPr>
        <w:t xml:space="preserve">тавления </w:t>
      </w:r>
      <w:r w:rsidR="008B52BE" w:rsidRPr="00A42882">
        <w:rPr>
          <w:rFonts w:ascii="PT Astra Serif" w:hAnsi="PT Astra Serif"/>
          <w:sz w:val="28"/>
          <w:szCs w:val="28"/>
        </w:rPr>
        <w:t>государственной услуги, в многофункциональных центрах.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1.3.2.1. На официальном сайте </w:t>
      </w:r>
      <w:r w:rsidR="00C51519" w:rsidRPr="00A42882">
        <w:rPr>
          <w:rFonts w:ascii="PT Astra Serif" w:hAnsi="PT Astra Serif"/>
          <w:sz w:val="28"/>
          <w:szCs w:val="28"/>
        </w:rPr>
        <w:t>Агентства</w:t>
      </w:r>
      <w:r w:rsidRPr="00A42882">
        <w:rPr>
          <w:rFonts w:ascii="PT Astra Serif" w:hAnsi="PT Astra Serif"/>
          <w:sz w:val="28"/>
          <w:szCs w:val="28"/>
        </w:rPr>
        <w:t>, а также на Един</w:t>
      </w:r>
      <w:r w:rsidR="007F5D62" w:rsidRPr="00A42882">
        <w:rPr>
          <w:rFonts w:ascii="PT Astra Serif" w:hAnsi="PT Astra Serif"/>
          <w:sz w:val="28"/>
          <w:szCs w:val="28"/>
        </w:rPr>
        <w:t>ом портале</w:t>
      </w:r>
      <w:r w:rsidRPr="00A42882">
        <w:rPr>
          <w:rFonts w:ascii="PT Astra Serif" w:hAnsi="PT Astra Serif"/>
          <w:sz w:val="28"/>
          <w:szCs w:val="28"/>
        </w:rPr>
        <w:t xml:space="preserve"> размещена следующая справочная информация: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место нахождения и график работы </w:t>
      </w:r>
      <w:r w:rsidR="00C51519" w:rsidRPr="00A42882">
        <w:rPr>
          <w:rFonts w:ascii="PT Astra Serif" w:hAnsi="PT Astra Serif"/>
          <w:sz w:val="28"/>
          <w:szCs w:val="28"/>
        </w:rPr>
        <w:t>Агентства</w:t>
      </w:r>
      <w:r w:rsidRPr="00A42882">
        <w:rPr>
          <w:rFonts w:ascii="PT Astra Serif" w:hAnsi="PT Astra Serif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</w:t>
      </w:r>
      <w:r w:rsidR="007F5D62" w:rsidRPr="00A42882">
        <w:rPr>
          <w:rFonts w:ascii="PT Astra Serif" w:hAnsi="PT Astra Serif"/>
          <w:sz w:val="28"/>
          <w:szCs w:val="28"/>
        </w:rPr>
        <w:t>, а также областного государственного казенного учреждения «Корпорация развития интернет – 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</w:t>
      </w:r>
      <w:r w:rsidR="0079654D" w:rsidRPr="00A42882">
        <w:rPr>
          <w:rFonts w:ascii="PT Astra Serif" w:hAnsi="PT Astra Serif"/>
          <w:sz w:val="28"/>
          <w:szCs w:val="28"/>
        </w:rPr>
        <w:t>)</w:t>
      </w:r>
      <w:r w:rsidR="007F5D62" w:rsidRPr="00A42882">
        <w:rPr>
          <w:rFonts w:ascii="PT Astra Serif" w:hAnsi="PT Astra Serif"/>
          <w:sz w:val="28"/>
          <w:szCs w:val="28"/>
        </w:rPr>
        <w:t>;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C51519" w:rsidRPr="00A42882">
        <w:rPr>
          <w:rFonts w:ascii="PT Astra Serif" w:hAnsi="PT Astra Serif"/>
          <w:sz w:val="28"/>
          <w:szCs w:val="28"/>
        </w:rPr>
        <w:t>Агентства</w:t>
      </w:r>
      <w:r w:rsidRPr="00A42882">
        <w:rPr>
          <w:rFonts w:ascii="PT Astra Serif" w:hAnsi="PT Astra Serif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</w:t>
      </w:r>
      <w:r w:rsidR="00522EE3" w:rsidRPr="00A42882">
        <w:rPr>
          <w:rFonts w:ascii="PT Astra Serif" w:hAnsi="PT Astra Serif"/>
          <w:sz w:val="28"/>
          <w:szCs w:val="28"/>
        </w:rPr>
        <w:t>;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адрес официального сайта, адрес электронной почты и (или) формы обратной связи </w:t>
      </w:r>
      <w:r w:rsidR="00270B38" w:rsidRPr="00A42882">
        <w:rPr>
          <w:rFonts w:ascii="PT Astra Serif" w:hAnsi="PT Astra Serif"/>
          <w:sz w:val="28"/>
          <w:szCs w:val="28"/>
        </w:rPr>
        <w:t>Агентства</w:t>
      </w:r>
      <w:r w:rsidRPr="00A42882">
        <w:rPr>
          <w:rFonts w:ascii="PT Astra Serif" w:hAnsi="PT Astra Serif"/>
          <w:sz w:val="28"/>
          <w:szCs w:val="28"/>
        </w:rPr>
        <w:t xml:space="preserve">, органов государственной власти, участвующих </w:t>
      </w:r>
      <w:r w:rsidR="000C7467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в предоставлении государственной услуги</w:t>
      </w:r>
      <w:r w:rsidR="00AD6244" w:rsidRPr="00A42882">
        <w:rPr>
          <w:rFonts w:ascii="PT Astra Serif" w:hAnsi="PT Astra Serif"/>
          <w:sz w:val="28"/>
          <w:szCs w:val="28"/>
        </w:rPr>
        <w:t>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37118B" w:rsidRPr="00A42882" w:rsidRDefault="0037118B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1.3.2.2. 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 </w:t>
      </w:r>
      <w:r w:rsidR="000C7467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в том числе:</w:t>
      </w:r>
    </w:p>
    <w:p w:rsidR="0037118B" w:rsidRPr="00A42882" w:rsidRDefault="0037118B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 и его обособленных подразделений;</w:t>
      </w:r>
    </w:p>
    <w:p w:rsidR="0037118B" w:rsidRPr="00A42882" w:rsidRDefault="0037118B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37118B" w:rsidRPr="00A42882" w:rsidRDefault="0037118B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37118B" w:rsidRPr="00A42882" w:rsidRDefault="0037118B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порядок предост</w:t>
      </w:r>
      <w:r w:rsidR="0079654D" w:rsidRPr="00A42882">
        <w:rPr>
          <w:rFonts w:ascii="PT Astra Serif" w:hAnsi="PT Astra Serif"/>
          <w:sz w:val="28"/>
          <w:szCs w:val="28"/>
        </w:rPr>
        <w:t>авления государственной услуги.</w:t>
      </w:r>
    </w:p>
    <w:p w:rsidR="008A7D07" w:rsidRPr="001D5A5D" w:rsidRDefault="008A7D07" w:rsidP="001E4F71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A42882">
        <w:rPr>
          <w:rFonts w:ascii="PT Astra Serif" w:hAnsi="PT Astra Serif"/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8A7D07" w:rsidRPr="00A42882" w:rsidRDefault="008A7D07" w:rsidP="001E4F71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2.1. Наименование государственной услуги: «</w:t>
      </w:r>
      <w:r w:rsidR="00A3314B" w:rsidRPr="00A42882">
        <w:rPr>
          <w:rFonts w:ascii="PT Astra Serif" w:hAnsi="PT Astra Serif"/>
          <w:sz w:val="28"/>
          <w:szCs w:val="28"/>
        </w:rPr>
        <w:t xml:space="preserve">Государственная услуга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="00A3314B" w:rsidRPr="00A42882">
        <w:rPr>
          <w:rFonts w:ascii="PT Astra Serif" w:hAnsi="PT Astra Serif"/>
          <w:sz w:val="28"/>
          <w:szCs w:val="28"/>
        </w:rPr>
        <w:t xml:space="preserve"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0C7467" w:rsidRPr="00A42882">
        <w:rPr>
          <w:rFonts w:ascii="PT Astra Serif" w:hAnsi="PT Astra Serif"/>
          <w:sz w:val="28"/>
          <w:szCs w:val="28"/>
        </w:rPr>
        <w:br/>
      </w:r>
      <w:r w:rsidR="00A3314B" w:rsidRPr="00A42882">
        <w:rPr>
          <w:rFonts w:ascii="PT Astra Serif" w:hAnsi="PT Astra Serif"/>
          <w:sz w:val="28"/>
          <w:szCs w:val="28"/>
        </w:rPr>
        <w:t>с установленной мощностью производства электрической энергии 25 мегаватт и более</w:t>
      </w:r>
      <w:r w:rsidRPr="00A42882">
        <w:rPr>
          <w:rFonts w:ascii="PT Astra Serif" w:hAnsi="PT Astra Serif"/>
          <w:sz w:val="28"/>
          <w:szCs w:val="28"/>
        </w:rPr>
        <w:t>».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2.2. Наименование </w:t>
      </w:r>
      <w:r w:rsidR="00CF7C6C" w:rsidRPr="00A42882">
        <w:rPr>
          <w:rFonts w:ascii="PT Astra Serif" w:hAnsi="PT Astra Serif"/>
          <w:sz w:val="28"/>
          <w:szCs w:val="28"/>
        </w:rPr>
        <w:t>исполнительногооргана государственной власти Ульяновской области предоставляющего государственную услугу (далее – орган исполнительной власти)</w:t>
      </w:r>
      <w:r w:rsidRPr="00A42882">
        <w:rPr>
          <w:rFonts w:ascii="PT Astra Serif" w:hAnsi="PT Astra Serif"/>
          <w:sz w:val="28"/>
          <w:szCs w:val="28"/>
        </w:rPr>
        <w:t xml:space="preserve">: </w:t>
      </w:r>
      <w:r w:rsidR="00B40A0D" w:rsidRPr="00A42882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2.3. Результат предоставления государственной услуги.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Решение </w:t>
      </w:r>
      <w:r w:rsidR="009B4DD4" w:rsidRPr="00A42882">
        <w:rPr>
          <w:rFonts w:ascii="PT Astra Serif" w:hAnsi="PT Astra Serif"/>
          <w:sz w:val="28"/>
          <w:szCs w:val="28"/>
        </w:rPr>
        <w:t xml:space="preserve">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="009B4DD4" w:rsidRPr="00A42882">
        <w:rPr>
          <w:rFonts w:ascii="PT Astra Serif" w:hAnsi="PT Astra Serif"/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A42882">
        <w:rPr>
          <w:rFonts w:ascii="PT Astra Serif" w:hAnsi="PT Astra Serif"/>
          <w:sz w:val="28"/>
          <w:szCs w:val="28"/>
        </w:rPr>
        <w:t xml:space="preserve">, оформленное в виде приказа </w:t>
      </w:r>
      <w:r w:rsidR="00045206" w:rsidRPr="00A42882">
        <w:rPr>
          <w:rFonts w:ascii="PT Astra Serif" w:hAnsi="PT Astra Serif"/>
          <w:sz w:val="28"/>
          <w:szCs w:val="28"/>
        </w:rPr>
        <w:t>Агентства</w:t>
      </w:r>
      <w:r w:rsidR="00F22331" w:rsidRPr="00A42882">
        <w:rPr>
          <w:rFonts w:ascii="PT Astra Serif" w:hAnsi="PT Astra Serif"/>
          <w:sz w:val="28"/>
          <w:szCs w:val="28"/>
        </w:rPr>
        <w:t xml:space="preserve"> (далее – приказ об утверждении нормативов)</w:t>
      </w:r>
      <w:r w:rsidRPr="00A42882">
        <w:rPr>
          <w:rFonts w:ascii="PT Astra Serif" w:hAnsi="PT Astra Serif"/>
          <w:sz w:val="28"/>
          <w:szCs w:val="28"/>
        </w:rPr>
        <w:t>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2.4. Срок предост</w:t>
      </w:r>
      <w:r w:rsidR="00E1208B" w:rsidRPr="00A42882">
        <w:rPr>
          <w:rFonts w:ascii="PT Astra Serif" w:hAnsi="PT Astra Serif"/>
          <w:sz w:val="28"/>
          <w:szCs w:val="28"/>
        </w:rPr>
        <w:t>авления государственной услуги.</w:t>
      </w:r>
    </w:p>
    <w:p w:rsidR="002D1D99" w:rsidRPr="00A42882" w:rsidRDefault="002D1D9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Срок предоставления государственной услуги составляет 60 </w:t>
      </w:r>
      <w:r w:rsidR="00AA7F08" w:rsidRPr="00A42882">
        <w:rPr>
          <w:rFonts w:ascii="PT Astra Serif" w:hAnsi="PT Astra Serif"/>
          <w:sz w:val="28"/>
          <w:szCs w:val="28"/>
        </w:rPr>
        <w:t xml:space="preserve">(шестьдесят) </w:t>
      </w:r>
      <w:r w:rsidR="00D730F5" w:rsidRPr="00A42882">
        <w:rPr>
          <w:rFonts w:ascii="PT Astra Serif" w:hAnsi="PT Astra Serif"/>
          <w:sz w:val="28"/>
          <w:szCs w:val="28"/>
        </w:rPr>
        <w:t>рабочих</w:t>
      </w:r>
      <w:r w:rsidRPr="00A42882">
        <w:rPr>
          <w:rFonts w:ascii="PT Astra Serif" w:hAnsi="PT Astra Serif"/>
          <w:sz w:val="28"/>
          <w:szCs w:val="28"/>
        </w:rPr>
        <w:t xml:space="preserve">дней со дня поступления в </w:t>
      </w:r>
      <w:r w:rsidR="00D94794" w:rsidRPr="00A42882">
        <w:rPr>
          <w:rFonts w:ascii="PT Astra Serif" w:hAnsi="PT Astra Serif"/>
          <w:sz w:val="28"/>
          <w:szCs w:val="28"/>
        </w:rPr>
        <w:t>Агентство</w:t>
      </w:r>
      <w:r w:rsidRPr="00A42882">
        <w:rPr>
          <w:rFonts w:ascii="PT Astra Serif" w:hAnsi="PT Astra Serif"/>
          <w:sz w:val="28"/>
          <w:szCs w:val="28"/>
        </w:rPr>
        <w:t xml:space="preserve"> заявления.</w:t>
      </w:r>
    </w:p>
    <w:p w:rsidR="00CF7C6C" w:rsidRPr="00A4288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2.5. Правовые основания для предоставления государственной услуги.</w:t>
      </w:r>
    </w:p>
    <w:p w:rsidR="00CF7C6C" w:rsidRPr="00A4288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</w:t>
      </w:r>
      <w:r w:rsidR="00D94794" w:rsidRPr="00A42882">
        <w:rPr>
          <w:rFonts w:ascii="PT Astra Serif" w:hAnsi="PT Astra Serif"/>
          <w:sz w:val="28"/>
          <w:szCs w:val="28"/>
        </w:rPr>
        <w:t xml:space="preserve"> официальном сайте Агентства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="00D94794" w:rsidRPr="00A42882">
        <w:rPr>
          <w:rFonts w:ascii="PT Astra Serif" w:hAnsi="PT Astra Serif"/>
          <w:sz w:val="28"/>
          <w:szCs w:val="28"/>
        </w:rPr>
        <w:t>и на Едином портале.</w:t>
      </w:r>
    </w:p>
    <w:p w:rsidR="007017C9" w:rsidRPr="00A4288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для предоставления государственной услуги:</w:t>
      </w:r>
    </w:p>
    <w:p w:rsidR="004E093C" w:rsidRPr="00A42882" w:rsidRDefault="00D9479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заявитель направляет </w:t>
      </w:r>
      <w:r w:rsidR="004E093C" w:rsidRPr="00A42882">
        <w:rPr>
          <w:rFonts w:ascii="PT Astra Serif" w:hAnsi="PT Astra Serif"/>
          <w:sz w:val="28"/>
          <w:szCs w:val="28"/>
        </w:rPr>
        <w:t>заявление об утверждении нормативов, заполняемое заявителем</w:t>
      </w:r>
      <w:r w:rsidRPr="00A42882">
        <w:rPr>
          <w:rFonts w:ascii="PT Astra Serif" w:hAnsi="PT Astra Serif"/>
          <w:sz w:val="28"/>
          <w:szCs w:val="28"/>
        </w:rPr>
        <w:t>по форме согласно приложению №</w:t>
      </w:r>
      <w:r w:rsidR="004E093C" w:rsidRPr="00A42882">
        <w:rPr>
          <w:rFonts w:ascii="PT Astra Serif" w:hAnsi="PT Astra Serif"/>
          <w:sz w:val="28"/>
          <w:szCs w:val="28"/>
        </w:rPr>
        <w:t xml:space="preserve">1 </w:t>
      </w:r>
      <w:r w:rsidRPr="00A42882">
        <w:rPr>
          <w:rFonts w:ascii="PT Astra Serif" w:hAnsi="PT Astra Serif"/>
          <w:sz w:val="28"/>
          <w:szCs w:val="28"/>
        </w:rPr>
        <w:br/>
      </w:r>
      <w:r w:rsidR="004E093C" w:rsidRPr="00A42882">
        <w:rPr>
          <w:rFonts w:ascii="PT Astra Serif" w:hAnsi="PT Astra Serif"/>
          <w:sz w:val="28"/>
          <w:szCs w:val="28"/>
        </w:rPr>
        <w:t>к Административному регламенту, в срокдо 1 ноября периода, предшествующего периоду регулирования с приложениемследующих документов:</w:t>
      </w:r>
    </w:p>
    <w:p w:rsidR="004E093C" w:rsidRPr="00A42882" w:rsidRDefault="00475CE5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1</w:t>
      </w:r>
      <w:r w:rsidR="004E093C" w:rsidRPr="00A42882">
        <w:rPr>
          <w:rFonts w:ascii="PT Astra Serif" w:hAnsi="PT Astra Serif"/>
          <w:sz w:val="28"/>
          <w:szCs w:val="28"/>
        </w:rPr>
        <w:t>) сводную таблицу результатов расчётов нормативов запасов топлива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="004E093C" w:rsidRPr="00A42882">
        <w:rPr>
          <w:rFonts w:ascii="PT Astra Serif" w:hAnsi="PT Astra Serif"/>
          <w:sz w:val="28"/>
          <w:szCs w:val="28"/>
        </w:rPr>
        <w:t xml:space="preserve">наисточниках тепловой энергии, по </w:t>
      </w:r>
      <w:r w:rsidR="00CC3888" w:rsidRPr="00A42882">
        <w:rPr>
          <w:rFonts w:ascii="PT Astra Serif" w:hAnsi="PT Astra Serif"/>
          <w:sz w:val="28"/>
          <w:szCs w:val="28"/>
        </w:rPr>
        <w:t>форме согласно приложению №2</w:t>
      </w:r>
      <w:r w:rsidR="00D94794" w:rsidRPr="00A42882">
        <w:rPr>
          <w:rFonts w:ascii="PT Astra Serif" w:hAnsi="PT Astra Serif"/>
          <w:sz w:val="28"/>
          <w:szCs w:val="28"/>
        </w:rPr>
        <w:br/>
      </w:r>
      <w:r w:rsidR="004E093C" w:rsidRPr="00A42882">
        <w:rPr>
          <w:rFonts w:ascii="PT Astra Serif" w:hAnsi="PT Astra Serif"/>
          <w:sz w:val="28"/>
          <w:szCs w:val="28"/>
        </w:rPr>
        <w:t>кАдминистративному регламенту;</w:t>
      </w:r>
    </w:p>
    <w:p w:rsidR="004E093C" w:rsidRPr="00A42882" w:rsidRDefault="00475CE5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</w:t>
      </w:r>
      <w:r w:rsidR="004E093C" w:rsidRPr="00A42882">
        <w:rPr>
          <w:rFonts w:ascii="PT Astra Serif" w:hAnsi="PT Astra Serif"/>
          <w:sz w:val="28"/>
          <w:szCs w:val="28"/>
        </w:rPr>
        <w:t xml:space="preserve">) расчёты нормативов и их обоснование, выполненные в соответствии </w:t>
      </w:r>
      <w:r w:rsidR="00D94794" w:rsidRPr="00A42882">
        <w:rPr>
          <w:rFonts w:ascii="PT Astra Serif" w:hAnsi="PT Astra Serif"/>
          <w:sz w:val="28"/>
          <w:szCs w:val="28"/>
        </w:rPr>
        <w:br/>
      </w:r>
      <w:r w:rsidR="004E093C" w:rsidRPr="00A42882">
        <w:rPr>
          <w:rFonts w:ascii="PT Astra Serif" w:hAnsi="PT Astra Serif"/>
          <w:sz w:val="28"/>
          <w:szCs w:val="28"/>
        </w:rPr>
        <w:t>стребованиями, утвержденными приказом М</w:t>
      </w:r>
      <w:r w:rsidR="00CC3888" w:rsidRPr="00A42882">
        <w:rPr>
          <w:rFonts w:ascii="PT Astra Serif" w:hAnsi="PT Astra Serif"/>
          <w:sz w:val="28"/>
          <w:szCs w:val="28"/>
        </w:rPr>
        <w:t xml:space="preserve">инэнерго России от 10.08.2012 </w:t>
      </w:r>
      <w:r w:rsidR="00D94794" w:rsidRPr="00A42882">
        <w:rPr>
          <w:rFonts w:ascii="PT Astra Serif" w:hAnsi="PT Astra Serif"/>
          <w:sz w:val="28"/>
          <w:szCs w:val="28"/>
        </w:rPr>
        <w:br/>
      </w:r>
      <w:r w:rsidR="00CC3888" w:rsidRPr="00A42882">
        <w:rPr>
          <w:rFonts w:ascii="PT Astra Serif" w:hAnsi="PT Astra Serif"/>
          <w:sz w:val="28"/>
          <w:szCs w:val="28"/>
        </w:rPr>
        <w:t>№</w:t>
      </w:r>
      <w:r w:rsidR="004E093C" w:rsidRPr="00A42882">
        <w:rPr>
          <w:rFonts w:ascii="PT Astra Serif" w:hAnsi="PT Astra Serif"/>
          <w:sz w:val="28"/>
          <w:szCs w:val="28"/>
        </w:rPr>
        <w:t xml:space="preserve">377«О порядке определения нормативов технологических потерь при передачетепловой энергии, теплоносителя, нормативов удельного расхода топлива припроизводстве тепловой энергии, нормативов запасов топлива </w:t>
      </w:r>
      <w:r w:rsidR="00A06033" w:rsidRPr="00A42882">
        <w:rPr>
          <w:rFonts w:ascii="PT Astra Serif" w:hAnsi="PT Astra Serif"/>
          <w:sz w:val="28"/>
          <w:szCs w:val="28"/>
        </w:rPr>
        <w:br/>
      </w:r>
      <w:r w:rsidR="004E093C" w:rsidRPr="00A42882">
        <w:rPr>
          <w:rFonts w:ascii="PT Astra Serif" w:hAnsi="PT Astra Serif"/>
          <w:sz w:val="28"/>
          <w:szCs w:val="28"/>
        </w:rPr>
        <w:t xml:space="preserve">на источникахтепловой энергии (за исключением источников тепловой энергии,функционирующих в режиме комбинированной выработки </w:t>
      </w:r>
      <w:r w:rsidR="004E093C" w:rsidRPr="00A42882">
        <w:rPr>
          <w:rFonts w:ascii="PT Astra Serif" w:hAnsi="PT Astra Serif"/>
          <w:sz w:val="28"/>
          <w:szCs w:val="28"/>
        </w:rPr>
        <w:lastRenderedPageBreak/>
        <w:t>электрической итепловой энергии), в томчисле в целях государственного регулирования цен(тарифов) в сфере теплоснабжения»;</w:t>
      </w:r>
    </w:p>
    <w:p w:rsidR="004E093C" w:rsidRPr="00A42882" w:rsidRDefault="00475CE5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3</w:t>
      </w:r>
      <w:r w:rsidR="004E093C" w:rsidRPr="00A42882">
        <w:rPr>
          <w:rFonts w:ascii="PT Astra Serif" w:hAnsi="PT Astra Serif"/>
          <w:sz w:val="28"/>
          <w:szCs w:val="28"/>
        </w:rPr>
        <w:t>) пояснительную записку по котельным, подведомственным организации, вкоторой должны быть отражены:краткая характеристика энергоснабжающей организации;прогнозируемые объёмы производства энергии с указанием источников ихполучения;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значения внешних факторов: структура и качество сжигаемого топлива,</w:t>
      </w:r>
    </w:p>
    <w:p w:rsidR="004E093C" w:rsidRPr="00A42882" w:rsidRDefault="004E093C" w:rsidP="001E4F71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способ доставки и хранения топлива, поставщики, наличие складскихпомещений для хранения твердого топлива и мазутных емкостей для храненияжидкого топлива, расходы топлива по месяцам за три предыдущих года,фактические запасы топлива, сложившиеся на 1 число каждого месяца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за трипрошедших года;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обоснование состава работающего оборудования в «режиме выживания»;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перечень и значения неотключаемых потребителей;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расчёт норматива создания технологических общих запасов топлива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накотельных по каждому виду топлива раздельно (ОНЗТ);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расчёт норматива создания эксплуатационного запаса основного </w:t>
      </w:r>
      <w:r w:rsidR="000C7467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 xml:space="preserve">ирезервного видов топлива на котельных по каждому виду топлива раздельно(НЭЗТ), необходимого для надёжной и стабильной работы котельных </w:t>
      </w:r>
      <w:r w:rsidR="000C7467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иобеспечения плановой выработки тепловой энергии;</w:t>
      </w:r>
    </w:p>
    <w:p w:rsidR="004E093C" w:rsidRPr="00A42882" w:rsidRDefault="004E093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расчёт норматива создания неснижаемого запаса топлива на котельных </w:t>
      </w:r>
      <w:r w:rsidR="007A421F" w:rsidRPr="00A42882">
        <w:rPr>
          <w:rFonts w:ascii="PT Astra Serif" w:hAnsi="PT Astra Serif"/>
          <w:sz w:val="28"/>
          <w:szCs w:val="28"/>
        </w:rPr>
        <w:br/>
      </w:r>
      <w:r w:rsidRPr="00A42882">
        <w:rPr>
          <w:rFonts w:ascii="PT Astra Serif" w:hAnsi="PT Astra Serif"/>
          <w:sz w:val="28"/>
          <w:szCs w:val="28"/>
        </w:rPr>
        <w:t>покаждому виду топлива раздельно (ННЗТ), необходимого для обеспеченияработы котельных в «режиме выживания» с минимальной расчётнойэлектрической и тепловой нагрузкой по условиям самого холодного месяца годаи составом оборудования, позволяющим поддерживать плюсовые температурыв главном корпусе, вспомогательных зданиях и сооружениях.</w:t>
      </w:r>
    </w:p>
    <w:p w:rsidR="00D94794" w:rsidRPr="00A42882" w:rsidRDefault="00D9479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 xml:space="preserve">При подаче заявление непосредственно в Агентство, либо через ОГКУ «Правительство для граждан» заявитель предъявляет документ, удостоверяющий личность, а в случае подачи представителем, наделенным соответствующими полномочиями – документ, удостоверяющий личность, </w:t>
      </w:r>
      <w:r w:rsidRPr="00A42882">
        <w:rPr>
          <w:rFonts w:ascii="PT Astra Serif" w:hAnsi="PT Astra Serif"/>
          <w:sz w:val="28"/>
          <w:szCs w:val="28"/>
        </w:rPr>
        <w:br/>
        <w:t>а также документ, подтверждающий его полномочия.</w:t>
      </w:r>
    </w:p>
    <w:p w:rsidR="00CF7C6C" w:rsidRPr="00A4288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 w:rsidR="00CF7C6C" w:rsidRPr="00A4288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 w:rsidR="002D1D9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42882">
        <w:rPr>
          <w:rFonts w:ascii="PT Astra Serif" w:hAnsi="PT Astra Serif"/>
          <w:sz w:val="28"/>
          <w:szCs w:val="28"/>
        </w:rPr>
        <w:t>2.8</w:t>
      </w:r>
      <w:r w:rsidR="007017C9" w:rsidRPr="00A42882">
        <w:rPr>
          <w:rFonts w:ascii="PT Astra Serif" w:hAnsi="PT Astra Serif"/>
          <w:sz w:val="28"/>
          <w:szCs w:val="28"/>
        </w:rPr>
        <w:t xml:space="preserve">. </w:t>
      </w:r>
      <w:r w:rsidR="002D1D99" w:rsidRPr="00A42882">
        <w:rPr>
          <w:rFonts w:ascii="PT Astra Serif" w:hAnsi="PT Astra Serif"/>
          <w:sz w:val="28"/>
          <w:szCs w:val="28"/>
        </w:rPr>
        <w:t xml:space="preserve">Исчерпывающий перечень оснований для приостановления </w:t>
      </w:r>
      <w:r w:rsidR="002D1D99" w:rsidRPr="003107A2">
        <w:rPr>
          <w:rFonts w:ascii="PT Astra Serif" w:hAnsi="PT Astra Serif"/>
          <w:sz w:val="28"/>
          <w:szCs w:val="28"/>
        </w:rPr>
        <w:t>предоставления государственной услуги или отказа в предоставлении государственной услуги.</w:t>
      </w:r>
    </w:p>
    <w:p w:rsidR="00D94794" w:rsidRPr="003107A2" w:rsidRDefault="00D9479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Основания для отказа в предоставлении государственной услуги законодательством Российской Федерации не предусмотрены.</w:t>
      </w:r>
    </w:p>
    <w:p w:rsidR="007017C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2.9</w:t>
      </w:r>
      <w:r w:rsidR="007017C9" w:rsidRPr="003107A2">
        <w:rPr>
          <w:rFonts w:ascii="PT Astra Serif" w:hAnsi="PT Astra Serif"/>
          <w:sz w:val="28"/>
          <w:szCs w:val="28"/>
        </w:rPr>
        <w:t>. Размер платы, взимаемой с заявителя при предоставлении государственной услуги, и способы е</w:t>
      </w:r>
      <w:r w:rsidR="00271E58" w:rsidRPr="003107A2">
        <w:rPr>
          <w:rFonts w:ascii="PT Astra Serif" w:hAnsi="PT Astra Serif"/>
          <w:sz w:val="28"/>
          <w:szCs w:val="28"/>
        </w:rPr>
        <w:t>ё</w:t>
      </w:r>
      <w:r w:rsidR="007017C9" w:rsidRPr="003107A2">
        <w:rPr>
          <w:rFonts w:ascii="PT Astra Serif" w:hAnsi="PT Astra Serif"/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</w:t>
      </w:r>
      <w:r w:rsidR="007017C9" w:rsidRPr="003107A2">
        <w:rPr>
          <w:rFonts w:ascii="PT Astra Serif" w:hAnsi="PT Astra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Ульяновской области.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7017C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2.10</w:t>
      </w:r>
      <w:r w:rsidR="007017C9" w:rsidRPr="003107A2">
        <w:rPr>
          <w:rFonts w:ascii="PT Astra Serif" w:hAnsi="PT Astra Serif"/>
          <w:sz w:val="28"/>
          <w:szCs w:val="28"/>
        </w:rPr>
        <w:t xml:space="preserve">. Максимальный срок ожидания в очереди при подаче запроса </w:t>
      </w:r>
      <w:r w:rsidR="000C7467" w:rsidRPr="003107A2">
        <w:rPr>
          <w:rFonts w:ascii="PT Astra Serif" w:hAnsi="PT Astra Serif"/>
          <w:sz w:val="28"/>
          <w:szCs w:val="28"/>
        </w:rPr>
        <w:br/>
      </w:r>
      <w:r w:rsidR="007017C9" w:rsidRPr="003107A2">
        <w:rPr>
          <w:rFonts w:ascii="PT Astra Serif" w:hAnsi="PT Astra Serif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Максимальный срок ожидания в очереди для подачи запроса </w:t>
      </w:r>
      <w:r w:rsidR="000C7467" w:rsidRPr="003107A2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о предоставлении государственной услуги, а также при получении результатов её предоставления составляет не более 15</w:t>
      </w:r>
      <w:r w:rsidR="003107A2" w:rsidRPr="003107A2">
        <w:rPr>
          <w:rFonts w:ascii="PT Astra Serif" w:hAnsi="PT Astra Serif"/>
          <w:sz w:val="28"/>
          <w:szCs w:val="28"/>
        </w:rPr>
        <w:t xml:space="preserve"> (пятнадцать)</w:t>
      </w:r>
      <w:r w:rsidRPr="003107A2">
        <w:rPr>
          <w:rFonts w:ascii="PT Astra Serif" w:hAnsi="PT Astra Serif"/>
          <w:sz w:val="28"/>
          <w:szCs w:val="28"/>
        </w:rPr>
        <w:t xml:space="preserve"> минут.</w:t>
      </w:r>
    </w:p>
    <w:p w:rsidR="007017C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2.11</w:t>
      </w:r>
      <w:r w:rsidR="007017C9" w:rsidRPr="003107A2">
        <w:rPr>
          <w:rFonts w:ascii="PT Astra Serif" w:hAnsi="PT Astra Serif"/>
          <w:sz w:val="28"/>
          <w:szCs w:val="28"/>
        </w:rPr>
        <w:t xml:space="preserve">. Срок регистрации </w:t>
      </w:r>
      <w:r w:rsidR="00795DFE" w:rsidRPr="003107A2">
        <w:rPr>
          <w:rFonts w:ascii="PT Astra Serif" w:hAnsi="PT Astra Serif"/>
          <w:sz w:val="28"/>
          <w:szCs w:val="28"/>
        </w:rPr>
        <w:t>заявления</w:t>
      </w:r>
      <w:r w:rsidR="007017C9" w:rsidRPr="003107A2">
        <w:rPr>
          <w:rFonts w:ascii="PT Astra Serif" w:hAnsi="PT Astra Serif"/>
          <w:sz w:val="28"/>
          <w:szCs w:val="28"/>
        </w:rPr>
        <w:t xml:space="preserve"> заявителя о предоставлении государственной услуги.</w:t>
      </w:r>
    </w:p>
    <w:p w:rsidR="00CF7C6C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государственной услуги осуществляется в течение </w:t>
      </w:r>
      <w:r w:rsidR="00AA7F08" w:rsidRPr="003107A2">
        <w:rPr>
          <w:rFonts w:ascii="PT Astra Serif" w:hAnsi="PT Astra Serif"/>
          <w:sz w:val="28"/>
          <w:szCs w:val="28"/>
        </w:rPr>
        <w:t>1 (</w:t>
      </w:r>
      <w:r w:rsidR="00D54285" w:rsidRPr="003107A2">
        <w:rPr>
          <w:rFonts w:ascii="PT Astra Serif" w:hAnsi="PT Astra Serif"/>
          <w:sz w:val="28"/>
          <w:szCs w:val="28"/>
        </w:rPr>
        <w:t>одного</w:t>
      </w:r>
      <w:r w:rsidR="00AA7F08" w:rsidRPr="003107A2">
        <w:rPr>
          <w:rFonts w:ascii="PT Astra Serif" w:hAnsi="PT Astra Serif"/>
          <w:sz w:val="28"/>
          <w:szCs w:val="28"/>
        </w:rPr>
        <w:t>)</w:t>
      </w:r>
      <w:r w:rsidR="00D359A4" w:rsidRPr="003107A2">
        <w:rPr>
          <w:rFonts w:ascii="PT Astra Serif" w:hAnsi="PT Astra Serif"/>
          <w:sz w:val="28"/>
          <w:szCs w:val="28"/>
        </w:rPr>
        <w:t xml:space="preserve">рабочего </w:t>
      </w:r>
      <w:r w:rsidRPr="003107A2">
        <w:rPr>
          <w:rFonts w:ascii="PT Astra Serif" w:hAnsi="PT Astra Serif"/>
          <w:sz w:val="28"/>
          <w:szCs w:val="28"/>
        </w:rPr>
        <w:t xml:space="preserve">дня </w:t>
      </w:r>
      <w:r w:rsidR="006C0FDD" w:rsidRPr="003107A2">
        <w:rPr>
          <w:rFonts w:ascii="PT Astra Serif" w:hAnsi="PT Astra Serif"/>
          <w:sz w:val="28"/>
          <w:szCs w:val="28"/>
        </w:rPr>
        <w:t>со дня</w:t>
      </w:r>
      <w:r w:rsidRPr="003107A2">
        <w:rPr>
          <w:rFonts w:ascii="PT Astra Serif" w:hAnsi="PT Astra Serif"/>
          <w:sz w:val="28"/>
          <w:szCs w:val="28"/>
        </w:rPr>
        <w:t xml:space="preserve"> поступления </w:t>
      </w:r>
      <w:r w:rsidR="00795DFE" w:rsidRPr="003107A2">
        <w:rPr>
          <w:rFonts w:ascii="PT Astra Serif" w:hAnsi="PT Astra Serif"/>
          <w:sz w:val="28"/>
          <w:szCs w:val="28"/>
        </w:rPr>
        <w:t>заявления</w:t>
      </w:r>
      <w:r w:rsidRPr="003107A2">
        <w:rPr>
          <w:rFonts w:ascii="PT Astra Serif" w:hAnsi="PT Astra Serif"/>
          <w:sz w:val="28"/>
          <w:szCs w:val="28"/>
        </w:rPr>
        <w:t xml:space="preserve"> в </w:t>
      </w:r>
      <w:r w:rsidR="006C0FDD" w:rsidRPr="003107A2">
        <w:rPr>
          <w:rFonts w:ascii="PT Astra Serif" w:hAnsi="PT Astra Serif"/>
          <w:sz w:val="28"/>
          <w:szCs w:val="28"/>
        </w:rPr>
        <w:t>Агентство</w:t>
      </w:r>
      <w:r w:rsidRPr="003107A2">
        <w:rPr>
          <w:rFonts w:ascii="PT Astra Serif" w:hAnsi="PT Astra Serif"/>
          <w:sz w:val="28"/>
          <w:szCs w:val="28"/>
        </w:rPr>
        <w:t>.</w:t>
      </w:r>
    </w:p>
    <w:p w:rsidR="007017C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2.12</w:t>
      </w:r>
      <w:r w:rsidR="007017C9" w:rsidRPr="003107A2">
        <w:rPr>
          <w:rFonts w:ascii="PT Astra Serif" w:hAnsi="PT Astra Serif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</w:t>
      </w:r>
      <w:r w:rsidR="006C0FDD" w:rsidRPr="003107A2">
        <w:rPr>
          <w:rFonts w:ascii="PT Astra Serif" w:hAnsi="PT Astra Serif"/>
          <w:sz w:val="28"/>
          <w:szCs w:val="28"/>
        </w:rPr>
        <w:br/>
      </w:r>
      <w:r w:rsidR="007017C9" w:rsidRPr="003107A2">
        <w:rPr>
          <w:rFonts w:ascii="PT Astra Serif" w:hAnsi="PT Astra Serif"/>
          <w:sz w:val="28"/>
          <w:szCs w:val="28"/>
        </w:rPr>
        <w:t xml:space="preserve">о предоставлении государственной услуги, информационным стендам </w:t>
      </w:r>
      <w:r w:rsidR="006C0FDD" w:rsidRPr="003107A2">
        <w:rPr>
          <w:rFonts w:ascii="PT Astra Serif" w:hAnsi="PT Astra Serif"/>
          <w:sz w:val="28"/>
          <w:szCs w:val="28"/>
        </w:rPr>
        <w:br/>
      </w:r>
      <w:r w:rsidR="007017C9" w:rsidRPr="003107A2">
        <w:rPr>
          <w:rFonts w:ascii="PT Astra Serif" w:hAnsi="PT Astra Serif"/>
          <w:sz w:val="28"/>
          <w:szCs w:val="28"/>
        </w:rPr>
        <w:t xml:space="preserve">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</w:t>
      </w:r>
      <w:r w:rsidR="006C0FDD" w:rsidRPr="003107A2">
        <w:rPr>
          <w:rFonts w:ascii="PT Astra Serif" w:hAnsi="PT Astra Serif"/>
          <w:sz w:val="28"/>
          <w:szCs w:val="28"/>
        </w:rPr>
        <w:br/>
      </w:r>
      <w:r w:rsidR="007017C9" w:rsidRPr="003107A2">
        <w:rPr>
          <w:rFonts w:ascii="PT Astra Serif" w:hAnsi="PT Astra Serif"/>
          <w:sz w:val="28"/>
          <w:szCs w:val="28"/>
        </w:rPr>
        <w:t>с законодательством Российской Федерации о социальной защите инвалидов.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Помещения, предназначенные для ознакомления заявителей </w:t>
      </w:r>
      <w:r w:rsidR="006C0FDD" w:rsidRPr="003107A2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</w:r>
      <w:r w:rsidR="006C0FDD" w:rsidRPr="003107A2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и тифлосурдопереводчика.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Кабинеты приёма заявителей оборудованы информационными табличками (вывесками) с указанием: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номера кабинета;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графика работы.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</w:t>
      </w:r>
      <w:r w:rsidRPr="003107A2">
        <w:rPr>
          <w:rFonts w:ascii="PT Astra Serif" w:hAnsi="PT Astra Serif"/>
          <w:sz w:val="28"/>
          <w:szCs w:val="28"/>
        </w:rPr>
        <w:lastRenderedPageBreak/>
        <w:t xml:space="preserve">определяется исходя из фактической нагрузки и возможностей для </w:t>
      </w:r>
      <w:r w:rsidR="007A421F" w:rsidRPr="003107A2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их размещения в здании.</w:t>
      </w:r>
    </w:p>
    <w:p w:rsidR="007017C9" w:rsidRPr="003107A2" w:rsidRDefault="00CF7C6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2.13</w:t>
      </w:r>
      <w:r w:rsidR="007017C9" w:rsidRPr="003107A2">
        <w:rPr>
          <w:rFonts w:ascii="PT Astra Serif" w:hAnsi="PT Astra Serif"/>
          <w:sz w:val="28"/>
          <w:szCs w:val="28"/>
        </w:rPr>
        <w:t>. Показатели доступности и качества государственных услуг.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BE3283" w:rsidRPr="003107A2" w:rsidRDefault="00BE328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наличие возможности записи в Агентство для подачи запроса </w:t>
      </w:r>
      <w:r w:rsidRPr="003107A2">
        <w:rPr>
          <w:rFonts w:ascii="PT Astra Serif" w:hAnsi="PT Astra Serif"/>
          <w:sz w:val="28"/>
          <w:szCs w:val="28"/>
        </w:rPr>
        <w:br/>
        <w:t xml:space="preserve">о предоставлении государственной услуги (при личном посещении, </w:t>
      </w:r>
      <w:r w:rsidRPr="003107A2">
        <w:rPr>
          <w:rFonts w:ascii="PT Astra Serif" w:hAnsi="PT Astra Serif"/>
          <w:sz w:val="28"/>
          <w:szCs w:val="28"/>
        </w:rPr>
        <w:br/>
        <w:t>по телефону);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наличие исчерпывающей информации о предоставлении государственной услуги на официальном сайте </w:t>
      </w:r>
      <w:r w:rsidR="00786BCD" w:rsidRPr="003107A2">
        <w:rPr>
          <w:rFonts w:ascii="PT Astra Serif" w:hAnsi="PT Astra Serif"/>
          <w:sz w:val="28"/>
          <w:szCs w:val="28"/>
        </w:rPr>
        <w:t>Агентства</w:t>
      </w:r>
      <w:r w:rsidRPr="003107A2">
        <w:rPr>
          <w:rFonts w:ascii="PT Astra Serif" w:hAnsi="PT Astra Serif"/>
          <w:sz w:val="28"/>
          <w:szCs w:val="28"/>
        </w:rPr>
        <w:t xml:space="preserve"> (</w:t>
      </w:r>
      <w:r w:rsidR="00B3486E" w:rsidRPr="00B3486E">
        <w:rPr>
          <w:rFonts w:ascii="PT Astra Serif" w:hAnsi="PT Astra Serif"/>
          <w:sz w:val="28"/>
          <w:szCs w:val="28"/>
        </w:rPr>
        <w:t>https://tarif73.ru/</w:t>
      </w:r>
      <w:r w:rsidRPr="003107A2">
        <w:rPr>
          <w:rFonts w:ascii="PT Astra Serif" w:hAnsi="PT Astra Serif"/>
          <w:sz w:val="28"/>
          <w:szCs w:val="28"/>
        </w:rPr>
        <w:t xml:space="preserve">) </w:t>
      </w:r>
      <w:r w:rsidR="00BE3283" w:rsidRPr="003107A2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и на информационных стендах;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возможность выбора заявителем формы обращения за предоставлением государственной услуги (личн</w:t>
      </w:r>
      <w:r w:rsidR="00B210DD" w:rsidRPr="003107A2">
        <w:rPr>
          <w:rFonts w:ascii="PT Astra Serif" w:hAnsi="PT Astra Serif"/>
          <w:sz w:val="28"/>
          <w:szCs w:val="28"/>
        </w:rPr>
        <w:t>о, посредством почтовой связи</w:t>
      </w:r>
      <w:r w:rsidRPr="003107A2">
        <w:rPr>
          <w:rFonts w:ascii="PT Astra Serif" w:hAnsi="PT Astra Serif"/>
          <w:sz w:val="28"/>
          <w:szCs w:val="28"/>
        </w:rPr>
        <w:t>);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возможность получения заявителем информации о ходе предоставления государственной услуги с использованием средс</w:t>
      </w:r>
      <w:r w:rsidR="00B210DD" w:rsidRPr="003107A2">
        <w:rPr>
          <w:rFonts w:ascii="PT Astra Serif" w:hAnsi="PT Astra Serif"/>
          <w:sz w:val="28"/>
          <w:szCs w:val="28"/>
        </w:rPr>
        <w:t>тв телефонной и почтовой связи</w:t>
      </w:r>
      <w:r w:rsidR="007A421F" w:rsidRPr="003107A2">
        <w:rPr>
          <w:rFonts w:ascii="PT Astra Serif" w:hAnsi="PT Astra Serif"/>
          <w:sz w:val="28"/>
          <w:szCs w:val="28"/>
        </w:rPr>
        <w:t>;</w:t>
      </w:r>
    </w:p>
    <w:p w:rsidR="007A421F" w:rsidRPr="003107A2" w:rsidRDefault="007A421F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наличие возможности записи в ОГКУ «Правительство для граждан» </w:t>
      </w:r>
      <w:r w:rsidRPr="003107A2">
        <w:rPr>
          <w:rFonts w:ascii="PT Astra Serif" w:hAnsi="PT Astra Serif"/>
          <w:sz w:val="28"/>
          <w:szCs w:val="28"/>
        </w:rPr>
        <w:br/>
        <w:t xml:space="preserve">для подачи запроса о предоставлении государственной услуги (при личном посещении, по телефону, на официальном сайте ОГКУ «Правительство </w:t>
      </w:r>
      <w:r w:rsidR="00B3486E">
        <w:rPr>
          <w:rFonts w:ascii="PT Astra Serif" w:hAnsi="PT Astra Serif"/>
          <w:sz w:val="28"/>
          <w:szCs w:val="28"/>
        </w:rPr>
        <w:br/>
      </w:r>
      <w:r w:rsidRPr="003107A2">
        <w:rPr>
          <w:rFonts w:ascii="PT Astra Serif" w:hAnsi="PT Astra Serif"/>
          <w:sz w:val="28"/>
          <w:szCs w:val="28"/>
        </w:rPr>
        <w:t>для граждан»).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Показателями качества предоставления государственной услуги являются: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отсутствие нарушений сроков предоставления государственной услуги;</w:t>
      </w: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отсутствие жалоб на действия (бездействие) специалистов, предост</w:t>
      </w:r>
      <w:r w:rsidR="00936AAC" w:rsidRPr="003107A2">
        <w:rPr>
          <w:rFonts w:ascii="PT Astra Serif" w:hAnsi="PT Astra Serif"/>
          <w:sz w:val="28"/>
          <w:szCs w:val="28"/>
        </w:rPr>
        <w:t>авляющих государственную услугу;</w:t>
      </w:r>
    </w:p>
    <w:p w:rsidR="00936AAC" w:rsidRPr="003107A2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наличие возможности получения государственной услуги в ОГКУ «Правительство для граждан» (в части подачи заявления о предоставлении государственной услуги</w:t>
      </w:r>
      <w:r w:rsidR="003926F2" w:rsidRPr="003107A2">
        <w:rPr>
          <w:rFonts w:ascii="PT Astra Serif" w:hAnsi="PT Astra Serif"/>
          <w:sz w:val="28"/>
          <w:szCs w:val="28"/>
        </w:rPr>
        <w:t>, выдачи результата предоставления государственной услуги</w:t>
      </w:r>
      <w:r w:rsidRPr="003107A2">
        <w:rPr>
          <w:rFonts w:ascii="PT Astra Serif" w:hAnsi="PT Astra Serif"/>
          <w:sz w:val="28"/>
          <w:szCs w:val="28"/>
        </w:rPr>
        <w:t>).</w:t>
      </w:r>
    </w:p>
    <w:p w:rsidR="006E39C8" w:rsidRPr="003107A2" w:rsidRDefault="0043217F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 xml:space="preserve">Иные требования, в том числе учитывающие особенности предоставления государственных услуг в многофункциональных центрах </w:t>
      </w:r>
      <w:r w:rsidRPr="003107A2">
        <w:rPr>
          <w:rFonts w:ascii="PT Astra Serif" w:hAnsi="PT Astra Serif"/>
          <w:sz w:val="28"/>
          <w:szCs w:val="28"/>
        </w:rPr>
        <w:br/>
        <w:t>и особенности предоставления государственных услуг в электронной форме.</w:t>
      </w:r>
    </w:p>
    <w:p w:rsidR="00936AAC" w:rsidRPr="003107A2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Предоставление государственной услуги осуществляется в ОГКУ «Правительство для граждан» в част</w:t>
      </w:r>
      <w:r w:rsidR="006E39C8" w:rsidRPr="003107A2">
        <w:rPr>
          <w:rFonts w:ascii="PT Astra Serif" w:hAnsi="PT Astra Serif"/>
          <w:sz w:val="28"/>
          <w:szCs w:val="28"/>
        </w:rPr>
        <w:t>и подачи заявления и документов, получения результата предоставления государственной услуги.</w:t>
      </w:r>
    </w:p>
    <w:p w:rsidR="00936AAC" w:rsidRPr="003107A2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936AAC" w:rsidRPr="003107A2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4054FA" w:rsidRPr="003107A2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6E39C8" w:rsidRPr="003107A2" w:rsidRDefault="000D472A" w:rsidP="000D472A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107A2">
        <w:rPr>
          <w:rFonts w:ascii="PT Astra Serif" w:hAnsi="PT Astra Serif"/>
          <w:sz w:val="28"/>
          <w:szCs w:val="28"/>
        </w:rPr>
        <w:lastRenderedPageBreak/>
        <w:t>Государственная услуга в электронной форме предоставляется в части информирования заявителей о порядке предоставления государственной услуги.</w:t>
      </w:r>
    </w:p>
    <w:p w:rsidR="00265827" w:rsidRPr="000C7467" w:rsidRDefault="00265827" w:rsidP="0026582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C7467">
        <w:rPr>
          <w:rFonts w:ascii="PT Astra Serif" w:hAnsi="PT Astra Serif"/>
          <w:sz w:val="28"/>
          <w:szCs w:val="28"/>
        </w:rPr>
        <w:t>2.14. Предоставление государственной услуги осуществляется в ОГКУ «Правительство для граждан» в части подачи заявления и документов.</w:t>
      </w:r>
    </w:p>
    <w:p w:rsidR="00265827" w:rsidRPr="000C7467" w:rsidRDefault="00265827" w:rsidP="0026582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C7467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265827" w:rsidRPr="000C7467" w:rsidRDefault="00265827" w:rsidP="0026582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C7467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265827" w:rsidRPr="000C7467" w:rsidRDefault="00265827" w:rsidP="00265827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C7467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936AAC" w:rsidRPr="001D5A5D" w:rsidRDefault="00936AA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/>
          <w:sz w:val="28"/>
          <w:szCs w:val="28"/>
          <w:highlight w:val="yellow"/>
        </w:rPr>
      </w:pPr>
    </w:p>
    <w:p w:rsidR="007017C9" w:rsidRPr="003107A2" w:rsidRDefault="007017C9" w:rsidP="001E4F71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3107A2">
        <w:rPr>
          <w:rFonts w:ascii="PT Astra Serif" w:hAnsi="PT Astra Serif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017C9" w:rsidRPr="001D5A5D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7017C9" w:rsidRPr="00DB073C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3.1. Исчерпывающий перечень административных процедур предоставления госуда</w:t>
      </w:r>
      <w:r w:rsidR="00271E58" w:rsidRPr="00DB073C">
        <w:rPr>
          <w:rFonts w:ascii="PT Astra Serif" w:hAnsi="PT Astra Serif"/>
          <w:sz w:val="28"/>
          <w:szCs w:val="28"/>
        </w:rPr>
        <w:t xml:space="preserve">рственной услуги в </w:t>
      </w:r>
      <w:r w:rsidR="003A2469" w:rsidRPr="00DB073C">
        <w:rPr>
          <w:rFonts w:ascii="PT Astra Serif" w:hAnsi="PT Astra Serif"/>
          <w:sz w:val="28"/>
          <w:szCs w:val="28"/>
        </w:rPr>
        <w:t>Агентстве</w:t>
      </w:r>
      <w:r w:rsidR="00271E58" w:rsidRPr="00DB073C">
        <w:rPr>
          <w:rFonts w:ascii="PT Astra Serif" w:hAnsi="PT Astra Serif"/>
          <w:sz w:val="28"/>
          <w:szCs w:val="28"/>
        </w:rPr>
        <w:t>:</w:t>
      </w:r>
    </w:p>
    <w:p w:rsidR="007017C9" w:rsidRPr="00DB073C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приём и регистрация заявления для предоставления государственной услуги и направление его на исполнение;</w:t>
      </w:r>
    </w:p>
    <w:p w:rsidR="005B0843" w:rsidRPr="00DB073C" w:rsidRDefault="005B084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рассмотрение заявления, </w:t>
      </w:r>
      <w:r w:rsidR="00D07C02" w:rsidRPr="00DB073C">
        <w:rPr>
          <w:rFonts w:ascii="PT Astra Serif" w:hAnsi="PT Astra Serif"/>
          <w:sz w:val="28"/>
          <w:szCs w:val="28"/>
        </w:rPr>
        <w:t xml:space="preserve">направление межведомственных запросов </w:t>
      </w:r>
      <w:r w:rsidR="003A2469" w:rsidRPr="00DB073C">
        <w:rPr>
          <w:rFonts w:ascii="PT Astra Serif" w:hAnsi="PT Astra Serif"/>
          <w:sz w:val="28"/>
          <w:szCs w:val="28"/>
        </w:rPr>
        <w:br/>
      </w:r>
      <w:r w:rsidR="00D07C02" w:rsidRPr="00DB073C">
        <w:rPr>
          <w:rFonts w:ascii="PT Astra Serif" w:hAnsi="PT Astra Serif"/>
          <w:sz w:val="28"/>
          <w:szCs w:val="28"/>
        </w:rPr>
        <w:t xml:space="preserve">и </w:t>
      </w:r>
      <w:r w:rsidRPr="00DB073C">
        <w:rPr>
          <w:rFonts w:ascii="PT Astra Serif" w:hAnsi="PT Astra Serif"/>
          <w:sz w:val="28"/>
          <w:szCs w:val="28"/>
        </w:rPr>
        <w:t>проведение проверки представленных документов;</w:t>
      </w:r>
    </w:p>
    <w:p w:rsidR="005B0843" w:rsidRPr="00DB073C" w:rsidRDefault="005B084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подготовка и подписание результата государственной услуги;</w:t>
      </w:r>
    </w:p>
    <w:p w:rsidR="007017C9" w:rsidRPr="00DB073C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выдача (направление) результата предоставления государственной услуги.</w:t>
      </w:r>
    </w:p>
    <w:p w:rsidR="002D7C82" w:rsidRPr="00DB073C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3.2. Исчерпывающий перечень административных процедур предоставления государственной услуги в электронной форме, в том числе </w:t>
      </w:r>
      <w:r w:rsidR="003A2469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>с использованием Единог</w:t>
      </w:r>
      <w:r w:rsidR="003A2469" w:rsidRPr="00DB073C">
        <w:rPr>
          <w:rFonts w:ascii="PT Astra Serif" w:hAnsi="PT Astra Serif"/>
          <w:sz w:val="28"/>
          <w:szCs w:val="28"/>
        </w:rPr>
        <w:t>о портала</w:t>
      </w:r>
      <w:r w:rsidRPr="00DB073C">
        <w:rPr>
          <w:rFonts w:ascii="PT Astra Serif" w:hAnsi="PT Astra Serif"/>
          <w:sz w:val="28"/>
          <w:szCs w:val="28"/>
        </w:rPr>
        <w:t>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2D7C82" w:rsidRPr="00DB073C" w:rsidRDefault="002D7C82" w:rsidP="009D45A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1) предоставление в установленном порядке информации заявителям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 xml:space="preserve">и обеспечение доступа заявителей к сведениям о государственных услугах: осуществляется в соответствии с подпунктом 1.3.1 пункта 1.3 настоящего </w:t>
      </w:r>
      <w:r w:rsidR="009D45AD" w:rsidRPr="00DB073C">
        <w:rPr>
          <w:rFonts w:ascii="PT Astra Serif" w:hAnsi="PT Astra Serif"/>
          <w:sz w:val="28"/>
          <w:szCs w:val="28"/>
        </w:rPr>
        <w:t>Административного р</w:t>
      </w:r>
      <w:r w:rsidRPr="00DB073C">
        <w:rPr>
          <w:rFonts w:ascii="PT Astra Serif" w:hAnsi="PT Astra Serif"/>
          <w:sz w:val="28"/>
          <w:szCs w:val="28"/>
        </w:rPr>
        <w:t>егламента;</w:t>
      </w:r>
    </w:p>
    <w:p w:rsidR="002D7C82" w:rsidRPr="00DB073C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 xml:space="preserve">и приём такого запроса о предоставлении государственной услуги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 xml:space="preserve">и документов органом исполнительной власти, либо подведомственной </w:t>
      </w:r>
      <w:r w:rsidRPr="00DB073C">
        <w:rPr>
          <w:rFonts w:ascii="PT Astra Serif" w:hAnsi="PT Astra Serif"/>
          <w:sz w:val="28"/>
          <w:szCs w:val="28"/>
        </w:rPr>
        <w:lastRenderedPageBreak/>
        <w:t xml:space="preserve">государственному органу организацией, участвующей в предоставлении государственной услуги, с использованием информационно-технологической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 xml:space="preserve">и коммуникационной инфраструктуры, в том числе Единого портала: </w:t>
      </w:r>
      <w:r w:rsidR="00DB073C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>не осуществляется</w:t>
      </w:r>
      <w:r w:rsidR="00827B49" w:rsidRPr="00DB073C">
        <w:rPr>
          <w:rFonts w:ascii="PT Astra Serif" w:hAnsi="PT Astra Serif"/>
          <w:sz w:val="28"/>
          <w:szCs w:val="28"/>
        </w:rPr>
        <w:t>:не осуществляется;</w:t>
      </w:r>
    </w:p>
    <w:p w:rsidR="002D7C82" w:rsidRPr="00DB073C" w:rsidRDefault="002D7C82" w:rsidP="00827B4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3) получение заявителем сведений о ходе выполнения запроса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>о предоставлении государст</w:t>
      </w:r>
      <w:r w:rsidR="003A2469" w:rsidRPr="00DB073C">
        <w:rPr>
          <w:rFonts w:ascii="PT Astra Serif" w:hAnsi="PT Astra Serif"/>
          <w:sz w:val="28"/>
          <w:szCs w:val="28"/>
        </w:rPr>
        <w:t>венной услуг</w:t>
      </w:r>
      <w:r w:rsidR="00827B49" w:rsidRPr="00DB073C">
        <w:rPr>
          <w:rFonts w:ascii="PT Astra Serif" w:hAnsi="PT Astra Serif"/>
          <w:sz w:val="28"/>
          <w:szCs w:val="28"/>
        </w:rPr>
        <w:t>: не осуществляется;</w:t>
      </w:r>
    </w:p>
    <w:p w:rsidR="002D7C82" w:rsidRPr="00DB073C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 w:rsidR="000C7467" w:rsidRPr="00DB073C">
        <w:rPr>
          <w:rFonts w:ascii="PT Astra Serif" w:hAnsi="PT Astra Serif"/>
          <w:sz w:val="28"/>
          <w:szCs w:val="28"/>
        </w:rPr>
        <w:br/>
      </w:r>
      <w:r w:rsidRPr="00DB073C">
        <w:rPr>
          <w:rFonts w:ascii="PT Astra Serif" w:hAnsi="PT Astra Serif"/>
          <w:sz w:val="28"/>
          <w:szCs w:val="28"/>
        </w:rPr>
        <w:t>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 w:rsidR="002D7C82" w:rsidRPr="00DB073C" w:rsidRDefault="002D7C82" w:rsidP="00827B4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</w:t>
      </w:r>
      <w:r w:rsidR="003A2469" w:rsidRPr="00DB073C">
        <w:rPr>
          <w:rFonts w:ascii="PT Astra Serif" w:hAnsi="PT Astra Serif"/>
          <w:sz w:val="28"/>
          <w:szCs w:val="28"/>
        </w:rPr>
        <w:t>льным законом</w:t>
      </w:r>
      <w:r w:rsidR="00827B49" w:rsidRPr="00DB073C">
        <w:rPr>
          <w:rFonts w:ascii="PT Astra Serif" w:hAnsi="PT Astra Serif"/>
          <w:sz w:val="28"/>
          <w:szCs w:val="28"/>
        </w:rPr>
        <w:t>: не осуществляется;</w:t>
      </w:r>
    </w:p>
    <w:p w:rsidR="002D7C82" w:rsidRPr="00DB073C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B073C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3A2469" w:rsidRPr="00F135A3" w:rsidRDefault="003A246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3.3.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3A2469" w:rsidRPr="00F135A3" w:rsidRDefault="003A246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3A2469" w:rsidRPr="00F135A3" w:rsidRDefault="003A246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D7C82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2D7C82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</w:t>
      </w:r>
      <w:r w:rsidR="0076177A" w:rsidRPr="00F135A3">
        <w:rPr>
          <w:rFonts w:ascii="PT Astra Serif" w:hAnsi="PT Astra Serif"/>
          <w:sz w:val="28"/>
          <w:szCs w:val="28"/>
        </w:rPr>
        <w:br/>
      </w:r>
      <w:r w:rsidRPr="00F135A3">
        <w:rPr>
          <w:rFonts w:ascii="PT Astra Serif" w:hAnsi="PT Astra Serif"/>
          <w:sz w:val="28"/>
          <w:szCs w:val="28"/>
        </w:rPr>
        <w:t>на бумажном носителе и заверение выписок из информационных систем органов исполнит</w:t>
      </w:r>
      <w:r w:rsidR="00827B49" w:rsidRPr="00F135A3">
        <w:rPr>
          <w:rFonts w:ascii="PT Astra Serif" w:hAnsi="PT Astra Serif"/>
          <w:sz w:val="28"/>
          <w:szCs w:val="28"/>
        </w:rPr>
        <w:t>ельной власти</w:t>
      </w:r>
      <w:r w:rsidRPr="00F135A3">
        <w:rPr>
          <w:rFonts w:ascii="PT Astra Serif" w:hAnsi="PT Astra Serif"/>
          <w:sz w:val="28"/>
          <w:szCs w:val="28"/>
        </w:rPr>
        <w:t>;</w:t>
      </w:r>
    </w:p>
    <w:p w:rsidR="002D7C82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5) иные процедуры: не осуществляются;</w:t>
      </w:r>
    </w:p>
    <w:p w:rsidR="002D7C82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7017C9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F135A3">
        <w:rPr>
          <w:rFonts w:ascii="PT Astra Serif" w:hAnsi="PT Astra Serif"/>
          <w:color w:val="000000"/>
          <w:sz w:val="28"/>
          <w:szCs w:val="28"/>
        </w:rPr>
        <w:t>3.4</w:t>
      </w:r>
      <w:r w:rsidR="00271E58" w:rsidRPr="00F135A3">
        <w:rPr>
          <w:rFonts w:ascii="PT Astra Serif" w:hAnsi="PT Astra Serif"/>
          <w:color w:val="000000"/>
          <w:sz w:val="28"/>
          <w:szCs w:val="28"/>
        </w:rPr>
        <w:t>.</w:t>
      </w:r>
      <w:r w:rsidR="007017C9" w:rsidRPr="00F135A3">
        <w:rPr>
          <w:rFonts w:ascii="PT Astra Serif" w:hAnsi="PT Astra Serif"/>
          <w:color w:val="000000"/>
          <w:sz w:val="28"/>
          <w:szCs w:val="28"/>
        </w:rPr>
        <w:t xml:space="preserve"> Перечень административных процедур, выполняемых </w:t>
      </w:r>
      <w:r w:rsidR="00F135A3" w:rsidRPr="00F135A3">
        <w:rPr>
          <w:rFonts w:ascii="PT Astra Serif" w:hAnsi="PT Astra Serif"/>
          <w:color w:val="000000"/>
          <w:sz w:val="28"/>
          <w:szCs w:val="28"/>
        </w:rPr>
        <w:br/>
      </w:r>
      <w:r w:rsidR="007017C9" w:rsidRPr="00F135A3">
        <w:rPr>
          <w:rFonts w:ascii="PT Astra Serif" w:hAnsi="PT Astra Serif"/>
          <w:color w:val="000000"/>
          <w:sz w:val="28"/>
          <w:szCs w:val="28"/>
        </w:rPr>
        <w:t xml:space="preserve">при исправлении допущенных опечаток и (или) ошибок в выданных </w:t>
      </w:r>
      <w:r w:rsidR="00F135A3" w:rsidRPr="00F135A3">
        <w:rPr>
          <w:rFonts w:ascii="PT Astra Serif" w:hAnsi="PT Astra Serif"/>
          <w:color w:val="000000"/>
          <w:sz w:val="28"/>
          <w:szCs w:val="28"/>
        </w:rPr>
        <w:br/>
      </w:r>
      <w:r w:rsidR="007017C9" w:rsidRPr="00F135A3">
        <w:rPr>
          <w:rFonts w:ascii="PT Astra Serif" w:hAnsi="PT Astra Serif"/>
          <w:color w:val="000000"/>
          <w:sz w:val="28"/>
          <w:szCs w:val="28"/>
        </w:rPr>
        <w:t>в результате предоставления государственной услуги документах:</w:t>
      </w:r>
    </w:p>
    <w:p w:rsidR="007017C9" w:rsidRPr="00F135A3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F135A3">
        <w:rPr>
          <w:rFonts w:ascii="PT Astra Serif" w:hAnsi="PT Astra Serif"/>
          <w:color w:val="000000"/>
          <w:sz w:val="28"/>
          <w:szCs w:val="28"/>
        </w:rPr>
        <w:t>1) приём и регистрация заявления и документов, необходимых для исправления допущенных опечаток и (или) ошибок;</w:t>
      </w:r>
    </w:p>
    <w:p w:rsidR="007017C9" w:rsidRPr="00F135A3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F135A3">
        <w:rPr>
          <w:rFonts w:ascii="PT Astra Serif" w:hAnsi="PT Astra Serif"/>
          <w:color w:val="000000"/>
          <w:sz w:val="28"/>
          <w:szCs w:val="28"/>
        </w:rPr>
        <w:lastRenderedPageBreak/>
        <w:t xml:space="preserve">2) </w:t>
      </w:r>
      <w:r w:rsidR="00AA7F08" w:rsidRPr="00F135A3">
        <w:rPr>
          <w:rFonts w:ascii="PT Astra Serif" w:hAnsi="PT Astra Serif"/>
          <w:color w:val="000000"/>
          <w:sz w:val="28"/>
          <w:szCs w:val="28"/>
        </w:rPr>
        <w:t>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7017C9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3.5</w:t>
      </w:r>
      <w:r w:rsidR="007017C9" w:rsidRPr="00F135A3">
        <w:rPr>
          <w:rFonts w:ascii="PT Astra Serif" w:hAnsi="PT Astra Serif"/>
          <w:sz w:val="28"/>
          <w:szCs w:val="28"/>
        </w:rPr>
        <w:t xml:space="preserve">. Порядок выполнения административных процедур при предоставлении государственной услуги в </w:t>
      </w:r>
      <w:r w:rsidR="00E2590E" w:rsidRPr="00F135A3">
        <w:rPr>
          <w:rFonts w:ascii="PT Astra Serif" w:hAnsi="PT Astra Serif"/>
          <w:sz w:val="28"/>
          <w:szCs w:val="28"/>
        </w:rPr>
        <w:t>Агентстве</w:t>
      </w:r>
      <w:r w:rsidR="007017C9" w:rsidRPr="00F135A3">
        <w:rPr>
          <w:rFonts w:ascii="PT Astra Serif" w:hAnsi="PT Astra Serif"/>
          <w:sz w:val="28"/>
          <w:szCs w:val="28"/>
        </w:rPr>
        <w:t>:</w:t>
      </w:r>
    </w:p>
    <w:p w:rsidR="007017C9" w:rsidRPr="00F135A3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3.5</w:t>
      </w:r>
      <w:r w:rsidR="007017C9" w:rsidRPr="00F135A3">
        <w:rPr>
          <w:rFonts w:ascii="PT Astra Serif" w:hAnsi="PT Astra Serif"/>
          <w:sz w:val="28"/>
          <w:szCs w:val="28"/>
        </w:rPr>
        <w:t>.1. Приём и регистрация заявления для предоставления государственной услуги и направление его на исполнение.</w:t>
      </w:r>
    </w:p>
    <w:p w:rsidR="007017C9" w:rsidRPr="00F135A3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2590E" w:rsidRPr="00F135A3">
        <w:rPr>
          <w:rFonts w:ascii="PT Astra Serif" w:hAnsi="PT Astra Serif"/>
          <w:sz w:val="28"/>
          <w:szCs w:val="28"/>
        </w:rPr>
        <w:t>Агентств</w:t>
      </w:r>
      <w:r w:rsidRPr="00F135A3">
        <w:rPr>
          <w:rFonts w:ascii="PT Astra Serif" w:hAnsi="PT Astra Serif"/>
          <w:sz w:val="28"/>
          <w:szCs w:val="28"/>
        </w:rPr>
        <w:t>о документов, указанных в пункте 2.6 Административного регламента.</w:t>
      </w:r>
    </w:p>
    <w:p w:rsidR="007017C9" w:rsidRPr="00F135A3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 xml:space="preserve">Днём приёма документов считается дата регистрации факта приёма </w:t>
      </w:r>
      <w:r w:rsidR="00F135A3" w:rsidRPr="00F135A3">
        <w:rPr>
          <w:rFonts w:ascii="PT Astra Serif" w:hAnsi="PT Astra Serif"/>
          <w:sz w:val="28"/>
          <w:szCs w:val="28"/>
        </w:rPr>
        <w:br/>
      </w:r>
      <w:r w:rsidRPr="00F135A3">
        <w:rPr>
          <w:rFonts w:ascii="PT Astra Serif" w:hAnsi="PT Astra Serif"/>
          <w:sz w:val="28"/>
          <w:szCs w:val="28"/>
        </w:rPr>
        <w:t xml:space="preserve">их в </w:t>
      </w:r>
      <w:r w:rsidR="00E2590E" w:rsidRPr="00F135A3">
        <w:rPr>
          <w:rFonts w:ascii="PT Astra Serif" w:hAnsi="PT Astra Serif"/>
          <w:sz w:val="28"/>
          <w:szCs w:val="28"/>
        </w:rPr>
        <w:t>Агентств</w:t>
      </w:r>
      <w:r w:rsidRPr="00F135A3">
        <w:rPr>
          <w:rFonts w:ascii="PT Astra Serif" w:hAnsi="PT Astra Serif"/>
          <w:sz w:val="28"/>
          <w:szCs w:val="28"/>
        </w:rPr>
        <w:t xml:space="preserve">е с присвоением регистрационного номера и указанием даты поступления. В случае представления документов по почте регистрация </w:t>
      </w:r>
      <w:r w:rsidR="000C7467" w:rsidRPr="00F135A3">
        <w:rPr>
          <w:rFonts w:ascii="PT Astra Serif" w:hAnsi="PT Astra Serif"/>
          <w:sz w:val="28"/>
          <w:szCs w:val="28"/>
        </w:rPr>
        <w:br/>
      </w:r>
      <w:r w:rsidRPr="00F135A3">
        <w:rPr>
          <w:rFonts w:ascii="PT Astra Serif" w:hAnsi="PT Astra Serif"/>
          <w:sz w:val="28"/>
          <w:szCs w:val="28"/>
        </w:rPr>
        <w:t xml:space="preserve">в </w:t>
      </w:r>
      <w:r w:rsidR="00E2590E" w:rsidRPr="00F135A3">
        <w:rPr>
          <w:rFonts w:ascii="PT Astra Serif" w:hAnsi="PT Astra Serif"/>
          <w:sz w:val="28"/>
          <w:szCs w:val="28"/>
        </w:rPr>
        <w:t>Агентств</w:t>
      </w:r>
      <w:r w:rsidRPr="00F135A3">
        <w:rPr>
          <w:rFonts w:ascii="PT Astra Serif" w:hAnsi="PT Astra Serif"/>
          <w:sz w:val="28"/>
          <w:szCs w:val="28"/>
        </w:rPr>
        <w:t xml:space="preserve">е должна быть проведена не позднее </w:t>
      </w:r>
      <w:r w:rsidR="004F383D" w:rsidRPr="00F135A3">
        <w:rPr>
          <w:rFonts w:ascii="PT Astra Serif" w:hAnsi="PT Astra Serif"/>
          <w:sz w:val="28"/>
          <w:szCs w:val="28"/>
        </w:rPr>
        <w:t xml:space="preserve">1 (одного) </w:t>
      </w:r>
      <w:r w:rsidRPr="00F135A3">
        <w:rPr>
          <w:rFonts w:ascii="PT Astra Serif" w:hAnsi="PT Astra Serif"/>
          <w:sz w:val="28"/>
          <w:szCs w:val="28"/>
        </w:rPr>
        <w:t>рабочего дня, следующего за датой получения корреспонденции.</w:t>
      </w:r>
    </w:p>
    <w:p w:rsidR="007017C9" w:rsidRPr="00F135A3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В случае направления документов почтовым отправлением заявитель прилагает опись вложения с указанием количества страниц.</w:t>
      </w:r>
    </w:p>
    <w:p w:rsidR="009F2DF6" w:rsidRPr="00F135A3" w:rsidRDefault="00AB1AA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Результатом административной процедуры является запись о регистрации заявления и документов, необходимых для предоставления государственной ус</w:t>
      </w:r>
      <w:r w:rsidR="009F2DF6" w:rsidRPr="00F135A3">
        <w:rPr>
          <w:rFonts w:ascii="PT Astra Serif" w:hAnsi="PT Astra Serif"/>
          <w:sz w:val="28"/>
          <w:szCs w:val="28"/>
        </w:rPr>
        <w:t>луги в журнале учёта документов</w:t>
      </w:r>
      <w:r w:rsidR="00E2590E" w:rsidRPr="00F135A3">
        <w:rPr>
          <w:rFonts w:ascii="PT Astra Serif" w:hAnsi="PT Astra Serif"/>
          <w:sz w:val="28"/>
          <w:szCs w:val="28"/>
        </w:rPr>
        <w:t>. Руководитель</w:t>
      </w:r>
      <w:r w:rsidR="00B47B71" w:rsidRPr="00F135A3">
        <w:rPr>
          <w:rFonts w:ascii="PT Astra Serif" w:hAnsi="PT Astra Serif"/>
          <w:sz w:val="28"/>
          <w:szCs w:val="28"/>
        </w:rPr>
        <w:t xml:space="preserve"> (заместитель </w:t>
      </w:r>
      <w:r w:rsidR="00E2590E" w:rsidRPr="00F135A3">
        <w:rPr>
          <w:rFonts w:ascii="PT Astra Serif" w:hAnsi="PT Astra Serif"/>
          <w:sz w:val="28"/>
          <w:szCs w:val="28"/>
        </w:rPr>
        <w:t>руководителя</w:t>
      </w:r>
      <w:r w:rsidR="00B47B71" w:rsidRPr="00F135A3">
        <w:rPr>
          <w:rFonts w:ascii="PT Astra Serif" w:hAnsi="PT Astra Serif"/>
          <w:sz w:val="28"/>
          <w:szCs w:val="28"/>
        </w:rPr>
        <w:t xml:space="preserve">) </w:t>
      </w:r>
      <w:r w:rsidR="00E2590E" w:rsidRPr="00F135A3">
        <w:rPr>
          <w:rFonts w:ascii="PT Astra Serif" w:hAnsi="PT Astra Serif"/>
          <w:sz w:val="28"/>
          <w:szCs w:val="28"/>
        </w:rPr>
        <w:t>Агентств</w:t>
      </w:r>
      <w:r w:rsidR="00B47B71" w:rsidRPr="00F135A3">
        <w:rPr>
          <w:rFonts w:ascii="PT Astra Serif" w:hAnsi="PT Astra Serif"/>
          <w:sz w:val="28"/>
          <w:szCs w:val="28"/>
        </w:rPr>
        <w:t>а назначает ответственного исполнителя (далее – исполнитель).</w:t>
      </w:r>
    </w:p>
    <w:p w:rsidR="00C2363E" w:rsidRPr="00F135A3" w:rsidRDefault="00C2363E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 xml:space="preserve">Фиксация результата выполнения административной процедуры </w:t>
      </w:r>
      <w:r w:rsidR="00F135A3" w:rsidRPr="00F135A3">
        <w:rPr>
          <w:rFonts w:ascii="PT Astra Serif" w:hAnsi="PT Astra Serif"/>
          <w:sz w:val="28"/>
          <w:szCs w:val="28"/>
        </w:rPr>
        <w:br/>
      </w:r>
      <w:r w:rsidRPr="00F135A3">
        <w:rPr>
          <w:rFonts w:ascii="PT Astra Serif" w:hAnsi="PT Astra Serif"/>
          <w:sz w:val="28"/>
          <w:szCs w:val="28"/>
        </w:rPr>
        <w:t>по приёму и регистрации заявления для предоставления государственной услуги и направление его на исполнение осуществляется посредством регистрации заявления и документов в журнале.</w:t>
      </w:r>
    </w:p>
    <w:p w:rsidR="00AB1AA3" w:rsidRPr="00F135A3" w:rsidRDefault="00AB1AA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</w:t>
      </w:r>
      <w:r w:rsidR="00AA7F08" w:rsidRPr="00F135A3">
        <w:rPr>
          <w:rFonts w:ascii="PT Astra Serif" w:hAnsi="PT Astra Serif"/>
          <w:sz w:val="28"/>
          <w:szCs w:val="28"/>
        </w:rPr>
        <w:t xml:space="preserve">(один) </w:t>
      </w:r>
      <w:r w:rsidR="00F22331" w:rsidRPr="00F135A3">
        <w:rPr>
          <w:rFonts w:ascii="PT Astra Serif" w:hAnsi="PT Astra Serif"/>
          <w:sz w:val="28"/>
          <w:szCs w:val="28"/>
        </w:rPr>
        <w:t>рабочий</w:t>
      </w:r>
      <w:r w:rsidRPr="00F135A3">
        <w:rPr>
          <w:rFonts w:ascii="PT Astra Serif" w:hAnsi="PT Astra Serif"/>
          <w:sz w:val="28"/>
          <w:szCs w:val="28"/>
        </w:rPr>
        <w:t xml:space="preserve"> день.</w:t>
      </w:r>
    </w:p>
    <w:p w:rsidR="001D5EE3" w:rsidRPr="00F135A3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 xml:space="preserve">3.5.2. </w:t>
      </w:r>
      <w:r w:rsidR="00D07C02" w:rsidRPr="00F135A3">
        <w:rPr>
          <w:rFonts w:ascii="PT Astra Serif" w:hAnsi="PT Astra Serif"/>
          <w:sz w:val="28"/>
          <w:szCs w:val="28"/>
        </w:rPr>
        <w:t>Рассмотрение заявления, направление межведомственных запросов и проведение про</w:t>
      </w:r>
      <w:r w:rsidR="00A610F1" w:rsidRPr="00F135A3">
        <w:rPr>
          <w:rFonts w:ascii="PT Astra Serif" w:hAnsi="PT Astra Serif"/>
          <w:sz w:val="28"/>
          <w:szCs w:val="28"/>
        </w:rPr>
        <w:t>верки представленных документов.</w:t>
      </w:r>
    </w:p>
    <w:p w:rsidR="001D5EE3" w:rsidRPr="00F135A3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направление заявления и прилагаем</w:t>
      </w:r>
      <w:r w:rsidR="00E2590E" w:rsidRPr="00F135A3">
        <w:rPr>
          <w:rFonts w:ascii="PT Astra Serif" w:hAnsi="PT Astra Serif"/>
          <w:sz w:val="28"/>
          <w:szCs w:val="28"/>
        </w:rPr>
        <w:t xml:space="preserve">ых документов на рассмотрение </w:t>
      </w:r>
      <w:r w:rsidR="0061664E" w:rsidRPr="00F135A3">
        <w:rPr>
          <w:rFonts w:ascii="PT Astra Serif" w:hAnsi="PT Astra Serif"/>
          <w:sz w:val="28"/>
          <w:szCs w:val="28"/>
        </w:rPr>
        <w:t>исп</w:t>
      </w:r>
      <w:r w:rsidR="00B47B71" w:rsidRPr="00F135A3">
        <w:rPr>
          <w:rFonts w:ascii="PT Astra Serif" w:hAnsi="PT Astra Serif"/>
          <w:sz w:val="28"/>
          <w:szCs w:val="28"/>
        </w:rPr>
        <w:t>олнителю.</w:t>
      </w:r>
    </w:p>
    <w:p w:rsidR="00A72767" w:rsidRPr="00F135A3" w:rsidRDefault="00A7276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135A3">
        <w:rPr>
          <w:rFonts w:ascii="PT Astra Serif" w:hAnsi="PT Astra Serif"/>
          <w:color w:val="000000"/>
          <w:sz w:val="28"/>
          <w:szCs w:val="28"/>
        </w:rPr>
        <w:t>Исполнитель осуществляет проверку свидетельства о государственной регистрации юридического лица, свидетельства о государственной регистрации индивидуального предпринимателя</w:t>
      </w:r>
      <w:r w:rsidR="003A7ED9" w:rsidRPr="00F135A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3A7ED9" w:rsidRPr="00F135A3">
        <w:rPr>
          <w:rFonts w:ascii="PT Astra Serif" w:hAnsi="PT Astra Serif"/>
          <w:sz w:val="28"/>
          <w:szCs w:val="28"/>
        </w:rPr>
        <w:t>наличие у него тарифного дела; осуществляет проверку комплектности (достаточности) представленных заявителем документов, указанных в пункте 2.6 Административного регламента, а также полноты и достоверности содержащейся в них информации.</w:t>
      </w:r>
    </w:p>
    <w:p w:rsidR="00A72767" w:rsidRPr="003550E4" w:rsidRDefault="00A7276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F135A3">
        <w:rPr>
          <w:rFonts w:ascii="PT Astra Serif" w:hAnsi="PT Astra Serif"/>
          <w:color w:val="000000"/>
          <w:sz w:val="28"/>
          <w:szCs w:val="28"/>
        </w:rPr>
        <w:t xml:space="preserve">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запрашивается выписка из Единого государственного реестра юридических лиц (далее – ЕГРЮЛ) либо выписка из Единого государственного реестра </w:t>
      </w:r>
      <w:r w:rsidRPr="00F135A3">
        <w:rPr>
          <w:rFonts w:ascii="PT Astra Serif" w:hAnsi="PT Astra Serif"/>
          <w:color w:val="000000"/>
          <w:sz w:val="28"/>
          <w:szCs w:val="28"/>
        </w:rPr>
        <w:lastRenderedPageBreak/>
        <w:t>инд</w:t>
      </w:r>
      <w:r w:rsidRPr="003550E4">
        <w:rPr>
          <w:rFonts w:ascii="PT Astra Serif" w:hAnsi="PT Astra Serif"/>
          <w:color w:val="000000"/>
          <w:sz w:val="28"/>
          <w:szCs w:val="28"/>
        </w:rPr>
        <w:t>ивидуальных предпринимателей (далее – ЕГРИП) в Федеральной налоговой службе (далее – ФНС).</w:t>
      </w:r>
    </w:p>
    <w:p w:rsidR="00E2590E" w:rsidRPr="003550E4" w:rsidRDefault="0003788F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="000C7467" w:rsidRPr="003550E4">
        <w:rPr>
          <w:rFonts w:ascii="PT Astra Serif" w:hAnsi="PT Astra Serif"/>
          <w:color w:val="000000"/>
          <w:sz w:val="28"/>
          <w:szCs w:val="28"/>
        </w:rPr>
        <w:br/>
      </w:r>
      <w:r w:rsidRPr="003550E4">
        <w:rPr>
          <w:rFonts w:ascii="PT Astra Serif" w:hAnsi="PT Astra Serif"/>
          <w:color w:val="000000"/>
          <w:sz w:val="28"/>
          <w:szCs w:val="28"/>
        </w:rPr>
        <w:t>о представлении запрашиваемой информации не может превышать 5</w:t>
      </w:r>
      <w:r w:rsidR="00D730F5" w:rsidRPr="003550E4">
        <w:rPr>
          <w:rFonts w:ascii="PT Astra Serif" w:hAnsi="PT Astra Serif"/>
          <w:color w:val="000000"/>
          <w:sz w:val="28"/>
          <w:szCs w:val="28"/>
        </w:rPr>
        <w:t xml:space="preserve"> (пять)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 рабочих дней со дня поступления межведомственного запроса в </w:t>
      </w:r>
      <w:r w:rsidR="00E2590E" w:rsidRPr="003550E4">
        <w:rPr>
          <w:rFonts w:ascii="PT Astra Serif" w:hAnsi="PT Astra Serif"/>
          <w:color w:val="000000"/>
          <w:sz w:val="28"/>
          <w:szCs w:val="28"/>
        </w:rPr>
        <w:t>ФНС.</w:t>
      </w:r>
    </w:p>
    <w:p w:rsidR="00E13EB4" w:rsidRPr="003550E4" w:rsidRDefault="00E13EB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>В случае представления заявителем документов не в полном объеме исполнитель</w:t>
      </w:r>
      <w:r w:rsidR="00A72767" w:rsidRPr="003550E4">
        <w:rPr>
          <w:rFonts w:ascii="PT Astra Serif" w:hAnsi="PT Astra Serif"/>
          <w:color w:val="000000"/>
          <w:sz w:val="28"/>
          <w:szCs w:val="28"/>
        </w:rPr>
        <w:t xml:space="preserve"> не позднее </w:t>
      </w:r>
      <w:r w:rsidR="004F383D" w:rsidRPr="003550E4">
        <w:rPr>
          <w:rFonts w:ascii="PT Astra Serif" w:hAnsi="PT Astra Serif"/>
          <w:color w:val="000000"/>
          <w:sz w:val="28"/>
          <w:szCs w:val="28"/>
        </w:rPr>
        <w:t>15</w:t>
      </w:r>
      <w:r w:rsidR="003A7ED9" w:rsidRPr="003550E4">
        <w:rPr>
          <w:rFonts w:ascii="PT Astra Serif" w:hAnsi="PT Astra Serif"/>
          <w:color w:val="000000"/>
          <w:sz w:val="28"/>
          <w:szCs w:val="28"/>
        </w:rPr>
        <w:t xml:space="preserve"> (пятнадцати</w:t>
      </w:r>
      <w:r w:rsidR="00A72767" w:rsidRPr="003550E4">
        <w:rPr>
          <w:rFonts w:ascii="PT Astra Serif" w:hAnsi="PT Astra Serif"/>
          <w:color w:val="000000"/>
          <w:sz w:val="28"/>
          <w:szCs w:val="28"/>
        </w:rPr>
        <w:t xml:space="preserve">) рабочих дней со дня получениязаявления и документов, 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направляет заявителю уведомление о необходимости устранения замечаний и представления недостающих и (или) доработанных </w:t>
      </w:r>
      <w:r w:rsidR="000C7467" w:rsidRPr="003550E4">
        <w:rPr>
          <w:rFonts w:ascii="PT Astra Serif" w:hAnsi="PT Astra Serif"/>
          <w:color w:val="000000"/>
          <w:sz w:val="28"/>
          <w:szCs w:val="28"/>
        </w:rPr>
        <w:br/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с учетом замечаний документов в </w:t>
      </w:r>
      <w:r w:rsidR="00E2590E" w:rsidRPr="003550E4">
        <w:rPr>
          <w:rFonts w:ascii="PT Astra Serif" w:hAnsi="PT Astra Serif"/>
          <w:color w:val="000000"/>
          <w:sz w:val="28"/>
          <w:szCs w:val="28"/>
        </w:rPr>
        <w:t>Агентство</w:t>
      </w:r>
      <w:r w:rsidRPr="003550E4">
        <w:rPr>
          <w:rFonts w:ascii="PT Astra Serif" w:hAnsi="PT Astra Serif"/>
          <w:color w:val="000000"/>
          <w:sz w:val="28"/>
          <w:szCs w:val="28"/>
        </w:rPr>
        <w:t>.</w:t>
      </w:r>
    </w:p>
    <w:p w:rsidR="00E13EB4" w:rsidRPr="003550E4" w:rsidRDefault="00E13EB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 xml:space="preserve">Заявитель представляет в </w:t>
      </w:r>
      <w:r w:rsidR="00E2590E" w:rsidRPr="003550E4">
        <w:rPr>
          <w:rFonts w:ascii="PT Astra Serif" w:hAnsi="PT Astra Serif"/>
          <w:color w:val="000000"/>
          <w:sz w:val="28"/>
          <w:szCs w:val="28"/>
        </w:rPr>
        <w:t>Агентство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 недостающие или доработанные </w:t>
      </w:r>
      <w:r w:rsidR="000C7467" w:rsidRPr="003550E4">
        <w:rPr>
          <w:rFonts w:ascii="PT Astra Serif" w:hAnsi="PT Astra Serif"/>
          <w:color w:val="000000"/>
          <w:sz w:val="28"/>
          <w:szCs w:val="28"/>
        </w:rPr>
        <w:br/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с учетом замечаний документы не позднее </w:t>
      </w:r>
      <w:r w:rsidR="00A72767" w:rsidRPr="003550E4">
        <w:rPr>
          <w:rFonts w:ascii="PT Astra Serif" w:hAnsi="PT Astra Serif"/>
          <w:color w:val="000000"/>
          <w:sz w:val="28"/>
          <w:szCs w:val="28"/>
        </w:rPr>
        <w:t>5(пяти)рабочих дней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 со дня получения соответствующего уведомления.</w:t>
      </w:r>
    </w:p>
    <w:p w:rsidR="00503848" w:rsidRPr="003550E4" w:rsidRDefault="00503848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 xml:space="preserve">При необходимости для проверки полноты и достоверности информации, содержащейся в представленных заявителем документах, </w:t>
      </w:r>
      <w:r w:rsidR="00E2590E" w:rsidRPr="003550E4">
        <w:rPr>
          <w:rFonts w:ascii="PT Astra Serif" w:hAnsi="PT Astra Serif"/>
          <w:color w:val="000000"/>
          <w:sz w:val="28"/>
          <w:szCs w:val="28"/>
        </w:rPr>
        <w:t>Агентство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 имеет право привлекать экспертов (экспертные организации) или создать коллегиальный (совещательный) орган.</w:t>
      </w:r>
    </w:p>
    <w:p w:rsidR="00A610F1" w:rsidRPr="003550E4" w:rsidRDefault="00A610F1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 xml:space="preserve">Исполнитель </w:t>
      </w:r>
      <w:r w:rsidR="00F62C3F" w:rsidRPr="003550E4">
        <w:rPr>
          <w:rFonts w:ascii="PT Astra Serif" w:hAnsi="PT Astra Serif"/>
          <w:color w:val="000000"/>
          <w:sz w:val="28"/>
          <w:szCs w:val="28"/>
        </w:rPr>
        <w:t>после окончания проверки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 документов подготавливает проект приказа </w:t>
      </w:r>
      <w:r w:rsidR="00F22331" w:rsidRPr="003550E4">
        <w:rPr>
          <w:rFonts w:ascii="PT Astra Serif" w:hAnsi="PT Astra Serif"/>
          <w:color w:val="000000"/>
          <w:sz w:val="28"/>
          <w:szCs w:val="28"/>
        </w:rPr>
        <w:t>об утверждении нормативов</w:t>
      </w:r>
      <w:r w:rsidR="00BC2C04" w:rsidRPr="003550E4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направляет для заключения </w:t>
      </w:r>
      <w:r w:rsidR="000C7467" w:rsidRPr="003550E4">
        <w:rPr>
          <w:rFonts w:ascii="PT Astra Serif" w:hAnsi="PT Astra Serif"/>
          <w:color w:val="000000"/>
          <w:sz w:val="28"/>
          <w:szCs w:val="28"/>
        </w:rPr>
        <w:br/>
      </w:r>
      <w:r w:rsidRPr="003550E4">
        <w:rPr>
          <w:rFonts w:ascii="PT Astra Serif" w:hAnsi="PT Astra Serif"/>
          <w:color w:val="000000"/>
          <w:sz w:val="28"/>
          <w:szCs w:val="28"/>
        </w:rPr>
        <w:t xml:space="preserve">в Министерство юстиции Российской Федерации по Ульяновской области </w:t>
      </w:r>
      <w:r w:rsidR="000C7467" w:rsidRPr="003550E4">
        <w:rPr>
          <w:rFonts w:ascii="PT Astra Serif" w:hAnsi="PT Astra Serif"/>
          <w:color w:val="000000"/>
          <w:sz w:val="28"/>
          <w:szCs w:val="28"/>
        </w:rPr>
        <w:br/>
      </w:r>
      <w:r w:rsidRPr="003550E4">
        <w:rPr>
          <w:rFonts w:ascii="PT Astra Serif" w:hAnsi="PT Astra Serif"/>
          <w:color w:val="000000"/>
          <w:sz w:val="28"/>
          <w:szCs w:val="28"/>
        </w:rPr>
        <w:t>и Прокуратуру Ульяновской области.</w:t>
      </w:r>
    </w:p>
    <w:p w:rsidR="00A610F1" w:rsidRPr="003550E4" w:rsidRDefault="00A610F1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</w:rPr>
        <w:t xml:space="preserve">Срок подготовки и направления ответа на запрос о представлении заключения на проект приказа не может превышать 30 </w:t>
      </w:r>
      <w:r w:rsidR="00D730F5" w:rsidRPr="003550E4">
        <w:rPr>
          <w:rFonts w:ascii="PT Astra Serif" w:hAnsi="PT Astra Serif"/>
          <w:color w:val="000000"/>
          <w:sz w:val="28"/>
          <w:szCs w:val="28"/>
        </w:rPr>
        <w:t xml:space="preserve">(тридцать) </w:t>
      </w:r>
      <w:r w:rsidRPr="003550E4">
        <w:rPr>
          <w:rFonts w:ascii="PT Astra Serif" w:hAnsi="PT Astra Serif"/>
          <w:color w:val="000000"/>
          <w:sz w:val="28"/>
          <w:szCs w:val="28"/>
        </w:rPr>
        <w:t>рабочих дней со дня поступления запроса в Министерство юстиции Российской Федерации по Ульяновской области и Прокуратуру Ульяновской области.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Результатом административной процедуры является окончание проверки предс</w:t>
      </w:r>
      <w:r w:rsidR="00A610F1" w:rsidRPr="003550E4">
        <w:rPr>
          <w:rFonts w:ascii="PT Astra Serif" w:hAnsi="PT Astra Serif"/>
          <w:sz w:val="28"/>
          <w:szCs w:val="28"/>
        </w:rPr>
        <w:t>тавленных заявителем документов и согласования проекта приказа.</w:t>
      </w:r>
    </w:p>
    <w:p w:rsidR="00827B49" w:rsidRPr="003550E4" w:rsidRDefault="00827B49" w:rsidP="00827B4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направления проекта приказа об утверждении нормативов на подписание.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Максимальный срок выполнения админис</w:t>
      </w:r>
      <w:r w:rsidR="003D322E" w:rsidRPr="003550E4">
        <w:rPr>
          <w:rFonts w:ascii="PT Astra Serif" w:hAnsi="PT Astra Serif"/>
          <w:sz w:val="28"/>
          <w:szCs w:val="28"/>
        </w:rPr>
        <w:t>тративной процедуры составляет 55 (пятьдесят пять)</w:t>
      </w:r>
      <w:r w:rsidR="00D730F5" w:rsidRPr="003550E4">
        <w:rPr>
          <w:rFonts w:ascii="PT Astra Serif" w:hAnsi="PT Astra Serif"/>
          <w:sz w:val="28"/>
          <w:szCs w:val="28"/>
        </w:rPr>
        <w:t>рабочих</w:t>
      </w:r>
      <w:r w:rsidRPr="003550E4">
        <w:rPr>
          <w:rFonts w:ascii="PT Astra Serif" w:hAnsi="PT Astra Serif"/>
          <w:sz w:val="28"/>
          <w:szCs w:val="28"/>
        </w:rPr>
        <w:t>дней.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3.5.3. Подготовкаи подписание результата государственной услуги.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окончание проверки предс</w:t>
      </w:r>
      <w:r w:rsidR="00A610F1" w:rsidRPr="003550E4">
        <w:rPr>
          <w:rFonts w:ascii="PT Astra Serif" w:hAnsi="PT Astra Serif"/>
          <w:sz w:val="28"/>
          <w:szCs w:val="28"/>
        </w:rPr>
        <w:t>тавленных заявителем документов и согласования проекта приказа.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В течение </w:t>
      </w:r>
      <w:r w:rsidR="00AA7F08" w:rsidRPr="003550E4">
        <w:rPr>
          <w:rFonts w:ascii="PT Astra Serif" w:hAnsi="PT Astra Serif"/>
          <w:sz w:val="28"/>
          <w:szCs w:val="28"/>
        </w:rPr>
        <w:t xml:space="preserve">3 (трех)рабочих </w:t>
      </w:r>
      <w:r w:rsidRPr="003550E4">
        <w:rPr>
          <w:rFonts w:ascii="PT Astra Serif" w:hAnsi="PT Astra Serif"/>
          <w:sz w:val="28"/>
          <w:szCs w:val="28"/>
        </w:rPr>
        <w:t xml:space="preserve">дней </w:t>
      </w:r>
      <w:r w:rsidR="00D433F4" w:rsidRPr="003550E4">
        <w:rPr>
          <w:rFonts w:ascii="PT Astra Serif" w:hAnsi="PT Astra Serif"/>
          <w:sz w:val="28"/>
          <w:szCs w:val="28"/>
        </w:rPr>
        <w:t>после окончания согласования</w:t>
      </w:r>
      <w:r w:rsidR="00E2590E" w:rsidRPr="003550E4">
        <w:rPr>
          <w:rFonts w:ascii="PT Astra Serif" w:hAnsi="PT Astra Serif"/>
          <w:sz w:val="28"/>
          <w:szCs w:val="28"/>
        </w:rPr>
        <w:br/>
      </w:r>
      <w:r w:rsidR="00092F7D" w:rsidRPr="003550E4">
        <w:rPr>
          <w:rFonts w:ascii="PT Astra Serif" w:hAnsi="PT Astra Serif"/>
          <w:sz w:val="28"/>
          <w:szCs w:val="28"/>
        </w:rPr>
        <w:t>и получения заключений</w:t>
      </w:r>
      <w:r w:rsidRPr="003550E4">
        <w:rPr>
          <w:rFonts w:ascii="PT Astra Serif" w:hAnsi="PT Astra Serif"/>
          <w:sz w:val="28"/>
          <w:szCs w:val="28"/>
        </w:rPr>
        <w:t xml:space="preserve">проект приказа об утверждении нормативов представляется на подпись </w:t>
      </w:r>
      <w:r w:rsidR="00E2590E" w:rsidRPr="003550E4">
        <w:rPr>
          <w:rFonts w:ascii="PT Astra Serif" w:hAnsi="PT Astra Serif"/>
          <w:sz w:val="28"/>
          <w:szCs w:val="28"/>
        </w:rPr>
        <w:t xml:space="preserve">Руководителю </w:t>
      </w:r>
      <w:r w:rsidRPr="003550E4">
        <w:rPr>
          <w:rFonts w:ascii="PT Astra Serif" w:hAnsi="PT Astra Serif"/>
          <w:sz w:val="28"/>
          <w:szCs w:val="28"/>
        </w:rPr>
        <w:t xml:space="preserve">(должностному лицу, исполняющему обязанности </w:t>
      </w:r>
      <w:r w:rsidR="00E2590E" w:rsidRPr="003550E4">
        <w:rPr>
          <w:rFonts w:ascii="PT Astra Serif" w:hAnsi="PT Astra Serif"/>
          <w:sz w:val="28"/>
          <w:szCs w:val="28"/>
        </w:rPr>
        <w:t>Руководителя</w:t>
      </w:r>
      <w:r w:rsidRPr="003550E4">
        <w:rPr>
          <w:rFonts w:ascii="PT Astra Serif" w:hAnsi="PT Astra Serif"/>
          <w:sz w:val="28"/>
          <w:szCs w:val="28"/>
        </w:rPr>
        <w:t xml:space="preserve">) </w:t>
      </w:r>
      <w:r w:rsidR="00E2590E" w:rsidRPr="003550E4">
        <w:rPr>
          <w:rFonts w:ascii="PT Astra Serif" w:hAnsi="PT Astra Serif"/>
          <w:sz w:val="28"/>
          <w:szCs w:val="28"/>
        </w:rPr>
        <w:t>Агентства по регулированию цен и тарифов Ульяновской области.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В приказе об утверждении нормативов указываются: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lastRenderedPageBreak/>
        <w:t xml:space="preserve">полное и сокращённое (при наличии) наименование заявителя – юридического лица, его организационно-правовая форма или фамилия, имя </w:t>
      </w:r>
      <w:r w:rsidR="000C7467" w:rsidRPr="003550E4">
        <w:rPr>
          <w:rFonts w:ascii="PT Astra Serif" w:hAnsi="PT Astra Serif"/>
          <w:sz w:val="28"/>
          <w:szCs w:val="28"/>
        </w:rPr>
        <w:br/>
      </w:r>
      <w:r w:rsidRPr="003550E4">
        <w:rPr>
          <w:rFonts w:ascii="PT Astra Serif" w:hAnsi="PT Astra Serif"/>
          <w:sz w:val="28"/>
          <w:szCs w:val="28"/>
        </w:rPr>
        <w:t>и отчество (при наличии) индивидуального предпринимателя;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величины утверждённых нормативов;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сроки действия нормативов.</w:t>
      </w:r>
    </w:p>
    <w:p w:rsidR="00D31461" w:rsidRPr="003550E4" w:rsidRDefault="00D31461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Результатом</w:t>
      </w:r>
      <w:r w:rsidR="001D5EE3" w:rsidRPr="003550E4">
        <w:rPr>
          <w:rFonts w:ascii="PT Astra Serif" w:hAnsi="PT Astra Serif"/>
          <w:sz w:val="28"/>
          <w:szCs w:val="28"/>
        </w:rPr>
        <w:t xml:space="preserve"> выполнения данной административной процед</w:t>
      </w:r>
      <w:r w:rsidRPr="003550E4">
        <w:rPr>
          <w:rFonts w:ascii="PT Astra Serif" w:hAnsi="PT Astra Serif"/>
          <w:sz w:val="28"/>
          <w:szCs w:val="28"/>
        </w:rPr>
        <w:t>уры является подписанный приказ</w:t>
      </w:r>
      <w:r w:rsidR="009278A4" w:rsidRPr="003550E4">
        <w:rPr>
          <w:rFonts w:ascii="PT Astra Serif" w:hAnsi="PT Astra Serif"/>
          <w:sz w:val="28"/>
          <w:szCs w:val="28"/>
        </w:rPr>
        <w:t xml:space="preserve"> об утверждении нормативов</w:t>
      </w:r>
      <w:r w:rsidRPr="003550E4">
        <w:rPr>
          <w:rFonts w:ascii="PT Astra Serif" w:hAnsi="PT Astra Serif"/>
          <w:sz w:val="28"/>
          <w:szCs w:val="28"/>
        </w:rPr>
        <w:t>.</w:t>
      </w:r>
    </w:p>
    <w:p w:rsidR="001E1627" w:rsidRPr="003550E4" w:rsidRDefault="001E162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Фиксация результата выполнения административной процедуры осуществляется посредством подписания приказа об утверждении нормативов.</w:t>
      </w:r>
    </w:p>
    <w:p w:rsidR="001D5EE3" w:rsidRPr="003550E4" w:rsidRDefault="001D5EE3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D322E" w:rsidRPr="003550E4">
        <w:rPr>
          <w:rFonts w:ascii="PT Astra Serif" w:hAnsi="PT Astra Serif"/>
          <w:sz w:val="28"/>
          <w:szCs w:val="28"/>
        </w:rPr>
        <w:t>3 (три)рабочихдня</w:t>
      </w:r>
      <w:r w:rsidRPr="003550E4">
        <w:rPr>
          <w:rFonts w:ascii="PT Astra Serif" w:hAnsi="PT Astra Serif"/>
          <w:sz w:val="28"/>
          <w:szCs w:val="28"/>
        </w:rPr>
        <w:t>.</w:t>
      </w:r>
    </w:p>
    <w:p w:rsidR="009278A4" w:rsidRPr="003550E4" w:rsidRDefault="009278A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3.5.4. </w:t>
      </w:r>
      <w:r w:rsidR="00AF696E" w:rsidRPr="003550E4">
        <w:rPr>
          <w:rFonts w:ascii="PT Astra Serif" w:hAnsi="PT Astra Serif"/>
          <w:sz w:val="28"/>
          <w:szCs w:val="28"/>
        </w:rPr>
        <w:t>Выдача</w:t>
      </w:r>
      <w:r w:rsidRPr="003550E4">
        <w:rPr>
          <w:rFonts w:ascii="PT Astra Serif" w:hAnsi="PT Astra Serif"/>
          <w:sz w:val="28"/>
          <w:szCs w:val="28"/>
        </w:rPr>
        <w:t xml:space="preserve"> (направление) результата предоставления государственной услуги.</w:t>
      </w:r>
    </w:p>
    <w:p w:rsidR="009278A4" w:rsidRPr="003550E4" w:rsidRDefault="009278A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утверждение приказа об утверждении нормативов.</w:t>
      </w:r>
    </w:p>
    <w:p w:rsidR="009278A4" w:rsidRPr="003550E4" w:rsidRDefault="00AA7F08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Исполнитель в течение 1(одного) рабочегодня</w:t>
      </w:r>
      <w:r w:rsidR="009278A4" w:rsidRPr="003550E4">
        <w:rPr>
          <w:rFonts w:ascii="PT Astra Serif" w:hAnsi="PT Astra Serif"/>
          <w:sz w:val="28"/>
          <w:szCs w:val="28"/>
        </w:rPr>
        <w:t xml:space="preserve"> со дня подписания приказа направляет заявителю решение об утверждении нормативов, оформленное в виде приказа </w:t>
      </w:r>
      <w:r w:rsidR="00E2590E" w:rsidRPr="003550E4">
        <w:rPr>
          <w:rFonts w:ascii="PT Astra Serif" w:hAnsi="PT Astra Serif"/>
          <w:sz w:val="28"/>
          <w:szCs w:val="28"/>
        </w:rPr>
        <w:t>Агентства</w:t>
      </w:r>
      <w:r w:rsidR="009278A4" w:rsidRPr="003550E4">
        <w:rPr>
          <w:rFonts w:ascii="PT Astra Serif" w:hAnsi="PT Astra Serif"/>
          <w:sz w:val="28"/>
          <w:szCs w:val="28"/>
        </w:rPr>
        <w:t>.</w:t>
      </w:r>
    </w:p>
    <w:p w:rsidR="009278A4" w:rsidRPr="003550E4" w:rsidRDefault="009278A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Результатом выполнения данной административной процедуры является направленный в адрес заявителя подписанный приказ об утверждении нормативов.</w:t>
      </w:r>
    </w:p>
    <w:p w:rsidR="00D065B0" w:rsidRPr="003550E4" w:rsidRDefault="001E162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Фиксация результата выполнения административной процедуры осуществляется посредством </w:t>
      </w:r>
      <w:r w:rsidR="00D065B0" w:rsidRPr="003550E4">
        <w:rPr>
          <w:rFonts w:ascii="PT Astra Serif" w:hAnsi="PT Astra Serif"/>
          <w:sz w:val="28"/>
          <w:szCs w:val="28"/>
        </w:rPr>
        <w:t>направления в адрес заявителя подписанного приказа об утверждении нормативов.</w:t>
      </w:r>
    </w:p>
    <w:p w:rsidR="00E07E41" w:rsidRPr="003550E4" w:rsidRDefault="009278A4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Максимальный срок выполнения админис</w:t>
      </w:r>
      <w:r w:rsidR="00AA7F08" w:rsidRPr="003550E4">
        <w:rPr>
          <w:rFonts w:ascii="PT Astra Serif" w:hAnsi="PT Astra Serif"/>
          <w:sz w:val="28"/>
          <w:szCs w:val="28"/>
        </w:rPr>
        <w:t>тративной процедуры составляет 1</w:t>
      </w:r>
      <w:r w:rsidR="003D322E" w:rsidRPr="003550E4">
        <w:rPr>
          <w:rFonts w:ascii="PT Astra Serif" w:hAnsi="PT Astra Serif"/>
          <w:sz w:val="28"/>
          <w:szCs w:val="28"/>
        </w:rPr>
        <w:t xml:space="preserve"> (один)</w:t>
      </w:r>
      <w:r w:rsidR="00AA7F08" w:rsidRPr="003550E4">
        <w:rPr>
          <w:rFonts w:ascii="PT Astra Serif" w:hAnsi="PT Astra Serif"/>
          <w:sz w:val="28"/>
          <w:szCs w:val="28"/>
        </w:rPr>
        <w:t>рабочий</w:t>
      </w:r>
      <w:r w:rsidRPr="003550E4">
        <w:rPr>
          <w:rFonts w:ascii="PT Astra Serif" w:hAnsi="PT Astra Serif"/>
          <w:sz w:val="28"/>
          <w:szCs w:val="28"/>
        </w:rPr>
        <w:t>д</w:t>
      </w:r>
      <w:r w:rsidR="00AA7F08" w:rsidRPr="003550E4">
        <w:rPr>
          <w:rFonts w:ascii="PT Astra Serif" w:hAnsi="PT Astra Serif"/>
          <w:sz w:val="28"/>
          <w:szCs w:val="28"/>
        </w:rPr>
        <w:t>ень</w:t>
      </w:r>
      <w:r w:rsidR="00D433F4" w:rsidRPr="003550E4">
        <w:rPr>
          <w:rFonts w:ascii="PT Astra Serif" w:hAnsi="PT Astra Serif"/>
          <w:sz w:val="28"/>
          <w:szCs w:val="28"/>
        </w:rPr>
        <w:t>со дня подписания приказа</w:t>
      </w:r>
      <w:r w:rsidRPr="003550E4">
        <w:rPr>
          <w:rFonts w:ascii="PT Astra Serif" w:hAnsi="PT Astra Serif"/>
          <w:sz w:val="28"/>
          <w:szCs w:val="28"/>
        </w:rPr>
        <w:t>.</w:t>
      </w:r>
    </w:p>
    <w:p w:rsidR="00FD6E71" w:rsidRPr="003550E4" w:rsidRDefault="00FD6E71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3.6. Порядок выполнения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 в </w:t>
      </w:r>
      <w:r w:rsidR="00E2590E" w:rsidRPr="003550E4">
        <w:rPr>
          <w:rFonts w:ascii="PT Astra Serif" w:hAnsi="PT Astra Serif"/>
          <w:sz w:val="28"/>
          <w:szCs w:val="28"/>
        </w:rPr>
        <w:t>Агентстве</w:t>
      </w:r>
      <w:r w:rsidRPr="003550E4">
        <w:rPr>
          <w:rFonts w:ascii="PT Astra Serif" w:hAnsi="PT Astra Serif"/>
          <w:sz w:val="28"/>
          <w:szCs w:val="28"/>
        </w:rPr>
        <w:t>:</w:t>
      </w:r>
    </w:p>
    <w:p w:rsidR="00B258EC" w:rsidRPr="003550E4" w:rsidRDefault="00FD6E71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3.</w:t>
      </w:r>
      <w:r w:rsidR="00B258EC" w:rsidRPr="003550E4">
        <w:rPr>
          <w:rFonts w:ascii="PT Astra Serif" w:hAnsi="PT Astra Serif"/>
          <w:sz w:val="28"/>
          <w:szCs w:val="28"/>
        </w:rPr>
        <w:t>6.1. Приём и регистрация заявления и документов, необходимых для исправления допущенных опечаток и (или) ошибок.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о</w:t>
      </w:r>
      <w:r w:rsidR="00E2590E" w:rsidRPr="003550E4">
        <w:rPr>
          <w:rFonts w:ascii="PT Astra Serif" w:hAnsi="PT Astra Serif"/>
          <w:sz w:val="28"/>
          <w:szCs w:val="28"/>
        </w:rPr>
        <w:t>бращение заявителя в Агентств</w:t>
      </w:r>
      <w:r w:rsidRPr="003550E4">
        <w:rPr>
          <w:rFonts w:ascii="PT Astra Serif" w:hAnsi="PT Astra Serif"/>
          <w:sz w:val="28"/>
          <w:szCs w:val="28"/>
        </w:rPr>
        <w:t>о с заявлением об исправлении допущенных опечаток и (или) ошибок в выданном в результате предоставления государственной услуги документе (далее – исправление допущенных опечаток и (или) ошибок).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При обращении за исправлением допущенных опечаток и (или) ошибок заявитель представляет: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заявление об исправлении допущенных опечаток и (или) ошибок (далее - заявление об исправлении);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выданный </w:t>
      </w:r>
      <w:r w:rsidR="00E2590E" w:rsidRPr="003550E4">
        <w:rPr>
          <w:rFonts w:ascii="PT Astra Serif" w:hAnsi="PT Astra Serif"/>
          <w:sz w:val="28"/>
          <w:szCs w:val="28"/>
        </w:rPr>
        <w:t>Агентств</w:t>
      </w:r>
      <w:r w:rsidRPr="003550E4">
        <w:rPr>
          <w:rFonts w:ascii="PT Astra Serif" w:hAnsi="PT Astra Serif"/>
          <w:sz w:val="28"/>
          <w:szCs w:val="28"/>
        </w:rPr>
        <w:t>ом документ по результатам предоставления государственной услуги, в котором содержатся допущенные опечатки и (или) ошибки.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lastRenderedPageBreak/>
        <w:t>Заявление об исправлении оформляется в свободной форме с указанием: фамилии, имени, отчества (при наличии), сведений о месте жительства заявителя – индивидуального предпринимателя, наименование, сведения о месте нахождения заявителя – юридического лица, номер (номера) контактного телефона, почтового адреса, способа уведомления о готовности результата, способа выдачи (направления) результата.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Заявление об исправлении регистрируется сотрудником </w:t>
      </w:r>
      <w:r w:rsidR="00E2590E" w:rsidRPr="003550E4">
        <w:rPr>
          <w:rFonts w:ascii="PT Astra Serif" w:hAnsi="PT Astra Serif"/>
          <w:sz w:val="28"/>
          <w:szCs w:val="28"/>
        </w:rPr>
        <w:t>Агентства</w:t>
      </w:r>
      <w:r w:rsidRPr="003550E4">
        <w:rPr>
          <w:rFonts w:ascii="PT Astra Serif" w:hAnsi="PT Astra Serif"/>
          <w:sz w:val="28"/>
          <w:szCs w:val="28"/>
        </w:rPr>
        <w:t>,</w:t>
      </w:r>
      <w:r w:rsidR="000A07D1" w:rsidRPr="003550E4">
        <w:rPr>
          <w:rFonts w:ascii="PT Astra Serif" w:hAnsi="PT Astra Serif"/>
          <w:sz w:val="28"/>
          <w:szCs w:val="28"/>
        </w:rPr>
        <w:t>ответственным за делопроизводство</w:t>
      </w:r>
      <w:r w:rsidRPr="003550E4">
        <w:rPr>
          <w:rFonts w:ascii="PT Astra Serif" w:hAnsi="PT Astra Serif"/>
          <w:sz w:val="28"/>
          <w:szCs w:val="28"/>
        </w:rPr>
        <w:t xml:space="preserve"> в течение 1 (одного) рабочего дня со дня его поступления в </w:t>
      </w:r>
      <w:r w:rsidR="00E2590E" w:rsidRPr="003550E4">
        <w:rPr>
          <w:rFonts w:ascii="PT Astra Serif" w:hAnsi="PT Astra Serif"/>
          <w:sz w:val="28"/>
          <w:szCs w:val="28"/>
        </w:rPr>
        <w:t>Агентств</w:t>
      </w:r>
      <w:r w:rsidRPr="003550E4">
        <w:rPr>
          <w:rFonts w:ascii="PT Astra Serif" w:hAnsi="PT Astra Serif"/>
          <w:sz w:val="28"/>
          <w:szCs w:val="28"/>
        </w:rPr>
        <w:t>о.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об исправлении с прилагаемыми к нему документами.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2E107F" w:rsidRPr="003550E4">
        <w:rPr>
          <w:rFonts w:ascii="PT Astra Serif" w:hAnsi="PT Astra Serif"/>
          <w:sz w:val="28"/>
          <w:szCs w:val="28"/>
        </w:rPr>
        <w:t>составляет</w:t>
      </w:r>
      <w:r w:rsidRPr="003550E4">
        <w:rPr>
          <w:rFonts w:ascii="PT Astra Serif" w:hAnsi="PT Astra Serif"/>
          <w:sz w:val="28"/>
          <w:szCs w:val="28"/>
        </w:rPr>
        <w:t xml:space="preserve"> 1 (один) рабочий день.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3.6.2.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Сотрудник </w:t>
      </w:r>
      <w:r w:rsidR="00CD50BB" w:rsidRPr="003550E4">
        <w:rPr>
          <w:rFonts w:ascii="PT Astra Serif" w:hAnsi="PT Astra Serif"/>
          <w:sz w:val="28"/>
          <w:szCs w:val="28"/>
        </w:rPr>
        <w:t>Агентства</w:t>
      </w:r>
      <w:r w:rsidRPr="003550E4">
        <w:rPr>
          <w:rFonts w:ascii="PT Astra Serif" w:hAnsi="PT Astra Serif"/>
          <w:sz w:val="28"/>
          <w:szCs w:val="28"/>
        </w:rPr>
        <w:t xml:space="preserve"> рассматривает заявление об исправлении </w:t>
      </w:r>
      <w:r w:rsidR="000C7467" w:rsidRPr="003550E4">
        <w:rPr>
          <w:rFonts w:ascii="PT Astra Serif" w:hAnsi="PT Astra Serif"/>
          <w:sz w:val="28"/>
          <w:szCs w:val="28"/>
        </w:rPr>
        <w:br/>
      </w:r>
      <w:r w:rsidRPr="003550E4">
        <w:rPr>
          <w:rFonts w:ascii="PT Astra Serif" w:hAnsi="PT Astra Serif"/>
          <w:sz w:val="28"/>
          <w:szCs w:val="28"/>
        </w:rPr>
        <w:t>и представленные заявителем документы и приступает к исправлению опечаток и (или) ошибок, подготовке нового исправленного документа.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 документа осуществляются в порядке, установленном в подпункте 3.5.4 настоящего Административного регламента.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B258EC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2E107F" w:rsidRPr="003550E4">
        <w:rPr>
          <w:rFonts w:ascii="PT Astra Serif" w:hAnsi="PT Astra Serif"/>
          <w:sz w:val="28"/>
          <w:szCs w:val="28"/>
        </w:rPr>
        <w:t>составляет</w:t>
      </w:r>
      <w:r w:rsidRPr="003550E4">
        <w:rPr>
          <w:rFonts w:ascii="PT Astra Serif" w:hAnsi="PT Astra Serif"/>
          <w:sz w:val="28"/>
          <w:szCs w:val="28"/>
        </w:rPr>
        <w:t xml:space="preserve"> 3 (три) рабочих дня.</w:t>
      </w:r>
    </w:p>
    <w:p w:rsidR="009278A4" w:rsidRPr="003550E4" w:rsidRDefault="00B258EC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sz w:val="28"/>
          <w:szCs w:val="28"/>
        </w:rPr>
        <w:t xml:space="preserve">Оригинал документа, в котором содержатся допущенные опечатки </w:t>
      </w:r>
      <w:r w:rsidR="000C7467" w:rsidRPr="003550E4">
        <w:rPr>
          <w:rFonts w:ascii="PT Astra Serif" w:hAnsi="PT Astra Serif"/>
          <w:sz w:val="28"/>
          <w:szCs w:val="28"/>
        </w:rPr>
        <w:br/>
      </w:r>
      <w:r w:rsidRPr="003550E4">
        <w:rPr>
          <w:rFonts w:ascii="PT Astra Serif" w:hAnsi="PT Astra Serif"/>
          <w:sz w:val="28"/>
          <w:szCs w:val="28"/>
        </w:rPr>
        <w:t xml:space="preserve">и (или) ошибки, после выдачи заявителю нового исправленного документа, хранится в </w:t>
      </w:r>
      <w:r w:rsidR="00CD50BB" w:rsidRPr="003550E4">
        <w:rPr>
          <w:rFonts w:ascii="PT Astra Serif" w:hAnsi="PT Astra Serif"/>
          <w:sz w:val="28"/>
          <w:szCs w:val="28"/>
        </w:rPr>
        <w:t>Агентств</w:t>
      </w:r>
      <w:r w:rsidRPr="003550E4">
        <w:rPr>
          <w:rFonts w:ascii="PT Astra Serif" w:hAnsi="PT Astra Serif"/>
          <w:sz w:val="28"/>
          <w:szCs w:val="28"/>
        </w:rPr>
        <w:t>е.</w:t>
      </w:r>
    </w:p>
    <w:p w:rsidR="00853004" w:rsidRPr="003550E4" w:rsidRDefault="00853004" w:rsidP="001E4F7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3550E4">
        <w:rPr>
          <w:rFonts w:ascii="PT Astra Serif" w:hAnsi="PT Astra Serif"/>
          <w:spacing w:val="-4"/>
          <w:sz w:val="28"/>
          <w:szCs w:val="28"/>
        </w:rPr>
        <w:t>3.7.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right="20" w:firstLine="708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3.7.1.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Информирование заявителей о порядке предоставления государственной услуги осуществляется путём: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</w:t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заявителей в помещениях ОГКУ «Правительство для граждан»;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по справочному телефону.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right="20" w:firstLine="74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3.7.2.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Ответственным за выполнение административной процедуры, предусмотренной настоящим</w:t>
      </w:r>
      <w:r w:rsidR="008F1156" w:rsidRPr="003550E4">
        <w:rPr>
          <w:rFonts w:ascii="PT Astra Serif" w:hAnsi="PT Astra Serif"/>
          <w:color w:val="000000"/>
          <w:sz w:val="28"/>
          <w:szCs w:val="28"/>
          <w:lang w:bidi="ru-RU"/>
        </w:rPr>
        <w:t>Административным р</w:t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 xml:space="preserve">егламентом, в ОГКУ «Правительство для граждан» является работник ОГКУ «Правительство </w:t>
      </w:r>
      <w:r w:rsidR="003550E4" w:rsidRPr="003550E4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для граждан».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Основанием для начала административной процедуры является поступление заявления и документов (</w:t>
      </w:r>
      <w:r w:rsidR="009D45AD" w:rsidRPr="003550E4">
        <w:rPr>
          <w:rFonts w:ascii="PT Astra Serif" w:hAnsi="PT Astra Serif"/>
          <w:color w:val="000000"/>
          <w:sz w:val="28"/>
          <w:szCs w:val="28"/>
          <w:lang w:bidi="ru-RU"/>
        </w:rPr>
        <w:t>пункт 2.6 раздела 2 настоящего Административного р</w:t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егламента) в ОГКУ «Правительство для граждан».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Заявителю, подавшему заявление о предоставлении государственной услуги, выдаётся расписка (опись) в пол</w:t>
      </w:r>
      <w:r w:rsidR="000C7467" w:rsidRPr="003550E4">
        <w:rPr>
          <w:rFonts w:ascii="PT Astra Serif" w:hAnsi="PT Astra Serif"/>
          <w:color w:val="000000"/>
          <w:sz w:val="28"/>
          <w:szCs w:val="28"/>
          <w:lang w:bidi="ru-RU"/>
        </w:rPr>
        <w:t>учении заявления и прилагаемых</w:t>
      </w:r>
      <w:r w:rsidR="000C7467" w:rsidRPr="003550E4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к нему документов с указанием их перечня, даты и времени получения.</w:t>
      </w:r>
    </w:p>
    <w:p w:rsidR="00853004" w:rsidRPr="003550E4" w:rsidRDefault="00853004" w:rsidP="001E4F71">
      <w:pPr>
        <w:pStyle w:val="12"/>
        <w:shd w:val="clear" w:color="auto" w:fill="auto"/>
        <w:spacing w:line="240" w:lineRule="auto"/>
        <w:ind w:left="20" w:right="20" w:firstLine="720"/>
        <w:rPr>
          <w:rFonts w:ascii="PT Astra Serif" w:hAnsi="PT Astra Serif"/>
          <w:sz w:val="28"/>
          <w:szCs w:val="28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многофункционального центра предоставления государственных услуг (далее - АИС МФЦ).</w:t>
      </w:r>
    </w:p>
    <w:p w:rsidR="00853004" w:rsidRPr="003550E4" w:rsidRDefault="00853004" w:rsidP="001E4F71">
      <w:pPr>
        <w:pStyle w:val="12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t xml:space="preserve">ОГКУ «Правительство для граждан» направляет в Агентство </w:t>
      </w:r>
      <w:r w:rsidRPr="003550E4">
        <w:rPr>
          <w:rFonts w:ascii="PT Astra Serif" w:hAnsi="PT Astra Serif"/>
          <w:color w:val="000000"/>
          <w:sz w:val="28"/>
          <w:szCs w:val="28"/>
          <w:lang w:bidi="ru-RU"/>
        </w:rPr>
        <w:br/>
        <w:t>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</w:t>
      </w:r>
    </w:p>
    <w:p w:rsidR="00853004" w:rsidRPr="009E3B97" w:rsidRDefault="00853004" w:rsidP="001E4F71">
      <w:pPr>
        <w:pStyle w:val="12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В случае отсутствия технической возможности ОГКУ «Правительство для граждан» передаёт в </w:t>
      </w:r>
      <w:r w:rsidR="008A5EBD"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</w:t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заявление на бумажном носителе </w:t>
      </w:r>
      <w:r w:rsidR="008A5EBD"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с приложением всех принятых документов, сданных заявителем в ОГКУ «Правительство для граждан» по реестру в срок, установленный соглашением </w:t>
      </w:r>
      <w:r w:rsidR="000C7467"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о взаимодействии между ОГКУ «Правительство для граждан» и </w:t>
      </w:r>
      <w:r w:rsidR="008A5EBD" w:rsidRPr="009E3B97">
        <w:rPr>
          <w:rFonts w:ascii="PT Astra Serif" w:hAnsi="PT Astra Serif"/>
          <w:color w:val="000000"/>
          <w:sz w:val="28"/>
          <w:szCs w:val="28"/>
          <w:lang w:bidi="ru-RU"/>
        </w:rPr>
        <w:t>Агентств</w:t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ом.</w:t>
      </w:r>
    </w:p>
    <w:p w:rsidR="008F1156" w:rsidRPr="009E3B97" w:rsidRDefault="00853004" w:rsidP="001D76C8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Срок предоставления государственной услуги начинается со дня поступления заявления и прилагаемых к нему документов в </w:t>
      </w:r>
      <w:r w:rsidR="008A5EBD" w:rsidRPr="009E3B97">
        <w:rPr>
          <w:rFonts w:ascii="PT Astra Serif" w:hAnsi="PT Astra Serif"/>
          <w:color w:val="000000"/>
          <w:sz w:val="28"/>
          <w:szCs w:val="28"/>
          <w:lang w:bidi="ru-RU"/>
        </w:rPr>
        <w:t>Агентство</w:t>
      </w:r>
      <w:r w:rsidR="008A5EBD"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в электронном виде или на бумажном носителе.</w:t>
      </w:r>
    </w:p>
    <w:p w:rsidR="001D76C8" w:rsidRPr="009E3B97" w:rsidRDefault="001D76C8" w:rsidP="001D76C8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3.7.3.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  <w:t>в многофункциональный центр по результатам предоставления государственной услуги Агентством, а также выдача документов, включая составление на бумажном носителе и заверение выписок из информационных систем Агентства.</w:t>
      </w:r>
    </w:p>
    <w:p w:rsidR="001D76C8" w:rsidRPr="009E3B97" w:rsidRDefault="001D76C8" w:rsidP="001D76C8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Основанием для начала административной процедуры является полученный от Агентства подписанный результат государственной услуги.</w:t>
      </w:r>
    </w:p>
    <w:p w:rsidR="001D76C8" w:rsidRPr="009E3B97" w:rsidRDefault="001D76C8" w:rsidP="001D76C8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обеспечивает передачу результата государственной услуги </w:t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 xml:space="preserve">в ОГКУ «Правительство для граждан» не позднее 1 (одного) рабочего дня </w:t>
      </w: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br/>
        <w:t xml:space="preserve">до окончания срока предоставления государственной услуги. </w:t>
      </w:r>
    </w:p>
    <w:p w:rsidR="001D76C8" w:rsidRPr="009E3B97" w:rsidRDefault="001D76C8" w:rsidP="001D76C8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ОГКУ «Правительство для граждан» обеспечивает хранение полученных от Агентства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1D76C8" w:rsidRPr="009E3B97" w:rsidRDefault="001D76C8" w:rsidP="001D76C8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государственной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1D76C8" w:rsidRPr="00331665" w:rsidRDefault="001D76C8" w:rsidP="001D76C8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9E3B97">
        <w:rPr>
          <w:rFonts w:ascii="PT Astra Serif" w:hAnsi="PT Astra Serif"/>
          <w:color w:val="000000"/>
          <w:sz w:val="28"/>
          <w:szCs w:val="28"/>
          <w:lang w:bidi="ru-RU"/>
        </w:rPr>
        <w:t>В случае</w:t>
      </w: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t>, если заявитель не получил результат государственной услуги по истечении тридцатидневного срока, ОГКУ «Правительство для граждан» передаёт по реестру невостребованные документы в Агентство.</w:t>
      </w:r>
    </w:p>
    <w:p w:rsidR="0019469F" w:rsidRPr="00331665" w:rsidRDefault="001D76C8" w:rsidP="0019469F">
      <w:pPr>
        <w:pStyle w:val="12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t xml:space="preserve">3.7.4. </w:t>
      </w:r>
      <w:r w:rsidR="009E3B97" w:rsidRPr="00331665">
        <w:rPr>
          <w:rFonts w:ascii="PT Astra Serif" w:hAnsi="PT Astra Serif"/>
          <w:color w:val="000000"/>
          <w:sz w:val="28"/>
          <w:szCs w:val="28"/>
          <w:lang w:bidi="ru-RU"/>
        </w:rPr>
        <w:t>Иные действия, необходимые для предоставления государственной услуги</w:t>
      </w:r>
      <w:r w:rsidR="0019469F" w:rsidRPr="00331665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890D7F" w:rsidRPr="00331665" w:rsidRDefault="00890D7F" w:rsidP="00594DB8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t xml:space="preserve">Представление интересов Агентства при взаимодействии с заявителями </w:t>
      </w:r>
      <w:r w:rsidRPr="00331665">
        <w:rPr>
          <w:rFonts w:ascii="PT Astra Serif" w:hAnsi="PT Astra Serif"/>
          <w:color w:val="000000"/>
          <w:sz w:val="28"/>
          <w:szCs w:val="28"/>
          <w:lang w:bidi="ru-RU"/>
        </w:rPr>
        <w:br/>
        <w:t>и предоставление интересов заявителя при взаимодействии с Агентством.</w:t>
      </w:r>
    </w:p>
    <w:p w:rsidR="001D76C8" w:rsidRPr="001D5A5D" w:rsidRDefault="001D76C8" w:rsidP="001E4F71">
      <w:pPr>
        <w:pStyle w:val="12"/>
        <w:shd w:val="clear" w:color="auto" w:fill="auto"/>
        <w:spacing w:line="240" w:lineRule="auto"/>
        <w:ind w:right="20" w:firstLine="709"/>
        <w:rPr>
          <w:rFonts w:ascii="PT Astra Serif" w:hAnsi="PT Astra Serif"/>
          <w:sz w:val="28"/>
          <w:szCs w:val="28"/>
          <w:highlight w:val="yellow"/>
        </w:rPr>
      </w:pP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A1CF7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4.1. Текущий контроль за исполнением Административного регламента осуществляется </w:t>
      </w:r>
      <w:r w:rsidR="007328DC" w:rsidRPr="00BA1CF7">
        <w:rPr>
          <w:rFonts w:ascii="PT Astra Serif" w:hAnsi="PT Astra Serif"/>
          <w:sz w:val="28"/>
          <w:szCs w:val="28"/>
        </w:rPr>
        <w:t>Руководителем</w:t>
      </w:r>
      <w:r w:rsidRPr="00BA1CF7">
        <w:rPr>
          <w:rFonts w:ascii="PT Astra Serif" w:hAnsi="PT Astra Serif"/>
          <w:sz w:val="28"/>
          <w:szCs w:val="28"/>
        </w:rPr>
        <w:t xml:space="preserve"> (заместителем </w:t>
      </w:r>
      <w:r w:rsidR="007328DC" w:rsidRPr="00BA1CF7">
        <w:rPr>
          <w:rFonts w:ascii="PT Astra Serif" w:hAnsi="PT Astra Serif"/>
          <w:sz w:val="28"/>
          <w:szCs w:val="28"/>
        </w:rPr>
        <w:t>руководителя</w:t>
      </w:r>
      <w:r w:rsidRPr="00BA1CF7">
        <w:rPr>
          <w:rFonts w:ascii="PT Astra Serif" w:hAnsi="PT Astra Serif"/>
          <w:sz w:val="28"/>
          <w:szCs w:val="28"/>
        </w:rPr>
        <w:t xml:space="preserve">) </w:t>
      </w:r>
      <w:r w:rsidR="007328DC" w:rsidRPr="00BA1CF7">
        <w:rPr>
          <w:rFonts w:ascii="PT Astra Serif" w:hAnsi="PT Astra Serif"/>
          <w:sz w:val="28"/>
          <w:szCs w:val="28"/>
        </w:rPr>
        <w:t>Агентств</w:t>
      </w:r>
      <w:r w:rsidRPr="00BA1CF7">
        <w:rPr>
          <w:rFonts w:ascii="PT Astra Serif" w:hAnsi="PT Astra Serif"/>
          <w:sz w:val="28"/>
          <w:szCs w:val="28"/>
        </w:rPr>
        <w:t>а.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Текущий контроль осуществляется путём проведения проверок соблюдения и исполнения работниками </w:t>
      </w:r>
      <w:r w:rsidR="007328DC" w:rsidRPr="00BA1CF7">
        <w:rPr>
          <w:rFonts w:ascii="PT Astra Serif" w:hAnsi="PT Astra Serif"/>
          <w:sz w:val="28"/>
          <w:szCs w:val="28"/>
        </w:rPr>
        <w:t>Агентства</w:t>
      </w:r>
      <w:r w:rsidRPr="00BA1CF7">
        <w:rPr>
          <w:rFonts w:ascii="PT Astra Serif" w:hAnsi="PT Astra Serif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 и Ульяновской области.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Периодичность осуществления текущего контроля устанавливается </w:t>
      </w:r>
      <w:r w:rsidR="007328DC" w:rsidRPr="00BA1CF7">
        <w:rPr>
          <w:rFonts w:ascii="PT Astra Serif" w:hAnsi="PT Astra Serif"/>
          <w:sz w:val="28"/>
          <w:szCs w:val="28"/>
        </w:rPr>
        <w:t>Руководителем (заместителем руководителя) Агентства.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распоряжений </w:t>
      </w:r>
      <w:r w:rsidR="007328DC" w:rsidRPr="00BA1CF7">
        <w:rPr>
          <w:rFonts w:ascii="PT Astra Serif" w:hAnsi="PT Astra Serif"/>
          <w:sz w:val="28"/>
          <w:szCs w:val="28"/>
        </w:rPr>
        <w:t>Агентства.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По результатам проверки в случае выявления нарушений при исполнении настоящего </w:t>
      </w:r>
      <w:r w:rsidR="007A74FE" w:rsidRPr="00BA1CF7">
        <w:rPr>
          <w:rFonts w:ascii="PT Astra Serif" w:hAnsi="PT Astra Serif"/>
          <w:sz w:val="28"/>
          <w:szCs w:val="28"/>
        </w:rPr>
        <w:t>Административного р</w:t>
      </w:r>
      <w:r w:rsidRPr="00BA1CF7">
        <w:rPr>
          <w:rFonts w:ascii="PT Astra Serif" w:hAnsi="PT Astra Serif"/>
          <w:sz w:val="28"/>
          <w:szCs w:val="28"/>
        </w:rPr>
        <w:t xml:space="preserve">егламента осуществляется привлечение </w:t>
      </w:r>
      <w:r w:rsidRPr="00BA1CF7">
        <w:rPr>
          <w:rFonts w:ascii="PT Astra Serif" w:hAnsi="PT Astra Serif"/>
          <w:sz w:val="28"/>
          <w:szCs w:val="28"/>
        </w:rPr>
        <w:lastRenderedPageBreak/>
        <w:t>виновных лиц к ответственности в соответствии с законодательством Российской Федерации.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Плановые проверки полноты и качества предоставления государственной услуги осуществляются ежеквартально.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</w:t>
      </w:r>
      <w:r w:rsidR="007A74FE" w:rsidRPr="00BA1CF7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  <w:r w:rsidRPr="00BA1CF7">
        <w:rPr>
          <w:rFonts w:ascii="PT Astra Serif" w:hAnsi="PT Astra Serif"/>
          <w:sz w:val="28"/>
          <w:szCs w:val="28"/>
        </w:rPr>
        <w:t>и иных нормативных правовых актов, устанавливающих требования к предост</w:t>
      </w:r>
      <w:r w:rsidR="00D365B7" w:rsidRPr="00BA1CF7">
        <w:rPr>
          <w:rFonts w:ascii="PT Astra Serif" w:hAnsi="PT Astra Serif"/>
          <w:sz w:val="28"/>
          <w:szCs w:val="28"/>
        </w:rPr>
        <w:t>авлению государственной услуги.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Персональная ответственность должностных лиц, участвующих </w:t>
      </w:r>
      <w:r w:rsidR="000C7467" w:rsidRPr="00BA1CF7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4.4. Контроль за предоставлением государственной услуги должностными лицами </w:t>
      </w:r>
      <w:r w:rsidR="007328DC" w:rsidRPr="00BA1CF7">
        <w:rPr>
          <w:rFonts w:ascii="PT Astra Serif" w:hAnsi="PT Astra Serif"/>
          <w:sz w:val="28"/>
          <w:szCs w:val="28"/>
        </w:rPr>
        <w:t>Агентства</w:t>
      </w:r>
      <w:r w:rsidRPr="00BA1CF7">
        <w:rPr>
          <w:rFonts w:ascii="PT Astra Serif" w:hAnsi="PT Astra Serif"/>
          <w:sz w:val="28"/>
          <w:szCs w:val="28"/>
        </w:rPr>
        <w:t xml:space="preserve"> может осуществляться со стороны граждан, их объединений и организаций путём направления в адрес </w:t>
      </w:r>
      <w:r w:rsidR="007328DC" w:rsidRPr="00BA1CF7">
        <w:rPr>
          <w:rFonts w:ascii="PT Astra Serif" w:hAnsi="PT Astra Serif"/>
          <w:sz w:val="28"/>
          <w:szCs w:val="28"/>
        </w:rPr>
        <w:t>Агентства</w:t>
      </w:r>
      <w:r w:rsidRPr="00BA1CF7">
        <w:rPr>
          <w:rFonts w:ascii="PT Astra Serif" w:hAnsi="PT Astra Serif"/>
          <w:sz w:val="28"/>
          <w:szCs w:val="28"/>
        </w:rPr>
        <w:t>: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1) сообщений о нарушении законов и иных нормативных правовых актов, недостатках в работе должностных лиц </w:t>
      </w:r>
      <w:r w:rsidR="007328DC" w:rsidRPr="00BA1CF7">
        <w:rPr>
          <w:rFonts w:ascii="PT Astra Serif" w:hAnsi="PT Astra Serif"/>
          <w:sz w:val="28"/>
          <w:szCs w:val="28"/>
        </w:rPr>
        <w:t>Агентства</w:t>
      </w:r>
      <w:r w:rsidRPr="00BA1CF7">
        <w:rPr>
          <w:rFonts w:ascii="PT Astra Serif" w:hAnsi="PT Astra Serif"/>
          <w:sz w:val="28"/>
          <w:szCs w:val="28"/>
        </w:rPr>
        <w:t xml:space="preserve">, ответственных </w:t>
      </w:r>
      <w:r w:rsidR="00890D7F" w:rsidRPr="00BA1CF7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 xml:space="preserve">за выполнение отдельных административных процедур, предусмотренных настоящим </w:t>
      </w:r>
      <w:r w:rsidR="007A74FE" w:rsidRPr="00BA1CF7">
        <w:rPr>
          <w:rFonts w:ascii="PT Astra Serif" w:hAnsi="PT Astra Serif"/>
          <w:sz w:val="28"/>
          <w:szCs w:val="28"/>
        </w:rPr>
        <w:t>Административным регламентом</w:t>
      </w:r>
      <w:r w:rsidRPr="00BA1CF7">
        <w:rPr>
          <w:rFonts w:ascii="PT Astra Serif" w:hAnsi="PT Astra Serif"/>
          <w:sz w:val="28"/>
          <w:szCs w:val="28"/>
        </w:rPr>
        <w:t>;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2) жалоб по фактам нарушения должностными лицами </w:t>
      </w:r>
      <w:r w:rsidR="007328DC" w:rsidRPr="00BA1CF7">
        <w:rPr>
          <w:rFonts w:ascii="PT Astra Serif" w:hAnsi="PT Astra Serif"/>
          <w:sz w:val="28"/>
          <w:szCs w:val="28"/>
        </w:rPr>
        <w:t>Агентства,</w:t>
      </w:r>
      <w:r w:rsidRPr="00BA1CF7">
        <w:rPr>
          <w:rFonts w:ascii="PT Astra Serif" w:hAnsi="PT Astra Serif"/>
          <w:sz w:val="28"/>
          <w:szCs w:val="28"/>
        </w:rPr>
        <w:t xml:space="preserve"> прав, свобод или законных интересов граждан.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A1CF7">
        <w:rPr>
          <w:rFonts w:ascii="PT Astra Serif" w:hAnsi="PT Astra Serif"/>
          <w:b/>
          <w:sz w:val="28"/>
          <w:szCs w:val="28"/>
        </w:rPr>
        <w:t xml:space="preserve">5. Досудебный (внесудебный) порядок обжалования решений </w:t>
      </w:r>
      <w:r w:rsidR="0063603C" w:rsidRPr="00BA1CF7">
        <w:rPr>
          <w:rFonts w:ascii="PT Astra Serif" w:hAnsi="PT Astra Serif"/>
          <w:b/>
          <w:sz w:val="28"/>
          <w:szCs w:val="28"/>
        </w:rPr>
        <w:br/>
      </w:r>
      <w:r w:rsidRPr="00BA1CF7">
        <w:rPr>
          <w:rFonts w:ascii="PT Astra Serif" w:hAnsi="PT Astra Serif"/>
          <w:b/>
          <w:sz w:val="28"/>
          <w:szCs w:val="28"/>
        </w:rPr>
        <w:t>и действий (бездействия) органа,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7017C9" w:rsidRPr="00BA1CF7" w:rsidRDefault="007017C9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Жалобы, за исключением жалоб на решения и (или) действия (бездействие), принятые (осуществляемые) </w:t>
      </w:r>
      <w:r w:rsidR="000D1ED0" w:rsidRPr="00BA1CF7">
        <w:rPr>
          <w:rFonts w:ascii="PT Astra Serif" w:hAnsi="PT Astra Serif"/>
          <w:sz w:val="28"/>
          <w:szCs w:val="28"/>
        </w:rPr>
        <w:t>Руководителем Агентства</w:t>
      </w:r>
      <w:r w:rsidRPr="00BA1CF7">
        <w:rPr>
          <w:rFonts w:ascii="PT Astra Serif" w:hAnsi="PT Astra Serif"/>
          <w:sz w:val="28"/>
          <w:szCs w:val="28"/>
        </w:rPr>
        <w:t xml:space="preserve">, рассматриваются должностным лицом, уполномоченным на рассмотрение жалоб - заместителем </w:t>
      </w:r>
      <w:r w:rsidR="000D1ED0" w:rsidRPr="00BA1CF7">
        <w:rPr>
          <w:rFonts w:ascii="PT Astra Serif" w:hAnsi="PT Astra Serif"/>
          <w:sz w:val="28"/>
          <w:szCs w:val="28"/>
        </w:rPr>
        <w:t xml:space="preserve">руководителя </w:t>
      </w:r>
      <w:r w:rsidRPr="00BA1CF7">
        <w:rPr>
          <w:rFonts w:ascii="PT Astra Serif" w:hAnsi="PT Astra Serif"/>
          <w:sz w:val="28"/>
          <w:szCs w:val="28"/>
        </w:rPr>
        <w:t>(далее - должностное лицо, уполномоченное на рассмотрение жалоб).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lastRenderedPageBreak/>
        <w:t xml:space="preserve">Жалобы на решения и (или) действия (бездействие), принятые (осуществляемые) заместителем </w:t>
      </w:r>
      <w:r w:rsidR="000D1ED0" w:rsidRPr="00BA1CF7">
        <w:rPr>
          <w:rFonts w:ascii="PT Astra Serif" w:hAnsi="PT Astra Serif"/>
          <w:sz w:val="28"/>
          <w:szCs w:val="28"/>
        </w:rPr>
        <w:t>руководителя</w:t>
      </w:r>
      <w:r w:rsidRPr="00BA1CF7">
        <w:rPr>
          <w:rFonts w:ascii="PT Astra Serif" w:hAnsi="PT Astra Serif"/>
          <w:sz w:val="28"/>
          <w:szCs w:val="28"/>
        </w:rPr>
        <w:t xml:space="preserve">, рассматриваются </w:t>
      </w:r>
      <w:r w:rsidR="000D1ED0" w:rsidRPr="00BA1CF7">
        <w:rPr>
          <w:rFonts w:ascii="PT Astra Serif" w:hAnsi="PT Astra Serif"/>
          <w:sz w:val="28"/>
          <w:szCs w:val="28"/>
        </w:rPr>
        <w:t>Руководителем.</w:t>
      </w:r>
    </w:p>
    <w:p w:rsidR="000D1ED0" w:rsidRPr="00BA1CF7" w:rsidRDefault="000D1ED0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Жалобы на решения и (или) действия (бездействие), принятые (осуществляемые) Руководителем Агентства,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</w:t>
      </w:r>
    </w:p>
    <w:p w:rsidR="000D1ED0" w:rsidRPr="00BA1CF7" w:rsidRDefault="000D1ED0" w:rsidP="001E4F71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0D1ED0" w:rsidRPr="00BA1CF7" w:rsidRDefault="000D1ED0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работника ОГКУ «Правительство для граждан» подаются </w:t>
      </w:r>
      <w:r w:rsidR="0063603C" w:rsidRPr="00BA1CF7">
        <w:rPr>
          <w:rFonts w:ascii="PT Astra Serif" w:hAnsi="PT Astra Serif"/>
          <w:sz w:val="28"/>
          <w:szCs w:val="28"/>
        </w:rPr>
        <w:t>руководителю</w:t>
      </w:r>
      <w:r w:rsidRPr="00BA1CF7">
        <w:rPr>
          <w:rFonts w:ascii="PT Astra Serif" w:hAnsi="PT Astra Serif"/>
          <w:sz w:val="28"/>
          <w:szCs w:val="28"/>
        </w:rPr>
        <w:t xml:space="preserve"> ОГ</w:t>
      </w:r>
      <w:r w:rsidR="0063603C" w:rsidRPr="00BA1CF7">
        <w:rPr>
          <w:rFonts w:ascii="PT Astra Serif" w:hAnsi="PT Astra Serif"/>
          <w:sz w:val="28"/>
          <w:szCs w:val="28"/>
        </w:rPr>
        <w:t>КУ «Правительство для граждан».</w:t>
      </w:r>
    </w:p>
    <w:p w:rsidR="000D1ED0" w:rsidRPr="00BA1CF7" w:rsidRDefault="000D1ED0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ОГКУ «Правительство для граждан» подаются в Правительство Ульяновской области, и рассматриваются Правительством Ульяновской области в порядке, установленном постановлением Правительства Ульяновской области </w:t>
      </w:r>
      <w:r w:rsidR="00314E55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5.3. Способы информирования заявителей о порядке подачи </w:t>
      </w:r>
      <w:r w:rsidR="000C7467" w:rsidRPr="00BA1CF7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 xml:space="preserve">и рассмотрения жалобы, в том числе с использованием федеральной государственной информационной системы «Единый портал государственных и </w:t>
      </w:r>
      <w:r w:rsidR="000D1ED0" w:rsidRPr="00BA1CF7">
        <w:rPr>
          <w:rFonts w:ascii="PT Astra Serif" w:hAnsi="PT Astra Serif"/>
          <w:sz w:val="28"/>
          <w:szCs w:val="28"/>
        </w:rPr>
        <w:t>муниципальных услуг (функций)».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</w:t>
      </w:r>
      <w:r w:rsidR="00AD0C37" w:rsidRPr="00BA1CF7">
        <w:rPr>
          <w:rFonts w:ascii="PT Astra Serif" w:hAnsi="PT Astra Serif"/>
          <w:sz w:val="28"/>
          <w:szCs w:val="28"/>
        </w:rPr>
        <w:t>Агентства</w:t>
      </w:r>
      <w:r w:rsidRPr="00BA1CF7">
        <w:rPr>
          <w:rFonts w:ascii="PT Astra Serif" w:hAnsi="PT Astra Serif"/>
          <w:sz w:val="28"/>
          <w:szCs w:val="28"/>
        </w:rPr>
        <w:t>, Едином</w:t>
      </w:r>
      <w:r w:rsidR="00AD0C37" w:rsidRPr="00BA1CF7">
        <w:rPr>
          <w:rFonts w:ascii="PT Astra Serif" w:hAnsi="PT Astra Serif"/>
          <w:sz w:val="28"/>
          <w:szCs w:val="28"/>
        </w:rPr>
        <w:t xml:space="preserve"> портале.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="00314E55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 xml:space="preserve">№ 1198 «О федеральной государственной информационной системе, </w:t>
      </w:r>
      <w:r w:rsidRPr="00BA1CF7">
        <w:rPr>
          <w:rFonts w:ascii="PT Astra Serif" w:hAnsi="PT Astra Serif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AD0C37" w:rsidRPr="00BA1CF7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AD0C37" w:rsidRPr="00BA1CF7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>и муниципальных услуг»;</w:t>
      </w:r>
    </w:p>
    <w:p w:rsidR="002D7C82" w:rsidRPr="00BA1CF7" w:rsidRDefault="002D7C82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AD0C37" w:rsidRPr="00BA1CF7" w:rsidRDefault="00AD0C3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31.10.2012 </w:t>
      </w:r>
      <w:r w:rsidR="00314E55">
        <w:rPr>
          <w:rFonts w:ascii="PT Astra Serif" w:hAnsi="PT Astra Serif"/>
          <w:sz w:val="28"/>
          <w:szCs w:val="28"/>
        </w:rPr>
        <w:br/>
      </w:r>
      <w:r w:rsidRPr="00BA1CF7">
        <w:rPr>
          <w:rFonts w:ascii="PT Astra Serif" w:hAnsi="PT Astra Serif"/>
          <w:sz w:val="28"/>
          <w:szCs w:val="28"/>
        </w:rPr>
        <w:t xml:space="preserve">№ 514-П «О Правительственной комиссии по рассмотрению жалоб на решения </w:t>
      </w:r>
      <w:r w:rsidRPr="00BA1CF7">
        <w:rPr>
          <w:rFonts w:ascii="PT Astra Serif" w:hAnsi="PT Astra Serif"/>
          <w:sz w:val="28"/>
          <w:szCs w:val="28"/>
        </w:rPr>
        <w:br/>
        <w:t>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</w:p>
    <w:p w:rsidR="002D7C82" w:rsidRPr="00BA1CF7" w:rsidRDefault="00AD0C37" w:rsidP="001E4F7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его работников».</w:t>
      </w:r>
    </w:p>
    <w:p w:rsidR="0079435A" w:rsidRPr="00BA1CF7" w:rsidRDefault="0063603C" w:rsidP="0063603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5.5. Информация, указанная в пунктах 5.1. – 5.4 размещена:</w:t>
      </w:r>
    </w:p>
    <w:p w:rsidR="0063603C" w:rsidRPr="00BA1CF7" w:rsidRDefault="0063603C" w:rsidP="0063603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- на официальном сайте Агентства;</w:t>
      </w:r>
    </w:p>
    <w:p w:rsidR="0063603C" w:rsidRPr="00BA1CF7" w:rsidRDefault="0063603C" w:rsidP="0063603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- на Едином портале.</w:t>
      </w:r>
    </w:p>
    <w:p w:rsidR="0063603C" w:rsidRPr="001D5A5D" w:rsidRDefault="0063603C" w:rsidP="001E4F71">
      <w:pPr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63603C" w:rsidRPr="001D5A5D" w:rsidRDefault="0063603C" w:rsidP="001E4F71">
      <w:pPr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sz w:val="28"/>
          <w:szCs w:val="28"/>
          <w:highlight w:val="yellow"/>
        </w:rPr>
        <w:sectPr w:rsidR="0063603C" w:rsidRPr="001D5A5D" w:rsidSect="007943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70E7" w:rsidRPr="00BA1CF7" w:rsidRDefault="00CD70E7" w:rsidP="001E4F71">
      <w:pPr>
        <w:autoSpaceDE w:val="0"/>
        <w:autoSpaceDN w:val="0"/>
        <w:adjustRightInd w:val="0"/>
        <w:ind w:left="5400"/>
        <w:jc w:val="right"/>
        <w:outlineLvl w:val="0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CD70E7" w:rsidRPr="00BA1CF7" w:rsidRDefault="00CD70E7" w:rsidP="001E4F71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CD70E7" w:rsidRPr="00BA1CF7" w:rsidRDefault="00CD70E7" w:rsidP="00606E87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к Административному регламенту </w:t>
      </w:r>
    </w:p>
    <w:p w:rsidR="00CD70E7" w:rsidRPr="00BA1CF7" w:rsidRDefault="00CD70E7" w:rsidP="001E4F71">
      <w:pPr>
        <w:autoSpaceDE w:val="0"/>
        <w:autoSpaceDN w:val="0"/>
        <w:adjustRightInd w:val="0"/>
        <w:ind w:left="5760"/>
        <w:jc w:val="center"/>
        <w:rPr>
          <w:rFonts w:ascii="PT Astra Serif" w:hAnsi="PT Astra Serif"/>
          <w:sz w:val="32"/>
          <w:szCs w:val="28"/>
        </w:rPr>
      </w:pPr>
    </w:p>
    <w:p w:rsidR="00AD0C37" w:rsidRPr="00BA1CF7" w:rsidRDefault="00AD0C37" w:rsidP="001E4F71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Агентство по регулированию</w:t>
      </w:r>
    </w:p>
    <w:p w:rsidR="00CD70E7" w:rsidRPr="00BA1CF7" w:rsidRDefault="00AD0C37" w:rsidP="001E4F71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цен и тарифов</w:t>
      </w:r>
    </w:p>
    <w:p w:rsidR="00CD70E7" w:rsidRPr="00BA1CF7" w:rsidRDefault="00CD70E7" w:rsidP="001E4F71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Ульяновской области</w:t>
      </w:r>
    </w:p>
    <w:p w:rsidR="00CD70E7" w:rsidRPr="00BA1CF7" w:rsidRDefault="00CD70E7" w:rsidP="001E4F71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Исх. № 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__   ____________20__ г.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Заявление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 xml:space="preserve">25 мегаватт и более 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на ____ год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Прошу рассмотреть прилагаемые документы и утвердить нормативы для:</w:t>
      </w:r>
      <w:r w:rsidR="00CC13FB" w:rsidRPr="00BA1CF7">
        <w:rPr>
          <w:rFonts w:ascii="PT Astra Serif" w:hAnsi="PT Astra Serif"/>
          <w:sz w:val="28"/>
          <w:lang w:eastAsia="en-US"/>
        </w:rPr>
        <w:t xml:space="preserve"> ___________________________________________________________</w:t>
      </w:r>
    </w:p>
    <w:p w:rsidR="00CD70E7" w:rsidRPr="00BA1CF7" w:rsidRDefault="00CC13FB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________________________</w:t>
      </w:r>
      <w:r w:rsidR="00CD70E7" w:rsidRPr="00BA1CF7">
        <w:rPr>
          <w:rFonts w:ascii="PT Astra Serif" w:hAnsi="PT Astra Serif"/>
          <w:sz w:val="28"/>
          <w:lang w:eastAsia="en-US"/>
        </w:rPr>
        <w:t>_________</w:t>
      </w:r>
      <w:r w:rsidRPr="00BA1CF7">
        <w:rPr>
          <w:rFonts w:ascii="PT Astra Serif" w:hAnsi="PT Astra Serif"/>
          <w:sz w:val="28"/>
          <w:lang w:eastAsia="en-US"/>
        </w:rPr>
        <w:t>______________________________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(Полное и сокращенное (при наличии) наименование заявителя -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юридического лица, его организационно-правовая форма или фамилия,</w:t>
      </w:r>
    </w:p>
    <w:p w:rsidR="00CD70E7" w:rsidRPr="00BA1CF7" w:rsidRDefault="00CD70E7" w:rsidP="001E4F71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имя и отчество (последнее - при наличии) индивидуального предпринимателя)</w:t>
      </w:r>
    </w:p>
    <w:p w:rsidR="00DE1573" w:rsidRPr="00BA1CF7" w:rsidRDefault="00DE1573" w:rsidP="00606E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Резуль</w:t>
      </w:r>
      <w:r w:rsidR="00606E87" w:rsidRPr="00BA1CF7">
        <w:rPr>
          <w:rFonts w:ascii="PT Astra Serif" w:hAnsi="PT Astra Serif"/>
          <w:sz w:val="28"/>
          <w:lang w:eastAsia="en-US"/>
        </w:rPr>
        <w:t>тат рассмотрения данного заявления</w:t>
      </w:r>
      <w:r w:rsidRPr="00BA1CF7">
        <w:rPr>
          <w:rFonts w:ascii="PT Astra Serif" w:hAnsi="PT Astra Serif"/>
          <w:sz w:val="28"/>
          <w:lang w:eastAsia="en-US"/>
        </w:rPr>
        <w:t>, прошу направить мне (нужноеотметить):</w:t>
      </w:r>
    </w:p>
    <w:p w:rsidR="00DE1573" w:rsidRPr="00BA1CF7" w:rsidRDefault="00DE1573" w:rsidP="00DE157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- простым почтовым отправлением;</w:t>
      </w:r>
    </w:p>
    <w:p w:rsidR="00DE1573" w:rsidRPr="00BA1CF7" w:rsidRDefault="00DE1573" w:rsidP="00DE157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- выдать лично</w:t>
      </w:r>
      <w:r w:rsidR="00EE7DEA" w:rsidRPr="00BA1CF7">
        <w:rPr>
          <w:rFonts w:ascii="PT Astra Serif" w:hAnsi="PT Astra Serif"/>
          <w:sz w:val="28"/>
          <w:lang w:eastAsia="en-US"/>
        </w:rPr>
        <w:t xml:space="preserve"> в Агентстве</w:t>
      </w:r>
      <w:r w:rsidRPr="00BA1CF7">
        <w:rPr>
          <w:rFonts w:ascii="PT Astra Serif" w:hAnsi="PT Astra Serif"/>
          <w:sz w:val="28"/>
          <w:lang w:eastAsia="en-US"/>
        </w:rPr>
        <w:t>.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Почтовый адрес заявителя __________________________________________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Адрес электронной почты заявителя __________________________________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Телефон/факс заявителя ____________________________________________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ИНН заявителя _____________________________________________________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К заявлению прилагаются следующие документы:</w:t>
      </w:r>
    </w:p>
    <w:p w:rsidR="00CD70E7" w:rsidRPr="00BA1CF7" w:rsidRDefault="00CD70E7" w:rsidP="001E4F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1) ____________________________________________на __ л.</w:t>
      </w:r>
    </w:p>
    <w:p w:rsidR="00CD70E7" w:rsidRPr="00BA1CF7" w:rsidRDefault="00CD70E7" w:rsidP="001E4F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2) ____________________________________________на __ л.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Должность                      подпись                  Ф.И.О. (последнее – при наличии)</w:t>
      </w:r>
    </w:p>
    <w:p w:rsidR="00CD70E7" w:rsidRPr="00BA1CF7" w:rsidRDefault="00CD70E7" w:rsidP="001E4F7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lang w:eastAsia="en-US"/>
        </w:rPr>
      </w:pPr>
    </w:p>
    <w:p w:rsidR="00CD70E7" w:rsidRPr="00BA1CF7" w:rsidRDefault="00CD70E7" w:rsidP="001E4F71">
      <w:pPr>
        <w:autoSpaceDE w:val="0"/>
        <w:autoSpaceDN w:val="0"/>
        <w:adjustRightInd w:val="0"/>
        <w:ind w:firstLine="2835"/>
        <w:jc w:val="both"/>
        <w:rPr>
          <w:rFonts w:ascii="PT Astra Serif" w:hAnsi="PT Astra Serif"/>
          <w:sz w:val="28"/>
          <w:lang w:eastAsia="en-US"/>
        </w:rPr>
      </w:pPr>
      <w:r w:rsidRPr="00BA1CF7">
        <w:rPr>
          <w:rFonts w:ascii="PT Astra Serif" w:hAnsi="PT Astra Serif"/>
          <w:sz w:val="28"/>
          <w:lang w:eastAsia="en-US"/>
        </w:rPr>
        <w:t>М.П.( при наличии)</w:t>
      </w:r>
    </w:p>
    <w:p w:rsidR="0079435A" w:rsidRPr="00BA1CF7" w:rsidRDefault="0079435A" w:rsidP="001E4F71">
      <w:pPr>
        <w:autoSpaceDE w:val="0"/>
        <w:autoSpaceDN w:val="0"/>
        <w:adjustRightInd w:val="0"/>
        <w:ind w:firstLine="2835"/>
        <w:jc w:val="both"/>
        <w:rPr>
          <w:rFonts w:ascii="PT Astra Serif" w:hAnsi="PT Astra Serif"/>
          <w:sz w:val="28"/>
          <w:lang w:eastAsia="en-US"/>
        </w:rPr>
        <w:sectPr w:rsidR="0079435A" w:rsidRPr="00BA1CF7" w:rsidSect="007943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502B" w:rsidRPr="00BA1CF7" w:rsidRDefault="008D502B" w:rsidP="001E4F71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8D502B" w:rsidRPr="00BA1CF7" w:rsidRDefault="008D502B" w:rsidP="001E4F71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D502B" w:rsidRPr="00BA1CF7" w:rsidRDefault="008D502B" w:rsidP="001E4F71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A1CF7">
        <w:rPr>
          <w:rFonts w:ascii="PT Astra Serif" w:hAnsi="PT Astra Serif"/>
          <w:sz w:val="28"/>
          <w:szCs w:val="28"/>
        </w:rPr>
        <w:t>к А</w:t>
      </w:r>
      <w:r w:rsidRPr="00BA1CF7">
        <w:rPr>
          <w:rFonts w:ascii="PT Astra Serif" w:hAnsi="PT Astra Serif"/>
          <w:bCs/>
          <w:sz w:val="28"/>
          <w:szCs w:val="28"/>
        </w:rPr>
        <w:t xml:space="preserve">дминистративному регламенту </w:t>
      </w:r>
    </w:p>
    <w:p w:rsidR="008D502B" w:rsidRDefault="008D502B" w:rsidP="001E4F71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14E55" w:rsidRPr="00BA1CF7" w:rsidRDefault="00314E55" w:rsidP="001E4F7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0"/>
        </w:rPr>
      </w:pP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bookmarkStart w:id="1" w:name="P231"/>
      <w:bookmarkEnd w:id="1"/>
      <w:r w:rsidRPr="00BA1CF7">
        <w:rPr>
          <w:rFonts w:ascii="PT Astra Serif" w:hAnsi="PT Astra Serif"/>
          <w:sz w:val="28"/>
          <w:szCs w:val="20"/>
        </w:rPr>
        <w:t>Общий нормативный запас</w:t>
      </w: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r w:rsidRPr="00BA1CF7">
        <w:rPr>
          <w:rFonts w:ascii="PT Astra Serif" w:hAnsi="PT Astra Serif"/>
          <w:sz w:val="28"/>
          <w:szCs w:val="20"/>
        </w:rPr>
        <w:t>топлива (ОНЗТ) на контрольную дату планируемого года</w:t>
      </w: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r w:rsidRPr="00BA1CF7">
        <w:rPr>
          <w:rFonts w:ascii="PT Astra Serif" w:hAnsi="PT Astra Serif"/>
          <w:sz w:val="28"/>
          <w:szCs w:val="20"/>
        </w:rPr>
        <w:t>отопительных (производственно-отопительных) котельных</w:t>
      </w: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r w:rsidRPr="00BA1CF7">
        <w:rPr>
          <w:rFonts w:ascii="PT Astra Serif" w:hAnsi="PT Astra Serif"/>
          <w:sz w:val="28"/>
          <w:szCs w:val="20"/>
        </w:rPr>
        <w:t>_____________________________________________________</w:t>
      </w: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r w:rsidRPr="00BA1CF7">
        <w:rPr>
          <w:rFonts w:ascii="PT Astra Serif" w:hAnsi="PT Astra Serif"/>
          <w:sz w:val="28"/>
          <w:szCs w:val="20"/>
        </w:rPr>
        <w:t>(наименование организации)</w:t>
      </w:r>
    </w:p>
    <w:p w:rsidR="008D502B" w:rsidRPr="00BA1CF7" w:rsidRDefault="008D502B" w:rsidP="001E4F7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0"/>
        </w:rPr>
      </w:pPr>
      <w:r w:rsidRPr="00BA1CF7">
        <w:rPr>
          <w:rFonts w:ascii="PT Astra Serif" w:hAnsi="PT Astra Serif"/>
          <w:sz w:val="28"/>
          <w:szCs w:val="20"/>
        </w:rPr>
        <w:t>на 20__ год</w:t>
      </w:r>
    </w:p>
    <w:p w:rsidR="008D502B" w:rsidRPr="00BA1CF7" w:rsidRDefault="008D502B" w:rsidP="001E4F7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2551"/>
        <w:gridCol w:w="2552"/>
      </w:tblGrid>
      <w:tr w:rsidR="008D502B" w:rsidRPr="00BA1CF7">
        <w:tc>
          <w:tcPr>
            <w:tcW w:w="170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Вид топлива</w:t>
            </w:r>
          </w:p>
        </w:tc>
        <w:tc>
          <w:tcPr>
            <w:tcW w:w="2694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Норматив общего запаса топлива (ОНЗТ), тыс. т</w:t>
            </w:r>
          </w:p>
        </w:tc>
        <w:tc>
          <w:tcPr>
            <w:tcW w:w="5103" w:type="dxa"/>
            <w:gridSpan w:val="2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 том числе</w:t>
            </w:r>
          </w:p>
        </w:tc>
      </w:tr>
      <w:tr w:rsidR="008D502B" w:rsidRPr="00BA1CF7">
        <w:tc>
          <w:tcPr>
            <w:tcW w:w="170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неснижаемый запас (ННЗТ), тыс. т</w:t>
            </w:r>
          </w:p>
        </w:tc>
        <w:tc>
          <w:tcPr>
            <w:tcW w:w="2552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эксплуатационный запас (НЭЗТ), тыс. т</w:t>
            </w:r>
          </w:p>
        </w:tc>
      </w:tr>
      <w:tr w:rsidR="008D502B" w:rsidRPr="00BA1CF7">
        <w:tc>
          <w:tcPr>
            <w:tcW w:w="170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A1CF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</w:tr>
      <w:tr w:rsidR="008D502B" w:rsidRPr="00BA1CF7">
        <w:tc>
          <w:tcPr>
            <w:tcW w:w="170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D502B" w:rsidRPr="00BA1CF7">
        <w:tc>
          <w:tcPr>
            <w:tcW w:w="170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D502B" w:rsidRPr="00BA1CF7" w:rsidRDefault="008D502B" w:rsidP="001E4F7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8D502B" w:rsidRPr="00BA1CF7" w:rsidRDefault="008D502B" w:rsidP="001E4F71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8D502B" w:rsidRPr="000C7467" w:rsidRDefault="008D502B" w:rsidP="001E4F71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A1CF7">
        <w:rPr>
          <w:rFonts w:ascii="PT Astra Serif" w:eastAsia="Calibri" w:hAnsi="PT Astra Serif"/>
          <w:color w:val="000000"/>
          <w:sz w:val="28"/>
          <w:szCs w:val="28"/>
          <w:lang w:eastAsia="en-US"/>
        </w:rPr>
        <w:t>__________________</w:t>
      </w:r>
    </w:p>
    <w:p w:rsidR="0018748E" w:rsidRPr="000C7467" w:rsidRDefault="0018748E" w:rsidP="001E4F71">
      <w:pPr>
        <w:autoSpaceDE w:val="0"/>
        <w:autoSpaceDN w:val="0"/>
        <w:adjustRightInd w:val="0"/>
        <w:rPr>
          <w:rFonts w:ascii="PT Astra Serif" w:hAnsi="PT Astra Serif"/>
          <w:sz w:val="28"/>
          <w:lang w:eastAsia="en-US"/>
        </w:rPr>
      </w:pPr>
    </w:p>
    <w:p w:rsidR="007017C9" w:rsidRDefault="007017C9" w:rsidP="001E4F71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0C7467" w:rsidRPr="000C7467" w:rsidRDefault="000C7467" w:rsidP="001E4F71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sectPr w:rsidR="000C7467" w:rsidRPr="000C7467" w:rsidSect="0079435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A0" w:rsidRDefault="00191CA0">
      <w:r>
        <w:separator/>
      </w:r>
    </w:p>
  </w:endnote>
  <w:endnote w:type="continuationSeparator" w:id="1">
    <w:p w:rsidR="00191CA0" w:rsidRDefault="0019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A0" w:rsidRDefault="00191CA0">
      <w:r>
        <w:separator/>
      </w:r>
    </w:p>
  </w:footnote>
  <w:footnote w:type="continuationSeparator" w:id="1">
    <w:p w:rsidR="00191CA0" w:rsidRDefault="0019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B5" w:rsidRDefault="0063405D" w:rsidP="007943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44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4B5" w:rsidRDefault="005F44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5A" w:rsidRDefault="0063405D" w:rsidP="00CA58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43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B2A">
      <w:rPr>
        <w:rStyle w:val="a9"/>
        <w:noProof/>
      </w:rPr>
      <w:t>2</w:t>
    </w:r>
    <w:r>
      <w:rPr>
        <w:rStyle w:val="a9"/>
      </w:rPr>
      <w:fldChar w:fldCharType="end"/>
    </w:r>
  </w:p>
  <w:p w:rsidR="0079435A" w:rsidRDefault="007943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DD6"/>
    <w:rsid w:val="00006BC6"/>
    <w:rsid w:val="00010513"/>
    <w:rsid w:val="00021E0E"/>
    <w:rsid w:val="00024815"/>
    <w:rsid w:val="00025497"/>
    <w:rsid w:val="00025948"/>
    <w:rsid w:val="0003287E"/>
    <w:rsid w:val="000348B7"/>
    <w:rsid w:val="0003788F"/>
    <w:rsid w:val="00041C52"/>
    <w:rsid w:val="00045071"/>
    <w:rsid w:val="00045206"/>
    <w:rsid w:val="00053B27"/>
    <w:rsid w:val="00053E4E"/>
    <w:rsid w:val="00055933"/>
    <w:rsid w:val="00056D59"/>
    <w:rsid w:val="00060987"/>
    <w:rsid w:val="00060DE8"/>
    <w:rsid w:val="0006148E"/>
    <w:rsid w:val="000637B7"/>
    <w:rsid w:val="00063DA8"/>
    <w:rsid w:val="00066451"/>
    <w:rsid w:val="0006661E"/>
    <w:rsid w:val="00066EDD"/>
    <w:rsid w:val="00080278"/>
    <w:rsid w:val="00080C11"/>
    <w:rsid w:val="00083279"/>
    <w:rsid w:val="0008642C"/>
    <w:rsid w:val="00087A79"/>
    <w:rsid w:val="00092F7D"/>
    <w:rsid w:val="00094ACC"/>
    <w:rsid w:val="0009638A"/>
    <w:rsid w:val="00096E41"/>
    <w:rsid w:val="000A07D1"/>
    <w:rsid w:val="000A3929"/>
    <w:rsid w:val="000A48CC"/>
    <w:rsid w:val="000A6F94"/>
    <w:rsid w:val="000C10F0"/>
    <w:rsid w:val="000C462B"/>
    <w:rsid w:val="000C7467"/>
    <w:rsid w:val="000C78B7"/>
    <w:rsid w:val="000D1ED0"/>
    <w:rsid w:val="000D472A"/>
    <w:rsid w:val="000D5361"/>
    <w:rsid w:val="000E50F1"/>
    <w:rsid w:val="000E5AE5"/>
    <w:rsid w:val="000F170E"/>
    <w:rsid w:val="000F28C7"/>
    <w:rsid w:val="00100491"/>
    <w:rsid w:val="0010069B"/>
    <w:rsid w:val="00101A0D"/>
    <w:rsid w:val="00106E5A"/>
    <w:rsid w:val="00112A79"/>
    <w:rsid w:val="00112F90"/>
    <w:rsid w:val="00113074"/>
    <w:rsid w:val="00122A0A"/>
    <w:rsid w:val="001236B5"/>
    <w:rsid w:val="0012378C"/>
    <w:rsid w:val="00123A83"/>
    <w:rsid w:val="00125AAA"/>
    <w:rsid w:val="001330A2"/>
    <w:rsid w:val="00133191"/>
    <w:rsid w:val="00134A0D"/>
    <w:rsid w:val="001350EF"/>
    <w:rsid w:val="00137C17"/>
    <w:rsid w:val="00141B8B"/>
    <w:rsid w:val="00151FCB"/>
    <w:rsid w:val="00161CD6"/>
    <w:rsid w:val="00170BAC"/>
    <w:rsid w:val="00171F11"/>
    <w:rsid w:val="001724E3"/>
    <w:rsid w:val="0017680B"/>
    <w:rsid w:val="001849CD"/>
    <w:rsid w:val="0018748E"/>
    <w:rsid w:val="00187B5E"/>
    <w:rsid w:val="00190DE0"/>
    <w:rsid w:val="00191CA0"/>
    <w:rsid w:val="0019295B"/>
    <w:rsid w:val="00193702"/>
    <w:rsid w:val="0019439A"/>
    <w:rsid w:val="0019469F"/>
    <w:rsid w:val="001A10F7"/>
    <w:rsid w:val="001A66F2"/>
    <w:rsid w:val="001B2355"/>
    <w:rsid w:val="001B2AA0"/>
    <w:rsid w:val="001B36CC"/>
    <w:rsid w:val="001B4993"/>
    <w:rsid w:val="001B783B"/>
    <w:rsid w:val="001B7AC0"/>
    <w:rsid w:val="001B7B86"/>
    <w:rsid w:val="001C562E"/>
    <w:rsid w:val="001C5C52"/>
    <w:rsid w:val="001D1153"/>
    <w:rsid w:val="001D48DF"/>
    <w:rsid w:val="001D5A5D"/>
    <w:rsid w:val="001D5EE3"/>
    <w:rsid w:val="001D7453"/>
    <w:rsid w:val="001D76C8"/>
    <w:rsid w:val="001D78C9"/>
    <w:rsid w:val="001E13F0"/>
    <w:rsid w:val="001E1627"/>
    <w:rsid w:val="001E4F71"/>
    <w:rsid w:val="001E76B0"/>
    <w:rsid w:val="001F3338"/>
    <w:rsid w:val="001F535C"/>
    <w:rsid w:val="00200A6F"/>
    <w:rsid w:val="002076A5"/>
    <w:rsid w:val="00207B2A"/>
    <w:rsid w:val="00221101"/>
    <w:rsid w:val="002246C4"/>
    <w:rsid w:val="00225325"/>
    <w:rsid w:val="002309AF"/>
    <w:rsid w:val="00234341"/>
    <w:rsid w:val="00234CD1"/>
    <w:rsid w:val="00240F45"/>
    <w:rsid w:val="0024633E"/>
    <w:rsid w:val="00252624"/>
    <w:rsid w:val="00256DB3"/>
    <w:rsid w:val="002620CC"/>
    <w:rsid w:val="002624F3"/>
    <w:rsid w:val="00265827"/>
    <w:rsid w:val="002662F9"/>
    <w:rsid w:val="002665F1"/>
    <w:rsid w:val="00267EA4"/>
    <w:rsid w:val="00270B38"/>
    <w:rsid w:val="00271E58"/>
    <w:rsid w:val="00272935"/>
    <w:rsid w:val="00272D9B"/>
    <w:rsid w:val="00276546"/>
    <w:rsid w:val="00280ADF"/>
    <w:rsid w:val="00282F1C"/>
    <w:rsid w:val="002873AF"/>
    <w:rsid w:val="00287651"/>
    <w:rsid w:val="00287C42"/>
    <w:rsid w:val="00291D86"/>
    <w:rsid w:val="00294C0F"/>
    <w:rsid w:val="00296173"/>
    <w:rsid w:val="002968AA"/>
    <w:rsid w:val="002A0A55"/>
    <w:rsid w:val="002A3E88"/>
    <w:rsid w:val="002A7CCA"/>
    <w:rsid w:val="002B046B"/>
    <w:rsid w:val="002B59A0"/>
    <w:rsid w:val="002C4968"/>
    <w:rsid w:val="002C4E66"/>
    <w:rsid w:val="002C502B"/>
    <w:rsid w:val="002D074D"/>
    <w:rsid w:val="002D0D99"/>
    <w:rsid w:val="002D1D99"/>
    <w:rsid w:val="002D3CD0"/>
    <w:rsid w:val="002D5FCF"/>
    <w:rsid w:val="002D7C82"/>
    <w:rsid w:val="002E107F"/>
    <w:rsid w:val="002E2902"/>
    <w:rsid w:val="002E52B2"/>
    <w:rsid w:val="002F0069"/>
    <w:rsid w:val="002F24DA"/>
    <w:rsid w:val="002F5229"/>
    <w:rsid w:val="002F52C9"/>
    <w:rsid w:val="002F745F"/>
    <w:rsid w:val="00300EEA"/>
    <w:rsid w:val="00301674"/>
    <w:rsid w:val="00303CB9"/>
    <w:rsid w:val="00304400"/>
    <w:rsid w:val="00306D5A"/>
    <w:rsid w:val="003101D6"/>
    <w:rsid w:val="003107A2"/>
    <w:rsid w:val="00310D1D"/>
    <w:rsid w:val="00310DC5"/>
    <w:rsid w:val="00310EE1"/>
    <w:rsid w:val="0031203E"/>
    <w:rsid w:val="00314E55"/>
    <w:rsid w:val="00315808"/>
    <w:rsid w:val="0031636F"/>
    <w:rsid w:val="003170F7"/>
    <w:rsid w:val="0032117A"/>
    <w:rsid w:val="003220F4"/>
    <w:rsid w:val="0032343F"/>
    <w:rsid w:val="00326BCE"/>
    <w:rsid w:val="00330DB2"/>
    <w:rsid w:val="00331665"/>
    <w:rsid w:val="003323ED"/>
    <w:rsid w:val="0034002C"/>
    <w:rsid w:val="0034005B"/>
    <w:rsid w:val="003436B8"/>
    <w:rsid w:val="00351A21"/>
    <w:rsid w:val="003550E4"/>
    <w:rsid w:val="00355511"/>
    <w:rsid w:val="00357586"/>
    <w:rsid w:val="00365727"/>
    <w:rsid w:val="00365D9F"/>
    <w:rsid w:val="00365EC4"/>
    <w:rsid w:val="0037118B"/>
    <w:rsid w:val="003723F6"/>
    <w:rsid w:val="00372C23"/>
    <w:rsid w:val="003744BA"/>
    <w:rsid w:val="0037643A"/>
    <w:rsid w:val="00382AEC"/>
    <w:rsid w:val="00385E9F"/>
    <w:rsid w:val="00386912"/>
    <w:rsid w:val="003926F2"/>
    <w:rsid w:val="00396E17"/>
    <w:rsid w:val="003A2469"/>
    <w:rsid w:val="003A4E0C"/>
    <w:rsid w:val="003A4F2B"/>
    <w:rsid w:val="003A7ED9"/>
    <w:rsid w:val="003B0E7C"/>
    <w:rsid w:val="003C0FFE"/>
    <w:rsid w:val="003C2D76"/>
    <w:rsid w:val="003C4DB0"/>
    <w:rsid w:val="003C5046"/>
    <w:rsid w:val="003C7739"/>
    <w:rsid w:val="003C7903"/>
    <w:rsid w:val="003D0092"/>
    <w:rsid w:val="003D322E"/>
    <w:rsid w:val="003D3BD8"/>
    <w:rsid w:val="003D581B"/>
    <w:rsid w:val="003D7894"/>
    <w:rsid w:val="003E37C0"/>
    <w:rsid w:val="003F0B03"/>
    <w:rsid w:val="003F0B68"/>
    <w:rsid w:val="00400E2C"/>
    <w:rsid w:val="00400F4A"/>
    <w:rsid w:val="0040446C"/>
    <w:rsid w:val="004054FA"/>
    <w:rsid w:val="00426C0A"/>
    <w:rsid w:val="00426D4C"/>
    <w:rsid w:val="0042792A"/>
    <w:rsid w:val="00431F04"/>
    <w:rsid w:val="0043217F"/>
    <w:rsid w:val="004374D9"/>
    <w:rsid w:val="00437840"/>
    <w:rsid w:val="00441D3D"/>
    <w:rsid w:val="0044367C"/>
    <w:rsid w:val="00443E82"/>
    <w:rsid w:val="0044783D"/>
    <w:rsid w:val="0045260F"/>
    <w:rsid w:val="00454167"/>
    <w:rsid w:val="00454AD2"/>
    <w:rsid w:val="00465800"/>
    <w:rsid w:val="004664D8"/>
    <w:rsid w:val="00466F1B"/>
    <w:rsid w:val="004713E6"/>
    <w:rsid w:val="0047420F"/>
    <w:rsid w:val="00475CE5"/>
    <w:rsid w:val="004810BF"/>
    <w:rsid w:val="00482DFB"/>
    <w:rsid w:val="0048725F"/>
    <w:rsid w:val="004919BC"/>
    <w:rsid w:val="00495B43"/>
    <w:rsid w:val="00496DF6"/>
    <w:rsid w:val="004A3557"/>
    <w:rsid w:val="004A3636"/>
    <w:rsid w:val="004A68D1"/>
    <w:rsid w:val="004A7249"/>
    <w:rsid w:val="004B316E"/>
    <w:rsid w:val="004B6517"/>
    <w:rsid w:val="004B65BD"/>
    <w:rsid w:val="004D2B89"/>
    <w:rsid w:val="004D6941"/>
    <w:rsid w:val="004D6C81"/>
    <w:rsid w:val="004E093C"/>
    <w:rsid w:val="004E12AF"/>
    <w:rsid w:val="004E1EDC"/>
    <w:rsid w:val="004E212E"/>
    <w:rsid w:val="004E5382"/>
    <w:rsid w:val="004F1743"/>
    <w:rsid w:val="004F37C5"/>
    <w:rsid w:val="004F383D"/>
    <w:rsid w:val="004F4520"/>
    <w:rsid w:val="005036D4"/>
    <w:rsid w:val="00503848"/>
    <w:rsid w:val="00504BDD"/>
    <w:rsid w:val="00505EF3"/>
    <w:rsid w:val="00506F00"/>
    <w:rsid w:val="005122BF"/>
    <w:rsid w:val="00512A4F"/>
    <w:rsid w:val="00512CC9"/>
    <w:rsid w:val="005139F4"/>
    <w:rsid w:val="00515F5F"/>
    <w:rsid w:val="00520DD6"/>
    <w:rsid w:val="00520E90"/>
    <w:rsid w:val="00522EE3"/>
    <w:rsid w:val="00523334"/>
    <w:rsid w:val="00524742"/>
    <w:rsid w:val="005267C2"/>
    <w:rsid w:val="005307B4"/>
    <w:rsid w:val="00541D56"/>
    <w:rsid w:val="00542EDB"/>
    <w:rsid w:val="00551D18"/>
    <w:rsid w:val="00555DAC"/>
    <w:rsid w:val="005577C3"/>
    <w:rsid w:val="00557B07"/>
    <w:rsid w:val="00565764"/>
    <w:rsid w:val="005665CA"/>
    <w:rsid w:val="00566684"/>
    <w:rsid w:val="0056769D"/>
    <w:rsid w:val="00571EDF"/>
    <w:rsid w:val="00572656"/>
    <w:rsid w:val="00576FA9"/>
    <w:rsid w:val="005804F5"/>
    <w:rsid w:val="005811BC"/>
    <w:rsid w:val="0058243C"/>
    <w:rsid w:val="00590F11"/>
    <w:rsid w:val="005928D5"/>
    <w:rsid w:val="00594922"/>
    <w:rsid w:val="00594DB8"/>
    <w:rsid w:val="005974F6"/>
    <w:rsid w:val="005A4631"/>
    <w:rsid w:val="005B0474"/>
    <w:rsid w:val="005B0843"/>
    <w:rsid w:val="005B09C2"/>
    <w:rsid w:val="005B2B9B"/>
    <w:rsid w:val="005B37FB"/>
    <w:rsid w:val="005B3F87"/>
    <w:rsid w:val="005B4071"/>
    <w:rsid w:val="005B4B0E"/>
    <w:rsid w:val="005B5350"/>
    <w:rsid w:val="005C2434"/>
    <w:rsid w:val="005C2ECB"/>
    <w:rsid w:val="005C3F49"/>
    <w:rsid w:val="005C4599"/>
    <w:rsid w:val="005C77EE"/>
    <w:rsid w:val="005D16CA"/>
    <w:rsid w:val="005D226B"/>
    <w:rsid w:val="005D3691"/>
    <w:rsid w:val="005D78EF"/>
    <w:rsid w:val="005E0D8B"/>
    <w:rsid w:val="005E43C8"/>
    <w:rsid w:val="005E4E54"/>
    <w:rsid w:val="005E5C96"/>
    <w:rsid w:val="005F15B4"/>
    <w:rsid w:val="005F2BBB"/>
    <w:rsid w:val="005F3D5F"/>
    <w:rsid w:val="005F44B5"/>
    <w:rsid w:val="005F56D6"/>
    <w:rsid w:val="005F79D9"/>
    <w:rsid w:val="0060017F"/>
    <w:rsid w:val="00600CE8"/>
    <w:rsid w:val="006020FA"/>
    <w:rsid w:val="00606E87"/>
    <w:rsid w:val="00614EED"/>
    <w:rsid w:val="006156E7"/>
    <w:rsid w:val="0061664E"/>
    <w:rsid w:val="00616E5C"/>
    <w:rsid w:val="00621FE9"/>
    <w:rsid w:val="00624B03"/>
    <w:rsid w:val="0062775A"/>
    <w:rsid w:val="0063405D"/>
    <w:rsid w:val="0063557F"/>
    <w:rsid w:val="0063603C"/>
    <w:rsid w:val="006442A3"/>
    <w:rsid w:val="00656FF3"/>
    <w:rsid w:val="0065792F"/>
    <w:rsid w:val="006665DF"/>
    <w:rsid w:val="006675C6"/>
    <w:rsid w:val="00667F21"/>
    <w:rsid w:val="0067065F"/>
    <w:rsid w:val="00671E0D"/>
    <w:rsid w:val="00674048"/>
    <w:rsid w:val="00677663"/>
    <w:rsid w:val="00684F0E"/>
    <w:rsid w:val="006922B1"/>
    <w:rsid w:val="00694485"/>
    <w:rsid w:val="006949DF"/>
    <w:rsid w:val="00696BA9"/>
    <w:rsid w:val="006A07AE"/>
    <w:rsid w:val="006A1EEF"/>
    <w:rsid w:val="006A2B32"/>
    <w:rsid w:val="006A56B3"/>
    <w:rsid w:val="006A56BE"/>
    <w:rsid w:val="006B1E95"/>
    <w:rsid w:val="006B2481"/>
    <w:rsid w:val="006C0FDD"/>
    <w:rsid w:val="006C30F6"/>
    <w:rsid w:val="006D2BB2"/>
    <w:rsid w:val="006D38D4"/>
    <w:rsid w:val="006D49AB"/>
    <w:rsid w:val="006D4DBD"/>
    <w:rsid w:val="006D5A78"/>
    <w:rsid w:val="006D6A3C"/>
    <w:rsid w:val="006E0D29"/>
    <w:rsid w:val="006E39C8"/>
    <w:rsid w:val="006E631B"/>
    <w:rsid w:val="006E664F"/>
    <w:rsid w:val="006E6E3C"/>
    <w:rsid w:val="006E7516"/>
    <w:rsid w:val="006F1B34"/>
    <w:rsid w:val="006F452F"/>
    <w:rsid w:val="006F7A5D"/>
    <w:rsid w:val="007012F0"/>
    <w:rsid w:val="007017C9"/>
    <w:rsid w:val="00701A63"/>
    <w:rsid w:val="0070254C"/>
    <w:rsid w:val="00705DFC"/>
    <w:rsid w:val="00714DC2"/>
    <w:rsid w:val="00716A13"/>
    <w:rsid w:val="00725951"/>
    <w:rsid w:val="00725D72"/>
    <w:rsid w:val="007328DC"/>
    <w:rsid w:val="00733F6D"/>
    <w:rsid w:val="00734E18"/>
    <w:rsid w:val="007372B6"/>
    <w:rsid w:val="00740C0E"/>
    <w:rsid w:val="00740D8C"/>
    <w:rsid w:val="007424A0"/>
    <w:rsid w:val="00746074"/>
    <w:rsid w:val="00755E9F"/>
    <w:rsid w:val="0076177A"/>
    <w:rsid w:val="00765C90"/>
    <w:rsid w:val="00770915"/>
    <w:rsid w:val="00770F8B"/>
    <w:rsid w:val="00775498"/>
    <w:rsid w:val="00775FD8"/>
    <w:rsid w:val="00781327"/>
    <w:rsid w:val="00781B6A"/>
    <w:rsid w:val="00786BCD"/>
    <w:rsid w:val="00787904"/>
    <w:rsid w:val="00787991"/>
    <w:rsid w:val="0079435A"/>
    <w:rsid w:val="00795DFE"/>
    <w:rsid w:val="007962DA"/>
    <w:rsid w:val="0079654D"/>
    <w:rsid w:val="007A421F"/>
    <w:rsid w:val="007A5212"/>
    <w:rsid w:val="007A59F4"/>
    <w:rsid w:val="007A7079"/>
    <w:rsid w:val="007A74FE"/>
    <w:rsid w:val="007B3305"/>
    <w:rsid w:val="007B59E9"/>
    <w:rsid w:val="007C1A5C"/>
    <w:rsid w:val="007C34D9"/>
    <w:rsid w:val="007C5089"/>
    <w:rsid w:val="007C6695"/>
    <w:rsid w:val="007D170E"/>
    <w:rsid w:val="007D3180"/>
    <w:rsid w:val="007D3A2B"/>
    <w:rsid w:val="007D3FEC"/>
    <w:rsid w:val="007D5A34"/>
    <w:rsid w:val="007D6EE2"/>
    <w:rsid w:val="007E574F"/>
    <w:rsid w:val="007F0237"/>
    <w:rsid w:val="007F0F99"/>
    <w:rsid w:val="007F26CD"/>
    <w:rsid w:val="007F4E1A"/>
    <w:rsid w:val="007F5CA0"/>
    <w:rsid w:val="007F5D62"/>
    <w:rsid w:val="007F6BF7"/>
    <w:rsid w:val="0080042E"/>
    <w:rsid w:val="00805355"/>
    <w:rsid w:val="0081422A"/>
    <w:rsid w:val="00814478"/>
    <w:rsid w:val="00821687"/>
    <w:rsid w:val="00823185"/>
    <w:rsid w:val="00824C5D"/>
    <w:rsid w:val="00825E92"/>
    <w:rsid w:val="00827B49"/>
    <w:rsid w:val="0083452D"/>
    <w:rsid w:val="0083600A"/>
    <w:rsid w:val="00841F27"/>
    <w:rsid w:val="00843BFF"/>
    <w:rsid w:val="008468E5"/>
    <w:rsid w:val="008516F2"/>
    <w:rsid w:val="0085265C"/>
    <w:rsid w:val="00853004"/>
    <w:rsid w:val="00854C79"/>
    <w:rsid w:val="0085594D"/>
    <w:rsid w:val="00856DDC"/>
    <w:rsid w:val="00860694"/>
    <w:rsid w:val="008644EC"/>
    <w:rsid w:val="00864D52"/>
    <w:rsid w:val="0087175C"/>
    <w:rsid w:val="00872336"/>
    <w:rsid w:val="00876AA7"/>
    <w:rsid w:val="008822BF"/>
    <w:rsid w:val="0088301D"/>
    <w:rsid w:val="00884A3E"/>
    <w:rsid w:val="0088549A"/>
    <w:rsid w:val="00887504"/>
    <w:rsid w:val="00890D7F"/>
    <w:rsid w:val="008916C9"/>
    <w:rsid w:val="0089171B"/>
    <w:rsid w:val="0089425F"/>
    <w:rsid w:val="00894DF8"/>
    <w:rsid w:val="00895C33"/>
    <w:rsid w:val="00895FE6"/>
    <w:rsid w:val="00896F73"/>
    <w:rsid w:val="008A16F2"/>
    <w:rsid w:val="008A4B4E"/>
    <w:rsid w:val="008A5EBD"/>
    <w:rsid w:val="008A783C"/>
    <w:rsid w:val="008A7D07"/>
    <w:rsid w:val="008A7F50"/>
    <w:rsid w:val="008B0AC2"/>
    <w:rsid w:val="008B48FE"/>
    <w:rsid w:val="008B52BE"/>
    <w:rsid w:val="008C515D"/>
    <w:rsid w:val="008D1BE6"/>
    <w:rsid w:val="008D34D5"/>
    <w:rsid w:val="008D502B"/>
    <w:rsid w:val="008D6AB0"/>
    <w:rsid w:val="008D6EB9"/>
    <w:rsid w:val="008E1994"/>
    <w:rsid w:val="008E1B7D"/>
    <w:rsid w:val="008E309C"/>
    <w:rsid w:val="008E5563"/>
    <w:rsid w:val="008E6155"/>
    <w:rsid w:val="008E64D9"/>
    <w:rsid w:val="008F1156"/>
    <w:rsid w:val="008F5088"/>
    <w:rsid w:val="008F5F4D"/>
    <w:rsid w:val="008F6159"/>
    <w:rsid w:val="008F7619"/>
    <w:rsid w:val="0090021C"/>
    <w:rsid w:val="00903D86"/>
    <w:rsid w:val="00907BC4"/>
    <w:rsid w:val="00912002"/>
    <w:rsid w:val="0091352A"/>
    <w:rsid w:val="00913F9E"/>
    <w:rsid w:val="0092096F"/>
    <w:rsid w:val="00926457"/>
    <w:rsid w:val="009278A4"/>
    <w:rsid w:val="00933E0C"/>
    <w:rsid w:val="00936AAC"/>
    <w:rsid w:val="0094096B"/>
    <w:rsid w:val="00940A80"/>
    <w:rsid w:val="0094211F"/>
    <w:rsid w:val="0094468C"/>
    <w:rsid w:val="0095072E"/>
    <w:rsid w:val="0095574F"/>
    <w:rsid w:val="00957B86"/>
    <w:rsid w:val="00961CB5"/>
    <w:rsid w:val="009622FA"/>
    <w:rsid w:val="0097015D"/>
    <w:rsid w:val="009737E8"/>
    <w:rsid w:val="009742C4"/>
    <w:rsid w:val="00974FFB"/>
    <w:rsid w:val="00975CA5"/>
    <w:rsid w:val="0098093A"/>
    <w:rsid w:val="00983594"/>
    <w:rsid w:val="00983E1E"/>
    <w:rsid w:val="00984F46"/>
    <w:rsid w:val="00985E30"/>
    <w:rsid w:val="00986028"/>
    <w:rsid w:val="009926F6"/>
    <w:rsid w:val="00993255"/>
    <w:rsid w:val="00997279"/>
    <w:rsid w:val="009A275F"/>
    <w:rsid w:val="009A5B55"/>
    <w:rsid w:val="009A64C4"/>
    <w:rsid w:val="009A6B8E"/>
    <w:rsid w:val="009A78CD"/>
    <w:rsid w:val="009B4DD4"/>
    <w:rsid w:val="009B5484"/>
    <w:rsid w:val="009B68D7"/>
    <w:rsid w:val="009D3720"/>
    <w:rsid w:val="009D45AD"/>
    <w:rsid w:val="009D5161"/>
    <w:rsid w:val="009E183C"/>
    <w:rsid w:val="009E3B97"/>
    <w:rsid w:val="009F2DF6"/>
    <w:rsid w:val="009F39C2"/>
    <w:rsid w:val="009F61D1"/>
    <w:rsid w:val="00A0012C"/>
    <w:rsid w:val="00A05095"/>
    <w:rsid w:val="00A06033"/>
    <w:rsid w:val="00A06201"/>
    <w:rsid w:val="00A0756D"/>
    <w:rsid w:val="00A07A39"/>
    <w:rsid w:val="00A102EA"/>
    <w:rsid w:val="00A11592"/>
    <w:rsid w:val="00A11923"/>
    <w:rsid w:val="00A123E1"/>
    <w:rsid w:val="00A12CC9"/>
    <w:rsid w:val="00A1431C"/>
    <w:rsid w:val="00A237F2"/>
    <w:rsid w:val="00A243CF"/>
    <w:rsid w:val="00A2728F"/>
    <w:rsid w:val="00A30EE4"/>
    <w:rsid w:val="00A3314B"/>
    <w:rsid w:val="00A340DD"/>
    <w:rsid w:val="00A34507"/>
    <w:rsid w:val="00A36909"/>
    <w:rsid w:val="00A406E7"/>
    <w:rsid w:val="00A42882"/>
    <w:rsid w:val="00A43A30"/>
    <w:rsid w:val="00A44C1A"/>
    <w:rsid w:val="00A4618F"/>
    <w:rsid w:val="00A47677"/>
    <w:rsid w:val="00A47B7F"/>
    <w:rsid w:val="00A47C3A"/>
    <w:rsid w:val="00A47C52"/>
    <w:rsid w:val="00A52B82"/>
    <w:rsid w:val="00A55119"/>
    <w:rsid w:val="00A610F1"/>
    <w:rsid w:val="00A62999"/>
    <w:rsid w:val="00A636AC"/>
    <w:rsid w:val="00A63A29"/>
    <w:rsid w:val="00A667D9"/>
    <w:rsid w:val="00A6716C"/>
    <w:rsid w:val="00A67E1B"/>
    <w:rsid w:val="00A67FCC"/>
    <w:rsid w:val="00A71C0A"/>
    <w:rsid w:val="00A72767"/>
    <w:rsid w:val="00A72921"/>
    <w:rsid w:val="00A73020"/>
    <w:rsid w:val="00A7327A"/>
    <w:rsid w:val="00A73D6D"/>
    <w:rsid w:val="00A76A11"/>
    <w:rsid w:val="00A76F33"/>
    <w:rsid w:val="00A81B82"/>
    <w:rsid w:val="00A81EE8"/>
    <w:rsid w:val="00A84486"/>
    <w:rsid w:val="00A90CB7"/>
    <w:rsid w:val="00A9380C"/>
    <w:rsid w:val="00A973E5"/>
    <w:rsid w:val="00AA7F08"/>
    <w:rsid w:val="00AB1AA3"/>
    <w:rsid w:val="00AB3CED"/>
    <w:rsid w:val="00AB3E86"/>
    <w:rsid w:val="00AB7BF6"/>
    <w:rsid w:val="00AC199C"/>
    <w:rsid w:val="00AC3111"/>
    <w:rsid w:val="00AC3E1B"/>
    <w:rsid w:val="00AC53EE"/>
    <w:rsid w:val="00AC74F8"/>
    <w:rsid w:val="00AD0C37"/>
    <w:rsid w:val="00AD0D88"/>
    <w:rsid w:val="00AD6244"/>
    <w:rsid w:val="00AE402C"/>
    <w:rsid w:val="00AE5A91"/>
    <w:rsid w:val="00AF0384"/>
    <w:rsid w:val="00AF3DAB"/>
    <w:rsid w:val="00AF696E"/>
    <w:rsid w:val="00AF6B77"/>
    <w:rsid w:val="00B03C55"/>
    <w:rsid w:val="00B04E74"/>
    <w:rsid w:val="00B04F14"/>
    <w:rsid w:val="00B06470"/>
    <w:rsid w:val="00B121AB"/>
    <w:rsid w:val="00B12AA8"/>
    <w:rsid w:val="00B12EDA"/>
    <w:rsid w:val="00B13D2C"/>
    <w:rsid w:val="00B15699"/>
    <w:rsid w:val="00B17E4B"/>
    <w:rsid w:val="00B210DD"/>
    <w:rsid w:val="00B21100"/>
    <w:rsid w:val="00B22995"/>
    <w:rsid w:val="00B23295"/>
    <w:rsid w:val="00B258EC"/>
    <w:rsid w:val="00B309FB"/>
    <w:rsid w:val="00B312AA"/>
    <w:rsid w:val="00B3486E"/>
    <w:rsid w:val="00B35E0C"/>
    <w:rsid w:val="00B36A4B"/>
    <w:rsid w:val="00B37CD0"/>
    <w:rsid w:val="00B40A0D"/>
    <w:rsid w:val="00B43200"/>
    <w:rsid w:val="00B43AFB"/>
    <w:rsid w:val="00B448A1"/>
    <w:rsid w:val="00B46E7C"/>
    <w:rsid w:val="00B47B71"/>
    <w:rsid w:val="00B50117"/>
    <w:rsid w:val="00B527FF"/>
    <w:rsid w:val="00B55A9D"/>
    <w:rsid w:val="00B60F1A"/>
    <w:rsid w:val="00B619D5"/>
    <w:rsid w:val="00B701AF"/>
    <w:rsid w:val="00B70A75"/>
    <w:rsid w:val="00B73116"/>
    <w:rsid w:val="00B75346"/>
    <w:rsid w:val="00B800C4"/>
    <w:rsid w:val="00B83697"/>
    <w:rsid w:val="00B87849"/>
    <w:rsid w:val="00B90A1A"/>
    <w:rsid w:val="00B92CA3"/>
    <w:rsid w:val="00B95FA9"/>
    <w:rsid w:val="00B97E80"/>
    <w:rsid w:val="00BA1CF7"/>
    <w:rsid w:val="00BA4F71"/>
    <w:rsid w:val="00BB1522"/>
    <w:rsid w:val="00BB1C90"/>
    <w:rsid w:val="00BB35A1"/>
    <w:rsid w:val="00BB4282"/>
    <w:rsid w:val="00BC2C04"/>
    <w:rsid w:val="00BD0D58"/>
    <w:rsid w:val="00BD13BA"/>
    <w:rsid w:val="00BD5C74"/>
    <w:rsid w:val="00BD6CE8"/>
    <w:rsid w:val="00BD7144"/>
    <w:rsid w:val="00BE3283"/>
    <w:rsid w:val="00BE68B7"/>
    <w:rsid w:val="00BF07AE"/>
    <w:rsid w:val="00BF198A"/>
    <w:rsid w:val="00BF2498"/>
    <w:rsid w:val="00BF5447"/>
    <w:rsid w:val="00BF7D6F"/>
    <w:rsid w:val="00BF7E3B"/>
    <w:rsid w:val="00C02A9B"/>
    <w:rsid w:val="00C03FFE"/>
    <w:rsid w:val="00C045FB"/>
    <w:rsid w:val="00C04FE1"/>
    <w:rsid w:val="00C10743"/>
    <w:rsid w:val="00C11BF5"/>
    <w:rsid w:val="00C22431"/>
    <w:rsid w:val="00C2363E"/>
    <w:rsid w:val="00C25CA6"/>
    <w:rsid w:val="00C26962"/>
    <w:rsid w:val="00C3146B"/>
    <w:rsid w:val="00C43201"/>
    <w:rsid w:val="00C50C7F"/>
    <w:rsid w:val="00C51519"/>
    <w:rsid w:val="00C524FA"/>
    <w:rsid w:val="00C5261A"/>
    <w:rsid w:val="00C5683E"/>
    <w:rsid w:val="00C6691B"/>
    <w:rsid w:val="00C72DA1"/>
    <w:rsid w:val="00C73B68"/>
    <w:rsid w:val="00C763CC"/>
    <w:rsid w:val="00C76893"/>
    <w:rsid w:val="00C804F7"/>
    <w:rsid w:val="00C81404"/>
    <w:rsid w:val="00C828E3"/>
    <w:rsid w:val="00C82D2F"/>
    <w:rsid w:val="00C87B19"/>
    <w:rsid w:val="00C93169"/>
    <w:rsid w:val="00C97606"/>
    <w:rsid w:val="00CA12D8"/>
    <w:rsid w:val="00CA40F5"/>
    <w:rsid w:val="00CA5857"/>
    <w:rsid w:val="00CB0462"/>
    <w:rsid w:val="00CB0888"/>
    <w:rsid w:val="00CB0DD8"/>
    <w:rsid w:val="00CB2E25"/>
    <w:rsid w:val="00CB4AEE"/>
    <w:rsid w:val="00CC13FB"/>
    <w:rsid w:val="00CC26E1"/>
    <w:rsid w:val="00CC3888"/>
    <w:rsid w:val="00CC4471"/>
    <w:rsid w:val="00CD3302"/>
    <w:rsid w:val="00CD3BE2"/>
    <w:rsid w:val="00CD505A"/>
    <w:rsid w:val="00CD50BB"/>
    <w:rsid w:val="00CD5CF0"/>
    <w:rsid w:val="00CD70E7"/>
    <w:rsid w:val="00CD7BAA"/>
    <w:rsid w:val="00CE1429"/>
    <w:rsid w:val="00CE3B3D"/>
    <w:rsid w:val="00CE5EA8"/>
    <w:rsid w:val="00CF0455"/>
    <w:rsid w:val="00CF1078"/>
    <w:rsid w:val="00CF3EA9"/>
    <w:rsid w:val="00CF413E"/>
    <w:rsid w:val="00CF4D98"/>
    <w:rsid w:val="00CF7C6C"/>
    <w:rsid w:val="00D0062A"/>
    <w:rsid w:val="00D01E5D"/>
    <w:rsid w:val="00D054E1"/>
    <w:rsid w:val="00D065B0"/>
    <w:rsid w:val="00D0739E"/>
    <w:rsid w:val="00D07C02"/>
    <w:rsid w:val="00D108D7"/>
    <w:rsid w:val="00D20912"/>
    <w:rsid w:val="00D24577"/>
    <w:rsid w:val="00D24A39"/>
    <w:rsid w:val="00D26876"/>
    <w:rsid w:val="00D31461"/>
    <w:rsid w:val="00D34391"/>
    <w:rsid w:val="00D3538A"/>
    <w:rsid w:val="00D35709"/>
    <w:rsid w:val="00D359A4"/>
    <w:rsid w:val="00D365B7"/>
    <w:rsid w:val="00D433F4"/>
    <w:rsid w:val="00D52DA7"/>
    <w:rsid w:val="00D53887"/>
    <w:rsid w:val="00D54285"/>
    <w:rsid w:val="00D54A3B"/>
    <w:rsid w:val="00D5617B"/>
    <w:rsid w:val="00D61150"/>
    <w:rsid w:val="00D623CC"/>
    <w:rsid w:val="00D650F9"/>
    <w:rsid w:val="00D6793C"/>
    <w:rsid w:val="00D72367"/>
    <w:rsid w:val="00D730F5"/>
    <w:rsid w:val="00D74E28"/>
    <w:rsid w:val="00D83559"/>
    <w:rsid w:val="00D866EC"/>
    <w:rsid w:val="00D87BC8"/>
    <w:rsid w:val="00D90E31"/>
    <w:rsid w:val="00D94794"/>
    <w:rsid w:val="00D97072"/>
    <w:rsid w:val="00D97AED"/>
    <w:rsid w:val="00DA1A32"/>
    <w:rsid w:val="00DA2994"/>
    <w:rsid w:val="00DB073C"/>
    <w:rsid w:val="00DB0A4E"/>
    <w:rsid w:val="00DB0E30"/>
    <w:rsid w:val="00DB1816"/>
    <w:rsid w:val="00DB49CA"/>
    <w:rsid w:val="00DC2751"/>
    <w:rsid w:val="00DC2B25"/>
    <w:rsid w:val="00DC3A4F"/>
    <w:rsid w:val="00DC3CD8"/>
    <w:rsid w:val="00DC4200"/>
    <w:rsid w:val="00DC642F"/>
    <w:rsid w:val="00DD0DC1"/>
    <w:rsid w:val="00DD192D"/>
    <w:rsid w:val="00DE1505"/>
    <w:rsid w:val="00DE1573"/>
    <w:rsid w:val="00DE358F"/>
    <w:rsid w:val="00DE39DF"/>
    <w:rsid w:val="00DF47FD"/>
    <w:rsid w:val="00E02E0C"/>
    <w:rsid w:val="00E07E41"/>
    <w:rsid w:val="00E10D87"/>
    <w:rsid w:val="00E1208B"/>
    <w:rsid w:val="00E1267C"/>
    <w:rsid w:val="00E129AB"/>
    <w:rsid w:val="00E12A4F"/>
    <w:rsid w:val="00E13EB4"/>
    <w:rsid w:val="00E146D8"/>
    <w:rsid w:val="00E15EFC"/>
    <w:rsid w:val="00E16A2D"/>
    <w:rsid w:val="00E256EC"/>
    <w:rsid w:val="00E2590E"/>
    <w:rsid w:val="00E302B6"/>
    <w:rsid w:val="00E34FCC"/>
    <w:rsid w:val="00E3615A"/>
    <w:rsid w:val="00E37EA9"/>
    <w:rsid w:val="00E408B8"/>
    <w:rsid w:val="00E40AC7"/>
    <w:rsid w:val="00E438CE"/>
    <w:rsid w:val="00E45384"/>
    <w:rsid w:val="00E468BA"/>
    <w:rsid w:val="00E52A06"/>
    <w:rsid w:val="00E52C04"/>
    <w:rsid w:val="00E605DC"/>
    <w:rsid w:val="00E614A7"/>
    <w:rsid w:val="00E614BB"/>
    <w:rsid w:val="00E65B6A"/>
    <w:rsid w:val="00E666A1"/>
    <w:rsid w:val="00E66E47"/>
    <w:rsid w:val="00E764E9"/>
    <w:rsid w:val="00E76574"/>
    <w:rsid w:val="00E80D7A"/>
    <w:rsid w:val="00E82080"/>
    <w:rsid w:val="00E83D23"/>
    <w:rsid w:val="00E84449"/>
    <w:rsid w:val="00E84A98"/>
    <w:rsid w:val="00E87385"/>
    <w:rsid w:val="00E87CC0"/>
    <w:rsid w:val="00E93F7C"/>
    <w:rsid w:val="00E94634"/>
    <w:rsid w:val="00EB0B62"/>
    <w:rsid w:val="00EB0D51"/>
    <w:rsid w:val="00EC00E6"/>
    <w:rsid w:val="00ED0FA4"/>
    <w:rsid w:val="00ED10D9"/>
    <w:rsid w:val="00ED1BE2"/>
    <w:rsid w:val="00ED5A52"/>
    <w:rsid w:val="00ED5D2B"/>
    <w:rsid w:val="00ED6240"/>
    <w:rsid w:val="00EE1FE6"/>
    <w:rsid w:val="00EE35A3"/>
    <w:rsid w:val="00EE3C22"/>
    <w:rsid w:val="00EE7DEA"/>
    <w:rsid w:val="00EF12D9"/>
    <w:rsid w:val="00EF176C"/>
    <w:rsid w:val="00EF18EC"/>
    <w:rsid w:val="00EF78D3"/>
    <w:rsid w:val="00F026DB"/>
    <w:rsid w:val="00F0466D"/>
    <w:rsid w:val="00F07299"/>
    <w:rsid w:val="00F07D72"/>
    <w:rsid w:val="00F12EF0"/>
    <w:rsid w:val="00F135A3"/>
    <w:rsid w:val="00F14FE8"/>
    <w:rsid w:val="00F22331"/>
    <w:rsid w:val="00F23A12"/>
    <w:rsid w:val="00F30699"/>
    <w:rsid w:val="00F3099A"/>
    <w:rsid w:val="00F33CF0"/>
    <w:rsid w:val="00F3458C"/>
    <w:rsid w:val="00F346C8"/>
    <w:rsid w:val="00F370D2"/>
    <w:rsid w:val="00F423F8"/>
    <w:rsid w:val="00F429BD"/>
    <w:rsid w:val="00F44655"/>
    <w:rsid w:val="00F44692"/>
    <w:rsid w:val="00F50636"/>
    <w:rsid w:val="00F5776D"/>
    <w:rsid w:val="00F57D79"/>
    <w:rsid w:val="00F62C3F"/>
    <w:rsid w:val="00F62E9A"/>
    <w:rsid w:val="00F63EDC"/>
    <w:rsid w:val="00F64DA2"/>
    <w:rsid w:val="00F716EF"/>
    <w:rsid w:val="00F75228"/>
    <w:rsid w:val="00F810B8"/>
    <w:rsid w:val="00F83177"/>
    <w:rsid w:val="00F843F4"/>
    <w:rsid w:val="00F84436"/>
    <w:rsid w:val="00F867DA"/>
    <w:rsid w:val="00F93C70"/>
    <w:rsid w:val="00F94C8B"/>
    <w:rsid w:val="00F97358"/>
    <w:rsid w:val="00F97982"/>
    <w:rsid w:val="00FA302C"/>
    <w:rsid w:val="00FA619F"/>
    <w:rsid w:val="00FB5300"/>
    <w:rsid w:val="00FC05BB"/>
    <w:rsid w:val="00FC3875"/>
    <w:rsid w:val="00FC59C0"/>
    <w:rsid w:val="00FD09D4"/>
    <w:rsid w:val="00FD36A4"/>
    <w:rsid w:val="00FD39A3"/>
    <w:rsid w:val="00FD6A92"/>
    <w:rsid w:val="00FD6E71"/>
    <w:rsid w:val="00FE3663"/>
    <w:rsid w:val="00FF0672"/>
    <w:rsid w:val="00FF1163"/>
    <w:rsid w:val="00FF16AE"/>
    <w:rsid w:val="00FF24EB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4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Title">
    <w:name w:val="ConsPlusTitle"/>
    <w:rsid w:val="008C5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85300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853004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4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  <w:lang w:val="x-none" w:eastAsia="x-none"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5F44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44B5"/>
  </w:style>
  <w:style w:type="paragraph" w:styleId="aa">
    <w:name w:val="footer"/>
    <w:basedOn w:val="a"/>
    <w:link w:val="ab"/>
    <w:rsid w:val="00942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4211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16A2D"/>
    <w:rPr>
      <w:sz w:val="24"/>
      <w:szCs w:val="24"/>
    </w:rPr>
  </w:style>
  <w:style w:type="character" w:styleId="ac">
    <w:name w:val="Emphasis"/>
    <w:qFormat/>
    <w:rsid w:val="00C5261A"/>
    <w:rPr>
      <w:i/>
      <w:iCs/>
    </w:rPr>
  </w:style>
  <w:style w:type="paragraph" w:styleId="ad">
    <w:name w:val="No Spacing"/>
    <w:uiPriority w:val="1"/>
    <w:qFormat/>
    <w:rsid w:val="0048725F"/>
    <w:rPr>
      <w:sz w:val="24"/>
      <w:szCs w:val="24"/>
    </w:rPr>
  </w:style>
  <w:style w:type="character" w:customStyle="1" w:styleId="10">
    <w:name w:val="Заголовок 1 Знак"/>
    <w:link w:val="1"/>
    <w:rsid w:val="008A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8A78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EA"/>
  </w:style>
  <w:style w:type="character" w:styleId="af">
    <w:name w:val="Hyperlink"/>
    <w:rsid w:val="008E309C"/>
    <w:rPr>
      <w:color w:val="0000FF"/>
      <w:u w:val="single"/>
    </w:rPr>
  </w:style>
  <w:style w:type="paragraph" w:customStyle="1" w:styleId="2">
    <w:name w:val="Стиль2"/>
    <w:basedOn w:val="a"/>
    <w:link w:val="20"/>
    <w:uiPriority w:val="99"/>
    <w:rsid w:val="00ED6240"/>
    <w:pPr>
      <w:spacing w:before="120" w:line="360" w:lineRule="auto"/>
      <w:ind w:firstLine="709"/>
      <w:jc w:val="both"/>
    </w:pPr>
    <w:rPr>
      <w:b/>
      <w:sz w:val="28"/>
      <w:szCs w:val="28"/>
    </w:rPr>
  </w:style>
  <w:style w:type="character" w:customStyle="1" w:styleId="20">
    <w:name w:val="Стиль2 Знак"/>
    <w:link w:val="2"/>
    <w:uiPriority w:val="99"/>
    <w:locked/>
    <w:rsid w:val="00ED6240"/>
    <w:rPr>
      <w:b/>
      <w:sz w:val="28"/>
      <w:szCs w:val="28"/>
    </w:rPr>
  </w:style>
  <w:style w:type="character" w:customStyle="1" w:styleId="11">
    <w:name w:val="Основной текст Знак1"/>
    <w:uiPriority w:val="99"/>
    <w:rsid w:val="00A81B82"/>
    <w:rPr>
      <w:rFonts w:ascii="Times New Roman" w:hAnsi="Times New Roman" w:cs="Times New Roman"/>
      <w:spacing w:val="10"/>
      <w:u w:val="none"/>
    </w:rPr>
  </w:style>
  <w:style w:type="character" w:styleId="af0">
    <w:name w:val="Strong"/>
    <w:uiPriority w:val="99"/>
    <w:qFormat/>
    <w:rsid w:val="00A81B82"/>
    <w:rPr>
      <w:rFonts w:cs="Times New Roman"/>
      <w:b/>
      <w:bCs/>
    </w:rPr>
  </w:style>
  <w:style w:type="paragraph" w:customStyle="1" w:styleId="ConsPlusTitle">
    <w:name w:val="ConsPlusTitle"/>
    <w:rsid w:val="008C5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Основной текст_"/>
    <w:link w:val="12"/>
    <w:rsid w:val="0085300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853004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E75A-D948-470F-8CD5-1A3E844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6775</Words>
  <Characters>38619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1</vt:lpstr>
      <vt:lpstr/>
      <vt:lpstr>В соответствии с Федеральным законом от 27.07.2010 № 190-ФЗ  «О теплоснабжении»,</vt:lpstr>
      <vt:lpstr>1. Утвердить прилагаемый Административный регламент предоставления</vt:lpstr>
      <vt:lpstr>Агентством по регулированию цен и тарифов Ульяновской области государственной ус</vt:lpstr>
      <vt:lpstr>    УТВЕРЖДЁН</vt:lpstr>
      <vt:lpstr>    </vt:lpstr>
      <vt:lpstr>    приказом Агентства по </vt:lpstr>
      <vt:lpstr>    регулированию цен и тарифов Ульяновской области </vt:lpstr>
      <vt:lpstr>    от ___ октября 2020 г. № _____</vt:lpstr>
      <vt:lpstr>    </vt:lpstr>
      <vt:lpstr>    </vt:lpstr>
      <vt:lpstr>    АДМИНИСТРАТИВНЫЙ РЕГЛАМЕНТ</vt:lpstr>
      <vt:lpstr>    предоставления Агентством по регулированию цен и тарифов Ульяновской области гос</vt:lpstr>
      <vt:lpstr>    </vt:lpstr>
      <vt:lpstr>    1. Общие положения</vt:lpstr>
      <vt:lpstr>    </vt:lpstr>
      <vt:lpstr>    1.1. Предмет регулирования административного регламента.</vt:lpstr>
      <vt:lpstr>    Настоящий административный регламент устанавливает порядок предоставления Агентс</vt:lpstr>
      <vt:lpstr>    1.2. Описание заявителей.</vt:lpstr>
      <vt:lpstr>    Государственная услуга предоставляется юридическим лицам  (за исключением госуда</vt:lpstr>
      <vt:lpstr>    1.3. Требования к порядку информирования о предоставлении государственной услуги</vt:lpstr>
      <vt:lpstr>    1.3.1. Порядок получения информации заявителями по вопросам предоставления госуд</vt:lpstr>
      <vt:lpstr>    Информирование о порядке предоставления государственной услуги осуществляется Аг</vt:lpstr>
      <vt:lpstr>    путём размещения информации на информационных стендах  в помещении Агентства;</vt:lpstr>
      <vt:lpstr>    при личном устном обращении заявителей;</vt:lpstr>
      <vt:lpstr>    по телефону;</vt:lpstr>
      <vt:lpstr>    путём направления ответов на письменные запросы;</vt:lpstr>
      <vt:lpstr>    посредством направления текстовых сообщений, передаваемых  по каналам связи (эле</vt:lpstr>
      <vt:lpstr>    путём размещения информации на официальном сайте Агентства (https://tarif73.ru/)</vt:lpstr>
      <vt:lpstr>    1.3.2. Порядок, форма, место размещения и способы получения справочной информаци</vt:lpstr>
      <vt:lpstr>    1.3.2.1. На официальном сайте Агентства, а также на Едином портале размещена сле</vt:lpstr>
      <vt:lpstr>    место нахождения и график работы Агентства, его структурного подразделения, пред</vt:lpstr>
      <vt:lpstr>    справочные телефоны Агентства, его структурного подразделения, предоставляющего </vt:lpstr>
      <vt:lpstr>    адрес официального сайта, адрес электронной почты и (или) формы обратной связи А</vt:lpstr>
      <vt:lpstr>    Справочная информация размещена на информационном стенде, который оборудован в д</vt:lpstr>
      <vt:lpstr>    1.3.2.2. На информационных стендах ОГКУ «Правительство для граждан» в секторе ин</vt:lpstr>
      <vt:lpstr>    режим работы и адреса ОГКУ «Правительство для граждан» и его обособленных подраз</vt:lpstr>
      <vt:lpstr>    справочные телефоны ОГКУ «Правительство для граждан»;</vt:lpstr>
      <vt:lpstr>    адрес официального сайта ОГКУ «Правительство для граждан», адрес электронной поч</vt:lpstr>
      <vt:lpstr>    порядок предоставления государственной услуги.</vt:lpstr>
      <vt:lpstr>    </vt:lpstr>
      <vt:lpstr>    2. Стандарт предоставления государственной услуги</vt:lpstr>
      <vt:lpstr>    </vt:lpstr>
      <vt:lpstr>    2.1. Наименование государственной услуги: «Государственная услуга  по утверждени</vt:lpstr>
      <vt:lpstr>    2.2. Наименование исполнительного органа государственной власти Ульяновской обла</vt:lpstr>
      <vt:lpstr>    2.3. Результат предоставления государственной услуги.</vt:lpstr>
      <vt:lpstr>    Решение об утверждении нормативов запасов топлива на источниках тепловой энергии</vt:lpstr>
      <vt:lpstr>    2.4. Срок предоставления государственной услуги.</vt:lpstr>
      <vt:lpstr>    Срок предоставления государственной услуги составляет 60 (шестьдесят) рабочих дн</vt:lpstr>
      <vt:lpstr>    2.5. Правовые основания для предоставления государственной услуги.</vt:lpstr>
      <vt:lpstr>    Перечень нормативных правовых актов, регулирующих предоставление государственной</vt:lpstr>
      <vt:lpstr>    2.6. Исчерпывающий перечень документов, необходимых в соответствии с законодател</vt:lpstr>
      <vt:lpstr>    заявитель направляет заявление об утверждении нормативов, заполняемое заявителем</vt:lpstr>
      <vt:lpstr>    1) сводную таблицу результатов расчётов нормативов запасов топлива  на источника</vt:lpstr>
      <vt:lpstr>    2) расчёты нормативов и их обоснование, выполненные в соответствии  с требования</vt:lpstr>
      <vt:lpstr>    3) пояснительную записку по котельным, подведомственным организации, в которой д</vt:lpstr>
      <vt:lpstr>    значения внешних факторов: структура и качество сжигаемого топлива,</vt:lpstr>
      <vt:lpstr>    способ доставки и хранения топлива, поставщики, наличие складских помещений для </vt:lpstr>
      <vt:lpstr>    обоснование состава работающего оборудования в «режиме выживания»;</vt:lpstr>
      <vt:lpstr>    перечень и значения неотключаемых потребителей;</vt:lpstr>
      <vt:lpstr>    расчёт норматива создания технологических общих запасов топлива  на котельных по</vt:lpstr>
      <vt:lpstr>    расчёт норматива создания эксплуатационного запаса основного  и резервного видов</vt:lpstr>
      <vt:lpstr>    расчёт норматива создания неснижаемого запаса топлива на котельных  по каждому в</vt:lpstr>
      <vt:lpstr>    При подаче заявление непосредственно в Агентство, либо через ОГКУ «Правительство</vt:lpstr>
      <vt:lpstr>    2.7. Исчерпывающий перечень оснований для отказа в приёме документов, необходимы</vt:lpstr>
      <vt:lpstr>    Оснований для отказа в приёме документов, необходимых для предоставления государ</vt:lpstr>
      <vt:lpstr>    2.8. Исчерпывающий перечень оснований для приостановления предоставления государ</vt:lpstr>
      <vt:lpstr>    Основания для отказа в предоставлении государственной услуги законодательством Р</vt:lpstr>
      <vt:lpstr>    2.9. Размер платы, взимаемой с заявителя при предоставлении государственной услу</vt:lpstr>
      <vt:lpstr>    Государственная услуга предоставляется без взимания государственной пошлины или </vt:lpstr>
      <vt:lpstr>    2.10. Максимальный срок ожидания в очереди при подаче запроса  о предоставлении </vt:lpstr>
      <vt:lpstr>    Максимальный срок ожидания в очереди для подачи запроса  о предоставлении госуда</vt:lpstr>
      <vt:lpstr>    2.11. Срок регистрации заявления заявителя о предоставлении государственной услу</vt:lpstr>
      <vt:lpstr>    Регистрация запроса заявителя о предоставлении государственной услуги осуществля</vt:lpstr>
      <vt:lpstr>    2.12. Требования к помещениям, в которых предоставляется государственная услуга,</vt:lpstr>
      <vt:lpstr>    Помещения, предназначенные для ознакомления заявителей  с информационными матери</vt:lpstr>
      <vt:lpstr>    Оформление визуальной и текстовой информации о порядке предоставления государств</vt:lpstr>
      <vt:lpstr>    Для обслуживания лиц с ограниченными возможностями здоровья помещения оборудован</vt:lpstr>
      <vt:lpstr>    Кабинеты приёма заявителей оборудованы информационными табличками (вывесками) с </vt:lpstr>
      <vt:lpstr>    номера кабинета;</vt:lpstr>
      <vt:lpstr>    фамилии, имени, отчества (при наличии) и должности специалиста, предоставляющего</vt:lpstr>
      <vt:lpstr>    графика работы.</vt:lpstr>
      <vt:lpstr>    Места ожидания в очереди на представление или получение документов оборудованы с</vt:lpstr>
      <vt:lpstr>    2.13. Показатели доступности и качества государственных услуг.</vt:lpstr>
      <vt:lpstr>    Показателями доступности предоставления государственной услуги являются:</vt:lpstr>
      <vt:lpstr>    наличие возможности записи в Агентство для подачи запроса  о предоставлении госу</vt:lpstr>
      <vt:lpstr>    наличие исчерпывающей информации о предоставлении государственной услуги на офиц</vt:lpstr>
      <vt:lpstr>    возможность выбора заявителем формы обращения за предоставлением государственной</vt:lpstr>
      <vt:lpstr>    возможность получения заявителем информации о ходе предоставления государственно</vt:lpstr>
      <vt:lpstr>    наличие возможности записи в ОГКУ «Правительство для граждан»  для подачи запрос</vt:lpstr>
      <vt:lpstr>    Показателями качества предоставления государственной услуги являются:</vt:lpstr>
      <vt:lpstr>    отсутствие нарушений сроков предоставления государственной услуги;</vt:lpstr>
      <vt:lpstr>    отсутствие жалоб на действия (бездействие) специалистов, предоставляющих государ</vt:lpstr>
      <vt:lpstr>    наличие возможности получения государственной услуги в ОГКУ «Правительство для г</vt:lpstr>
      <vt:lpstr>    Иные требования, в том числе учитывающие особенности предоставления государствен</vt:lpstr>
      <vt:lpstr>    Предоставление государственной услуги осуществляется в ОГКУ «Правительство для г</vt:lpstr>
      <vt:lpstr>    Государственная услуга предоставляется по экстерриториальному принципу.</vt:lpstr>
      <vt:lpstr>    Предоставление государственной услуги посредством комплексного запроса в ОГКУ «П</vt:lpstr>
      <vt:lpstr>    Для предоставления государственной услуги ОГКУ «Правительство для граждан» не пр</vt:lpstr>
      <vt:lpstr>    Государственная услуга в электронной форме предоставляется в части информировани</vt:lpstr>
    </vt:vector>
  </TitlesOfParts>
  <Company>АУО</Company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Olga Brenduk</cp:lastModifiedBy>
  <cp:revision>2</cp:revision>
  <cp:lastPrinted>2020-10-14T13:37:00Z</cp:lastPrinted>
  <dcterms:created xsi:type="dcterms:W3CDTF">2020-12-22T10:12:00Z</dcterms:created>
  <dcterms:modified xsi:type="dcterms:W3CDTF">2020-12-22T10:12:00Z</dcterms:modified>
</cp:coreProperties>
</file>