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3A" w:rsidRDefault="000467E2" w:rsidP="00D1683A">
      <w:pPr>
        <w:pStyle w:val="1"/>
        <w:spacing w:before="0" w:after="0"/>
      </w:pPr>
      <w:r>
        <w:t xml:space="preserve">Информация </w:t>
      </w:r>
    </w:p>
    <w:p w:rsidR="00D1683A" w:rsidRDefault="00D1683A" w:rsidP="00D1683A">
      <w:pPr>
        <w:pStyle w:val="1"/>
        <w:spacing w:before="0" w:after="0"/>
      </w:pPr>
      <w:r>
        <w:t>об организациях, осуществляющих образовательную деятельность</w:t>
      </w:r>
    </w:p>
    <w:p w:rsidR="00D1683A" w:rsidRDefault="00D1683A" w:rsidP="00D1683A">
      <w:pPr>
        <w:pStyle w:val="1"/>
        <w:spacing w:before="0" w:after="0"/>
      </w:pPr>
      <w:r>
        <w:t xml:space="preserve"> и включенных в реестр </w:t>
      </w:r>
      <w:r w:rsidR="000467E2">
        <w:t xml:space="preserve">исполнителей государственной услуги </w:t>
      </w:r>
    </w:p>
    <w:p w:rsidR="00D1683A" w:rsidRDefault="000467E2" w:rsidP="00D1683A">
      <w:pPr>
        <w:pStyle w:val="1"/>
        <w:spacing w:before="0" w:after="0"/>
      </w:pPr>
      <w:r>
        <w:t xml:space="preserve">по реализации дополнительных профессиональных программ для </w:t>
      </w:r>
    </w:p>
    <w:p w:rsidR="000467E2" w:rsidRDefault="000467E2" w:rsidP="00D1683A">
      <w:pPr>
        <w:pStyle w:val="1"/>
        <w:spacing w:before="0" w:after="0"/>
      </w:pPr>
      <w:r>
        <w:t xml:space="preserve">государственных гражданских служащих </w:t>
      </w:r>
      <w:r w:rsidR="00D1683A">
        <w:t>Ульяновской области</w:t>
      </w:r>
    </w:p>
    <w:p w:rsidR="00650C3B" w:rsidRPr="00650C3B" w:rsidRDefault="00650C3B" w:rsidP="00650C3B">
      <w:pPr>
        <w:jc w:val="center"/>
        <w:rPr>
          <w:sz w:val="20"/>
          <w:szCs w:val="20"/>
        </w:rPr>
      </w:pPr>
      <w:r w:rsidRPr="00650C3B">
        <w:rPr>
          <w:sz w:val="20"/>
          <w:szCs w:val="20"/>
        </w:rPr>
        <w:t>(наименование организации, осуществляющей образовательную деятельность)</w:t>
      </w:r>
    </w:p>
    <w:p w:rsidR="000467E2" w:rsidRDefault="000467E2" w:rsidP="00654B69"/>
    <w:tbl>
      <w:tblPr>
        <w:tblW w:w="14956"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490"/>
        <w:gridCol w:w="1559"/>
        <w:gridCol w:w="1418"/>
        <w:gridCol w:w="1134"/>
        <w:gridCol w:w="992"/>
        <w:gridCol w:w="1134"/>
        <w:gridCol w:w="1276"/>
        <w:gridCol w:w="1276"/>
        <w:gridCol w:w="1984"/>
        <w:gridCol w:w="1276"/>
        <w:gridCol w:w="1417"/>
      </w:tblGrid>
      <w:tr w:rsidR="00D1683A" w:rsidRPr="00B83BBE" w:rsidTr="00B83BBE">
        <w:tc>
          <w:tcPr>
            <w:tcW w:w="1490" w:type="dxa"/>
            <w:tcBorders>
              <w:top w:val="single" w:sz="4" w:space="0" w:color="auto"/>
              <w:bottom w:val="single" w:sz="4" w:space="0" w:color="auto"/>
              <w:right w:val="single" w:sz="4" w:space="0" w:color="auto"/>
            </w:tcBorders>
          </w:tcPr>
          <w:p w:rsidR="00D1683A" w:rsidRPr="00B83BBE" w:rsidRDefault="00D1683A" w:rsidP="00D1683A">
            <w:pPr>
              <w:pStyle w:val="1"/>
              <w:spacing w:before="0" w:after="0"/>
              <w:rPr>
                <w:b w:val="0"/>
                <w:sz w:val="16"/>
                <w:szCs w:val="16"/>
              </w:rPr>
            </w:pPr>
            <w:r w:rsidRPr="00B83BBE">
              <w:rPr>
                <w:b w:val="0"/>
                <w:sz w:val="16"/>
                <w:szCs w:val="16"/>
              </w:rPr>
              <w:t>Наименование организации, осуществляющей образовательную деятельность  и включенных в реестр исполнителей государственной услуги по реализации дополнительных профессиональ</w:t>
            </w:r>
            <w:r w:rsidR="00B83BBE" w:rsidRPr="00B83BBE">
              <w:rPr>
                <w:b w:val="0"/>
                <w:sz w:val="16"/>
                <w:szCs w:val="16"/>
              </w:rPr>
              <w:t>-</w:t>
            </w:r>
            <w:r w:rsidRPr="00B83BBE">
              <w:rPr>
                <w:b w:val="0"/>
                <w:sz w:val="16"/>
                <w:szCs w:val="16"/>
              </w:rPr>
              <w:t>ных программ для государственных гражданских служащих Ульяновской области</w:t>
            </w:r>
          </w:p>
        </w:tc>
        <w:tc>
          <w:tcPr>
            <w:tcW w:w="1559" w:type="dxa"/>
            <w:tcBorders>
              <w:top w:val="single" w:sz="4" w:space="0" w:color="auto"/>
              <w:bottom w:val="single" w:sz="4" w:space="0" w:color="auto"/>
              <w:right w:val="single" w:sz="4" w:space="0" w:color="auto"/>
            </w:tcBorders>
          </w:tcPr>
          <w:p w:rsidR="00D1683A" w:rsidRPr="00B83BBE" w:rsidRDefault="00D1683A" w:rsidP="00D1683A">
            <w:pPr>
              <w:pStyle w:val="a4"/>
              <w:jc w:val="center"/>
              <w:rPr>
                <w:sz w:val="16"/>
                <w:szCs w:val="16"/>
              </w:rPr>
            </w:pPr>
            <w:r w:rsidRPr="00B83BBE">
              <w:rPr>
                <w:sz w:val="16"/>
                <w:szCs w:val="16"/>
              </w:rPr>
              <w:t>Название программы повышения квалификации (профессиональной переподготовки) для государственных гражданских служащих Ульяновской области, предлагаемой к реализации на основании государственного образовательного сертификата на дополнительное профессиональное образование</w:t>
            </w:r>
          </w:p>
        </w:tc>
        <w:tc>
          <w:tcPr>
            <w:tcW w:w="1418" w:type="dxa"/>
            <w:tcBorders>
              <w:top w:val="single" w:sz="4" w:space="0" w:color="auto"/>
              <w:left w:val="single" w:sz="4" w:space="0" w:color="auto"/>
              <w:bottom w:val="single" w:sz="4" w:space="0" w:color="auto"/>
              <w:right w:val="single" w:sz="4" w:space="0" w:color="auto"/>
            </w:tcBorders>
          </w:tcPr>
          <w:p w:rsidR="00D1683A" w:rsidRPr="00B83BBE" w:rsidRDefault="00D1683A" w:rsidP="00D1683A">
            <w:pPr>
              <w:pStyle w:val="a4"/>
              <w:jc w:val="center"/>
              <w:rPr>
                <w:sz w:val="16"/>
                <w:szCs w:val="16"/>
              </w:rPr>
            </w:pPr>
            <w:r w:rsidRPr="00B83BBE">
              <w:rPr>
                <w:sz w:val="16"/>
                <w:szCs w:val="16"/>
              </w:rPr>
              <w:t>Основные разделы программы повышения квалификации (профессиональ-ной переподготовки) для государственных гражданских служащих Ульяновской области, предлагаемой к реализации на основании государствен</w:t>
            </w:r>
            <w:r w:rsidR="00B83BBE" w:rsidRPr="00B83BBE">
              <w:rPr>
                <w:sz w:val="16"/>
                <w:szCs w:val="16"/>
              </w:rPr>
              <w:t>-</w:t>
            </w:r>
            <w:r w:rsidRPr="00B83BBE">
              <w:rPr>
                <w:sz w:val="16"/>
                <w:szCs w:val="16"/>
              </w:rPr>
              <w:t>ного образователь</w:t>
            </w:r>
            <w:r w:rsidR="00B83BBE" w:rsidRPr="00B83BBE">
              <w:rPr>
                <w:sz w:val="16"/>
                <w:szCs w:val="16"/>
              </w:rPr>
              <w:t>-</w:t>
            </w:r>
            <w:r w:rsidRPr="00B83BBE">
              <w:rPr>
                <w:sz w:val="16"/>
                <w:szCs w:val="16"/>
              </w:rPr>
              <w:t>ного сертификата на дополнительное профессиональ</w:t>
            </w:r>
            <w:r w:rsidR="00B83BBE" w:rsidRPr="00B83BBE">
              <w:rPr>
                <w:sz w:val="16"/>
                <w:szCs w:val="16"/>
              </w:rPr>
              <w:t>-</w:t>
            </w:r>
            <w:r w:rsidRPr="00B83BBE">
              <w:rPr>
                <w:sz w:val="16"/>
                <w:szCs w:val="16"/>
              </w:rPr>
              <w:t>ное образование</w:t>
            </w:r>
          </w:p>
        </w:tc>
        <w:tc>
          <w:tcPr>
            <w:tcW w:w="1134" w:type="dxa"/>
            <w:tcBorders>
              <w:top w:val="single" w:sz="4" w:space="0" w:color="auto"/>
              <w:left w:val="single" w:sz="4" w:space="0" w:color="auto"/>
              <w:bottom w:val="single" w:sz="4" w:space="0" w:color="auto"/>
              <w:right w:val="single" w:sz="4" w:space="0" w:color="auto"/>
            </w:tcBorders>
          </w:tcPr>
          <w:p w:rsidR="00D1683A" w:rsidRPr="00B83BBE" w:rsidRDefault="00D1683A" w:rsidP="00D1683A">
            <w:pPr>
              <w:pStyle w:val="a4"/>
              <w:jc w:val="center"/>
              <w:rPr>
                <w:sz w:val="16"/>
                <w:szCs w:val="16"/>
              </w:rPr>
            </w:pPr>
            <w:r w:rsidRPr="00B83BBE">
              <w:rPr>
                <w:sz w:val="16"/>
                <w:szCs w:val="16"/>
              </w:rPr>
              <w:t>Место проведения обучения (срок проведения обучения)</w:t>
            </w:r>
          </w:p>
        </w:tc>
        <w:tc>
          <w:tcPr>
            <w:tcW w:w="992" w:type="dxa"/>
            <w:tcBorders>
              <w:top w:val="single" w:sz="4" w:space="0" w:color="auto"/>
              <w:left w:val="single" w:sz="4" w:space="0" w:color="auto"/>
              <w:bottom w:val="single" w:sz="4" w:space="0" w:color="auto"/>
              <w:right w:val="single" w:sz="4" w:space="0" w:color="auto"/>
            </w:tcBorders>
          </w:tcPr>
          <w:p w:rsidR="00D1683A" w:rsidRPr="00B83BBE" w:rsidRDefault="00D1683A" w:rsidP="00B83BBE">
            <w:pPr>
              <w:pStyle w:val="a4"/>
              <w:jc w:val="center"/>
              <w:rPr>
                <w:sz w:val="16"/>
                <w:szCs w:val="16"/>
              </w:rPr>
            </w:pPr>
            <w:r w:rsidRPr="00B83BBE">
              <w:rPr>
                <w:sz w:val="16"/>
                <w:szCs w:val="16"/>
              </w:rPr>
              <w:t>Объем планируе</w:t>
            </w:r>
            <w:r w:rsidR="00B83BBE">
              <w:rPr>
                <w:sz w:val="16"/>
                <w:szCs w:val="16"/>
              </w:rPr>
              <w:t>-</w:t>
            </w:r>
            <w:r w:rsidRPr="00B83BBE">
              <w:rPr>
                <w:sz w:val="16"/>
                <w:szCs w:val="16"/>
              </w:rPr>
              <w:t>мой к освоению програм</w:t>
            </w:r>
            <w:r w:rsidR="00B83BBE" w:rsidRPr="00B83BBE">
              <w:rPr>
                <w:sz w:val="16"/>
                <w:szCs w:val="16"/>
              </w:rPr>
              <w:t>-</w:t>
            </w:r>
            <w:r w:rsidRPr="00B83BBE">
              <w:rPr>
                <w:sz w:val="16"/>
                <w:szCs w:val="16"/>
              </w:rPr>
              <w:t>мы повыше</w:t>
            </w:r>
            <w:r w:rsidR="00B83BBE" w:rsidRPr="00B83BBE">
              <w:rPr>
                <w:sz w:val="16"/>
                <w:szCs w:val="16"/>
              </w:rPr>
              <w:t>-</w:t>
            </w:r>
            <w:r w:rsidRPr="00B83BBE">
              <w:rPr>
                <w:sz w:val="16"/>
                <w:szCs w:val="16"/>
              </w:rPr>
              <w:t>ния квалифи</w:t>
            </w:r>
            <w:r w:rsidR="00B83BBE" w:rsidRPr="00B83BBE">
              <w:rPr>
                <w:sz w:val="16"/>
                <w:szCs w:val="16"/>
              </w:rPr>
              <w:t>-</w:t>
            </w:r>
            <w:r w:rsidRPr="00B83BBE">
              <w:rPr>
                <w:sz w:val="16"/>
                <w:szCs w:val="16"/>
              </w:rPr>
              <w:t>кации (профес</w:t>
            </w:r>
            <w:r w:rsidR="00B83BBE" w:rsidRPr="00B83BBE">
              <w:rPr>
                <w:sz w:val="16"/>
                <w:szCs w:val="16"/>
              </w:rPr>
              <w:t>-</w:t>
            </w:r>
            <w:r w:rsidRPr="00B83BBE">
              <w:rPr>
                <w:sz w:val="16"/>
                <w:szCs w:val="16"/>
              </w:rPr>
              <w:t>сиональ</w:t>
            </w:r>
            <w:r w:rsidR="00B83BBE" w:rsidRPr="00B83BBE">
              <w:rPr>
                <w:sz w:val="16"/>
                <w:szCs w:val="16"/>
              </w:rPr>
              <w:t>-</w:t>
            </w:r>
            <w:r w:rsidRPr="00B83BBE">
              <w:rPr>
                <w:sz w:val="16"/>
                <w:szCs w:val="16"/>
              </w:rPr>
              <w:t>ной перепод</w:t>
            </w:r>
            <w:r w:rsidR="00B83BBE" w:rsidRPr="00B83BBE">
              <w:rPr>
                <w:sz w:val="16"/>
                <w:szCs w:val="16"/>
              </w:rPr>
              <w:t>-</w:t>
            </w:r>
            <w:r w:rsidRPr="00B83BBE">
              <w:rPr>
                <w:sz w:val="16"/>
                <w:szCs w:val="16"/>
              </w:rPr>
              <w:t>готовки) (часов)</w:t>
            </w:r>
          </w:p>
        </w:tc>
        <w:tc>
          <w:tcPr>
            <w:tcW w:w="1134" w:type="dxa"/>
            <w:tcBorders>
              <w:top w:val="single" w:sz="4" w:space="0" w:color="auto"/>
              <w:left w:val="single" w:sz="4" w:space="0" w:color="auto"/>
              <w:bottom w:val="single" w:sz="4" w:space="0" w:color="auto"/>
              <w:right w:val="single" w:sz="4" w:space="0" w:color="auto"/>
            </w:tcBorders>
          </w:tcPr>
          <w:p w:rsidR="00D1683A" w:rsidRPr="00B83BBE" w:rsidRDefault="00D1683A" w:rsidP="00B83BBE">
            <w:pPr>
              <w:pStyle w:val="a4"/>
              <w:jc w:val="center"/>
              <w:rPr>
                <w:sz w:val="16"/>
                <w:szCs w:val="16"/>
              </w:rPr>
            </w:pPr>
            <w:r w:rsidRPr="00B83BBE">
              <w:rPr>
                <w:sz w:val="16"/>
                <w:szCs w:val="16"/>
              </w:rPr>
              <w:t xml:space="preserve">Способ обучения </w:t>
            </w:r>
            <w:r w:rsidR="00B83BBE" w:rsidRPr="00B83BBE">
              <w:rPr>
                <w:sz w:val="16"/>
                <w:szCs w:val="16"/>
              </w:rPr>
              <w:t xml:space="preserve">(с </w:t>
            </w:r>
            <w:r w:rsidRPr="00B83BBE">
              <w:rPr>
                <w:sz w:val="16"/>
                <w:szCs w:val="16"/>
              </w:rPr>
              <w:t>отрывом от государст-венной гражданс-кой службы / без отрыва от государст-венной гражданс-кой службы</w:t>
            </w:r>
            <w:r w:rsidR="00B83BBE" w:rsidRPr="00B83BBE">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D1683A" w:rsidRPr="00B83BBE" w:rsidRDefault="00D1683A" w:rsidP="00F26F39">
            <w:pPr>
              <w:pStyle w:val="a4"/>
              <w:jc w:val="center"/>
              <w:rPr>
                <w:sz w:val="16"/>
                <w:szCs w:val="16"/>
              </w:rPr>
            </w:pPr>
            <w:r w:rsidRPr="00B83BBE">
              <w:rPr>
                <w:sz w:val="16"/>
                <w:szCs w:val="16"/>
              </w:rPr>
              <w:t>Информация об экспертах, которых планируется привлечь к реализации дополнитель</w:t>
            </w:r>
            <w:r w:rsidR="00B83BBE">
              <w:rPr>
                <w:sz w:val="16"/>
                <w:szCs w:val="16"/>
              </w:rPr>
              <w:t>-</w:t>
            </w:r>
            <w:r w:rsidRPr="00B83BBE">
              <w:rPr>
                <w:sz w:val="16"/>
                <w:szCs w:val="16"/>
              </w:rPr>
              <w:t>ной профессио-нальной программы</w:t>
            </w:r>
          </w:p>
        </w:tc>
        <w:tc>
          <w:tcPr>
            <w:tcW w:w="1276" w:type="dxa"/>
            <w:tcBorders>
              <w:top w:val="single" w:sz="4" w:space="0" w:color="auto"/>
              <w:left w:val="single" w:sz="4" w:space="0" w:color="auto"/>
              <w:bottom w:val="single" w:sz="4" w:space="0" w:color="auto"/>
              <w:right w:val="single" w:sz="4" w:space="0" w:color="auto"/>
            </w:tcBorders>
          </w:tcPr>
          <w:p w:rsidR="00D1683A" w:rsidRPr="00B83BBE" w:rsidRDefault="00D1683A" w:rsidP="00F26F39">
            <w:pPr>
              <w:pStyle w:val="a4"/>
              <w:jc w:val="center"/>
              <w:rPr>
                <w:sz w:val="16"/>
                <w:szCs w:val="16"/>
              </w:rPr>
            </w:pPr>
            <w:r w:rsidRPr="00B83BBE">
              <w:rPr>
                <w:sz w:val="16"/>
                <w:szCs w:val="16"/>
              </w:rPr>
              <w:t xml:space="preserve">Информация о </w:t>
            </w:r>
            <w:r w:rsidR="00B83BBE" w:rsidRPr="00B83BBE">
              <w:rPr>
                <w:sz w:val="16"/>
                <w:szCs w:val="16"/>
              </w:rPr>
              <w:t>не</w:t>
            </w:r>
            <w:r w:rsidRPr="00B83BBE">
              <w:rPr>
                <w:sz w:val="16"/>
                <w:szCs w:val="16"/>
              </w:rPr>
              <w:t>возможности обучения посредством дистанцион-ных образователь</w:t>
            </w:r>
            <w:r w:rsidR="00B83BBE">
              <w:rPr>
                <w:sz w:val="16"/>
                <w:szCs w:val="16"/>
              </w:rPr>
              <w:t>-</w:t>
            </w:r>
            <w:r w:rsidRPr="00B83BBE">
              <w:rPr>
                <w:sz w:val="16"/>
                <w:szCs w:val="16"/>
              </w:rPr>
              <w:t>ных технологий, электронного обучения</w:t>
            </w:r>
          </w:p>
        </w:tc>
        <w:tc>
          <w:tcPr>
            <w:tcW w:w="1984" w:type="dxa"/>
            <w:tcBorders>
              <w:top w:val="single" w:sz="4" w:space="0" w:color="auto"/>
              <w:left w:val="single" w:sz="4" w:space="0" w:color="auto"/>
              <w:bottom w:val="single" w:sz="4" w:space="0" w:color="auto"/>
              <w:right w:val="single" w:sz="4" w:space="0" w:color="auto"/>
            </w:tcBorders>
          </w:tcPr>
          <w:p w:rsidR="00D1683A" w:rsidRPr="00B83BBE" w:rsidRDefault="00D1683A" w:rsidP="00F26F39">
            <w:pPr>
              <w:pStyle w:val="a4"/>
              <w:jc w:val="center"/>
              <w:rPr>
                <w:sz w:val="16"/>
                <w:szCs w:val="16"/>
              </w:rPr>
            </w:pPr>
            <w:r w:rsidRPr="00B83BBE">
              <w:rPr>
                <w:sz w:val="16"/>
                <w:szCs w:val="16"/>
              </w:rPr>
              <w:t>Перечень знаний и умений, на получение или обновление которых направлено обучение</w:t>
            </w:r>
          </w:p>
        </w:tc>
        <w:tc>
          <w:tcPr>
            <w:tcW w:w="1276" w:type="dxa"/>
            <w:tcBorders>
              <w:top w:val="single" w:sz="4" w:space="0" w:color="auto"/>
              <w:left w:val="single" w:sz="4" w:space="0" w:color="auto"/>
              <w:bottom w:val="single" w:sz="4" w:space="0" w:color="auto"/>
              <w:right w:val="single" w:sz="4" w:space="0" w:color="auto"/>
            </w:tcBorders>
          </w:tcPr>
          <w:p w:rsidR="00D1683A" w:rsidRPr="00B83BBE" w:rsidRDefault="00D1683A" w:rsidP="00B14DC3">
            <w:pPr>
              <w:pStyle w:val="a4"/>
              <w:jc w:val="center"/>
              <w:rPr>
                <w:sz w:val="16"/>
                <w:szCs w:val="16"/>
              </w:rPr>
            </w:pPr>
            <w:r w:rsidRPr="00B83BBE">
              <w:rPr>
                <w:sz w:val="16"/>
                <w:szCs w:val="16"/>
              </w:rPr>
              <w:t>Целевая аудитория</w:t>
            </w:r>
          </w:p>
        </w:tc>
        <w:tc>
          <w:tcPr>
            <w:tcW w:w="1417" w:type="dxa"/>
            <w:tcBorders>
              <w:top w:val="single" w:sz="4" w:space="0" w:color="auto"/>
              <w:left w:val="single" w:sz="4" w:space="0" w:color="auto"/>
              <w:bottom w:val="single" w:sz="4" w:space="0" w:color="auto"/>
            </w:tcBorders>
          </w:tcPr>
          <w:p w:rsidR="00D1683A" w:rsidRPr="00B83BBE" w:rsidRDefault="00D1683A" w:rsidP="00B14DC3">
            <w:pPr>
              <w:pStyle w:val="a4"/>
              <w:jc w:val="center"/>
              <w:rPr>
                <w:sz w:val="16"/>
                <w:szCs w:val="16"/>
              </w:rPr>
            </w:pPr>
            <w:r w:rsidRPr="00B83BBE">
              <w:rPr>
                <w:sz w:val="16"/>
                <w:szCs w:val="16"/>
              </w:rPr>
              <w:t>Дополнительная информация</w:t>
            </w:r>
          </w:p>
        </w:tc>
      </w:tr>
      <w:tr w:rsidR="00330B54" w:rsidRPr="00B83BBE" w:rsidTr="00B83BBE">
        <w:tc>
          <w:tcPr>
            <w:tcW w:w="1490" w:type="dxa"/>
            <w:tcBorders>
              <w:top w:val="single" w:sz="4" w:space="0" w:color="auto"/>
              <w:bottom w:val="single" w:sz="4" w:space="0" w:color="auto"/>
              <w:right w:val="single" w:sz="4" w:space="0" w:color="auto"/>
            </w:tcBorders>
          </w:tcPr>
          <w:p w:rsidR="00330B54" w:rsidRPr="00B83BBE" w:rsidRDefault="00330B54" w:rsidP="00330B54">
            <w:pPr>
              <w:ind w:firstLine="0"/>
              <w:rPr>
                <w:sz w:val="16"/>
                <w:szCs w:val="16"/>
              </w:rPr>
            </w:pPr>
            <w:r w:rsidRPr="00B83BBE">
              <w:rPr>
                <w:sz w:val="16"/>
                <w:szCs w:val="16"/>
              </w:rPr>
              <w:t>Автономная некоммерческая организация дополнительного профессиональ</w:t>
            </w:r>
            <w:r>
              <w:rPr>
                <w:sz w:val="16"/>
                <w:szCs w:val="16"/>
              </w:rPr>
              <w:t>-</w:t>
            </w:r>
            <w:r w:rsidRPr="00B83BBE">
              <w:rPr>
                <w:sz w:val="16"/>
                <w:szCs w:val="16"/>
              </w:rPr>
              <w:t>ного образования Учебно-Консалтинговый Центр «Ликей» (АНО ДПО УКЦ «Ликей)</w:t>
            </w:r>
          </w:p>
          <w:p w:rsidR="00330B54" w:rsidRPr="00B83BBE" w:rsidRDefault="00330B54" w:rsidP="00330B54">
            <w:pPr>
              <w:pStyle w:val="a4"/>
              <w:rPr>
                <w:sz w:val="16"/>
                <w:szCs w:val="16"/>
              </w:rPr>
            </w:pPr>
          </w:p>
        </w:tc>
        <w:tc>
          <w:tcPr>
            <w:tcW w:w="1559" w:type="dxa"/>
            <w:tcBorders>
              <w:top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color w:val="000000"/>
                <w:spacing w:val="-3"/>
                <w:sz w:val="16"/>
                <w:szCs w:val="16"/>
              </w:rPr>
              <w:t>Программа повышения квалификации «</w:t>
            </w:r>
            <w:r w:rsidRPr="00330B54">
              <w:rPr>
                <w:sz w:val="16"/>
                <w:szCs w:val="16"/>
              </w:rPr>
              <w:t>Противодействие коррупции в органах государственной власти</w:t>
            </w:r>
            <w:r w:rsidRPr="00330B54">
              <w:rPr>
                <w:color w:val="000000"/>
                <w:spacing w:val="-3"/>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ind w:firstLine="0"/>
              <w:rPr>
                <w:sz w:val="16"/>
                <w:szCs w:val="16"/>
              </w:rPr>
            </w:pPr>
            <w:r w:rsidRPr="00330B54">
              <w:rPr>
                <w:sz w:val="16"/>
                <w:szCs w:val="16"/>
              </w:rPr>
              <w:t>Дисциплина Д-1. Законодательные и нормативно-правовые основы противодействия коррупции.</w:t>
            </w:r>
          </w:p>
          <w:p w:rsidR="00330B54" w:rsidRPr="00330B54" w:rsidRDefault="00330B54" w:rsidP="00330B54">
            <w:pPr>
              <w:ind w:firstLine="0"/>
              <w:rPr>
                <w:sz w:val="16"/>
                <w:szCs w:val="16"/>
              </w:rPr>
            </w:pPr>
            <w:r w:rsidRPr="00330B54">
              <w:rPr>
                <w:sz w:val="16"/>
                <w:szCs w:val="16"/>
              </w:rPr>
              <w:t>Дисциплина Д-2. Меры и мероприятия по предупреждению и противодейст</w:t>
            </w:r>
            <w:r w:rsidR="00950ECC">
              <w:rPr>
                <w:sz w:val="16"/>
                <w:szCs w:val="16"/>
              </w:rPr>
              <w:t>-</w:t>
            </w:r>
            <w:r w:rsidRPr="00330B54">
              <w:rPr>
                <w:sz w:val="16"/>
                <w:szCs w:val="16"/>
              </w:rPr>
              <w:t>вию коррупции.</w:t>
            </w:r>
          </w:p>
          <w:p w:rsidR="00330B54" w:rsidRPr="00330B54" w:rsidRDefault="00330B54" w:rsidP="00330B54">
            <w:pPr>
              <w:ind w:firstLine="0"/>
              <w:rPr>
                <w:sz w:val="16"/>
                <w:szCs w:val="16"/>
              </w:rPr>
            </w:pPr>
            <w:r w:rsidRPr="00330B54">
              <w:rPr>
                <w:color w:val="000000"/>
                <w:sz w:val="16"/>
                <w:szCs w:val="16"/>
              </w:rPr>
              <w:t>Дисциплина Д-3. Запреты и ограничения, налагаемые на государственно</w:t>
            </w:r>
            <w:r w:rsidR="00950ECC">
              <w:rPr>
                <w:color w:val="000000"/>
                <w:sz w:val="16"/>
                <w:szCs w:val="16"/>
              </w:rPr>
              <w:t>-</w:t>
            </w:r>
            <w:r w:rsidRPr="00330B54">
              <w:rPr>
                <w:color w:val="000000"/>
                <w:sz w:val="16"/>
                <w:szCs w:val="16"/>
              </w:rPr>
              <w:lastRenderedPageBreak/>
              <w:t>го и муниципаль</w:t>
            </w:r>
            <w:r w:rsidR="00950ECC">
              <w:rPr>
                <w:color w:val="000000"/>
                <w:sz w:val="16"/>
                <w:szCs w:val="16"/>
              </w:rPr>
              <w:t>-</w:t>
            </w:r>
            <w:r w:rsidRPr="00330B54">
              <w:rPr>
                <w:color w:val="000000"/>
                <w:sz w:val="16"/>
                <w:szCs w:val="16"/>
              </w:rPr>
              <w:t>ного служащего.</w:t>
            </w:r>
          </w:p>
        </w:tc>
        <w:tc>
          <w:tcPr>
            <w:tcW w:w="113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lastRenderedPageBreak/>
              <w:t xml:space="preserve">ул. Докучаева дом. 36 пом. </w:t>
            </w:r>
            <w:r w:rsidRPr="00330B54">
              <w:rPr>
                <w:sz w:val="16"/>
                <w:szCs w:val="16"/>
                <w:lang w:val="en-US"/>
              </w:rPr>
              <w:t>XII</w:t>
            </w:r>
            <w:r w:rsidRPr="00330B54">
              <w:rPr>
                <w:sz w:val="16"/>
                <w:szCs w:val="16"/>
              </w:rPr>
              <w:t xml:space="preserve"> г. Тверь 170021**/ 18 рабочих дней/ с 1 по 20 число марта, мая, июля, сентября, ноября ежегодно</w:t>
            </w:r>
          </w:p>
          <w:p w:rsidR="00330B54" w:rsidRPr="00330B54" w:rsidRDefault="00330B54" w:rsidP="00330B54">
            <w:pPr>
              <w:ind w:firstLine="34"/>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ind w:firstLine="0"/>
              <w:jc w:val="center"/>
              <w:rPr>
                <w:sz w:val="16"/>
                <w:szCs w:val="16"/>
              </w:rPr>
            </w:pPr>
            <w:r w:rsidRPr="00330B54">
              <w:rPr>
                <w:sz w:val="16"/>
                <w:szCs w:val="16"/>
              </w:rPr>
              <w:t>144</w:t>
            </w:r>
          </w:p>
        </w:tc>
        <w:tc>
          <w:tcPr>
            <w:tcW w:w="113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без отрыва от государст-венной гражданс-кой службы</w:t>
            </w: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Марийченко В.А. директор, высшее образование, к.воен.н, стаж педагогической работы 16 лет;</w:t>
            </w:r>
          </w:p>
          <w:p w:rsidR="00330B54" w:rsidRPr="00330B54" w:rsidRDefault="00330B54" w:rsidP="00330B54">
            <w:pPr>
              <w:ind w:firstLine="0"/>
              <w:rPr>
                <w:sz w:val="16"/>
                <w:szCs w:val="16"/>
              </w:rPr>
            </w:pPr>
            <w:r w:rsidRPr="00330B54">
              <w:rPr>
                <w:sz w:val="16"/>
                <w:szCs w:val="16"/>
              </w:rPr>
              <w:t>Самчук И.Н. высшее образование, заведующий кафедрой, стаж педагогической работы 8 лет;</w:t>
            </w:r>
          </w:p>
          <w:p w:rsidR="00330B54" w:rsidRPr="00330B54" w:rsidRDefault="00330B54" w:rsidP="00330B54">
            <w:pPr>
              <w:ind w:firstLine="0"/>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950ECC">
            <w:pPr>
              <w:pStyle w:val="a4"/>
              <w:rPr>
                <w:sz w:val="16"/>
                <w:szCs w:val="16"/>
              </w:rPr>
            </w:pPr>
            <w:r w:rsidRPr="00330B54">
              <w:rPr>
                <w:rFonts w:ascii="Times New Roman" w:hAnsi="Times New Roman" w:cs="Times New Roman"/>
                <w:sz w:val="16"/>
                <w:szCs w:val="16"/>
              </w:rPr>
              <w:t>программа реализуется с применением электронного обучения и дистанцио</w:t>
            </w:r>
            <w:r w:rsidR="00950ECC">
              <w:rPr>
                <w:rFonts w:ascii="Times New Roman" w:hAnsi="Times New Roman" w:cs="Times New Roman"/>
                <w:sz w:val="16"/>
                <w:szCs w:val="16"/>
              </w:rPr>
              <w:t>н-</w:t>
            </w:r>
            <w:r w:rsidRPr="00330B54">
              <w:rPr>
                <w:rFonts w:ascii="Times New Roman" w:hAnsi="Times New Roman" w:cs="Times New Roman"/>
                <w:sz w:val="16"/>
                <w:szCs w:val="16"/>
              </w:rPr>
              <w:t>ных образовательных технологий</w:t>
            </w:r>
          </w:p>
        </w:tc>
        <w:tc>
          <w:tcPr>
            <w:tcW w:w="198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ind w:firstLine="0"/>
              <w:rPr>
                <w:i/>
                <w:sz w:val="16"/>
                <w:szCs w:val="16"/>
              </w:rPr>
            </w:pPr>
            <w:r w:rsidRPr="00330B54">
              <w:rPr>
                <w:i/>
                <w:sz w:val="16"/>
                <w:szCs w:val="16"/>
              </w:rPr>
              <w:t>Дисциплина Д-1. Законодательные и нормативно-правовые основы противодействия коррупции.</w:t>
            </w:r>
          </w:p>
          <w:p w:rsidR="00330B54" w:rsidRPr="00330B54" w:rsidRDefault="00330B54" w:rsidP="00330B54">
            <w:pPr>
              <w:ind w:firstLine="0"/>
              <w:rPr>
                <w:i/>
                <w:sz w:val="16"/>
                <w:szCs w:val="16"/>
              </w:rPr>
            </w:pPr>
            <w:r w:rsidRPr="00330B54">
              <w:rPr>
                <w:i/>
                <w:sz w:val="16"/>
                <w:szCs w:val="16"/>
              </w:rPr>
              <w:t>знания:</w:t>
            </w:r>
          </w:p>
          <w:p w:rsidR="00330B54" w:rsidRPr="00330B54" w:rsidRDefault="00330B54" w:rsidP="00330B54">
            <w:pPr>
              <w:pStyle w:val="1"/>
              <w:spacing w:before="0" w:after="0"/>
              <w:jc w:val="both"/>
              <w:rPr>
                <w:rFonts w:ascii="Times New Roman" w:hAnsi="Times New Roman"/>
                <w:b w:val="0"/>
                <w:bCs w:val="0"/>
                <w:color w:val="auto"/>
                <w:sz w:val="16"/>
                <w:szCs w:val="16"/>
              </w:rPr>
            </w:pPr>
            <w:r w:rsidRPr="00330B54">
              <w:rPr>
                <w:rFonts w:ascii="Times New Roman" w:hAnsi="Times New Roman"/>
                <w:b w:val="0"/>
                <w:bCs w:val="0"/>
                <w:color w:val="auto"/>
                <w:sz w:val="16"/>
                <w:szCs w:val="16"/>
              </w:rPr>
              <w:t>Федеральный закон от 25 декабря 2008 г. № 273-ФЗ «О противодействии коррупции»;</w:t>
            </w:r>
          </w:p>
          <w:p w:rsidR="00330B54" w:rsidRPr="00330B54" w:rsidRDefault="00330B54" w:rsidP="00330B54">
            <w:pPr>
              <w:pStyle w:val="1"/>
              <w:spacing w:before="0" w:after="0"/>
              <w:jc w:val="both"/>
              <w:rPr>
                <w:rFonts w:ascii="Times New Roman" w:hAnsi="Times New Roman"/>
                <w:b w:val="0"/>
                <w:color w:val="auto"/>
                <w:sz w:val="16"/>
                <w:szCs w:val="16"/>
              </w:rPr>
            </w:pPr>
            <w:r w:rsidRPr="00330B54">
              <w:rPr>
                <w:rFonts w:ascii="Times New Roman" w:hAnsi="Times New Roman"/>
                <w:b w:val="0"/>
                <w:color w:val="auto"/>
                <w:sz w:val="16"/>
                <w:szCs w:val="16"/>
              </w:rPr>
              <w:t>Федеральный закон от 27 июля 2004 г. № 79-ФЗ «О государственной гражданской службе Российской Федерации»;</w:t>
            </w:r>
          </w:p>
          <w:p w:rsidR="00330B54" w:rsidRPr="00330B54" w:rsidRDefault="00330B54" w:rsidP="00330B54">
            <w:pPr>
              <w:ind w:firstLine="0"/>
              <w:rPr>
                <w:sz w:val="16"/>
                <w:szCs w:val="16"/>
              </w:rPr>
            </w:pPr>
            <w:r w:rsidRPr="00330B54">
              <w:rPr>
                <w:sz w:val="16"/>
                <w:szCs w:val="16"/>
              </w:rPr>
              <w:t xml:space="preserve">Национальная стратегия противодействия </w:t>
            </w:r>
            <w:r w:rsidRPr="00330B54">
              <w:rPr>
                <w:sz w:val="16"/>
                <w:szCs w:val="16"/>
              </w:rPr>
              <w:lastRenderedPageBreak/>
              <w:t>коррупции, утвержденная Указом Президента РФ от 13 апреля 2010 года № 460;</w:t>
            </w:r>
          </w:p>
          <w:p w:rsidR="00330B54" w:rsidRPr="00330B54" w:rsidRDefault="00330B54" w:rsidP="00330B54">
            <w:pPr>
              <w:pStyle w:val="1"/>
              <w:spacing w:before="0" w:after="0"/>
              <w:jc w:val="both"/>
              <w:rPr>
                <w:rFonts w:ascii="Times New Roman" w:hAnsi="Times New Roman"/>
                <w:b w:val="0"/>
                <w:color w:val="auto"/>
                <w:sz w:val="16"/>
                <w:szCs w:val="16"/>
              </w:rPr>
            </w:pPr>
            <w:r w:rsidRPr="00330B54">
              <w:rPr>
                <w:rFonts w:ascii="Times New Roman" w:hAnsi="Times New Roman"/>
                <w:b w:val="0"/>
                <w:color w:val="auto"/>
                <w:sz w:val="16"/>
                <w:szCs w:val="16"/>
              </w:rPr>
              <w:t>Указ Президента РФ от 21 июля 2010 г. № 925 «О мерах по реализации отдельных положений Федерального закона «О противодействии коррупции»;</w:t>
            </w:r>
          </w:p>
          <w:p w:rsidR="00330B54" w:rsidRPr="00330B54" w:rsidRDefault="00330B54" w:rsidP="00330B54">
            <w:pPr>
              <w:pStyle w:val="1"/>
              <w:spacing w:before="0" w:after="0"/>
              <w:jc w:val="both"/>
              <w:rPr>
                <w:rFonts w:ascii="Times New Roman" w:hAnsi="Times New Roman"/>
                <w:b w:val="0"/>
                <w:color w:val="auto"/>
                <w:sz w:val="16"/>
                <w:szCs w:val="16"/>
              </w:rPr>
            </w:pPr>
            <w:r w:rsidRPr="00330B54">
              <w:rPr>
                <w:rFonts w:ascii="Times New Roman" w:hAnsi="Times New Roman"/>
                <w:b w:val="0"/>
                <w:color w:val="auto"/>
                <w:sz w:val="16"/>
                <w:szCs w:val="16"/>
              </w:rPr>
              <w:t>Указ Президента РФ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330B54" w:rsidRPr="00330B54" w:rsidRDefault="00330B54" w:rsidP="00330B54">
            <w:pPr>
              <w:pStyle w:val="1"/>
              <w:spacing w:before="0" w:after="0"/>
              <w:jc w:val="both"/>
              <w:rPr>
                <w:rFonts w:ascii="Times New Roman" w:hAnsi="Times New Roman"/>
                <w:b w:val="0"/>
                <w:color w:val="auto"/>
                <w:sz w:val="16"/>
                <w:szCs w:val="16"/>
              </w:rPr>
            </w:pPr>
            <w:r w:rsidRPr="00330B54">
              <w:rPr>
                <w:rFonts w:ascii="Times New Roman" w:hAnsi="Times New Roman"/>
                <w:b w:val="0"/>
                <w:color w:val="auto"/>
                <w:sz w:val="16"/>
                <w:szCs w:val="16"/>
              </w:rPr>
              <w:t>Указ Президента РФ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330B54" w:rsidRPr="00330B54" w:rsidRDefault="00330B54" w:rsidP="00330B54">
            <w:pPr>
              <w:ind w:firstLine="0"/>
              <w:rPr>
                <w:sz w:val="16"/>
                <w:szCs w:val="16"/>
              </w:rPr>
            </w:pPr>
            <w:r w:rsidRPr="00330B54">
              <w:rPr>
                <w:sz w:val="16"/>
                <w:szCs w:val="16"/>
              </w:rPr>
              <w:t>Указ Президента РФ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330B54" w:rsidRPr="00330B54" w:rsidRDefault="00330B54" w:rsidP="00330B54">
            <w:pPr>
              <w:ind w:firstLine="0"/>
              <w:rPr>
                <w:sz w:val="16"/>
                <w:szCs w:val="16"/>
              </w:rPr>
            </w:pPr>
            <w:r w:rsidRPr="00330B54">
              <w:rPr>
                <w:sz w:val="16"/>
                <w:szCs w:val="16"/>
              </w:rPr>
              <w:t>система организации работы по преду-преждению коррупции;</w:t>
            </w:r>
          </w:p>
          <w:p w:rsidR="00330B54" w:rsidRPr="00330B54" w:rsidRDefault="00330B54" w:rsidP="00330B54">
            <w:pPr>
              <w:ind w:firstLine="0"/>
              <w:rPr>
                <w:sz w:val="16"/>
                <w:szCs w:val="16"/>
              </w:rPr>
            </w:pPr>
            <w:r w:rsidRPr="00330B54">
              <w:rPr>
                <w:sz w:val="16"/>
                <w:szCs w:val="16"/>
              </w:rPr>
              <w:t>планирование работы по противодействию коррупции;</w:t>
            </w:r>
          </w:p>
          <w:p w:rsidR="00330B54" w:rsidRPr="00330B54" w:rsidRDefault="00330B54" w:rsidP="00330B54">
            <w:pPr>
              <w:ind w:firstLine="0"/>
              <w:rPr>
                <w:sz w:val="16"/>
                <w:szCs w:val="16"/>
              </w:rPr>
            </w:pPr>
            <w:r w:rsidRPr="00330B54">
              <w:rPr>
                <w:sz w:val="16"/>
                <w:szCs w:val="16"/>
              </w:rPr>
              <w:t>ответственность за коррупционные право-нарушения;</w:t>
            </w:r>
          </w:p>
          <w:p w:rsidR="00330B54" w:rsidRPr="00330B54" w:rsidRDefault="00330B54" w:rsidP="00330B54">
            <w:pPr>
              <w:ind w:firstLine="0"/>
              <w:rPr>
                <w:bCs/>
                <w:sz w:val="16"/>
                <w:szCs w:val="16"/>
              </w:rPr>
            </w:pPr>
            <w:r w:rsidRPr="00330B54">
              <w:rPr>
                <w:bCs/>
                <w:sz w:val="16"/>
                <w:szCs w:val="16"/>
              </w:rPr>
              <w:t>основания увольнения (освобождения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30B54" w:rsidRPr="00330B54" w:rsidRDefault="00330B54" w:rsidP="00330B54">
            <w:pPr>
              <w:ind w:firstLine="0"/>
              <w:rPr>
                <w:i/>
                <w:sz w:val="16"/>
                <w:szCs w:val="16"/>
              </w:rPr>
            </w:pPr>
            <w:r w:rsidRPr="00330B54">
              <w:rPr>
                <w:i/>
                <w:sz w:val="16"/>
                <w:szCs w:val="16"/>
              </w:rPr>
              <w:t>Дисциплина Д-2. Меры и мероприятия по предупреждению и противодействию коррупции.</w:t>
            </w:r>
          </w:p>
          <w:p w:rsidR="00330B54" w:rsidRPr="00330B54" w:rsidRDefault="00330B54" w:rsidP="00330B54">
            <w:pPr>
              <w:ind w:firstLine="0"/>
              <w:rPr>
                <w:i/>
                <w:sz w:val="16"/>
                <w:szCs w:val="16"/>
              </w:rPr>
            </w:pPr>
            <w:r w:rsidRPr="00330B54">
              <w:rPr>
                <w:i/>
                <w:sz w:val="16"/>
                <w:szCs w:val="16"/>
              </w:rPr>
              <w:t>знания:</w:t>
            </w:r>
          </w:p>
          <w:p w:rsidR="00330B54" w:rsidRPr="00330B54" w:rsidRDefault="00330B54" w:rsidP="00330B54">
            <w:pPr>
              <w:pStyle w:val="1"/>
              <w:spacing w:before="0" w:after="0"/>
              <w:jc w:val="both"/>
              <w:rPr>
                <w:rFonts w:ascii="Times New Roman" w:hAnsi="Times New Roman"/>
                <w:b w:val="0"/>
                <w:bCs w:val="0"/>
                <w:color w:val="auto"/>
                <w:sz w:val="16"/>
                <w:szCs w:val="16"/>
              </w:rPr>
            </w:pPr>
            <w:r w:rsidRPr="00330B54">
              <w:rPr>
                <w:rFonts w:ascii="Times New Roman" w:hAnsi="Times New Roman"/>
                <w:b w:val="0"/>
                <w:bCs w:val="0"/>
                <w:color w:val="auto"/>
                <w:sz w:val="16"/>
                <w:szCs w:val="16"/>
              </w:rPr>
              <w:t>Федеральный закон от 25 декабря 2008 г. № 273-ФЗ «О противодействии коррупции»;</w:t>
            </w:r>
          </w:p>
          <w:p w:rsidR="00330B54" w:rsidRPr="00330B54" w:rsidRDefault="00330B54" w:rsidP="00330B54">
            <w:pPr>
              <w:pStyle w:val="1"/>
              <w:spacing w:before="0" w:after="0"/>
              <w:jc w:val="both"/>
              <w:rPr>
                <w:rFonts w:ascii="Times New Roman" w:hAnsi="Times New Roman"/>
                <w:b w:val="0"/>
                <w:color w:val="auto"/>
                <w:sz w:val="16"/>
                <w:szCs w:val="16"/>
              </w:rPr>
            </w:pPr>
            <w:r w:rsidRPr="00330B54">
              <w:rPr>
                <w:rFonts w:ascii="Times New Roman" w:hAnsi="Times New Roman"/>
                <w:b w:val="0"/>
                <w:color w:val="auto"/>
                <w:sz w:val="16"/>
                <w:szCs w:val="16"/>
              </w:rPr>
              <w:t>Федеральный закон от 27 июля 2004 г. № 79-ФЗ «О государственной гражданской службе Российской Федерации»;</w:t>
            </w:r>
          </w:p>
          <w:p w:rsidR="00330B54" w:rsidRPr="00330B54" w:rsidRDefault="00330B54" w:rsidP="00330B54">
            <w:pPr>
              <w:ind w:firstLine="0"/>
              <w:rPr>
                <w:sz w:val="16"/>
                <w:szCs w:val="16"/>
              </w:rPr>
            </w:pPr>
            <w:r w:rsidRPr="00330B54">
              <w:rPr>
                <w:sz w:val="16"/>
                <w:szCs w:val="16"/>
              </w:rPr>
              <w:t>законодательно установленные меры и управленческие решения по предупреждению (профилактике) корруп-ции в органах государственной власти и органах местного самоуправления (антикоррупционные меры);</w:t>
            </w:r>
          </w:p>
          <w:p w:rsidR="00330B54" w:rsidRPr="00330B54" w:rsidRDefault="00330B54" w:rsidP="00330B54">
            <w:pPr>
              <w:pStyle w:val="1"/>
              <w:spacing w:before="0" w:after="0"/>
              <w:jc w:val="both"/>
              <w:rPr>
                <w:rFonts w:ascii="Times New Roman" w:hAnsi="Times New Roman"/>
                <w:b w:val="0"/>
                <w:color w:val="auto"/>
                <w:sz w:val="16"/>
                <w:szCs w:val="16"/>
              </w:rPr>
            </w:pPr>
            <w:r w:rsidRPr="00330B54">
              <w:rPr>
                <w:rFonts w:ascii="Times New Roman" w:hAnsi="Times New Roman"/>
                <w:b w:val="0"/>
                <w:color w:val="auto"/>
                <w:sz w:val="16"/>
                <w:szCs w:val="16"/>
              </w:rPr>
              <w:t>Федеральный закон от 17 июля 2009 г. № 172-ФЗ «Об антикоррупционной экспертизе нормативных правовых актов и проектов нормативных правовых актов»;</w:t>
            </w:r>
          </w:p>
          <w:p w:rsidR="00330B54" w:rsidRPr="00330B54" w:rsidRDefault="00330B54" w:rsidP="00330B54">
            <w:pPr>
              <w:pStyle w:val="1"/>
              <w:spacing w:before="0" w:after="0"/>
              <w:jc w:val="both"/>
              <w:rPr>
                <w:rFonts w:ascii="Times New Roman" w:hAnsi="Times New Roman"/>
                <w:b w:val="0"/>
                <w:color w:val="auto"/>
                <w:sz w:val="16"/>
                <w:szCs w:val="16"/>
              </w:rPr>
            </w:pPr>
            <w:r w:rsidRPr="00330B54">
              <w:rPr>
                <w:rFonts w:ascii="Times New Roman" w:hAnsi="Times New Roman"/>
                <w:b w:val="0"/>
                <w:color w:val="auto"/>
                <w:sz w:val="16"/>
                <w:szCs w:val="16"/>
              </w:rPr>
              <w:t>Федеральный закон от 3 декабря 2012 г. № 230-ФЗ «О контроле за соответствием расходов лиц, замещающих государственные долж-ности, и иных лиц их доходам;</w:t>
            </w:r>
          </w:p>
          <w:p w:rsidR="00330B54" w:rsidRPr="00330B54" w:rsidRDefault="00330B54" w:rsidP="00330B54">
            <w:pPr>
              <w:pStyle w:val="1"/>
              <w:spacing w:before="0" w:after="0"/>
              <w:jc w:val="both"/>
              <w:rPr>
                <w:rFonts w:ascii="Times New Roman" w:hAnsi="Times New Roman"/>
                <w:b w:val="0"/>
                <w:color w:val="auto"/>
                <w:sz w:val="16"/>
                <w:szCs w:val="16"/>
              </w:rPr>
            </w:pPr>
            <w:r w:rsidRPr="00330B54">
              <w:rPr>
                <w:rFonts w:ascii="Times New Roman" w:hAnsi="Times New Roman"/>
                <w:b w:val="0"/>
                <w:color w:val="auto"/>
                <w:sz w:val="16"/>
                <w:szCs w:val="16"/>
              </w:rPr>
              <w:t>Постановление Правительства РФ от 26 февраля 2010 г. № 96 «Об антикоррупционной экспертизе нормативных правовых актов и проектов нормативных правовых актов»;</w:t>
            </w:r>
          </w:p>
          <w:p w:rsidR="00330B54" w:rsidRPr="00330B54" w:rsidRDefault="00330B54" w:rsidP="00330B54">
            <w:pPr>
              <w:ind w:firstLine="0"/>
              <w:rPr>
                <w:sz w:val="16"/>
                <w:szCs w:val="16"/>
              </w:rPr>
            </w:pPr>
            <w:bookmarkStart w:id="0" w:name="sub_602"/>
            <w:r w:rsidRPr="00330B54">
              <w:rPr>
                <w:bCs/>
                <w:sz w:val="16"/>
                <w:szCs w:val="16"/>
              </w:rPr>
              <w:t xml:space="preserve">порядок проведения антикоррупционной </w:t>
            </w:r>
            <w:r w:rsidRPr="00330B54">
              <w:rPr>
                <w:sz w:val="16"/>
                <w:szCs w:val="16"/>
              </w:rPr>
              <w:t>экс-пертизы правовых актов и их проектов;</w:t>
            </w:r>
          </w:p>
          <w:bookmarkEnd w:id="0"/>
          <w:p w:rsidR="00330B54" w:rsidRPr="00330B54" w:rsidRDefault="00330B54" w:rsidP="00330B54">
            <w:pPr>
              <w:ind w:firstLine="0"/>
              <w:rPr>
                <w:sz w:val="16"/>
                <w:szCs w:val="16"/>
              </w:rPr>
            </w:pPr>
            <w:r w:rsidRPr="00330B54">
              <w:rPr>
                <w:sz w:val="16"/>
                <w:szCs w:val="16"/>
              </w:rPr>
              <w:t>порядок рассмотрения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w:t>
            </w:r>
          </w:p>
          <w:p w:rsidR="00330B54" w:rsidRPr="00330B54" w:rsidRDefault="00330B54" w:rsidP="00330B54">
            <w:pPr>
              <w:ind w:firstLine="0"/>
              <w:rPr>
                <w:sz w:val="16"/>
                <w:szCs w:val="16"/>
              </w:rPr>
            </w:pPr>
            <w:bookmarkStart w:id="1" w:name="sub_603"/>
            <w:r w:rsidRPr="00330B54">
              <w:rPr>
                <w:sz w:val="16"/>
                <w:szCs w:val="16"/>
              </w:rP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bookmarkEnd w:id="1"/>
          <w:p w:rsidR="00330B54" w:rsidRPr="00330B54" w:rsidRDefault="00330B54" w:rsidP="00330B54">
            <w:pPr>
              <w:ind w:firstLine="0"/>
              <w:rPr>
                <w:sz w:val="16"/>
                <w:szCs w:val="16"/>
              </w:rPr>
            </w:pPr>
            <w:r w:rsidRPr="00330B54">
              <w:rPr>
                <w:sz w:val="16"/>
                <w:szCs w:val="16"/>
              </w:rPr>
              <w:t>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30B54" w:rsidRPr="00330B54" w:rsidRDefault="00330B54" w:rsidP="00330B54">
            <w:pPr>
              <w:ind w:firstLine="0"/>
              <w:rPr>
                <w:sz w:val="16"/>
                <w:szCs w:val="16"/>
              </w:rPr>
            </w:pPr>
            <w:bookmarkStart w:id="2" w:name="sub_606"/>
            <w:r w:rsidRPr="00330B54">
              <w:rPr>
                <w:sz w:val="16"/>
                <w:szCs w:val="16"/>
              </w:rPr>
              <w:t>институты общественного и парламентского контроля за соблюдением законодательства Россий-ской Федерации о противодействии корруп-ции;</w:t>
            </w:r>
          </w:p>
          <w:bookmarkEnd w:id="2"/>
          <w:p w:rsidR="00330B54" w:rsidRPr="00330B54" w:rsidRDefault="00330B54" w:rsidP="00330B54">
            <w:pPr>
              <w:pStyle w:val="a9"/>
              <w:ind w:left="0" w:firstLine="0"/>
              <w:rPr>
                <w:rFonts w:ascii="Times New Roman" w:hAnsi="Times New Roman" w:cs="Times New Roman"/>
                <w:sz w:val="16"/>
                <w:szCs w:val="16"/>
              </w:rPr>
            </w:pPr>
            <w:r w:rsidRPr="00330B54">
              <w:rPr>
                <w:rFonts w:ascii="Times New Roman" w:hAnsi="Times New Roman" w:cs="Times New Roman"/>
                <w:sz w:val="16"/>
                <w:szCs w:val="16"/>
              </w:rPr>
              <w:t>представление сведений о доходах, об имуществе и обязательствах имущественного характера;</w:t>
            </w:r>
          </w:p>
          <w:p w:rsidR="00330B54" w:rsidRPr="00330B54" w:rsidRDefault="00330B54" w:rsidP="00330B54">
            <w:pPr>
              <w:pStyle w:val="a9"/>
              <w:ind w:left="0" w:firstLine="0"/>
              <w:rPr>
                <w:rFonts w:ascii="Times New Roman" w:hAnsi="Times New Roman" w:cs="Times New Roman"/>
                <w:sz w:val="16"/>
                <w:szCs w:val="16"/>
              </w:rPr>
            </w:pPr>
            <w:r w:rsidRPr="00330B54">
              <w:rPr>
                <w:rFonts w:ascii="Times New Roman" w:hAnsi="Times New Roman" w:cs="Times New Roman"/>
                <w:sz w:val="16"/>
                <w:szCs w:val="16"/>
              </w:rPr>
              <w:t>представление сведений о расходах;</w:t>
            </w:r>
          </w:p>
          <w:p w:rsidR="00330B54" w:rsidRPr="00330B54" w:rsidRDefault="00330B54" w:rsidP="00330B54">
            <w:pPr>
              <w:pStyle w:val="a9"/>
              <w:ind w:left="0" w:firstLine="0"/>
              <w:rPr>
                <w:rFonts w:ascii="Times New Roman" w:hAnsi="Times New Roman" w:cs="Times New Roman"/>
                <w:sz w:val="16"/>
                <w:szCs w:val="16"/>
              </w:rPr>
            </w:pPr>
            <w:bookmarkStart w:id="3" w:name="sub_9"/>
            <w:r w:rsidRPr="00330B54">
              <w:rPr>
                <w:rFonts w:ascii="Times New Roman" w:hAnsi="Times New Roman" w:cs="Times New Roman"/>
                <w:sz w:val="16"/>
                <w:szCs w:val="16"/>
              </w:rPr>
              <w:t>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3"/>
          <w:p w:rsidR="00330B54" w:rsidRPr="00330B54" w:rsidRDefault="00330B54" w:rsidP="00330B54">
            <w:pPr>
              <w:pStyle w:val="a9"/>
              <w:ind w:left="0" w:firstLine="0"/>
              <w:rPr>
                <w:rStyle w:val="ab"/>
                <w:rFonts w:ascii="Times New Roman" w:hAnsi="Times New Roman" w:cs="Times New Roman"/>
                <w:b w:val="0"/>
                <w:sz w:val="16"/>
                <w:szCs w:val="16"/>
              </w:rPr>
            </w:pPr>
            <w:r w:rsidRPr="00330B54">
              <w:rPr>
                <w:rFonts w:ascii="Times New Roman" w:hAnsi="Times New Roman" w:cs="Times New Roman"/>
                <w:sz w:val="16"/>
                <w:szCs w:val="16"/>
              </w:rPr>
              <w:t>предотвращение и урегулирование конфликта интересов;</w:t>
            </w:r>
          </w:p>
          <w:p w:rsidR="00330B54" w:rsidRPr="00330B54" w:rsidRDefault="00330B54" w:rsidP="00330B54">
            <w:pPr>
              <w:ind w:firstLine="0"/>
              <w:rPr>
                <w:i/>
                <w:sz w:val="16"/>
                <w:szCs w:val="16"/>
              </w:rPr>
            </w:pPr>
            <w:r w:rsidRPr="00330B54">
              <w:rPr>
                <w:i/>
                <w:sz w:val="16"/>
                <w:szCs w:val="16"/>
              </w:rPr>
              <w:t>умения:</w:t>
            </w:r>
          </w:p>
          <w:p w:rsidR="00330B54" w:rsidRPr="00330B54" w:rsidRDefault="00330B54" w:rsidP="00330B54">
            <w:pPr>
              <w:ind w:firstLine="0"/>
              <w:rPr>
                <w:sz w:val="16"/>
                <w:szCs w:val="16"/>
              </w:rPr>
            </w:pPr>
            <w:r w:rsidRPr="00330B54">
              <w:rPr>
                <w:sz w:val="16"/>
                <w:szCs w:val="16"/>
              </w:rPr>
              <w:t>антикоррупционная экспертиза нормативных правовых актов и проектов нормативных правовых актов;</w:t>
            </w:r>
          </w:p>
          <w:p w:rsidR="00330B54" w:rsidRPr="00330B54" w:rsidRDefault="00330B54" w:rsidP="00330B54">
            <w:pPr>
              <w:ind w:firstLine="0"/>
              <w:rPr>
                <w:sz w:val="16"/>
                <w:szCs w:val="16"/>
              </w:rPr>
            </w:pPr>
            <w:r w:rsidRPr="00330B54">
              <w:rPr>
                <w:iCs/>
                <w:sz w:val="16"/>
                <w:szCs w:val="16"/>
              </w:rPr>
              <w:t xml:space="preserve">рассмотрение вопросов правоприменительной практики </w:t>
            </w:r>
            <w:r w:rsidRPr="00330B54">
              <w:rPr>
                <w:sz w:val="16"/>
                <w:szCs w:val="16"/>
              </w:rPr>
              <w:t>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организаций и их должностных лиц;</w:t>
            </w:r>
          </w:p>
          <w:p w:rsidR="00330B54" w:rsidRPr="00330B54" w:rsidRDefault="00330B54" w:rsidP="00330B54">
            <w:pPr>
              <w:ind w:firstLine="0"/>
              <w:rPr>
                <w:i/>
                <w:sz w:val="16"/>
                <w:szCs w:val="16"/>
              </w:rPr>
            </w:pPr>
            <w:r w:rsidRPr="00330B54">
              <w:rPr>
                <w:i/>
                <w:sz w:val="16"/>
                <w:szCs w:val="16"/>
              </w:rPr>
              <w:t>Дисциплина Д-3. Запреты и ограничения, налагаемые на государственного служащего</w:t>
            </w:r>
          </w:p>
          <w:p w:rsidR="00330B54" w:rsidRPr="00330B54" w:rsidRDefault="00330B54" w:rsidP="00330B54">
            <w:pPr>
              <w:ind w:firstLine="0"/>
              <w:rPr>
                <w:i/>
                <w:sz w:val="16"/>
                <w:szCs w:val="16"/>
              </w:rPr>
            </w:pPr>
            <w:r w:rsidRPr="00330B54">
              <w:rPr>
                <w:i/>
                <w:sz w:val="16"/>
                <w:szCs w:val="16"/>
              </w:rPr>
              <w:t>знания:</w:t>
            </w:r>
          </w:p>
          <w:p w:rsidR="00330B54" w:rsidRPr="00330B54" w:rsidRDefault="00330B54" w:rsidP="00330B54">
            <w:pPr>
              <w:pStyle w:val="1"/>
              <w:spacing w:before="0" w:after="0"/>
              <w:jc w:val="both"/>
              <w:rPr>
                <w:rFonts w:ascii="Times New Roman" w:hAnsi="Times New Roman"/>
                <w:b w:val="0"/>
                <w:bCs w:val="0"/>
                <w:color w:val="auto"/>
                <w:sz w:val="16"/>
                <w:szCs w:val="16"/>
              </w:rPr>
            </w:pPr>
            <w:r w:rsidRPr="00330B54">
              <w:rPr>
                <w:rFonts w:ascii="Times New Roman" w:hAnsi="Times New Roman"/>
                <w:b w:val="0"/>
                <w:bCs w:val="0"/>
                <w:color w:val="auto"/>
                <w:sz w:val="16"/>
                <w:szCs w:val="16"/>
              </w:rPr>
              <w:t>Федеральный закон от 25 декабря 2008 г. № 273-ФЗ «О противодействии коррупции»;</w:t>
            </w:r>
          </w:p>
          <w:p w:rsidR="00330B54" w:rsidRPr="00330B54" w:rsidRDefault="00330B54" w:rsidP="00330B54">
            <w:pPr>
              <w:pStyle w:val="1"/>
              <w:spacing w:before="0" w:after="0"/>
              <w:jc w:val="both"/>
              <w:rPr>
                <w:rFonts w:ascii="Times New Roman" w:hAnsi="Times New Roman"/>
                <w:b w:val="0"/>
                <w:color w:val="auto"/>
                <w:sz w:val="16"/>
                <w:szCs w:val="16"/>
              </w:rPr>
            </w:pPr>
            <w:r w:rsidRPr="00330B54">
              <w:rPr>
                <w:rFonts w:ascii="Times New Roman" w:hAnsi="Times New Roman"/>
                <w:b w:val="0"/>
                <w:color w:val="auto"/>
                <w:sz w:val="16"/>
                <w:szCs w:val="16"/>
              </w:rPr>
              <w:t>Федеральный закон от 27 июля 2004 г. № 79-ФЗ «О государственной гражданской службе Российской Федерации»;</w:t>
            </w:r>
          </w:p>
          <w:p w:rsidR="00330B54" w:rsidRPr="00330B54" w:rsidRDefault="00330B54" w:rsidP="00330B54">
            <w:pPr>
              <w:ind w:firstLine="0"/>
              <w:rPr>
                <w:sz w:val="16"/>
                <w:szCs w:val="16"/>
              </w:rPr>
            </w:pPr>
            <w:r w:rsidRPr="00330B54">
              <w:rPr>
                <w:sz w:val="16"/>
                <w:szCs w:val="16"/>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0B54" w:rsidRPr="00330B54" w:rsidRDefault="00330B54" w:rsidP="00330B54">
            <w:pPr>
              <w:pStyle w:val="a9"/>
              <w:ind w:left="0" w:firstLine="0"/>
              <w:rPr>
                <w:rFonts w:ascii="Times New Roman" w:hAnsi="Times New Roman" w:cs="Times New Roman"/>
                <w:sz w:val="16"/>
                <w:szCs w:val="16"/>
              </w:rPr>
            </w:pPr>
            <w:r w:rsidRPr="00330B54">
              <w:rPr>
                <w:rFonts w:ascii="Times New Roman" w:hAnsi="Times New Roman" w:cs="Times New Roman"/>
                <w:sz w:val="16"/>
                <w:szCs w:val="16"/>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30B54" w:rsidRPr="00330B54" w:rsidRDefault="00330B54" w:rsidP="00330B54">
            <w:pPr>
              <w:pStyle w:val="a9"/>
              <w:ind w:left="0" w:firstLine="0"/>
              <w:rPr>
                <w:rFonts w:ascii="Times New Roman" w:hAnsi="Times New Roman" w:cs="Times New Roman"/>
                <w:sz w:val="16"/>
                <w:szCs w:val="16"/>
              </w:rPr>
            </w:pPr>
            <w:r w:rsidRPr="00330B54">
              <w:rPr>
                <w:rFonts w:ascii="Times New Roman" w:hAnsi="Times New Roman" w:cs="Times New Roman"/>
                <w:sz w:val="16"/>
                <w:szCs w:val="16"/>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30B54" w:rsidRPr="00330B54" w:rsidRDefault="00330B54" w:rsidP="00330B54">
            <w:pPr>
              <w:ind w:firstLine="0"/>
              <w:rPr>
                <w:i/>
                <w:sz w:val="16"/>
                <w:szCs w:val="16"/>
              </w:rPr>
            </w:pPr>
            <w:r w:rsidRPr="00330B54">
              <w:rPr>
                <w:i/>
                <w:sz w:val="16"/>
                <w:szCs w:val="16"/>
              </w:rPr>
              <w:t>умения:</w:t>
            </w:r>
          </w:p>
          <w:p w:rsidR="00330B54" w:rsidRPr="00330B54" w:rsidRDefault="00330B54" w:rsidP="00330B54">
            <w:pPr>
              <w:ind w:firstLine="0"/>
              <w:rPr>
                <w:sz w:val="16"/>
                <w:szCs w:val="16"/>
              </w:rPr>
            </w:pPr>
            <w:r w:rsidRPr="00330B54">
              <w:rPr>
                <w:sz w:val="16"/>
                <w:szCs w:val="16"/>
              </w:rPr>
              <w:t xml:space="preserve">проверка соблюдения </w:t>
            </w:r>
            <w:r w:rsidRPr="00330B54">
              <w:rPr>
                <w:iCs/>
                <w:sz w:val="16"/>
                <w:szCs w:val="16"/>
                <w:shd w:val="clear" w:color="auto" w:fill="FFFFFF"/>
              </w:rPr>
              <w:t>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0B54" w:rsidRPr="00330B54" w:rsidRDefault="00330B54" w:rsidP="00330B54">
            <w:pPr>
              <w:ind w:firstLine="0"/>
              <w:rPr>
                <w:bCs/>
                <w:sz w:val="16"/>
                <w:szCs w:val="16"/>
              </w:rPr>
            </w:pPr>
            <w:r w:rsidRPr="00330B54">
              <w:rPr>
                <w:sz w:val="16"/>
                <w:szCs w:val="16"/>
              </w:rPr>
              <w:t>рассмотрение обращения гражданина - бывшего государственного (муни-ципального) служащего о даче согласия на трудоустройство;</w:t>
            </w:r>
          </w:p>
          <w:p w:rsidR="00330B54" w:rsidRPr="00330B54" w:rsidRDefault="00330B54" w:rsidP="00330B54">
            <w:pPr>
              <w:ind w:firstLine="0"/>
              <w:rPr>
                <w:sz w:val="16"/>
                <w:szCs w:val="16"/>
              </w:rPr>
            </w:pPr>
            <w:r w:rsidRPr="00330B54">
              <w:rPr>
                <w:sz w:val="16"/>
                <w:szCs w:val="16"/>
              </w:rPr>
              <w:t>проверка соблюдения гражданином - бывшим государственным (муни-ципальным) служащим соблюдения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s1"/>
              <w:shd w:val="clear" w:color="auto" w:fill="FFFFFF"/>
              <w:spacing w:before="0" w:beforeAutospacing="0" w:after="0" w:afterAutospacing="0"/>
              <w:jc w:val="both"/>
              <w:rPr>
                <w:color w:val="22272F"/>
                <w:sz w:val="16"/>
                <w:szCs w:val="16"/>
              </w:rPr>
            </w:pPr>
            <w:r w:rsidRPr="00330B54">
              <w:rPr>
                <w:color w:val="22272F"/>
                <w:sz w:val="16"/>
                <w:szCs w:val="16"/>
              </w:rPr>
              <w:lastRenderedPageBreak/>
              <w:t>лица, замещающие должности государствен-ной гражданской службы следующих категорий и групп:</w:t>
            </w:r>
          </w:p>
          <w:p w:rsidR="00330B54" w:rsidRPr="00330B54" w:rsidRDefault="00330B54" w:rsidP="00330B54">
            <w:pPr>
              <w:pStyle w:val="s1"/>
              <w:shd w:val="clear" w:color="auto" w:fill="FFFFFF"/>
              <w:spacing w:before="0" w:beforeAutospacing="0" w:after="0" w:afterAutospacing="0"/>
              <w:jc w:val="both"/>
              <w:rPr>
                <w:sz w:val="16"/>
                <w:szCs w:val="16"/>
              </w:rPr>
            </w:pPr>
            <w:r w:rsidRPr="00330B54">
              <w:rPr>
                <w:color w:val="22272F"/>
                <w:sz w:val="16"/>
                <w:szCs w:val="16"/>
              </w:rPr>
              <w:t xml:space="preserve">руководители </w:t>
            </w:r>
            <w:r w:rsidRPr="00330B54">
              <w:rPr>
                <w:sz w:val="16"/>
                <w:szCs w:val="16"/>
              </w:rPr>
              <w:t>главной и ведущей групп должностей гражданской службы;</w:t>
            </w:r>
          </w:p>
          <w:p w:rsidR="00330B54" w:rsidRPr="00330B54" w:rsidRDefault="00330B54" w:rsidP="00330B54">
            <w:pPr>
              <w:pStyle w:val="s1"/>
              <w:shd w:val="clear" w:color="auto" w:fill="FFFFFF"/>
              <w:spacing w:before="0" w:beforeAutospacing="0" w:after="0" w:afterAutospacing="0"/>
              <w:jc w:val="both"/>
              <w:rPr>
                <w:sz w:val="16"/>
                <w:szCs w:val="16"/>
              </w:rPr>
            </w:pPr>
            <w:r w:rsidRPr="00330B54">
              <w:rPr>
                <w:color w:val="22272F"/>
                <w:sz w:val="16"/>
                <w:szCs w:val="16"/>
              </w:rPr>
              <w:lastRenderedPageBreak/>
              <w:t xml:space="preserve">помощники (советники) </w:t>
            </w:r>
            <w:r w:rsidRPr="00330B54">
              <w:rPr>
                <w:sz w:val="16"/>
                <w:szCs w:val="16"/>
              </w:rPr>
              <w:t>главной и ведущей групп должностей гражданской службы;</w:t>
            </w:r>
          </w:p>
          <w:p w:rsidR="00330B54" w:rsidRPr="00330B54" w:rsidRDefault="00330B54" w:rsidP="00330B54">
            <w:pPr>
              <w:ind w:firstLine="0"/>
              <w:rPr>
                <w:sz w:val="16"/>
                <w:szCs w:val="16"/>
              </w:rPr>
            </w:pPr>
            <w:r w:rsidRPr="00330B54">
              <w:rPr>
                <w:sz w:val="16"/>
                <w:szCs w:val="16"/>
              </w:rPr>
              <w:t>специалисты высшей, главной, ведущей и старшей групп должностей гражданской службы;</w:t>
            </w:r>
          </w:p>
          <w:p w:rsidR="00330B54" w:rsidRPr="00330B54" w:rsidRDefault="00330B54" w:rsidP="00330B54">
            <w:pPr>
              <w:ind w:firstLine="0"/>
              <w:rPr>
                <w:sz w:val="16"/>
                <w:szCs w:val="16"/>
              </w:rPr>
            </w:pPr>
            <w:r w:rsidRPr="00330B54">
              <w:rPr>
                <w:sz w:val="16"/>
                <w:szCs w:val="16"/>
              </w:rPr>
              <w:t>обеспечиваю-щие специалисты главной, ведущей, старшей и младшей групп должностей гражданской службы.</w:t>
            </w:r>
          </w:p>
        </w:tc>
        <w:tc>
          <w:tcPr>
            <w:tcW w:w="1417" w:type="dxa"/>
            <w:tcBorders>
              <w:top w:val="single" w:sz="4" w:space="0" w:color="auto"/>
              <w:left w:val="single" w:sz="4" w:space="0" w:color="auto"/>
              <w:bottom w:val="single" w:sz="4" w:space="0" w:color="auto"/>
            </w:tcBorders>
          </w:tcPr>
          <w:p w:rsidR="00330B54" w:rsidRPr="00330B54" w:rsidRDefault="00330B54" w:rsidP="00330B54">
            <w:pPr>
              <w:pStyle w:val="a4"/>
              <w:rPr>
                <w:sz w:val="16"/>
                <w:szCs w:val="16"/>
              </w:rPr>
            </w:pPr>
            <w:r w:rsidRPr="00330B54">
              <w:rPr>
                <w:sz w:val="16"/>
                <w:szCs w:val="16"/>
              </w:rPr>
              <w:lastRenderedPageBreak/>
              <w:t xml:space="preserve">* информация о программе размещена на официальном сайте в сети Интернет по адресу </w:t>
            </w:r>
            <w:r w:rsidRPr="00330B54">
              <w:rPr>
                <w:sz w:val="16"/>
                <w:szCs w:val="16"/>
                <w:lang w:val="en-US"/>
              </w:rPr>
              <w:t>likey</w:t>
            </w:r>
            <w:r w:rsidRPr="00330B54">
              <w:rPr>
                <w:sz w:val="16"/>
                <w:szCs w:val="16"/>
              </w:rPr>
              <w:t>.</w:t>
            </w:r>
            <w:r w:rsidRPr="00330B54">
              <w:rPr>
                <w:sz w:val="16"/>
                <w:szCs w:val="16"/>
                <w:lang w:val="en-US"/>
              </w:rPr>
              <w:t>su</w:t>
            </w:r>
            <w:r w:rsidRPr="00330B54">
              <w:rPr>
                <w:sz w:val="16"/>
                <w:szCs w:val="16"/>
              </w:rPr>
              <w:t>;</w:t>
            </w:r>
          </w:p>
          <w:p w:rsidR="00330B54" w:rsidRPr="00330B54" w:rsidRDefault="00330B54" w:rsidP="00330B54">
            <w:pPr>
              <w:ind w:firstLine="0"/>
              <w:rPr>
                <w:sz w:val="16"/>
                <w:szCs w:val="16"/>
              </w:rPr>
            </w:pPr>
            <w:r w:rsidRPr="00330B54">
              <w:rPr>
                <w:sz w:val="16"/>
                <w:szCs w:val="16"/>
              </w:rPr>
              <w:t>**- в соответствии с ч. 4 ст. 16 ФЗ от 29.12.2012 г. № 273-ФЗ «Об образовании в Российской Федерации» п</w:t>
            </w:r>
            <w:r w:rsidRPr="00330B54">
              <w:rPr>
                <w:color w:val="22272F"/>
                <w:sz w:val="16"/>
                <w:szCs w:val="16"/>
                <w:shd w:val="clear" w:color="auto" w:fill="FFFFFF"/>
              </w:rPr>
              <w:t xml:space="preserve">ри реализации программы с </w:t>
            </w:r>
            <w:r w:rsidRPr="00330B54">
              <w:rPr>
                <w:color w:val="22272F"/>
                <w:sz w:val="16"/>
                <w:szCs w:val="16"/>
                <w:shd w:val="clear" w:color="auto" w:fill="FFFFFF"/>
              </w:rPr>
              <w:lastRenderedPageBreak/>
              <w:t>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независимо от места нахождения обучающихся</w:t>
            </w:r>
          </w:p>
        </w:tc>
      </w:tr>
      <w:tr w:rsidR="00330B54" w:rsidRPr="00B83BBE" w:rsidTr="00B83BBE">
        <w:tc>
          <w:tcPr>
            <w:tcW w:w="1490" w:type="dxa"/>
            <w:tcBorders>
              <w:top w:val="single" w:sz="4" w:space="0" w:color="auto"/>
              <w:bottom w:val="single" w:sz="4" w:space="0" w:color="auto"/>
              <w:right w:val="single" w:sz="4" w:space="0" w:color="auto"/>
            </w:tcBorders>
          </w:tcPr>
          <w:p w:rsidR="00330B54" w:rsidRPr="00B83BBE" w:rsidRDefault="00330B54" w:rsidP="00330B54">
            <w:pPr>
              <w:ind w:firstLine="0"/>
              <w:rPr>
                <w:sz w:val="16"/>
                <w:szCs w:val="16"/>
              </w:rPr>
            </w:pPr>
            <w:r w:rsidRPr="00B83BBE">
              <w:rPr>
                <w:sz w:val="16"/>
                <w:szCs w:val="16"/>
              </w:rPr>
              <w:lastRenderedPageBreak/>
              <w:t>Автономная некоммерческая организация дополнительного профессиональ</w:t>
            </w:r>
            <w:r>
              <w:rPr>
                <w:sz w:val="16"/>
                <w:szCs w:val="16"/>
              </w:rPr>
              <w:t>-</w:t>
            </w:r>
            <w:r w:rsidRPr="00B83BBE">
              <w:rPr>
                <w:sz w:val="16"/>
                <w:szCs w:val="16"/>
              </w:rPr>
              <w:t>ного образования Учебно-Консалтинговый Центр «Ликей» (АНО ДПО УКЦ «Ликей)</w:t>
            </w:r>
          </w:p>
          <w:p w:rsidR="00330B54" w:rsidRPr="00B83BBE" w:rsidRDefault="00330B54" w:rsidP="00330B54">
            <w:pPr>
              <w:pStyle w:val="a4"/>
              <w:rPr>
                <w:sz w:val="16"/>
                <w:szCs w:val="16"/>
              </w:rPr>
            </w:pPr>
          </w:p>
        </w:tc>
        <w:tc>
          <w:tcPr>
            <w:tcW w:w="1559" w:type="dxa"/>
            <w:tcBorders>
              <w:top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pacing w:val="-3"/>
                <w:sz w:val="16"/>
                <w:szCs w:val="16"/>
              </w:rPr>
              <w:t>Программа повышения квалификации «</w:t>
            </w:r>
            <w:r w:rsidRPr="00330B54">
              <w:rPr>
                <w:sz w:val="16"/>
                <w:szCs w:val="16"/>
              </w:rPr>
              <w:t>Контрольно-надзорная деятельность в системе государственного управления</w:t>
            </w:r>
            <w:r w:rsidRPr="00330B54">
              <w:rPr>
                <w:spacing w:val="-3"/>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ind w:firstLine="0"/>
              <w:rPr>
                <w:sz w:val="16"/>
                <w:szCs w:val="16"/>
              </w:rPr>
            </w:pPr>
            <w:r w:rsidRPr="00330B54">
              <w:rPr>
                <w:rFonts w:ascii="Times New Roman" w:hAnsi="Times New Roman" w:cs="Times New Roman"/>
                <w:sz w:val="16"/>
                <w:szCs w:val="16"/>
              </w:rPr>
              <w:t xml:space="preserve">Дисциплина Д-1. </w:t>
            </w:r>
            <w:r w:rsidRPr="00330B54">
              <w:rPr>
                <w:sz w:val="16"/>
                <w:szCs w:val="16"/>
              </w:rPr>
              <w:t>Организационно-правовые основы осуществления государственного контроля (надзора).</w:t>
            </w:r>
          </w:p>
          <w:p w:rsidR="00330B54" w:rsidRPr="00330B54" w:rsidRDefault="00330B54" w:rsidP="00330B54">
            <w:pPr>
              <w:ind w:firstLine="0"/>
              <w:rPr>
                <w:sz w:val="16"/>
                <w:szCs w:val="16"/>
              </w:rPr>
            </w:pPr>
            <w:r w:rsidRPr="00330B54">
              <w:rPr>
                <w:rFonts w:ascii="Times New Roman" w:hAnsi="Times New Roman" w:cs="Times New Roman"/>
                <w:sz w:val="16"/>
                <w:szCs w:val="16"/>
              </w:rPr>
              <w:t xml:space="preserve">Дисциплина Д-2. </w:t>
            </w:r>
            <w:r w:rsidRPr="00330B54">
              <w:rPr>
                <w:sz w:val="16"/>
                <w:szCs w:val="16"/>
              </w:rPr>
              <w:t>Организация, проведение и документальное оформление результатов государственного контроля (надзора).</w:t>
            </w:r>
          </w:p>
          <w:p w:rsidR="00330B54" w:rsidRPr="00330B54" w:rsidRDefault="00330B54" w:rsidP="00330B54">
            <w:pPr>
              <w:ind w:firstLine="0"/>
              <w:rPr>
                <w:sz w:val="16"/>
                <w:szCs w:val="16"/>
              </w:rPr>
            </w:pPr>
            <w:r w:rsidRPr="00330B54">
              <w:rPr>
                <w:rFonts w:ascii="Times New Roman" w:hAnsi="Times New Roman" w:cs="Times New Roman"/>
                <w:sz w:val="16"/>
                <w:szCs w:val="16"/>
              </w:rPr>
              <w:t xml:space="preserve">Дисциплина Д-3. </w:t>
            </w:r>
            <w:r w:rsidRPr="00330B54">
              <w:rPr>
                <w:sz w:val="16"/>
                <w:szCs w:val="16"/>
              </w:rPr>
              <w:t>Защита прав юридических лиц и индивидуальных предпринима</w:t>
            </w:r>
            <w:r w:rsidR="00950ECC">
              <w:rPr>
                <w:sz w:val="16"/>
                <w:szCs w:val="16"/>
              </w:rPr>
              <w:t>-</w:t>
            </w:r>
            <w:r w:rsidRPr="00330B54">
              <w:rPr>
                <w:sz w:val="16"/>
                <w:szCs w:val="16"/>
              </w:rPr>
              <w:t>телей при осуществлении государственно</w:t>
            </w:r>
            <w:r w:rsidR="00950ECC">
              <w:rPr>
                <w:sz w:val="16"/>
                <w:szCs w:val="16"/>
              </w:rPr>
              <w:t>-</w:t>
            </w:r>
            <w:r w:rsidRPr="00330B54">
              <w:rPr>
                <w:sz w:val="16"/>
                <w:szCs w:val="16"/>
              </w:rPr>
              <w:t>го контроля (надзора).</w:t>
            </w:r>
          </w:p>
          <w:p w:rsidR="00330B54" w:rsidRPr="00330B54" w:rsidRDefault="00330B54" w:rsidP="00330B54">
            <w:pPr>
              <w:ind w:firstLine="0"/>
              <w:rPr>
                <w:sz w:val="16"/>
                <w:szCs w:val="16"/>
              </w:rPr>
            </w:pPr>
            <w:r w:rsidRPr="00330B54">
              <w:rPr>
                <w:rFonts w:ascii="Times New Roman" w:hAnsi="Times New Roman" w:cs="Times New Roman"/>
                <w:sz w:val="16"/>
                <w:szCs w:val="16"/>
              </w:rPr>
              <w:t xml:space="preserve">Дисциплина Д-4. </w:t>
            </w:r>
            <w:r w:rsidRPr="00330B54">
              <w:rPr>
                <w:sz w:val="16"/>
                <w:szCs w:val="16"/>
              </w:rPr>
              <w:t>Особенности привлечения юридических лиц и индивидуаль</w:t>
            </w:r>
            <w:r w:rsidR="00950ECC">
              <w:rPr>
                <w:sz w:val="16"/>
                <w:szCs w:val="16"/>
              </w:rPr>
              <w:t>-</w:t>
            </w:r>
            <w:r w:rsidRPr="00330B54">
              <w:rPr>
                <w:sz w:val="16"/>
                <w:szCs w:val="16"/>
              </w:rPr>
              <w:t>ных предприни</w:t>
            </w:r>
            <w:r w:rsidR="00950ECC">
              <w:rPr>
                <w:sz w:val="16"/>
                <w:szCs w:val="16"/>
              </w:rPr>
              <w:t>-</w:t>
            </w:r>
            <w:r w:rsidRPr="00330B54">
              <w:rPr>
                <w:sz w:val="16"/>
                <w:szCs w:val="16"/>
              </w:rPr>
              <w:t>мателей к административ</w:t>
            </w:r>
            <w:r w:rsidR="00950ECC">
              <w:rPr>
                <w:sz w:val="16"/>
                <w:szCs w:val="16"/>
              </w:rPr>
              <w:t>-</w:t>
            </w:r>
            <w:r w:rsidRPr="00330B54">
              <w:rPr>
                <w:sz w:val="16"/>
                <w:szCs w:val="16"/>
              </w:rPr>
              <w:t>ной ответственности по результатам государственного контроля (надзора).</w:t>
            </w:r>
          </w:p>
          <w:p w:rsidR="00330B54" w:rsidRPr="00330B54" w:rsidRDefault="00330B54" w:rsidP="00330B54">
            <w:pPr>
              <w:pStyle w:val="3"/>
              <w:rPr>
                <w:sz w:val="16"/>
                <w:szCs w:val="16"/>
              </w:rPr>
            </w:pPr>
            <w:r w:rsidRPr="00330B54">
              <w:rPr>
                <w:sz w:val="16"/>
                <w:szCs w:val="16"/>
              </w:rPr>
              <w:t>Реформирование системы контрольно-надзорной деятельности.</w:t>
            </w:r>
          </w:p>
          <w:p w:rsidR="00330B54" w:rsidRPr="00330B54" w:rsidRDefault="00330B54" w:rsidP="00330B54">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 xml:space="preserve">ул. Докучаева дом. 36 пом. </w:t>
            </w:r>
            <w:r w:rsidRPr="00330B54">
              <w:rPr>
                <w:sz w:val="16"/>
                <w:szCs w:val="16"/>
                <w:lang w:val="en-US"/>
              </w:rPr>
              <w:t>XII</w:t>
            </w:r>
            <w:r w:rsidRPr="00330B54">
              <w:rPr>
                <w:sz w:val="16"/>
                <w:szCs w:val="16"/>
              </w:rPr>
              <w:t xml:space="preserve"> г. Тверь 170021**/ 18 рабочих дней/ с 5 по 25 число февраля, апреля, июня, августа, октября ежегодно</w:t>
            </w:r>
          </w:p>
          <w:p w:rsidR="00330B54" w:rsidRPr="00330B54" w:rsidRDefault="00330B54" w:rsidP="00330B54">
            <w:pPr>
              <w:ind w:firstLine="34"/>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jc w:val="center"/>
              <w:rPr>
                <w:sz w:val="16"/>
                <w:szCs w:val="16"/>
              </w:rPr>
            </w:pPr>
            <w:r w:rsidRPr="00330B54">
              <w:rPr>
                <w:sz w:val="16"/>
                <w:szCs w:val="16"/>
              </w:rPr>
              <w:t>144</w:t>
            </w:r>
          </w:p>
        </w:tc>
        <w:tc>
          <w:tcPr>
            <w:tcW w:w="113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без отрыва от государст-венной гражданс-кой службы</w:t>
            </w: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Марийченко В.А. директор, высшее образование, к.воен.н, стаж педагогической работы 16 лет;</w:t>
            </w:r>
          </w:p>
          <w:p w:rsidR="00330B54" w:rsidRPr="00330B54" w:rsidRDefault="00330B54" w:rsidP="00330B54">
            <w:pPr>
              <w:pStyle w:val="a4"/>
              <w:rPr>
                <w:sz w:val="16"/>
                <w:szCs w:val="16"/>
              </w:rPr>
            </w:pPr>
            <w:r w:rsidRPr="00330B54">
              <w:rPr>
                <w:sz w:val="16"/>
                <w:szCs w:val="16"/>
              </w:rPr>
              <w:t>Пархачева Е.А., высшее образование, заведующая кафедрой, стаж педагогической работы 24 года;</w:t>
            </w:r>
          </w:p>
          <w:p w:rsidR="00330B54" w:rsidRPr="00330B54" w:rsidRDefault="00330B54" w:rsidP="00330B54">
            <w:pPr>
              <w:ind w:firstLine="0"/>
              <w:rPr>
                <w:sz w:val="16"/>
                <w:szCs w:val="16"/>
              </w:rPr>
            </w:pPr>
            <w:r w:rsidRPr="00330B54">
              <w:rPr>
                <w:sz w:val="16"/>
                <w:szCs w:val="16"/>
              </w:rPr>
              <w:t>Самчук И.Н. высшее образование, заведующий кафедрой, стаж педагогической работы 8 лет;</w:t>
            </w:r>
          </w:p>
          <w:p w:rsidR="00330B54" w:rsidRPr="00330B54" w:rsidRDefault="00330B54" w:rsidP="00330B54">
            <w:pPr>
              <w:ind w:firstLine="0"/>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rFonts w:ascii="Times New Roman" w:hAnsi="Times New Roman" w:cs="Times New Roman"/>
                <w:sz w:val="16"/>
                <w:szCs w:val="16"/>
              </w:rPr>
              <w:t>программа реализуется с применением электронного обучения и дистанцион-ных образовательных технологий</w:t>
            </w:r>
          </w:p>
        </w:tc>
        <w:tc>
          <w:tcPr>
            <w:tcW w:w="198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Дисциплина Д-1. Организационно-правовые основы осуществления государственного контроля (надзора)</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знания:</w:t>
            </w:r>
          </w:p>
          <w:p w:rsidR="00330B54" w:rsidRPr="00330B54" w:rsidRDefault="00330B54" w:rsidP="00330B54">
            <w:pPr>
              <w:ind w:firstLine="33"/>
              <w:rPr>
                <w:rFonts w:ascii="Times New Roman" w:hAnsi="Times New Roman" w:cs="Times New Roman"/>
                <w:sz w:val="16"/>
                <w:szCs w:val="16"/>
                <w:shd w:val="clear" w:color="auto" w:fill="FFFFFF"/>
              </w:rPr>
            </w:pPr>
            <w:r w:rsidRPr="00330B54">
              <w:rPr>
                <w:rFonts w:ascii="Times New Roman" w:hAnsi="Times New Roman" w:cs="Times New Roman"/>
                <w:sz w:val="16"/>
                <w:szCs w:val="16"/>
                <w:shd w:val="clear" w:color="auto" w:fill="FFFFFF"/>
              </w:rPr>
              <w:t>Федеральный закон от 26 декабря 2008 г. № 294-ФЗ «О защите прав юридических лиц и индивидуальных предпринимателей при осуществлении государстенного контроля (надзора) и муници-пального контроля»;</w:t>
            </w:r>
          </w:p>
          <w:p w:rsidR="00330B54" w:rsidRPr="00330B54" w:rsidRDefault="00330B54" w:rsidP="00330B54">
            <w:pPr>
              <w:ind w:firstLine="33"/>
              <w:rPr>
                <w:rFonts w:ascii="Times New Roman" w:hAnsi="Times New Roman" w:cs="Times New Roman"/>
                <w:sz w:val="16"/>
                <w:szCs w:val="16"/>
                <w:shd w:val="clear" w:color="auto" w:fill="FFFFFF"/>
              </w:rPr>
            </w:pPr>
            <w:r w:rsidRPr="00330B54">
              <w:rPr>
                <w:rFonts w:ascii="Times New Roman" w:hAnsi="Times New Roman" w:cs="Times New Roman"/>
                <w:sz w:val="16"/>
                <w:szCs w:val="16"/>
                <w:shd w:val="clear" w:color="auto" w:fill="FFFFFF"/>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 постановлением Правительства РФ от 30 июня 2010 г. № 489;</w:t>
            </w:r>
          </w:p>
          <w:p w:rsidR="00330B54" w:rsidRPr="00330B54" w:rsidRDefault="00330B54" w:rsidP="00330B54">
            <w:pPr>
              <w:ind w:firstLine="33"/>
              <w:rPr>
                <w:rFonts w:ascii="Times New Roman" w:hAnsi="Times New Roman" w:cs="Times New Roman"/>
                <w:sz w:val="16"/>
                <w:szCs w:val="16"/>
                <w:shd w:val="clear" w:color="auto" w:fill="FFFFFF"/>
              </w:rPr>
            </w:pPr>
            <w:r w:rsidRPr="00330B54">
              <w:rPr>
                <w:rFonts w:ascii="Times New Roman" w:hAnsi="Times New Roman" w:cs="Times New Roman"/>
                <w:sz w:val="16"/>
                <w:szCs w:val="16"/>
                <w:shd w:val="clear" w:color="auto" w:fill="FFFFFF"/>
              </w:rPr>
              <w:t>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 постановлением Правительства РФ от 5 апреля 2010 г. № 215;</w:t>
            </w:r>
          </w:p>
          <w:p w:rsidR="00330B54" w:rsidRPr="00330B54" w:rsidRDefault="00330B54" w:rsidP="00330B54">
            <w:pPr>
              <w:ind w:firstLine="33"/>
              <w:rPr>
                <w:rFonts w:ascii="Times New Roman" w:hAnsi="Times New Roman" w:cs="Times New Roman"/>
                <w:sz w:val="16"/>
                <w:szCs w:val="16"/>
                <w:shd w:val="clear" w:color="auto" w:fill="FFFFFF"/>
              </w:rPr>
            </w:pPr>
            <w:r w:rsidRPr="00330B54">
              <w:rPr>
                <w:rFonts w:ascii="Times New Roman" w:hAnsi="Times New Roman" w:cs="Times New Roman"/>
                <w:sz w:val="16"/>
                <w:szCs w:val="16"/>
                <w:shd w:val="clear" w:color="auto" w:fill="FFFFFF"/>
              </w:rPr>
              <w:t>Правила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 постановлением Правительства РФ от 17 августа 2016 г. № 806;</w:t>
            </w:r>
          </w:p>
          <w:p w:rsidR="00330B54" w:rsidRPr="00330B54" w:rsidRDefault="00330B54" w:rsidP="00330B54">
            <w:pPr>
              <w:ind w:firstLine="33"/>
              <w:rPr>
                <w:rFonts w:ascii="Times New Roman" w:hAnsi="Times New Roman" w:cs="Times New Roman"/>
                <w:sz w:val="16"/>
                <w:szCs w:val="16"/>
                <w:shd w:val="clear" w:color="auto" w:fill="FFFFFF"/>
              </w:rPr>
            </w:pPr>
            <w:r w:rsidRPr="00330B54">
              <w:rPr>
                <w:rFonts w:ascii="Times New Roman" w:hAnsi="Times New Roman" w:cs="Times New Roman"/>
                <w:sz w:val="16"/>
                <w:szCs w:val="16"/>
                <w:shd w:val="clear" w:color="auto" w:fill="FFFFFF"/>
              </w:rPr>
              <w:t>Правила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утв. постановлением Правительства РФ от 10 июля 2014 г. № 636;</w:t>
            </w:r>
          </w:p>
          <w:p w:rsidR="00330B54" w:rsidRPr="00330B54" w:rsidRDefault="00330B54" w:rsidP="00330B54">
            <w:pPr>
              <w:pStyle w:val="s3"/>
              <w:shd w:val="clear" w:color="auto" w:fill="FFFFFF"/>
              <w:spacing w:before="0" w:beforeAutospacing="0" w:after="0" w:afterAutospacing="0"/>
              <w:ind w:firstLine="33"/>
              <w:jc w:val="both"/>
              <w:rPr>
                <w:sz w:val="16"/>
                <w:szCs w:val="16"/>
              </w:rPr>
            </w:pPr>
            <w:r w:rsidRPr="00330B54">
              <w:rPr>
                <w:sz w:val="16"/>
                <w:szCs w:val="16"/>
              </w:rPr>
              <w:t>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 постановлением Правительства РФ от 26 декабря 2018 г. № 1680;</w:t>
            </w:r>
          </w:p>
          <w:p w:rsidR="00330B54" w:rsidRPr="00330B54" w:rsidRDefault="00330B54" w:rsidP="00330B54">
            <w:pPr>
              <w:ind w:firstLine="33"/>
              <w:rPr>
                <w:rFonts w:ascii="Times New Roman" w:hAnsi="Times New Roman" w:cs="Times New Roman"/>
                <w:sz w:val="16"/>
                <w:szCs w:val="16"/>
                <w:shd w:val="clear" w:color="auto" w:fill="FFFFFF"/>
              </w:rPr>
            </w:pPr>
            <w:r w:rsidRPr="00330B54">
              <w:rPr>
                <w:rFonts w:ascii="Times New Roman" w:hAnsi="Times New Roman" w:cs="Times New Roman"/>
                <w:sz w:val="16"/>
                <w:szCs w:val="16"/>
                <w:shd w:val="clear" w:color="auto" w:fill="FFFFFF"/>
              </w:rPr>
              <w:t>Общие требования к разработке и утверж-дению проверочных листов (списков контрольных вопросов), утв. постановлением Правительства РФ от 13 февраля 2017 г. № 177;</w:t>
            </w:r>
          </w:p>
          <w:p w:rsidR="00330B54" w:rsidRPr="00330B54" w:rsidRDefault="00330B54" w:rsidP="00330B54">
            <w:pPr>
              <w:ind w:firstLine="33"/>
              <w:rPr>
                <w:rFonts w:ascii="Times New Roman" w:hAnsi="Times New Roman" w:cs="Times New Roman"/>
                <w:sz w:val="16"/>
                <w:szCs w:val="16"/>
                <w:shd w:val="clear" w:color="auto" w:fill="FFFFFF"/>
              </w:rPr>
            </w:pPr>
            <w:r w:rsidRPr="00330B54">
              <w:rPr>
                <w:rFonts w:ascii="Times New Roman" w:hAnsi="Times New Roman" w:cs="Times New Roman"/>
                <w:sz w:val="16"/>
                <w:szCs w:val="16"/>
                <w:shd w:val="clear" w:color="auto" w:fill="FFFFFF"/>
              </w:rPr>
              <w:t>Правила формирования и ведения единого реестра проверок</w:t>
            </w:r>
            <w:r w:rsidRPr="00330B54">
              <w:rPr>
                <w:rFonts w:ascii="Times New Roman" w:hAnsi="Times New Roman" w:cs="Times New Roman"/>
                <w:sz w:val="16"/>
                <w:szCs w:val="16"/>
              </w:rPr>
              <w:t>, у</w:t>
            </w:r>
            <w:r w:rsidRPr="00330B54">
              <w:rPr>
                <w:rFonts w:ascii="Times New Roman" w:hAnsi="Times New Roman" w:cs="Times New Roman"/>
                <w:sz w:val="16"/>
                <w:szCs w:val="16"/>
                <w:shd w:val="clear" w:color="auto" w:fill="FFFFFF"/>
              </w:rPr>
              <w:t>тв. постановлением Правительства РФ от 28 апреля 2015 г. № 415);</w:t>
            </w:r>
          </w:p>
          <w:p w:rsidR="00330B54" w:rsidRPr="00330B54" w:rsidRDefault="00330B54" w:rsidP="00330B54">
            <w:pPr>
              <w:ind w:firstLine="33"/>
              <w:rPr>
                <w:rFonts w:ascii="Times New Roman" w:hAnsi="Times New Roman" w:cs="Times New Roman"/>
                <w:sz w:val="16"/>
                <w:szCs w:val="16"/>
                <w:shd w:val="clear" w:color="auto" w:fill="FFFFFF"/>
              </w:rPr>
            </w:pPr>
            <w:r w:rsidRPr="00330B54">
              <w:rPr>
                <w:rFonts w:ascii="Times New Roman" w:hAnsi="Times New Roman" w:cs="Times New Roman"/>
                <w:sz w:val="16"/>
                <w:szCs w:val="16"/>
                <w:shd w:val="clear" w:color="auto" w:fill="FFFFFF"/>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 распоряжением Правительства РФ от 19 апреля 2016 г. № 724-р;</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виды государственного контроля (надзора) и особенности правового регулирования государственного контроля (надзора);</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 xml:space="preserve">риск-ориентированный подход при организации государственного контроля (надзора); </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правовой статус прокуратуры и лиц, участвующих в прове-дении мероприятий по контролю (надзору);</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мероприятия, осущест-вляемые в рамках государственного конт-роля (надзора);</w:t>
            </w:r>
          </w:p>
          <w:p w:rsidR="00330B54" w:rsidRPr="00330B54" w:rsidRDefault="00330B54" w:rsidP="00330B54">
            <w:pPr>
              <w:tabs>
                <w:tab w:val="left" w:pos="5510"/>
              </w:tabs>
              <w:ind w:firstLine="33"/>
              <w:rPr>
                <w:rFonts w:ascii="Times New Roman" w:hAnsi="Times New Roman" w:cs="Times New Roman"/>
                <w:sz w:val="16"/>
                <w:szCs w:val="16"/>
              </w:rPr>
            </w:pPr>
            <w:r w:rsidRPr="00330B54">
              <w:rPr>
                <w:rFonts w:ascii="Times New Roman" w:hAnsi="Times New Roman" w:cs="Times New Roman"/>
                <w:sz w:val="16"/>
                <w:szCs w:val="16"/>
              </w:rPr>
              <w:t xml:space="preserve">сущность и содержание </w:t>
            </w:r>
            <w:r w:rsidRPr="00330B54">
              <w:rPr>
                <w:rStyle w:val="ab"/>
                <w:rFonts w:ascii="Times New Roman" w:hAnsi="Times New Roman" w:cs="Times New Roman"/>
                <w:b w:val="0"/>
                <w:bCs w:val="0"/>
                <w:sz w:val="16"/>
                <w:szCs w:val="16"/>
              </w:rPr>
              <w:t>регионального государст-венного контроля (надзора)</w:t>
            </w:r>
            <w:r w:rsidRPr="00330B54">
              <w:rPr>
                <w:rStyle w:val="ab"/>
                <w:rFonts w:ascii="Times New Roman" w:hAnsi="Times New Roman" w:cs="Times New Roman"/>
                <w:sz w:val="16"/>
                <w:szCs w:val="16"/>
              </w:rPr>
              <w:t xml:space="preserve">, </w:t>
            </w:r>
            <w:r w:rsidRPr="00330B54">
              <w:rPr>
                <w:rStyle w:val="ab"/>
                <w:rFonts w:ascii="Times New Roman" w:hAnsi="Times New Roman" w:cs="Times New Roman"/>
                <w:b w:val="0"/>
                <w:sz w:val="16"/>
                <w:szCs w:val="16"/>
              </w:rPr>
              <w:t>п</w:t>
            </w:r>
            <w:r w:rsidRPr="00330B54">
              <w:rPr>
                <w:rFonts w:ascii="Times New Roman" w:hAnsi="Times New Roman" w:cs="Times New Roman"/>
                <w:sz w:val="16"/>
                <w:szCs w:val="16"/>
              </w:rPr>
              <w:t>олномочия органов исполнительной власти субъекта Российской Федерации по осуществлению государственного контроля (надзора);</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принципы, методы, технологии и механизмы осуществления контроля (надзора);</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институт предваритель-ной проверки жалобы и иной информации, поступившей в контрольно-надзорный орган;</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понятие единого реестра проверок, процедура его формирования;</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умения:</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sz w:val="16"/>
                <w:szCs w:val="16"/>
              </w:rPr>
              <w:t xml:space="preserve">формирование и ведение </w:t>
            </w:r>
            <w:r w:rsidRPr="00330B54">
              <w:rPr>
                <w:rFonts w:ascii="Times New Roman" w:hAnsi="Times New Roman" w:cs="Times New Roman"/>
                <w:sz w:val="16"/>
                <w:szCs w:val="16"/>
                <w:shd w:val="clear" w:color="auto" w:fill="FFFFFF"/>
              </w:rPr>
              <w:t>ежегодных планов проведения плановых проверок юридических лиц и индивидуальных предпринимателей</w:t>
            </w:r>
            <w:r w:rsidRPr="00330B54">
              <w:rPr>
                <w:rFonts w:ascii="Times New Roman" w:hAnsi="Times New Roman" w:cs="Times New Roman"/>
                <w:sz w:val="16"/>
                <w:szCs w:val="16"/>
              </w:rPr>
              <w:t>, еди-ного реестра проверок;</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Дисциплина Д-2. Организация, проведение и документальное оформление результатов государственного контроля (надзора)</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знания:</w:t>
            </w:r>
          </w:p>
          <w:p w:rsidR="00330B54" w:rsidRPr="00330B54" w:rsidRDefault="00330B54" w:rsidP="00330B54">
            <w:pPr>
              <w:ind w:firstLine="33"/>
              <w:rPr>
                <w:rFonts w:ascii="Times New Roman" w:hAnsi="Times New Roman" w:cs="Times New Roman"/>
                <w:sz w:val="16"/>
                <w:szCs w:val="16"/>
                <w:shd w:val="clear" w:color="auto" w:fill="FFFFFF"/>
              </w:rPr>
            </w:pPr>
            <w:r w:rsidRPr="00330B54">
              <w:rPr>
                <w:rFonts w:ascii="Times New Roman" w:hAnsi="Times New Roman" w:cs="Times New Roman"/>
                <w:sz w:val="16"/>
                <w:szCs w:val="16"/>
                <w:shd w:val="clear" w:color="auto" w:fill="FFFFFF"/>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0B54" w:rsidRPr="00330B54" w:rsidRDefault="00330B54" w:rsidP="00330B54">
            <w:pPr>
              <w:ind w:firstLine="33"/>
              <w:rPr>
                <w:rFonts w:ascii="Times New Roman" w:hAnsi="Times New Roman" w:cs="Times New Roman"/>
                <w:sz w:val="16"/>
                <w:szCs w:val="16"/>
                <w:shd w:val="clear" w:color="auto" w:fill="FFFFFF"/>
              </w:rPr>
            </w:pPr>
            <w:r w:rsidRPr="00330B54">
              <w:rPr>
                <w:rFonts w:ascii="Times New Roman" w:hAnsi="Times New Roman" w:cs="Times New Roman"/>
                <w:sz w:val="16"/>
                <w:szCs w:val="16"/>
                <w:shd w:val="clear" w:color="auto" w:fill="FFFFFF"/>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 постановлением Правительства РФ от 30 июня 2010 г. № 489;</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общие положения и особенности организации и проведения плановой, внеплановой, выездной, документарной и предварительной проверки;</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виды, назначение и технологии организации проверочных процедур;</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процедура организации проверки: порядок, этапы, инструменты проведения;</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плановые (рейдовые) осмотры;</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основания проведения и особенности внеплановых проверок;</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порядок документального оформления результатов проверок;</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умения:</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проведение плановых и внеплановых докумен-тарных (камеральных) проверок (обследований);</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проведение плановых и внеплановых выездных проверок;</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документальное оформ-ление результатов проверок;</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Дисциплина Д-3. Защита прав юридических лиц и индивидуальных предпринимателей при осуществлении государственного контроля (надзора)</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знания:</w:t>
            </w:r>
          </w:p>
          <w:p w:rsidR="00330B54" w:rsidRPr="00330B54" w:rsidRDefault="00330B54" w:rsidP="00330B54">
            <w:pPr>
              <w:ind w:firstLine="33"/>
              <w:rPr>
                <w:rFonts w:ascii="Times New Roman" w:hAnsi="Times New Roman" w:cs="Times New Roman"/>
                <w:sz w:val="16"/>
                <w:szCs w:val="16"/>
                <w:shd w:val="clear" w:color="auto" w:fill="FFFFFF"/>
              </w:rPr>
            </w:pPr>
            <w:r w:rsidRPr="00330B54">
              <w:rPr>
                <w:rFonts w:ascii="Times New Roman" w:hAnsi="Times New Roman" w:cs="Times New Roman"/>
                <w:sz w:val="16"/>
                <w:szCs w:val="16"/>
                <w:shd w:val="clear" w:color="auto" w:fill="FFFFFF"/>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ограничения при проведении проверочных процедур;</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порядок обжалования результатов проверки;</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гарантии защиты прав юридических лиц и индивидуальных пред-принимателей при осуществлении государственного контроля (надзора);</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Дисциплина Д-4. Особенности привлечения юридических лиц и индивидуальных предпринимателей к административной ответственности по результатам государственного контроля (надзора)</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знания:</w:t>
            </w:r>
          </w:p>
          <w:p w:rsidR="00330B54" w:rsidRPr="00330B54" w:rsidRDefault="00330B54" w:rsidP="00330B54">
            <w:pPr>
              <w:ind w:firstLine="33"/>
              <w:rPr>
                <w:rFonts w:ascii="Times New Roman" w:hAnsi="Times New Roman" w:cs="Times New Roman"/>
                <w:sz w:val="16"/>
                <w:szCs w:val="16"/>
                <w:shd w:val="clear" w:color="auto" w:fill="FFFFFF"/>
              </w:rPr>
            </w:pPr>
            <w:r w:rsidRPr="00330B54">
              <w:rPr>
                <w:rFonts w:ascii="Times New Roman" w:hAnsi="Times New Roman" w:cs="Times New Roman"/>
                <w:sz w:val="16"/>
                <w:szCs w:val="16"/>
                <w:shd w:val="clear" w:color="auto" w:fill="FFFFFF"/>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меры, принимаемые по результатам проверки;</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виды административных наказаний и особенности их применения;</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умения:</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осуществление контроля исполнения предписаний, решений и других распорядительных документов;</w:t>
            </w:r>
          </w:p>
          <w:p w:rsidR="00330B54" w:rsidRPr="00330B54" w:rsidRDefault="00330B54" w:rsidP="00330B54">
            <w:pPr>
              <w:pStyle w:val="3"/>
              <w:ind w:firstLine="33"/>
              <w:rPr>
                <w:i/>
                <w:sz w:val="16"/>
                <w:szCs w:val="16"/>
              </w:rPr>
            </w:pPr>
            <w:r w:rsidRPr="00330B54">
              <w:rPr>
                <w:i/>
                <w:sz w:val="16"/>
                <w:szCs w:val="16"/>
              </w:rPr>
              <w:t>Дисциплина Д-5. Реформирование системы контрольно-надзорной деятельности</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знания:</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сущность, содержание, сроки и механизмы реформирования системы контрольно-надзорной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s1"/>
              <w:shd w:val="clear" w:color="auto" w:fill="FFFFFF"/>
              <w:spacing w:before="0" w:beforeAutospacing="0" w:after="0" w:afterAutospacing="0"/>
              <w:jc w:val="both"/>
              <w:rPr>
                <w:color w:val="22272F"/>
                <w:sz w:val="16"/>
                <w:szCs w:val="16"/>
              </w:rPr>
            </w:pPr>
            <w:r w:rsidRPr="00330B54">
              <w:rPr>
                <w:color w:val="22272F"/>
                <w:sz w:val="16"/>
                <w:szCs w:val="16"/>
              </w:rPr>
              <w:t>лица, замещающие должности государствен-ной гражданской службы следующих категорий и групп:</w:t>
            </w:r>
          </w:p>
          <w:p w:rsidR="00330B54" w:rsidRPr="00330B54" w:rsidRDefault="00330B54" w:rsidP="00330B54">
            <w:pPr>
              <w:pStyle w:val="s1"/>
              <w:shd w:val="clear" w:color="auto" w:fill="FFFFFF"/>
              <w:spacing w:before="0" w:beforeAutospacing="0" w:after="0" w:afterAutospacing="0"/>
              <w:jc w:val="both"/>
              <w:rPr>
                <w:sz w:val="16"/>
                <w:szCs w:val="16"/>
              </w:rPr>
            </w:pPr>
            <w:r w:rsidRPr="00330B54">
              <w:rPr>
                <w:color w:val="22272F"/>
                <w:sz w:val="16"/>
                <w:szCs w:val="16"/>
              </w:rPr>
              <w:t xml:space="preserve">руководители </w:t>
            </w:r>
            <w:r w:rsidRPr="00330B54">
              <w:rPr>
                <w:sz w:val="16"/>
                <w:szCs w:val="16"/>
              </w:rPr>
              <w:t>главной и ведущей групп должностей гражданской службы;</w:t>
            </w:r>
          </w:p>
          <w:p w:rsidR="00330B54" w:rsidRPr="00330B54" w:rsidRDefault="00330B54" w:rsidP="00330B54">
            <w:pPr>
              <w:pStyle w:val="s1"/>
              <w:shd w:val="clear" w:color="auto" w:fill="FFFFFF"/>
              <w:spacing w:before="0" w:beforeAutospacing="0" w:after="0" w:afterAutospacing="0"/>
              <w:jc w:val="both"/>
              <w:rPr>
                <w:sz w:val="16"/>
                <w:szCs w:val="16"/>
              </w:rPr>
            </w:pPr>
            <w:r w:rsidRPr="00330B54">
              <w:rPr>
                <w:color w:val="22272F"/>
                <w:sz w:val="16"/>
                <w:szCs w:val="16"/>
              </w:rPr>
              <w:t xml:space="preserve">помощники (советники) </w:t>
            </w:r>
            <w:r w:rsidRPr="00330B54">
              <w:rPr>
                <w:sz w:val="16"/>
                <w:szCs w:val="16"/>
              </w:rPr>
              <w:t>главной и ведущей групп должностей гражданской службы;</w:t>
            </w:r>
          </w:p>
          <w:p w:rsidR="00330B54" w:rsidRPr="00330B54" w:rsidRDefault="00330B54" w:rsidP="00330B54">
            <w:pPr>
              <w:ind w:firstLine="0"/>
              <w:rPr>
                <w:sz w:val="16"/>
                <w:szCs w:val="16"/>
              </w:rPr>
            </w:pPr>
            <w:r w:rsidRPr="00330B54">
              <w:rPr>
                <w:sz w:val="16"/>
                <w:szCs w:val="16"/>
              </w:rPr>
              <w:t>специалисты высшей, главной, ведущей и старшей групп должностей гражданской службы;</w:t>
            </w:r>
          </w:p>
          <w:p w:rsidR="00330B54" w:rsidRPr="00330B54" w:rsidRDefault="00330B54" w:rsidP="00330B54">
            <w:pPr>
              <w:ind w:firstLine="0"/>
              <w:rPr>
                <w:sz w:val="16"/>
                <w:szCs w:val="16"/>
              </w:rPr>
            </w:pPr>
            <w:r w:rsidRPr="00330B54">
              <w:rPr>
                <w:sz w:val="16"/>
                <w:szCs w:val="16"/>
              </w:rPr>
              <w:t>обеспечиваю-щие специалисты главной, ведущей, старшей и младшей групп должностей гражданской службы.</w:t>
            </w:r>
          </w:p>
          <w:p w:rsidR="00330B54" w:rsidRPr="00330B54" w:rsidRDefault="00330B54" w:rsidP="00330B54">
            <w:pPr>
              <w:pStyle w:val="a4"/>
              <w:rPr>
                <w:sz w:val="16"/>
                <w:szCs w:val="16"/>
              </w:rPr>
            </w:pPr>
          </w:p>
        </w:tc>
        <w:tc>
          <w:tcPr>
            <w:tcW w:w="1417" w:type="dxa"/>
            <w:tcBorders>
              <w:top w:val="single" w:sz="4" w:space="0" w:color="auto"/>
              <w:left w:val="single" w:sz="4" w:space="0" w:color="auto"/>
              <w:bottom w:val="single" w:sz="4" w:space="0" w:color="auto"/>
            </w:tcBorders>
          </w:tcPr>
          <w:p w:rsidR="00330B54" w:rsidRPr="00330B54" w:rsidRDefault="00330B54" w:rsidP="00330B54">
            <w:pPr>
              <w:pStyle w:val="a4"/>
              <w:rPr>
                <w:sz w:val="16"/>
                <w:szCs w:val="16"/>
              </w:rPr>
            </w:pPr>
            <w:r w:rsidRPr="00330B54">
              <w:rPr>
                <w:sz w:val="16"/>
                <w:szCs w:val="16"/>
              </w:rPr>
              <w:t xml:space="preserve">* информация о программе размещена на официальном сайте в сети Интернет по адресу </w:t>
            </w:r>
            <w:r w:rsidRPr="00330B54">
              <w:rPr>
                <w:sz w:val="16"/>
                <w:szCs w:val="16"/>
                <w:lang w:val="en-US"/>
              </w:rPr>
              <w:t>likey</w:t>
            </w:r>
            <w:r w:rsidRPr="00330B54">
              <w:rPr>
                <w:sz w:val="16"/>
                <w:szCs w:val="16"/>
              </w:rPr>
              <w:t>.</w:t>
            </w:r>
            <w:r w:rsidRPr="00330B54">
              <w:rPr>
                <w:sz w:val="16"/>
                <w:szCs w:val="16"/>
                <w:lang w:val="en-US"/>
              </w:rPr>
              <w:t>su</w:t>
            </w:r>
            <w:r w:rsidRPr="00330B54">
              <w:rPr>
                <w:sz w:val="16"/>
                <w:szCs w:val="16"/>
              </w:rPr>
              <w:t>;</w:t>
            </w:r>
          </w:p>
          <w:p w:rsidR="00330B54" w:rsidRPr="00330B54" w:rsidRDefault="00330B54" w:rsidP="00330B54">
            <w:pPr>
              <w:ind w:firstLine="0"/>
              <w:rPr>
                <w:sz w:val="16"/>
                <w:szCs w:val="16"/>
              </w:rPr>
            </w:pPr>
            <w:r w:rsidRPr="00330B54">
              <w:rPr>
                <w:sz w:val="16"/>
                <w:szCs w:val="16"/>
              </w:rPr>
              <w:t>**- в соответствии с ч. 4 ст. 16 ФЗ от 29.12.2012 г. № 273-ФЗ «Об образовании в Российской Федерации» п</w:t>
            </w:r>
            <w:r w:rsidRPr="00330B54">
              <w:rPr>
                <w:color w:val="22272F"/>
                <w:sz w:val="16"/>
                <w:szCs w:val="16"/>
                <w:shd w:val="clear" w:color="auto" w:fill="FFFFFF"/>
              </w:rPr>
              <w:t>ри реализации программы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независимо от места нахождения обучающихся</w:t>
            </w:r>
          </w:p>
        </w:tc>
      </w:tr>
      <w:tr w:rsidR="00330B54" w:rsidRPr="00B83BBE" w:rsidTr="00B83BBE">
        <w:tc>
          <w:tcPr>
            <w:tcW w:w="1490" w:type="dxa"/>
            <w:tcBorders>
              <w:top w:val="single" w:sz="4" w:space="0" w:color="auto"/>
              <w:bottom w:val="single" w:sz="4" w:space="0" w:color="auto"/>
              <w:right w:val="single" w:sz="4" w:space="0" w:color="auto"/>
            </w:tcBorders>
          </w:tcPr>
          <w:p w:rsidR="00330B54" w:rsidRPr="00B83BBE" w:rsidRDefault="00330B54" w:rsidP="00330B54">
            <w:pPr>
              <w:ind w:firstLine="0"/>
              <w:rPr>
                <w:sz w:val="16"/>
                <w:szCs w:val="16"/>
              </w:rPr>
            </w:pPr>
            <w:r w:rsidRPr="00B83BBE">
              <w:rPr>
                <w:sz w:val="16"/>
                <w:szCs w:val="16"/>
              </w:rPr>
              <w:t>Автономная некоммерческая организация дополнительного профессиональ</w:t>
            </w:r>
            <w:r>
              <w:rPr>
                <w:sz w:val="16"/>
                <w:szCs w:val="16"/>
              </w:rPr>
              <w:t>-</w:t>
            </w:r>
            <w:r w:rsidRPr="00B83BBE">
              <w:rPr>
                <w:sz w:val="16"/>
                <w:szCs w:val="16"/>
              </w:rPr>
              <w:t>ного образования Учебно-Консалтинговый Центр «Ликей» (АНО ДПО УКЦ «Ликей)</w:t>
            </w:r>
          </w:p>
          <w:p w:rsidR="00330B54" w:rsidRPr="00B83BBE" w:rsidRDefault="00330B54" w:rsidP="00330B54">
            <w:pPr>
              <w:pStyle w:val="a4"/>
              <w:rPr>
                <w:sz w:val="16"/>
                <w:szCs w:val="16"/>
              </w:rPr>
            </w:pPr>
          </w:p>
        </w:tc>
        <w:tc>
          <w:tcPr>
            <w:tcW w:w="1559" w:type="dxa"/>
            <w:tcBorders>
              <w:top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pacing w:val="-3"/>
                <w:sz w:val="16"/>
                <w:szCs w:val="16"/>
              </w:rPr>
              <w:t>Программа повышения квалификации «</w:t>
            </w:r>
            <w:r w:rsidRPr="00330B54">
              <w:rPr>
                <w:sz w:val="16"/>
                <w:szCs w:val="16"/>
              </w:rPr>
              <w:t>Контрактная система в сфере закупок товаров, работ, услуг для государственных и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ind w:firstLine="0"/>
              <w:rPr>
                <w:sz w:val="16"/>
                <w:szCs w:val="16"/>
              </w:rPr>
            </w:pPr>
            <w:r w:rsidRPr="00330B54">
              <w:rPr>
                <w:color w:val="000000"/>
                <w:sz w:val="16"/>
                <w:szCs w:val="16"/>
              </w:rPr>
              <w:t>Дисциплина Д-1. Обеспечение закупок для государственных и муниципальных нужд.</w:t>
            </w:r>
          </w:p>
          <w:p w:rsidR="00330B54" w:rsidRPr="00330B54" w:rsidRDefault="00330B54" w:rsidP="00330B54">
            <w:pPr>
              <w:ind w:firstLine="0"/>
              <w:rPr>
                <w:sz w:val="16"/>
                <w:szCs w:val="16"/>
              </w:rPr>
            </w:pPr>
            <w:r w:rsidRPr="00330B54">
              <w:rPr>
                <w:color w:val="000000"/>
                <w:sz w:val="16"/>
                <w:szCs w:val="16"/>
              </w:rPr>
              <w:t>Дисциплина Д-2. Осуществление закупок для государственных и муниципальных нужд.</w:t>
            </w:r>
          </w:p>
          <w:p w:rsidR="00330B54" w:rsidRPr="00330B54" w:rsidRDefault="00330B54" w:rsidP="00330B54">
            <w:pPr>
              <w:ind w:firstLine="0"/>
              <w:rPr>
                <w:sz w:val="16"/>
                <w:szCs w:val="16"/>
              </w:rPr>
            </w:pPr>
            <w:r w:rsidRPr="00330B54">
              <w:rPr>
                <w:sz w:val="16"/>
                <w:szCs w:val="16"/>
              </w:rPr>
              <w:t>Дисциплина Д-3. Экспертиза результатов закупок для государственных и муниципальных нужд, приемка контракта.</w:t>
            </w:r>
          </w:p>
          <w:p w:rsidR="00330B54" w:rsidRPr="00330B54" w:rsidRDefault="00330B54" w:rsidP="00330B54">
            <w:pPr>
              <w:ind w:firstLine="0"/>
              <w:rPr>
                <w:sz w:val="16"/>
                <w:szCs w:val="16"/>
              </w:rPr>
            </w:pPr>
            <w:r w:rsidRPr="00330B54">
              <w:rPr>
                <w:sz w:val="16"/>
                <w:szCs w:val="16"/>
              </w:rPr>
              <w:t>Дисциплина Д-4. Контроль в сфере закупок для государственных и муниципальных нужд.</w:t>
            </w:r>
          </w:p>
          <w:p w:rsidR="00330B54" w:rsidRPr="00330B54" w:rsidRDefault="00330B54" w:rsidP="00330B54">
            <w:pPr>
              <w:pStyle w:val="a4"/>
              <w:rPr>
                <w:color w:val="FF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 xml:space="preserve">ул. Докучаева дом. 36 пом. </w:t>
            </w:r>
            <w:r w:rsidRPr="00330B54">
              <w:rPr>
                <w:sz w:val="16"/>
                <w:szCs w:val="16"/>
                <w:lang w:val="en-US"/>
              </w:rPr>
              <w:t>XII</w:t>
            </w:r>
            <w:r w:rsidRPr="00330B54">
              <w:rPr>
                <w:sz w:val="16"/>
                <w:szCs w:val="16"/>
              </w:rPr>
              <w:t xml:space="preserve"> г. Тверь 170021**/ 18 рабочих дней/ с 5 по 25 число марта, мая, июля, сентября, ноября ежегодно</w:t>
            </w:r>
          </w:p>
          <w:p w:rsidR="00330B54" w:rsidRPr="00330B54" w:rsidRDefault="00330B54" w:rsidP="00330B54">
            <w:pPr>
              <w:ind w:firstLine="34"/>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jc w:val="center"/>
              <w:rPr>
                <w:sz w:val="16"/>
                <w:szCs w:val="16"/>
              </w:rPr>
            </w:pPr>
            <w:r w:rsidRPr="00330B54">
              <w:rPr>
                <w:sz w:val="16"/>
                <w:szCs w:val="16"/>
              </w:rPr>
              <w:t>144</w:t>
            </w:r>
          </w:p>
        </w:tc>
        <w:tc>
          <w:tcPr>
            <w:tcW w:w="113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без отрыва от государст-венной гражданс-кой службы</w:t>
            </w: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Марийченко Е.В.. заместитель директор, высшее образование, стаж педагогической работы 6 лет</w:t>
            </w: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rFonts w:ascii="Times New Roman" w:hAnsi="Times New Roman" w:cs="Times New Roman"/>
                <w:sz w:val="16"/>
                <w:szCs w:val="16"/>
              </w:rPr>
              <w:t>программа реализуется с применением электронного обучения и дистанцион-ных образовательных технологий</w:t>
            </w:r>
          </w:p>
        </w:tc>
        <w:tc>
          <w:tcPr>
            <w:tcW w:w="198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ind w:firstLine="33"/>
              <w:rPr>
                <w:i/>
                <w:sz w:val="16"/>
                <w:szCs w:val="16"/>
              </w:rPr>
            </w:pPr>
            <w:r w:rsidRPr="00330B54">
              <w:rPr>
                <w:i/>
                <w:sz w:val="16"/>
                <w:szCs w:val="16"/>
              </w:rPr>
              <w:t>Дисциплина Д-1. Обеспечение закупок для государственных и муниципальных нужд.</w:t>
            </w:r>
          </w:p>
          <w:p w:rsidR="00330B54" w:rsidRPr="00330B54" w:rsidRDefault="00330B54" w:rsidP="00330B54">
            <w:pPr>
              <w:ind w:firstLine="33"/>
              <w:rPr>
                <w:i/>
                <w:sz w:val="16"/>
                <w:szCs w:val="16"/>
              </w:rPr>
            </w:pPr>
            <w:r w:rsidRPr="00330B54">
              <w:rPr>
                <w:i/>
                <w:sz w:val="16"/>
                <w:szCs w:val="16"/>
              </w:rPr>
              <w:t>знания:</w:t>
            </w:r>
          </w:p>
          <w:p w:rsidR="00330B54" w:rsidRPr="00330B54" w:rsidRDefault="00330B54" w:rsidP="00330B54">
            <w:pPr>
              <w:ind w:firstLine="33"/>
              <w:rPr>
                <w:color w:val="22272F"/>
                <w:sz w:val="16"/>
                <w:szCs w:val="16"/>
                <w:shd w:val="clear" w:color="auto" w:fill="FFFFFF"/>
              </w:rPr>
            </w:pPr>
            <w:r w:rsidRPr="00330B54">
              <w:rPr>
                <w:color w:val="22272F"/>
                <w:sz w:val="16"/>
                <w:szCs w:val="16"/>
                <w:shd w:val="clear" w:color="auto" w:fill="FFFFFF"/>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330B54" w:rsidRPr="00330B54" w:rsidRDefault="00330B54" w:rsidP="00330B54">
            <w:pPr>
              <w:pStyle w:val="s3"/>
              <w:shd w:val="clear" w:color="auto" w:fill="FFFFFF"/>
              <w:spacing w:before="0" w:beforeAutospacing="0" w:after="0" w:afterAutospacing="0"/>
              <w:ind w:firstLine="33"/>
              <w:jc w:val="both"/>
              <w:rPr>
                <w:color w:val="22272F"/>
                <w:sz w:val="16"/>
                <w:szCs w:val="16"/>
              </w:rPr>
            </w:pPr>
            <w:r w:rsidRPr="00330B54">
              <w:rPr>
                <w:color w:val="22272F"/>
                <w:sz w:val="16"/>
                <w:szCs w:val="16"/>
              </w:rPr>
              <w:t>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 постановлением Правительства РФ от 30 сентября 2019 г. № 1279;</w:t>
            </w:r>
          </w:p>
          <w:p w:rsidR="00330B54" w:rsidRPr="00330B54" w:rsidRDefault="00330B54" w:rsidP="00330B54">
            <w:pPr>
              <w:pStyle w:val="s3"/>
              <w:shd w:val="clear" w:color="auto" w:fill="FFFFFF"/>
              <w:spacing w:before="0" w:beforeAutospacing="0" w:after="0" w:afterAutospacing="0"/>
              <w:ind w:firstLine="33"/>
              <w:jc w:val="both"/>
              <w:rPr>
                <w:color w:val="22272F"/>
                <w:sz w:val="16"/>
                <w:szCs w:val="16"/>
                <w:shd w:val="clear" w:color="auto" w:fill="FFFFFF"/>
              </w:rPr>
            </w:pPr>
            <w:r w:rsidRPr="00330B54">
              <w:rPr>
                <w:color w:val="22272F"/>
                <w:sz w:val="16"/>
                <w:szCs w:val="16"/>
                <w:shd w:val="clear" w:color="auto" w:fill="FFFFFF"/>
              </w:rPr>
              <w:t>Общие требования к порядку разработки и принятия правовых актов о нормировании в сфере закупок, содержанию указанных актов и обеспечению их исполнения, утв. постановлением Правительства РФ от 18 мая 2015 г. № 476;</w:t>
            </w:r>
          </w:p>
          <w:p w:rsidR="00330B54" w:rsidRPr="00330B54" w:rsidRDefault="00330B54" w:rsidP="00330B54">
            <w:pPr>
              <w:pStyle w:val="s3"/>
              <w:shd w:val="clear" w:color="auto" w:fill="FFFFFF"/>
              <w:spacing w:before="0" w:beforeAutospacing="0" w:after="0" w:afterAutospacing="0"/>
              <w:ind w:firstLine="33"/>
              <w:jc w:val="both"/>
              <w:rPr>
                <w:color w:val="22272F"/>
                <w:sz w:val="16"/>
                <w:szCs w:val="16"/>
                <w:shd w:val="clear" w:color="auto" w:fill="FFFFFF"/>
              </w:rPr>
            </w:pPr>
            <w:r w:rsidRPr="00330B54">
              <w:rPr>
                <w:color w:val="22272F"/>
                <w:sz w:val="16"/>
                <w:szCs w:val="16"/>
                <w:shd w:val="clear" w:color="auto" w:fill="FFFFFF"/>
              </w:rPr>
              <w:t>Правила проведения обязательного общест-венного обсуждения закупок товаров, работ, услуг для обеспечения государственных и муниципальных нужд, утв. постановлением Правительства РФ от 22 августа 2016 г. № 835;</w:t>
            </w:r>
          </w:p>
          <w:p w:rsidR="00330B54" w:rsidRPr="00330B54" w:rsidRDefault="00330B54" w:rsidP="00330B54">
            <w:pPr>
              <w:pStyle w:val="s3"/>
              <w:shd w:val="clear" w:color="auto" w:fill="FFFFFF"/>
              <w:spacing w:before="0" w:beforeAutospacing="0" w:after="0" w:afterAutospacing="0"/>
              <w:ind w:firstLine="33"/>
              <w:jc w:val="both"/>
              <w:rPr>
                <w:color w:val="22272F"/>
                <w:sz w:val="16"/>
                <w:szCs w:val="16"/>
                <w:shd w:val="clear" w:color="auto" w:fill="FFFFFF"/>
              </w:rPr>
            </w:pPr>
            <w:r w:rsidRPr="00330B54">
              <w:rPr>
                <w:color w:val="22272F"/>
                <w:sz w:val="16"/>
                <w:szCs w:val="16"/>
                <w:shd w:val="clear" w:color="auto" w:fill="FFFFFF"/>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 приказом Министерства экономического развития РФ от 2 октября 2013 г. № 567;</w:t>
            </w:r>
          </w:p>
          <w:p w:rsidR="00330B54" w:rsidRPr="00330B54" w:rsidRDefault="00330B54" w:rsidP="00330B54">
            <w:pPr>
              <w:pStyle w:val="s3"/>
              <w:shd w:val="clear" w:color="auto" w:fill="FFFFFF"/>
              <w:spacing w:before="0" w:beforeAutospacing="0" w:after="0" w:afterAutospacing="0"/>
              <w:ind w:firstLine="33"/>
              <w:jc w:val="both"/>
              <w:rPr>
                <w:color w:val="22272F"/>
                <w:sz w:val="16"/>
                <w:szCs w:val="16"/>
              </w:rPr>
            </w:pPr>
            <w:r w:rsidRPr="00330B54">
              <w:rPr>
                <w:color w:val="22272F"/>
                <w:sz w:val="16"/>
                <w:szCs w:val="16"/>
              </w:rPr>
              <w:t>Порядок формирования идентификационного кода закупки, утв. приказом Министерства финансов РФ от 10.04.2019 г. № 55н;</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понятие реестра контрактов, заключенных заказчиками, включая понятие реестра недобросовестных поставщиков (подрядчиков, исполнителей);</w:t>
            </w:r>
          </w:p>
          <w:p w:rsidR="00330B54" w:rsidRPr="00330B54" w:rsidRDefault="00330B54" w:rsidP="00330B54">
            <w:pPr>
              <w:pStyle w:val="2"/>
              <w:ind w:firstLine="33"/>
              <w:jc w:val="both"/>
              <w:rPr>
                <w:sz w:val="16"/>
                <w:szCs w:val="16"/>
              </w:rPr>
            </w:pPr>
            <w:r w:rsidRPr="00330B54">
              <w:rPr>
                <w:sz w:val="16"/>
                <w:szCs w:val="16"/>
              </w:rPr>
              <w:t>сущность, содержание, порядок и форма обоснования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процедура обществен-ного обсуждения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порядок и методы определения начальной (максимальной) цены контракта, заключаемого с единственным поставщиком (подряд-чиком, исполнителем);</w:t>
            </w:r>
          </w:p>
          <w:p w:rsidR="00330B54" w:rsidRPr="00330B54" w:rsidRDefault="00330B54" w:rsidP="00330B54">
            <w:pPr>
              <w:ind w:firstLine="33"/>
              <w:rPr>
                <w:rFonts w:ascii="Times New Roman" w:hAnsi="Times New Roman" w:cs="Times New Roman"/>
                <w:iCs/>
                <w:sz w:val="16"/>
                <w:szCs w:val="16"/>
              </w:rPr>
            </w:pPr>
            <w:r w:rsidRPr="00330B54">
              <w:rPr>
                <w:rFonts w:ascii="Times New Roman" w:hAnsi="Times New Roman" w:cs="Times New Roman"/>
                <w:iCs/>
                <w:sz w:val="16"/>
                <w:szCs w:val="16"/>
              </w:rPr>
              <w:t>требования к участникам закупки;</w:t>
            </w:r>
          </w:p>
          <w:p w:rsidR="00330B54" w:rsidRPr="00330B54" w:rsidRDefault="00330B54" w:rsidP="00330B54">
            <w:pPr>
              <w:pStyle w:val="2"/>
              <w:ind w:firstLine="33"/>
              <w:jc w:val="both"/>
              <w:rPr>
                <w:iCs/>
                <w:sz w:val="16"/>
                <w:szCs w:val="16"/>
              </w:rPr>
            </w:pPr>
            <w:r w:rsidRPr="00330B54">
              <w:rPr>
                <w:iCs/>
                <w:sz w:val="16"/>
                <w:szCs w:val="16"/>
              </w:rPr>
              <w:t>правила описания объекта закупки;</w:t>
            </w:r>
          </w:p>
          <w:p w:rsidR="00330B54" w:rsidRPr="00330B54" w:rsidRDefault="00330B54" w:rsidP="00330B54">
            <w:pPr>
              <w:pStyle w:val="2"/>
              <w:ind w:firstLine="33"/>
              <w:jc w:val="both"/>
              <w:rPr>
                <w:sz w:val="16"/>
                <w:szCs w:val="16"/>
              </w:rPr>
            </w:pPr>
            <w:r w:rsidRPr="00330B54">
              <w:rPr>
                <w:sz w:val="16"/>
                <w:szCs w:val="16"/>
              </w:rPr>
              <w:t>содержание извещения о закупке;</w:t>
            </w:r>
          </w:p>
          <w:p w:rsidR="00330B54" w:rsidRPr="00330B54" w:rsidRDefault="00330B54" w:rsidP="00330B54">
            <w:pPr>
              <w:pStyle w:val="ConsPlusNormal"/>
              <w:ind w:firstLine="33"/>
              <w:jc w:val="both"/>
              <w:outlineLvl w:val="2"/>
              <w:rPr>
                <w:rFonts w:ascii="Times New Roman" w:hAnsi="Times New Roman" w:cs="Times New Roman"/>
                <w:iCs/>
                <w:sz w:val="16"/>
                <w:szCs w:val="16"/>
              </w:rPr>
            </w:pPr>
            <w:r w:rsidRPr="00330B54">
              <w:rPr>
                <w:rFonts w:ascii="Times New Roman" w:hAnsi="Times New Roman" w:cs="Times New Roman"/>
                <w:iCs/>
                <w:sz w:val="16"/>
                <w:szCs w:val="16"/>
              </w:rPr>
              <w:t>порядок оценки заявок, окончательных предло-жений участников закупки и критерии этой оценки;</w:t>
            </w:r>
          </w:p>
          <w:p w:rsidR="00330B54" w:rsidRPr="00330B54" w:rsidRDefault="00330B54" w:rsidP="00330B54">
            <w:pPr>
              <w:pStyle w:val="ConsPlusNormal"/>
              <w:ind w:firstLine="33"/>
              <w:jc w:val="both"/>
              <w:rPr>
                <w:rFonts w:ascii="Times New Roman" w:hAnsi="Times New Roman" w:cs="Times New Roman"/>
                <w:sz w:val="16"/>
                <w:szCs w:val="16"/>
              </w:rPr>
            </w:pPr>
            <w:r w:rsidRPr="00330B54">
              <w:rPr>
                <w:rFonts w:ascii="Times New Roman" w:hAnsi="Times New Roman" w:cs="Times New Roman"/>
                <w:sz w:val="16"/>
                <w:szCs w:val="16"/>
              </w:rPr>
              <w:t>условия заключения контракта;</w:t>
            </w:r>
          </w:p>
          <w:p w:rsidR="00330B54" w:rsidRPr="00330B54" w:rsidRDefault="00330B54" w:rsidP="00330B54">
            <w:pPr>
              <w:pStyle w:val="2"/>
              <w:ind w:firstLine="33"/>
              <w:jc w:val="both"/>
              <w:rPr>
                <w:sz w:val="16"/>
                <w:szCs w:val="16"/>
              </w:rPr>
            </w:pPr>
            <w:r w:rsidRPr="00330B54">
              <w:rPr>
                <w:sz w:val="16"/>
                <w:szCs w:val="16"/>
              </w:rPr>
              <w:t>правила нормирования в сфере закупок товаров, работ, услуг для обеспечения федеральных нужд, нужд субъектов Российской Федерации и муниципальных нужд;</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п</w:t>
            </w:r>
            <w:hyperlink r:id="rId4" w:tooltip="Постановление Правительства РФ от 05.06.2015 N 553 &quot;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 w:history="1">
              <w:r w:rsidRPr="00330B54">
                <w:rPr>
                  <w:rFonts w:ascii="Times New Roman" w:hAnsi="Times New Roman" w:cs="Times New Roman"/>
                  <w:sz w:val="16"/>
                  <w:szCs w:val="16"/>
                </w:rPr>
                <w:t>орядок</w:t>
              </w:r>
            </w:hyperlink>
            <w:r w:rsidRPr="00330B54">
              <w:rPr>
                <w:rFonts w:ascii="Times New Roman" w:hAnsi="Times New Roman" w:cs="Times New Roman"/>
                <w:sz w:val="16"/>
                <w:szCs w:val="16"/>
              </w:rPr>
              <w:t xml:space="preserve"> формирования, утверждения и ведения планов-графиков закупок;</w:t>
            </w:r>
          </w:p>
          <w:p w:rsidR="00330B54" w:rsidRPr="00330B54" w:rsidRDefault="000772A4" w:rsidP="00330B54">
            <w:pPr>
              <w:pStyle w:val="ConsPlusNormal"/>
              <w:widowControl/>
              <w:ind w:firstLine="33"/>
              <w:jc w:val="both"/>
              <w:rPr>
                <w:rFonts w:ascii="Times New Roman" w:hAnsi="Times New Roman" w:cs="Times New Roman"/>
                <w:sz w:val="16"/>
                <w:szCs w:val="16"/>
              </w:rPr>
            </w:pPr>
            <w:hyperlink r:id="rId5" w:tooltip="Приказ Минэкономразвития России от 29.06.2015 N 422 &quot;Об утверждении Порядка формирования идентификационного кода закупки&quot; (Зарегистрировано в Минюсте России 21.07.2015 N 38100)------------ Не вступил в силу{КонсультантПлюс}" w:history="1">
              <w:r w:rsidR="00330B54" w:rsidRPr="00330B54">
                <w:rPr>
                  <w:rFonts w:ascii="Times New Roman" w:hAnsi="Times New Roman" w:cs="Times New Roman"/>
                  <w:sz w:val="16"/>
                  <w:szCs w:val="16"/>
                </w:rPr>
                <w:t>порядок</w:t>
              </w:r>
            </w:hyperlink>
            <w:r w:rsidR="00330B54" w:rsidRPr="00330B54">
              <w:rPr>
                <w:rFonts w:ascii="Times New Roman" w:hAnsi="Times New Roman" w:cs="Times New Roman"/>
                <w:sz w:val="16"/>
                <w:szCs w:val="16"/>
              </w:rPr>
              <w:t xml:space="preserve"> формирования идентификационного кода закупки, ведения в единой информационной системе каталога товаров, работ, услуг для обеспечения государственных и муниципальных нужд;</w:t>
            </w:r>
          </w:p>
          <w:p w:rsidR="00330B54" w:rsidRPr="00330B54" w:rsidRDefault="00330B54" w:rsidP="00330B54">
            <w:pPr>
              <w:ind w:firstLine="33"/>
              <w:rPr>
                <w:i/>
                <w:sz w:val="16"/>
                <w:szCs w:val="16"/>
              </w:rPr>
            </w:pPr>
            <w:r w:rsidRPr="00330B54">
              <w:rPr>
                <w:i/>
                <w:sz w:val="16"/>
                <w:szCs w:val="16"/>
              </w:rPr>
              <w:t>умения:</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планирование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контроль осуществления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разработка технических заданий извещений и документаций об осуществлении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подготовка обоснования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реализация мероприятий по общественному обсуждению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определение начальной (максимальной) цены контракта, заключаемого с единственным постав-щиком (подрядчиком, исполнителем);</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sz w:val="16"/>
                <w:szCs w:val="16"/>
              </w:rPr>
              <w:t>применение антидемпинговых мер при проведении закупок.</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Дисциплина Д-2. Осуществление закупок для государственных и муниципальных нужд.</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знания:</w:t>
            </w:r>
          </w:p>
          <w:p w:rsidR="00330B54" w:rsidRPr="00330B54" w:rsidRDefault="00330B54" w:rsidP="00330B54">
            <w:pPr>
              <w:ind w:firstLine="33"/>
              <w:rPr>
                <w:rFonts w:ascii="Times New Roman" w:hAnsi="Times New Roman" w:cs="Times New Roman"/>
                <w:color w:val="22272F"/>
                <w:sz w:val="16"/>
                <w:szCs w:val="16"/>
                <w:shd w:val="clear" w:color="auto" w:fill="FFFFFF"/>
              </w:rPr>
            </w:pPr>
            <w:r w:rsidRPr="00330B54">
              <w:rPr>
                <w:rFonts w:ascii="Times New Roman" w:hAnsi="Times New Roman" w:cs="Times New Roman"/>
                <w:color w:val="22272F"/>
                <w:sz w:val="16"/>
                <w:szCs w:val="16"/>
                <w:shd w:val="clear" w:color="auto" w:fill="FFFFFF"/>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330B54" w:rsidRPr="00330B54" w:rsidRDefault="00330B54" w:rsidP="00330B54">
            <w:pPr>
              <w:pStyle w:val="s3"/>
              <w:shd w:val="clear" w:color="auto" w:fill="FFFFFF"/>
              <w:spacing w:before="0" w:beforeAutospacing="0" w:after="0" w:afterAutospacing="0"/>
              <w:ind w:firstLine="33"/>
              <w:jc w:val="both"/>
              <w:rPr>
                <w:color w:val="22272F"/>
                <w:sz w:val="16"/>
                <w:szCs w:val="16"/>
              </w:rPr>
            </w:pPr>
            <w:r w:rsidRPr="00330B54">
              <w:rPr>
                <w:color w:val="22272F"/>
                <w:sz w:val="16"/>
                <w:szCs w:val="16"/>
              </w:rPr>
              <w:t>Правила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 постановлением Правительства РФ от 30 декабря 2018 г. № 1752;</w:t>
            </w:r>
          </w:p>
          <w:p w:rsidR="00330B54" w:rsidRPr="00330B54" w:rsidRDefault="00330B54" w:rsidP="00330B54">
            <w:pPr>
              <w:ind w:firstLine="33"/>
              <w:rPr>
                <w:color w:val="22272F"/>
                <w:sz w:val="16"/>
                <w:szCs w:val="16"/>
                <w:shd w:val="clear" w:color="auto" w:fill="FFFFFF"/>
              </w:rPr>
            </w:pPr>
            <w:r w:rsidRPr="00330B54">
              <w:rPr>
                <w:color w:val="22272F"/>
                <w:sz w:val="16"/>
                <w:szCs w:val="16"/>
                <w:shd w:val="clear" w:color="auto" w:fill="FFFFFF"/>
              </w:rPr>
              <w:t>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 постановлением Правительства РФ от 23 декабря 2016 г. № 1466;</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порядок и особенности процедуры осуществле-ния закупки у единственного постав-щика (подрядчика, исполнителя);</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этапы и порядок исполнения, изменения и расторжения контракта;</w:t>
            </w:r>
          </w:p>
          <w:p w:rsidR="00330B54" w:rsidRPr="00330B54" w:rsidRDefault="00330B54" w:rsidP="00330B54">
            <w:pPr>
              <w:ind w:firstLine="33"/>
              <w:rPr>
                <w:i/>
                <w:sz w:val="16"/>
                <w:szCs w:val="16"/>
              </w:rPr>
            </w:pPr>
            <w:r w:rsidRPr="00330B54">
              <w:rPr>
                <w:i/>
                <w:sz w:val="16"/>
                <w:szCs w:val="16"/>
              </w:rPr>
              <w:t>умения:</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процедура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закупки у единственного постав-щика (подрядчика, исполнителя);</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исполнение государст-венных контрактов;</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составление, заключение, изменение и расторжение контрактов;</w:t>
            </w:r>
          </w:p>
          <w:p w:rsidR="00330B54" w:rsidRPr="00330B54" w:rsidRDefault="00330B54" w:rsidP="00330B54">
            <w:pPr>
              <w:ind w:firstLine="33"/>
              <w:rPr>
                <w:i/>
                <w:sz w:val="16"/>
                <w:szCs w:val="16"/>
              </w:rPr>
            </w:pPr>
            <w:r w:rsidRPr="00330B54">
              <w:rPr>
                <w:i/>
                <w:sz w:val="16"/>
                <w:szCs w:val="16"/>
              </w:rPr>
              <w:t>Дисциплина Д-3. Экспертиза результатов закупок для государственных и муниципальных нужд, приемка контракта.</w:t>
            </w:r>
          </w:p>
          <w:p w:rsidR="00330B54" w:rsidRPr="00330B54" w:rsidRDefault="00330B54" w:rsidP="00330B54">
            <w:pPr>
              <w:ind w:firstLine="33"/>
              <w:rPr>
                <w:i/>
                <w:sz w:val="16"/>
                <w:szCs w:val="16"/>
              </w:rPr>
            </w:pPr>
            <w:r w:rsidRPr="00330B54">
              <w:rPr>
                <w:i/>
                <w:sz w:val="16"/>
                <w:szCs w:val="16"/>
              </w:rPr>
              <w:t>знания:</w:t>
            </w:r>
          </w:p>
          <w:p w:rsidR="00330B54" w:rsidRPr="00330B54" w:rsidRDefault="00330B54" w:rsidP="00330B54">
            <w:pPr>
              <w:ind w:firstLine="33"/>
              <w:rPr>
                <w:sz w:val="16"/>
                <w:szCs w:val="16"/>
              </w:rPr>
            </w:pPr>
            <w:r w:rsidRPr="00330B54">
              <w:rPr>
                <w:color w:val="22272F"/>
                <w:sz w:val="16"/>
                <w:szCs w:val="16"/>
                <w:shd w:val="clear" w:color="auto" w:fill="FFFFFF"/>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330B54" w:rsidRPr="00330B54" w:rsidRDefault="00330B54" w:rsidP="00330B54">
            <w:pPr>
              <w:ind w:firstLine="33"/>
              <w:rPr>
                <w:color w:val="22272F"/>
                <w:sz w:val="16"/>
                <w:szCs w:val="16"/>
                <w:shd w:val="clear" w:color="auto" w:fill="FFFFFF"/>
              </w:rPr>
            </w:pPr>
            <w:r w:rsidRPr="00330B54">
              <w:rPr>
                <w:color w:val="22272F"/>
                <w:sz w:val="16"/>
                <w:szCs w:val="16"/>
                <w:shd w:val="clear" w:color="auto" w:fill="FFFFFF"/>
              </w:rPr>
              <w:t>Требования к содержанию и порядку подготовки сводного аналитического отчета, формируемого по результатам осущест-вления мониторинга закупок товаров, работ, услуг для обеспечения государственных и муниципальных нужд, утв. постановлением Правительства РФ от 3 ноября 2015 г. № 1193;</w:t>
            </w:r>
          </w:p>
          <w:p w:rsidR="00330B54" w:rsidRPr="00330B54" w:rsidRDefault="00330B54" w:rsidP="00330B54">
            <w:pPr>
              <w:shd w:val="clear" w:color="auto" w:fill="FFFFFF"/>
              <w:autoSpaceDE/>
              <w:autoSpaceDN/>
              <w:adjustRightInd/>
              <w:ind w:firstLine="33"/>
              <w:rPr>
                <w:color w:val="22272F"/>
                <w:sz w:val="16"/>
                <w:szCs w:val="16"/>
              </w:rPr>
            </w:pPr>
            <w:r w:rsidRPr="00330B54">
              <w:rPr>
                <w:color w:val="22272F"/>
                <w:sz w:val="16"/>
                <w:szCs w:val="16"/>
              </w:rPr>
              <w:t>Методические рекомен-дации по проведению аудита в сфере закупок, утв. Коллегией Счетной палаты РФ (протокол от 21 марта 2014 г. N 15К (961);</w:t>
            </w:r>
          </w:p>
          <w:p w:rsidR="00330B54" w:rsidRPr="00330B54" w:rsidRDefault="00330B54" w:rsidP="00330B54">
            <w:pPr>
              <w:pStyle w:val="ConsPlusNormal"/>
              <w:widowControl/>
              <w:ind w:firstLine="33"/>
              <w:jc w:val="both"/>
              <w:rPr>
                <w:rFonts w:ascii="Times New Roman" w:hAnsi="Times New Roman" w:cs="Times New Roman"/>
                <w:iCs/>
                <w:sz w:val="16"/>
                <w:szCs w:val="16"/>
              </w:rPr>
            </w:pPr>
            <w:r w:rsidRPr="00330B54">
              <w:rPr>
                <w:rFonts w:ascii="Times New Roman" w:hAnsi="Times New Roman" w:cs="Times New Roman"/>
                <w:iCs/>
                <w:spacing w:val="-3"/>
                <w:sz w:val="16"/>
                <w:szCs w:val="16"/>
              </w:rPr>
              <w:t>правовое регулирование приемки товаров, работ и услуг;</w:t>
            </w:r>
          </w:p>
          <w:p w:rsidR="00330B54" w:rsidRPr="00330B54" w:rsidRDefault="00330B54" w:rsidP="00330B54">
            <w:pPr>
              <w:ind w:firstLine="33"/>
              <w:rPr>
                <w:rFonts w:ascii="Times New Roman" w:hAnsi="Times New Roman" w:cs="Times New Roman"/>
                <w:b/>
                <w:bCs/>
                <w:iCs/>
                <w:sz w:val="16"/>
                <w:szCs w:val="16"/>
              </w:rPr>
            </w:pPr>
            <w:r w:rsidRPr="00330B54">
              <w:rPr>
                <w:rFonts w:ascii="Times New Roman" w:hAnsi="Times New Roman" w:cs="Times New Roman"/>
                <w:iCs/>
                <w:sz w:val="16"/>
                <w:szCs w:val="16"/>
              </w:rPr>
              <w:t>организацию  проведения экспертизы поставленного товара, результатов выполненной работы, оказанной услуги силами заказчика;</w:t>
            </w:r>
          </w:p>
          <w:p w:rsidR="00330B54" w:rsidRPr="00330B54" w:rsidRDefault="00330B54" w:rsidP="00330B54">
            <w:pPr>
              <w:pStyle w:val="2"/>
              <w:ind w:firstLine="33"/>
              <w:jc w:val="both"/>
              <w:rPr>
                <w:bCs/>
                <w:sz w:val="16"/>
                <w:szCs w:val="16"/>
              </w:rPr>
            </w:pPr>
            <w:r w:rsidRPr="00330B54">
              <w:rPr>
                <w:bCs/>
                <w:sz w:val="16"/>
                <w:szCs w:val="16"/>
              </w:rPr>
              <w:t>порядок проверки качества представленных товаров, работ, услуг;</w:t>
            </w:r>
          </w:p>
          <w:p w:rsidR="00330B54" w:rsidRPr="00330B54" w:rsidRDefault="00330B54" w:rsidP="00330B54">
            <w:pPr>
              <w:shd w:val="clear" w:color="auto" w:fill="FFFFFF"/>
              <w:autoSpaceDE/>
              <w:autoSpaceDN/>
              <w:adjustRightInd/>
              <w:ind w:firstLine="33"/>
              <w:rPr>
                <w:i/>
                <w:color w:val="22272F"/>
                <w:sz w:val="16"/>
                <w:szCs w:val="16"/>
              </w:rPr>
            </w:pPr>
            <w:r w:rsidRPr="00330B54">
              <w:rPr>
                <w:i/>
                <w:color w:val="22272F"/>
                <w:sz w:val="16"/>
                <w:szCs w:val="16"/>
              </w:rPr>
              <w:t>умения:</w:t>
            </w:r>
          </w:p>
          <w:p w:rsidR="00330B54" w:rsidRPr="00330B54" w:rsidRDefault="00330B54" w:rsidP="00330B54">
            <w:pPr>
              <w:pStyle w:val="ConsPlusNormal"/>
              <w:ind w:firstLine="33"/>
              <w:jc w:val="both"/>
              <w:rPr>
                <w:rFonts w:ascii="Times New Roman" w:hAnsi="Times New Roman" w:cs="Times New Roman"/>
                <w:sz w:val="16"/>
                <w:szCs w:val="16"/>
              </w:rPr>
            </w:pPr>
            <w:r w:rsidRPr="00330B54">
              <w:rPr>
                <w:rFonts w:ascii="Times New Roman" w:hAnsi="Times New Roman" w:cs="Times New Roman"/>
                <w:sz w:val="16"/>
                <w:szCs w:val="16"/>
              </w:rPr>
              <w:t>экспертиза результатов, предусмотренных контрактом, оформление заключения;</w:t>
            </w:r>
          </w:p>
          <w:p w:rsidR="00330B54" w:rsidRPr="00330B54" w:rsidRDefault="00330B54" w:rsidP="00330B54">
            <w:pPr>
              <w:ind w:firstLine="33"/>
              <w:rPr>
                <w:rFonts w:ascii="Times New Roman" w:hAnsi="Times New Roman" w:cs="Times New Roman"/>
                <w:bCs/>
                <w:iCs/>
                <w:sz w:val="16"/>
                <w:szCs w:val="16"/>
              </w:rPr>
            </w:pPr>
            <w:r w:rsidRPr="00330B54">
              <w:rPr>
                <w:rFonts w:ascii="Times New Roman" w:hAnsi="Times New Roman" w:cs="Times New Roman"/>
                <w:iCs/>
                <w:sz w:val="16"/>
                <w:szCs w:val="16"/>
              </w:rPr>
              <w:t>экспертиза поставлен-ного товара, результатов выполненной работы, оказанной услуги силами заказчика;</w:t>
            </w:r>
          </w:p>
          <w:p w:rsidR="00330B54" w:rsidRPr="00330B54" w:rsidRDefault="00330B54" w:rsidP="00330B54">
            <w:pPr>
              <w:ind w:firstLine="33"/>
              <w:rPr>
                <w:color w:val="22272F"/>
                <w:sz w:val="16"/>
                <w:szCs w:val="16"/>
              </w:rPr>
            </w:pPr>
            <w:r w:rsidRPr="00330B54">
              <w:rPr>
                <w:iCs/>
                <w:spacing w:val="-3"/>
                <w:sz w:val="16"/>
                <w:szCs w:val="16"/>
              </w:rPr>
              <w:t>приемка поставленного товара, выполненной работы (ее результатов), оказанной услуги;</w:t>
            </w:r>
          </w:p>
          <w:p w:rsidR="00330B54" w:rsidRPr="00330B54" w:rsidRDefault="00330B54" w:rsidP="00330B54">
            <w:pPr>
              <w:ind w:firstLine="33"/>
              <w:rPr>
                <w:i/>
                <w:sz w:val="16"/>
                <w:szCs w:val="16"/>
              </w:rPr>
            </w:pPr>
            <w:r w:rsidRPr="00330B54">
              <w:rPr>
                <w:i/>
                <w:sz w:val="16"/>
                <w:szCs w:val="16"/>
              </w:rPr>
              <w:t>Дисциплина Д-4. Контроль в сфере закупок для государственных и муниципальных нужд.</w:t>
            </w:r>
          </w:p>
          <w:p w:rsidR="00330B54" w:rsidRPr="00330B54" w:rsidRDefault="00330B54" w:rsidP="00330B54">
            <w:pPr>
              <w:ind w:firstLine="33"/>
              <w:rPr>
                <w:i/>
                <w:sz w:val="16"/>
                <w:szCs w:val="16"/>
              </w:rPr>
            </w:pPr>
            <w:r w:rsidRPr="00330B54">
              <w:rPr>
                <w:i/>
                <w:sz w:val="16"/>
                <w:szCs w:val="16"/>
              </w:rPr>
              <w:t>знания:</w:t>
            </w:r>
          </w:p>
          <w:p w:rsidR="00330B54" w:rsidRPr="00330B54" w:rsidRDefault="00330B54" w:rsidP="00330B54">
            <w:pPr>
              <w:ind w:firstLine="33"/>
              <w:rPr>
                <w:sz w:val="16"/>
                <w:szCs w:val="16"/>
              </w:rPr>
            </w:pPr>
            <w:r w:rsidRPr="00330B54">
              <w:rPr>
                <w:color w:val="22272F"/>
                <w:sz w:val="16"/>
                <w:szCs w:val="16"/>
                <w:shd w:val="clear" w:color="auto" w:fill="FFFFFF"/>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330B54" w:rsidRPr="00330B54" w:rsidRDefault="00330B54" w:rsidP="00330B54">
            <w:pPr>
              <w:ind w:firstLine="33"/>
              <w:rPr>
                <w:color w:val="22272F"/>
                <w:sz w:val="16"/>
                <w:szCs w:val="16"/>
                <w:shd w:val="clear" w:color="auto" w:fill="FFFFFF"/>
              </w:rPr>
            </w:pPr>
            <w:r w:rsidRPr="00330B54">
              <w:rPr>
                <w:color w:val="22272F"/>
                <w:sz w:val="16"/>
                <w:szCs w:val="16"/>
                <w:shd w:val="clear" w:color="auto" w:fill="FFFFFF"/>
              </w:rPr>
              <w:t>Правила</w:t>
            </w:r>
            <w:r w:rsidRPr="00330B54">
              <w:rPr>
                <w:color w:val="22272F"/>
                <w:sz w:val="16"/>
                <w:szCs w:val="16"/>
              </w:rPr>
              <w:t xml:space="preserve"> о</w:t>
            </w:r>
            <w:r w:rsidRPr="00330B54">
              <w:rPr>
                <w:color w:val="22272F"/>
                <w:sz w:val="16"/>
                <w:szCs w:val="16"/>
                <w:shd w:val="clear" w:color="auto" w:fill="FFFFFF"/>
              </w:rPr>
              <w:t>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 постановлением Правительства РФ от 12 декабря 2015 г. № 1367;</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color w:val="22272F"/>
                <w:sz w:val="16"/>
                <w:szCs w:val="16"/>
                <w:shd w:val="clear" w:color="auto" w:fill="FFFFFF"/>
              </w:rPr>
              <w:t>Правила осуществления ведомственного контроля в сфере закупок для обеспечения федеральных нужд, утв. постанов-лением Правительства РФ от 10 февраля 2014 г. № 89;</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процедура проведения аудита в сфере закупок;</w:t>
            </w:r>
          </w:p>
          <w:p w:rsidR="00330B54" w:rsidRPr="00330B54" w:rsidRDefault="00330B54" w:rsidP="00330B54">
            <w:pPr>
              <w:ind w:firstLine="33"/>
              <w:rPr>
                <w:rFonts w:ascii="Times New Roman" w:hAnsi="Times New Roman" w:cs="Times New Roman"/>
                <w:bCs/>
                <w:sz w:val="16"/>
                <w:szCs w:val="16"/>
              </w:rPr>
            </w:pPr>
            <w:r w:rsidRPr="00330B54">
              <w:rPr>
                <w:rFonts w:ascii="Times New Roman" w:hAnsi="Times New Roman" w:cs="Times New Roman"/>
                <w:bCs/>
                <w:sz w:val="16"/>
                <w:szCs w:val="16"/>
              </w:rPr>
              <w:t xml:space="preserve">порядок и организацию мониторинга, контроля, аудита и защиты прав и интересов участников закупок;  </w:t>
            </w:r>
          </w:p>
          <w:p w:rsidR="00330B54" w:rsidRPr="00330B54" w:rsidRDefault="00330B54" w:rsidP="00330B54">
            <w:pPr>
              <w:pStyle w:val="2"/>
              <w:ind w:firstLine="33"/>
              <w:jc w:val="both"/>
              <w:rPr>
                <w:sz w:val="16"/>
                <w:szCs w:val="16"/>
              </w:rPr>
            </w:pPr>
            <w:r w:rsidRPr="00330B54">
              <w:rPr>
                <w:sz w:val="16"/>
                <w:szCs w:val="16"/>
              </w:rPr>
              <w:t>документы и инфор-мация, включаемые в реестр контрактов;</w:t>
            </w:r>
          </w:p>
          <w:p w:rsidR="00330B54" w:rsidRPr="00330B54" w:rsidRDefault="00330B54" w:rsidP="00330B54">
            <w:pPr>
              <w:pStyle w:val="2"/>
              <w:ind w:firstLine="33"/>
              <w:jc w:val="both"/>
              <w:rPr>
                <w:sz w:val="16"/>
                <w:szCs w:val="16"/>
              </w:rPr>
            </w:pPr>
            <w:r w:rsidRPr="00330B54">
              <w:rPr>
                <w:sz w:val="16"/>
                <w:szCs w:val="16"/>
              </w:rPr>
              <w:t>условия, сведения, сроки и порядок включения в реестр недобросовестных поставщиков (подряд-чиков, исполнителей);</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защита прав и интересов участников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порядок обжалования действий (бездействия) заказчика;</w:t>
            </w:r>
          </w:p>
          <w:p w:rsidR="00330B54" w:rsidRPr="00330B54" w:rsidRDefault="00330B54" w:rsidP="00330B54">
            <w:pPr>
              <w:pStyle w:val="2"/>
              <w:ind w:firstLine="33"/>
              <w:jc w:val="both"/>
              <w:rPr>
                <w:iCs/>
                <w:sz w:val="16"/>
                <w:szCs w:val="16"/>
              </w:rPr>
            </w:pPr>
            <w:r w:rsidRPr="00330B54">
              <w:rPr>
                <w:iCs/>
                <w:sz w:val="16"/>
                <w:szCs w:val="16"/>
              </w:rPr>
              <w:t>ответственность заказ-чиков, работников контрактных служб, контрактных управляю-щих, членов комиссий по осуществлению закупок за нарушение законо-дательства Российской Федерации в сфере закупок;</w:t>
            </w:r>
          </w:p>
          <w:p w:rsidR="00330B54" w:rsidRPr="00330B54" w:rsidRDefault="00330B54" w:rsidP="00330B54">
            <w:pPr>
              <w:ind w:firstLine="33"/>
              <w:rPr>
                <w:i/>
                <w:sz w:val="16"/>
                <w:szCs w:val="16"/>
              </w:rPr>
            </w:pPr>
            <w:r w:rsidRPr="00330B54">
              <w:rPr>
                <w:i/>
                <w:sz w:val="16"/>
                <w:szCs w:val="16"/>
              </w:rPr>
              <w:t>умения:</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аудит закупок;</w:t>
            </w:r>
          </w:p>
          <w:p w:rsidR="00330B54" w:rsidRPr="00330B54" w:rsidRDefault="00330B54" w:rsidP="00330B54">
            <w:pPr>
              <w:pStyle w:val="a4"/>
              <w:ind w:firstLine="33"/>
              <w:rPr>
                <w:color w:val="FF0000"/>
                <w:sz w:val="16"/>
                <w:szCs w:val="16"/>
              </w:rPr>
            </w:pPr>
            <w:r w:rsidRPr="00330B54">
              <w:rPr>
                <w:rFonts w:ascii="Times New Roman" w:hAnsi="Times New Roman" w:cs="Times New Roman"/>
                <w:sz w:val="16"/>
                <w:szCs w:val="16"/>
              </w:rPr>
              <w:t>контроль в сфере закупок.</w:t>
            </w: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s1"/>
              <w:shd w:val="clear" w:color="auto" w:fill="FFFFFF"/>
              <w:spacing w:before="0" w:beforeAutospacing="0" w:after="0" w:afterAutospacing="0"/>
              <w:jc w:val="both"/>
              <w:rPr>
                <w:color w:val="22272F"/>
                <w:sz w:val="16"/>
                <w:szCs w:val="16"/>
              </w:rPr>
            </w:pPr>
            <w:r w:rsidRPr="00330B54">
              <w:rPr>
                <w:color w:val="22272F"/>
                <w:sz w:val="16"/>
                <w:szCs w:val="16"/>
              </w:rPr>
              <w:t>лица, замещающие должности государствен-ной гражданской службы следующих категорий и групп:</w:t>
            </w:r>
          </w:p>
          <w:p w:rsidR="00330B54" w:rsidRPr="00330B54" w:rsidRDefault="00330B54" w:rsidP="00330B54">
            <w:pPr>
              <w:pStyle w:val="s1"/>
              <w:shd w:val="clear" w:color="auto" w:fill="FFFFFF"/>
              <w:spacing w:before="0" w:beforeAutospacing="0" w:after="0" w:afterAutospacing="0"/>
              <w:jc w:val="both"/>
              <w:rPr>
                <w:sz w:val="16"/>
                <w:szCs w:val="16"/>
              </w:rPr>
            </w:pPr>
            <w:r w:rsidRPr="00330B54">
              <w:rPr>
                <w:color w:val="22272F"/>
                <w:sz w:val="16"/>
                <w:szCs w:val="16"/>
              </w:rPr>
              <w:t xml:space="preserve">руководители </w:t>
            </w:r>
            <w:r w:rsidRPr="00330B54">
              <w:rPr>
                <w:sz w:val="16"/>
                <w:szCs w:val="16"/>
              </w:rPr>
              <w:t>главной и ведущей групп должностей гражданской службы;</w:t>
            </w:r>
          </w:p>
          <w:p w:rsidR="00330B54" w:rsidRPr="00330B54" w:rsidRDefault="00330B54" w:rsidP="00330B54">
            <w:pPr>
              <w:pStyle w:val="s1"/>
              <w:shd w:val="clear" w:color="auto" w:fill="FFFFFF"/>
              <w:spacing w:before="0" w:beforeAutospacing="0" w:after="0" w:afterAutospacing="0"/>
              <w:jc w:val="both"/>
              <w:rPr>
                <w:sz w:val="16"/>
                <w:szCs w:val="16"/>
              </w:rPr>
            </w:pPr>
            <w:r w:rsidRPr="00330B54">
              <w:rPr>
                <w:color w:val="22272F"/>
                <w:sz w:val="16"/>
                <w:szCs w:val="16"/>
              </w:rPr>
              <w:t xml:space="preserve">помощники (советники) </w:t>
            </w:r>
            <w:r w:rsidRPr="00330B54">
              <w:rPr>
                <w:sz w:val="16"/>
                <w:szCs w:val="16"/>
              </w:rPr>
              <w:t>главной и ведущей групп должностей гражданской службы;</w:t>
            </w:r>
          </w:p>
          <w:p w:rsidR="00330B54" w:rsidRPr="00330B54" w:rsidRDefault="00330B54" w:rsidP="00330B54">
            <w:pPr>
              <w:ind w:firstLine="0"/>
              <w:rPr>
                <w:sz w:val="16"/>
                <w:szCs w:val="16"/>
              </w:rPr>
            </w:pPr>
            <w:r w:rsidRPr="00330B54">
              <w:rPr>
                <w:sz w:val="16"/>
                <w:szCs w:val="16"/>
              </w:rPr>
              <w:t>специалисты высшей, главной, ведущей и старшей групп должностей гражданской службы;</w:t>
            </w:r>
          </w:p>
          <w:p w:rsidR="00330B54" w:rsidRPr="00330B54" w:rsidRDefault="00330B54" w:rsidP="00330B54">
            <w:pPr>
              <w:ind w:firstLine="0"/>
              <w:rPr>
                <w:sz w:val="16"/>
                <w:szCs w:val="16"/>
              </w:rPr>
            </w:pPr>
            <w:r w:rsidRPr="00330B54">
              <w:rPr>
                <w:sz w:val="16"/>
                <w:szCs w:val="16"/>
              </w:rPr>
              <w:t>обеспечиваю-щие специалисты главной, ведущей, старшей и младшей групп должностей гражданской службы.</w:t>
            </w:r>
          </w:p>
        </w:tc>
        <w:tc>
          <w:tcPr>
            <w:tcW w:w="1417" w:type="dxa"/>
            <w:tcBorders>
              <w:top w:val="single" w:sz="4" w:space="0" w:color="auto"/>
              <w:left w:val="single" w:sz="4" w:space="0" w:color="auto"/>
              <w:bottom w:val="single" w:sz="4" w:space="0" w:color="auto"/>
            </w:tcBorders>
          </w:tcPr>
          <w:p w:rsidR="00330B54" w:rsidRPr="00330B54" w:rsidRDefault="00330B54" w:rsidP="00330B54">
            <w:pPr>
              <w:pStyle w:val="a4"/>
              <w:rPr>
                <w:sz w:val="16"/>
                <w:szCs w:val="16"/>
              </w:rPr>
            </w:pPr>
            <w:r w:rsidRPr="00330B54">
              <w:rPr>
                <w:sz w:val="16"/>
                <w:szCs w:val="16"/>
              </w:rPr>
              <w:t xml:space="preserve">* информация о программе размещена на официальном сайте в сети Интернет по адресу </w:t>
            </w:r>
            <w:r w:rsidRPr="00330B54">
              <w:rPr>
                <w:sz w:val="16"/>
                <w:szCs w:val="16"/>
                <w:lang w:val="en-US"/>
              </w:rPr>
              <w:t>www</w:t>
            </w:r>
            <w:r w:rsidRPr="00330B54">
              <w:rPr>
                <w:sz w:val="16"/>
                <w:szCs w:val="16"/>
              </w:rPr>
              <w:t>.</w:t>
            </w:r>
            <w:r w:rsidRPr="00330B54">
              <w:rPr>
                <w:sz w:val="16"/>
                <w:szCs w:val="16"/>
                <w:lang w:val="en-US"/>
              </w:rPr>
              <w:t>likey</w:t>
            </w:r>
            <w:r w:rsidRPr="00330B54">
              <w:rPr>
                <w:sz w:val="16"/>
                <w:szCs w:val="16"/>
              </w:rPr>
              <w:t>.</w:t>
            </w:r>
            <w:r w:rsidRPr="00330B54">
              <w:rPr>
                <w:sz w:val="16"/>
                <w:szCs w:val="16"/>
                <w:lang w:val="en-US"/>
              </w:rPr>
              <w:t>su</w:t>
            </w:r>
            <w:r w:rsidRPr="00330B54">
              <w:rPr>
                <w:sz w:val="16"/>
                <w:szCs w:val="16"/>
              </w:rPr>
              <w:t>;</w:t>
            </w:r>
          </w:p>
          <w:p w:rsidR="00330B54" w:rsidRPr="00330B54" w:rsidRDefault="00330B54" w:rsidP="00330B54">
            <w:pPr>
              <w:ind w:firstLine="0"/>
              <w:rPr>
                <w:sz w:val="16"/>
                <w:szCs w:val="16"/>
              </w:rPr>
            </w:pPr>
            <w:r w:rsidRPr="00330B54">
              <w:rPr>
                <w:sz w:val="16"/>
                <w:szCs w:val="16"/>
              </w:rPr>
              <w:t>**- в соответствии с ч. 4 ст. 16 ФЗ от 29.12.2012 г. № 273-ФЗ «Об образовании в Российской Федерации» п</w:t>
            </w:r>
            <w:r w:rsidRPr="00330B54">
              <w:rPr>
                <w:color w:val="22272F"/>
                <w:sz w:val="16"/>
                <w:szCs w:val="16"/>
                <w:shd w:val="clear" w:color="auto" w:fill="FFFFFF"/>
              </w:rPr>
              <w:t>ри реализации программы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независимо от места нахождения обучающихся</w:t>
            </w:r>
          </w:p>
        </w:tc>
      </w:tr>
      <w:tr w:rsidR="00330B54" w:rsidRPr="00B83BBE" w:rsidTr="00B83BBE">
        <w:tc>
          <w:tcPr>
            <w:tcW w:w="1490" w:type="dxa"/>
            <w:tcBorders>
              <w:top w:val="single" w:sz="4" w:space="0" w:color="auto"/>
              <w:bottom w:val="single" w:sz="4" w:space="0" w:color="auto"/>
              <w:right w:val="single" w:sz="4" w:space="0" w:color="auto"/>
            </w:tcBorders>
          </w:tcPr>
          <w:p w:rsidR="00330B54" w:rsidRPr="00B83BBE" w:rsidRDefault="00330B54" w:rsidP="00330B54">
            <w:pPr>
              <w:ind w:firstLine="0"/>
              <w:rPr>
                <w:sz w:val="16"/>
                <w:szCs w:val="16"/>
              </w:rPr>
            </w:pPr>
            <w:r w:rsidRPr="00B83BBE">
              <w:rPr>
                <w:sz w:val="16"/>
                <w:szCs w:val="16"/>
              </w:rPr>
              <w:t>Автономная некоммерческая организация дополнительного профессиональ</w:t>
            </w:r>
            <w:r>
              <w:rPr>
                <w:sz w:val="16"/>
                <w:szCs w:val="16"/>
              </w:rPr>
              <w:t>-</w:t>
            </w:r>
            <w:r w:rsidRPr="00B83BBE">
              <w:rPr>
                <w:sz w:val="16"/>
                <w:szCs w:val="16"/>
              </w:rPr>
              <w:t>ного образования Учебно-Консалтинговый Центр «Ликей» (АНО ДПО УКЦ «Ликей)</w:t>
            </w:r>
          </w:p>
          <w:p w:rsidR="00330B54" w:rsidRPr="00B83BBE" w:rsidRDefault="00330B54" w:rsidP="00330B54">
            <w:pPr>
              <w:pStyle w:val="a4"/>
              <w:rPr>
                <w:sz w:val="16"/>
                <w:szCs w:val="16"/>
              </w:rPr>
            </w:pPr>
          </w:p>
        </w:tc>
        <w:tc>
          <w:tcPr>
            <w:tcW w:w="1559" w:type="dxa"/>
            <w:tcBorders>
              <w:top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color w:val="000000"/>
                <w:spacing w:val="-3"/>
                <w:sz w:val="16"/>
                <w:szCs w:val="16"/>
              </w:rPr>
              <w:t>Программа повышения квалификации «Государственное и муниципальное управление»*</w:t>
            </w:r>
          </w:p>
        </w:tc>
        <w:tc>
          <w:tcPr>
            <w:tcW w:w="1418"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ind w:firstLine="0"/>
              <w:rPr>
                <w:rFonts w:ascii="Times New Roman" w:hAnsi="Times New Roman" w:cs="Times New Roman"/>
                <w:sz w:val="16"/>
                <w:szCs w:val="16"/>
              </w:rPr>
            </w:pPr>
            <w:r w:rsidRPr="00330B54">
              <w:rPr>
                <w:rFonts w:ascii="Times New Roman" w:hAnsi="Times New Roman" w:cs="Times New Roman"/>
                <w:sz w:val="16"/>
                <w:szCs w:val="16"/>
              </w:rPr>
              <w:t>Дисциплина Д-1. Теоретические основы управленческой деятельности.</w:t>
            </w:r>
          </w:p>
          <w:p w:rsidR="00330B54" w:rsidRPr="00330B54" w:rsidRDefault="00330B54" w:rsidP="00330B54">
            <w:pPr>
              <w:ind w:firstLine="0"/>
              <w:rPr>
                <w:rFonts w:ascii="Times New Roman" w:hAnsi="Times New Roman" w:cs="Times New Roman"/>
                <w:sz w:val="16"/>
                <w:szCs w:val="16"/>
              </w:rPr>
            </w:pPr>
            <w:r w:rsidRPr="00330B54">
              <w:rPr>
                <w:rFonts w:ascii="Times New Roman" w:hAnsi="Times New Roman" w:cs="Times New Roman"/>
                <w:sz w:val="16"/>
                <w:szCs w:val="16"/>
              </w:rPr>
              <w:t>Дисциплина Д-2. Правовые основы организации и деятельности органов государственной власти.</w:t>
            </w:r>
          </w:p>
          <w:p w:rsidR="00330B54" w:rsidRPr="00330B54" w:rsidRDefault="00330B54" w:rsidP="00330B54">
            <w:pPr>
              <w:ind w:firstLine="0"/>
              <w:rPr>
                <w:rFonts w:ascii="Times New Roman" w:hAnsi="Times New Roman" w:cs="Times New Roman"/>
                <w:sz w:val="16"/>
                <w:szCs w:val="16"/>
              </w:rPr>
            </w:pPr>
            <w:r w:rsidRPr="00330B54">
              <w:rPr>
                <w:rFonts w:ascii="Times New Roman" w:hAnsi="Times New Roman" w:cs="Times New Roman"/>
                <w:sz w:val="16"/>
                <w:szCs w:val="16"/>
              </w:rPr>
              <w:t>Дисциплина Д-3. Правовые основы организации и деятельности органов местного самоуправления.</w:t>
            </w:r>
          </w:p>
          <w:p w:rsidR="00330B54" w:rsidRPr="00330B54" w:rsidRDefault="00330B54" w:rsidP="00330B54">
            <w:pPr>
              <w:ind w:firstLine="0"/>
              <w:rPr>
                <w:rFonts w:ascii="Times New Roman" w:hAnsi="Times New Roman" w:cs="Times New Roman"/>
                <w:sz w:val="16"/>
                <w:szCs w:val="16"/>
              </w:rPr>
            </w:pPr>
            <w:r w:rsidRPr="00330B54">
              <w:rPr>
                <w:rFonts w:ascii="Times New Roman" w:hAnsi="Times New Roman" w:cs="Times New Roman"/>
                <w:sz w:val="16"/>
                <w:szCs w:val="16"/>
              </w:rPr>
              <w:t>Дисциплина Д-4. Противодействие коррупции в органах государственной власти и местного самоуправления.</w:t>
            </w:r>
          </w:p>
          <w:p w:rsidR="00330B54" w:rsidRPr="00330B54" w:rsidRDefault="00330B54" w:rsidP="00330B54">
            <w:pPr>
              <w:pStyle w:val="3"/>
              <w:rPr>
                <w:sz w:val="16"/>
                <w:szCs w:val="16"/>
              </w:rPr>
            </w:pPr>
            <w:r w:rsidRPr="00330B54">
              <w:rPr>
                <w:sz w:val="16"/>
                <w:szCs w:val="16"/>
              </w:rPr>
              <w:t>Дисциплина Д-5. Основы бюджетного законодательства Российской Федерации.</w:t>
            </w:r>
          </w:p>
          <w:p w:rsidR="00330B54" w:rsidRPr="00330B54" w:rsidRDefault="00330B54" w:rsidP="00330B54">
            <w:pPr>
              <w:ind w:firstLine="0"/>
              <w:rPr>
                <w:rFonts w:ascii="Times New Roman" w:hAnsi="Times New Roman" w:cs="Times New Roman"/>
                <w:sz w:val="16"/>
                <w:szCs w:val="16"/>
              </w:rPr>
            </w:pPr>
            <w:r w:rsidRPr="00330B54">
              <w:rPr>
                <w:rFonts w:ascii="Times New Roman" w:hAnsi="Times New Roman" w:cs="Times New Roman"/>
                <w:sz w:val="16"/>
                <w:szCs w:val="16"/>
              </w:rPr>
              <w:t xml:space="preserve">Дисциплина Д-6. </w:t>
            </w:r>
            <w:r w:rsidRPr="00330B54">
              <w:rPr>
                <w:rFonts w:ascii="Times New Roman" w:hAnsi="Times New Roman" w:cs="Times New Roman"/>
                <w:color w:val="000000"/>
                <w:sz w:val="16"/>
                <w:szCs w:val="16"/>
              </w:rPr>
              <w:t>Обеспечение закупок для государственных и муниципальных нужд.</w:t>
            </w:r>
          </w:p>
          <w:p w:rsidR="00330B54" w:rsidRPr="00330B54" w:rsidRDefault="00330B54" w:rsidP="00330B54">
            <w:pPr>
              <w:pStyle w:val="3"/>
              <w:rPr>
                <w:sz w:val="16"/>
                <w:szCs w:val="16"/>
              </w:rPr>
            </w:pPr>
            <w:r w:rsidRPr="00330B54">
              <w:rPr>
                <w:sz w:val="16"/>
                <w:szCs w:val="16"/>
              </w:rPr>
              <w:t>Дисциплина Д-7. Законодательство Российской Федерации о персональных данных.</w:t>
            </w:r>
          </w:p>
          <w:p w:rsidR="00330B54" w:rsidRPr="00330B54" w:rsidRDefault="00330B54" w:rsidP="00330B54">
            <w:pPr>
              <w:ind w:firstLine="0"/>
              <w:rPr>
                <w:rFonts w:ascii="Times New Roman" w:hAnsi="Times New Roman" w:cs="Times New Roman"/>
                <w:sz w:val="16"/>
                <w:szCs w:val="16"/>
              </w:rPr>
            </w:pPr>
            <w:r w:rsidRPr="00330B54">
              <w:rPr>
                <w:rFonts w:ascii="Times New Roman" w:hAnsi="Times New Roman" w:cs="Times New Roman"/>
                <w:sz w:val="16"/>
                <w:szCs w:val="16"/>
              </w:rPr>
              <w:t>Дисциплина Д-8. Делопроизводство в органах государственной власти и местного самоуправления.</w:t>
            </w:r>
          </w:p>
          <w:p w:rsidR="00330B54" w:rsidRPr="00330B54" w:rsidRDefault="00330B54" w:rsidP="00330B54">
            <w:pPr>
              <w:ind w:firstLine="0"/>
              <w:rPr>
                <w:rFonts w:ascii="Times New Roman" w:hAnsi="Times New Roman" w:cs="Times New Roman"/>
                <w:sz w:val="16"/>
                <w:szCs w:val="16"/>
              </w:rPr>
            </w:pPr>
            <w:r w:rsidRPr="00330B54">
              <w:rPr>
                <w:rFonts w:ascii="Times New Roman" w:hAnsi="Times New Roman" w:cs="Times New Roman"/>
                <w:sz w:val="16"/>
                <w:szCs w:val="16"/>
              </w:rPr>
              <w:t>Дисциплина Д-9. Информационные технологии в государственном и муниципальном управлении.</w:t>
            </w:r>
          </w:p>
          <w:p w:rsidR="00330B54" w:rsidRPr="00330B54" w:rsidRDefault="00330B54" w:rsidP="00330B54">
            <w:pPr>
              <w:ind w:firstLine="0"/>
              <w:rPr>
                <w:rFonts w:ascii="Times New Roman" w:hAnsi="Times New Roman" w:cs="Times New Roman"/>
                <w:sz w:val="16"/>
                <w:szCs w:val="16"/>
              </w:rPr>
            </w:pPr>
            <w:r w:rsidRPr="00330B54">
              <w:rPr>
                <w:rFonts w:ascii="Times New Roman" w:hAnsi="Times New Roman" w:cs="Times New Roman"/>
                <w:sz w:val="16"/>
                <w:szCs w:val="16"/>
              </w:rPr>
              <w:t>Дисциплина Д-10. Работа с кадрами как составная часть государственного и муниципального управления.</w:t>
            </w:r>
          </w:p>
          <w:p w:rsidR="00330B54" w:rsidRPr="00330B54" w:rsidRDefault="00330B54" w:rsidP="00330B54">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 xml:space="preserve">ул. Докучаева дом. 36 пом. </w:t>
            </w:r>
            <w:r w:rsidRPr="00330B54">
              <w:rPr>
                <w:sz w:val="16"/>
                <w:szCs w:val="16"/>
                <w:lang w:val="en-US"/>
              </w:rPr>
              <w:t>XII</w:t>
            </w:r>
            <w:r w:rsidRPr="00330B54">
              <w:rPr>
                <w:sz w:val="16"/>
                <w:szCs w:val="16"/>
              </w:rPr>
              <w:t xml:space="preserve"> г. Тверь 170021**/ 18 рабочих дней/ с 1 по 20 число марта, мая, июля, сентября, ноября ежегодно</w:t>
            </w:r>
          </w:p>
          <w:p w:rsidR="00330B54" w:rsidRPr="00330B54" w:rsidRDefault="00330B54" w:rsidP="00330B54">
            <w:pPr>
              <w:ind w:firstLine="34"/>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jc w:val="center"/>
              <w:rPr>
                <w:sz w:val="16"/>
                <w:szCs w:val="16"/>
              </w:rPr>
            </w:pPr>
            <w:r w:rsidRPr="00330B54">
              <w:rPr>
                <w:sz w:val="16"/>
                <w:szCs w:val="16"/>
              </w:rPr>
              <w:t>144</w:t>
            </w:r>
          </w:p>
        </w:tc>
        <w:tc>
          <w:tcPr>
            <w:tcW w:w="113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без отрыва от государст-венной гражданс-кой службы</w:t>
            </w: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Марийченко В.А. директор, высшее образование, к.воен.н, стаж педагогической работы 16 лет;</w:t>
            </w:r>
          </w:p>
          <w:p w:rsidR="00330B54" w:rsidRPr="00330B54" w:rsidRDefault="00330B54" w:rsidP="00330B54">
            <w:pPr>
              <w:ind w:firstLine="0"/>
              <w:rPr>
                <w:sz w:val="16"/>
                <w:szCs w:val="16"/>
              </w:rPr>
            </w:pPr>
            <w:r w:rsidRPr="00330B54">
              <w:rPr>
                <w:sz w:val="16"/>
                <w:szCs w:val="16"/>
              </w:rPr>
              <w:t>Марийченко Е.В.. заместитель директор, высшее образование, стаж педагогической работы 6 лет</w:t>
            </w: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rFonts w:ascii="Times New Roman" w:hAnsi="Times New Roman" w:cs="Times New Roman"/>
                <w:sz w:val="16"/>
                <w:szCs w:val="16"/>
              </w:rPr>
              <w:t>программа реализуется с применением электронного обучения и дистанцион-ных образовательных технологий</w:t>
            </w:r>
          </w:p>
        </w:tc>
        <w:tc>
          <w:tcPr>
            <w:tcW w:w="198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Дисциплина Д-1. Теоретические основы управленческой деятельности</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знания:</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цель, задачи, функции, способы, закономерности и принципы управления;</w:t>
            </w:r>
          </w:p>
          <w:p w:rsidR="00330B54" w:rsidRPr="00330B54" w:rsidRDefault="00330B54" w:rsidP="00330B54">
            <w:pPr>
              <w:pStyle w:val="ConsPlusNormal"/>
              <w:ind w:firstLine="33"/>
              <w:jc w:val="both"/>
              <w:outlineLvl w:val="2"/>
              <w:rPr>
                <w:rFonts w:ascii="Times New Roman" w:hAnsi="Times New Roman" w:cs="Times New Roman"/>
                <w:sz w:val="16"/>
                <w:szCs w:val="16"/>
              </w:rPr>
            </w:pPr>
            <w:r w:rsidRPr="00330B54">
              <w:rPr>
                <w:rFonts w:ascii="Times New Roman" w:hAnsi="Times New Roman" w:cs="Times New Roman"/>
                <w:sz w:val="16"/>
                <w:szCs w:val="16"/>
              </w:rPr>
              <w:t>методические подходы к принятию управленческих решений;</w:t>
            </w:r>
          </w:p>
          <w:p w:rsidR="00330B54" w:rsidRPr="00330B54" w:rsidRDefault="00330B54" w:rsidP="00330B54">
            <w:pPr>
              <w:pStyle w:val="ConsPlusNormal"/>
              <w:ind w:firstLine="33"/>
              <w:jc w:val="both"/>
              <w:outlineLvl w:val="2"/>
              <w:rPr>
                <w:rFonts w:ascii="Times New Roman" w:hAnsi="Times New Roman" w:cs="Times New Roman"/>
                <w:sz w:val="16"/>
                <w:szCs w:val="16"/>
              </w:rPr>
            </w:pPr>
            <w:r w:rsidRPr="00330B54">
              <w:rPr>
                <w:rFonts w:ascii="Times New Roman" w:hAnsi="Times New Roman" w:cs="Times New Roman"/>
                <w:sz w:val="16"/>
                <w:szCs w:val="16"/>
              </w:rPr>
              <w:t>основные этапы, принципы и методы планирования;</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цель, задачи, функции, способы, закономерности и принципы управления;</w:t>
            </w:r>
          </w:p>
          <w:p w:rsidR="00330B54" w:rsidRPr="00330B54" w:rsidRDefault="00330B54" w:rsidP="00330B54">
            <w:pPr>
              <w:pStyle w:val="ConsPlusNormal"/>
              <w:ind w:firstLine="33"/>
              <w:jc w:val="both"/>
              <w:outlineLvl w:val="2"/>
              <w:rPr>
                <w:rFonts w:ascii="Times New Roman" w:hAnsi="Times New Roman" w:cs="Times New Roman"/>
                <w:sz w:val="16"/>
                <w:szCs w:val="16"/>
              </w:rPr>
            </w:pPr>
            <w:r w:rsidRPr="00330B54">
              <w:rPr>
                <w:rFonts w:ascii="Times New Roman" w:hAnsi="Times New Roman" w:cs="Times New Roman"/>
                <w:sz w:val="16"/>
                <w:szCs w:val="16"/>
              </w:rPr>
              <w:t>методические подходы к принятию управленчес-ких решений;</w:t>
            </w:r>
          </w:p>
          <w:p w:rsidR="00330B54" w:rsidRPr="00330B54" w:rsidRDefault="00330B54" w:rsidP="00330B54">
            <w:pPr>
              <w:pStyle w:val="ConsPlusNormal"/>
              <w:ind w:firstLine="33"/>
              <w:jc w:val="both"/>
              <w:outlineLvl w:val="2"/>
              <w:rPr>
                <w:rFonts w:ascii="Times New Roman" w:hAnsi="Times New Roman" w:cs="Times New Roman"/>
                <w:sz w:val="16"/>
                <w:szCs w:val="16"/>
              </w:rPr>
            </w:pPr>
            <w:r w:rsidRPr="00330B54">
              <w:rPr>
                <w:rFonts w:ascii="Times New Roman" w:hAnsi="Times New Roman" w:cs="Times New Roman"/>
                <w:sz w:val="16"/>
                <w:szCs w:val="16"/>
              </w:rPr>
              <w:t>основные этапы, принципы и методы планирования;</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Дисциплина Д-2. Правовые основы организации и деятельности органов государственной власти</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знания:</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Конституция Российской Федерации;</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Федеральный конституционный закон от 17 декабря 1997 г. № 2-ФКЗ «О Правительстве Российской Федерации»;</w:t>
            </w:r>
          </w:p>
          <w:p w:rsidR="00330B54" w:rsidRPr="00330B54" w:rsidRDefault="00330B54" w:rsidP="00330B54">
            <w:pPr>
              <w:ind w:firstLine="33"/>
              <w:rPr>
                <w:rFonts w:ascii="Times New Roman" w:hAnsi="Times New Roman" w:cs="Times New Roman"/>
                <w:color w:val="22272F"/>
                <w:sz w:val="16"/>
                <w:szCs w:val="16"/>
                <w:shd w:val="clear" w:color="auto" w:fill="FFFFFF"/>
              </w:rPr>
            </w:pPr>
            <w:r w:rsidRPr="00330B54">
              <w:rPr>
                <w:rFonts w:ascii="Times New Roman" w:hAnsi="Times New Roman" w:cs="Times New Roman"/>
                <w:color w:val="22272F"/>
                <w:sz w:val="16"/>
                <w:szCs w:val="16"/>
                <w:shd w:val="clear" w:color="auto" w:fill="FFFFFF"/>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color w:val="22272F"/>
                <w:sz w:val="16"/>
                <w:szCs w:val="16"/>
                <w:shd w:val="clear" w:color="auto" w:fill="FFFFFF"/>
              </w:rPr>
              <w:t>Федеральный закон от 27 июля 2010 г. № 210-ФЗ «Об организации предоставления государ-ственных и муниципальных услуг»;</w:t>
            </w:r>
          </w:p>
          <w:p w:rsidR="00330B54" w:rsidRPr="00330B54" w:rsidRDefault="00330B54" w:rsidP="00330B54">
            <w:pPr>
              <w:ind w:firstLine="33"/>
              <w:rPr>
                <w:rFonts w:ascii="Times New Roman" w:hAnsi="Times New Roman" w:cs="Times New Roman"/>
                <w:color w:val="22272F"/>
                <w:sz w:val="16"/>
                <w:szCs w:val="16"/>
                <w:shd w:val="clear" w:color="auto" w:fill="FFFFFF"/>
              </w:rPr>
            </w:pPr>
            <w:r w:rsidRPr="00330B54">
              <w:rPr>
                <w:rFonts w:ascii="Times New Roman" w:hAnsi="Times New Roman" w:cs="Times New Roman"/>
                <w:color w:val="22272F"/>
                <w:sz w:val="16"/>
                <w:szCs w:val="16"/>
                <w:shd w:val="clear" w:color="auto" w:fill="FFFFFF"/>
              </w:rPr>
              <w:t>Федеральный закон от 2 мая 2006 г. № 59-ФЗ «О порядке рассмотрения обращений граждан Российской Федерации»;</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color w:val="22272F"/>
                <w:sz w:val="16"/>
                <w:szCs w:val="16"/>
                <w:shd w:val="clear" w:color="auto" w:fill="FFFFFF"/>
              </w:rPr>
              <w:t>Федеральный закон от 27 июля 2004 г. № 79-ФЗ «О государственной гражданской службе Российской Федерации»;</w:t>
            </w:r>
          </w:p>
          <w:p w:rsidR="00330B54" w:rsidRPr="00330B54" w:rsidRDefault="00330B54" w:rsidP="00330B54">
            <w:pPr>
              <w:ind w:firstLine="33"/>
              <w:rPr>
                <w:rFonts w:ascii="Times New Roman" w:hAnsi="Times New Roman" w:cs="Times New Roman"/>
                <w:sz w:val="16"/>
                <w:szCs w:val="16"/>
                <w:shd w:val="clear" w:color="auto" w:fill="FFFFFF"/>
              </w:rPr>
            </w:pPr>
            <w:r w:rsidRPr="00330B54">
              <w:rPr>
                <w:rFonts w:ascii="Times New Roman" w:hAnsi="Times New Roman" w:cs="Times New Roman"/>
                <w:sz w:val="16"/>
                <w:szCs w:val="16"/>
                <w:shd w:val="clear" w:color="auto" w:fill="FFFFFF"/>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0B54" w:rsidRPr="00330B54" w:rsidRDefault="00330B54" w:rsidP="00330B54">
            <w:pPr>
              <w:ind w:firstLine="33"/>
              <w:rPr>
                <w:rFonts w:ascii="Times New Roman" w:hAnsi="Times New Roman" w:cs="Times New Roman"/>
                <w:color w:val="22272F"/>
                <w:sz w:val="16"/>
                <w:szCs w:val="16"/>
                <w:shd w:val="clear" w:color="auto" w:fill="FFFFFF"/>
              </w:rPr>
            </w:pPr>
            <w:r w:rsidRPr="00330B54">
              <w:rPr>
                <w:rFonts w:ascii="Times New Roman" w:hAnsi="Times New Roman" w:cs="Times New Roman"/>
                <w:color w:val="22272F"/>
                <w:sz w:val="16"/>
                <w:szCs w:val="16"/>
                <w:shd w:val="clear" w:color="auto" w:fill="FFFFFF"/>
              </w:rPr>
              <w:t>Постановление Правительства РФ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30B54" w:rsidRPr="00330B54" w:rsidRDefault="00330B54" w:rsidP="00330B54">
            <w:pPr>
              <w:ind w:firstLine="33"/>
              <w:rPr>
                <w:rFonts w:ascii="Times New Roman" w:hAnsi="Times New Roman" w:cs="Times New Roman"/>
                <w:b/>
                <w:bCs/>
                <w:sz w:val="16"/>
                <w:szCs w:val="16"/>
              </w:rPr>
            </w:pPr>
            <w:r w:rsidRPr="00330B54">
              <w:rPr>
                <w:rFonts w:ascii="Times New Roman" w:hAnsi="Times New Roman" w:cs="Times New Roman"/>
                <w:sz w:val="16"/>
                <w:szCs w:val="16"/>
              </w:rPr>
              <w:t>система органов государственной власти;</w:t>
            </w:r>
          </w:p>
          <w:p w:rsidR="00330B54" w:rsidRPr="00330B54" w:rsidRDefault="00330B54" w:rsidP="00330B54">
            <w:pPr>
              <w:ind w:firstLine="33"/>
              <w:rPr>
                <w:rFonts w:ascii="Times New Roman" w:hAnsi="Times New Roman" w:cs="Times New Roman"/>
                <w:sz w:val="16"/>
                <w:szCs w:val="16"/>
                <w:lang w:eastAsia="en-US"/>
              </w:rPr>
            </w:pPr>
            <w:r w:rsidRPr="00330B54">
              <w:rPr>
                <w:rFonts w:ascii="Times New Roman" w:hAnsi="Times New Roman" w:cs="Times New Roman"/>
                <w:sz w:val="16"/>
                <w:szCs w:val="16"/>
                <w:lang w:eastAsia="en-US"/>
              </w:rPr>
              <w:t>правовые принципы организации и деятельности органов государственной власти;</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lang w:eastAsia="en-US"/>
              </w:rPr>
              <w:t xml:space="preserve">система законодательных (представительных) и исполнительных органов государственной власти субъектов Российской Федерации; </w:t>
            </w:r>
          </w:p>
          <w:p w:rsidR="00330B54" w:rsidRPr="00330B54" w:rsidRDefault="00330B54" w:rsidP="00330B54">
            <w:pPr>
              <w:autoSpaceDE/>
              <w:autoSpaceDN/>
              <w:adjustRightInd/>
              <w:ind w:firstLine="33"/>
              <w:rPr>
                <w:rFonts w:ascii="Times New Roman" w:hAnsi="Times New Roman" w:cs="Times New Roman"/>
                <w:sz w:val="16"/>
                <w:szCs w:val="16"/>
                <w:lang w:eastAsia="en-US"/>
              </w:rPr>
            </w:pPr>
            <w:r w:rsidRPr="00330B54">
              <w:rPr>
                <w:rFonts w:ascii="Times New Roman" w:hAnsi="Times New Roman" w:cs="Times New Roman"/>
                <w:sz w:val="16"/>
                <w:szCs w:val="16"/>
                <w:lang w:eastAsia="en-US"/>
              </w:rPr>
              <w:t>права и обязанности гражданского служащего;</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порядок, требования, этапы и принципы разработки и применения административного регламента;</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порядок предоставления государственных услуг в электронной форме;</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права заявителей при получении государст-венных услуг;</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обязанности государст-венных органов, предоставляющих государственные услуги;</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стандарт предоставления государственной услуги: требования и порядок разработки. права заявителей при получе-нии государственных услуг;</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обязанности государст-венных органов, предоставляющих госу-дарственные услуги;</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стандарт предоставления государственной услуги: требования и порядок разработки;</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виды государственного контроля (надзора) и особенности правового регулирования государ-ственного контроля (надзора);</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 xml:space="preserve">риск-ориентированный подход при организации государственного контроля (надзора); </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правовой статус прокуратуры и лиц, участвующих в проведении мероприятий по контролю (надзору);</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мероприятия, осущест-вляемые в рамках государственного контроля (надзора);</w:t>
            </w:r>
          </w:p>
          <w:p w:rsidR="00330B54" w:rsidRPr="00330B54" w:rsidRDefault="00330B54" w:rsidP="00330B54">
            <w:pPr>
              <w:tabs>
                <w:tab w:val="left" w:pos="5510"/>
              </w:tabs>
              <w:ind w:firstLine="33"/>
              <w:rPr>
                <w:rFonts w:ascii="Times New Roman" w:hAnsi="Times New Roman" w:cs="Times New Roman"/>
                <w:sz w:val="16"/>
                <w:szCs w:val="16"/>
              </w:rPr>
            </w:pPr>
            <w:r w:rsidRPr="00330B54">
              <w:rPr>
                <w:rFonts w:ascii="Times New Roman" w:hAnsi="Times New Roman" w:cs="Times New Roman"/>
                <w:sz w:val="16"/>
                <w:szCs w:val="16"/>
              </w:rPr>
              <w:t xml:space="preserve">сущность и содержание </w:t>
            </w:r>
            <w:r w:rsidRPr="00330B54">
              <w:rPr>
                <w:rStyle w:val="ab"/>
                <w:rFonts w:ascii="Times New Roman" w:hAnsi="Times New Roman" w:cs="Times New Roman"/>
                <w:b w:val="0"/>
                <w:bCs w:val="0"/>
                <w:sz w:val="16"/>
                <w:szCs w:val="16"/>
              </w:rPr>
              <w:t>регионального государ-ственного контроля (надзора)</w:t>
            </w:r>
            <w:r w:rsidRPr="00330B54">
              <w:rPr>
                <w:rStyle w:val="ab"/>
                <w:rFonts w:ascii="Times New Roman" w:hAnsi="Times New Roman" w:cs="Times New Roman"/>
                <w:sz w:val="16"/>
                <w:szCs w:val="16"/>
              </w:rPr>
              <w:t>, п</w:t>
            </w:r>
            <w:r w:rsidRPr="00330B54">
              <w:rPr>
                <w:rFonts w:ascii="Times New Roman" w:hAnsi="Times New Roman" w:cs="Times New Roman"/>
                <w:sz w:val="16"/>
                <w:szCs w:val="16"/>
              </w:rPr>
              <w:t>олномочия органов исполнительной власти субъекта Российской Федерации по осуществлению государственного контроля (надзора);</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принципы, методы, технологии и механизмы осуществления контроля (надзора);</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институт предва-рительной проверки жалобы и иной информации, посту-пившей в контрольно-надзорный орган;</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понятие единого реестра проверок, процедура его формирования;</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умения:</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рассмотрение запросов, ходатайств, уведомлений, жалоб, обращений;</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sz w:val="16"/>
                <w:szCs w:val="16"/>
              </w:rPr>
              <w:t xml:space="preserve">формирование и ведение </w:t>
            </w:r>
            <w:r w:rsidRPr="00330B54">
              <w:rPr>
                <w:rFonts w:ascii="Times New Roman" w:hAnsi="Times New Roman" w:cs="Times New Roman"/>
                <w:sz w:val="16"/>
                <w:szCs w:val="16"/>
                <w:shd w:val="clear" w:color="auto" w:fill="FFFFFF"/>
              </w:rPr>
              <w:t>ежегодных планов проведения плановых проверок юридических лиц и индивидуальных предпринимателей</w:t>
            </w:r>
            <w:r w:rsidRPr="00330B54">
              <w:rPr>
                <w:rFonts w:ascii="Times New Roman" w:hAnsi="Times New Roman" w:cs="Times New Roman"/>
                <w:sz w:val="16"/>
                <w:szCs w:val="16"/>
              </w:rPr>
              <w:t>, единого реестра проверок;</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Дисциплина Д-3. Правовые основы организации и деятельности органов местного самоуправления</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знания:</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Конституция Российской Федерации;</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color w:val="22272F"/>
                <w:sz w:val="16"/>
                <w:szCs w:val="16"/>
                <w:shd w:val="clear" w:color="auto" w:fill="FFFFFF"/>
              </w:rPr>
              <w:t>Федеральный закон от 6 октября 2003 г. № 131-ФЗ «Об общих принципах организации местного самоуправления в Российской Федерации;</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color w:val="22272F"/>
                <w:sz w:val="16"/>
                <w:szCs w:val="16"/>
                <w:shd w:val="clear" w:color="auto" w:fill="FFFFFF"/>
              </w:rPr>
              <w:t>Федеральный закон от 27 июля 2010 г. № 210-ФЗ «Об организации предоставления государственных и муниципальных услуг»;</w:t>
            </w:r>
          </w:p>
          <w:p w:rsidR="00330B54" w:rsidRPr="00330B54" w:rsidRDefault="00330B54" w:rsidP="00330B54">
            <w:pPr>
              <w:ind w:firstLine="33"/>
              <w:rPr>
                <w:rFonts w:ascii="Times New Roman" w:hAnsi="Times New Roman" w:cs="Times New Roman"/>
                <w:color w:val="22272F"/>
                <w:sz w:val="16"/>
                <w:szCs w:val="16"/>
                <w:shd w:val="clear" w:color="auto" w:fill="FFFFFF"/>
              </w:rPr>
            </w:pPr>
            <w:r w:rsidRPr="00330B54">
              <w:rPr>
                <w:rFonts w:ascii="Times New Roman" w:hAnsi="Times New Roman" w:cs="Times New Roman"/>
                <w:color w:val="22272F"/>
                <w:sz w:val="16"/>
                <w:szCs w:val="16"/>
                <w:shd w:val="clear" w:color="auto" w:fill="FFFFFF"/>
              </w:rPr>
              <w:t>Федеральный закон от 2 мая 2006г. № 59-ФЗ «О порядке рассмотрения обращений граждан Российской Федерации»;</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color w:val="22272F"/>
                <w:sz w:val="16"/>
                <w:szCs w:val="16"/>
                <w:shd w:val="clear" w:color="auto" w:fill="FFFFFF"/>
              </w:rPr>
              <w:t>Федеральный закон от 2 марта 2007 г. № 25-ФЗ «О муниципальной службе в Российской Федерации»;</w:t>
            </w:r>
          </w:p>
          <w:p w:rsidR="00330B54" w:rsidRPr="00330B54" w:rsidRDefault="00330B54" w:rsidP="00330B54">
            <w:pPr>
              <w:ind w:firstLine="33"/>
              <w:rPr>
                <w:rFonts w:ascii="Times New Roman" w:hAnsi="Times New Roman" w:cs="Times New Roman"/>
                <w:sz w:val="16"/>
                <w:szCs w:val="16"/>
                <w:shd w:val="clear" w:color="auto" w:fill="FFFFFF"/>
              </w:rPr>
            </w:pPr>
            <w:r w:rsidRPr="00330B54">
              <w:rPr>
                <w:rFonts w:ascii="Times New Roman" w:hAnsi="Times New Roman" w:cs="Times New Roman"/>
                <w:sz w:val="16"/>
                <w:szCs w:val="16"/>
                <w:shd w:val="clear" w:color="auto" w:fill="FFFFFF"/>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система органов местного самоуправления, струк-тура, классификация, функции и порядок формирования;</w:t>
            </w:r>
          </w:p>
          <w:p w:rsidR="00330B54" w:rsidRPr="00330B54" w:rsidRDefault="00330B54" w:rsidP="00330B54">
            <w:pPr>
              <w:ind w:firstLine="33"/>
              <w:rPr>
                <w:rFonts w:ascii="Times New Roman" w:hAnsi="Times New Roman" w:cs="Times New Roman"/>
                <w:b/>
                <w:bCs/>
                <w:sz w:val="16"/>
                <w:szCs w:val="16"/>
              </w:rPr>
            </w:pPr>
            <w:r w:rsidRPr="00330B54">
              <w:rPr>
                <w:rFonts w:ascii="Times New Roman" w:hAnsi="Times New Roman" w:cs="Times New Roman"/>
                <w:sz w:val="16"/>
                <w:szCs w:val="16"/>
              </w:rPr>
              <w:t>организация деятель-ности органов местного самоуправления;</w:t>
            </w:r>
          </w:p>
          <w:p w:rsidR="00330B54" w:rsidRPr="00330B54" w:rsidRDefault="00330B54" w:rsidP="00330B54">
            <w:pPr>
              <w:autoSpaceDE/>
              <w:autoSpaceDN/>
              <w:adjustRightInd/>
              <w:ind w:firstLine="33"/>
              <w:rPr>
                <w:rFonts w:ascii="Times New Roman" w:hAnsi="Times New Roman" w:cs="Times New Roman"/>
                <w:sz w:val="16"/>
                <w:szCs w:val="16"/>
                <w:lang w:eastAsia="en-US"/>
              </w:rPr>
            </w:pPr>
            <w:r w:rsidRPr="00330B54">
              <w:rPr>
                <w:rFonts w:ascii="Times New Roman" w:hAnsi="Times New Roman" w:cs="Times New Roman"/>
                <w:sz w:val="16"/>
                <w:szCs w:val="16"/>
                <w:lang w:eastAsia="en-US"/>
              </w:rPr>
              <w:t>принципы муниципаль-ной службы и правовое положение (статус) муниципального служащего;</w:t>
            </w:r>
          </w:p>
          <w:p w:rsidR="00330B54" w:rsidRPr="00330B54" w:rsidRDefault="00330B54" w:rsidP="00330B54">
            <w:pPr>
              <w:autoSpaceDE/>
              <w:autoSpaceDN/>
              <w:adjustRightInd/>
              <w:ind w:firstLine="33"/>
              <w:rPr>
                <w:rFonts w:ascii="Times New Roman" w:hAnsi="Times New Roman" w:cs="Times New Roman"/>
                <w:sz w:val="16"/>
                <w:szCs w:val="16"/>
                <w:lang w:eastAsia="en-US"/>
              </w:rPr>
            </w:pPr>
            <w:r w:rsidRPr="00330B54">
              <w:rPr>
                <w:rFonts w:ascii="Times New Roman" w:hAnsi="Times New Roman" w:cs="Times New Roman"/>
                <w:sz w:val="16"/>
                <w:szCs w:val="16"/>
                <w:lang w:eastAsia="en-US"/>
              </w:rPr>
              <w:t>гарантии, общие принципы оплаты труда и стаж муниципальной службы;</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Дисциплина Д-4. Противодействие коррупции в органах государственной власти и местного самоуправления</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знания:</w:t>
            </w:r>
          </w:p>
          <w:p w:rsidR="00330B54" w:rsidRPr="00330B54" w:rsidRDefault="00330B54" w:rsidP="00330B54">
            <w:pPr>
              <w:ind w:firstLine="33"/>
              <w:rPr>
                <w:rFonts w:ascii="Times New Roman" w:hAnsi="Times New Roman" w:cs="Times New Roman"/>
                <w:b/>
                <w:bCs/>
                <w:sz w:val="16"/>
                <w:szCs w:val="16"/>
              </w:rPr>
            </w:pPr>
            <w:r w:rsidRPr="00330B54">
              <w:rPr>
                <w:rFonts w:ascii="Times New Roman" w:hAnsi="Times New Roman" w:cs="Times New Roman"/>
                <w:sz w:val="16"/>
                <w:szCs w:val="16"/>
              </w:rPr>
              <w:t>Федеральный закон от 25 декабря 2008 г. № 273-ФЗ «О противодействии коррупции»;</w:t>
            </w:r>
          </w:p>
          <w:p w:rsidR="00330B54" w:rsidRPr="00330B54" w:rsidRDefault="00330B54" w:rsidP="00330B54">
            <w:pPr>
              <w:ind w:firstLine="33"/>
              <w:rPr>
                <w:rFonts w:ascii="Times New Roman" w:hAnsi="Times New Roman" w:cs="Times New Roman"/>
                <w:b/>
                <w:sz w:val="16"/>
                <w:szCs w:val="16"/>
              </w:rPr>
            </w:pPr>
            <w:r w:rsidRPr="00330B54">
              <w:rPr>
                <w:rFonts w:ascii="Times New Roman" w:hAnsi="Times New Roman" w:cs="Times New Roman"/>
                <w:sz w:val="16"/>
                <w:szCs w:val="16"/>
              </w:rPr>
              <w:t>Федеральный закон от 27 июля 2004 г. № 79-ФЗ «О государственной гражданской службе Российской Федерации»;</w:t>
            </w:r>
          </w:p>
          <w:p w:rsidR="00330B54" w:rsidRPr="00330B54" w:rsidRDefault="00330B54" w:rsidP="00330B54">
            <w:pPr>
              <w:ind w:firstLine="33"/>
              <w:rPr>
                <w:rFonts w:ascii="Times New Roman" w:hAnsi="Times New Roman" w:cs="Times New Roman"/>
                <w:b/>
                <w:sz w:val="16"/>
                <w:szCs w:val="16"/>
              </w:rPr>
            </w:pPr>
            <w:r w:rsidRPr="00330B54">
              <w:rPr>
                <w:rFonts w:ascii="Times New Roman" w:hAnsi="Times New Roman" w:cs="Times New Roman"/>
                <w:sz w:val="16"/>
                <w:szCs w:val="16"/>
              </w:rPr>
              <w:t>Федеральный закон от 17 июля 2009 г. № 172-ФЗ «Об антикоррупционной экспертизе нормативных правовых актов и проектов нормативных правовых актов»;</w:t>
            </w:r>
          </w:p>
          <w:p w:rsidR="00330B54" w:rsidRPr="00330B54" w:rsidRDefault="00330B54" w:rsidP="00330B54">
            <w:pPr>
              <w:ind w:firstLine="33"/>
              <w:rPr>
                <w:rFonts w:ascii="Times New Roman" w:hAnsi="Times New Roman" w:cs="Times New Roman"/>
                <w:b/>
                <w:sz w:val="16"/>
                <w:szCs w:val="16"/>
              </w:rPr>
            </w:pPr>
            <w:r w:rsidRPr="00330B54">
              <w:rPr>
                <w:rFonts w:ascii="Times New Roman" w:hAnsi="Times New Roman" w:cs="Times New Roman"/>
                <w:sz w:val="16"/>
                <w:szCs w:val="16"/>
              </w:rPr>
              <w:t>Федеральный закон от 3 декабря 2012 г. № 230-ФЗ «О контроле за соответствием расходов лиц, замещающих государственные должности, и иных лиц их доходам»;</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система организации работы по предупреждению коррупции;</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планирование работы по противодействию коррупции;</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ответственность за коррупционные правонарушения;</w:t>
            </w:r>
          </w:p>
          <w:p w:rsidR="00330B54" w:rsidRPr="00330B54" w:rsidRDefault="00330B54" w:rsidP="00330B54">
            <w:pPr>
              <w:ind w:firstLine="33"/>
              <w:rPr>
                <w:rFonts w:ascii="Times New Roman" w:hAnsi="Times New Roman" w:cs="Times New Roman"/>
                <w:bCs/>
                <w:sz w:val="16"/>
                <w:szCs w:val="16"/>
              </w:rPr>
            </w:pPr>
            <w:r w:rsidRPr="00330B54">
              <w:rPr>
                <w:rFonts w:ascii="Times New Roman" w:hAnsi="Times New Roman" w:cs="Times New Roman"/>
                <w:bCs/>
                <w:sz w:val="16"/>
                <w:szCs w:val="16"/>
              </w:rPr>
              <w:t>основания увольнения (освобождения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bCs/>
                <w:sz w:val="16"/>
                <w:szCs w:val="16"/>
              </w:rPr>
              <w:t xml:space="preserve">порядок проведения антикоррупционной </w:t>
            </w:r>
            <w:r w:rsidRPr="00330B54">
              <w:rPr>
                <w:rFonts w:ascii="Times New Roman" w:hAnsi="Times New Roman" w:cs="Times New Roman"/>
                <w:sz w:val="16"/>
                <w:szCs w:val="16"/>
              </w:rPr>
              <w:t>экспертизы правовых актов и их проектов;</w:t>
            </w:r>
          </w:p>
          <w:p w:rsidR="00330B54" w:rsidRPr="00330B54" w:rsidRDefault="00330B54" w:rsidP="00330B54">
            <w:pPr>
              <w:pStyle w:val="a9"/>
              <w:ind w:left="0" w:firstLine="33"/>
              <w:rPr>
                <w:rFonts w:ascii="Times New Roman" w:hAnsi="Times New Roman" w:cs="Times New Roman"/>
                <w:sz w:val="16"/>
                <w:szCs w:val="16"/>
              </w:rPr>
            </w:pPr>
            <w:r w:rsidRPr="00330B54">
              <w:rPr>
                <w:rFonts w:ascii="Times New Roman" w:hAnsi="Times New Roman" w:cs="Times New Roman"/>
                <w:sz w:val="16"/>
                <w:szCs w:val="16"/>
              </w:rPr>
              <w:t>представление сведений о доходах, об имуществе и обязательствах имущественного характера;</w:t>
            </w:r>
          </w:p>
          <w:p w:rsidR="00330B54" w:rsidRPr="00330B54" w:rsidRDefault="00330B54" w:rsidP="00330B54">
            <w:pPr>
              <w:pStyle w:val="a9"/>
              <w:ind w:left="0" w:firstLine="33"/>
              <w:rPr>
                <w:rFonts w:ascii="Times New Roman" w:hAnsi="Times New Roman" w:cs="Times New Roman"/>
                <w:sz w:val="16"/>
                <w:szCs w:val="16"/>
              </w:rPr>
            </w:pPr>
            <w:r w:rsidRPr="00330B54">
              <w:rPr>
                <w:rFonts w:ascii="Times New Roman" w:hAnsi="Times New Roman" w:cs="Times New Roman"/>
                <w:sz w:val="16"/>
                <w:szCs w:val="16"/>
              </w:rPr>
              <w:t>представление сведений о расходах;</w:t>
            </w:r>
          </w:p>
          <w:p w:rsidR="00330B54" w:rsidRPr="00330B54" w:rsidRDefault="00330B54" w:rsidP="00330B54">
            <w:pPr>
              <w:pStyle w:val="a9"/>
              <w:ind w:left="0" w:firstLine="33"/>
              <w:rPr>
                <w:rFonts w:ascii="Times New Roman" w:hAnsi="Times New Roman" w:cs="Times New Roman"/>
                <w:sz w:val="16"/>
                <w:szCs w:val="16"/>
              </w:rPr>
            </w:pPr>
            <w:r w:rsidRPr="00330B54">
              <w:rPr>
                <w:rFonts w:ascii="Times New Roman" w:hAnsi="Times New Roman" w:cs="Times New Roman"/>
                <w:sz w:val="16"/>
                <w:szCs w:val="16"/>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30B54" w:rsidRPr="00330B54" w:rsidRDefault="00330B54" w:rsidP="00330B54">
            <w:pPr>
              <w:pStyle w:val="a9"/>
              <w:ind w:left="0" w:firstLine="33"/>
              <w:rPr>
                <w:rStyle w:val="ab"/>
                <w:rFonts w:ascii="Times New Roman" w:hAnsi="Times New Roman" w:cs="Times New Roman"/>
                <w:b w:val="0"/>
                <w:sz w:val="16"/>
                <w:szCs w:val="16"/>
              </w:rPr>
            </w:pPr>
            <w:r w:rsidRPr="00330B54">
              <w:rPr>
                <w:rFonts w:ascii="Times New Roman" w:hAnsi="Times New Roman" w:cs="Times New Roman"/>
                <w:sz w:val="16"/>
                <w:szCs w:val="16"/>
              </w:rPr>
              <w:t>предотвращение и урегулирование конфликта интересов;</w:t>
            </w:r>
          </w:p>
          <w:p w:rsidR="00330B54" w:rsidRPr="00330B54" w:rsidRDefault="00330B54" w:rsidP="00330B54">
            <w:pPr>
              <w:pStyle w:val="a9"/>
              <w:ind w:left="0" w:firstLine="33"/>
              <w:rPr>
                <w:rFonts w:ascii="Times New Roman" w:hAnsi="Times New Roman" w:cs="Times New Roman"/>
                <w:sz w:val="16"/>
                <w:szCs w:val="16"/>
              </w:rPr>
            </w:pPr>
            <w:r w:rsidRPr="00330B54">
              <w:rPr>
                <w:rFonts w:ascii="Times New Roman" w:hAnsi="Times New Roman" w:cs="Times New Roman"/>
                <w:sz w:val="16"/>
                <w:szCs w:val="16"/>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30B54" w:rsidRPr="00330B54" w:rsidRDefault="00330B54" w:rsidP="00330B54">
            <w:pPr>
              <w:pStyle w:val="a9"/>
              <w:ind w:left="0" w:firstLine="33"/>
              <w:rPr>
                <w:rFonts w:ascii="Times New Roman" w:hAnsi="Times New Roman" w:cs="Times New Roman"/>
                <w:sz w:val="16"/>
                <w:szCs w:val="16"/>
              </w:rPr>
            </w:pPr>
            <w:r w:rsidRPr="00330B54">
              <w:rPr>
                <w:rFonts w:ascii="Times New Roman" w:hAnsi="Times New Roman" w:cs="Times New Roman"/>
                <w:sz w:val="16"/>
                <w:szCs w:val="16"/>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умения:</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антикоррупционная экспертиза нормативных правовых актов и проектов нормативных правовых актов;</w:t>
            </w:r>
          </w:p>
          <w:p w:rsidR="00330B54" w:rsidRPr="00330B54" w:rsidRDefault="00330B54" w:rsidP="00330B54">
            <w:pPr>
              <w:ind w:firstLine="33"/>
              <w:rPr>
                <w:rFonts w:ascii="Times New Roman" w:hAnsi="Times New Roman" w:cs="Times New Roman"/>
                <w:bCs/>
                <w:sz w:val="16"/>
                <w:szCs w:val="16"/>
              </w:rPr>
            </w:pPr>
            <w:r w:rsidRPr="00330B54">
              <w:rPr>
                <w:rFonts w:ascii="Times New Roman" w:hAnsi="Times New Roman" w:cs="Times New Roman"/>
                <w:sz w:val="16"/>
                <w:szCs w:val="16"/>
              </w:rPr>
              <w:t>рассмотрение обращения гражданина - бывшего государственного (муниципального) служащего о даче согласия на трудоустройство;</w:t>
            </w:r>
          </w:p>
          <w:p w:rsidR="00330B54" w:rsidRPr="00330B54" w:rsidRDefault="00330B54" w:rsidP="00330B54">
            <w:pPr>
              <w:pStyle w:val="3"/>
              <w:ind w:firstLine="33"/>
              <w:rPr>
                <w:i/>
                <w:sz w:val="16"/>
                <w:szCs w:val="16"/>
              </w:rPr>
            </w:pPr>
            <w:r w:rsidRPr="00330B54">
              <w:rPr>
                <w:i/>
                <w:sz w:val="16"/>
                <w:szCs w:val="16"/>
              </w:rPr>
              <w:t>Дисциплина Д-5. Основы бюджетного законодательства Российской Федерации</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знания:</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законодательные основы бюджетного законодательства Российской Федерации;</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Дисциплина Д-</w:t>
            </w:r>
            <w:r w:rsidRPr="00330B54">
              <w:rPr>
                <w:rFonts w:ascii="Times New Roman" w:hAnsi="Times New Roman" w:cs="Times New Roman"/>
                <w:i/>
                <w:color w:val="000000"/>
                <w:sz w:val="16"/>
                <w:szCs w:val="16"/>
              </w:rPr>
              <w:t>6. Обеспечение закупок для государственных и муниципальных нужд</w:t>
            </w:r>
          </w:p>
          <w:p w:rsidR="00330B54" w:rsidRPr="00330B54" w:rsidRDefault="00330B54" w:rsidP="00330B54">
            <w:pPr>
              <w:ind w:firstLine="33"/>
              <w:rPr>
                <w:rFonts w:ascii="Times New Roman" w:hAnsi="Times New Roman" w:cs="Times New Roman"/>
                <w:color w:val="22272F"/>
                <w:sz w:val="16"/>
                <w:szCs w:val="16"/>
                <w:shd w:val="clear" w:color="auto" w:fill="FFFFFF"/>
              </w:rPr>
            </w:pPr>
            <w:r w:rsidRPr="00330B54">
              <w:rPr>
                <w:rFonts w:ascii="Times New Roman" w:hAnsi="Times New Roman" w:cs="Times New Roman"/>
                <w:color w:val="22272F"/>
                <w:sz w:val="16"/>
                <w:szCs w:val="16"/>
                <w:shd w:val="clear" w:color="auto" w:fill="FFFFFF"/>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330B54" w:rsidRPr="00330B54" w:rsidRDefault="00330B54" w:rsidP="00330B54">
            <w:pPr>
              <w:pStyle w:val="s3"/>
              <w:shd w:val="clear" w:color="auto" w:fill="FFFFFF"/>
              <w:spacing w:before="0" w:beforeAutospacing="0" w:after="0" w:afterAutospacing="0"/>
              <w:ind w:firstLine="33"/>
              <w:jc w:val="both"/>
              <w:rPr>
                <w:color w:val="22272F"/>
                <w:sz w:val="16"/>
                <w:szCs w:val="16"/>
              </w:rPr>
            </w:pPr>
            <w:r w:rsidRPr="00330B54">
              <w:rPr>
                <w:color w:val="22272F"/>
                <w:sz w:val="16"/>
                <w:szCs w:val="16"/>
              </w:rPr>
              <w:t>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 постановлением Правительства РФ от 30 сентября 2019 г. № 1279;</w:t>
            </w:r>
          </w:p>
          <w:p w:rsidR="00330B54" w:rsidRPr="00330B54" w:rsidRDefault="00330B54" w:rsidP="00330B54">
            <w:pPr>
              <w:pStyle w:val="s3"/>
              <w:shd w:val="clear" w:color="auto" w:fill="FFFFFF"/>
              <w:spacing w:before="0" w:beforeAutospacing="0" w:after="0" w:afterAutospacing="0"/>
              <w:ind w:firstLine="33"/>
              <w:jc w:val="both"/>
              <w:rPr>
                <w:color w:val="22272F"/>
                <w:sz w:val="16"/>
                <w:szCs w:val="16"/>
                <w:shd w:val="clear" w:color="auto" w:fill="FFFFFF"/>
              </w:rPr>
            </w:pPr>
            <w:r w:rsidRPr="00330B54">
              <w:rPr>
                <w:color w:val="22272F"/>
                <w:sz w:val="16"/>
                <w:szCs w:val="16"/>
                <w:shd w:val="clear" w:color="auto" w:fill="FFFFFF"/>
              </w:rPr>
              <w:t>Общие требования к порядку разработки и принятия правовых актов о нормировании в сфере закупок, содержанию указанных актов и обеспечению их исполнения, утв. постановлением Правительства РФ от 18 мая 2015 г. № 476;</w:t>
            </w:r>
          </w:p>
          <w:p w:rsidR="00330B54" w:rsidRPr="00330B54" w:rsidRDefault="00330B54" w:rsidP="00330B54">
            <w:pPr>
              <w:pStyle w:val="s3"/>
              <w:shd w:val="clear" w:color="auto" w:fill="FFFFFF"/>
              <w:spacing w:before="0" w:beforeAutospacing="0" w:after="0" w:afterAutospacing="0"/>
              <w:ind w:firstLine="33"/>
              <w:jc w:val="both"/>
              <w:rPr>
                <w:color w:val="22272F"/>
                <w:sz w:val="16"/>
                <w:szCs w:val="16"/>
                <w:shd w:val="clear" w:color="auto" w:fill="FFFFFF"/>
              </w:rPr>
            </w:pPr>
            <w:r w:rsidRPr="00330B54">
              <w:rPr>
                <w:color w:val="22272F"/>
                <w:sz w:val="16"/>
                <w:szCs w:val="16"/>
                <w:shd w:val="clear" w:color="auto" w:fill="FFFFFF"/>
              </w:rPr>
              <w:t>Правила проведения обязательного общест-венного обсуждения закупок товаров, работ, услуг для обеспечения государственных и муниципальных нужд, утв. постановлением Правительства РФ от 22 августа 2016 г. № 835;</w:t>
            </w:r>
          </w:p>
          <w:p w:rsidR="00330B54" w:rsidRPr="00330B54" w:rsidRDefault="00330B54" w:rsidP="00330B54">
            <w:pPr>
              <w:pStyle w:val="s3"/>
              <w:shd w:val="clear" w:color="auto" w:fill="FFFFFF"/>
              <w:spacing w:before="0" w:beforeAutospacing="0" w:after="0" w:afterAutospacing="0"/>
              <w:ind w:firstLine="33"/>
              <w:jc w:val="both"/>
              <w:rPr>
                <w:color w:val="22272F"/>
                <w:sz w:val="16"/>
                <w:szCs w:val="16"/>
                <w:shd w:val="clear" w:color="auto" w:fill="FFFFFF"/>
              </w:rPr>
            </w:pPr>
            <w:r w:rsidRPr="00330B54">
              <w:rPr>
                <w:color w:val="22272F"/>
                <w:sz w:val="16"/>
                <w:szCs w:val="16"/>
                <w:shd w:val="clear" w:color="auto" w:fill="FFFFFF"/>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 приказом Министерства экономи-ческого развития РФ от 2 октября 2013 г. № 567;</w:t>
            </w:r>
          </w:p>
          <w:p w:rsidR="00330B54" w:rsidRPr="00330B54" w:rsidRDefault="00330B54" w:rsidP="00330B54">
            <w:pPr>
              <w:pStyle w:val="s3"/>
              <w:shd w:val="clear" w:color="auto" w:fill="FFFFFF"/>
              <w:spacing w:before="0" w:beforeAutospacing="0" w:after="0" w:afterAutospacing="0"/>
              <w:ind w:firstLine="33"/>
              <w:jc w:val="both"/>
              <w:rPr>
                <w:color w:val="22272F"/>
                <w:sz w:val="16"/>
                <w:szCs w:val="16"/>
              </w:rPr>
            </w:pPr>
            <w:r w:rsidRPr="00330B54">
              <w:rPr>
                <w:color w:val="22272F"/>
                <w:sz w:val="16"/>
                <w:szCs w:val="16"/>
              </w:rPr>
              <w:t>Порядок формирования идентификационного кода закупки, утв. приказом Министерства финансов РФ от 10.04.2019 г. № 55н;</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понятие реестра контрактов, заключенных заказчиками, включая понятие реестра недобросовестных поставщиков (подрядчиков, исполнителей);</w:t>
            </w:r>
          </w:p>
          <w:p w:rsidR="00330B54" w:rsidRPr="00330B54" w:rsidRDefault="00330B54" w:rsidP="00330B54">
            <w:pPr>
              <w:pStyle w:val="2"/>
              <w:ind w:firstLine="33"/>
              <w:jc w:val="both"/>
              <w:rPr>
                <w:sz w:val="16"/>
                <w:szCs w:val="16"/>
              </w:rPr>
            </w:pPr>
            <w:r w:rsidRPr="00330B54">
              <w:rPr>
                <w:sz w:val="16"/>
                <w:szCs w:val="16"/>
              </w:rPr>
              <w:t>сущность, содержание, порядок и форма обоснования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процедура общест-венного обсуждения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порядок и методы определения начальной (максимальной) цены контракта, заключаемого с единственным поставщиком (подряд-чиком, исполнителем);</w:t>
            </w:r>
          </w:p>
          <w:p w:rsidR="00330B54" w:rsidRPr="00330B54" w:rsidRDefault="00330B54" w:rsidP="00330B54">
            <w:pPr>
              <w:ind w:firstLine="33"/>
              <w:rPr>
                <w:rFonts w:ascii="Times New Roman" w:hAnsi="Times New Roman" w:cs="Times New Roman"/>
                <w:iCs/>
                <w:sz w:val="16"/>
                <w:szCs w:val="16"/>
              </w:rPr>
            </w:pPr>
            <w:r w:rsidRPr="00330B54">
              <w:rPr>
                <w:rFonts w:ascii="Times New Roman" w:hAnsi="Times New Roman" w:cs="Times New Roman"/>
                <w:iCs/>
                <w:sz w:val="16"/>
                <w:szCs w:val="16"/>
              </w:rPr>
              <w:t>требования к участникам закупки;</w:t>
            </w:r>
          </w:p>
          <w:p w:rsidR="00330B54" w:rsidRPr="00330B54" w:rsidRDefault="00330B54" w:rsidP="00330B54">
            <w:pPr>
              <w:pStyle w:val="2"/>
              <w:ind w:firstLine="33"/>
              <w:jc w:val="both"/>
              <w:rPr>
                <w:iCs/>
                <w:sz w:val="16"/>
                <w:szCs w:val="16"/>
              </w:rPr>
            </w:pPr>
            <w:r w:rsidRPr="00330B54">
              <w:rPr>
                <w:iCs/>
                <w:sz w:val="16"/>
                <w:szCs w:val="16"/>
              </w:rPr>
              <w:t>правила описания объекта закупки;</w:t>
            </w:r>
          </w:p>
          <w:p w:rsidR="00330B54" w:rsidRPr="00330B54" w:rsidRDefault="00330B54" w:rsidP="00330B54">
            <w:pPr>
              <w:pStyle w:val="2"/>
              <w:ind w:firstLine="33"/>
              <w:jc w:val="both"/>
              <w:rPr>
                <w:sz w:val="16"/>
                <w:szCs w:val="16"/>
              </w:rPr>
            </w:pPr>
            <w:r w:rsidRPr="00330B54">
              <w:rPr>
                <w:sz w:val="16"/>
                <w:szCs w:val="16"/>
              </w:rPr>
              <w:t>содержание извещения о закупке;</w:t>
            </w:r>
          </w:p>
          <w:p w:rsidR="00330B54" w:rsidRPr="00330B54" w:rsidRDefault="00330B54" w:rsidP="00330B54">
            <w:pPr>
              <w:pStyle w:val="ConsPlusNormal"/>
              <w:ind w:firstLine="33"/>
              <w:jc w:val="both"/>
              <w:outlineLvl w:val="2"/>
              <w:rPr>
                <w:rFonts w:ascii="Times New Roman" w:hAnsi="Times New Roman" w:cs="Times New Roman"/>
                <w:iCs/>
                <w:sz w:val="16"/>
                <w:szCs w:val="16"/>
              </w:rPr>
            </w:pPr>
            <w:r w:rsidRPr="00330B54">
              <w:rPr>
                <w:rFonts w:ascii="Times New Roman" w:hAnsi="Times New Roman" w:cs="Times New Roman"/>
                <w:iCs/>
                <w:sz w:val="16"/>
                <w:szCs w:val="16"/>
              </w:rPr>
              <w:t>порядок оценки заявок, окончательных предло-жений участников закупки и критерии этой оценки;</w:t>
            </w:r>
          </w:p>
          <w:p w:rsidR="00330B54" w:rsidRPr="00330B54" w:rsidRDefault="00330B54" w:rsidP="00330B54">
            <w:pPr>
              <w:pStyle w:val="ConsPlusNormal"/>
              <w:ind w:firstLine="33"/>
              <w:jc w:val="both"/>
              <w:rPr>
                <w:rFonts w:ascii="Times New Roman" w:hAnsi="Times New Roman" w:cs="Times New Roman"/>
                <w:sz w:val="16"/>
                <w:szCs w:val="16"/>
              </w:rPr>
            </w:pPr>
            <w:r w:rsidRPr="00330B54">
              <w:rPr>
                <w:rFonts w:ascii="Times New Roman" w:hAnsi="Times New Roman" w:cs="Times New Roman"/>
                <w:sz w:val="16"/>
                <w:szCs w:val="16"/>
              </w:rPr>
              <w:t>условия заключения контракта;</w:t>
            </w:r>
          </w:p>
          <w:p w:rsidR="00330B54" w:rsidRPr="00330B54" w:rsidRDefault="00330B54" w:rsidP="00330B54">
            <w:pPr>
              <w:pStyle w:val="2"/>
              <w:ind w:firstLine="33"/>
              <w:jc w:val="both"/>
              <w:rPr>
                <w:sz w:val="16"/>
                <w:szCs w:val="16"/>
              </w:rPr>
            </w:pPr>
            <w:r w:rsidRPr="00330B54">
              <w:rPr>
                <w:sz w:val="16"/>
                <w:szCs w:val="16"/>
              </w:rPr>
              <w:t>правила нормирования в сфере закупок товаров, работ, услуг для обеспечения федеральных нужд, нужд субъектов Российской Федерации и муниципальных нужд;</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п</w:t>
            </w:r>
            <w:hyperlink r:id="rId6" w:tooltip="Постановление Правительства РФ от 05.06.2015 N 553 &quot;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 w:history="1">
              <w:r w:rsidRPr="00330B54">
                <w:rPr>
                  <w:rFonts w:ascii="Times New Roman" w:hAnsi="Times New Roman" w:cs="Times New Roman"/>
                  <w:sz w:val="16"/>
                  <w:szCs w:val="16"/>
                </w:rPr>
                <w:t>орядок</w:t>
              </w:r>
            </w:hyperlink>
            <w:r w:rsidRPr="00330B54">
              <w:rPr>
                <w:rFonts w:ascii="Times New Roman" w:hAnsi="Times New Roman" w:cs="Times New Roman"/>
                <w:sz w:val="16"/>
                <w:szCs w:val="16"/>
              </w:rPr>
              <w:t xml:space="preserve"> формирования, утверждения и ведения планов-графиков закупок;</w:t>
            </w:r>
          </w:p>
          <w:p w:rsidR="00330B54" w:rsidRPr="00330B54" w:rsidRDefault="000772A4" w:rsidP="00330B54">
            <w:pPr>
              <w:pStyle w:val="ConsPlusNormal"/>
              <w:widowControl/>
              <w:ind w:firstLine="33"/>
              <w:jc w:val="both"/>
              <w:rPr>
                <w:rFonts w:ascii="Times New Roman" w:hAnsi="Times New Roman" w:cs="Times New Roman"/>
                <w:sz w:val="16"/>
                <w:szCs w:val="16"/>
              </w:rPr>
            </w:pPr>
            <w:hyperlink r:id="rId7" w:tooltip="Приказ Минэкономразвития России от 29.06.2015 N 422 &quot;Об утверждении Порядка формирования идентификационного кода закупки&quot; (Зарегистрировано в Минюсте России 21.07.2015 N 38100)------------ Не вступил в силу{КонсультантПлюс}" w:history="1">
              <w:r w:rsidR="00330B54" w:rsidRPr="00330B54">
                <w:rPr>
                  <w:rFonts w:ascii="Times New Roman" w:hAnsi="Times New Roman" w:cs="Times New Roman"/>
                  <w:sz w:val="16"/>
                  <w:szCs w:val="16"/>
                </w:rPr>
                <w:t>порядок</w:t>
              </w:r>
            </w:hyperlink>
            <w:r w:rsidR="00330B54" w:rsidRPr="00330B54">
              <w:rPr>
                <w:rFonts w:ascii="Times New Roman" w:hAnsi="Times New Roman" w:cs="Times New Roman"/>
                <w:sz w:val="16"/>
                <w:szCs w:val="16"/>
              </w:rPr>
              <w:t xml:space="preserve"> формирования идентификационного кода закупки, ведения в единой информационной системе каталога товаров, работ, услуг для обеспечения государственных и муниципальных нужд;</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умения:</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планирование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контроль осуществления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разработка технических заданий извещений и документаций об осуществлении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подготовка обоснования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реализация мероприятий по общественному обсуждению закупок;</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определение начальной (максимальной) цены контракта, заключаемого с единственным поставщиком (подряд-чиком, исполнителем);</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sz w:val="16"/>
                <w:szCs w:val="16"/>
              </w:rPr>
              <w:t>применение антидемпинговых мер при проведении закупок.</w:t>
            </w:r>
          </w:p>
          <w:p w:rsidR="00330B54" w:rsidRPr="00330B54" w:rsidRDefault="00330B54" w:rsidP="00330B54">
            <w:pPr>
              <w:pStyle w:val="3"/>
              <w:ind w:firstLine="33"/>
              <w:rPr>
                <w:i/>
                <w:sz w:val="16"/>
                <w:szCs w:val="16"/>
              </w:rPr>
            </w:pPr>
            <w:r w:rsidRPr="00330B54">
              <w:rPr>
                <w:i/>
                <w:sz w:val="16"/>
                <w:szCs w:val="16"/>
              </w:rPr>
              <w:t>Дисциплина Д-7. Законодательство Российской Федерации о персональных данных</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знания:</w:t>
            </w:r>
          </w:p>
          <w:p w:rsidR="00330B54" w:rsidRPr="00330B54" w:rsidRDefault="00330B54" w:rsidP="00330B54">
            <w:pPr>
              <w:ind w:firstLine="33"/>
              <w:rPr>
                <w:rFonts w:ascii="Times New Roman" w:hAnsi="Times New Roman" w:cs="Times New Roman"/>
                <w:color w:val="22272F"/>
                <w:sz w:val="16"/>
                <w:szCs w:val="16"/>
                <w:shd w:val="clear" w:color="auto" w:fill="FFFFFF"/>
              </w:rPr>
            </w:pPr>
            <w:r w:rsidRPr="00330B54">
              <w:rPr>
                <w:rFonts w:ascii="Times New Roman" w:hAnsi="Times New Roman" w:cs="Times New Roman"/>
                <w:color w:val="22272F"/>
                <w:sz w:val="16"/>
                <w:szCs w:val="16"/>
                <w:shd w:val="clear" w:color="auto" w:fill="FFFFFF"/>
              </w:rPr>
              <w:t>Трудовой кодекс Российской Федерации;</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color w:val="22272F"/>
                <w:sz w:val="16"/>
                <w:szCs w:val="16"/>
                <w:shd w:val="clear" w:color="auto" w:fill="FFFFFF"/>
              </w:rPr>
              <w:t>Федеральный закон от 27 июля 2006 г. № 152-ФЗ «О персональных данных»;</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color w:val="22272F"/>
                <w:sz w:val="16"/>
                <w:szCs w:val="16"/>
                <w:shd w:val="clear" w:color="auto" w:fill="FFFFFF"/>
              </w:rPr>
              <w:t>Федеральный закон от 27 июля 2004 г. № 79-ФЗ «О государственной гражданской службе Российской Федерации»;</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основы законодательства в области защиты и обработки персональных данных и их применение;</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персональные данные государственных гражданских и муниципальных служащих РФ и ведение личных дел;</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Дисциплина Д-8. Делопроизводство в органах государственной власти и местного самоуправления</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знания:</w:t>
            </w:r>
          </w:p>
          <w:p w:rsidR="00330B54" w:rsidRPr="00330B54" w:rsidRDefault="00330B54" w:rsidP="00330B54">
            <w:pPr>
              <w:ind w:firstLine="33"/>
              <w:rPr>
                <w:rFonts w:ascii="Times New Roman" w:hAnsi="Times New Roman" w:cs="Times New Roman"/>
                <w:sz w:val="16"/>
                <w:szCs w:val="16"/>
              </w:rPr>
            </w:pPr>
            <w:r w:rsidRPr="00330B54">
              <w:rPr>
                <w:rFonts w:ascii="Times New Roman" w:hAnsi="Times New Roman" w:cs="Times New Roman"/>
                <w:sz w:val="16"/>
                <w:szCs w:val="16"/>
              </w:rPr>
              <w:t>организация делопроиз-водства в органах государственной власти и местного самоуправления;</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централизованная и смешанная формы ведения делопроизвод-ства;</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система взаимодействия в рамках внутриведомст-венного и межведомственного электронного документо-оборота;</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умения:</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sz w:val="16"/>
                <w:szCs w:val="16"/>
              </w:rPr>
              <w:t>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Дисциплина Д-9. Информационные технологии в государственном и муниципальном управлении</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знания:</w:t>
            </w:r>
          </w:p>
          <w:p w:rsidR="00330B54" w:rsidRPr="00330B54" w:rsidRDefault="00330B54" w:rsidP="00330B54">
            <w:pPr>
              <w:ind w:firstLine="33"/>
              <w:rPr>
                <w:rFonts w:ascii="Times New Roman" w:hAnsi="Times New Roman" w:cs="Times New Roman"/>
                <w:b/>
                <w:bCs/>
                <w:sz w:val="16"/>
                <w:szCs w:val="16"/>
              </w:rPr>
            </w:pPr>
            <w:r w:rsidRPr="00330B54">
              <w:rPr>
                <w:rFonts w:ascii="Times New Roman" w:hAnsi="Times New Roman" w:cs="Times New Roman"/>
                <w:sz w:val="16"/>
                <w:szCs w:val="16"/>
              </w:rPr>
              <w:t>организация межведомственного электронного взаимодействия и перевод государственных (муниципальных) услуг в электронный вид;</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Дисциплина Д-10. Работа с кадрами как составная часть государственного и муниципального управления</w:t>
            </w:r>
          </w:p>
          <w:p w:rsidR="00330B54" w:rsidRPr="00330B54" w:rsidRDefault="00330B54" w:rsidP="00330B54">
            <w:pPr>
              <w:ind w:firstLine="33"/>
              <w:rPr>
                <w:rFonts w:ascii="Times New Roman" w:hAnsi="Times New Roman" w:cs="Times New Roman"/>
                <w:i/>
                <w:sz w:val="16"/>
                <w:szCs w:val="16"/>
              </w:rPr>
            </w:pPr>
            <w:r w:rsidRPr="00330B54">
              <w:rPr>
                <w:rFonts w:ascii="Times New Roman" w:hAnsi="Times New Roman" w:cs="Times New Roman"/>
                <w:i/>
                <w:sz w:val="16"/>
                <w:szCs w:val="16"/>
              </w:rPr>
              <w:t>знания:</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функции кадровой службы организации;</w:t>
            </w:r>
          </w:p>
          <w:p w:rsidR="00330B54" w:rsidRPr="00330B54" w:rsidRDefault="00330B54" w:rsidP="00330B54">
            <w:pPr>
              <w:pStyle w:val="a4"/>
              <w:ind w:firstLine="33"/>
              <w:rPr>
                <w:rFonts w:ascii="Times New Roman" w:hAnsi="Times New Roman" w:cs="Times New Roman"/>
                <w:sz w:val="16"/>
                <w:szCs w:val="16"/>
              </w:rPr>
            </w:pPr>
            <w:r w:rsidRPr="00330B54">
              <w:rPr>
                <w:rFonts w:ascii="Times New Roman" w:hAnsi="Times New Roman" w:cs="Times New Roman"/>
                <w:sz w:val="16"/>
                <w:szCs w:val="16"/>
              </w:rPr>
              <w:t>принципы формирования и оценки эффективности деятельности кадровых служб в организациях;</w:t>
            </w:r>
          </w:p>
          <w:p w:rsidR="00330B54" w:rsidRPr="00330B54" w:rsidRDefault="00330B54" w:rsidP="00330B54">
            <w:pPr>
              <w:pStyle w:val="ConsPlusNormal"/>
              <w:ind w:firstLine="33"/>
              <w:jc w:val="both"/>
              <w:outlineLvl w:val="3"/>
              <w:rPr>
                <w:rFonts w:ascii="Times New Roman" w:hAnsi="Times New Roman" w:cs="Times New Roman"/>
                <w:sz w:val="16"/>
                <w:szCs w:val="16"/>
              </w:rPr>
            </w:pPr>
            <w:r w:rsidRPr="00330B54">
              <w:rPr>
                <w:rFonts w:ascii="Times New Roman" w:hAnsi="Times New Roman" w:cs="Times New Roman"/>
                <w:sz w:val="16"/>
                <w:szCs w:val="16"/>
              </w:rPr>
              <w:t>порядок формирование кадрового состава органов государственной власти и местного самоуправления;</w:t>
            </w:r>
          </w:p>
          <w:p w:rsidR="00330B54" w:rsidRPr="00330B54" w:rsidRDefault="00330B54" w:rsidP="00330B54">
            <w:pPr>
              <w:pStyle w:val="ConsPlusNormal"/>
              <w:ind w:firstLine="33"/>
              <w:jc w:val="both"/>
              <w:outlineLvl w:val="3"/>
              <w:rPr>
                <w:rFonts w:ascii="Times New Roman" w:hAnsi="Times New Roman" w:cs="Times New Roman"/>
                <w:sz w:val="16"/>
                <w:szCs w:val="16"/>
              </w:rPr>
            </w:pPr>
            <w:r w:rsidRPr="00330B54">
              <w:rPr>
                <w:rFonts w:ascii="Times New Roman" w:hAnsi="Times New Roman" w:cs="Times New Roman"/>
                <w:sz w:val="16"/>
                <w:szCs w:val="16"/>
              </w:rPr>
              <w:t>психологические правила в управленческой деятель-ности, подборе и расстановке кадров.</w:t>
            </w: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s1"/>
              <w:shd w:val="clear" w:color="auto" w:fill="FFFFFF"/>
              <w:spacing w:before="0" w:beforeAutospacing="0" w:after="0" w:afterAutospacing="0"/>
              <w:jc w:val="both"/>
              <w:rPr>
                <w:color w:val="22272F"/>
                <w:sz w:val="16"/>
                <w:szCs w:val="16"/>
              </w:rPr>
            </w:pPr>
            <w:r w:rsidRPr="00330B54">
              <w:rPr>
                <w:color w:val="22272F"/>
                <w:sz w:val="16"/>
                <w:szCs w:val="16"/>
              </w:rPr>
              <w:t>лица, замещающие должности государствен-ной гражданской службы следующих категорий и групп:</w:t>
            </w:r>
          </w:p>
          <w:p w:rsidR="00330B54" w:rsidRPr="00330B54" w:rsidRDefault="00330B54" w:rsidP="00330B54">
            <w:pPr>
              <w:pStyle w:val="s1"/>
              <w:shd w:val="clear" w:color="auto" w:fill="FFFFFF"/>
              <w:spacing w:before="0" w:beforeAutospacing="0" w:after="0" w:afterAutospacing="0"/>
              <w:jc w:val="both"/>
              <w:rPr>
                <w:sz w:val="16"/>
                <w:szCs w:val="16"/>
              </w:rPr>
            </w:pPr>
            <w:r w:rsidRPr="00330B54">
              <w:rPr>
                <w:color w:val="22272F"/>
                <w:sz w:val="16"/>
                <w:szCs w:val="16"/>
              </w:rPr>
              <w:t xml:space="preserve">руководители </w:t>
            </w:r>
            <w:r w:rsidRPr="00330B54">
              <w:rPr>
                <w:sz w:val="16"/>
                <w:szCs w:val="16"/>
              </w:rPr>
              <w:t>главной и ведущей групп должностей гражданской службы;</w:t>
            </w:r>
          </w:p>
          <w:p w:rsidR="00330B54" w:rsidRPr="00330B54" w:rsidRDefault="00330B54" w:rsidP="00330B54">
            <w:pPr>
              <w:pStyle w:val="s1"/>
              <w:shd w:val="clear" w:color="auto" w:fill="FFFFFF"/>
              <w:spacing w:before="0" w:beforeAutospacing="0" w:after="0" w:afterAutospacing="0"/>
              <w:jc w:val="both"/>
              <w:rPr>
                <w:sz w:val="16"/>
                <w:szCs w:val="16"/>
              </w:rPr>
            </w:pPr>
            <w:r w:rsidRPr="00330B54">
              <w:rPr>
                <w:color w:val="22272F"/>
                <w:sz w:val="16"/>
                <w:szCs w:val="16"/>
              </w:rPr>
              <w:t xml:space="preserve">помощники (советники) </w:t>
            </w:r>
            <w:r w:rsidRPr="00330B54">
              <w:rPr>
                <w:sz w:val="16"/>
                <w:szCs w:val="16"/>
              </w:rPr>
              <w:t>главной и ведущей групп должностей гражданской службы;</w:t>
            </w:r>
          </w:p>
          <w:p w:rsidR="00330B54" w:rsidRPr="00330B54" w:rsidRDefault="00330B54" w:rsidP="00330B54">
            <w:pPr>
              <w:ind w:firstLine="0"/>
              <w:rPr>
                <w:sz w:val="16"/>
                <w:szCs w:val="16"/>
              </w:rPr>
            </w:pPr>
            <w:r w:rsidRPr="00330B54">
              <w:rPr>
                <w:sz w:val="16"/>
                <w:szCs w:val="16"/>
              </w:rPr>
              <w:t>специалисты высшей, главной, ведущей и старшей групп должностей гражданской службы;</w:t>
            </w:r>
          </w:p>
          <w:p w:rsidR="00330B54" w:rsidRPr="00330B54" w:rsidRDefault="00330B54" w:rsidP="00330B54">
            <w:pPr>
              <w:ind w:firstLine="0"/>
              <w:rPr>
                <w:sz w:val="16"/>
                <w:szCs w:val="16"/>
              </w:rPr>
            </w:pPr>
            <w:r w:rsidRPr="00330B54">
              <w:rPr>
                <w:sz w:val="16"/>
                <w:szCs w:val="16"/>
              </w:rPr>
              <w:t>обеспечиваю-щие специалисты главной, ведущей, старшей и младшей групп должностей гражданской службы.</w:t>
            </w:r>
          </w:p>
          <w:p w:rsidR="00330B54" w:rsidRPr="00330B54" w:rsidRDefault="00330B54" w:rsidP="00330B54">
            <w:pPr>
              <w:pStyle w:val="a4"/>
              <w:rPr>
                <w:sz w:val="16"/>
                <w:szCs w:val="16"/>
              </w:rPr>
            </w:pPr>
          </w:p>
        </w:tc>
        <w:tc>
          <w:tcPr>
            <w:tcW w:w="1417" w:type="dxa"/>
            <w:tcBorders>
              <w:top w:val="single" w:sz="4" w:space="0" w:color="auto"/>
              <w:left w:val="single" w:sz="4" w:space="0" w:color="auto"/>
              <w:bottom w:val="single" w:sz="4" w:space="0" w:color="auto"/>
            </w:tcBorders>
          </w:tcPr>
          <w:p w:rsidR="00330B54" w:rsidRPr="00330B54" w:rsidRDefault="00330B54" w:rsidP="00330B54">
            <w:pPr>
              <w:pStyle w:val="a4"/>
              <w:rPr>
                <w:sz w:val="16"/>
                <w:szCs w:val="16"/>
              </w:rPr>
            </w:pPr>
            <w:r w:rsidRPr="00330B54">
              <w:rPr>
                <w:sz w:val="16"/>
                <w:szCs w:val="16"/>
              </w:rPr>
              <w:t xml:space="preserve">* информация о программе размещена на официальном сайте в сети Интернет по адресу </w:t>
            </w:r>
            <w:r w:rsidRPr="00330B54">
              <w:rPr>
                <w:sz w:val="16"/>
                <w:szCs w:val="16"/>
                <w:lang w:val="en-US"/>
              </w:rPr>
              <w:t>www</w:t>
            </w:r>
            <w:r w:rsidRPr="00330B54">
              <w:rPr>
                <w:sz w:val="16"/>
                <w:szCs w:val="16"/>
              </w:rPr>
              <w:t>.</w:t>
            </w:r>
            <w:r w:rsidRPr="00330B54">
              <w:rPr>
                <w:sz w:val="16"/>
                <w:szCs w:val="16"/>
                <w:lang w:val="en-US"/>
              </w:rPr>
              <w:t>likey</w:t>
            </w:r>
            <w:r w:rsidRPr="00330B54">
              <w:rPr>
                <w:sz w:val="16"/>
                <w:szCs w:val="16"/>
              </w:rPr>
              <w:t>.</w:t>
            </w:r>
            <w:r w:rsidRPr="00330B54">
              <w:rPr>
                <w:sz w:val="16"/>
                <w:szCs w:val="16"/>
                <w:lang w:val="en-US"/>
              </w:rPr>
              <w:t>su</w:t>
            </w:r>
            <w:r w:rsidRPr="00330B54">
              <w:rPr>
                <w:sz w:val="16"/>
                <w:szCs w:val="16"/>
              </w:rPr>
              <w:t>;</w:t>
            </w:r>
          </w:p>
          <w:p w:rsidR="00330B54" w:rsidRPr="00330B54" w:rsidRDefault="00330B54" w:rsidP="00330B54">
            <w:pPr>
              <w:ind w:firstLine="0"/>
              <w:rPr>
                <w:sz w:val="16"/>
                <w:szCs w:val="16"/>
              </w:rPr>
            </w:pPr>
            <w:r w:rsidRPr="00330B54">
              <w:rPr>
                <w:sz w:val="16"/>
                <w:szCs w:val="16"/>
              </w:rPr>
              <w:t>**- в соответствии с ч. 4 ст. 16 ФЗ от 29.12.2012 г. № 273-ФЗ «Об образовании в Российской Федерации» п</w:t>
            </w:r>
            <w:r w:rsidRPr="00330B54">
              <w:rPr>
                <w:color w:val="22272F"/>
                <w:sz w:val="16"/>
                <w:szCs w:val="16"/>
                <w:shd w:val="clear" w:color="auto" w:fill="FFFFFF"/>
              </w:rPr>
              <w:t>ри реализации программы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независимо от места нахождения обучающихся</w:t>
            </w:r>
          </w:p>
        </w:tc>
      </w:tr>
      <w:tr w:rsidR="00330B54" w:rsidRPr="00B83BBE" w:rsidTr="00B83BBE">
        <w:tc>
          <w:tcPr>
            <w:tcW w:w="1490" w:type="dxa"/>
            <w:tcBorders>
              <w:top w:val="single" w:sz="4" w:space="0" w:color="auto"/>
              <w:bottom w:val="single" w:sz="4" w:space="0" w:color="auto"/>
              <w:right w:val="single" w:sz="4" w:space="0" w:color="auto"/>
            </w:tcBorders>
          </w:tcPr>
          <w:p w:rsidR="00330B54" w:rsidRPr="00B83BBE" w:rsidRDefault="00330B54" w:rsidP="00330B54">
            <w:pPr>
              <w:ind w:firstLine="0"/>
              <w:rPr>
                <w:sz w:val="16"/>
                <w:szCs w:val="16"/>
              </w:rPr>
            </w:pPr>
            <w:r w:rsidRPr="00B83BBE">
              <w:rPr>
                <w:sz w:val="16"/>
                <w:szCs w:val="16"/>
              </w:rPr>
              <w:t>Автономная некоммерческая организация дополнительного профессиональ</w:t>
            </w:r>
            <w:r>
              <w:rPr>
                <w:sz w:val="16"/>
                <w:szCs w:val="16"/>
              </w:rPr>
              <w:t>-</w:t>
            </w:r>
            <w:r w:rsidRPr="00B83BBE">
              <w:rPr>
                <w:sz w:val="16"/>
                <w:szCs w:val="16"/>
              </w:rPr>
              <w:t>ного образования Учебно-Консалтинговый Центр «Ликей» (АНО ДПО УКЦ «Ликей)</w:t>
            </w:r>
          </w:p>
          <w:p w:rsidR="00330B54" w:rsidRPr="00B83BBE" w:rsidRDefault="00330B54" w:rsidP="00330B54">
            <w:pPr>
              <w:pStyle w:val="a4"/>
              <w:rPr>
                <w:sz w:val="16"/>
                <w:szCs w:val="16"/>
              </w:rPr>
            </w:pPr>
          </w:p>
        </w:tc>
        <w:tc>
          <w:tcPr>
            <w:tcW w:w="1559" w:type="dxa"/>
            <w:tcBorders>
              <w:top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color w:val="000000"/>
                <w:spacing w:val="-3"/>
                <w:sz w:val="16"/>
                <w:szCs w:val="16"/>
              </w:rPr>
              <w:t>Программа повышения квалификации «</w:t>
            </w:r>
            <w:r w:rsidRPr="00330B54">
              <w:rPr>
                <w:sz w:val="16"/>
                <w:szCs w:val="16"/>
              </w:rPr>
              <w:t>Организация и контроль противопожарного режима и обеспечения мер пожарной безопасности</w:t>
            </w:r>
            <w:r w:rsidRPr="00330B54">
              <w:rPr>
                <w:color w:val="000000"/>
                <w:spacing w:val="-3"/>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ind w:firstLine="34"/>
              <w:rPr>
                <w:sz w:val="16"/>
                <w:szCs w:val="16"/>
              </w:rPr>
            </w:pPr>
            <w:r w:rsidRPr="00330B54">
              <w:rPr>
                <w:sz w:val="16"/>
                <w:szCs w:val="16"/>
              </w:rPr>
              <w:t>Дисциплина Д-1. Общие требования к обеспечению противопожарного режима на объектах защиты.</w:t>
            </w:r>
          </w:p>
          <w:p w:rsidR="00330B54" w:rsidRPr="00330B54" w:rsidRDefault="00330B54" w:rsidP="00330B54">
            <w:pPr>
              <w:ind w:firstLine="34"/>
              <w:rPr>
                <w:sz w:val="16"/>
                <w:szCs w:val="16"/>
              </w:rPr>
            </w:pPr>
            <w:r w:rsidRPr="00330B54">
              <w:rPr>
                <w:sz w:val="16"/>
                <w:szCs w:val="16"/>
              </w:rPr>
              <w:t>Дисциплина Д-2. Требования пожарной безопасности на объектах защиты различного назначения.</w:t>
            </w:r>
          </w:p>
        </w:tc>
        <w:tc>
          <w:tcPr>
            <w:tcW w:w="113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 xml:space="preserve">ул. Докучаева дом. 36 пом. </w:t>
            </w:r>
            <w:r w:rsidRPr="00330B54">
              <w:rPr>
                <w:sz w:val="16"/>
                <w:szCs w:val="16"/>
                <w:lang w:val="en-US"/>
              </w:rPr>
              <w:t>XII</w:t>
            </w:r>
            <w:r w:rsidRPr="00330B54">
              <w:rPr>
                <w:sz w:val="16"/>
                <w:szCs w:val="16"/>
              </w:rPr>
              <w:t xml:space="preserve"> г. Тверь 170021**/ 9 рабочих дней/ с 1 по 20 число февраля, апреля, июня, августа, октября ежегодно</w:t>
            </w:r>
          </w:p>
          <w:p w:rsidR="00330B54" w:rsidRPr="00330B54" w:rsidRDefault="00330B54" w:rsidP="00330B54">
            <w:pPr>
              <w:ind w:firstLine="34"/>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jc w:val="center"/>
              <w:rPr>
                <w:sz w:val="16"/>
                <w:szCs w:val="16"/>
              </w:rPr>
            </w:pPr>
            <w:r w:rsidRPr="00330B54">
              <w:rPr>
                <w:sz w:val="16"/>
                <w:szCs w:val="16"/>
              </w:rPr>
              <w:t>72</w:t>
            </w:r>
          </w:p>
        </w:tc>
        <w:tc>
          <w:tcPr>
            <w:tcW w:w="113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без отрыва от государст-венной гражданс-кой службы</w:t>
            </w: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Пархачева Е.А., высшее образование, заведующая кафедрой, стаж педагогической работы 24 года;</w:t>
            </w:r>
          </w:p>
          <w:p w:rsidR="00330B54" w:rsidRPr="00330B54" w:rsidRDefault="00330B54" w:rsidP="00330B54">
            <w:pPr>
              <w:ind w:firstLine="0"/>
              <w:rPr>
                <w:sz w:val="16"/>
                <w:szCs w:val="16"/>
              </w:rPr>
            </w:pPr>
            <w:r w:rsidRPr="00330B54">
              <w:rPr>
                <w:sz w:val="16"/>
                <w:szCs w:val="16"/>
              </w:rPr>
              <w:t>Самчук И.Н. высшее образование, заведующий кафедрой, стаж педагогической работы 8 лет;</w:t>
            </w:r>
          </w:p>
          <w:p w:rsidR="00330B54" w:rsidRPr="00330B54" w:rsidRDefault="00330B54" w:rsidP="00330B54">
            <w:pPr>
              <w:ind w:firstLine="0"/>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rFonts w:ascii="Times New Roman" w:hAnsi="Times New Roman" w:cs="Times New Roman"/>
                <w:sz w:val="16"/>
                <w:szCs w:val="16"/>
              </w:rPr>
              <w:t>программа реализуется с применением электронного обучения и дистанцион-ных образовательных технологий</w:t>
            </w:r>
          </w:p>
        </w:tc>
        <w:tc>
          <w:tcPr>
            <w:tcW w:w="198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ind w:firstLine="33"/>
              <w:rPr>
                <w:i/>
                <w:color w:val="000000"/>
                <w:sz w:val="16"/>
                <w:szCs w:val="16"/>
              </w:rPr>
            </w:pPr>
            <w:r w:rsidRPr="00330B54">
              <w:rPr>
                <w:i/>
                <w:color w:val="000000"/>
                <w:sz w:val="16"/>
                <w:szCs w:val="16"/>
              </w:rPr>
              <w:t xml:space="preserve">Дисциплина Д-1. </w:t>
            </w:r>
            <w:r w:rsidRPr="00330B54">
              <w:rPr>
                <w:i/>
                <w:sz w:val="16"/>
                <w:szCs w:val="16"/>
              </w:rPr>
              <w:t>Общие требования к обеспечению противопожарного режима на объектах защиты</w:t>
            </w:r>
          </w:p>
          <w:p w:rsidR="00330B54" w:rsidRPr="00330B54" w:rsidRDefault="00330B54" w:rsidP="00330B54">
            <w:pPr>
              <w:ind w:firstLine="33"/>
              <w:rPr>
                <w:i/>
                <w:sz w:val="16"/>
                <w:szCs w:val="16"/>
              </w:rPr>
            </w:pPr>
            <w:r w:rsidRPr="00330B54">
              <w:rPr>
                <w:i/>
                <w:sz w:val="16"/>
                <w:szCs w:val="16"/>
              </w:rPr>
              <w:t>знания:</w:t>
            </w:r>
          </w:p>
          <w:p w:rsidR="00330B54" w:rsidRPr="00330B54" w:rsidRDefault="00330B54" w:rsidP="00330B54">
            <w:pPr>
              <w:ind w:firstLine="33"/>
              <w:rPr>
                <w:color w:val="22272F"/>
                <w:sz w:val="16"/>
                <w:szCs w:val="16"/>
                <w:shd w:val="clear" w:color="auto" w:fill="FFFFFF"/>
              </w:rPr>
            </w:pPr>
            <w:r w:rsidRPr="00330B54">
              <w:rPr>
                <w:color w:val="22272F"/>
                <w:sz w:val="16"/>
                <w:szCs w:val="16"/>
                <w:shd w:val="clear" w:color="auto" w:fill="FFFFFF"/>
              </w:rPr>
              <w:t>Федеральный закон от 21 декабря 1994 г. № 69-ФЗ «О пожарной безопасности»;</w:t>
            </w:r>
          </w:p>
          <w:p w:rsidR="00330B54" w:rsidRPr="00330B54" w:rsidRDefault="00330B54" w:rsidP="00330B54">
            <w:pPr>
              <w:ind w:firstLine="33"/>
              <w:rPr>
                <w:color w:val="22272F"/>
                <w:sz w:val="16"/>
                <w:szCs w:val="16"/>
                <w:shd w:val="clear" w:color="auto" w:fill="FFFFFF"/>
              </w:rPr>
            </w:pPr>
            <w:r w:rsidRPr="00330B54">
              <w:rPr>
                <w:color w:val="22272F"/>
                <w:sz w:val="16"/>
                <w:szCs w:val="16"/>
                <w:shd w:val="clear" w:color="auto" w:fill="FFFFFF"/>
              </w:rPr>
              <w:t>Федеральный закон от 22 июля 2008 г. № 123-ФЗ «Технический регламент о требованиях пожарной безопасности»;</w:t>
            </w:r>
          </w:p>
          <w:p w:rsidR="00330B54" w:rsidRPr="00330B54" w:rsidRDefault="00330B54" w:rsidP="00330B54">
            <w:pPr>
              <w:pStyle w:val="s16"/>
              <w:shd w:val="clear" w:color="auto" w:fill="FFFFFF"/>
              <w:spacing w:before="0" w:beforeAutospacing="0" w:after="0" w:afterAutospacing="0"/>
              <w:jc w:val="both"/>
              <w:rPr>
                <w:color w:val="22272F"/>
                <w:sz w:val="16"/>
                <w:szCs w:val="16"/>
              </w:rPr>
            </w:pPr>
            <w:r w:rsidRPr="00330B54">
              <w:rPr>
                <w:color w:val="22272F"/>
                <w:sz w:val="16"/>
                <w:szCs w:val="16"/>
              </w:rPr>
              <w:t>Федеральный закон от 06 мая 2011 г. № 100-ФЗ «О добровольной пожарной охране»;</w:t>
            </w:r>
          </w:p>
          <w:p w:rsidR="00330B54" w:rsidRPr="00330B54" w:rsidRDefault="00330B54" w:rsidP="00330B54">
            <w:pPr>
              <w:pStyle w:val="s16"/>
              <w:shd w:val="clear" w:color="auto" w:fill="FFFFFF"/>
              <w:spacing w:before="0" w:beforeAutospacing="0" w:after="0" w:afterAutospacing="0"/>
              <w:jc w:val="both"/>
              <w:rPr>
                <w:color w:val="22272F"/>
                <w:sz w:val="16"/>
                <w:szCs w:val="16"/>
              </w:rPr>
            </w:pPr>
            <w:r w:rsidRPr="00330B54">
              <w:rPr>
                <w:color w:val="22272F"/>
                <w:sz w:val="16"/>
                <w:szCs w:val="16"/>
              </w:rPr>
              <w:t>Постановление Правительства Российской Федерации от 20 июня 2005 г. № 385 «О федеральной противо-пожарной службе»;</w:t>
            </w:r>
          </w:p>
          <w:p w:rsidR="00330B54" w:rsidRPr="00330B54" w:rsidRDefault="00330B54" w:rsidP="00330B54">
            <w:pPr>
              <w:ind w:firstLine="33"/>
              <w:rPr>
                <w:color w:val="22272F"/>
                <w:sz w:val="16"/>
                <w:szCs w:val="16"/>
                <w:shd w:val="clear" w:color="auto" w:fill="FFFFFF"/>
              </w:rPr>
            </w:pPr>
            <w:r w:rsidRPr="00330B54">
              <w:rPr>
                <w:color w:val="22272F"/>
                <w:sz w:val="16"/>
                <w:szCs w:val="16"/>
                <w:shd w:val="clear" w:color="auto" w:fill="FFFFFF"/>
              </w:rPr>
              <w:t>Правила противопожар-ного режима в Российской Федерации, утв. постановлением Правительства РФ от 25 апреля 2012 г. № 390;</w:t>
            </w:r>
          </w:p>
          <w:p w:rsidR="00330B54" w:rsidRPr="00330B54" w:rsidRDefault="00330B54" w:rsidP="00330B54">
            <w:pPr>
              <w:ind w:firstLine="33"/>
              <w:rPr>
                <w:color w:val="22272F"/>
                <w:sz w:val="16"/>
                <w:szCs w:val="16"/>
                <w:shd w:val="clear" w:color="auto" w:fill="FFFFFF"/>
              </w:rPr>
            </w:pPr>
            <w:r w:rsidRPr="00330B54">
              <w:rPr>
                <w:color w:val="22272F"/>
                <w:sz w:val="16"/>
                <w:szCs w:val="16"/>
                <w:shd w:val="clear" w:color="auto" w:fill="FFFFFF"/>
              </w:rPr>
              <w:t>Положение о федеральном государст-венном пожарном надзоре, утв. утв. постановлением Правительства РФ от 12 апреля 2012 г. №290;</w:t>
            </w:r>
          </w:p>
          <w:p w:rsidR="00330B54" w:rsidRPr="00330B54" w:rsidRDefault="00330B54" w:rsidP="00330B54">
            <w:pPr>
              <w:pStyle w:val="s3"/>
              <w:shd w:val="clear" w:color="auto" w:fill="FFFFFF"/>
              <w:spacing w:before="0" w:beforeAutospacing="0" w:after="0" w:afterAutospacing="0"/>
              <w:ind w:firstLine="33"/>
              <w:jc w:val="both"/>
              <w:rPr>
                <w:color w:val="22272F"/>
                <w:sz w:val="16"/>
                <w:szCs w:val="16"/>
              </w:rPr>
            </w:pPr>
            <w:r w:rsidRPr="00330B54">
              <w:rPr>
                <w:color w:val="22272F"/>
                <w:sz w:val="16"/>
                <w:szCs w:val="16"/>
              </w:rPr>
              <w:t>Нормы пожарной безопасности «Обучение мерам пожарной безопасности работников организаций», утв. приказом МЧС России от 12 декабря 2007 г. № 645;</w:t>
            </w:r>
          </w:p>
          <w:p w:rsidR="00330B54" w:rsidRPr="00330B54" w:rsidRDefault="00330B54" w:rsidP="00330B54">
            <w:pPr>
              <w:pStyle w:val="s16"/>
              <w:shd w:val="clear" w:color="auto" w:fill="FFFFFF"/>
              <w:spacing w:before="0" w:beforeAutospacing="0" w:after="0" w:afterAutospacing="0"/>
              <w:jc w:val="both"/>
              <w:rPr>
                <w:color w:val="22272F"/>
                <w:sz w:val="16"/>
                <w:szCs w:val="16"/>
              </w:rPr>
            </w:pPr>
            <w:r w:rsidRPr="00330B54">
              <w:rPr>
                <w:color w:val="22272F"/>
                <w:sz w:val="16"/>
                <w:szCs w:val="16"/>
              </w:rPr>
              <w:t>понятие пожарной безопасности;</w:t>
            </w:r>
          </w:p>
          <w:p w:rsidR="00330B54" w:rsidRPr="00330B54" w:rsidRDefault="00330B54" w:rsidP="00330B54">
            <w:pPr>
              <w:pStyle w:val="s16"/>
              <w:shd w:val="clear" w:color="auto" w:fill="FFFFFF"/>
              <w:spacing w:before="0" w:beforeAutospacing="0" w:after="0" w:afterAutospacing="0"/>
              <w:jc w:val="both"/>
              <w:rPr>
                <w:b/>
                <w:bCs/>
                <w:i/>
                <w:iCs/>
                <w:sz w:val="16"/>
                <w:szCs w:val="16"/>
              </w:rPr>
            </w:pPr>
            <w:r w:rsidRPr="00330B54">
              <w:rPr>
                <w:color w:val="22272F"/>
                <w:sz w:val="16"/>
                <w:szCs w:val="16"/>
              </w:rPr>
              <w:t>права и обязанности должностных лиц по обеспечению пожарной безопасности;</w:t>
            </w:r>
          </w:p>
          <w:p w:rsidR="00330B54" w:rsidRPr="00330B54" w:rsidRDefault="00330B54" w:rsidP="00330B54">
            <w:pPr>
              <w:ind w:firstLine="33"/>
              <w:rPr>
                <w:i/>
                <w:color w:val="000000"/>
                <w:sz w:val="16"/>
                <w:szCs w:val="16"/>
              </w:rPr>
            </w:pPr>
            <w:r w:rsidRPr="00330B54">
              <w:rPr>
                <w:i/>
                <w:color w:val="000000"/>
                <w:sz w:val="16"/>
                <w:szCs w:val="16"/>
              </w:rPr>
              <w:t xml:space="preserve">Дисциплина Д-2. </w:t>
            </w:r>
            <w:r w:rsidRPr="00330B54">
              <w:rPr>
                <w:i/>
                <w:sz w:val="16"/>
                <w:szCs w:val="16"/>
              </w:rPr>
              <w:t>Требования пожарной безопасности на объектах защиты различного назначения</w:t>
            </w:r>
          </w:p>
          <w:p w:rsidR="00330B54" w:rsidRPr="00330B54" w:rsidRDefault="00330B54" w:rsidP="00330B54">
            <w:pPr>
              <w:ind w:firstLine="33"/>
              <w:rPr>
                <w:i/>
                <w:sz w:val="16"/>
                <w:szCs w:val="16"/>
              </w:rPr>
            </w:pPr>
            <w:r w:rsidRPr="00330B54">
              <w:rPr>
                <w:i/>
                <w:sz w:val="16"/>
                <w:szCs w:val="16"/>
              </w:rPr>
              <w:t>знания:</w:t>
            </w:r>
          </w:p>
          <w:p w:rsidR="00330B54" w:rsidRPr="00330B54" w:rsidRDefault="00330B54" w:rsidP="00330B54">
            <w:pPr>
              <w:ind w:firstLine="33"/>
              <w:rPr>
                <w:color w:val="22272F"/>
                <w:sz w:val="16"/>
                <w:szCs w:val="16"/>
                <w:shd w:val="clear" w:color="auto" w:fill="FFFFFF"/>
              </w:rPr>
            </w:pPr>
            <w:r w:rsidRPr="00330B54">
              <w:rPr>
                <w:color w:val="22272F"/>
                <w:sz w:val="16"/>
                <w:szCs w:val="16"/>
                <w:shd w:val="clear" w:color="auto" w:fill="FFFFFF"/>
              </w:rPr>
              <w:t>Федеральный закон от 22 июля 2008 г. № 123-ФЗ «Технический регламент о требованиях пожарной безопасности»;</w:t>
            </w:r>
          </w:p>
          <w:p w:rsidR="00330B54" w:rsidRPr="00330B54" w:rsidRDefault="00330B54" w:rsidP="00330B54">
            <w:pPr>
              <w:ind w:firstLine="33"/>
              <w:rPr>
                <w:color w:val="22272F"/>
                <w:sz w:val="16"/>
                <w:szCs w:val="16"/>
                <w:shd w:val="clear" w:color="auto" w:fill="FFFFFF"/>
              </w:rPr>
            </w:pPr>
            <w:r w:rsidRPr="00330B54">
              <w:rPr>
                <w:color w:val="22272F"/>
                <w:sz w:val="16"/>
                <w:szCs w:val="16"/>
                <w:shd w:val="clear" w:color="auto" w:fill="FFFFFF"/>
              </w:rPr>
              <w:t>Правила противопожар-ного режима в Российской Федерации, утв. постановлением Правительства РФ от 25 апреля 2012 г. № 390;</w:t>
            </w:r>
          </w:p>
          <w:p w:rsidR="00330B54" w:rsidRPr="00330B54" w:rsidRDefault="00330B54" w:rsidP="00330B54">
            <w:pPr>
              <w:pStyle w:val="s16"/>
              <w:shd w:val="clear" w:color="auto" w:fill="FFFFFF"/>
              <w:spacing w:before="0" w:beforeAutospacing="0" w:after="0" w:afterAutospacing="0"/>
              <w:jc w:val="both"/>
              <w:rPr>
                <w:color w:val="22272F"/>
                <w:sz w:val="16"/>
                <w:szCs w:val="16"/>
              </w:rPr>
            </w:pPr>
            <w:r w:rsidRPr="00330B54">
              <w:rPr>
                <w:color w:val="22272F"/>
                <w:sz w:val="16"/>
                <w:szCs w:val="16"/>
              </w:rPr>
              <w:t>мероприятия по обеспечению пожарной безопасности;</w:t>
            </w:r>
          </w:p>
          <w:p w:rsidR="00330B54" w:rsidRPr="00330B54" w:rsidRDefault="00330B54" w:rsidP="00330B54">
            <w:pPr>
              <w:pStyle w:val="s16"/>
              <w:shd w:val="clear" w:color="auto" w:fill="FFFFFF"/>
              <w:spacing w:before="0" w:beforeAutospacing="0" w:after="0" w:afterAutospacing="0"/>
              <w:jc w:val="both"/>
              <w:rPr>
                <w:color w:val="22272F"/>
                <w:sz w:val="16"/>
                <w:szCs w:val="16"/>
              </w:rPr>
            </w:pPr>
            <w:r w:rsidRPr="00330B54">
              <w:rPr>
                <w:color w:val="22272F"/>
                <w:sz w:val="16"/>
                <w:szCs w:val="16"/>
              </w:rPr>
              <w:t>основные задачи и способы обеспечения пожарной безопасности;</w:t>
            </w:r>
          </w:p>
          <w:p w:rsidR="00330B54" w:rsidRPr="00330B54" w:rsidRDefault="00330B54" w:rsidP="00330B54">
            <w:pPr>
              <w:ind w:firstLine="33"/>
              <w:rPr>
                <w:sz w:val="16"/>
                <w:szCs w:val="16"/>
              </w:rPr>
            </w:pPr>
            <w:r w:rsidRPr="00330B54">
              <w:rPr>
                <w:sz w:val="16"/>
                <w:szCs w:val="16"/>
              </w:rPr>
              <w:t>организационные основы обеспечения пожарной безопасности в организации;</w:t>
            </w:r>
          </w:p>
          <w:p w:rsidR="00330B54" w:rsidRPr="00330B54" w:rsidRDefault="00330B54" w:rsidP="00330B54">
            <w:pPr>
              <w:ind w:firstLine="33"/>
              <w:rPr>
                <w:sz w:val="16"/>
                <w:szCs w:val="16"/>
              </w:rPr>
            </w:pPr>
            <w:r w:rsidRPr="00330B54">
              <w:rPr>
                <w:sz w:val="16"/>
                <w:szCs w:val="16"/>
              </w:rPr>
              <w:t>требования пожарной безопасности электро-установок, систем отопления, вентиляции;</w:t>
            </w:r>
          </w:p>
          <w:p w:rsidR="00330B54" w:rsidRPr="00330B54" w:rsidRDefault="00330B54" w:rsidP="00330B54">
            <w:pPr>
              <w:ind w:firstLine="33"/>
              <w:rPr>
                <w:b/>
                <w:bCs/>
                <w:i/>
                <w:iCs/>
                <w:sz w:val="16"/>
                <w:szCs w:val="16"/>
              </w:rPr>
            </w:pPr>
            <w:r w:rsidRPr="00330B54">
              <w:rPr>
                <w:sz w:val="16"/>
                <w:szCs w:val="16"/>
              </w:rPr>
              <w:t>требования пожарной безопасности к техно-логическим установкам, к взрывопожароопасным процессам производства;</w:t>
            </w:r>
          </w:p>
          <w:p w:rsidR="00330B54" w:rsidRPr="00330B54" w:rsidRDefault="00330B54" w:rsidP="00330B54">
            <w:pPr>
              <w:ind w:firstLine="33"/>
              <w:rPr>
                <w:sz w:val="16"/>
                <w:szCs w:val="16"/>
              </w:rPr>
            </w:pPr>
            <w:r w:rsidRPr="00330B54">
              <w:rPr>
                <w:sz w:val="16"/>
                <w:szCs w:val="16"/>
              </w:rPr>
              <w:t>мероприятия, направлен-ные на предотвращение пожара в организации, техника, способы и приемы обеспечения пожарной безопасности, технические средства и способы их применения для обеспечения пожарной безопасности;</w:t>
            </w:r>
          </w:p>
          <w:p w:rsidR="00330B54" w:rsidRPr="00330B54" w:rsidRDefault="00330B54" w:rsidP="00330B54">
            <w:pPr>
              <w:ind w:firstLine="33"/>
              <w:rPr>
                <w:sz w:val="16"/>
                <w:szCs w:val="16"/>
              </w:rPr>
            </w:pPr>
            <w:r w:rsidRPr="00330B54">
              <w:rPr>
                <w:sz w:val="16"/>
                <w:szCs w:val="16"/>
              </w:rPr>
              <w:t>средства пожаротушения, используемые на объекте;</w:t>
            </w:r>
          </w:p>
          <w:p w:rsidR="00330B54" w:rsidRPr="00330B54" w:rsidRDefault="00330B54" w:rsidP="00330B54">
            <w:pPr>
              <w:ind w:firstLine="33"/>
              <w:rPr>
                <w:rFonts w:ascii="Times New Roman" w:hAnsi="Times New Roman" w:cs="Times New Roman"/>
                <w:sz w:val="16"/>
                <w:szCs w:val="16"/>
              </w:rPr>
            </w:pPr>
            <w:r w:rsidRPr="00330B54">
              <w:rPr>
                <w:sz w:val="16"/>
                <w:szCs w:val="16"/>
              </w:rPr>
              <w:t>схемы действий персонала организации при пожарах.</w:t>
            </w: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s1"/>
              <w:shd w:val="clear" w:color="auto" w:fill="FFFFFF"/>
              <w:spacing w:before="0" w:beforeAutospacing="0" w:after="0" w:afterAutospacing="0"/>
              <w:jc w:val="both"/>
              <w:rPr>
                <w:color w:val="22272F"/>
                <w:sz w:val="16"/>
                <w:szCs w:val="16"/>
              </w:rPr>
            </w:pPr>
            <w:r w:rsidRPr="00330B54">
              <w:rPr>
                <w:color w:val="22272F"/>
                <w:sz w:val="16"/>
                <w:szCs w:val="16"/>
              </w:rPr>
              <w:t>лица, замещающие должности государствен-ной гражданской службы следующих категорий и групп:</w:t>
            </w:r>
          </w:p>
          <w:p w:rsidR="00330B54" w:rsidRPr="00330B54" w:rsidRDefault="00330B54" w:rsidP="00330B54">
            <w:pPr>
              <w:pStyle w:val="s1"/>
              <w:shd w:val="clear" w:color="auto" w:fill="FFFFFF"/>
              <w:spacing w:before="0" w:beforeAutospacing="0" w:after="0" w:afterAutospacing="0"/>
              <w:jc w:val="both"/>
              <w:rPr>
                <w:sz w:val="16"/>
                <w:szCs w:val="16"/>
              </w:rPr>
            </w:pPr>
            <w:r w:rsidRPr="00330B54">
              <w:rPr>
                <w:color w:val="22272F"/>
                <w:sz w:val="16"/>
                <w:szCs w:val="16"/>
              </w:rPr>
              <w:t xml:space="preserve">руководители </w:t>
            </w:r>
            <w:r w:rsidRPr="00330B54">
              <w:rPr>
                <w:sz w:val="16"/>
                <w:szCs w:val="16"/>
              </w:rPr>
              <w:t>главной и ведущей групп должностей гражданской службы;</w:t>
            </w:r>
          </w:p>
          <w:p w:rsidR="00330B54" w:rsidRPr="00330B54" w:rsidRDefault="00330B54" w:rsidP="00330B54">
            <w:pPr>
              <w:pStyle w:val="s1"/>
              <w:shd w:val="clear" w:color="auto" w:fill="FFFFFF"/>
              <w:spacing w:before="0" w:beforeAutospacing="0" w:after="0" w:afterAutospacing="0"/>
              <w:jc w:val="both"/>
              <w:rPr>
                <w:sz w:val="16"/>
                <w:szCs w:val="16"/>
              </w:rPr>
            </w:pPr>
            <w:r w:rsidRPr="00330B54">
              <w:rPr>
                <w:color w:val="22272F"/>
                <w:sz w:val="16"/>
                <w:szCs w:val="16"/>
              </w:rPr>
              <w:t xml:space="preserve">помощники (советники) </w:t>
            </w:r>
            <w:r w:rsidRPr="00330B54">
              <w:rPr>
                <w:sz w:val="16"/>
                <w:szCs w:val="16"/>
              </w:rPr>
              <w:t>главной и ведущей групп должностей гражданской службы;</w:t>
            </w:r>
          </w:p>
          <w:p w:rsidR="00330B54" w:rsidRPr="00330B54" w:rsidRDefault="00330B54" w:rsidP="00330B54">
            <w:pPr>
              <w:ind w:firstLine="0"/>
              <w:rPr>
                <w:sz w:val="16"/>
                <w:szCs w:val="16"/>
              </w:rPr>
            </w:pPr>
            <w:r w:rsidRPr="00330B54">
              <w:rPr>
                <w:sz w:val="16"/>
                <w:szCs w:val="16"/>
              </w:rPr>
              <w:t>специалисты высшей, главной, ведущей и старшей групп должностей гражданской службы;</w:t>
            </w:r>
          </w:p>
          <w:p w:rsidR="00330B54" w:rsidRPr="00330B54" w:rsidRDefault="00330B54" w:rsidP="00330B54">
            <w:pPr>
              <w:ind w:firstLine="0"/>
              <w:rPr>
                <w:sz w:val="16"/>
                <w:szCs w:val="16"/>
              </w:rPr>
            </w:pPr>
            <w:r w:rsidRPr="00330B54">
              <w:rPr>
                <w:sz w:val="16"/>
                <w:szCs w:val="16"/>
              </w:rPr>
              <w:t>обеспечиваю-щие специалисты главной, ведущей, старшей и младшей групп должностей гражданской службы.</w:t>
            </w:r>
          </w:p>
          <w:p w:rsidR="00330B54" w:rsidRPr="00330B54" w:rsidRDefault="00330B54" w:rsidP="00330B54">
            <w:pPr>
              <w:pStyle w:val="a4"/>
              <w:rPr>
                <w:sz w:val="16"/>
                <w:szCs w:val="16"/>
              </w:rPr>
            </w:pPr>
          </w:p>
        </w:tc>
        <w:tc>
          <w:tcPr>
            <w:tcW w:w="1417" w:type="dxa"/>
            <w:tcBorders>
              <w:top w:val="single" w:sz="4" w:space="0" w:color="auto"/>
              <w:left w:val="single" w:sz="4" w:space="0" w:color="auto"/>
              <w:bottom w:val="single" w:sz="4" w:space="0" w:color="auto"/>
            </w:tcBorders>
          </w:tcPr>
          <w:p w:rsidR="00330B54" w:rsidRPr="00330B54" w:rsidRDefault="00330B54" w:rsidP="00330B54">
            <w:pPr>
              <w:pStyle w:val="a4"/>
              <w:rPr>
                <w:sz w:val="16"/>
                <w:szCs w:val="16"/>
              </w:rPr>
            </w:pPr>
            <w:r w:rsidRPr="00330B54">
              <w:rPr>
                <w:sz w:val="16"/>
                <w:szCs w:val="16"/>
              </w:rPr>
              <w:t xml:space="preserve">* информация о программе размещена на официальном сайте в сети Интернет по адресу </w:t>
            </w:r>
            <w:r w:rsidRPr="00330B54">
              <w:rPr>
                <w:sz w:val="16"/>
                <w:szCs w:val="16"/>
                <w:lang w:val="en-US"/>
              </w:rPr>
              <w:t>www</w:t>
            </w:r>
            <w:r w:rsidRPr="00330B54">
              <w:rPr>
                <w:sz w:val="16"/>
                <w:szCs w:val="16"/>
              </w:rPr>
              <w:t>.</w:t>
            </w:r>
            <w:r w:rsidRPr="00330B54">
              <w:rPr>
                <w:sz w:val="16"/>
                <w:szCs w:val="16"/>
                <w:lang w:val="en-US"/>
              </w:rPr>
              <w:t>likey</w:t>
            </w:r>
            <w:r w:rsidRPr="00330B54">
              <w:rPr>
                <w:sz w:val="16"/>
                <w:szCs w:val="16"/>
              </w:rPr>
              <w:t>.</w:t>
            </w:r>
            <w:r w:rsidRPr="00330B54">
              <w:rPr>
                <w:sz w:val="16"/>
                <w:szCs w:val="16"/>
                <w:lang w:val="en-US"/>
              </w:rPr>
              <w:t>su</w:t>
            </w:r>
            <w:r w:rsidRPr="00330B54">
              <w:rPr>
                <w:sz w:val="16"/>
                <w:szCs w:val="16"/>
              </w:rPr>
              <w:t>;</w:t>
            </w:r>
          </w:p>
          <w:p w:rsidR="00330B54" w:rsidRPr="00330B54" w:rsidRDefault="00330B54" w:rsidP="00330B54">
            <w:pPr>
              <w:ind w:firstLine="0"/>
              <w:rPr>
                <w:sz w:val="16"/>
                <w:szCs w:val="16"/>
              </w:rPr>
            </w:pPr>
            <w:r w:rsidRPr="00330B54">
              <w:rPr>
                <w:sz w:val="16"/>
                <w:szCs w:val="16"/>
              </w:rPr>
              <w:t>**- в соответствии с ч. 4 ст. 16 ФЗ от 29.12.2012 г. № 273-ФЗ «Об образовании в Российской Федерации» п</w:t>
            </w:r>
            <w:r w:rsidRPr="00330B54">
              <w:rPr>
                <w:color w:val="22272F"/>
                <w:sz w:val="16"/>
                <w:szCs w:val="16"/>
                <w:shd w:val="clear" w:color="auto" w:fill="FFFFFF"/>
              </w:rPr>
              <w:t>ри реализации программы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независимо от места нахождения обучающихся</w:t>
            </w:r>
          </w:p>
        </w:tc>
      </w:tr>
      <w:tr w:rsidR="00330B54" w:rsidRPr="00B83BBE" w:rsidTr="00B83BBE">
        <w:tc>
          <w:tcPr>
            <w:tcW w:w="1490" w:type="dxa"/>
            <w:tcBorders>
              <w:top w:val="single" w:sz="4" w:space="0" w:color="auto"/>
              <w:bottom w:val="single" w:sz="4" w:space="0" w:color="auto"/>
              <w:right w:val="single" w:sz="4" w:space="0" w:color="auto"/>
            </w:tcBorders>
          </w:tcPr>
          <w:p w:rsidR="00330B54" w:rsidRPr="00B83BBE" w:rsidRDefault="00330B54" w:rsidP="00330B54">
            <w:pPr>
              <w:ind w:firstLine="0"/>
              <w:rPr>
                <w:sz w:val="16"/>
                <w:szCs w:val="16"/>
              </w:rPr>
            </w:pPr>
            <w:bookmarkStart w:id="4" w:name="_GoBack"/>
            <w:bookmarkEnd w:id="4"/>
            <w:r w:rsidRPr="00B83BBE">
              <w:rPr>
                <w:sz w:val="16"/>
                <w:szCs w:val="16"/>
              </w:rPr>
              <w:t>Автономная некоммерческая организация дополнительного профессиональ</w:t>
            </w:r>
            <w:r>
              <w:rPr>
                <w:sz w:val="16"/>
                <w:szCs w:val="16"/>
              </w:rPr>
              <w:t>-</w:t>
            </w:r>
            <w:r w:rsidRPr="00B83BBE">
              <w:rPr>
                <w:sz w:val="16"/>
                <w:szCs w:val="16"/>
              </w:rPr>
              <w:t>ного образования Учебно-Консалтинговый Центр «Ликей» (АНО ДПО УКЦ «Ликей)</w:t>
            </w:r>
          </w:p>
          <w:p w:rsidR="00330B54" w:rsidRPr="00B83BBE" w:rsidRDefault="00330B54" w:rsidP="00330B54">
            <w:pPr>
              <w:pStyle w:val="a4"/>
              <w:rPr>
                <w:sz w:val="16"/>
                <w:szCs w:val="16"/>
              </w:rPr>
            </w:pPr>
          </w:p>
        </w:tc>
        <w:tc>
          <w:tcPr>
            <w:tcW w:w="1559" w:type="dxa"/>
            <w:tcBorders>
              <w:top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pacing w:val="-3"/>
                <w:sz w:val="16"/>
                <w:szCs w:val="16"/>
              </w:rPr>
              <w:t>Программа повышения квалификации «Охрана труда»*</w:t>
            </w:r>
          </w:p>
        </w:tc>
        <w:tc>
          <w:tcPr>
            <w:tcW w:w="1418"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ind w:firstLine="0"/>
              <w:rPr>
                <w:sz w:val="16"/>
                <w:szCs w:val="16"/>
              </w:rPr>
            </w:pPr>
            <w:r w:rsidRPr="00330B54">
              <w:rPr>
                <w:rFonts w:ascii="Times New Roman" w:hAnsi="Times New Roman" w:cs="Times New Roman"/>
                <w:sz w:val="16"/>
                <w:szCs w:val="16"/>
              </w:rPr>
              <w:t xml:space="preserve">Дисциплина Д-1. </w:t>
            </w:r>
            <w:r w:rsidRPr="00330B54">
              <w:rPr>
                <w:sz w:val="16"/>
                <w:szCs w:val="16"/>
              </w:rPr>
              <w:t>Основы охраны труда в Российской Федерации.</w:t>
            </w:r>
          </w:p>
          <w:p w:rsidR="00330B54" w:rsidRPr="00330B54" w:rsidRDefault="00330B54" w:rsidP="00330B54">
            <w:pPr>
              <w:ind w:firstLine="0"/>
              <w:rPr>
                <w:sz w:val="16"/>
                <w:szCs w:val="16"/>
              </w:rPr>
            </w:pPr>
            <w:r w:rsidRPr="00330B54">
              <w:rPr>
                <w:rFonts w:ascii="Times New Roman" w:hAnsi="Times New Roman" w:cs="Times New Roman"/>
                <w:sz w:val="16"/>
                <w:szCs w:val="16"/>
              </w:rPr>
              <w:t xml:space="preserve">Дисциплина Д-2. </w:t>
            </w:r>
            <w:r w:rsidRPr="00330B54">
              <w:rPr>
                <w:sz w:val="16"/>
                <w:szCs w:val="16"/>
              </w:rPr>
              <w:t>Организация работ по охране труда и управлению профессиональ</w:t>
            </w:r>
            <w:r w:rsidR="007F40F9">
              <w:rPr>
                <w:sz w:val="16"/>
                <w:szCs w:val="16"/>
              </w:rPr>
              <w:t>-</w:t>
            </w:r>
            <w:r w:rsidRPr="00330B54">
              <w:rPr>
                <w:sz w:val="16"/>
                <w:szCs w:val="16"/>
              </w:rPr>
              <w:t>ными рисками в организации.</w:t>
            </w:r>
          </w:p>
          <w:p w:rsidR="00330B54" w:rsidRPr="00330B54" w:rsidRDefault="00330B54" w:rsidP="00330B54">
            <w:pPr>
              <w:ind w:firstLine="0"/>
              <w:rPr>
                <w:sz w:val="16"/>
                <w:szCs w:val="16"/>
              </w:rPr>
            </w:pPr>
            <w:r w:rsidRPr="00330B54">
              <w:rPr>
                <w:rFonts w:ascii="Times New Roman" w:hAnsi="Times New Roman" w:cs="Times New Roman"/>
                <w:sz w:val="16"/>
                <w:szCs w:val="16"/>
              </w:rPr>
              <w:t xml:space="preserve">Дисциплина Д-3. </w:t>
            </w:r>
            <w:r w:rsidRPr="00330B54">
              <w:rPr>
                <w:sz w:val="16"/>
                <w:szCs w:val="16"/>
              </w:rPr>
              <w:t>Обеспечение требований охраны труда и безопасности производствен</w:t>
            </w:r>
            <w:r w:rsidR="007F40F9">
              <w:rPr>
                <w:sz w:val="16"/>
                <w:szCs w:val="16"/>
              </w:rPr>
              <w:t>-</w:t>
            </w:r>
            <w:r w:rsidRPr="00330B54">
              <w:rPr>
                <w:sz w:val="16"/>
                <w:szCs w:val="16"/>
              </w:rPr>
              <w:t>ной деятельности работников на рабочих местах</w:t>
            </w:r>
          </w:p>
          <w:p w:rsidR="00330B54" w:rsidRPr="00330B54" w:rsidRDefault="00330B54" w:rsidP="00330B54">
            <w:pPr>
              <w:ind w:firstLine="0"/>
              <w:rPr>
                <w:sz w:val="16"/>
                <w:szCs w:val="16"/>
              </w:rPr>
            </w:pPr>
            <w:r w:rsidRPr="00330B54">
              <w:rPr>
                <w:rFonts w:ascii="Times New Roman" w:hAnsi="Times New Roman" w:cs="Times New Roman"/>
                <w:sz w:val="16"/>
                <w:szCs w:val="16"/>
              </w:rPr>
              <w:t xml:space="preserve">Дисциплина Д-4. </w:t>
            </w:r>
            <w:r w:rsidRPr="00330B54">
              <w:rPr>
                <w:sz w:val="16"/>
                <w:szCs w:val="16"/>
              </w:rPr>
              <w:t>Социальная защита пострадавших на производстве.</w:t>
            </w:r>
          </w:p>
          <w:p w:rsidR="00330B54" w:rsidRPr="00330B54" w:rsidRDefault="00330B54" w:rsidP="00330B54">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 xml:space="preserve">ул. Докучаева дом. 36 пом. </w:t>
            </w:r>
            <w:r w:rsidRPr="00330B54">
              <w:rPr>
                <w:sz w:val="16"/>
                <w:szCs w:val="16"/>
                <w:lang w:val="en-US"/>
              </w:rPr>
              <w:t>XII</w:t>
            </w:r>
            <w:r w:rsidRPr="00330B54">
              <w:rPr>
                <w:sz w:val="16"/>
                <w:szCs w:val="16"/>
              </w:rPr>
              <w:t xml:space="preserve"> г. Тверь 170021**/ 18 рабочих дней/ с 1 по 20 число февраля, апреля, июня, августа, октября ежегодно</w:t>
            </w:r>
          </w:p>
          <w:p w:rsidR="00330B54" w:rsidRPr="00330B54" w:rsidRDefault="00330B54" w:rsidP="00330B54">
            <w:pPr>
              <w:ind w:firstLine="34"/>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jc w:val="center"/>
              <w:rPr>
                <w:sz w:val="16"/>
                <w:szCs w:val="16"/>
              </w:rPr>
            </w:pPr>
            <w:r w:rsidRPr="00330B54">
              <w:rPr>
                <w:sz w:val="16"/>
                <w:szCs w:val="16"/>
              </w:rPr>
              <w:t>144</w:t>
            </w:r>
          </w:p>
        </w:tc>
        <w:tc>
          <w:tcPr>
            <w:tcW w:w="113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без отрыва от государст-венной гражданс-кой службы</w:t>
            </w: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sz w:val="16"/>
                <w:szCs w:val="16"/>
              </w:rPr>
              <w:t>Марийченко В.А. директор, высшее образование, к.воен.н, стаж педагогической работы 16 лет;</w:t>
            </w:r>
          </w:p>
          <w:p w:rsidR="00330B54" w:rsidRPr="00330B54" w:rsidRDefault="00330B54" w:rsidP="00330B54">
            <w:pPr>
              <w:pStyle w:val="a4"/>
              <w:rPr>
                <w:sz w:val="16"/>
                <w:szCs w:val="16"/>
              </w:rPr>
            </w:pPr>
            <w:r w:rsidRPr="00330B54">
              <w:rPr>
                <w:sz w:val="16"/>
                <w:szCs w:val="16"/>
              </w:rPr>
              <w:t>Пархачева Е.А., высшее образование, заведующая кафедрой, стаж педагогической работы 24 года;</w:t>
            </w:r>
          </w:p>
          <w:p w:rsidR="00330B54" w:rsidRPr="00330B54" w:rsidRDefault="00330B54" w:rsidP="00330B54">
            <w:pPr>
              <w:ind w:firstLine="0"/>
              <w:rPr>
                <w:sz w:val="16"/>
                <w:szCs w:val="16"/>
              </w:rPr>
            </w:pPr>
            <w:r w:rsidRPr="00330B54">
              <w:rPr>
                <w:sz w:val="16"/>
                <w:szCs w:val="16"/>
              </w:rPr>
              <w:t>Самчук И.Н. высшее образование, заведующий кафедрой, стаж педагогической работы 8 лет;</w:t>
            </w:r>
          </w:p>
          <w:p w:rsidR="00330B54" w:rsidRPr="00330B54" w:rsidRDefault="00330B54" w:rsidP="00330B54">
            <w:pPr>
              <w:ind w:firstLine="0"/>
              <w:rPr>
                <w:sz w:val="16"/>
                <w:szCs w:val="16"/>
              </w:rPr>
            </w:pPr>
            <w:r w:rsidRPr="00330B54">
              <w:rPr>
                <w:sz w:val="16"/>
                <w:szCs w:val="16"/>
              </w:rPr>
              <w:t>Ходак А.В. высшее образование, заведующий кафедрой, стаж педагогической работы 8 лет;</w:t>
            </w:r>
          </w:p>
          <w:p w:rsidR="00330B54" w:rsidRPr="00330B54" w:rsidRDefault="00330B54" w:rsidP="00330B54">
            <w:pPr>
              <w:ind w:firstLine="0"/>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a4"/>
              <w:rPr>
                <w:sz w:val="16"/>
                <w:szCs w:val="16"/>
              </w:rPr>
            </w:pPr>
            <w:r w:rsidRPr="00330B54">
              <w:rPr>
                <w:rFonts w:ascii="Times New Roman" w:hAnsi="Times New Roman" w:cs="Times New Roman"/>
                <w:sz w:val="16"/>
                <w:szCs w:val="16"/>
              </w:rPr>
              <w:t>программа реализуется с применением электронного обучения и дистанцион-ных образовательных технологий</w:t>
            </w:r>
          </w:p>
        </w:tc>
        <w:tc>
          <w:tcPr>
            <w:tcW w:w="1984"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ind w:firstLine="33"/>
              <w:rPr>
                <w:i/>
                <w:sz w:val="16"/>
                <w:szCs w:val="16"/>
              </w:rPr>
            </w:pPr>
            <w:r w:rsidRPr="00330B54">
              <w:rPr>
                <w:i/>
                <w:sz w:val="16"/>
                <w:szCs w:val="16"/>
              </w:rPr>
              <w:t xml:space="preserve">Дисциплина Д-1. </w:t>
            </w:r>
            <w:r w:rsidRPr="00330B54">
              <w:rPr>
                <w:i/>
                <w:color w:val="000000"/>
                <w:sz w:val="16"/>
                <w:szCs w:val="16"/>
              </w:rPr>
              <w:t>Основы охраны труда в Российской Федерации</w:t>
            </w:r>
          </w:p>
          <w:p w:rsidR="00330B54" w:rsidRPr="00330B54" w:rsidRDefault="00330B54" w:rsidP="00330B54">
            <w:pPr>
              <w:ind w:firstLine="33"/>
              <w:rPr>
                <w:i/>
                <w:sz w:val="16"/>
                <w:szCs w:val="16"/>
              </w:rPr>
            </w:pPr>
            <w:r w:rsidRPr="00330B54">
              <w:rPr>
                <w:i/>
                <w:sz w:val="16"/>
                <w:szCs w:val="16"/>
              </w:rPr>
              <w:t>знания:</w:t>
            </w:r>
          </w:p>
          <w:p w:rsidR="00330B54" w:rsidRPr="00330B54" w:rsidRDefault="00330B54" w:rsidP="00330B54">
            <w:pPr>
              <w:pStyle w:val="s16"/>
              <w:shd w:val="clear" w:color="auto" w:fill="FFFFFF"/>
              <w:spacing w:before="0" w:beforeAutospacing="0" w:after="0" w:afterAutospacing="0"/>
              <w:ind w:firstLine="33"/>
              <w:jc w:val="both"/>
              <w:rPr>
                <w:color w:val="22272F"/>
                <w:sz w:val="16"/>
                <w:szCs w:val="16"/>
              </w:rPr>
            </w:pPr>
            <w:r w:rsidRPr="00330B54">
              <w:rPr>
                <w:color w:val="22272F"/>
                <w:sz w:val="16"/>
                <w:szCs w:val="16"/>
              </w:rPr>
              <w:t>Трудовой кодекс Российской Федерации;</w:t>
            </w:r>
          </w:p>
          <w:p w:rsidR="00330B54" w:rsidRPr="00330B54" w:rsidRDefault="00330B54" w:rsidP="00330B54">
            <w:pPr>
              <w:pStyle w:val="s16"/>
              <w:shd w:val="clear" w:color="auto" w:fill="FFFFFF"/>
              <w:spacing w:before="0" w:beforeAutospacing="0" w:after="0" w:afterAutospacing="0"/>
              <w:ind w:firstLine="33"/>
              <w:jc w:val="both"/>
              <w:rPr>
                <w:color w:val="22272F"/>
                <w:sz w:val="16"/>
                <w:szCs w:val="16"/>
              </w:rPr>
            </w:pPr>
            <w:r w:rsidRPr="00330B54">
              <w:rPr>
                <w:color w:val="22272F"/>
                <w:sz w:val="16"/>
                <w:szCs w:val="16"/>
              </w:rPr>
              <w:t>Кодекс Российской Федерации об административных правонарушениях;</w:t>
            </w:r>
          </w:p>
          <w:p w:rsidR="00330B54" w:rsidRPr="00330B54" w:rsidRDefault="00330B54" w:rsidP="00330B54">
            <w:pPr>
              <w:ind w:firstLine="33"/>
              <w:rPr>
                <w:i/>
                <w:sz w:val="16"/>
                <w:szCs w:val="16"/>
              </w:rPr>
            </w:pPr>
            <w:r w:rsidRPr="00330B54">
              <w:rPr>
                <w:color w:val="22272F"/>
                <w:sz w:val="16"/>
                <w:szCs w:val="16"/>
                <w:shd w:val="clear" w:color="auto" w:fill="FFFFFF"/>
              </w:rPr>
              <w:t>Постановление Правительства Российской Федерации от 1 декабря 2005 года № 713 «Об утверждении Правил отнесения видов экономической деятель-ности к классу профес-сионального риска»;</w:t>
            </w:r>
          </w:p>
          <w:p w:rsidR="00330B54" w:rsidRPr="00330B54" w:rsidRDefault="00330B54" w:rsidP="00330B54">
            <w:pPr>
              <w:ind w:firstLine="33"/>
              <w:rPr>
                <w:sz w:val="16"/>
                <w:szCs w:val="16"/>
              </w:rPr>
            </w:pPr>
            <w:r w:rsidRPr="00330B54">
              <w:rPr>
                <w:sz w:val="16"/>
                <w:szCs w:val="16"/>
              </w:rPr>
              <w:t>законы и иные нормативные правовые акты в сфере охраны труда, государственные нормативные требования охраны труда, нацио-нальные и межгосударст-венные стандарты в области безопасности и охраны труда;</w:t>
            </w:r>
          </w:p>
          <w:p w:rsidR="00330B54" w:rsidRPr="00330B54" w:rsidRDefault="00330B54" w:rsidP="00330B54">
            <w:pPr>
              <w:pStyle w:val="s16"/>
              <w:shd w:val="clear" w:color="auto" w:fill="FFFFFF"/>
              <w:spacing w:before="0" w:beforeAutospacing="0" w:after="0" w:afterAutospacing="0"/>
              <w:ind w:firstLine="33"/>
              <w:jc w:val="both"/>
              <w:rPr>
                <w:color w:val="22272F"/>
                <w:sz w:val="16"/>
                <w:szCs w:val="16"/>
              </w:rPr>
            </w:pPr>
            <w:r w:rsidRPr="00330B54">
              <w:rPr>
                <w:color w:val="22272F"/>
                <w:sz w:val="16"/>
                <w:szCs w:val="16"/>
              </w:rPr>
              <w:t>основные направления государственной полити-ки в сфере охраны труда;</w:t>
            </w:r>
          </w:p>
          <w:p w:rsidR="00330B54" w:rsidRPr="00330B54" w:rsidRDefault="00330B54" w:rsidP="00330B54">
            <w:pPr>
              <w:pStyle w:val="s16"/>
              <w:shd w:val="clear" w:color="auto" w:fill="FFFFFF"/>
              <w:spacing w:before="0" w:beforeAutospacing="0" w:after="0" w:afterAutospacing="0"/>
              <w:ind w:firstLine="33"/>
              <w:jc w:val="both"/>
              <w:rPr>
                <w:color w:val="22272F"/>
                <w:sz w:val="16"/>
                <w:szCs w:val="16"/>
              </w:rPr>
            </w:pPr>
            <w:r w:rsidRPr="00330B54">
              <w:rPr>
                <w:color w:val="22272F"/>
                <w:sz w:val="16"/>
                <w:szCs w:val="16"/>
              </w:rPr>
              <w:t>основные принципы правового регулирования трудовых отношений;</w:t>
            </w:r>
          </w:p>
          <w:p w:rsidR="00330B54" w:rsidRPr="00330B54" w:rsidRDefault="00330B54" w:rsidP="00330B54">
            <w:pPr>
              <w:ind w:firstLine="33"/>
              <w:rPr>
                <w:sz w:val="16"/>
                <w:szCs w:val="16"/>
              </w:rPr>
            </w:pPr>
            <w:r w:rsidRPr="00330B54">
              <w:rPr>
                <w:sz w:val="16"/>
                <w:szCs w:val="16"/>
              </w:rPr>
              <w:t>основы оценки и управления профессио-нальными рисками в организации;</w:t>
            </w:r>
          </w:p>
          <w:p w:rsidR="00330B54" w:rsidRPr="00330B54" w:rsidRDefault="00330B54" w:rsidP="00330B54">
            <w:pPr>
              <w:ind w:firstLine="33"/>
              <w:rPr>
                <w:sz w:val="16"/>
                <w:szCs w:val="16"/>
              </w:rPr>
            </w:pPr>
            <w:r w:rsidRPr="00330B54">
              <w:rPr>
                <w:sz w:val="16"/>
                <w:szCs w:val="16"/>
              </w:rPr>
              <w:t>обязанности работода-теля по выполнению государственных норма-тивных требований охраны труда и обеспечению безопасных условий труда работников;</w:t>
            </w:r>
          </w:p>
          <w:p w:rsidR="00330B54" w:rsidRPr="00330B54" w:rsidRDefault="00330B54" w:rsidP="00330B54">
            <w:pPr>
              <w:ind w:firstLine="33"/>
              <w:rPr>
                <w:sz w:val="16"/>
                <w:szCs w:val="16"/>
              </w:rPr>
            </w:pPr>
            <w:r w:rsidRPr="00330B54">
              <w:rPr>
                <w:sz w:val="16"/>
                <w:szCs w:val="16"/>
              </w:rPr>
              <w:t>обязанности работника в области охраны труда;</w:t>
            </w:r>
          </w:p>
          <w:p w:rsidR="00330B54" w:rsidRPr="00330B54" w:rsidRDefault="00330B54" w:rsidP="00330B54">
            <w:pPr>
              <w:ind w:firstLine="33"/>
              <w:rPr>
                <w:sz w:val="16"/>
                <w:szCs w:val="16"/>
              </w:rPr>
            </w:pPr>
            <w:r w:rsidRPr="00330B54">
              <w:rPr>
                <w:sz w:val="16"/>
                <w:szCs w:val="16"/>
              </w:rPr>
              <w:t>ответственность за нарушения трудового законодательства и иных нормативных правовых актов, содержащих нормы трудового права;</w:t>
            </w:r>
          </w:p>
          <w:p w:rsidR="00330B54" w:rsidRPr="00330B54" w:rsidRDefault="00330B54" w:rsidP="00330B54">
            <w:pPr>
              <w:pStyle w:val="s16"/>
              <w:shd w:val="clear" w:color="auto" w:fill="FFFFFF"/>
              <w:spacing w:before="0" w:beforeAutospacing="0" w:after="0" w:afterAutospacing="0"/>
              <w:ind w:firstLine="33"/>
              <w:rPr>
                <w:color w:val="22272F"/>
                <w:sz w:val="16"/>
                <w:szCs w:val="16"/>
              </w:rPr>
            </w:pPr>
            <w:r w:rsidRPr="00330B54">
              <w:rPr>
                <w:color w:val="22272F"/>
                <w:sz w:val="16"/>
                <w:szCs w:val="16"/>
              </w:rPr>
              <w:t>содержание и принципы расследования несчаст-ных случаев на производ-стве;</w:t>
            </w:r>
          </w:p>
          <w:p w:rsidR="00330B54" w:rsidRPr="00330B54" w:rsidRDefault="00330B54" w:rsidP="00330B54">
            <w:pPr>
              <w:pStyle w:val="s16"/>
              <w:shd w:val="clear" w:color="auto" w:fill="FFFFFF"/>
              <w:spacing w:before="0" w:beforeAutospacing="0" w:after="0" w:afterAutospacing="0"/>
              <w:ind w:firstLine="33"/>
              <w:rPr>
                <w:color w:val="22272F"/>
                <w:sz w:val="16"/>
                <w:szCs w:val="16"/>
              </w:rPr>
            </w:pPr>
            <w:r w:rsidRPr="00330B54">
              <w:rPr>
                <w:color w:val="22272F"/>
                <w:sz w:val="16"/>
                <w:szCs w:val="16"/>
              </w:rPr>
              <w:t>порядок проведения расследования несчаст-ных случаев на производстве;</w:t>
            </w:r>
          </w:p>
          <w:p w:rsidR="00330B54" w:rsidRPr="00330B54" w:rsidRDefault="00330B54" w:rsidP="00330B54">
            <w:pPr>
              <w:ind w:firstLine="33"/>
              <w:rPr>
                <w:i/>
                <w:sz w:val="16"/>
                <w:szCs w:val="16"/>
              </w:rPr>
            </w:pPr>
            <w:r w:rsidRPr="00330B54">
              <w:rPr>
                <w:i/>
                <w:sz w:val="16"/>
                <w:szCs w:val="16"/>
              </w:rPr>
              <w:t>Дисциплина Д-2. Организация работ по охране труда и управлению профессиональными рисками в организации</w:t>
            </w:r>
          </w:p>
          <w:p w:rsidR="00330B54" w:rsidRPr="00330B54" w:rsidRDefault="00330B54" w:rsidP="00330B54">
            <w:pPr>
              <w:ind w:firstLine="33"/>
              <w:rPr>
                <w:i/>
                <w:sz w:val="16"/>
                <w:szCs w:val="16"/>
              </w:rPr>
            </w:pPr>
            <w:r w:rsidRPr="00330B54">
              <w:rPr>
                <w:i/>
                <w:sz w:val="16"/>
                <w:szCs w:val="16"/>
              </w:rPr>
              <w:t>знания:</w:t>
            </w:r>
          </w:p>
          <w:p w:rsidR="00330B54" w:rsidRPr="00330B54" w:rsidRDefault="00330B54" w:rsidP="00330B54">
            <w:pPr>
              <w:pStyle w:val="s16"/>
              <w:shd w:val="clear" w:color="auto" w:fill="FFFFFF"/>
              <w:spacing w:before="0" w:beforeAutospacing="0" w:after="0" w:afterAutospacing="0"/>
              <w:ind w:firstLine="33"/>
              <w:jc w:val="both"/>
              <w:rPr>
                <w:color w:val="22272F"/>
                <w:sz w:val="16"/>
                <w:szCs w:val="16"/>
              </w:rPr>
            </w:pPr>
            <w:r w:rsidRPr="00330B54">
              <w:rPr>
                <w:color w:val="22272F"/>
                <w:sz w:val="16"/>
                <w:szCs w:val="16"/>
              </w:rPr>
              <w:t>Трудовой кодекс Российской Федерации;</w:t>
            </w:r>
          </w:p>
          <w:p w:rsidR="00330B54" w:rsidRPr="00330B54" w:rsidRDefault="00330B54" w:rsidP="00330B54">
            <w:pPr>
              <w:ind w:firstLine="33"/>
              <w:rPr>
                <w:sz w:val="16"/>
                <w:szCs w:val="16"/>
              </w:rPr>
            </w:pPr>
            <w:r w:rsidRPr="00330B54">
              <w:rPr>
                <w:color w:val="22272F"/>
                <w:sz w:val="16"/>
                <w:szCs w:val="16"/>
                <w:shd w:val="clear" w:color="auto" w:fill="FFFFFF"/>
              </w:rPr>
              <w:t>Федеральный закон от 28 декабря 2013 г. № 426-ФЗ «О специальной оценке условий труда»;</w:t>
            </w:r>
          </w:p>
          <w:p w:rsidR="00330B54" w:rsidRPr="00330B54" w:rsidRDefault="00330B54" w:rsidP="00330B54">
            <w:pPr>
              <w:ind w:firstLine="33"/>
              <w:rPr>
                <w:iCs/>
                <w:sz w:val="16"/>
                <w:szCs w:val="16"/>
              </w:rPr>
            </w:pPr>
            <w:r w:rsidRPr="00330B54">
              <w:rPr>
                <w:iCs/>
                <w:sz w:val="16"/>
                <w:szCs w:val="16"/>
              </w:rPr>
              <w:t xml:space="preserve">Постановление Минтруда России и Минобразования России от 13 января </w:t>
            </w:r>
            <w:smartTag w:uri="urn:schemas-microsoft-com:office:smarttags" w:element="metricconverter">
              <w:smartTagPr>
                <w:attr w:name="ProductID" w:val="2003 г"/>
              </w:smartTagPr>
              <w:r w:rsidRPr="00330B54">
                <w:rPr>
                  <w:iCs/>
                  <w:sz w:val="16"/>
                  <w:szCs w:val="16"/>
                </w:rPr>
                <w:t>2003 г</w:t>
              </w:r>
            </w:smartTag>
            <w:r w:rsidRPr="00330B54">
              <w:rPr>
                <w:iCs/>
                <w:sz w:val="16"/>
                <w:szCs w:val="16"/>
              </w:rPr>
              <w:t>. № 1/29 «Об утверждении Порядка обучения по охране труда и проверки знаний требований охраны труда работников организаций»;</w:t>
            </w:r>
          </w:p>
          <w:p w:rsidR="00330B54" w:rsidRPr="00330B54" w:rsidRDefault="00330B54" w:rsidP="00330B54">
            <w:pPr>
              <w:ind w:firstLine="33"/>
              <w:rPr>
                <w:color w:val="000000"/>
                <w:sz w:val="16"/>
                <w:szCs w:val="16"/>
              </w:rPr>
            </w:pPr>
            <w:r w:rsidRPr="00330B54">
              <w:rPr>
                <w:sz w:val="16"/>
                <w:szCs w:val="16"/>
              </w:rPr>
              <w:t xml:space="preserve">Методические рекомен-дации по разработке государственных норма-тивных требований охраны труда, утв. Постановлением Минтруда России от 17 декабря </w:t>
            </w:r>
            <w:smartTag w:uri="urn:schemas-microsoft-com:office:smarttags" w:element="metricconverter">
              <w:smartTagPr>
                <w:attr w:name="ProductID" w:val="2002 г"/>
              </w:smartTagPr>
              <w:r w:rsidRPr="00330B54">
                <w:rPr>
                  <w:sz w:val="16"/>
                  <w:szCs w:val="16"/>
                </w:rPr>
                <w:t>2002 г</w:t>
              </w:r>
            </w:smartTag>
            <w:r w:rsidRPr="00330B54">
              <w:rPr>
                <w:sz w:val="16"/>
                <w:szCs w:val="16"/>
              </w:rPr>
              <w:t>. № 80;</w:t>
            </w:r>
          </w:p>
          <w:p w:rsidR="00330B54" w:rsidRPr="00330B54" w:rsidRDefault="00330B54" w:rsidP="00330B54">
            <w:pPr>
              <w:pStyle w:val="s16"/>
              <w:shd w:val="clear" w:color="auto" w:fill="FFFFFF"/>
              <w:spacing w:before="0" w:beforeAutospacing="0" w:after="0" w:afterAutospacing="0"/>
              <w:ind w:firstLine="33"/>
              <w:jc w:val="both"/>
              <w:rPr>
                <w:color w:val="22272F"/>
                <w:sz w:val="16"/>
                <w:szCs w:val="16"/>
              </w:rPr>
            </w:pPr>
            <w:r w:rsidRPr="00330B54">
              <w:rPr>
                <w:color w:val="000000"/>
                <w:sz w:val="16"/>
                <w:szCs w:val="16"/>
              </w:rPr>
              <w:t>Межотраслевые правила обеспечения работников специальной одеждой, специальной обувью и другими средствами индивидуальной защиты, утв. приказом Минздравсоцразвития от 01.06.2009 г. № 290н;</w:t>
            </w:r>
          </w:p>
          <w:p w:rsidR="00330B54" w:rsidRPr="00330B54" w:rsidRDefault="00330B54" w:rsidP="00330B54">
            <w:pPr>
              <w:ind w:firstLine="33"/>
              <w:rPr>
                <w:sz w:val="16"/>
                <w:szCs w:val="16"/>
              </w:rPr>
            </w:pPr>
            <w:r w:rsidRPr="00330B54">
              <w:rPr>
                <w:sz w:val="16"/>
                <w:szCs w:val="16"/>
              </w:rPr>
              <w:t xml:space="preserve">Нормы и условия бесплатной выдачи работникам, занятым на работах с вредными условиями труда, молока и других равноценных пищевых продуктов, которые могут выдаваться работникам вместо молока, утв. приказом Минздравсоцразвития России от 16 февраля </w:t>
            </w:r>
            <w:smartTag w:uri="urn:schemas-microsoft-com:office:smarttags" w:element="metricconverter">
              <w:smartTagPr>
                <w:attr w:name="ProductID" w:val="2009 г"/>
              </w:smartTagPr>
              <w:r w:rsidRPr="00330B54">
                <w:rPr>
                  <w:sz w:val="16"/>
                  <w:szCs w:val="16"/>
                </w:rPr>
                <w:t>2009 г</w:t>
              </w:r>
            </w:smartTag>
            <w:r w:rsidRPr="00330B54">
              <w:rPr>
                <w:sz w:val="16"/>
                <w:szCs w:val="16"/>
              </w:rPr>
              <w:t>. № 45н;</w:t>
            </w:r>
          </w:p>
          <w:p w:rsidR="00330B54" w:rsidRPr="00330B54" w:rsidRDefault="00330B54" w:rsidP="00330B54">
            <w:pPr>
              <w:ind w:firstLine="33"/>
              <w:rPr>
                <w:color w:val="22272F"/>
                <w:sz w:val="16"/>
                <w:szCs w:val="16"/>
              </w:rPr>
            </w:pPr>
            <w:r w:rsidRPr="00330B54">
              <w:rPr>
                <w:color w:val="22272F"/>
                <w:sz w:val="16"/>
                <w:szCs w:val="16"/>
                <w:shd w:val="clear" w:color="auto" w:fill="FFFFFF"/>
              </w:rPr>
              <w:t>Приказ Министерства здравоохранения и социального развития РФ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330B54" w:rsidRPr="00330B54" w:rsidRDefault="00330B54" w:rsidP="00330B54">
            <w:pPr>
              <w:pStyle w:val="s16"/>
              <w:shd w:val="clear" w:color="auto" w:fill="FFFFFF"/>
              <w:spacing w:before="0" w:beforeAutospacing="0" w:after="0" w:afterAutospacing="0"/>
              <w:ind w:firstLine="33"/>
              <w:rPr>
                <w:color w:val="22272F"/>
                <w:sz w:val="16"/>
                <w:szCs w:val="16"/>
              </w:rPr>
            </w:pPr>
            <w:r w:rsidRPr="00330B54">
              <w:rPr>
                <w:color w:val="22272F"/>
                <w:sz w:val="16"/>
                <w:szCs w:val="16"/>
              </w:rPr>
              <w:t>система управления и организации охраны труда;</w:t>
            </w:r>
          </w:p>
          <w:p w:rsidR="00330B54" w:rsidRPr="00330B54" w:rsidRDefault="00330B54" w:rsidP="00330B54">
            <w:pPr>
              <w:ind w:firstLine="33"/>
              <w:rPr>
                <w:sz w:val="16"/>
                <w:szCs w:val="16"/>
              </w:rPr>
            </w:pPr>
            <w:r w:rsidRPr="00330B54">
              <w:rPr>
                <w:sz w:val="16"/>
                <w:szCs w:val="16"/>
              </w:rPr>
              <w:t>основы проведения спе-циальной оценки условий труда;</w:t>
            </w:r>
          </w:p>
          <w:p w:rsidR="00330B54" w:rsidRPr="00330B54" w:rsidRDefault="00330B54" w:rsidP="00330B54">
            <w:pPr>
              <w:ind w:firstLine="33"/>
              <w:rPr>
                <w:sz w:val="16"/>
                <w:szCs w:val="16"/>
              </w:rPr>
            </w:pPr>
            <w:r w:rsidRPr="00330B54">
              <w:rPr>
                <w:sz w:val="16"/>
                <w:szCs w:val="16"/>
              </w:rPr>
              <w:t>организация обучения по охране труда и проверки знаний требований охраны труда работников организаций;</w:t>
            </w:r>
          </w:p>
          <w:p w:rsidR="00330B54" w:rsidRPr="00330B54" w:rsidRDefault="00330B54" w:rsidP="00330B54">
            <w:pPr>
              <w:ind w:firstLine="33"/>
              <w:rPr>
                <w:sz w:val="16"/>
                <w:szCs w:val="16"/>
              </w:rPr>
            </w:pPr>
            <w:r w:rsidRPr="00330B54">
              <w:rPr>
                <w:sz w:val="16"/>
                <w:szCs w:val="16"/>
              </w:rPr>
              <w:t>порядок разработки инструкций по охране труда;</w:t>
            </w:r>
          </w:p>
          <w:p w:rsidR="00330B54" w:rsidRPr="00330B54" w:rsidRDefault="00330B54" w:rsidP="00330B54">
            <w:pPr>
              <w:ind w:firstLine="33"/>
              <w:rPr>
                <w:sz w:val="16"/>
                <w:szCs w:val="16"/>
              </w:rPr>
            </w:pPr>
            <w:r w:rsidRPr="00330B54">
              <w:rPr>
                <w:sz w:val="16"/>
                <w:szCs w:val="16"/>
              </w:rPr>
              <w:t>порядок предоставления компенсаций за условия труда и обеспечение работников средствами индивидуальной защиты;</w:t>
            </w:r>
          </w:p>
          <w:p w:rsidR="00330B54" w:rsidRPr="00330B54" w:rsidRDefault="00330B54" w:rsidP="00330B54">
            <w:pPr>
              <w:ind w:firstLine="33"/>
              <w:rPr>
                <w:sz w:val="16"/>
                <w:szCs w:val="16"/>
              </w:rPr>
            </w:pPr>
            <w:r w:rsidRPr="00330B54">
              <w:rPr>
                <w:sz w:val="16"/>
                <w:szCs w:val="16"/>
              </w:rPr>
              <w:t>основы предупреждения профессиональной забо-леваемости и производ-ственного травматизма;</w:t>
            </w:r>
          </w:p>
          <w:p w:rsidR="00330B54" w:rsidRPr="00330B54" w:rsidRDefault="00330B54" w:rsidP="00330B54">
            <w:pPr>
              <w:ind w:firstLine="33"/>
              <w:rPr>
                <w:i/>
                <w:sz w:val="16"/>
                <w:szCs w:val="16"/>
              </w:rPr>
            </w:pPr>
            <w:r w:rsidRPr="00330B54">
              <w:rPr>
                <w:i/>
                <w:sz w:val="16"/>
                <w:szCs w:val="16"/>
              </w:rPr>
              <w:t>Дисциплина Д-3. Обеспечение требований охраны труда и безопасности производс</w:t>
            </w:r>
            <w:r w:rsidR="007F40F9">
              <w:rPr>
                <w:i/>
                <w:sz w:val="16"/>
                <w:szCs w:val="16"/>
              </w:rPr>
              <w:t>-</w:t>
            </w:r>
            <w:r w:rsidRPr="00330B54">
              <w:rPr>
                <w:i/>
                <w:sz w:val="16"/>
                <w:szCs w:val="16"/>
              </w:rPr>
              <w:t>твенной деятельности работников на рабочих местах</w:t>
            </w:r>
          </w:p>
          <w:p w:rsidR="00330B54" w:rsidRPr="00330B54" w:rsidRDefault="00330B54" w:rsidP="00330B54">
            <w:pPr>
              <w:ind w:firstLine="33"/>
              <w:rPr>
                <w:i/>
                <w:sz w:val="16"/>
                <w:szCs w:val="16"/>
              </w:rPr>
            </w:pPr>
            <w:r w:rsidRPr="00330B54">
              <w:rPr>
                <w:i/>
                <w:sz w:val="16"/>
                <w:szCs w:val="16"/>
              </w:rPr>
              <w:t>знания:</w:t>
            </w:r>
          </w:p>
          <w:p w:rsidR="00330B54" w:rsidRPr="00330B54" w:rsidRDefault="00330B54" w:rsidP="00330B54">
            <w:pPr>
              <w:pStyle w:val="s16"/>
              <w:shd w:val="clear" w:color="auto" w:fill="FFFFFF"/>
              <w:spacing w:before="0" w:beforeAutospacing="0" w:after="0" w:afterAutospacing="0"/>
              <w:ind w:firstLine="33"/>
              <w:jc w:val="both"/>
              <w:rPr>
                <w:color w:val="22272F"/>
                <w:sz w:val="16"/>
                <w:szCs w:val="16"/>
              </w:rPr>
            </w:pPr>
            <w:r w:rsidRPr="00330B54">
              <w:rPr>
                <w:color w:val="22272F"/>
                <w:sz w:val="16"/>
                <w:szCs w:val="16"/>
              </w:rPr>
              <w:t>Трудовой кодекс Российской Федерации;</w:t>
            </w:r>
          </w:p>
          <w:p w:rsidR="00330B54" w:rsidRPr="00330B54" w:rsidRDefault="00330B54" w:rsidP="00330B54">
            <w:pPr>
              <w:ind w:firstLine="33"/>
              <w:rPr>
                <w:color w:val="22272F"/>
                <w:sz w:val="16"/>
                <w:szCs w:val="16"/>
              </w:rPr>
            </w:pPr>
            <w:r w:rsidRPr="00330B54">
              <w:rPr>
                <w:color w:val="22272F"/>
                <w:sz w:val="16"/>
                <w:szCs w:val="16"/>
                <w:shd w:val="clear" w:color="auto" w:fill="FFFFFF"/>
              </w:rPr>
              <w:t>Приказ Министерства здравоохранения и социального развития РФ от 12 апреля 2011 г. № 302н «Об утверждении перечней вредных и (или) опасных производственных фак</w:t>
            </w:r>
            <w:r w:rsidR="007F40F9">
              <w:rPr>
                <w:color w:val="22272F"/>
                <w:sz w:val="16"/>
                <w:szCs w:val="16"/>
                <w:shd w:val="clear" w:color="auto" w:fill="FFFFFF"/>
              </w:rPr>
              <w:t>-</w:t>
            </w:r>
            <w:r w:rsidRPr="00330B54">
              <w:rPr>
                <w:color w:val="22272F"/>
                <w:sz w:val="16"/>
                <w:szCs w:val="16"/>
                <w:shd w:val="clear" w:color="auto" w:fill="FFFFFF"/>
              </w:rPr>
              <w:t>торов и работ, при выполнении которых проводятся обязательные предварительные и периодические медицин-ские осмотры (обсле</w:t>
            </w:r>
            <w:r w:rsidR="007F40F9">
              <w:rPr>
                <w:color w:val="22272F"/>
                <w:sz w:val="16"/>
                <w:szCs w:val="16"/>
                <w:shd w:val="clear" w:color="auto" w:fill="FFFFFF"/>
              </w:rPr>
              <w:t>-</w:t>
            </w:r>
            <w:r w:rsidRPr="00330B54">
              <w:rPr>
                <w:color w:val="22272F"/>
                <w:sz w:val="16"/>
                <w:szCs w:val="16"/>
                <w:shd w:val="clear" w:color="auto" w:fill="FFFFFF"/>
              </w:rPr>
              <w:t>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330B54" w:rsidRPr="00330B54" w:rsidRDefault="00330B54" w:rsidP="00330B54">
            <w:pPr>
              <w:pStyle w:val="s16"/>
              <w:shd w:val="clear" w:color="auto" w:fill="FFFFFF"/>
              <w:spacing w:before="0" w:beforeAutospacing="0" w:after="0" w:afterAutospacing="0"/>
              <w:ind w:firstLine="33"/>
              <w:rPr>
                <w:color w:val="22272F"/>
                <w:sz w:val="16"/>
                <w:szCs w:val="16"/>
              </w:rPr>
            </w:pPr>
            <w:r w:rsidRPr="00330B54">
              <w:rPr>
                <w:color w:val="22272F"/>
                <w:sz w:val="16"/>
                <w:szCs w:val="16"/>
              </w:rPr>
              <w:t>основные требования охраны труда;</w:t>
            </w:r>
          </w:p>
          <w:p w:rsidR="00330B54" w:rsidRPr="00330B54" w:rsidRDefault="00330B54" w:rsidP="00330B54">
            <w:pPr>
              <w:ind w:firstLine="33"/>
              <w:rPr>
                <w:sz w:val="16"/>
                <w:szCs w:val="16"/>
              </w:rPr>
            </w:pPr>
            <w:r w:rsidRPr="00330B54">
              <w:rPr>
                <w:sz w:val="16"/>
                <w:szCs w:val="16"/>
              </w:rPr>
              <w:t xml:space="preserve">обеспечение требований охраны труда и безопасности производ-ственной деятельности работников на рабочих местах; </w:t>
            </w:r>
          </w:p>
          <w:p w:rsidR="00330B54" w:rsidRPr="00330B54" w:rsidRDefault="00330B54" w:rsidP="00330B54">
            <w:pPr>
              <w:ind w:firstLine="33"/>
              <w:rPr>
                <w:sz w:val="16"/>
                <w:szCs w:val="16"/>
              </w:rPr>
            </w:pPr>
            <w:r w:rsidRPr="00330B54">
              <w:rPr>
                <w:sz w:val="16"/>
                <w:szCs w:val="16"/>
              </w:rPr>
              <w:t>обеспечение безопас-ности зданий и сооружений, оборудо-вания и инструмента, технологических процессов;</w:t>
            </w:r>
          </w:p>
          <w:p w:rsidR="00330B54" w:rsidRPr="00330B54" w:rsidRDefault="00330B54" w:rsidP="00330B54">
            <w:pPr>
              <w:ind w:firstLine="33"/>
              <w:rPr>
                <w:sz w:val="16"/>
                <w:szCs w:val="16"/>
              </w:rPr>
            </w:pPr>
            <w:r w:rsidRPr="00330B54">
              <w:rPr>
                <w:sz w:val="16"/>
                <w:szCs w:val="16"/>
              </w:rPr>
              <w:t>обеспечение промыш</w:t>
            </w:r>
            <w:r w:rsidR="007F40F9">
              <w:rPr>
                <w:sz w:val="16"/>
                <w:szCs w:val="16"/>
              </w:rPr>
              <w:t>-</w:t>
            </w:r>
            <w:r w:rsidRPr="00330B54">
              <w:rPr>
                <w:sz w:val="16"/>
                <w:szCs w:val="16"/>
              </w:rPr>
              <w:t>ленной безопасности;</w:t>
            </w:r>
          </w:p>
          <w:p w:rsidR="00330B54" w:rsidRPr="00330B54" w:rsidRDefault="00330B54" w:rsidP="00330B54">
            <w:pPr>
              <w:ind w:firstLine="33"/>
              <w:rPr>
                <w:sz w:val="16"/>
                <w:szCs w:val="16"/>
              </w:rPr>
            </w:pPr>
            <w:r w:rsidRPr="00330B54">
              <w:rPr>
                <w:sz w:val="16"/>
                <w:szCs w:val="16"/>
              </w:rPr>
              <w:t>безопасное производство работ с повышенной опасностью и безо-пасность работников в аварийных ситуациях;</w:t>
            </w:r>
          </w:p>
          <w:p w:rsidR="00330B54" w:rsidRPr="00330B54" w:rsidRDefault="00330B54" w:rsidP="00330B54">
            <w:pPr>
              <w:ind w:firstLine="33"/>
              <w:rPr>
                <w:sz w:val="16"/>
                <w:szCs w:val="16"/>
              </w:rPr>
            </w:pPr>
            <w:r w:rsidRPr="00330B54">
              <w:rPr>
                <w:sz w:val="16"/>
                <w:szCs w:val="16"/>
              </w:rPr>
              <w:t>противопожарный режим и контроль соблюдения требований пожарной безопасности;</w:t>
            </w:r>
          </w:p>
          <w:p w:rsidR="00330B54" w:rsidRPr="00330B54" w:rsidRDefault="00330B54" w:rsidP="00330B54">
            <w:pPr>
              <w:ind w:firstLine="33"/>
              <w:rPr>
                <w:sz w:val="16"/>
                <w:szCs w:val="16"/>
              </w:rPr>
            </w:pPr>
            <w:r w:rsidRPr="00330B54">
              <w:rPr>
                <w:sz w:val="16"/>
                <w:szCs w:val="16"/>
              </w:rPr>
              <w:t>безопасная эксплуатация электроустановок потребителей;</w:t>
            </w:r>
          </w:p>
          <w:p w:rsidR="00330B54" w:rsidRPr="00330B54" w:rsidRDefault="00330B54" w:rsidP="00330B54">
            <w:pPr>
              <w:suppressAutoHyphens/>
              <w:ind w:firstLine="33"/>
              <w:outlineLvl w:val="0"/>
              <w:rPr>
                <w:sz w:val="16"/>
                <w:szCs w:val="16"/>
              </w:rPr>
            </w:pPr>
            <w:r w:rsidRPr="00330B54">
              <w:rPr>
                <w:sz w:val="16"/>
                <w:szCs w:val="16"/>
              </w:rPr>
              <w:t>требования охраны труда, предъявляемые к зданиям (сооружениям), территориям, производс</w:t>
            </w:r>
            <w:r w:rsidR="007F40F9">
              <w:rPr>
                <w:sz w:val="16"/>
                <w:szCs w:val="16"/>
              </w:rPr>
              <w:t>-</w:t>
            </w:r>
            <w:r w:rsidRPr="00330B54">
              <w:rPr>
                <w:sz w:val="16"/>
                <w:szCs w:val="16"/>
              </w:rPr>
              <w:t>твенным помещениям и организации рабочих мест;</w:t>
            </w:r>
          </w:p>
          <w:p w:rsidR="00330B54" w:rsidRPr="00330B54" w:rsidRDefault="00330B54" w:rsidP="00330B54">
            <w:pPr>
              <w:suppressAutoHyphens/>
              <w:ind w:firstLine="33"/>
              <w:outlineLvl w:val="0"/>
              <w:rPr>
                <w:sz w:val="16"/>
                <w:szCs w:val="16"/>
              </w:rPr>
            </w:pPr>
            <w:r w:rsidRPr="00330B54">
              <w:rPr>
                <w:sz w:val="16"/>
                <w:szCs w:val="16"/>
              </w:rPr>
              <w:t>требования охраны труда при организации и проведении разгрузочно-погрузочных работ;</w:t>
            </w:r>
          </w:p>
          <w:p w:rsidR="00330B54" w:rsidRPr="00330B54" w:rsidRDefault="00330B54" w:rsidP="00330B54">
            <w:pPr>
              <w:suppressAutoHyphens/>
              <w:ind w:firstLine="33"/>
              <w:outlineLvl w:val="0"/>
              <w:rPr>
                <w:sz w:val="16"/>
                <w:szCs w:val="16"/>
              </w:rPr>
            </w:pPr>
            <w:r w:rsidRPr="00330B54">
              <w:rPr>
                <w:sz w:val="16"/>
                <w:szCs w:val="16"/>
              </w:rPr>
              <w:t>требования охраны труда при организации и проведении работ на высоте;</w:t>
            </w:r>
          </w:p>
          <w:p w:rsidR="00330B54" w:rsidRPr="00330B54" w:rsidRDefault="00330B54" w:rsidP="00330B54">
            <w:pPr>
              <w:suppressAutoHyphens/>
              <w:ind w:firstLine="33"/>
              <w:outlineLvl w:val="0"/>
              <w:rPr>
                <w:sz w:val="16"/>
                <w:szCs w:val="16"/>
              </w:rPr>
            </w:pPr>
            <w:r w:rsidRPr="00330B54">
              <w:rPr>
                <w:sz w:val="16"/>
                <w:szCs w:val="16"/>
              </w:rPr>
              <w:t>требования охраны труда при организации и проведении работ в строительстве;</w:t>
            </w:r>
          </w:p>
          <w:p w:rsidR="00330B54" w:rsidRPr="00330B54" w:rsidRDefault="00330B54" w:rsidP="00330B54">
            <w:pPr>
              <w:suppressAutoHyphens/>
              <w:ind w:firstLine="33"/>
              <w:outlineLvl w:val="0"/>
              <w:rPr>
                <w:sz w:val="16"/>
                <w:szCs w:val="16"/>
              </w:rPr>
            </w:pPr>
            <w:r w:rsidRPr="00330B54">
              <w:rPr>
                <w:sz w:val="16"/>
                <w:szCs w:val="16"/>
              </w:rPr>
              <w:t>требования охраны труда при организации и проведении работ в жилищно-коммунальном хозяйстве;</w:t>
            </w:r>
          </w:p>
          <w:p w:rsidR="00330B54" w:rsidRPr="00330B54" w:rsidRDefault="00330B54" w:rsidP="00330B54">
            <w:pPr>
              <w:suppressAutoHyphens/>
              <w:ind w:firstLine="33"/>
              <w:outlineLvl w:val="0"/>
              <w:rPr>
                <w:sz w:val="16"/>
                <w:szCs w:val="16"/>
              </w:rPr>
            </w:pPr>
            <w:r w:rsidRPr="00330B54">
              <w:rPr>
                <w:sz w:val="16"/>
                <w:szCs w:val="16"/>
              </w:rPr>
              <w:t>требования охраны труда при организации и проведении работ, связанных с техническим содержанием и эксплуа-тацией автомобильного транспорта;</w:t>
            </w:r>
          </w:p>
          <w:p w:rsidR="00330B54" w:rsidRPr="00330B54" w:rsidRDefault="00330B54" w:rsidP="00330B54">
            <w:pPr>
              <w:ind w:firstLine="33"/>
              <w:rPr>
                <w:i/>
                <w:sz w:val="16"/>
                <w:szCs w:val="16"/>
              </w:rPr>
            </w:pPr>
            <w:r w:rsidRPr="00330B54">
              <w:rPr>
                <w:i/>
                <w:sz w:val="16"/>
                <w:szCs w:val="16"/>
              </w:rPr>
              <w:t>Дисциплина Д-4. Социальная защита пострадавших на производстве</w:t>
            </w:r>
          </w:p>
          <w:p w:rsidR="00330B54" w:rsidRPr="00330B54" w:rsidRDefault="00330B54" w:rsidP="00330B54">
            <w:pPr>
              <w:ind w:firstLine="33"/>
              <w:rPr>
                <w:i/>
                <w:sz w:val="16"/>
                <w:szCs w:val="16"/>
              </w:rPr>
            </w:pPr>
            <w:r w:rsidRPr="00330B54">
              <w:rPr>
                <w:i/>
                <w:sz w:val="16"/>
                <w:szCs w:val="16"/>
              </w:rPr>
              <w:t>знания:</w:t>
            </w:r>
          </w:p>
          <w:p w:rsidR="00330B54" w:rsidRPr="00330B54" w:rsidRDefault="00330B54" w:rsidP="00330B54">
            <w:pPr>
              <w:pStyle w:val="s16"/>
              <w:shd w:val="clear" w:color="auto" w:fill="FFFFFF"/>
              <w:spacing w:before="0" w:beforeAutospacing="0" w:after="0" w:afterAutospacing="0"/>
              <w:ind w:firstLine="33"/>
              <w:jc w:val="both"/>
              <w:rPr>
                <w:color w:val="22272F"/>
                <w:sz w:val="16"/>
                <w:szCs w:val="16"/>
              </w:rPr>
            </w:pPr>
            <w:r w:rsidRPr="00330B54">
              <w:rPr>
                <w:color w:val="22272F"/>
                <w:sz w:val="16"/>
                <w:szCs w:val="16"/>
              </w:rPr>
              <w:t>Трудовой кодекс Российской Федерации;</w:t>
            </w:r>
          </w:p>
          <w:p w:rsidR="00330B54" w:rsidRPr="00330B54" w:rsidRDefault="00330B54" w:rsidP="00330B54">
            <w:pPr>
              <w:ind w:firstLine="33"/>
              <w:rPr>
                <w:sz w:val="16"/>
                <w:szCs w:val="16"/>
              </w:rPr>
            </w:pPr>
            <w:r w:rsidRPr="00330B54">
              <w:rPr>
                <w:color w:val="22272F"/>
                <w:sz w:val="16"/>
                <w:szCs w:val="16"/>
                <w:shd w:val="clear" w:color="auto" w:fill="FFFFFF"/>
              </w:rPr>
              <w:t>Федеральный от 24 июля 1998 года № 125-ФЗ «Об обязательном социаль</w:t>
            </w:r>
            <w:r w:rsidR="007F40F9">
              <w:rPr>
                <w:color w:val="22272F"/>
                <w:sz w:val="16"/>
                <w:szCs w:val="16"/>
                <w:shd w:val="clear" w:color="auto" w:fill="FFFFFF"/>
              </w:rPr>
              <w:t>-</w:t>
            </w:r>
            <w:r w:rsidRPr="00330B54">
              <w:rPr>
                <w:color w:val="22272F"/>
                <w:sz w:val="16"/>
                <w:szCs w:val="16"/>
                <w:shd w:val="clear" w:color="auto" w:fill="FFFFFF"/>
              </w:rPr>
              <w:t>ном страховании от несчастных случаев на производстве и профес-сиональных заболеваний»;</w:t>
            </w:r>
          </w:p>
          <w:p w:rsidR="00330B54" w:rsidRPr="00330B54" w:rsidRDefault="00330B54" w:rsidP="00330B54">
            <w:pPr>
              <w:pStyle w:val="s16"/>
              <w:shd w:val="clear" w:color="auto" w:fill="FFFFFF"/>
              <w:spacing w:before="0" w:beforeAutospacing="0" w:after="0" w:afterAutospacing="0"/>
              <w:ind w:firstLine="33"/>
              <w:jc w:val="both"/>
              <w:rPr>
                <w:color w:val="22272F"/>
                <w:sz w:val="16"/>
                <w:szCs w:val="16"/>
              </w:rPr>
            </w:pPr>
            <w:r w:rsidRPr="00330B54">
              <w:rPr>
                <w:color w:val="22272F"/>
                <w:sz w:val="16"/>
                <w:szCs w:val="16"/>
              </w:rPr>
              <w:t>виды, объемы и условия предоставления работ-никам гарантий и компенсаций при несчастном случае на производстве и профес-сиональном заболевании.</w:t>
            </w:r>
          </w:p>
          <w:p w:rsidR="00330B54" w:rsidRPr="00330B54" w:rsidRDefault="00330B54" w:rsidP="00330B54">
            <w:pPr>
              <w:ind w:firstLine="33"/>
              <w:rPr>
                <w:sz w:val="16"/>
                <w:szCs w:val="16"/>
              </w:rPr>
            </w:pPr>
            <w:r w:rsidRPr="00330B54">
              <w:rPr>
                <w:sz w:val="16"/>
                <w:szCs w:val="16"/>
              </w:rPr>
              <w:t>общие правовые принципы возмещения причиненного вреда;</w:t>
            </w:r>
          </w:p>
          <w:p w:rsidR="00330B54" w:rsidRPr="00330B54" w:rsidRDefault="00330B54" w:rsidP="00330B54">
            <w:pPr>
              <w:ind w:firstLine="33"/>
              <w:rPr>
                <w:sz w:val="16"/>
                <w:szCs w:val="16"/>
              </w:rPr>
            </w:pPr>
            <w:r w:rsidRPr="00330B54">
              <w:rPr>
                <w:sz w:val="16"/>
                <w:szCs w:val="16"/>
              </w:rPr>
              <w:t>порядок и условия обязательного социаль-ного страхования от несчастных случаев на производстве и профес-сиональных заболеваний;</w:t>
            </w:r>
          </w:p>
          <w:p w:rsidR="00330B54" w:rsidRPr="00330B54" w:rsidRDefault="00330B54" w:rsidP="00330B54">
            <w:pPr>
              <w:ind w:firstLine="33"/>
              <w:rPr>
                <w:rFonts w:ascii="Times New Roman" w:hAnsi="Times New Roman" w:cs="Times New Roman"/>
                <w:sz w:val="16"/>
                <w:szCs w:val="16"/>
              </w:rPr>
            </w:pPr>
            <w:r w:rsidRPr="00330B54">
              <w:rPr>
                <w:sz w:val="16"/>
                <w:szCs w:val="16"/>
              </w:rPr>
              <w:t>правила оказания первой помощи пострадавшим на производстве.</w:t>
            </w:r>
          </w:p>
        </w:tc>
        <w:tc>
          <w:tcPr>
            <w:tcW w:w="1276" w:type="dxa"/>
            <w:tcBorders>
              <w:top w:val="single" w:sz="4" w:space="0" w:color="auto"/>
              <w:left w:val="single" w:sz="4" w:space="0" w:color="auto"/>
              <w:bottom w:val="single" w:sz="4" w:space="0" w:color="auto"/>
              <w:right w:val="single" w:sz="4" w:space="0" w:color="auto"/>
            </w:tcBorders>
          </w:tcPr>
          <w:p w:rsidR="00330B54" w:rsidRPr="00330B54" w:rsidRDefault="00330B54" w:rsidP="00330B54">
            <w:pPr>
              <w:pStyle w:val="s1"/>
              <w:shd w:val="clear" w:color="auto" w:fill="FFFFFF"/>
              <w:spacing w:before="0" w:beforeAutospacing="0" w:after="0" w:afterAutospacing="0"/>
              <w:jc w:val="both"/>
              <w:rPr>
                <w:sz w:val="16"/>
                <w:szCs w:val="16"/>
              </w:rPr>
            </w:pPr>
            <w:r w:rsidRPr="00330B54">
              <w:rPr>
                <w:sz w:val="16"/>
                <w:szCs w:val="16"/>
              </w:rPr>
              <w:t>лица, замещающие должности государствен-ной гражданской службы следующих категорий и групп:</w:t>
            </w:r>
          </w:p>
          <w:p w:rsidR="00330B54" w:rsidRPr="00330B54" w:rsidRDefault="00330B54" w:rsidP="00330B54">
            <w:pPr>
              <w:pStyle w:val="s1"/>
              <w:shd w:val="clear" w:color="auto" w:fill="FFFFFF"/>
              <w:spacing w:before="0" w:beforeAutospacing="0" w:after="0" w:afterAutospacing="0"/>
              <w:jc w:val="both"/>
              <w:rPr>
                <w:sz w:val="16"/>
                <w:szCs w:val="16"/>
              </w:rPr>
            </w:pPr>
            <w:r w:rsidRPr="00330B54">
              <w:rPr>
                <w:sz w:val="16"/>
                <w:szCs w:val="16"/>
              </w:rPr>
              <w:t>руководители главной и ведущей групп должностей гражданской службы;</w:t>
            </w:r>
          </w:p>
          <w:p w:rsidR="00330B54" w:rsidRPr="00330B54" w:rsidRDefault="00330B54" w:rsidP="00330B54">
            <w:pPr>
              <w:pStyle w:val="s1"/>
              <w:shd w:val="clear" w:color="auto" w:fill="FFFFFF"/>
              <w:spacing w:before="0" w:beforeAutospacing="0" w:after="0" w:afterAutospacing="0"/>
              <w:jc w:val="both"/>
              <w:rPr>
                <w:sz w:val="16"/>
                <w:szCs w:val="16"/>
              </w:rPr>
            </w:pPr>
            <w:r w:rsidRPr="00330B54">
              <w:rPr>
                <w:sz w:val="16"/>
                <w:szCs w:val="16"/>
              </w:rPr>
              <w:t>помощники (советники) главной и ведущей групп должностей гражданской службы;</w:t>
            </w:r>
          </w:p>
          <w:p w:rsidR="00330B54" w:rsidRPr="00330B54" w:rsidRDefault="00330B54" w:rsidP="00330B54">
            <w:pPr>
              <w:ind w:firstLine="0"/>
              <w:rPr>
                <w:sz w:val="16"/>
                <w:szCs w:val="16"/>
              </w:rPr>
            </w:pPr>
            <w:r w:rsidRPr="00330B54">
              <w:rPr>
                <w:sz w:val="16"/>
                <w:szCs w:val="16"/>
              </w:rPr>
              <w:t>специалисты высшей, главной, ведущей и старшей групп должностей гражданской службы;</w:t>
            </w:r>
          </w:p>
          <w:p w:rsidR="00330B54" w:rsidRPr="00330B54" w:rsidRDefault="00330B54" w:rsidP="00330B54">
            <w:pPr>
              <w:ind w:firstLine="0"/>
              <w:rPr>
                <w:sz w:val="16"/>
                <w:szCs w:val="16"/>
              </w:rPr>
            </w:pPr>
            <w:r w:rsidRPr="00330B54">
              <w:rPr>
                <w:sz w:val="16"/>
                <w:szCs w:val="16"/>
              </w:rPr>
              <w:t>обеспечиваю-щие специалисты главной, ведущей, старшей и младшей групп должностей гражданской службы.</w:t>
            </w:r>
          </w:p>
          <w:p w:rsidR="00330B54" w:rsidRPr="00330B54" w:rsidRDefault="00330B54" w:rsidP="00330B54">
            <w:pPr>
              <w:pStyle w:val="a4"/>
              <w:rPr>
                <w:sz w:val="16"/>
                <w:szCs w:val="16"/>
              </w:rPr>
            </w:pPr>
          </w:p>
        </w:tc>
        <w:tc>
          <w:tcPr>
            <w:tcW w:w="1417" w:type="dxa"/>
            <w:tcBorders>
              <w:top w:val="single" w:sz="4" w:space="0" w:color="auto"/>
              <w:left w:val="single" w:sz="4" w:space="0" w:color="auto"/>
              <w:bottom w:val="single" w:sz="4" w:space="0" w:color="auto"/>
            </w:tcBorders>
          </w:tcPr>
          <w:p w:rsidR="00330B54" w:rsidRPr="00330B54" w:rsidRDefault="00330B54" w:rsidP="00330B54">
            <w:pPr>
              <w:pStyle w:val="a4"/>
              <w:rPr>
                <w:sz w:val="16"/>
                <w:szCs w:val="16"/>
              </w:rPr>
            </w:pPr>
            <w:r w:rsidRPr="00330B54">
              <w:rPr>
                <w:sz w:val="16"/>
                <w:szCs w:val="16"/>
              </w:rPr>
              <w:t xml:space="preserve">* информация о программе размещена на официальном сайте в сети Интернет по адресу </w:t>
            </w:r>
            <w:r w:rsidRPr="00330B54">
              <w:rPr>
                <w:sz w:val="16"/>
                <w:szCs w:val="16"/>
                <w:lang w:val="en-US"/>
              </w:rPr>
              <w:t>www</w:t>
            </w:r>
            <w:r w:rsidRPr="00330B54">
              <w:rPr>
                <w:sz w:val="16"/>
                <w:szCs w:val="16"/>
              </w:rPr>
              <w:t>.</w:t>
            </w:r>
            <w:r w:rsidRPr="00330B54">
              <w:rPr>
                <w:sz w:val="16"/>
                <w:szCs w:val="16"/>
                <w:lang w:val="en-US"/>
              </w:rPr>
              <w:t>likey</w:t>
            </w:r>
            <w:r w:rsidRPr="00330B54">
              <w:rPr>
                <w:sz w:val="16"/>
                <w:szCs w:val="16"/>
              </w:rPr>
              <w:t>.</w:t>
            </w:r>
            <w:r w:rsidRPr="00330B54">
              <w:rPr>
                <w:sz w:val="16"/>
                <w:szCs w:val="16"/>
                <w:lang w:val="en-US"/>
              </w:rPr>
              <w:t>su</w:t>
            </w:r>
            <w:r w:rsidRPr="00330B54">
              <w:rPr>
                <w:sz w:val="16"/>
                <w:szCs w:val="16"/>
              </w:rPr>
              <w:t xml:space="preserve">; </w:t>
            </w:r>
          </w:p>
          <w:p w:rsidR="00330B54" w:rsidRPr="00330B54" w:rsidRDefault="00330B54" w:rsidP="00330B54">
            <w:pPr>
              <w:ind w:firstLine="0"/>
              <w:rPr>
                <w:sz w:val="16"/>
                <w:szCs w:val="16"/>
              </w:rPr>
            </w:pPr>
            <w:r w:rsidRPr="00330B54">
              <w:rPr>
                <w:sz w:val="16"/>
                <w:szCs w:val="16"/>
              </w:rPr>
              <w:t>**- в соответствии с ч. 4 ст. 16 ФЗ от 29.12.2012 г. № 273-ФЗ «Об образовании в Российской Федерации» п</w:t>
            </w:r>
            <w:r w:rsidRPr="00330B54">
              <w:rPr>
                <w:sz w:val="16"/>
                <w:szCs w:val="16"/>
                <w:shd w:val="clear" w:color="auto" w:fill="FFFFFF"/>
              </w:rPr>
              <w:t>ри реализации программы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независимо от места нахождения обучающихся</w:t>
            </w:r>
          </w:p>
        </w:tc>
      </w:tr>
    </w:tbl>
    <w:p w:rsidR="000467E2" w:rsidRPr="00260CF7" w:rsidRDefault="000467E2" w:rsidP="00650C3B"/>
    <w:sectPr w:rsidR="000467E2" w:rsidRPr="00260CF7" w:rsidSect="00B757F1">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doNotHyphenateCaps/>
  <w:characterSpacingControl w:val="doNotCompress"/>
  <w:savePreviewPicture/>
  <w:doNotValidateAgainstSchema/>
  <w:doNotDemarcateInvalidXml/>
  <w:compat/>
  <w:rsids>
    <w:rsidRoot w:val="00AD1F66"/>
    <w:rsid w:val="0004033D"/>
    <w:rsid w:val="000467E2"/>
    <w:rsid w:val="000772A4"/>
    <w:rsid w:val="000D4B09"/>
    <w:rsid w:val="001119BA"/>
    <w:rsid w:val="001713D6"/>
    <w:rsid w:val="001F2768"/>
    <w:rsid w:val="00224645"/>
    <w:rsid w:val="00260CF7"/>
    <w:rsid w:val="0027590D"/>
    <w:rsid w:val="002D7ADF"/>
    <w:rsid w:val="00330B54"/>
    <w:rsid w:val="00347311"/>
    <w:rsid w:val="00356EB6"/>
    <w:rsid w:val="003D55AD"/>
    <w:rsid w:val="003F1194"/>
    <w:rsid w:val="003F159E"/>
    <w:rsid w:val="003F7EA5"/>
    <w:rsid w:val="00401EBE"/>
    <w:rsid w:val="00404971"/>
    <w:rsid w:val="00431186"/>
    <w:rsid w:val="00447AA5"/>
    <w:rsid w:val="004C1588"/>
    <w:rsid w:val="004E3BDE"/>
    <w:rsid w:val="005475D8"/>
    <w:rsid w:val="00557C1E"/>
    <w:rsid w:val="005600BD"/>
    <w:rsid w:val="005A4DC9"/>
    <w:rsid w:val="005A67ED"/>
    <w:rsid w:val="005C5805"/>
    <w:rsid w:val="005C5F2E"/>
    <w:rsid w:val="005D67E3"/>
    <w:rsid w:val="00602CF2"/>
    <w:rsid w:val="00632D83"/>
    <w:rsid w:val="00650C3B"/>
    <w:rsid w:val="00654B69"/>
    <w:rsid w:val="00674F80"/>
    <w:rsid w:val="00676D63"/>
    <w:rsid w:val="006A7EF2"/>
    <w:rsid w:val="006B2F36"/>
    <w:rsid w:val="006C39B1"/>
    <w:rsid w:val="006F7F22"/>
    <w:rsid w:val="00743F17"/>
    <w:rsid w:val="00747062"/>
    <w:rsid w:val="00762954"/>
    <w:rsid w:val="007753E4"/>
    <w:rsid w:val="007876CA"/>
    <w:rsid w:val="007F40F9"/>
    <w:rsid w:val="008602FE"/>
    <w:rsid w:val="008C3DCB"/>
    <w:rsid w:val="008C6B1E"/>
    <w:rsid w:val="008D5B27"/>
    <w:rsid w:val="008F4925"/>
    <w:rsid w:val="00950ECC"/>
    <w:rsid w:val="00961DA0"/>
    <w:rsid w:val="009630E8"/>
    <w:rsid w:val="00990D76"/>
    <w:rsid w:val="009A4F9F"/>
    <w:rsid w:val="00A0161F"/>
    <w:rsid w:val="00A11375"/>
    <w:rsid w:val="00AD1F66"/>
    <w:rsid w:val="00AE2C50"/>
    <w:rsid w:val="00B14DC3"/>
    <w:rsid w:val="00B42D2F"/>
    <w:rsid w:val="00B4300D"/>
    <w:rsid w:val="00B524A7"/>
    <w:rsid w:val="00B757F1"/>
    <w:rsid w:val="00B83BBE"/>
    <w:rsid w:val="00B91A5A"/>
    <w:rsid w:val="00BA5A1B"/>
    <w:rsid w:val="00C1396E"/>
    <w:rsid w:val="00C3606A"/>
    <w:rsid w:val="00CD1856"/>
    <w:rsid w:val="00CF4E2E"/>
    <w:rsid w:val="00D1683A"/>
    <w:rsid w:val="00D2231F"/>
    <w:rsid w:val="00D572B1"/>
    <w:rsid w:val="00D65DFC"/>
    <w:rsid w:val="00DA4CD2"/>
    <w:rsid w:val="00DC3E0A"/>
    <w:rsid w:val="00DE5AD6"/>
    <w:rsid w:val="00EA015C"/>
    <w:rsid w:val="00EA1C84"/>
    <w:rsid w:val="00EE4A7F"/>
    <w:rsid w:val="00EF1E08"/>
    <w:rsid w:val="00F10764"/>
    <w:rsid w:val="00F23B4D"/>
    <w:rsid w:val="00F26F39"/>
    <w:rsid w:val="00F8599E"/>
    <w:rsid w:val="00FA3118"/>
    <w:rsid w:val="00FD26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69"/>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654B6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4B69"/>
    <w:rPr>
      <w:rFonts w:ascii="Times New Roman CYR" w:hAnsi="Times New Roman CYR" w:cs="Times New Roman CYR"/>
      <w:b/>
      <w:bCs/>
      <w:color w:val="26282F"/>
      <w:sz w:val="24"/>
      <w:szCs w:val="24"/>
      <w:lang w:eastAsia="ru-RU"/>
    </w:rPr>
  </w:style>
  <w:style w:type="character" w:customStyle="1" w:styleId="a3">
    <w:name w:val="Гипертекстовая ссылка"/>
    <w:uiPriority w:val="99"/>
    <w:rsid w:val="00654B69"/>
    <w:rPr>
      <w:b/>
      <w:bCs/>
      <w:color w:val="auto"/>
    </w:rPr>
  </w:style>
  <w:style w:type="paragraph" w:customStyle="1" w:styleId="a4">
    <w:name w:val="Нормальный (таблица)"/>
    <w:basedOn w:val="a"/>
    <w:next w:val="a"/>
    <w:uiPriority w:val="99"/>
    <w:rsid w:val="00654B69"/>
    <w:pPr>
      <w:ind w:firstLine="0"/>
    </w:pPr>
  </w:style>
  <w:style w:type="paragraph" w:customStyle="1" w:styleId="a5">
    <w:name w:val="Таблицы (моноширинный)"/>
    <w:basedOn w:val="a"/>
    <w:next w:val="a"/>
    <w:uiPriority w:val="99"/>
    <w:rsid w:val="00654B69"/>
    <w:pPr>
      <w:ind w:firstLine="0"/>
      <w:jc w:val="left"/>
    </w:pPr>
    <w:rPr>
      <w:rFonts w:ascii="Courier New" w:hAnsi="Courier New" w:cs="Courier New"/>
    </w:rPr>
  </w:style>
  <w:style w:type="paragraph" w:customStyle="1" w:styleId="a6">
    <w:name w:val="Сноска"/>
    <w:basedOn w:val="a"/>
    <w:next w:val="a"/>
    <w:uiPriority w:val="99"/>
    <w:rsid w:val="00654B69"/>
    <w:rPr>
      <w:sz w:val="20"/>
      <w:szCs w:val="20"/>
    </w:rPr>
  </w:style>
  <w:style w:type="paragraph" w:styleId="a7">
    <w:name w:val="No Spacing"/>
    <w:link w:val="a8"/>
    <w:uiPriority w:val="99"/>
    <w:qFormat/>
    <w:rsid w:val="00743F17"/>
    <w:pPr>
      <w:autoSpaceDE w:val="0"/>
      <w:autoSpaceDN w:val="0"/>
      <w:adjustRightInd w:val="0"/>
    </w:pPr>
    <w:rPr>
      <w:rFonts w:ascii="Times New Roman CYR" w:hAnsi="Times New Roman CYR" w:cs="Times New Roman CYR"/>
      <w:sz w:val="28"/>
      <w:szCs w:val="28"/>
    </w:rPr>
  </w:style>
  <w:style w:type="paragraph" w:customStyle="1" w:styleId="ConsPlusNormal">
    <w:name w:val="ConsPlusNormal"/>
    <w:uiPriority w:val="99"/>
    <w:rsid w:val="00743F17"/>
    <w:pPr>
      <w:widowControl w:val="0"/>
      <w:autoSpaceDE w:val="0"/>
      <w:autoSpaceDN w:val="0"/>
      <w:adjustRightInd w:val="0"/>
    </w:pPr>
    <w:rPr>
      <w:rFonts w:ascii="Arial" w:eastAsia="Times New Roman" w:hAnsi="Arial" w:cs="Arial"/>
    </w:rPr>
  </w:style>
  <w:style w:type="character" w:customStyle="1" w:styleId="a8">
    <w:name w:val="Без интервала Знак"/>
    <w:link w:val="a7"/>
    <w:uiPriority w:val="99"/>
    <w:locked/>
    <w:rsid w:val="00743F17"/>
    <w:rPr>
      <w:rFonts w:ascii="Times New Roman" w:hAnsi="Times New Roman" w:cs="Times New Roman"/>
      <w:sz w:val="28"/>
      <w:szCs w:val="28"/>
      <w:lang w:eastAsia="ru-RU"/>
    </w:rPr>
  </w:style>
  <w:style w:type="paragraph" w:customStyle="1" w:styleId="a9">
    <w:name w:val="Заголовок статьи"/>
    <w:basedOn w:val="a"/>
    <w:next w:val="a"/>
    <w:uiPriority w:val="99"/>
    <w:rsid w:val="00743F17"/>
    <w:pPr>
      <w:ind w:left="1612" w:hanging="892"/>
    </w:pPr>
  </w:style>
  <w:style w:type="paragraph" w:customStyle="1" w:styleId="aa">
    <w:name w:val="Знак Знак Знак Знак Знак Знак Знак Знак"/>
    <w:basedOn w:val="a"/>
    <w:uiPriority w:val="99"/>
    <w:rsid w:val="00FA3118"/>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customStyle="1" w:styleId="s1">
    <w:name w:val="s_1"/>
    <w:basedOn w:val="a"/>
    <w:uiPriority w:val="99"/>
    <w:rsid w:val="00FA311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reformattedText">
    <w:name w:val="Preformatted Text"/>
    <w:basedOn w:val="a"/>
    <w:uiPriority w:val="99"/>
    <w:rsid w:val="00F23B4D"/>
    <w:pPr>
      <w:suppressAutoHyphens/>
      <w:autoSpaceDE/>
      <w:autoSpaceDN/>
      <w:adjustRightInd/>
      <w:ind w:firstLine="0"/>
      <w:jc w:val="left"/>
    </w:pPr>
    <w:rPr>
      <w:rFonts w:ascii="Liberation Mono" w:eastAsia="Calibri" w:hAnsi="Liberation Mono" w:cs="Liberation Mono"/>
      <w:sz w:val="20"/>
      <w:szCs w:val="20"/>
      <w:lang w:val="en-US" w:eastAsia="zh-CN"/>
    </w:rPr>
  </w:style>
  <w:style w:type="paragraph" w:styleId="3">
    <w:name w:val="Body Text 3"/>
    <w:basedOn w:val="a"/>
    <w:link w:val="30"/>
    <w:uiPriority w:val="99"/>
    <w:rsid w:val="007753E4"/>
    <w:pPr>
      <w:widowControl/>
      <w:ind w:firstLine="0"/>
    </w:pPr>
    <w:rPr>
      <w:rFonts w:ascii="Times New Roman" w:hAnsi="Times New Roman" w:cs="Times New Roman"/>
      <w:sz w:val="28"/>
      <w:szCs w:val="28"/>
    </w:rPr>
  </w:style>
  <w:style w:type="character" w:customStyle="1" w:styleId="30">
    <w:name w:val="Основной текст 3 Знак"/>
    <w:link w:val="3"/>
    <w:uiPriority w:val="99"/>
    <w:locked/>
    <w:rsid w:val="007753E4"/>
    <w:rPr>
      <w:rFonts w:ascii="Times New Roman" w:hAnsi="Times New Roman" w:cs="Times New Roman"/>
      <w:sz w:val="28"/>
      <w:szCs w:val="28"/>
    </w:rPr>
  </w:style>
  <w:style w:type="paragraph" w:customStyle="1" w:styleId="11">
    <w:name w:val="Без интервала1"/>
    <w:uiPriority w:val="99"/>
    <w:rsid w:val="007753E4"/>
    <w:pPr>
      <w:autoSpaceDE w:val="0"/>
      <w:autoSpaceDN w:val="0"/>
      <w:adjustRightInd w:val="0"/>
    </w:pPr>
    <w:rPr>
      <w:rFonts w:ascii="Times New Roman CYR" w:hAnsi="Times New Roman CYR" w:cs="Times New Roman CYR"/>
      <w:sz w:val="28"/>
      <w:szCs w:val="28"/>
    </w:rPr>
  </w:style>
  <w:style w:type="character" w:customStyle="1" w:styleId="ab">
    <w:name w:val="Цветовое выделение"/>
    <w:uiPriority w:val="99"/>
    <w:rsid w:val="008C3DCB"/>
    <w:rPr>
      <w:b/>
      <w:bCs/>
      <w:color w:val="26282F"/>
    </w:rPr>
  </w:style>
  <w:style w:type="paragraph" w:customStyle="1" w:styleId="5">
    <w:name w:val="Знак Знак5 Знак Знак Знак Знак"/>
    <w:basedOn w:val="a"/>
    <w:rsid w:val="003F7EA5"/>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customStyle="1" w:styleId="2">
    <w:name w:val="Без интервала2"/>
    <w:rsid w:val="003F7EA5"/>
    <w:pPr>
      <w:autoSpaceDE w:val="0"/>
      <w:autoSpaceDN w:val="0"/>
      <w:adjustRightInd w:val="0"/>
    </w:pPr>
    <w:rPr>
      <w:rFonts w:ascii="Times New Roman" w:hAnsi="Times New Roman"/>
      <w:sz w:val="28"/>
      <w:szCs w:val="28"/>
    </w:rPr>
  </w:style>
  <w:style w:type="paragraph" w:styleId="20">
    <w:name w:val="Body Text 2"/>
    <w:basedOn w:val="a"/>
    <w:link w:val="21"/>
    <w:uiPriority w:val="99"/>
    <w:semiHidden/>
    <w:unhideWhenUsed/>
    <w:rsid w:val="008F4925"/>
    <w:pPr>
      <w:spacing w:after="120" w:line="480" w:lineRule="auto"/>
    </w:pPr>
  </w:style>
  <w:style w:type="character" w:customStyle="1" w:styleId="21">
    <w:name w:val="Основной текст 2 Знак"/>
    <w:link w:val="20"/>
    <w:uiPriority w:val="99"/>
    <w:semiHidden/>
    <w:rsid w:val="008F4925"/>
    <w:rPr>
      <w:rFonts w:ascii="Times New Roman CYR" w:eastAsia="Times New Roman" w:hAnsi="Times New Roman CYR" w:cs="Times New Roman CYR"/>
      <w:sz w:val="24"/>
      <w:szCs w:val="24"/>
    </w:rPr>
  </w:style>
  <w:style w:type="paragraph" w:styleId="ac">
    <w:name w:val="Balloon Text"/>
    <w:basedOn w:val="a"/>
    <w:link w:val="ad"/>
    <w:uiPriority w:val="99"/>
    <w:semiHidden/>
    <w:unhideWhenUsed/>
    <w:rsid w:val="00330B54"/>
    <w:rPr>
      <w:rFonts w:ascii="Tahoma" w:hAnsi="Tahoma" w:cs="Tahoma"/>
      <w:sz w:val="16"/>
      <w:szCs w:val="16"/>
    </w:rPr>
  </w:style>
  <w:style w:type="character" w:customStyle="1" w:styleId="ad">
    <w:name w:val="Текст выноски Знак"/>
    <w:link w:val="ac"/>
    <w:uiPriority w:val="99"/>
    <w:semiHidden/>
    <w:rsid w:val="00330B54"/>
    <w:rPr>
      <w:rFonts w:ascii="Tahoma" w:eastAsia="Times New Roman" w:hAnsi="Tahoma" w:cs="Tahoma"/>
      <w:sz w:val="16"/>
      <w:szCs w:val="16"/>
    </w:rPr>
  </w:style>
  <w:style w:type="paragraph" w:customStyle="1" w:styleId="s3">
    <w:name w:val="s_3"/>
    <w:basedOn w:val="a"/>
    <w:rsid w:val="00330B5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
    <w:rsid w:val="00330B54"/>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69"/>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654B6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4B69"/>
    <w:rPr>
      <w:rFonts w:ascii="Times New Roman CYR" w:hAnsi="Times New Roman CYR" w:cs="Times New Roman CYR"/>
      <w:b/>
      <w:bCs/>
      <w:color w:val="26282F"/>
      <w:sz w:val="24"/>
      <w:szCs w:val="24"/>
      <w:lang w:eastAsia="ru-RU"/>
    </w:rPr>
  </w:style>
  <w:style w:type="character" w:customStyle="1" w:styleId="a3">
    <w:name w:val="Гипертекстовая ссылка"/>
    <w:uiPriority w:val="99"/>
    <w:rsid w:val="00654B69"/>
    <w:rPr>
      <w:b/>
      <w:bCs/>
      <w:color w:val="auto"/>
    </w:rPr>
  </w:style>
  <w:style w:type="paragraph" w:customStyle="1" w:styleId="a4">
    <w:name w:val="Нормальный (таблица)"/>
    <w:basedOn w:val="a"/>
    <w:next w:val="a"/>
    <w:uiPriority w:val="99"/>
    <w:rsid w:val="00654B69"/>
    <w:pPr>
      <w:ind w:firstLine="0"/>
    </w:pPr>
  </w:style>
  <w:style w:type="paragraph" w:customStyle="1" w:styleId="a5">
    <w:name w:val="Таблицы (моноширинный)"/>
    <w:basedOn w:val="a"/>
    <w:next w:val="a"/>
    <w:uiPriority w:val="99"/>
    <w:rsid w:val="00654B69"/>
    <w:pPr>
      <w:ind w:firstLine="0"/>
      <w:jc w:val="left"/>
    </w:pPr>
    <w:rPr>
      <w:rFonts w:ascii="Courier New" w:hAnsi="Courier New" w:cs="Courier New"/>
    </w:rPr>
  </w:style>
  <w:style w:type="paragraph" w:customStyle="1" w:styleId="a6">
    <w:name w:val="Сноска"/>
    <w:basedOn w:val="a"/>
    <w:next w:val="a"/>
    <w:uiPriority w:val="99"/>
    <w:rsid w:val="00654B69"/>
    <w:rPr>
      <w:sz w:val="20"/>
      <w:szCs w:val="20"/>
    </w:rPr>
  </w:style>
  <w:style w:type="paragraph" w:styleId="a7">
    <w:name w:val="No Spacing"/>
    <w:link w:val="a8"/>
    <w:uiPriority w:val="99"/>
    <w:qFormat/>
    <w:rsid w:val="00743F17"/>
    <w:pPr>
      <w:autoSpaceDE w:val="0"/>
      <w:autoSpaceDN w:val="0"/>
      <w:adjustRightInd w:val="0"/>
    </w:pPr>
    <w:rPr>
      <w:rFonts w:ascii="Times New Roman CYR" w:hAnsi="Times New Roman CYR" w:cs="Times New Roman CYR"/>
      <w:sz w:val="28"/>
      <w:szCs w:val="28"/>
    </w:rPr>
  </w:style>
  <w:style w:type="paragraph" w:customStyle="1" w:styleId="ConsPlusNormal">
    <w:name w:val="ConsPlusNormal"/>
    <w:uiPriority w:val="99"/>
    <w:rsid w:val="00743F17"/>
    <w:pPr>
      <w:widowControl w:val="0"/>
      <w:autoSpaceDE w:val="0"/>
      <w:autoSpaceDN w:val="0"/>
      <w:adjustRightInd w:val="0"/>
    </w:pPr>
    <w:rPr>
      <w:rFonts w:ascii="Arial" w:eastAsia="Times New Roman" w:hAnsi="Arial" w:cs="Arial"/>
    </w:rPr>
  </w:style>
  <w:style w:type="character" w:customStyle="1" w:styleId="a8">
    <w:name w:val="Без интервала Знак"/>
    <w:link w:val="a7"/>
    <w:uiPriority w:val="99"/>
    <w:locked/>
    <w:rsid w:val="00743F17"/>
    <w:rPr>
      <w:rFonts w:ascii="Times New Roman" w:hAnsi="Times New Roman" w:cs="Times New Roman"/>
      <w:sz w:val="28"/>
      <w:szCs w:val="28"/>
      <w:lang w:eastAsia="ru-RU"/>
    </w:rPr>
  </w:style>
  <w:style w:type="paragraph" w:customStyle="1" w:styleId="a9">
    <w:name w:val="Заголовок статьи"/>
    <w:basedOn w:val="a"/>
    <w:next w:val="a"/>
    <w:uiPriority w:val="99"/>
    <w:rsid w:val="00743F17"/>
    <w:pPr>
      <w:ind w:left="1612" w:hanging="892"/>
    </w:pPr>
  </w:style>
  <w:style w:type="paragraph" w:customStyle="1" w:styleId="aa">
    <w:name w:val="Знак Знак Знак Знак Знак Знак Знак Знак"/>
    <w:basedOn w:val="a"/>
    <w:uiPriority w:val="99"/>
    <w:rsid w:val="00FA3118"/>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customStyle="1" w:styleId="s1">
    <w:name w:val="s_1"/>
    <w:basedOn w:val="a"/>
    <w:uiPriority w:val="99"/>
    <w:rsid w:val="00FA311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reformattedText">
    <w:name w:val="Preformatted Text"/>
    <w:basedOn w:val="a"/>
    <w:uiPriority w:val="99"/>
    <w:rsid w:val="00F23B4D"/>
    <w:pPr>
      <w:suppressAutoHyphens/>
      <w:autoSpaceDE/>
      <w:autoSpaceDN/>
      <w:adjustRightInd/>
      <w:ind w:firstLine="0"/>
      <w:jc w:val="left"/>
    </w:pPr>
    <w:rPr>
      <w:rFonts w:ascii="Liberation Mono" w:eastAsia="Calibri" w:hAnsi="Liberation Mono" w:cs="Liberation Mono"/>
      <w:sz w:val="20"/>
      <w:szCs w:val="20"/>
      <w:lang w:val="en-US" w:eastAsia="zh-CN"/>
    </w:rPr>
  </w:style>
  <w:style w:type="paragraph" w:styleId="3">
    <w:name w:val="Body Text 3"/>
    <w:basedOn w:val="a"/>
    <w:link w:val="30"/>
    <w:uiPriority w:val="99"/>
    <w:rsid w:val="007753E4"/>
    <w:pPr>
      <w:widowControl/>
      <w:ind w:firstLine="0"/>
    </w:pPr>
    <w:rPr>
      <w:rFonts w:ascii="Times New Roman" w:hAnsi="Times New Roman" w:cs="Times New Roman"/>
      <w:sz w:val="28"/>
      <w:szCs w:val="28"/>
    </w:rPr>
  </w:style>
  <w:style w:type="character" w:customStyle="1" w:styleId="30">
    <w:name w:val="Основной текст 3 Знак"/>
    <w:link w:val="3"/>
    <w:uiPriority w:val="99"/>
    <w:locked/>
    <w:rsid w:val="007753E4"/>
    <w:rPr>
      <w:rFonts w:ascii="Times New Roman" w:hAnsi="Times New Roman" w:cs="Times New Roman"/>
      <w:sz w:val="28"/>
      <w:szCs w:val="28"/>
    </w:rPr>
  </w:style>
  <w:style w:type="paragraph" w:customStyle="1" w:styleId="11">
    <w:name w:val="Без интервала1"/>
    <w:uiPriority w:val="99"/>
    <w:rsid w:val="007753E4"/>
    <w:pPr>
      <w:autoSpaceDE w:val="0"/>
      <w:autoSpaceDN w:val="0"/>
      <w:adjustRightInd w:val="0"/>
    </w:pPr>
    <w:rPr>
      <w:rFonts w:ascii="Times New Roman CYR" w:hAnsi="Times New Roman CYR" w:cs="Times New Roman CYR"/>
      <w:sz w:val="28"/>
      <w:szCs w:val="28"/>
    </w:rPr>
  </w:style>
  <w:style w:type="character" w:customStyle="1" w:styleId="ab">
    <w:name w:val="Цветовое выделение"/>
    <w:uiPriority w:val="99"/>
    <w:rsid w:val="008C3DCB"/>
    <w:rPr>
      <w:b/>
      <w:bCs/>
      <w:color w:val="26282F"/>
    </w:rPr>
  </w:style>
  <w:style w:type="paragraph" w:customStyle="1" w:styleId="5">
    <w:name w:val="Знак Знак5 Знак Знак Знак Знак"/>
    <w:basedOn w:val="a"/>
    <w:rsid w:val="003F7EA5"/>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customStyle="1" w:styleId="2">
    <w:name w:val="Без интервала2"/>
    <w:rsid w:val="003F7EA5"/>
    <w:pPr>
      <w:autoSpaceDE w:val="0"/>
      <w:autoSpaceDN w:val="0"/>
      <w:adjustRightInd w:val="0"/>
    </w:pPr>
    <w:rPr>
      <w:rFonts w:ascii="Times New Roman" w:hAnsi="Times New Roman"/>
      <w:sz w:val="28"/>
      <w:szCs w:val="28"/>
    </w:rPr>
  </w:style>
  <w:style w:type="paragraph" w:styleId="20">
    <w:name w:val="Body Text 2"/>
    <w:basedOn w:val="a"/>
    <w:link w:val="21"/>
    <w:uiPriority w:val="99"/>
    <w:semiHidden/>
    <w:unhideWhenUsed/>
    <w:rsid w:val="008F4925"/>
    <w:pPr>
      <w:spacing w:after="120" w:line="480" w:lineRule="auto"/>
    </w:pPr>
  </w:style>
  <w:style w:type="character" w:customStyle="1" w:styleId="21">
    <w:name w:val="Основной текст 2 Знак"/>
    <w:link w:val="20"/>
    <w:uiPriority w:val="99"/>
    <w:semiHidden/>
    <w:rsid w:val="008F4925"/>
    <w:rPr>
      <w:rFonts w:ascii="Times New Roman CYR" w:eastAsia="Times New Roman" w:hAnsi="Times New Roman CYR" w:cs="Times New Roman CYR"/>
      <w:sz w:val="24"/>
      <w:szCs w:val="24"/>
    </w:rPr>
  </w:style>
  <w:style w:type="paragraph" w:styleId="ac">
    <w:name w:val="Balloon Text"/>
    <w:basedOn w:val="a"/>
    <w:link w:val="ad"/>
    <w:uiPriority w:val="99"/>
    <w:semiHidden/>
    <w:unhideWhenUsed/>
    <w:rsid w:val="00330B54"/>
    <w:rPr>
      <w:rFonts w:ascii="Tahoma" w:hAnsi="Tahoma" w:cs="Tahoma"/>
      <w:sz w:val="16"/>
      <w:szCs w:val="16"/>
    </w:rPr>
  </w:style>
  <w:style w:type="character" w:customStyle="1" w:styleId="ad">
    <w:name w:val="Текст выноски Знак"/>
    <w:link w:val="ac"/>
    <w:uiPriority w:val="99"/>
    <w:semiHidden/>
    <w:rsid w:val="00330B54"/>
    <w:rPr>
      <w:rFonts w:ascii="Tahoma" w:eastAsia="Times New Roman" w:hAnsi="Tahoma" w:cs="Tahoma"/>
      <w:sz w:val="16"/>
      <w:szCs w:val="16"/>
    </w:rPr>
  </w:style>
  <w:style w:type="paragraph" w:customStyle="1" w:styleId="s3">
    <w:name w:val="s_3"/>
    <w:basedOn w:val="a"/>
    <w:rsid w:val="00330B5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
    <w:rsid w:val="00330B54"/>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773A32C4D2CA915F61D519F1A820788130C623E90659C37107FFC8516AAD50C99F375A4C00217E6EEG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E3C6A266F0C5DA7CC92CA6F7EF0AA01EBC55DBBFD402A69FBFE1AFFDCA9BFD99ACD2BBC3C5A0655DF4H" TargetMode="External"/><Relationship Id="rId5" Type="http://schemas.openxmlformats.org/officeDocument/2006/relationships/hyperlink" Target="consultantplus://offline/ref=D773A32C4D2CA915F61D519F1A820788130C623E90659C37107FFC8516AAD50C99F375A4C00217E6EEG0H" TargetMode="External"/><Relationship Id="rId10" Type="http://schemas.microsoft.com/office/2007/relationships/stylesWithEffects" Target="stylesWithEffects.xml"/><Relationship Id="rId4" Type="http://schemas.openxmlformats.org/officeDocument/2006/relationships/hyperlink" Target="consultantplus://offline/ref=6CE3C6A266F0C5DA7CC92CA6F7EF0AA01EBC55DBBFD402A69FBFE1AFFDCA9BFD99ACD2BBC3C5A0655DF4H"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eva_li\Downloads\_(&#1059;&#1083;&#1100;&#1103;&#1085;&#1086;&#1074;&#1089;&#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_(Ульяновск)</Template>
  <TotalTime>1</TotalTime>
  <Pages>41</Pages>
  <Words>8198</Words>
  <Characters>46730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54819</CharactersWithSpaces>
  <SharedDoc>false</SharedDoc>
  <HLinks>
    <vt:vector size="24" baseType="variant">
      <vt:variant>
        <vt:i4>7405677</vt:i4>
      </vt:variant>
      <vt:variant>
        <vt:i4>9</vt:i4>
      </vt:variant>
      <vt:variant>
        <vt:i4>0</vt:i4>
      </vt:variant>
      <vt:variant>
        <vt:i4>5</vt:i4>
      </vt:variant>
      <vt:variant>
        <vt:lpwstr>consultantplus://offline/ref=D773A32C4D2CA915F61D519F1A820788130C623E90659C37107FFC8516AAD50C99F375A4C00217E6EEG0H</vt:lpwstr>
      </vt:variant>
      <vt:variant>
        <vt:lpwstr/>
      </vt:variant>
      <vt:variant>
        <vt:i4>7667810</vt:i4>
      </vt:variant>
      <vt:variant>
        <vt:i4>6</vt:i4>
      </vt:variant>
      <vt:variant>
        <vt:i4>0</vt:i4>
      </vt:variant>
      <vt:variant>
        <vt:i4>5</vt:i4>
      </vt:variant>
      <vt:variant>
        <vt:lpwstr>consultantplus://offline/ref=6CE3C6A266F0C5DA7CC92CA6F7EF0AA01EBC55DBBFD402A69FBFE1AFFDCA9BFD99ACD2BBC3C5A0655DF4H</vt:lpwstr>
      </vt:variant>
      <vt:variant>
        <vt:lpwstr/>
      </vt:variant>
      <vt:variant>
        <vt:i4>7405677</vt:i4>
      </vt:variant>
      <vt:variant>
        <vt:i4>3</vt:i4>
      </vt:variant>
      <vt:variant>
        <vt:i4>0</vt:i4>
      </vt:variant>
      <vt:variant>
        <vt:i4>5</vt:i4>
      </vt:variant>
      <vt:variant>
        <vt:lpwstr>consultantplus://offline/ref=D773A32C4D2CA915F61D519F1A820788130C623E90659C37107FFC8516AAD50C99F375A4C00217E6EEG0H</vt:lpwstr>
      </vt:variant>
      <vt:variant>
        <vt:lpwstr/>
      </vt:variant>
      <vt:variant>
        <vt:i4>7667810</vt:i4>
      </vt:variant>
      <vt:variant>
        <vt:i4>0</vt:i4>
      </vt:variant>
      <vt:variant>
        <vt:i4>0</vt:i4>
      </vt:variant>
      <vt:variant>
        <vt:i4>5</vt:i4>
      </vt:variant>
      <vt:variant>
        <vt:lpwstr>consultantplus://offline/ref=6CE3C6A266F0C5DA7CC92CA6F7EF0AA01EBC55DBBFD402A69FBFE1AFFDCA9BFD99ACD2BBC3C5A0655DF4H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Ивановна</dc:creator>
  <cp:lastModifiedBy>Olga Brenduk</cp:lastModifiedBy>
  <cp:revision>2</cp:revision>
  <cp:lastPrinted>2019-12-27T11:52:00Z</cp:lastPrinted>
  <dcterms:created xsi:type="dcterms:W3CDTF">2020-10-30T06:57:00Z</dcterms:created>
  <dcterms:modified xsi:type="dcterms:W3CDTF">2020-10-30T06:57:00Z</dcterms:modified>
</cp:coreProperties>
</file>