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1" w:rsidRDefault="006C6234" w:rsidP="006C623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6C6234" w:rsidRPr="004D7451" w:rsidRDefault="006C6234" w:rsidP="006C623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4D7451" w:rsidRPr="004D7451" w:rsidRDefault="004D7451" w:rsidP="004D745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4D7451" w:rsidRPr="004D7451" w:rsidRDefault="004D7451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ПОСТАНОВЛЕНИЕ</w:t>
      </w:r>
    </w:p>
    <w:p w:rsidR="004D7451" w:rsidRPr="004D7451" w:rsidRDefault="004D7451" w:rsidP="004D7451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4D7451" w:rsidRPr="004D7451" w:rsidRDefault="00BD4F7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признании утратившим силу постановления Правительства Ульяновской области от 19.12.2018 № 661-П</w:t>
      </w:r>
    </w:p>
    <w:p w:rsidR="004D7451" w:rsidRP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D4F74" w:rsidRDefault="00BD4F74" w:rsidP="00BD4F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D4F7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D4F74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BD4F74">
        <w:rPr>
          <w:rFonts w:ascii="PT Astra Serif" w:hAnsi="PT Astra Serif"/>
          <w:sz w:val="28"/>
          <w:szCs w:val="28"/>
        </w:rPr>
        <w:t>т:</w:t>
      </w:r>
    </w:p>
    <w:p w:rsidR="00BD4F74" w:rsidRDefault="00BD4F74" w:rsidP="00BD4F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 силу постановление Правительства Ульяновской области от 19.12.2018 № 661-П «</w:t>
      </w:r>
      <w:r w:rsidRPr="00BD4F74">
        <w:rPr>
          <w:rFonts w:ascii="PT Astra Serif" w:hAnsi="PT Astra Serif"/>
          <w:sz w:val="28"/>
          <w:szCs w:val="28"/>
        </w:rPr>
        <w:t>Об утверждении Положения о порядке предоставления 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 Ульяновской области</w:t>
      </w:r>
      <w:r>
        <w:rPr>
          <w:rFonts w:ascii="PT Astra Serif" w:hAnsi="PT Astra Serif"/>
          <w:sz w:val="28"/>
          <w:szCs w:val="28"/>
        </w:rPr>
        <w:t>».</w:t>
      </w:r>
    </w:p>
    <w:p w:rsidR="00BD4F74" w:rsidRDefault="00BD4F74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569A3" w:rsidRPr="004D7451" w:rsidRDefault="006569A3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Pr="004D7451" w:rsidRDefault="004D7451" w:rsidP="006C6234">
      <w:pPr>
        <w:pStyle w:val="ConsPlusNormal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Председател</w:t>
      </w:r>
      <w:r w:rsidR="006C6234">
        <w:rPr>
          <w:rFonts w:ascii="PT Astra Serif" w:hAnsi="PT Astra Serif"/>
          <w:sz w:val="28"/>
          <w:szCs w:val="28"/>
        </w:rPr>
        <w:t>ь</w:t>
      </w:r>
      <w:r w:rsidR="006C6234">
        <w:rPr>
          <w:rFonts w:ascii="PT Astra Serif" w:hAnsi="PT Astra Serif"/>
          <w:sz w:val="28"/>
          <w:szCs w:val="28"/>
        </w:rPr>
        <w:br/>
      </w:r>
      <w:r w:rsidRPr="004D7451">
        <w:rPr>
          <w:rFonts w:ascii="PT Astra Serif" w:hAnsi="PT Astra Serif"/>
          <w:sz w:val="28"/>
          <w:szCs w:val="28"/>
        </w:rPr>
        <w:t>Правительства области</w:t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  <w:t xml:space="preserve">      </w:t>
      </w:r>
      <w:r w:rsidR="00915E97">
        <w:rPr>
          <w:rFonts w:ascii="PT Astra Serif" w:hAnsi="PT Astra Serif"/>
          <w:sz w:val="28"/>
          <w:szCs w:val="28"/>
        </w:rPr>
        <w:t xml:space="preserve"> </w:t>
      </w:r>
      <w:r w:rsidR="006C6234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6C623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D7451" w:rsidRP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P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Pr="004D7451" w:rsidRDefault="006C623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P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C6234" w:rsidRDefault="006C6234" w:rsidP="004D745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6C6234" w:rsidSect="006C62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7451"/>
    <w:rsid w:val="00356D18"/>
    <w:rsid w:val="004058F8"/>
    <w:rsid w:val="004216C2"/>
    <w:rsid w:val="004D7451"/>
    <w:rsid w:val="00526B2C"/>
    <w:rsid w:val="005661AB"/>
    <w:rsid w:val="006569A3"/>
    <w:rsid w:val="00660503"/>
    <w:rsid w:val="006C6234"/>
    <w:rsid w:val="006D5874"/>
    <w:rsid w:val="008403DB"/>
    <w:rsid w:val="00915E97"/>
    <w:rsid w:val="00933F4C"/>
    <w:rsid w:val="00A917EC"/>
    <w:rsid w:val="00B827F8"/>
    <w:rsid w:val="00BD4F74"/>
    <w:rsid w:val="00D23C50"/>
    <w:rsid w:val="00DC4834"/>
    <w:rsid w:val="00F5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Olga Brenduk</cp:lastModifiedBy>
  <cp:revision>2</cp:revision>
  <cp:lastPrinted>2020-08-20T07:20:00Z</cp:lastPrinted>
  <dcterms:created xsi:type="dcterms:W3CDTF">2020-09-08T06:31:00Z</dcterms:created>
  <dcterms:modified xsi:type="dcterms:W3CDTF">2020-09-08T06:31:00Z</dcterms:modified>
</cp:coreProperties>
</file>