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0" w:rsidRPr="00845F80" w:rsidRDefault="00845F80" w:rsidP="000E4812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845F80">
        <w:rPr>
          <w:rFonts w:ascii="PT Astra Serif" w:hAnsi="PT Astra Serif"/>
          <w:noProof/>
          <w:lang w:eastAsia="ru-RU"/>
        </w:rPr>
        <w:drawing>
          <wp:inline distT="0" distB="0" distL="0" distR="0">
            <wp:extent cx="723900" cy="685800"/>
            <wp:effectExtent l="0" t="0" r="0" b="0"/>
            <wp:docPr id="2" name="Рисунок 2" descr="01_герб У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_герб У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F80" w:rsidRPr="00845F80" w:rsidRDefault="00845F80" w:rsidP="000E4812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</w:p>
    <w:p w:rsidR="00845F80" w:rsidRPr="00845F80" w:rsidRDefault="00845F80" w:rsidP="000E4812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845F80">
        <w:rPr>
          <w:rFonts w:ascii="PT Astra Serif" w:hAnsi="PT Astra Serif"/>
          <w:b/>
          <w:sz w:val="28"/>
        </w:rPr>
        <w:t xml:space="preserve">МИНИСТЕРСТВО ЭНЕРГЕТИКИ, ЖИЛИЩНО-КОММУНАЛЬНОГО КОМПЛЕКСА И ГОРОДСКОЙ СРЕДЫ </w:t>
      </w:r>
    </w:p>
    <w:p w:rsidR="00845F80" w:rsidRPr="00845F80" w:rsidRDefault="00845F80" w:rsidP="000E4812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845F80">
        <w:rPr>
          <w:rFonts w:ascii="PT Astra Serif" w:hAnsi="PT Astra Serif"/>
          <w:b/>
          <w:sz w:val="28"/>
        </w:rPr>
        <w:t>УЛЬЯНОВСКОЙ ОБЛАСТИ</w:t>
      </w:r>
    </w:p>
    <w:p w:rsidR="00845F80" w:rsidRPr="00845F80" w:rsidRDefault="00845F80" w:rsidP="000E4812">
      <w:pPr>
        <w:spacing w:after="0" w:line="240" w:lineRule="auto"/>
        <w:jc w:val="center"/>
        <w:rPr>
          <w:rFonts w:ascii="PT Astra Serif" w:hAnsi="PT Astra Serif"/>
          <w:b/>
          <w:sz w:val="20"/>
        </w:rPr>
      </w:pPr>
    </w:p>
    <w:p w:rsidR="00845F80" w:rsidRPr="00845F80" w:rsidRDefault="00845F80" w:rsidP="000E4812">
      <w:pPr>
        <w:spacing w:after="0" w:line="240" w:lineRule="auto"/>
        <w:jc w:val="center"/>
        <w:rPr>
          <w:rFonts w:ascii="PT Astra Serif" w:hAnsi="PT Astra Serif"/>
          <w:b/>
          <w:sz w:val="20"/>
        </w:rPr>
      </w:pPr>
    </w:p>
    <w:p w:rsidR="00845F80" w:rsidRPr="00845F80" w:rsidRDefault="00845F80" w:rsidP="000E4812">
      <w:pPr>
        <w:spacing w:after="0" w:line="240" w:lineRule="auto"/>
        <w:jc w:val="center"/>
        <w:rPr>
          <w:rFonts w:ascii="PT Astra Serif" w:hAnsi="PT Astra Serif"/>
          <w:b/>
          <w:sz w:val="32"/>
        </w:rPr>
      </w:pPr>
      <w:r w:rsidRPr="00845F80">
        <w:rPr>
          <w:rFonts w:ascii="PT Astra Serif" w:hAnsi="PT Astra Serif"/>
          <w:b/>
          <w:sz w:val="32"/>
        </w:rPr>
        <w:t>Р А С П О Р Я Ж Е Н И Е</w:t>
      </w:r>
    </w:p>
    <w:p w:rsidR="00845F80" w:rsidRPr="00845F80" w:rsidRDefault="00845F80" w:rsidP="000E4812">
      <w:pPr>
        <w:spacing w:after="0" w:line="240" w:lineRule="auto"/>
        <w:rPr>
          <w:rFonts w:ascii="PT Astra Serif" w:hAnsi="PT Astra Serif"/>
          <w:sz w:val="24"/>
        </w:rPr>
      </w:pPr>
    </w:p>
    <w:p w:rsidR="00845F80" w:rsidRPr="00845F80" w:rsidRDefault="00295206" w:rsidP="000E4812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u w:val="single"/>
        </w:rPr>
        <w:t>21</w:t>
      </w:r>
      <w:r w:rsidR="00FA70AF">
        <w:rPr>
          <w:rFonts w:ascii="PT Astra Serif" w:hAnsi="PT Astra Serif"/>
          <w:color w:val="000000"/>
          <w:sz w:val="28"/>
          <w:szCs w:val="28"/>
          <w:u w:val="single"/>
        </w:rPr>
        <w:t>.04</w:t>
      </w:r>
      <w:r w:rsidR="00546F8D" w:rsidRPr="00BE6A6F">
        <w:rPr>
          <w:rFonts w:ascii="PT Astra Serif" w:hAnsi="PT Astra Serif"/>
          <w:color w:val="000000"/>
          <w:sz w:val="28"/>
          <w:szCs w:val="28"/>
          <w:u w:val="single"/>
        </w:rPr>
        <w:t>.2020</w:t>
      </w:r>
      <w:r w:rsidR="00546F8D">
        <w:rPr>
          <w:rFonts w:ascii="PT Astra Serif" w:hAnsi="PT Astra Serif"/>
          <w:color w:val="000000"/>
          <w:sz w:val="28"/>
          <w:szCs w:val="28"/>
        </w:rPr>
        <w:tab/>
      </w:r>
      <w:r w:rsidR="00546F8D">
        <w:rPr>
          <w:rFonts w:ascii="PT Astra Serif" w:hAnsi="PT Astra Serif"/>
          <w:color w:val="000000"/>
          <w:sz w:val="28"/>
          <w:szCs w:val="28"/>
        </w:rPr>
        <w:tab/>
      </w:r>
      <w:r w:rsidR="00546F8D">
        <w:rPr>
          <w:rFonts w:ascii="PT Astra Serif" w:hAnsi="PT Astra Serif"/>
          <w:color w:val="000000"/>
          <w:sz w:val="28"/>
          <w:szCs w:val="28"/>
        </w:rPr>
        <w:tab/>
      </w:r>
      <w:r w:rsidR="00546F8D">
        <w:rPr>
          <w:rFonts w:ascii="PT Astra Serif" w:hAnsi="PT Astra Serif"/>
          <w:color w:val="000000"/>
          <w:sz w:val="28"/>
          <w:szCs w:val="28"/>
        </w:rPr>
        <w:tab/>
      </w:r>
      <w:r w:rsidR="00546F8D">
        <w:rPr>
          <w:rFonts w:ascii="PT Astra Serif" w:hAnsi="PT Astra Serif"/>
          <w:color w:val="000000"/>
          <w:sz w:val="28"/>
          <w:szCs w:val="28"/>
        </w:rPr>
        <w:tab/>
      </w:r>
      <w:r w:rsidR="00546F8D">
        <w:rPr>
          <w:rFonts w:ascii="PT Astra Serif" w:hAnsi="PT Astra Serif"/>
          <w:color w:val="000000"/>
          <w:sz w:val="28"/>
          <w:szCs w:val="28"/>
        </w:rPr>
        <w:tab/>
      </w:r>
      <w:r w:rsidR="00546F8D">
        <w:rPr>
          <w:rFonts w:ascii="PT Astra Serif" w:hAnsi="PT Astra Serif"/>
          <w:color w:val="000000"/>
          <w:sz w:val="28"/>
          <w:szCs w:val="28"/>
        </w:rPr>
        <w:tab/>
      </w:r>
      <w:r w:rsidR="00546F8D">
        <w:rPr>
          <w:rFonts w:ascii="PT Astra Serif" w:hAnsi="PT Astra Serif"/>
          <w:color w:val="000000"/>
          <w:sz w:val="28"/>
          <w:szCs w:val="28"/>
        </w:rPr>
        <w:tab/>
      </w:r>
      <w:r w:rsidR="00546F8D">
        <w:rPr>
          <w:rFonts w:ascii="PT Astra Serif" w:hAnsi="PT Astra Serif"/>
          <w:color w:val="000000"/>
          <w:sz w:val="28"/>
          <w:szCs w:val="28"/>
        </w:rPr>
        <w:tab/>
      </w:r>
      <w:r w:rsidR="00546F8D">
        <w:rPr>
          <w:rFonts w:ascii="PT Astra Serif" w:hAnsi="PT Astra Serif"/>
          <w:color w:val="000000"/>
          <w:sz w:val="28"/>
          <w:szCs w:val="28"/>
        </w:rPr>
        <w:tab/>
      </w:r>
      <w:r w:rsidR="00546F8D">
        <w:rPr>
          <w:rFonts w:ascii="PT Astra Serif" w:hAnsi="PT Astra Serif"/>
          <w:color w:val="000000"/>
          <w:sz w:val="28"/>
          <w:szCs w:val="28"/>
        </w:rPr>
        <w:tab/>
      </w:r>
      <w:r w:rsidR="00845F80" w:rsidRPr="00845F80">
        <w:rPr>
          <w:rFonts w:ascii="PT Astra Serif" w:hAnsi="PT Astra Serif"/>
          <w:color w:val="000000"/>
          <w:sz w:val="28"/>
          <w:szCs w:val="28"/>
        </w:rPr>
        <w:t>№</w:t>
      </w:r>
      <w:r w:rsidR="00AE75A0">
        <w:rPr>
          <w:rFonts w:ascii="PT Astra Serif" w:hAnsi="PT Astra Serif"/>
          <w:color w:val="000000"/>
          <w:sz w:val="28"/>
          <w:szCs w:val="28"/>
          <w:u w:val="single"/>
        </w:rPr>
        <w:t>90-</w:t>
      </w:r>
      <w:r w:rsidR="00BE6A6F" w:rsidRPr="00BE6A6F">
        <w:rPr>
          <w:rFonts w:ascii="PT Astra Serif" w:hAnsi="PT Astra Serif"/>
          <w:color w:val="000000"/>
          <w:sz w:val="28"/>
          <w:szCs w:val="28"/>
          <w:u w:val="single"/>
        </w:rPr>
        <w:t>од</w:t>
      </w:r>
    </w:p>
    <w:p w:rsidR="00845F80" w:rsidRPr="000519FF" w:rsidRDefault="00AE75A0" w:rsidP="000E4812">
      <w:pPr>
        <w:spacing w:after="0" w:line="240" w:lineRule="auto"/>
        <w:ind w:left="7788" w:firstLine="708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Экз. № 1</w:t>
      </w:r>
    </w:p>
    <w:p w:rsidR="00845F80" w:rsidRPr="00845F80" w:rsidRDefault="00845F80" w:rsidP="000E4812">
      <w:pPr>
        <w:spacing w:after="0" w:line="240" w:lineRule="auto"/>
        <w:rPr>
          <w:rFonts w:ascii="PT Astra Serif" w:hAnsi="PT Astra Serif"/>
          <w:color w:val="000000"/>
          <w:sz w:val="18"/>
        </w:rPr>
      </w:pPr>
    </w:p>
    <w:p w:rsidR="00845F80" w:rsidRPr="00845F80" w:rsidRDefault="00845F80" w:rsidP="000E4812">
      <w:pPr>
        <w:spacing w:after="0" w:line="240" w:lineRule="auto"/>
        <w:jc w:val="center"/>
        <w:rPr>
          <w:rFonts w:ascii="PT Astra Serif" w:hAnsi="PT Astra Serif"/>
          <w:color w:val="000000"/>
          <w:sz w:val="20"/>
          <w:szCs w:val="20"/>
        </w:rPr>
      </w:pPr>
      <w:r w:rsidRPr="00845F80">
        <w:rPr>
          <w:rFonts w:ascii="PT Astra Serif" w:hAnsi="PT Astra Serif"/>
          <w:color w:val="000000"/>
          <w:sz w:val="20"/>
          <w:szCs w:val="20"/>
        </w:rPr>
        <w:t>г. Ульяновск</w:t>
      </w:r>
    </w:p>
    <w:p w:rsidR="00845F80" w:rsidRPr="00845F80" w:rsidRDefault="00845F80" w:rsidP="000E481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E6A6F" w:rsidRPr="00295206" w:rsidRDefault="00D162E7" w:rsidP="000E481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162E7">
        <w:rPr>
          <w:rFonts w:ascii="PT Astra Serif" w:hAnsi="PT Astra Serif"/>
          <w:b/>
          <w:sz w:val="28"/>
          <w:szCs w:val="28"/>
        </w:rPr>
        <w:t>О</w:t>
      </w:r>
      <w:r w:rsidR="00F560B5">
        <w:rPr>
          <w:rFonts w:ascii="PT Astra Serif" w:hAnsi="PT Astra Serif"/>
          <w:b/>
          <w:sz w:val="28"/>
          <w:szCs w:val="28"/>
        </w:rPr>
        <w:t xml:space="preserve">б определении победителя конкурсного отбора </w:t>
      </w:r>
      <w:bookmarkStart w:id="0" w:name="_Hlk33705180"/>
    </w:p>
    <w:p w:rsidR="007D40BB" w:rsidRPr="00295206" w:rsidRDefault="007D40BB" w:rsidP="000E481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162E7" w:rsidRPr="00D162E7" w:rsidRDefault="00D162E7" w:rsidP="00E6021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162E7">
        <w:rPr>
          <w:rFonts w:ascii="PT Astra Serif" w:hAnsi="PT Astra Serif"/>
          <w:sz w:val="28"/>
          <w:szCs w:val="28"/>
        </w:rPr>
        <w:t>В соответствии с</w:t>
      </w:r>
      <w:r w:rsidR="004154F5">
        <w:rPr>
          <w:rFonts w:ascii="PT Astra Serif" w:hAnsi="PT Astra Serif"/>
          <w:sz w:val="28"/>
          <w:szCs w:val="28"/>
          <w:lang w:val="tt-RU"/>
        </w:rPr>
        <w:t>пунктом 4.5 ра</w:t>
      </w:r>
      <w:r w:rsidR="004154F5" w:rsidRPr="00E60211">
        <w:rPr>
          <w:rFonts w:ascii="PT Astra Serif" w:hAnsi="PT Astra Serif"/>
          <w:sz w:val="28"/>
          <w:szCs w:val="28"/>
          <w:lang w:val="tt-RU"/>
        </w:rPr>
        <w:t>здела 4</w:t>
      </w:r>
      <w:r w:rsidR="00295206" w:rsidRPr="00E60211">
        <w:rPr>
          <w:rFonts w:ascii="PT Astra Serif" w:hAnsi="PT Astra Serif"/>
          <w:sz w:val="28"/>
          <w:szCs w:val="28"/>
        </w:rPr>
        <w:t>П</w:t>
      </w:r>
      <w:r w:rsidR="004154F5" w:rsidRPr="00E60211">
        <w:rPr>
          <w:rFonts w:ascii="PT Astra Serif" w:hAnsi="PT Astra Serif"/>
          <w:sz w:val="28"/>
          <w:szCs w:val="28"/>
          <w:lang w:val="tt-RU"/>
        </w:rPr>
        <w:t>оложения</w:t>
      </w:r>
      <w:r w:rsidR="00E60211" w:rsidRPr="00E60211">
        <w:rPr>
          <w:rFonts w:ascii="PT Astra Serif" w:hAnsi="PT Astra Serif"/>
          <w:sz w:val="28"/>
          <w:szCs w:val="28"/>
        </w:rPr>
        <w:t>о порядке и условиях проведения конкурсных отборов по включению генерирующих объектов, функционирующих на основе использования возобновляемых источников энергии, в отношении которых продажа электрической энергии (мощности) планируется на розничных рынках,в схему развития электроэнергетики Ульяновской области, а такжео требованиях к соответствующим инвестиционным проектами о критериях их отбора</w:t>
      </w:r>
      <w:r w:rsidR="004154F5" w:rsidRPr="00E60211">
        <w:rPr>
          <w:rFonts w:ascii="PT Astra Serif" w:hAnsi="PT Astra Serif"/>
          <w:sz w:val="28"/>
          <w:szCs w:val="28"/>
          <w:lang w:val="tt-RU"/>
        </w:rPr>
        <w:t>, утвер</w:t>
      </w:r>
      <w:r w:rsidR="004154F5" w:rsidRPr="00E60211">
        <w:rPr>
          <w:rFonts w:ascii="PT Astra Serif" w:hAnsi="PT Astra Serif"/>
          <w:sz w:val="28"/>
          <w:szCs w:val="28"/>
        </w:rPr>
        <w:t>ждённого постановлением Прави</w:t>
      </w:r>
      <w:r w:rsidR="00295206" w:rsidRPr="00E60211">
        <w:rPr>
          <w:rFonts w:ascii="PT Astra Serif" w:hAnsi="PT Astra Serif"/>
          <w:sz w:val="28"/>
          <w:szCs w:val="28"/>
        </w:rPr>
        <w:t xml:space="preserve">тельства Ульяновской области от </w:t>
      </w:r>
      <w:r w:rsidR="004154F5" w:rsidRPr="00E60211">
        <w:rPr>
          <w:rFonts w:ascii="PT Astra Serif" w:hAnsi="PT Astra Serif"/>
          <w:sz w:val="28"/>
          <w:szCs w:val="28"/>
        </w:rPr>
        <w:t>18.11.2019 № 591</w:t>
      </w:r>
      <w:r w:rsidR="004154F5" w:rsidRPr="00D162E7">
        <w:rPr>
          <w:rFonts w:ascii="PT Astra Serif" w:hAnsi="PT Astra Serif"/>
          <w:sz w:val="28"/>
          <w:szCs w:val="28"/>
        </w:rPr>
        <w:t>-П</w:t>
      </w:r>
      <w:r w:rsidR="00295206" w:rsidRPr="002E4888">
        <w:rPr>
          <w:rFonts w:ascii="PT Astra Serif" w:hAnsi="PT Astra Serif"/>
          <w:color w:val="000000"/>
          <w:sz w:val="28"/>
          <w:szCs w:val="28"/>
        </w:rPr>
        <w:t>«</w:t>
      </w:r>
      <w:r w:rsidR="00E60211" w:rsidRPr="00E60211">
        <w:rPr>
          <w:rFonts w:ascii="PT Astra Serif" w:hAnsi="PT Astra Serif"/>
          <w:color w:val="000000"/>
          <w:sz w:val="28"/>
          <w:szCs w:val="28"/>
        </w:rPr>
        <w:t xml:space="preserve">Об утверждении Положения о порядке и условияхпроведения конкурсных отборов по включению генерирующих объектов, функционирующих на основе использования возобновляемых источников энергии, в отношении которых продажа электрической энергии (мощности) планируется на розничных рынках, в схему развития электроэнергетики Ульяновской области, а также </w:t>
      </w:r>
      <w:r w:rsidR="00443BE4">
        <w:rPr>
          <w:rFonts w:ascii="PT Astra Serif" w:hAnsi="PT Astra Serif"/>
          <w:color w:val="000000"/>
          <w:sz w:val="28"/>
          <w:szCs w:val="28"/>
        </w:rPr>
        <w:br/>
      </w:r>
      <w:r w:rsidR="00E60211" w:rsidRPr="00E60211">
        <w:rPr>
          <w:rFonts w:ascii="PT Astra Serif" w:hAnsi="PT Astra Serif"/>
          <w:color w:val="000000"/>
          <w:sz w:val="28"/>
          <w:szCs w:val="28"/>
        </w:rPr>
        <w:t xml:space="preserve">о требованиях к соответствующим инвестиционным проектам и о критериях </w:t>
      </w:r>
      <w:r w:rsidR="00443BE4">
        <w:rPr>
          <w:rFonts w:ascii="PT Astra Serif" w:hAnsi="PT Astra Serif"/>
          <w:color w:val="000000"/>
          <w:sz w:val="28"/>
          <w:szCs w:val="28"/>
        </w:rPr>
        <w:br/>
      </w:r>
      <w:r w:rsidR="00E60211" w:rsidRPr="00E60211">
        <w:rPr>
          <w:rFonts w:ascii="PT Astra Serif" w:hAnsi="PT Astra Serif"/>
          <w:color w:val="000000"/>
          <w:sz w:val="28"/>
          <w:szCs w:val="28"/>
        </w:rPr>
        <w:t>их отбора</w:t>
      </w:r>
      <w:r w:rsidR="00295206" w:rsidRPr="002E4888">
        <w:rPr>
          <w:rFonts w:ascii="PT Astra Serif" w:hAnsi="PT Astra Serif"/>
          <w:color w:val="000000"/>
          <w:sz w:val="28"/>
          <w:szCs w:val="28"/>
        </w:rPr>
        <w:t>»</w:t>
      </w:r>
      <w:r w:rsidRPr="00D162E7">
        <w:rPr>
          <w:rFonts w:ascii="PT Astra Serif" w:hAnsi="PT Astra Serif"/>
          <w:sz w:val="28"/>
          <w:szCs w:val="28"/>
        </w:rPr>
        <w:t>:</w:t>
      </w:r>
    </w:p>
    <w:p w:rsidR="00D162E7" w:rsidRDefault="00F560B5" w:rsidP="000E4812">
      <w:pPr>
        <w:pStyle w:val="af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F560B5">
        <w:rPr>
          <w:rFonts w:ascii="PT Astra Serif" w:hAnsi="PT Astra Serif"/>
          <w:sz w:val="28"/>
          <w:szCs w:val="28"/>
        </w:rPr>
        <w:t xml:space="preserve">Признать победителем </w:t>
      </w:r>
      <w:r w:rsidR="00D162E7" w:rsidRPr="00F560B5">
        <w:rPr>
          <w:rFonts w:ascii="PT Astra Serif" w:hAnsi="PT Astra Serif"/>
          <w:sz w:val="28"/>
          <w:szCs w:val="28"/>
        </w:rPr>
        <w:t>конкурсно</w:t>
      </w:r>
      <w:r>
        <w:rPr>
          <w:rFonts w:ascii="PT Astra Serif" w:hAnsi="PT Astra Serif"/>
          <w:sz w:val="28"/>
          <w:szCs w:val="28"/>
        </w:rPr>
        <w:t>го</w:t>
      </w:r>
      <w:r w:rsidR="00D162E7" w:rsidRPr="00F560B5">
        <w:rPr>
          <w:rFonts w:ascii="PT Astra Serif" w:hAnsi="PT Astra Serif"/>
          <w:sz w:val="28"/>
          <w:szCs w:val="28"/>
        </w:rPr>
        <w:t xml:space="preserve"> отбор</w:t>
      </w:r>
      <w:r>
        <w:rPr>
          <w:rFonts w:ascii="PT Astra Serif" w:hAnsi="PT Astra Serif"/>
          <w:sz w:val="28"/>
          <w:szCs w:val="28"/>
        </w:rPr>
        <w:t>а</w:t>
      </w:r>
      <w:r w:rsidR="00D162E7" w:rsidRPr="00F560B5">
        <w:rPr>
          <w:rFonts w:ascii="PT Astra Serif" w:hAnsi="PT Astra Serif"/>
          <w:sz w:val="28"/>
          <w:szCs w:val="28"/>
        </w:rPr>
        <w:t xml:space="preserve"> инвестиционных проектов по включению генерирующих объектов, функционирующих на основе использования возобновляемых источников энергии, в отношении которых продажа электрической энергии (мощности) планируется на розничных рынках, в схему и программу</w:t>
      </w:r>
      <w:r w:rsidR="00CD2D35" w:rsidRPr="00F560B5">
        <w:rPr>
          <w:rFonts w:ascii="PT Astra Serif" w:hAnsi="PT Astra Serif"/>
          <w:sz w:val="28"/>
          <w:szCs w:val="28"/>
        </w:rPr>
        <w:t xml:space="preserve"> перспективного </w:t>
      </w:r>
      <w:r w:rsidR="00D162E7" w:rsidRPr="00F560B5">
        <w:rPr>
          <w:rFonts w:ascii="PT Astra Serif" w:hAnsi="PT Astra Serif"/>
          <w:sz w:val="28"/>
          <w:szCs w:val="28"/>
        </w:rPr>
        <w:t xml:space="preserve">развития электроэнергетики Ульяновской области на 2021-2025 годы (далее – </w:t>
      </w:r>
      <w:r w:rsidR="00BE6A6F" w:rsidRPr="00F560B5">
        <w:rPr>
          <w:rFonts w:ascii="PT Astra Serif" w:hAnsi="PT Astra Serif"/>
          <w:sz w:val="28"/>
          <w:szCs w:val="28"/>
        </w:rPr>
        <w:t>К</w:t>
      </w:r>
      <w:r w:rsidR="002130A3">
        <w:rPr>
          <w:rFonts w:ascii="PT Astra Serif" w:hAnsi="PT Astra Serif"/>
          <w:sz w:val="28"/>
          <w:szCs w:val="28"/>
        </w:rPr>
        <w:t>онкурсный отбор)</w:t>
      </w:r>
      <w:r w:rsidR="00CD07C7" w:rsidRPr="00F560B5">
        <w:rPr>
          <w:rFonts w:ascii="PT Astra Serif" w:hAnsi="PT Astra Serif"/>
          <w:sz w:val="28"/>
          <w:szCs w:val="28"/>
        </w:rPr>
        <w:t xml:space="preserve"> общество </w:t>
      </w:r>
      <w:r w:rsidR="002130A3">
        <w:rPr>
          <w:rFonts w:ascii="PT Astra Serif" w:hAnsi="PT Astra Serif"/>
          <w:sz w:val="28"/>
          <w:szCs w:val="28"/>
        </w:rPr>
        <w:br/>
      </w:r>
      <w:r w:rsidR="00CD07C7" w:rsidRPr="00F560B5">
        <w:rPr>
          <w:rFonts w:ascii="PT Astra Serif" w:hAnsi="PT Astra Serif"/>
          <w:sz w:val="28"/>
          <w:szCs w:val="28"/>
        </w:rPr>
        <w:t>с ограниченной ответственностью</w:t>
      </w:r>
      <w:r w:rsidR="004651B7">
        <w:rPr>
          <w:rFonts w:ascii="PT Astra Serif" w:hAnsi="PT Astra Serif"/>
          <w:sz w:val="28"/>
          <w:szCs w:val="28"/>
        </w:rPr>
        <w:t>«Ульяновские СЭС».</w:t>
      </w:r>
    </w:p>
    <w:p w:rsidR="00F560B5" w:rsidRPr="00F560B5" w:rsidRDefault="00F560B5" w:rsidP="000E4812">
      <w:pPr>
        <w:pStyle w:val="af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F560B5">
        <w:rPr>
          <w:rFonts w:ascii="PT Astra Serif" w:hAnsi="PT Astra Serif"/>
          <w:sz w:val="28"/>
          <w:szCs w:val="28"/>
        </w:rPr>
        <w:t>ключ</w:t>
      </w:r>
      <w:r>
        <w:rPr>
          <w:rFonts w:ascii="PT Astra Serif" w:hAnsi="PT Astra Serif"/>
          <w:sz w:val="28"/>
          <w:szCs w:val="28"/>
        </w:rPr>
        <w:t>ить</w:t>
      </w:r>
      <w:r w:rsidRPr="00F560B5">
        <w:rPr>
          <w:rFonts w:ascii="PT Astra Serif" w:hAnsi="PT Astra Serif"/>
          <w:sz w:val="28"/>
          <w:szCs w:val="28"/>
        </w:rPr>
        <w:t xml:space="preserve"> генериру</w:t>
      </w:r>
      <w:r>
        <w:rPr>
          <w:rFonts w:ascii="PT Astra Serif" w:hAnsi="PT Astra Serif"/>
          <w:sz w:val="28"/>
          <w:szCs w:val="28"/>
        </w:rPr>
        <w:t xml:space="preserve">ющий объект, предусмотренный </w:t>
      </w:r>
      <w:r w:rsidRPr="00F560B5">
        <w:rPr>
          <w:rFonts w:ascii="PT Astra Serif" w:hAnsi="PT Astra Serif"/>
          <w:sz w:val="28"/>
          <w:szCs w:val="28"/>
        </w:rPr>
        <w:t>инвестиционным проектом, представленным общество</w:t>
      </w:r>
      <w:r>
        <w:rPr>
          <w:rFonts w:ascii="PT Astra Serif" w:hAnsi="PT Astra Serif"/>
          <w:sz w:val="28"/>
          <w:szCs w:val="28"/>
        </w:rPr>
        <w:t>м</w:t>
      </w:r>
      <w:r w:rsidRPr="00F560B5">
        <w:rPr>
          <w:rFonts w:ascii="PT Astra Serif" w:hAnsi="PT Astra Serif"/>
          <w:sz w:val="28"/>
          <w:szCs w:val="28"/>
        </w:rPr>
        <w:t xml:space="preserve"> с ограниченной ответственностью</w:t>
      </w:r>
      <w:r w:rsidR="004651B7">
        <w:rPr>
          <w:rFonts w:ascii="PT Astra Serif" w:hAnsi="PT Astra Serif"/>
          <w:sz w:val="28"/>
          <w:szCs w:val="28"/>
        </w:rPr>
        <w:t xml:space="preserve"> «Ульяновские СЭС»</w:t>
      </w:r>
      <w:r w:rsidR="002130A3">
        <w:rPr>
          <w:rFonts w:ascii="PT Astra Serif" w:hAnsi="PT Astra Serif"/>
          <w:sz w:val="28"/>
          <w:szCs w:val="28"/>
        </w:rPr>
        <w:t>,</w:t>
      </w:r>
      <w:r w:rsidRPr="00F560B5">
        <w:rPr>
          <w:rFonts w:ascii="PT Astra Serif" w:hAnsi="PT Astra Serif"/>
          <w:sz w:val="28"/>
          <w:szCs w:val="28"/>
        </w:rPr>
        <w:t>в схему и программу перспективного развития электроэнергетики Ульяновской областина 2021-2025 годы</w:t>
      </w:r>
      <w:r>
        <w:rPr>
          <w:rFonts w:ascii="PT Astra Serif" w:hAnsi="PT Astra Serif"/>
          <w:sz w:val="28"/>
          <w:szCs w:val="28"/>
        </w:rPr>
        <w:t>.</w:t>
      </w:r>
    </w:p>
    <w:p w:rsidR="00D162E7" w:rsidRDefault="00D162E7" w:rsidP="000E4812">
      <w:pPr>
        <w:pStyle w:val="af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D162E7">
        <w:rPr>
          <w:rFonts w:ascii="PT Astra Serif" w:hAnsi="PT Astra Serif"/>
          <w:sz w:val="28"/>
          <w:szCs w:val="28"/>
        </w:rPr>
        <w:t xml:space="preserve">Отделу топливно-энергетического комплекса Министерства энергетики, жилищно-коммунального комплекса и городской среды </w:t>
      </w:r>
      <w:r w:rsidRPr="00D162E7">
        <w:rPr>
          <w:rFonts w:ascii="PT Astra Serif" w:hAnsi="PT Astra Serif"/>
          <w:sz w:val="28"/>
          <w:szCs w:val="28"/>
        </w:rPr>
        <w:lastRenderedPageBreak/>
        <w:t xml:space="preserve">Ульяновской области направить </w:t>
      </w:r>
      <w:r w:rsidR="00BE6A6F">
        <w:rPr>
          <w:rFonts w:ascii="PT Astra Serif" w:hAnsi="PT Astra Serif"/>
          <w:sz w:val="28"/>
          <w:szCs w:val="28"/>
        </w:rPr>
        <w:t>у</w:t>
      </w:r>
      <w:r w:rsidRPr="00D162E7">
        <w:rPr>
          <w:rFonts w:ascii="PT Astra Serif" w:hAnsi="PT Astra Serif"/>
          <w:sz w:val="28"/>
          <w:szCs w:val="28"/>
        </w:rPr>
        <w:t xml:space="preserve">частникам </w:t>
      </w:r>
      <w:r w:rsidR="00FB283A">
        <w:rPr>
          <w:rFonts w:ascii="PT Astra Serif" w:hAnsi="PT Astra Serif"/>
          <w:sz w:val="28"/>
          <w:szCs w:val="28"/>
        </w:rPr>
        <w:t>К</w:t>
      </w:r>
      <w:r w:rsidRPr="00D162E7">
        <w:rPr>
          <w:rFonts w:ascii="PT Astra Serif" w:hAnsi="PT Astra Serif"/>
          <w:sz w:val="28"/>
          <w:szCs w:val="28"/>
        </w:rPr>
        <w:t xml:space="preserve">онкурсного отбора письменные уведомления о принятом решении не позднее пяти рабочих дней со дня подписания </w:t>
      </w:r>
      <w:r w:rsidR="00C004D2">
        <w:rPr>
          <w:rFonts w:ascii="PT Astra Serif" w:hAnsi="PT Astra Serif"/>
          <w:sz w:val="28"/>
          <w:szCs w:val="28"/>
        </w:rPr>
        <w:t>данного распоряжения</w:t>
      </w:r>
      <w:r w:rsidRPr="00D162E7">
        <w:rPr>
          <w:rFonts w:ascii="PT Astra Serif" w:hAnsi="PT Astra Serif"/>
          <w:sz w:val="28"/>
          <w:szCs w:val="28"/>
        </w:rPr>
        <w:t>.</w:t>
      </w:r>
    </w:p>
    <w:p w:rsidR="002130A3" w:rsidRDefault="002130A3" w:rsidP="000E4812">
      <w:pPr>
        <w:pStyle w:val="af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2130A3">
        <w:rPr>
          <w:rFonts w:ascii="PT Astra Serif" w:hAnsi="PT Astra Serif"/>
          <w:sz w:val="28"/>
          <w:szCs w:val="28"/>
        </w:rPr>
        <w:t>Отделу топливно-энергетического комплекса Министерства энергетики, жилищно-коммунального комплекса и городской среды Ульяновской области обеспечить опубликование в газете «Ульяновская правда»</w:t>
      </w:r>
      <w:r w:rsidR="00F734CA">
        <w:rPr>
          <w:rFonts w:ascii="PT Astra Serif" w:hAnsi="PT Astra Serif"/>
          <w:sz w:val="28"/>
          <w:szCs w:val="28"/>
        </w:rPr>
        <w:t>, а также</w:t>
      </w:r>
      <w:r w:rsidRPr="002130A3">
        <w:rPr>
          <w:rFonts w:ascii="PT Astra Serif" w:hAnsi="PT Astra Serif"/>
          <w:sz w:val="28"/>
          <w:szCs w:val="28"/>
        </w:rPr>
        <w:t xml:space="preserve"> размещение на официальном сайте Губернатора </w:t>
      </w:r>
      <w:r w:rsidR="00443BE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</w:t>
      </w:r>
      <w:r w:rsidRPr="002130A3">
        <w:rPr>
          <w:rFonts w:ascii="PT Astra Serif" w:hAnsi="PT Astra Serif"/>
          <w:sz w:val="28"/>
          <w:szCs w:val="28"/>
        </w:rPr>
        <w:t xml:space="preserve"> Правительства Ульяновской области в информационно-телекоммуникационной сети «Интернет»</w:t>
      </w:r>
      <w:r w:rsidR="00F734CA">
        <w:rPr>
          <w:rFonts w:ascii="PT Astra Serif" w:hAnsi="PT Astra Serif"/>
          <w:sz w:val="28"/>
          <w:szCs w:val="28"/>
        </w:rPr>
        <w:t xml:space="preserve"> сведений о результатах Конкурсного отбора</w:t>
      </w:r>
      <w:r w:rsidR="00FB283A" w:rsidRPr="00D162E7">
        <w:rPr>
          <w:rFonts w:ascii="PT Astra Serif" w:hAnsi="PT Astra Serif"/>
          <w:sz w:val="28"/>
          <w:szCs w:val="28"/>
        </w:rPr>
        <w:t xml:space="preserve">не позднее </w:t>
      </w:r>
      <w:r w:rsidR="00FB283A">
        <w:rPr>
          <w:rFonts w:ascii="PT Astra Serif" w:hAnsi="PT Astra Serif"/>
          <w:sz w:val="28"/>
          <w:szCs w:val="28"/>
        </w:rPr>
        <w:t>десяти</w:t>
      </w:r>
      <w:r w:rsidR="00FB283A" w:rsidRPr="00D162E7">
        <w:rPr>
          <w:rFonts w:ascii="PT Astra Serif" w:hAnsi="PT Astra Serif"/>
          <w:sz w:val="28"/>
          <w:szCs w:val="28"/>
        </w:rPr>
        <w:t xml:space="preserve"> рабочих дней со дня подписания данного распоряжения</w:t>
      </w:r>
      <w:r w:rsidRPr="002130A3">
        <w:rPr>
          <w:rFonts w:ascii="PT Astra Serif" w:hAnsi="PT Astra Serif"/>
          <w:sz w:val="28"/>
          <w:szCs w:val="28"/>
        </w:rPr>
        <w:t>.</w:t>
      </w:r>
    </w:p>
    <w:p w:rsidR="000E4812" w:rsidRPr="000E4812" w:rsidRDefault="000E4812" w:rsidP="000E4812">
      <w:pPr>
        <w:pStyle w:val="af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0E4812">
        <w:rPr>
          <w:rFonts w:ascii="PT Astra Serif" w:hAnsi="PT Astra Serif"/>
          <w:sz w:val="28"/>
          <w:szCs w:val="28"/>
        </w:rPr>
        <w:t>Признать утратившим</w:t>
      </w:r>
      <w:r>
        <w:rPr>
          <w:rFonts w:ascii="PT Astra Serif" w:hAnsi="PT Astra Serif"/>
          <w:sz w:val="28"/>
          <w:szCs w:val="28"/>
        </w:rPr>
        <w:t>и</w:t>
      </w:r>
      <w:r w:rsidRPr="000E4812">
        <w:rPr>
          <w:rFonts w:ascii="PT Astra Serif" w:hAnsi="PT Astra Serif"/>
          <w:sz w:val="28"/>
          <w:szCs w:val="28"/>
        </w:rPr>
        <w:t xml:space="preserve"> силу: </w:t>
      </w:r>
    </w:p>
    <w:p w:rsidR="000E4812" w:rsidRPr="000E4812" w:rsidRDefault="000E4812" w:rsidP="000E4812">
      <w:pPr>
        <w:pStyle w:val="ae"/>
        <w:ind w:firstLine="708"/>
        <w:jc w:val="both"/>
        <w:rPr>
          <w:rFonts w:ascii="PT Astra Serif" w:hAnsi="PT Astra Serif"/>
          <w:sz w:val="28"/>
          <w:szCs w:val="28"/>
        </w:rPr>
      </w:pPr>
      <w:r w:rsidRPr="000E4812">
        <w:rPr>
          <w:rFonts w:ascii="PT Astra Serif" w:hAnsi="PT Astra Serif"/>
          <w:sz w:val="28"/>
          <w:szCs w:val="28"/>
        </w:rPr>
        <w:t xml:space="preserve">распоряжение Министерства энергетики, жилищно-коммунального комплекса и городской среды Ульяновской области от 20.03.2020 </w:t>
      </w:r>
      <w:r w:rsidRPr="000E4812">
        <w:rPr>
          <w:rFonts w:ascii="PT Astra Serif" w:hAnsi="PT Astra Serif"/>
          <w:sz w:val="28"/>
          <w:szCs w:val="28"/>
        </w:rPr>
        <w:br/>
        <w:t>№ 71-од «О признании несостоявшимся конкурсного отбора инвестиционных проектов по включению генерирующих объектов, функционирующих на основе использования возобновляемых источников энергии, в отношении которых продажа электрической энергии (мощности) планируется на розничных рынках, в схему и программу перспективного развития электроэнергетики Ульяновской области на 2021-2025 годы»;</w:t>
      </w:r>
    </w:p>
    <w:p w:rsidR="000E4812" w:rsidRPr="000E4812" w:rsidRDefault="000E4812" w:rsidP="000E4812">
      <w:pPr>
        <w:pStyle w:val="ae"/>
        <w:ind w:firstLine="708"/>
        <w:jc w:val="both"/>
        <w:rPr>
          <w:rFonts w:ascii="PT Astra Serif" w:hAnsi="PT Astra Serif"/>
          <w:sz w:val="28"/>
          <w:szCs w:val="28"/>
        </w:rPr>
      </w:pPr>
      <w:r w:rsidRPr="000E4812">
        <w:rPr>
          <w:rFonts w:ascii="PT Astra Serif" w:hAnsi="PT Astra Serif"/>
          <w:sz w:val="28"/>
          <w:szCs w:val="28"/>
        </w:rPr>
        <w:t xml:space="preserve">распоряжение Министерства энергетики, жилищно-коммунального комплекса и городской среды Ульяновской области от 20.03.2020 </w:t>
      </w:r>
      <w:r w:rsidRPr="000E4812">
        <w:rPr>
          <w:rFonts w:ascii="PT Astra Serif" w:hAnsi="PT Astra Serif"/>
          <w:sz w:val="28"/>
          <w:szCs w:val="28"/>
        </w:rPr>
        <w:br/>
        <w:t>№ 74-од «О признании утратившими силу отдельных распоряжений Министерства энергетики, жилищно-коммунального комплекса и городской среды Ульяновской области».</w:t>
      </w:r>
    </w:p>
    <w:p w:rsidR="00D162E7" w:rsidRPr="00D162E7" w:rsidRDefault="00BE6A6F" w:rsidP="000E4812">
      <w:pPr>
        <w:pStyle w:val="af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C62627">
        <w:rPr>
          <w:rFonts w:ascii="PT Astra Serif" w:hAnsi="PT Astra Serif"/>
          <w:bCs/>
          <w:sz w:val="28"/>
          <w:szCs w:val="28"/>
        </w:rPr>
        <w:t>Контроль за исполнение</w:t>
      </w:r>
      <w:r>
        <w:rPr>
          <w:rFonts w:ascii="PT Astra Serif" w:hAnsi="PT Astra Serif"/>
          <w:bCs/>
          <w:sz w:val="28"/>
          <w:szCs w:val="28"/>
        </w:rPr>
        <w:t>м</w:t>
      </w:r>
      <w:r w:rsidRPr="00C62627">
        <w:rPr>
          <w:rFonts w:ascii="PT Astra Serif" w:hAnsi="PT Astra Serif"/>
          <w:bCs/>
          <w:sz w:val="28"/>
          <w:szCs w:val="28"/>
        </w:rPr>
        <w:t xml:space="preserve"> данного распоряжения оставляю за собой</w:t>
      </w:r>
      <w:r w:rsidR="00D162E7" w:rsidRPr="00D162E7">
        <w:rPr>
          <w:rFonts w:ascii="PT Astra Serif" w:hAnsi="PT Astra Serif"/>
          <w:sz w:val="28"/>
          <w:szCs w:val="28"/>
        </w:rPr>
        <w:t>.</w:t>
      </w:r>
    </w:p>
    <w:bookmarkEnd w:id="0"/>
    <w:p w:rsidR="00737853" w:rsidRPr="00845F80" w:rsidRDefault="00737853" w:rsidP="0029520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A4A11" w:rsidRDefault="000A4A11" w:rsidP="0029520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0A4A11" w:rsidRPr="00845F80" w:rsidRDefault="000A4A11" w:rsidP="000E481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366570" w:rsidRPr="00845F80" w:rsidRDefault="00737853" w:rsidP="000E481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845F80">
        <w:rPr>
          <w:rFonts w:ascii="PT Astra Serif" w:hAnsi="PT Astra Serif"/>
          <w:sz w:val="28"/>
          <w:szCs w:val="28"/>
        </w:rPr>
        <w:t>Министр</w:t>
      </w:r>
      <w:r w:rsidR="001F5F42" w:rsidRPr="00845F80">
        <w:rPr>
          <w:rFonts w:ascii="PT Astra Serif" w:hAnsi="PT Astra Serif"/>
          <w:sz w:val="28"/>
          <w:szCs w:val="28"/>
        </w:rPr>
        <w:tab/>
      </w:r>
      <w:r w:rsidR="001F5F42" w:rsidRPr="00845F80">
        <w:rPr>
          <w:rFonts w:ascii="PT Astra Serif" w:hAnsi="PT Astra Serif"/>
          <w:sz w:val="28"/>
          <w:szCs w:val="28"/>
        </w:rPr>
        <w:tab/>
      </w:r>
      <w:bookmarkStart w:id="1" w:name="_GoBack"/>
      <w:bookmarkEnd w:id="1"/>
      <w:r w:rsidR="001F5F42" w:rsidRPr="00845F80">
        <w:rPr>
          <w:rFonts w:ascii="PT Astra Serif" w:hAnsi="PT Astra Serif"/>
          <w:sz w:val="28"/>
          <w:szCs w:val="28"/>
        </w:rPr>
        <w:tab/>
      </w:r>
      <w:r w:rsidR="001F5F42" w:rsidRPr="00845F80">
        <w:rPr>
          <w:rFonts w:ascii="PT Astra Serif" w:hAnsi="PT Astra Serif"/>
          <w:sz w:val="28"/>
          <w:szCs w:val="28"/>
        </w:rPr>
        <w:tab/>
      </w:r>
      <w:r w:rsidR="001F5F42" w:rsidRPr="00845F80">
        <w:rPr>
          <w:rFonts w:ascii="PT Astra Serif" w:hAnsi="PT Astra Serif"/>
          <w:sz w:val="28"/>
          <w:szCs w:val="28"/>
        </w:rPr>
        <w:tab/>
      </w:r>
      <w:r w:rsidR="001F5F42" w:rsidRPr="00845F80">
        <w:rPr>
          <w:rFonts w:ascii="PT Astra Serif" w:hAnsi="PT Astra Serif"/>
          <w:sz w:val="28"/>
          <w:szCs w:val="28"/>
        </w:rPr>
        <w:tab/>
      </w:r>
      <w:r w:rsidR="001F5F42" w:rsidRPr="00845F80">
        <w:rPr>
          <w:rFonts w:ascii="PT Astra Serif" w:hAnsi="PT Astra Serif"/>
          <w:sz w:val="28"/>
          <w:szCs w:val="28"/>
        </w:rPr>
        <w:tab/>
      </w:r>
      <w:r w:rsidR="001F5F42" w:rsidRPr="00845F80">
        <w:rPr>
          <w:rFonts w:ascii="PT Astra Serif" w:hAnsi="PT Astra Serif"/>
          <w:sz w:val="28"/>
          <w:szCs w:val="28"/>
        </w:rPr>
        <w:tab/>
      </w:r>
      <w:r w:rsidR="001F5F42" w:rsidRPr="00845F80">
        <w:rPr>
          <w:rFonts w:ascii="PT Astra Serif" w:hAnsi="PT Astra Serif"/>
          <w:sz w:val="28"/>
          <w:szCs w:val="28"/>
        </w:rPr>
        <w:tab/>
      </w:r>
      <w:r w:rsidR="001F5F42" w:rsidRPr="00845F80">
        <w:rPr>
          <w:rFonts w:ascii="PT Astra Serif" w:hAnsi="PT Astra Serif"/>
          <w:sz w:val="28"/>
          <w:szCs w:val="28"/>
        </w:rPr>
        <w:tab/>
      </w:r>
      <w:r w:rsidR="00DD0287" w:rsidRPr="00845F80">
        <w:rPr>
          <w:rFonts w:ascii="PT Astra Serif" w:hAnsi="PT Astra Serif"/>
          <w:sz w:val="28"/>
          <w:szCs w:val="28"/>
        </w:rPr>
        <w:t>А.Я.Черепан</w:t>
      </w:r>
    </w:p>
    <w:sectPr w:rsidR="00366570" w:rsidRPr="00845F80" w:rsidSect="001F5F42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265" w:rsidRDefault="001E4265">
      <w:pPr>
        <w:spacing w:after="0" w:line="240" w:lineRule="auto"/>
      </w:pPr>
      <w:r>
        <w:separator/>
      </w:r>
    </w:p>
  </w:endnote>
  <w:endnote w:type="continuationSeparator" w:id="1">
    <w:p w:rsidR="001E4265" w:rsidRDefault="001E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265" w:rsidRDefault="001E4265">
      <w:pPr>
        <w:spacing w:after="0" w:line="240" w:lineRule="auto"/>
      </w:pPr>
      <w:r>
        <w:separator/>
      </w:r>
    </w:p>
  </w:footnote>
  <w:footnote w:type="continuationSeparator" w:id="1">
    <w:p w:rsidR="001E4265" w:rsidRDefault="001E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8C" w:rsidRDefault="00DC7438" w:rsidP="00EB78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58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78C" w:rsidRDefault="001E42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8C" w:rsidRPr="001F5F42" w:rsidRDefault="00DC7438" w:rsidP="00EB7891">
    <w:pPr>
      <w:pStyle w:val="a3"/>
      <w:framePr w:wrap="around" w:vAnchor="text" w:hAnchor="margin" w:xAlign="center" w:y="1"/>
      <w:jc w:val="center"/>
      <w:rPr>
        <w:rStyle w:val="a5"/>
        <w:rFonts w:ascii="PT Astra Serif" w:hAnsi="PT Astra Serif"/>
        <w:sz w:val="28"/>
        <w:szCs w:val="28"/>
      </w:rPr>
    </w:pPr>
    <w:r w:rsidRPr="001F5F42">
      <w:rPr>
        <w:rStyle w:val="a5"/>
        <w:rFonts w:ascii="PT Astra Serif" w:hAnsi="PT Astra Serif"/>
        <w:sz w:val="28"/>
        <w:szCs w:val="28"/>
      </w:rPr>
      <w:fldChar w:fldCharType="begin"/>
    </w:r>
    <w:r w:rsidR="00455887" w:rsidRPr="001F5F42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1F5F42">
      <w:rPr>
        <w:rStyle w:val="a5"/>
        <w:rFonts w:ascii="PT Astra Serif" w:hAnsi="PT Astra Serif"/>
        <w:sz w:val="28"/>
        <w:szCs w:val="28"/>
      </w:rPr>
      <w:fldChar w:fldCharType="separate"/>
    </w:r>
    <w:r w:rsidR="006E7B7C">
      <w:rPr>
        <w:rStyle w:val="a5"/>
        <w:rFonts w:ascii="PT Astra Serif" w:hAnsi="PT Astra Serif"/>
        <w:noProof/>
        <w:sz w:val="28"/>
        <w:szCs w:val="28"/>
      </w:rPr>
      <w:t>2</w:t>
    </w:r>
    <w:r w:rsidRPr="001F5F42">
      <w:rPr>
        <w:rStyle w:val="a5"/>
        <w:rFonts w:ascii="PT Astra Serif" w:hAnsi="PT Astra Serif"/>
        <w:sz w:val="28"/>
        <w:szCs w:val="28"/>
      </w:rPr>
      <w:fldChar w:fldCharType="end"/>
    </w:r>
  </w:p>
  <w:p w:rsidR="00311F5C" w:rsidRPr="00ED5D9B" w:rsidRDefault="001E4265" w:rsidP="00ED5D9B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1F0C"/>
    <w:multiLevelType w:val="hybridMultilevel"/>
    <w:tmpl w:val="DA9AD3DE"/>
    <w:lvl w:ilvl="0" w:tplc="A712E7E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37853"/>
    <w:rsid w:val="000519FF"/>
    <w:rsid w:val="000613EE"/>
    <w:rsid w:val="000A4A11"/>
    <w:rsid w:val="000B216B"/>
    <w:rsid w:val="000E4812"/>
    <w:rsid w:val="00102E65"/>
    <w:rsid w:val="00154681"/>
    <w:rsid w:val="00155FB3"/>
    <w:rsid w:val="00163988"/>
    <w:rsid w:val="001D369C"/>
    <w:rsid w:val="001E4265"/>
    <w:rsid w:val="001F0ACA"/>
    <w:rsid w:val="001F5F42"/>
    <w:rsid w:val="002130A3"/>
    <w:rsid w:val="00295206"/>
    <w:rsid w:val="002E6454"/>
    <w:rsid w:val="00366570"/>
    <w:rsid w:val="00367DD2"/>
    <w:rsid w:val="004154F5"/>
    <w:rsid w:val="00443BE4"/>
    <w:rsid w:val="00455887"/>
    <w:rsid w:val="004651B7"/>
    <w:rsid w:val="004E6EE6"/>
    <w:rsid w:val="00526514"/>
    <w:rsid w:val="005274A0"/>
    <w:rsid w:val="00537E1D"/>
    <w:rsid w:val="00546F8D"/>
    <w:rsid w:val="005D1223"/>
    <w:rsid w:val="00631382"/>
    <w:rsid w:val="00652910"/>
    <w:rsid w:val="006642E7"/>
    <w:rsid w:val="00693C53"/>
    <w:rsid w:val="006C051C"/>
    <w:rsid w:val="006E7B7C"/>
    <w:rsid w:val="0073572C"/>
    <w:rsid w:val="00737853"/>
    <w:rsid w:val="00772670"/>
    <w:rsid w:val="007D40BB"/>
    <w:rsid w:val="007E6A3D"/>
    <w:rsid w:val="00845F80"/>
    <w:rsid w:val="00847515"/>
    <w:rsid w:val="008618EE"/>
    <w:rsid w:val="00892BF0"/>
    <w:rsid w:val="008A56CC"/>
    <w:rsid w:val="008C5C4D"/>
    <w:rsid w:val="00922806"/>
    <w:rsid w:val="0092420E"/>
    <w:rsid w:val="00926CAE"/>
    <w:rsid w:val="0096403C"/>
    <w:rsid w:val="009806B8"/>
    <w:rsid w:val="009E2C1D"/>
    <w:rsid w:val="00A145A3"/>
    <w:rsid w:val="00A915D1"/>
    <w:rsid w:val="00AD64D0"/>
    <w:rsid w:val="00AD7BA8"/>
    <w:rsid w:val="00AE75A0"/>
    <w:rsid w:val="00BE6A6F"/>
    <w:rsid w:val="00C004D2"/>
    <w:rsid w:val="00C151D2"/>
    <w:rsid w:val="00CD07C7"/>
    <w:rsid w:val="00CD2D35"/>
    <w:rsid w:val="00D162E7"/>
    <w:rsid w:val="00DC7438"/>
    <w:rsid w:val="00DD0287"/>
    <w:rsid w:val="00DD5A5D"/>
    <w:rsid w:val="00E06E36"/>
    <w:rsid w:val="00E60211"/>
    <w:rsid w:val="00E92CED"/>
    <w:rsid w:val="00ED7C5D"/>
    <w:rsid w:val="00F560B5"/>
    <w:rsid w:val="00F734CA"/>
    <w:rsid w:val="00FA458F"/>
    <w:rsid w:val="00FA70AF"/>
    <w:rsid w:val="00FB283A"/>
    <w:rsid w:val="00FC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85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737853"/>
    <w:rPr>
      <w:rFonts w:ascii="Calibri" w:eastAsia="Calibri" w:hAnsi="Calibri" w:cs="Times New Roman"/>
      <w:sz w:val="20"/>
      <w:szCs w:val="20"/>
      <w:lang/>
    </w:rPr>
  </w:style>
  <w:style w:type="paragraph" w:customStyle="1" w:styleId="ConsPlusNormal">
    <w:name w:val="ConsPlusNormal"/>
    <w:rsid w:val="00737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737853"/>
  </w:style>
  <w:style w:type="table" w:styleId="a6">
    <w:name w:val="Table Grid"/>
    <w:basedOn w:val="a1"/>
    <w:uiPriority w:val="39"/>
    <w:rsid w:val="00455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EE6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274A0"/>
    <w:rPr>
      <w:color w:val="0563C1" w:themeColor="hyperlink"/>
      <w:u w:val="single"/>
    </w:rPr>
  </w:style>
  <w:style w:type="paragraph" w:customStyle="1" w:styleId="aa">
    <w:name w:val="Преамбула"/>
    <w:rsid w:val="005274A0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F5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5F42"/>
    <w:rPr>
      <w:rFonts w:ascii="Calibri" w:eastAsia="Times New Roman" w:hAnsi="Calibri" w:cs="Times New Roman"/>
    </w:rPr>
  </w:style>
  <w:style w:type="paragraph" w:customStyle="1" w:styleId="ad">
    <w:basedOn w:val="a"/>
    <w:next w:val="a"/>
    <w:qFormat/>
    <w:rsid w:val="00652910"/>
    <w:pPr>
      <w:spacing w:after="360" w:line="240" w:lineRule="auto"/>
      <w:jc w:val="center"/>
    </w:pPr>
    <w:rPr>
      <w:rFonts w:ascii="Times New Roman" w:hAnsi="Times New Roman" w:cs="Arial"/>
      <w:b/>
      <w:bCs/>
      <w:kern w:val="28"/>
      <w:sz w:val="28"/>
      <w:szCs w:val="32"/>
      <w:lang w:eastAsia="ru-RU"/>
    </w:rPr>
  </w:style>
  <w:style w:type="paragraph" w:customStyle="1" w:styleId="ConsPlusNonformat">
    <w:name w:val="ConsPlusNonformat"/>
    <w:rsid w:val="003665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845F80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D16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85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3785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737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737853"/>
  </w:style>
  <w:style w:type="table" w:styleId="a6">
    <w:name w:val="Table Grid"/>
    <w:basedOn w:val="a1"/>
    <w:uiPriority w:val="39"/>
    <w:rsid w:val="0045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E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EE6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274A0"/>
    <w:rPr>
      <w:color w:val="0563C1" w:themeColor="hyperlink"/>
      <w:u w:val="single"/>
    </w:rPr>
  </w:style>
  <w:style w:type="paragraph" w:customStyle="1" w:styleId="aa">
    <w:name w:val="Преамбула"/>
    <w:rsid w:val="005274A0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F5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5F42"/>
    <w:rPr>
      <w:rFonts w:ascii="Calibri" w:eastAsia="Times New Roman" w:hAnsi="Calibri" w:cs="Times New Roman"/>
    </w:rPr>
  </w:style>
  <w:style w:type="paragraph" w:customStyle="1" w:styleId="ad">
    <w:basedOn w:val="a"/>
    <w:next w:val="a"/>
    <w:qFormat/>
    <w:rsid w:val="00652910"/>
    <w:pPr>
      <w:spacing w:after="360" w:line="240" w:lineRule="auto"/>
      <w:jc w:val="center"/>
    </w:pPr>
    <w:rPr>
      <w:rFonts w:ascii="Times New Roman" w:hAnsi="Times New Roman" w:cs="Arial"/>
      <w:b/>
      <w:bCs/>
      <w:kern w:val="28"/>
      <w:sz w:val="28"/>
      <w:szCs w:val="32"/>
      <w:lang w:eastAsia="ru-RU"/>
    </w:rPr>
  </w:style>
  <w:style w:type="paragraph" w:customStyle="1" w:styleId="ConsPlusNonformat">
    <w:name w:val="ConsPlusNonformat"/>
    <w:rsid w:val="003665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845F80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D16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39E8F-4989-46D8-8D7D-25F8BFBA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2020-04-27T08:34:00Z</cp:lastPrinted>
  <dcterms:created xsi:type="dcterms:W3CDTF">2020-04-27T11:44:00Z</dcterms:created>
  <dcterms:modified xsi:type="dcterms:W3CDTF">2020-04-27T11:44:00Z</dcterms:modified>
</cp:coreProperties>
</file>