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B1FDD" w:rsidRDefault="007B1FDD" w:rsidP="00FA0EA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постановления Правительства 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7D0914" w:rsidRPr="00A51A11" w:rsidRDefault="00F52740" w:rsidP="00FA0EA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FA0EA8" w:rsidRPr="00FA0EA8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FA0EA8">
        <w:rPr>
          <w:rFonts w:ascii="PT Astra Serif" w:hAnsi="PT Astra Serif"/>
          <w:b/>
          <w:sz w:val="28"/>
          <w:szCs w:val="28"/>
        </w:rPr>
        <w:t xml:space="preserve"> </w:t>
      </w:r>
      <w:r w:rsidR="00FA0EA8" w:rsidRPr="00FA0EA8">
        <w:rPr>
          <w:rFonts w:ascii="PT Astra Serif" w:hAnsi="PT Astra Serif"/>
          <w:b/>
          <w:sz w:val="28"/>
          <w:szCs w:val="28"/>
        </w:rPr>
        <w:t>Правительства Ульяновской области от 15.09.2017 № 445-П</w:t>
      </w:r>
      <w:r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о </w:t>
      </w:r>
      <w:proofErr w:type="gramStart"/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</w:t>
      </w:r>
      <w:proofErr w:type="gramEnd"/>
      <w:r w:rsidRPr="00AE6065">
        <w:rPr>
          <w:rFonts w:ascii="PT Astra Serif" w:hAnsi="PT Astra Serif"/>
          <w:sz w:val="28"/>
          <w:szCs w:val="28"/>
        </w:rPr>
        <w:t>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7B1FDD">
        <w:rPr>
          <w:rFonts w:ascii="PT Astra Serif" w:hAnsi="PT Astra Serif"/>
          <w:sz w:val="28"/>
          <w:szCs w:val="28"/>
        </w:rPr>
        <w:t>постановления Правительства</w:t>
      </w:r>
      <w:r w:rsidR="00875BBD" w:rsidRPr="00875BBD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FA0EA8" w:rsidRPr="00FA0EA8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15.09.2017 № 445-П</w:t>
      </w:r>
      <w:r w:rsidR="00875BBD" w:rsidRPr="00875BBD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5945AF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945AF">
        <w:rPr>
          <w:rFonts w:ascii="PT Astra Serif" w:hAnsi="PT Astra Serif"/>
          <w:sz w:val="28"/>
          <w:szCs w:val="28"/>
        </w:rPr>
        <w:t xml:space="preserve">в соответствии с </w:t>
      </w:r>
      <w:r w:rsidR="005945AF" w:rsidRPr="005945AF">
        <w:rPr>
          <w:rFonts w:ascii="PT Astra Serif" w:hAnsi="PT Astra Serif"/>
          <w:sz w:val="28"/>
          <w:szCs w:val="28"/>
        </w:rPr>
        <w:t>Ф</w:t>
      </w:r>
      <w:r w:rsidR="005945AF">
        <w:rPr>
          <w:rFonts w:ascii="PT Astra Serif" w:hAnsi="PT Astra Serif"/>
          <w:sz w:val="28"/>
          <w:szCs w:val="28"/>
        </w:rPr>
        <w:t xml:space="preserve">едеральным </w:t>
      </w:r>
      <w:r w:rsidR="005945AF" w:rsidRPr="005945AF">
        <w:rPr>
          <w:rFonts w:ascii="PT Astra Serif" w:hAnsi="PT Astra Serif"/>
          <w:sz w:val="28"/>
          <w:szCs w:val="28"/>
        </w:rPr>
        <w:t>закон</w:t>
      </w:r>
      <w:r w:rsidR="005945AF">
        <w:rPr>
          <w:rFonts w:ascii="PT Astra Serif" w:hAnsi="PT Astra Serif"/>
          <w:sz w:val="28"/>
          <w:szCs w:val="28"/>
        </w:rPr>
        <w:t>ом</w:t>
      </w:r>
      <w:r w:rsidR="005945AF" w:rsidRPr="005945AF">
        <w:rPr>
          <w:rFonts w:ascii="PT Astra Serif" w:hAnsi="PT Astra Serif"/>
          <w:sz w:val="28"/>
          <w:szCs w:val="28"/>
        </w:rPr>
        <w:t xml:space="preserve"> от 26</w:t>
      </w:r>
      <w:r w:rsidR="005945AF">
        <w:rPr>
          <w:rFonts w:ascii="PT Astra Serif" w:hAnsi="PT Astra Serif"/>
          <w:sz w:val="28"/>
          <w:szCs w:val="28"/>
        </w:rPr>
        <w:t>.12.2008</w:t>
      </w:r>
      <w:r w:rsidR="005945AF" w:rsidRPr="005945AF">
        <w:rPr>
          <w:rFonts w:ascii="PT Astra Serif" w:hAnsi="PT Astra Serif"/>
          <w:sz w:val="28"/>
          <w:szCs w:val="28"/>
        </w:rPr>
        <w:t xml:space="preserve">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</w:t>
      </w:r>
      <w:r w:rsidR="005945AF">
        <w:rPr>
          <w:rFonts w:ascii="PT Astra Serif" w:hAnsi="PT Astra Serif"/>
          <w:sz w:val="28"/>
          <w:szCs w:val="28"/>
        </w:rPr>
        <w:t xml:space="preserve">и </w:t>
      </w:r>
      <w:r w:rsidR="005945AF" w:rsidRPr="005945AF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17.08.2016 № 806 «О применении риск-ориентированного </w:t>
      </w:r>
      <w:r w:rsidR="005945AF" w:rsidRPr="005945AF">
        <w:rPr>
          <w:rFonts w:ascii="PT Astra Serif" w:hAnsi="PT Astra Serif"/>
          <w:sz w:val="28"/>
          <w:szCs w:val="28"/>
        </w:rPr>
        <w:lastRenderedPageBreak/>
        <w:t>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5945AF">
        <w:rPr>
          <w:rFonts w:ascii="PT Astra Serif" w:hAnsi="PT Astra Serif"/>
          <w:sz w:val="28"/>
          <w:szCs w:val="28"/>
        </w:rPr>
        <w:t>.</w:t>
      </w:r>
      <w:proofErr w:type="gramEnd"/>
    </w:p>
    <w:p w:rsidR="005945AF" w:rsidRDefault="005945AF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5A3CBF">
        <w:rPr>
          <w:rFonts w:ascii="PT Astra Serif" w:hAnsi="PT Astra Serif"/>
          <w:sz w:val="28"/>
          <w:szCs w:val="28"/>
        </w:rPr>
        <w:t xml:space="preserve">вносятся изменения в </w:t>
      </w:r>
      <w:r w:rsidR="005A3CBF" w:rsidRPr="005A3CB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15.09.2017 № 445-П </w:t>
      </w:r>
      <w:r w:rsidR="005A3CBF">
        <w:rPr>
          <w:rFonts w:ascii="PT Astra Serif" w:hAnsi="PT Astra Serif"/>
          <w:sz w:val="28"/>
          <w:szCs w:val="28"/>
        </w:rPr>
        <w:t>«</w:t>
      </w:r>
      <w:r w:rsidR="005A3CBF" w:rsidRPr="005A3CBF">
        <w:rPr>
          <w:rFonts w:ascii="PT Astra Serif" w:hAnsi="PT Astra Serif"/>
          <w:sz w:val="28"/>
          <w:szCs w:val="28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утратившими силу отдельных нормативных правовых актов Правительства Ульяновской области</w:t>
      </w:r>
      <w:r w:rsidR="005A3CBF">
        <w:rPr>
          <w:rFonts w:ascii="PT Astra Serif" w:hAnsi="PT Astra Serif"/>
          <w:sz w:val="28"/>
          <w:szCs w:val="28"/>
        </w:rPr>
        <w:t xml:space="preserve">» в части </w:t>
      </w:r>
      <w:r w:rsidR="00FB4447">
        <w:rPr>
          <w:rFonts w:ascii="PT Astra Serif" w:hAnsi="PT Astra Serif"/>
          <w:sz w:val="28"/>
          <w:szCs w:val="28"/>
        </w:rPr>
        <w:t>устан</w:t>
      </w:r>
      <w:r w:rsidR="005A3CBF">
        <w:rPr>
          <w:rFonts w:ascii="PT Astra Serif" w:hAnsi="PT Astra Serif"/>
          <w:sz w:val="28"/>
          <w:szCs w:val="28"/>
        </w:rPr>
        <w:t>о</w:t>
      </w:r>
      <w:r w:rsidR="00FB4447">
        <w:rPr>
          <w:rFonts w:ascii="PT Astra Serif" w:hAnsi="PT Astra Serif"/>
          <w:sz w:val="28"/>
          <w:szCs w:val="28"/>
        </w:rPr>
        <w:t>вл</w:t>
      </w:r>
      <w:r w:rsidR="005A3CBF">
        <w:rPr>
          <w:rFonts w:ascii="PT Astra Serif" w:hAnsi="PT Astra Serif"/>
          <w:sz w:val="28"/>
          <w:szCs w:val="28"/>
        </w:rPr>
        <w:t>ения</w:t>
      </w:r>
      <w:r w:rsidR="00FB4447">
        <w:rPr>
          <w:rFonts w:ascii="PT Astra Serif" w:hAnsi="PT Astra Serif"/>
          <w:sz w:val="28"/>
          <w:szCs w:val="28"/>
        </w:rPr>
        <w:t xml:space="preserve"> </w:t>
      </w:r>
      <w:r w:rsidR="00E55A81" w:rsidRPr="00E55A81">
        <w:rPr>
          <w:rFonts w:ascii="PT Astra Serif" w:hAnsi="PT Astra Serif"/>
          <w:sz w:val="28"/>
          <w:szCs w:val="28"/>
        </w:rPr>
        <w:t>критери</w:t>
      </w:r>
      <w:r w:rsidR="005A3CBF">
        <w:rPr>
          <w:rFonts w:ascii="PT Astra Serif" w:hAnsi="PT Astra Serif"/>
          <w:sz w:val="28"/>
          <w:szCs w:val="28"/>
        </w:rPr>
        <w:t>ев</w:t>
      </w:r>
      <w:r w:rsidR="00E55A81" w:rsidRPr="00E55A81">
        <w:rPr>
          <w:rFonts w:ascii="PT Astra Serif" w:hAnsi="PT Astra Serif"/>
          <w:sz w:val="28"/>
          <w:szCs w:val="28"/>
        </w:rPr>
        <w:t xml:space="preserve"> отнесения деятельности юридических лиц, индивидуальных предпринимателей в сфере обеспечения сохранности автомобильных дорог регионального и межмуниципального</w:t>
      </w:r>
      <w:proofErr w:type="gramEnd"/>
      <w:r w:rsidR="00E55A81" w:rsidRPr="00E55A81">
        <w:rPr>
          <w:rFonts w:ascii="PT Astra Serif" w:hAnsi="PT Astra Serif"/>
          <w:sz w:val="28"/>
          <w:szCs w:val="28"/>
        </w:rPr>
        <w:t xml:space="preserve"> значения Ульяновской области к определенной категории риска.</w:t>
      </w:r>
    </w:p>
    <w:p w:rsidR="00606450" w:rsidRDefault="00E2717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E55A81" w:rsidRDefault="00E55A81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55A81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4447">
        <w:rPr>
          <w:rFonts w:ascii="PT Astra Serif" w:hAnsi="PT Astra Serif"/>
          <w:sz w:val="28"/>
          <w:szCs w:val="28"/>
        </w:rPr>
        <w:t>В целом принятие проекта акта направлено на</w:t>
      </w:r>
      <w:r w:rsidR="00FB4447" w:rsidRPr="00FB4447">
        <w:rPr>
          <w:rFonts w:ascii="PT Astra Serif" w:hAnsi="PT Astra Serif"/>
          <w:sz w:val="28"/>
          <w:szCs w:val="28"/>
        </w:rPr>
        <w:t xml:space="preserve"> </w:t>
      </w:r>
      <w:r w:rsidR="00FB4447">
        <w:rPr>
          <w:rFonts w:ascii="PT Astra Serif" w:hAnsi="PT Astra Serif"/>
          <w:sz w:val="28"/>
          <w:szCs w:val="28"/>
        </w:rPr>
        <w:t xml:space="preserve">совершенствование порядка </w:t>
      </w:r>
      <w:r w:rsidR="00FB4447" w:rsidRPr="00FB4447">
        <w:rPr>
          <w:rFonts w:ascii="PT Astra Serif" w:hAnsi="PT Astra Serif"/>
          <w:sz w:val="28"/>
          <w:szCs w:val="28"/>
        </w:rPr>
        <w:t>осуществления регионального государственного надзора за обеспечением сохранности автомобильных дорог</w:t>
      </w:r>
      <w:r w:rsidR="00FB4447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C16B05" w:rsidRDefault="0022406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в</w:t>
      </w:r>
      <w:r w:rsidR="00C16B05">
        <w:rPr>
          <w:rFonts w:ascii="PT Astra Serif" w:hAnsi="PT Astra Serif"/>
          <w:sz w:val="28"/>
          <w:szCs w:val="28"/>
        </w:rPr>
        <w:t xml:space="preserve"> </w:t>
      </w:r>
      <w:r w:rsidR="00C16B05" w:rsidRPr="00C16B05">
        <w:rPr>
          <w:rFonts w:ascii="PT Astra Serif" w:hAnsi="PT Astra Serif"/>
          <w:sz w:val="28"/>
          <w:szCs w:val="28"/>
        </w:rPr>
        <w:t>настоящ</w:t>
      </w:r>
      <w:r w:rsidR="00C16B05">
        <w:rPr>
          <w:rFonts w:ascii="PT Astra Serif" w:hAnsi="PT Astra Serif"/>
          <w:sz w:val="28"/>
          <w:szCs w:val="28"/>
        </w:rPr>
        <w:t>ее</w:t>
      </w:r>
      <w:r w:rsidR="00C16B05" w:rsidRPr="00C16B05">
        <w:rPr>
          <w:rFonts w:ascii="PT Astra Serif" w:hAnsi="PT Astra Serif"/>
          <w:sz w:val="28"/>
          <w:szCs w:val="28"/>
        </w:rPr>
        <w:t xml:space="preserve"> </w:t>
      </w:r>
      <w:r w:rsidR="00C16B05">
        <w:rPr>
          <w:rFonts w:ascii="PT Astra Serif" w:hAnsi="PT Astra Serif"/>
          <w:sz w:val="28"/>
          <w:szCs w:val="28"/>
        </w:rPr>
        <w:t>время</w:t>
      </w:r>
      <w:r w:rsidR="00C16B05" w:rsidRPr="00C16B05">
        <w:rPr>
          <w:rFonts w:ascii="PT Astra Serif" w:hAnsi="PT Astra Serif"/>
          <w:sz w:val="28"/>
          <w:szCs w:val="28"/>
        </w:rPr>
        <w:t xml:space="preserve"> юридические лица и индивидуальные предприниматели, </w:t>
      </w:r>
      <w:proofErr w:type="gramStart"/>
      <w:r w:rsidR="00C16B05" w:rsidRPr="00C16B05">
        <w:rPr>
          <w:rFonts w:ascii="PT Astra Serif" w:hAnsi="PT Astra Serif"/>
          <w:sz w:val="28"/>
          <w:szCs w:val="28"/>
        </w:rPr>
        <w:t>осуществляющие</w:t>
      </w:r>
      <w:proofErr w:type="gramEnd"/>
      <w:r w:rsidR="00C16B05" w:rsidRPr="00C16B05">
        <w:rPr>
          <w:rFonts w:ascii="PT Astra Serif" w:hAnsi="PT Astra Serif"/>
          <w:sz w:val="28"/>
          <w:szCs w:val="28"/>
        </w:rPr>
        <w:t xml:space="preserve"> в том числе деятельность в полосе отвода и придорожных полосах автомобильных дорог общего пользования регионального и межмуниципального значения, испытывают избыточное административное давление со стороны государственных органов при осуществлении в отношении первых проверочных мероприятий, при этом эффективность таких контрольно-надзорных полномочий не всегда является эффективной, поскольку результат от таких проверок зачастую не оправдывает финансовые и трудовые затраты на их реализацию.</w:t>
      </w:r>
    </w:p>
    <w:p w:rsidR="0022406A" w:rsidRDefault="0022406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22406A">
        <w:rPr>
          <w:rFonts w:ascii="PT Astra Serif" w:hAnsi="PT Astra Serif"/>
          <w:sz w:val="28"/>
          <w:szCs w:val="28"/>
        </w:rPr>
        <w:t>В соответствии с частью 2 статьи 8.1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риск-ориентированный подход представляет собой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</w:t>
      </w:r>
      <w:proofErr w:type="gramEnd"/>
      <w:r w:rsidRPr="0022406A">
        <w:rPr>
          <w:rFonts w:ascii="PT Astra Serif" w:hAnsi="PT Astra Serif"/>
          <w:sz w:val="28"/>
          <w:szCs w:val="28"/>
        </w:rPr>
        <w:t xml:space="preserve">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</w:t>
      </w:r>
      <w:r w:rsidRPr="0022406A">
        <w:rPr>
          <w:rFonts w:ascii="PT Astra Serif" w:hAnsi="PT Astra Serif"/>
          <w:sz w:val="28"/>
          <w:szCs w:val="28"/>
        </w:rPr>
        <w:lastRenderedPageBreak/>
        <w:t>определенной категории риска либо определенному классу (категории) опасности.</w:t>
      </w:r>
    </w:p>
    <w:p w:rsidR="00C16B05" w:rsidRPr="00C16B05" w:rsidRDefault="00C16B05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16B05">
        <w:rPr>
          <w:rFonts w:ascii="PT Astra Serif" w:hAnsi="PT Astra Serif"/>
          <w:sz w:val="28"/>
          <w:szCs w:val="28"/>
        </w:rPr>
        <w:t>В соответствии с изменениями внесенными распоряжением Правительства Российской Федерации от 16</w:t>
      </w:r>
      <w:r w:rsidR="0022406A">
        <w:rPr>
          <w:rFonts w:ascii="PT Astra Serif" w:hAnsi="PT Astra Serif"/>
          <w:sz w:val="28"/>
          <w:szCs w:val="28"/>
        </w:rPr>
        <w:t>.06.</w:t>
      </w:r>
      <w:r w:rsidRPr="00C16B05">
        <w:rPr>
          <w:rFonts w:ascii="PT Astra Serif" w:hAnsi="PT Astra Serif"/>
          <w:sz w:val="28"/>
          <w:szCs w:val="28"/>
        </w:rPr>
        <w:t>2018 № 1206-р в целевую модель «Осуществление контрольно-надзорной деятельности в субъектах Российской Федерации», утвержденную распоряжением Правительства Российской Федерации от 31</w:t>
      </w:r>
      <w:r w:rsidR="0022406A">
        <w:rPr>
          <w:rFonts w:ascii="PT Astra Serif" w:hAnsi="PT Astra Serif"/>
          <w:sz w:val="28"/>
          <w:szCs w:val="28"/>
        </w:rPr>
        <w:t>.01.</w:t>
      </w:r>
      <w:r w:rsidRPr="00C16B05">
        <w:rPr>
          <w:rFonts w:ascii="PT Astra Serif" w:hAnsi="PT Astra Serif"/>
          <w:sz w:val="28"/>
          <w:szCs w:val="28"/>
        </w:rPr>
        <w:t>2017 № 147-р «О целевых моделях упрощения процедур ведения бизнеса и повышения инвестиционной привлекательности субъектов Российской Федерации», государственный надзор за обеспечением сохранности автомобильных дорог регионального и межмуниципального значений включен в число приоритетных видов</w:t>
      </w:r>
      <w:proofErr w:type="gramEnd"/>
      <w:r w:rsidRPr="00C16B05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(надзора), в отношении которых применяется </w:t>
      </w:r>
      <w:proofErr w:type="gramStart"/>
      <w:r w:rsidRPr="00C16B05">
        <w:rPr>
          <w:rFonts w:ascii="PT Astra Serif" w:hAnsi="PT Astra Serif"/>
          <w:sz w:val="28"/>
          <w:szCs w:val="28"/>
        </w:rPr>
        <w:t>риск-ориентированный</w:t>
      </w:r>
      <w:proofErr w:type="gramEnd"/>
      <w:r w:rsidRPr="00C16B05">
        <w:rPr>
          <w:rFonts w:ascii="PT Astra Serif" w:hAnsi="PT Astra Serif"/>
          <w:sz w:val="28"/>
          <w:szCs w:val="28"/>
        </w:rPr>
        <w:t xml:space="preserve"> подход и по которым должны быть утверждены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риска.</w:t>
      </w:r>
    </w:p>
    <w:p w:rsidR="00C16B05" w:rsidRPr="00C16B05" w:rsidRDefault="00C16B05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16B05">
        <w:rPr>
          <w:rFonts w:ascii="PT Astra Serif" w:hAnsi="PT Astra Serif"/>
          <w:sz w:val="28"/>
          <w:szCs w:val="28"/>
        </w:rPr>
        <w:t xml:space="preserve">В соответствии с пунктом 4 статьи 8.1 «Применение риск-ориентированного подхода при организации государственного контроля (надзора)» </w:t>
      </w:r>
      <w:r w:rsidR="0022406A" w:rsidRPr="0022406A">
        <w:rPr>
          <w:rFonts w:ascii="PT Astra Serif" w:hAnsi="PT Astra Serif"/>
          <w:sz w:val="28"/>
          <w:szCs w:val="28"/>
        </w:rPr>
        <w:t>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="0022406A">
        <w:rPr>
          <w:rFonts w:ascii="PT Astra Serif" w:hAnsi="PT Astra Serif"/>
          <w:sz w:val="28"/>
          <w:szCs w:val="28"/>
        </w:rPr>
        <w:t xml:space="preserve"> </w:t>
      </w:r>
      <w:r w:rsidRPr="00C16B05">
        <w:rPr>
          <w:rFonts w:ascii="PT Astra Serif" w:hAnsi="PT Astra Serif"/>
          <w:sz w:val="28"/>
          <w:szCs w:val="28"/>
        </w:rPr>
        <w:t>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</w:t>
      </w:r>
      <w:proofErr w:type="gramEnd"/>
      <w:r w:rsidRPr="00C16B05">
        <w:rPr>
          <w:rFonts w:ascii="PT Astra Serif" w:hAnsi="PT Astra Serif"/>
          <w:sz w:val="28"/>
          <w:szCs w:val="28"/>
        </w:rPr>
        <w:t xml:space="preserve">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</w:t>
      </w:r>
    </w:p>
    <w:p w:rsidR="00C16B05" w:rsidRDefault="00C16B05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16B05">
        <w:rPr>
          <w:rFonts w:ascii="PT Astra Serif" w:hAnsi="PT Astra Serif"/>
          <w:sz w:val="28"/>
          <w:szCs w:val="28"/>
        </w:rPr>
        <w:t>Вместе с тем, до настоящего времени, федеральным законодательством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государственного надзора за обеспечением сохранности автомобильных дорог регионального и межмуниципального значений не установлены.</w:t>
      </w:r>
    </w:p>
    <w:p w:rsidR="00210A36" w:rsidRDefault="00210A36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10A36">
        <w:rPr>
          <w:rFonts w:ascii="PT Astra Serif" w:hAnsi="PT Astra Serif"/>
          <w:sz w:val="28"/>
          <w:szCs w:val="28"/>
        </w:rPr>
        <w:t xml:space="preserve">В связи с этим проектом </w:t>
      </w:r>
      <w:r>
        <w:rPr>
          <w:rFonts w:ascii="PT Astra Serif" w:hAnsi="PT Astra Serif"/>
          <w:sz w:val="28"/>
          <w:szCs w:val="28"/>
        </w:rPr>
        <w:t>акта</w:t>
      </w:r>
      <w:r w:rsidRPr="00210A36">
        <w:rPr>
          <w:rFonts w:ascii="PT Astra Serif" w:hAnsi="PT Astra Serif"/>
          <w:sz w:val="28"/>
          <w:szCs w:val="28"/>
        </w:rPr>
        <w:t xml:space="preserve"> за Министерством промышленности и транспорта Ульяновской области закрепляется обязанность применения </w:t>
      </w:r>
      <w:proofErr w:type="gramStart"/>
      <w:r w:rsidRPr="00210A36">
        <w:rPr>
          <w:rFonts w:ascii="PT Astra Serif" w:hAnsi="PT Astra Serif"/>
          <w:sz w:val="28"/>
          <w:szCs w:val="28"/>
        </w:rPr>
        <w:t>риск-ориентированного</w:t>
      </w:r>
      <w:proofErr w:type="gramEnd"/>
      <w:r w:rsidRPr="00210A36">
        <w:rPr>
          <w:rFonts w:ascii="PT Astra Serif" w:hAnsi="PT Astra Serif"/>
          <w:sz w:val="28"/>
          <w:szCs w:val="28"/>
        </w:rPr>
        <w:t xml:space="preserve"> подхода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значения.</w:t>
      </w:r>
    </w:p>
    <w:p w:rsidR="0022406A" w:rsidRDefault="00B62213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правовой неопределённости в сфере применения </w:t>
      </w:r>
      <w:proofErr w:type="gramStart"/>
      <w:r w:rsidRPr="00C16B05">
        <w:rPr>
          <w:rFonts w:ascii="PT Astra Serif" w:hAnsi="PT Astra Serif"/>
          <w:sz w:val="28"/>
          <w:szCs w:val="28"/>
        </w:rPr>
        <w:t>риск-ор</w:t>
      </w:r>
      <w:r>
        <w:rPr>
          <w:rFonts w:ascii="PT Astra Serif" w:hAnsi="PT Astra Serif"/>
          <w:sz w:val="28"/>
          <w:szCs w:val="28"/>
        </w:rPr>
        <w:t>иентированного</w:t>
      </w:r>
      <w:proofErr w:type="gramEnd"/>
      <w:r w:rsidRPr="00C16B05">
        <w:rPr>
          <w:rFonts w:ascii="PT Astra Serif" w:hAnsi="PT Astra Serif"/>
          <w:sz w:val="28"/>
          <w:szCs w:val="28"/>
        </w:rPr>
        <w:t xml:space="preserve"> подход</w:t>
      </w:r>
      <w:r>
        <w:rPr>
          <w:rFonts w:ascii="PT Astra Serif" w:hAnsi="PT Astra Serif"/>
          <w:sz w:val="28"/>
          <w:szCs w:val="28"/>
        </w:rPr>
        <w:t xml:space="preserve">а </w:t>
      </w:r>
      <w:r w:rsidRPr="00C16B05">
        <w:rPr>
          <w:rFonts w:ascii="PT Astra Serif" w:hAnsi="PT Astra Serif"/>
          <w:sz w:val="28"/>
          <w:szCs w:val="28"/>
        </w:rPr>
        <w:t xml:space="preserve">при </w:t>
      </w:r>
      <w:r>
        <w:rPr>
          <w:rFonts w:ascii="PT Astra Serif" w:hAnsi="PT Astra Serif"/>
          <w:sz w:val="28"/>
          <w:szCs w:val="28"/>
        </w:rPr>
        <w:t>осуществлении</w:t>
      </w:r>
      <w:r w:rsidRPr="00C16B05">
        <w:rPr>
          <w:rFonts w:ascii="PT Astra Serif" w:hAnsi="PT Astra Serif"/>
          <w:sz w:val="28"/>
          <w:szCs w:val="28"/>
        </w:rPr>
        <w:t xml:space="preserve"> государственного надзора за обеспечением сохранности автомобильных дорог регионального и межмуниципального значений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10A36" w:rsidRPr="00A51A11" w:rsidRDefault="00210A36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E35809" w:rsidP="00AA11E5">
            <w:pPr>
              <w:jc w:val="both"/>
              <w:rPr>
                <w:rFonts w:ascii="PT Astra Serif" w:hAnsi="PT Astra Serif"/>
              </w:rPr>
            </w:pPr>
            <w:r w:rsidRPr="00E35809">
              <w:rPr>
                <w:rFonts w:ascii="PT Astra Serif" w:hAnsi="PT Astra Serif"/>
              </w:rPr>
              <w:t xml:space="preserve">Утверждение изменений в постановление Правительства Ульяновской области от 15.09.2017 № 445-П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</w:t>
            </w:r>
            <w:proofErr w:type="gramStart"/>
            <w:r w:rsidRPr="00E35809">
              <w:rPr>
                <w:rFonts w:ascii="PT Astra Serif" w:hAnsi="PT Astra Serif"/>
              </w:rPr>
              <w:t>утратившими</w:t>
            </w:r>
            <w:proofErr w:type="gramEnd"/>
            <w:r w:rsidRPr="00E35809">
              <w:rPr>
                <w:rFonts w:ascii="PT Astra Serif" w:hAnsi="PT Astra Serif"/>
              </w:rPr>
              <w:t xml:space="preserve"> силу отдельных нормативных правовых актов Правительства Ульяновской области»</w:t>
            </w:r>
          </w:p>
        </w:tc>
        <w:tc>
          <w:tcPr>
            <w:tcW w:w="3002" w:type="dxa"/>
          </w:tcPr>
          <w:p w:rsidR="00AA11E5" w:rsidRPr="00A51A11" w:rsidRDefault="00E35809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</w:tcPr>
          <w:p w:rsidR="00AA11E5" w:rsidRPr="00A51A11" w:rsidRDefault="00E8631B" w:rsidP="00E8631B">
            <w:pPr>
              <w:jc w:val="center"/>
              <w:rPr>
                <w:rFonts w:ascii="PT Astra Serif" w:hAnsi="PT Astra Serif"/>
              </w:rPr>
            </w:pPr>
            <w:r w:rsidRPr="00E8631B">
              <w:rPr>
                <w:rFonts w:ascii="PT Astra Serif" w:hAnsi="PT Astra Serif"/>
              </w:rPr>
              <w:t xml:space="preserve">частота проверок и используемые ресурсы </w:t>
            </w:r>
            <w:r>
              <w:rPr>
                <w:rFonts w:ascii="PT Astra Serif" w:hAnsi="PT Astra Serif"/>
              </w:rPr>
              <w:t>(</w:t>
            </w:r>
            <w:r w:rsidRPr="00E8631B">
              <w:rPr>
                <w:rFonts w:ascii="PT Astra Serif" w:hAnsi="PT Astra Serif"/>
              </w:rPr>
              <w:t>устанавлива</w:t>
            </w:r>
            <w:r>
              <w:rPr>
                <w:rFonts w:ascii="PT Astra Serif" w:hAnsi="PT Astra Serif"/>
              </w:rPr>
              <w:t>ю</w:t>
            </w:r>
            <w:r w:rsidRPr="00E8631B">
              <w:rPr>
                <w:rFonts w:ascii="PT Astra Serif" w:hAnsi="PT Astra Serif"/>
              </w:rPr>
              <w:t>тся пропорционально уровню риска причинения вреда имуществу и здоровью людей</w:t>
            </w:r>
            <w:r>
              <w:rPr>
                <w:rFonts w:ascii="PT Astra Serif" w:hAnsi="PT Astra Serif"/>
              </w:rPr>
              <w:t>)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22406A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406A">
        <w:rPr>
          <w:rFonts w:ascii="PT Astra Serif" w:hAnsi="PT Astra Serif"/>
          <w:sz w:val="28"/>
          <w:szCs w:val="28"/>
        </w:rPr>
        <w:t xml:space="preserve">Внедрение </w:t>
      </w:r>
      <w:proofErr w:type="gramStart"/>
      <w:r w:rsidRPr="0022406A">
        <w:rPr>
          <w:rFonts w:ascii="PT Astra Serif" w:hAnsi="PT Astra Serif"/>
          <w:sz w:val="28"/>
          <w:szCs w:val="28"/>
        </w:rPr>
        <w:t>риск-ориентированного</w:t>
      </w:r>
      <w:proofErr w:type="gramEnd"/>
      <w:r w:rsidRPr="0022406A">
        <w:rPr>
          <w:rFonts w:ascii="PT Astra Serif" w:hAnsi="PT Astra Serif"/>
          <w:sz w:val="28"/>
          <w:szCs w:val="28"/>
        </w:rPr>
        <w:t xml:space="preserve"> подхода при осуществлении контрольно-надзорной деятельности является одной из задач реформирования системы государственного контроля как одного из основных направлений стратегического развития Российской Федерации.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Pr="003764C3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764C3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3764C3" w:rsidRPr="003764C3">
        <w:rPr>
          <w:rFonts w:ascii="PT Astra Serif" w:hAnsi="PT Astra Serif"/>
          <w:sz w:val="28"/>
          <w:szCs w:val="28"/>
        </w:rPr>
        <w:t xml:space="preserve">применения </w:t>
      </w:r>
      <w:proofErr w:type="gramStart"/>
      <w:r w:rsidR="003764C3" w:rsidRPr="003764C3">
        <w:rPr>
          <w:rFonts w:ascii="PT Astra Serif" w:hAnsi="PT Astra Serif"/>
          <w:sz w:val="28"/>
          <w:szCs w:val="28"/>
        </w:rPr>
        <w:t>риск-ориентированного</w:t>
      </w:r>
      <w:proofErr w:type="gramEnd"/>
      <w:r w:rsidR="003764C3" w:rsidRPr="003764C3">
        <w:rPr>
          <w:rFonts w:ascii="PT Astra Serif" w:hAnsi="PT Astra Serif"/>
          <w:sz w:val="28"/>
          <w:szCs w:val="28"/>
        </w:rPr>
        <w:t xml:space="preserve"> подхода при осуществлении государственного надзора за обеспечением сохранности автомобильных дорог регионального и межмуниципального значений</w:t>
      </w:r>
      <w:r w:rsidR="00751BF7" w:rsidRPr="003764C3">
        <w:rPr>
          <w:rFonts w:ascii="PT Astra Serif" w:hAnsi="PT Astra Serif"/>
          <w:sz w:val="28"/>
          <w:szCs w:val="28"/>
        </w:rPr>
        <w:t xml:space="preserve"> установлено, </w:t>
      </w:r>
      <w:r w:rsidR="00751BF7" w:rsidRPr="0054621D">
        <w:rPr>
          <w:rFonts w:ascii="PT Astra Serif" w:hAnsi="PT Astra Serif"/>
          <w:sz w:val="28"/>
          <w:szCs w:val="28"/>
        </w:rPr>
        <w:t xml:space="preserve">что </w:t>
      </w:r>
      <w:r w:rsidR="00E72B25" w:rsidRPr="0054621D">
        <w:rPr>
          <w:rFonts w:ascii="PT Astra Serif" w:hAnsi="PT Astra Serif"/>
          <w:sz w:val="28"/>
          <w:szCs w:val="28"/>
        </w:rPr>
        <w:t>в</w:t>
      </w:r>
      <w:r w:rsidR="00B46B50">
        <w:rPr>
          <w:rFonts w:ascii="PT Astra Serif" w:hAnsi="PT Astra Serif"/>
          <w:sz w:val="28"/>
          <w:szCs w:val="28"/>
        </w:rPr>
        <w:t>о</w:t>
      </w:r>
      <w:r w:rsidR="00751BF7" w:rsidRPr="0054621D">
        <w:rPr>
          <w:rFonts w:ascii="PT Astra Serif" w:hAnsi="PT Astra Serif"/>
          <w:sz w:val="28"/>
          <w:szCs w:val="28"/>
        </w:rPr>
        <w:t xml:space="preserve"> </w:t>
      </w:r>
      <w:r w:rsidR="00B46B50">
        <w:rPr>
          <w:rFonts w:ascii="PT Astra Serif" w:hAnsi="PT Astra Serif"/>
          <w:sz w:val="28"/>
          <w:szCs w:val="28"/>
        </w:rPr>
        <w:t>многих</w:t>
      </w:r>
      <w:r w:rsidR="00751BF7" w:rsidRPr="0054621D">
        <w:rPr>
          <w:rFonts w:ascii="PT Astra Serif" w:hAnsi="PT Astra Serif"/>
          <w:sz w:val="28"/>
          <w:szCs w:val="28"/>
        </w:rPr>
        <w:t xml:space="preserve"> субъект</w:t>
      </w:r>
      <w:r w:rsidR="00B46B50">
        <w:rPr>
          <w:rFonts w:ascii="PT Astra Serif" w:hAnsi="PT Astra Serif"/>
          <w:sz w:val="28"/>
          <w:szCs w:val="28"/>
        </w:rPr>
        <w:t>ах</w:t>
      </w:r>
      <w:r w:rsidR="00751BF7" w:rsidRPr="0054621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756A85" w:rsidRDefault="00A77C38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постановление Правительства </w:t>
      </w:r>
      <w:r w:rsidRPr="00A77C38">
        <w:rPr>
          <w:rFonts w:ascii="PT Astra Serif" w:hAnsi="PT Astra Serif"/>
          <w:sz w:val="28"/>
          <w:szCs w:val="28"/>
        </w:rPr>
        <w:t>Еврейской автономной области</w:t>
      </w:r>
      <w:r>
        <w:rPr>
          <w:rFonts w:ascii="PT Astra Serif" w:hAnsi="PT Astra Serif"/>
          <w:sz w:val="28"/>
          <w:szCs w:val="28"/>
        </w:rPr>
        <w:t xml:space="preserve"> от 09.11.2016 № 340-ПП «</w:t>
      </w:r>
      <w:r w:rsidRPr="00A77C38">
        <w:rPr>
          <w:rFonts w:ascii="PT Astra Serif" w:hAnsi="PT Astra Serif"/>
          <w:sz w:val="28"/>
          <w:szCs w:val="28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Еврейской автономной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A77C38" w:rsidRDefault="009C329F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постановление Администрации Тамбовской области от 02.08.2012 </w:t>
      </w:r>
      <w:r>
        <w:rPr>
          <w:rFonts w:ascii="PT Astra Serif" w:hAnsi="PT Astra Serif"/>
          <w:sz w:val="28"/>
          <w:szCs w:val="28"/>
        </w:rPr>
        <w:br/>
        <w:t>№ 957 «</w:t>
      </w:r>
      <w:r w:rsidRPr="009C329F">
        <w:rPr>
          <w:rFonts w:ascii="PT Astra Serif" w:hAnsi="PT Astra Serif"/>
          <w:sz w:val="28"/>
          <w:szCs w:val="28"/>
        </w:rPr>
        <w:t xml:space="preserve">Об утверждении Порядка осуществления регионального </w:t>
      </w:r>
      <w:r w:rsidRPr="009C329F">
        <w:rPr>
          <w:rFonts w:ascii="PT Astra Serif" w:hAnsi="PT Astra Serif"/>
          <w:sz w:val="28"/>
          <w:szCs w:val="28"/>
        </w:rPr>
        <w:lastRenderedPageBreak/>
        <w:t>государственного надзора за обеспечением сохранности автомобильных дорог регионального и межмуниципального значения</w:t>
      </w:r>
      <w:r>
        <w:rPr>
          <w:rFonts w:ascii="PT Astra Serif" w:hAnsi="PT Astra Serif"/>
          <w:sz w:val="28"/>
          <w:szCs w:val="28"/>
        </w:rPr>
        <w:t>»;</w:t>
      </w:r>
    </w:p>
    <w:p w:rsidR="009C329F" w:rsidRDefault="009C329F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46B50">
        <w:rPr>
          <w:rFonts w:ascii="PT Astra Serif" w:hAnsi="PT Astra Serif"/>
          <w:sz w:val="28"/>
          <w:szCs w:val="28"/>
        </w:rPr>
        <w:t>п</w:t>
      </w:r>
      <w:r w:rsidR="00B46B50" w:rsidRPr="00B46B50">
        <w:rPr>
          <w:rFonts w:ascii="PT Astra Serif" w:hAnsi="PT Astra Serif"/>
          <w:sz w:val="28"/>
          <w:szCs w:val="28"/>
        </w:rPr>
        <w:t>остановление Правительства Республики Алтай от 10</w:t>
      </w:r>
      <w:r w:rsidR="00B46B50">
        <w:rPr>
          <w:rFonts w:ascii="PT Astra Serif" w:hAnsi="PT Astra Serif"/>
          <w:sz w:val="28"/>
          <w:szCs w:val="28"/>
        </w:rPr>
        <w:t>.10.</w:t>
      </w:r>
      <w:r w:rsidR="00B46B50" w:rsidRPr="00B46B50">
        <w:rPr>
          <w:rFonts w:ascii="PT Astra Serif" w:hAnsi="PT Astra Serif"/>
          <w:sz w:val="28"/>
          <w:szCs w:val="28"/>
        </w:rPr>
        <w:t>2013 № 275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Алтай»</w:t>
      </w:r>
      <w:r w:rsidR="00B46B50">
        <w:rPr>
          <w:rFonts w:ascii="PT Astra Serif" w:hAnsi="PT Astra Serif"/>
          <w:sz w:val="28"/>
          <w:szCs w:val="28"/>
        </w:rPr>
        <w:t>;</w:t>
      </w:r>
    </w:p>
    <w:p w:rsidR="003C61D5" w:rsidRDefault="001A30D1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A30D1">
        <w:rPr>
          <w:rFonts w:ascii="PT Astra Serif" w:hAnsi="PT Astra Serif"/>
          <w:sz w:val="28"/>
          <w:szCs w:val="28"/>
        </w:rPr>
        <w:t>постановление Правительства Камчатского края от 18</w:t>
      </w:r>
      <w:r>
        <w:rPr>
          <w:rFonts w:ascii="PT Astra Serif" w:hAnsi="PT Astra Serif"/>
          <w:sz w:val="28"/>
          <w:szCs w:val="28"/>
        </w:rPr>
        <w:t>.12.</w:t>
      </w:r>
      <w:r w:rsidRPr="001A30D1">
        <w:rPr>
          <w:rFonts w:ascii="PT Astra Serif" w:hAnsi="PT Astra Serif"/>
          <w:sz w:val="28"/>
          <w:szCs w:val="28"/>
        </w:rPr>
        <w:t>2012 № 564-П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1A30D1">
        <w:rPr>
          <w:rFonts w:ascii="PT Astra Serif" w:hAnsi="PT Astra Serif"/>
          <w:sz w:val="28"/>
          <w:szCs w:val="28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</w:t>
      </w:r>
      <w:r>
        <w:rPr>
          <w:rFonts w:ascii="PT Astra Serif" w:hAnsi="PT Astra Serif"/>
          <w:sz w:val="28"/>
          <w:szCs w:val="28"/>
        </w:rPr>
        <w:t>».</w:t>
      </w:r>
    </w:p>
    <w:p w:rsidR="001A30D1" w:rsidRDefault="005A3CBF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3CBF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444B70">
        <w:rPr>
          <w:rFonts w:ascii="PT Astra Serif" w:hAnsi="PT Astra Serif"/>
          <w:sz w:val="28"/>
          <w:szCs w:val="28"/>
        </w:rPr>
        <w:t xml:space="preserve">правового </w:t>
      </w:r>
      <w:r w:rsidRPr="005A3CBF">
        <w:rPr>
          <w:rFonts w:ascii="PT Astra Serif" w:hAnsi="PT Astra Serif"/>
          <w:sz w:val="28"/>
          <w:szCs w:val="28"/>
        </w:rPr>
        <w:t>регулирования</w:t>
      </w:r>
      <w:r>
        <w:rPr>
          <w:rFonts w:ascii="PT Astra Serif" w:hAnsi="PT Astra Serif"/>
          <w:sz w:val="28"/>
          <w:szCs w:val="28"/>
        </w:rPr>
        <w:t>.</w:t>
      </w:r>
    </w:p>
    <w:p w:rsidR="003764C3" w:rsidRPr="00A51A11" w:rsidRDefault="003764C3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16B0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6B05">
        <w:rPr>
          <w:rFonts w:ascii="PT Astra Serif" w:hAnsi="PT Astra Serif"/>
          <w:b/>
          <w:sz w:val="28"/>
          <w:szCs w:val="28"/>
        </w:rPr>
        <w:t>5</w:t>
      </w:r>
      <w:r w:rsidR="008911F8" w:rsidRPr="00C16B0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C16B0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C16B0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C16B05">
        <w:rPr>
          <w:rFonts w:ascii="PT Astra Serif" w:hAnsi="PT Astra Serif"/>
          <w:b/>
          <w:sz w:val="28"/>
          <w:szCs w:val="28"/>
        </w:rPr>
        <w:t>.</w:t>
      </w:r>
    </w:p>
    <w:p w:rsidR="00A71BFE" w:rsidRDefault="00A71BFE" w:rsidP="00C16B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A71BFE">
        <w:rPr>
          <w:rFonts w:ascii="PT Astra Serif" w:hAnsi="PT Astra Serif"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</w:t>
      </w:r>
      <w:proofErr w:type="gramEnd"/>
      <w:r w:rsidRPr="00A71BFE">
        <w:rPr>
          <w:rFonts w:ascii="PT Astra Serif" w:hAnsi="PT Astra Serif"/>
          <w:sz w:val="28"/>
          <w:szCs w:val="28"/>
        </w:rPr>
        <w:t xml:space="preserve"> классу (категории) опасности.</w:t>
      </w:r>
    </w:p>
    <w:p w:rsidR="00A71BFE" w:rsidRDefault="00A71BFE" w:rsidP="00A71BF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Pr="009B7229">
        <w:rPr>
          <w:rFonts w:ascii="PT Astra Serif" w:hAnsi="PT Astra Serif"/>
          <w:sz w:val="28"/>
          <w:szCs w:val="28"/>
        </w:rPr>
        <w:t>устанавливаются категории риска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значения, периодичность проведения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риска.</w:t>
      </w:r>
    </w:p>
    <w:p w:rsidR="009B7229" w:rsidRDefault="00A71BFE" w:rsidP="00566D7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566D7D">
        <w:rPr>
          <w:rFonts w:ascii="PT Astra Serif" w:hAnsi="PT Astra Serif"/>
          <w:sz w:val="28"/>
          <w:szCs w:val="28"/>
        </w:rPr>
        <w:t xml:space="preserve">ринятие проекта акта позволит </w:t>
      </w:r>
      <w:r>
        <w:rPr>
          <w:rFonts w:ascii="PT Astra Serif" w:hAnsi="PT Astra Serif"/>
          <w:sz w:val="28"/>
          <w:szCs w:val="28"/>
        </w:rPr>
        <w:t xml:space="preserve">с одной стороны оптимизировать </w:t>
      </w:r>
      <w:r w:rsidR="00465A33">
        <w:rPr>
          <w:rFonts w:ascii="PT Astra Serif" w:hAnsi="PT Astra Serif"/>
          <w:sz w:val="28"/>
          <w:szCs w:val="28"/>
        </w:rPr>
        <w:t xml:space="preserve">финансовые и трудовые затраты надзорных органов на осуществление проверок, с другой стороны снизить административное давление на субъектов предпринимательской деятельности за счёт </w:t>
      </w:r>
      <w:r w:rsidR="00465A33" w:rsidRPr="00A71BFE">
        <w:rPr>
          <w:rFonts w:ascii="PT Astra Serif" w:hAnsi="PT Astra Serif"/>
          <w:sz w:val="28"/>
          <w:szCs w:val="28"/>
        </w:rPr>
        <w:t>снижени</w:t>
      </w:r>
      <w:r w:rsidR="00465A33">
        <w:rPr>
          <w:rFonts w:ascii="PT Astra Serif" w:hAnsi="PT Astra Serif"/>
          <w:sz w:val="28"/>
          <w:szCs w:val="28"/>
        </w:rPr>
        <w:t>я</w:t>
      </w:r>
      <w:r w:rsidR="00465A33" w:rsidRPr="00A71BFE">
        <w:rPr>
          <w:rFonts w:ascii="PT Astra Serif" w:hAnsi="PT Astra Serif"/>
          <w:sz w:val="28"/>
          <w:szCs w:val="28"/>
        </w:rPr>
        <w:t xml:space="preserve"> количества проверок</w:t>
      </w:r>
      <w:r w:rsidR="00465A33">
        <w:rPr>
          <w:rFonts w:ascii="PT Astra Serif" w:hAnsi="PT Astra Serif"/>
          <w:sz w:val="28"/>
          <w:szCs w:val="28"/>
        </w:rPr>
        <w:t xml:space="preserve">, т.е. в целом повысить эффективность контрольно-надзорной деятельности в сфере </w:t>
      </w:r>
      <w:r w:rsidR="00465A33" w:rsidRPr="009B7229">
        <w:rPr>
          <w:rFonts w:ascii="PT Astra Serif" w:hAnsi="PT Astra Serif"/>
          <w:sz w:val="28"/>
          <w:szCs w:val="28"/>
        </w:rPr>
        <w:t>обеспечением сохранности автомобильных дорог регионального и межмуниципального значения</w:t>
      </w:r>
      <w:r w:rsidR="00465A33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  <w:proofErr w:type="gramEnd"/>
    </w:p>
    <w:p w:rsidR="00AE4199" w:rsidRPr="00B869D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1C09D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1C09DC">
        <w:t xml:space="preserve"> </w:t>
      </w:r>
      <w:r w:rsidRPr="001C09D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1C09DC">
        <w:rPr>
          <w:rFonts w:ascii="PT Astra Serif" w:hAnsi="PT Astra Serif"/>
          <w:sz w:val="28"/>
          <w:szCs w:val="28"/>
        </w:rPr>
        <w:t xml:space="preserve">устранить ситуацию </w:t>
      </w:r>
      <w:r w:rsidR="001C09DC" w:rsidRPr="001C09DC">
        <w:rPr>
          <w:rFonts w:ascii="PT Astra Serif" w:hAnsi="PT Astra Serif"/>
          <w:sz w:val="28"/>
          <w:szCs w:val="28"/>
        </w:rPr>
        <w:t xml:space="preserve">правовой неопределённости в сфере применения </w:t>
      </w:r>
      <w:proofErr w:type="gramStart"/>
      <w:r w:rsidR="001C09DC" w:rsidRPr="001C09DC">
        <w:rPr>
          <w:rFonts w:ascii="PT Astra Serif" w:hAnsi="PT Astra Serif"/>
          <w:sz w:val="28"/>
          <w:szCs w:val="28"/>
        </w:rPr>
        <w:t>риск-ориентированного</w:t>
      </w:r>
      <w:proofErr w:type="gramEnd"/>
      <w:r w:rsidR="001C09DC" w:rsidRPr="001C09DC">
        <w:rPr>
          <w:rFonts w:ascii="PT Astra Serif" w:hAnsi="PT Astra Serif"/>
          <w:sz w:val="28"/>
          <w:szCs w:val="28"/>
        </w:rPr>
        <w:t xml:space="preserve"> подхода при осуществлении государственного надзора за </w:t>
      </w:r>
      <w:r w:rsidR="001C09DC" w:rsidRPr="001C09DC">
        <w:rPr>
          <w:rFonts w:ascii="PT Astra Serif" w:hAnsi="PT Astra Serif"/>
          <w:sz w:val="28"/>
          <w:szCs w:val="28"/>
        </w:rPr>
        <w:lastRenderedPageBreak/>
        <w:t>обеспечением сохранности автомобильных дорог регионального и межмуниципального значений на территории Ульяновской области.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0A36">
        <w:rPr>
          <w:rFonts w:ascii="PT Astra Serif" w:hAnsi="PT Astra Serif"/>
          <w:sz w:val="28"/>
          <w:szCs w:val="28"/>
        </w:rPr>
        <w:t>Таким образом</w:t>
      </w:r>
      <w:r w:rsidR="00810293" w:rsidRPr="00210A36">
        <w:rPr>
          <w:rFonts w:ascii="PT Astra Serif" w:hAnsi="PT Astra Serif"/>
          <w:sz w:val="28"/>
          <w:szCs w:val="28"/>
        </w:rPr>
        <w:t>,</w:t>
      </w:r>
      <w:r w:rsidRPr="00210A36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210A36">
        <w:rPr>
          <w:rFonts w:ascii="PT Astra Serif" w:hAnsi="PT Astra Serif"/>
          <w:sz w:val="28"/>
          <w:szCs w:val="28"/>
        </w:rPr>
        <w:t xml:space="preserve">правового </w:t>
      </w:r>
      <w:r w:rsidRPr="00210A36">
        <w:rPr>
          <w:rFonts w:ascii="PT Astra Serif" w:hAnsi="PT Astra Serif"/>
          <w:sz w:val="28"/>
          <w:szCs w:val="28"/>
        </w:rPr>
        <w:t>регулирования</w:t>
      </w:r>
      <w:r w:rsidR="00C91D1B" w:rsidRPr="00210A36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A854A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A854A6">
        <w:rPr>
          <w:rFonts w:ascii="PT Astra Serif" w:hAnsi="PT Astra Serif"/>
          <w:sz w:val="28"/>
          <w:szCs w:val="28"/>
        </w:rPr>
        <w:t>ю</w:t>
      </w:r>
      <w:r w:rsidR="00A854A6" w:rsidRPr="00A854A6">
        <w:rPr>
          <w:rFonts w:ascii="PT Astra Serif" w:hAnsi="PT Astra Serif"/>
          <w:sz w:val="28"/>
          <w:szCs w:val="28"/>
        </w:rPr>
        <w:t>ридические лица и индивидуальные предприниматели, осуществляющие деятельность</w:t>
      </w:r>
      <w:r w:rsidR="00A854A6">
        <w:rPr>
          <w:rFonts w:ascii="PT Astra Serif" w:hAnsi="PT Astra Serif"/>
          <w:sz w:val="28"/>
          <w:szCs w:val="28"/>
        </w:rPr>
        <w:t xml:space="preserve"> </w:t>
      </w:r>
      <w:r w:rsidR="00A854A6" w:rsidRPr="00A854A6">
        <w:rPr>
          <w:rFonts w:ascii="PT Astra Serif" w:hAnsi="PT Astra Serif"/>
          <w:sz w:val="28"/>
          <w:szCs w:val="28"/>
        </w:rPr>
        <w:t>в полосе отвода и придорожных полосах автомобильных дорог общего пользования регионального и межмуниципального значения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210A36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  <w:tr w:rsidR="00C0318C" w:rsidRPr="009C2931" w:rsidTr="00C031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A6" w:rsidRPr="00A854A6" w:rsidRDefault="00A854A6" w:rsidP="00A854A6">
            <w:pPr>
              <w:jc w:val="both"/>
              <w:rPr>
                <w:rFonts w:ascii="PT Astra Serif" w:hAnsi="PT Astra Serif"/>
              </w:rPr>
            </w:pPr>
            <w:r w:rsidRPr="00A854A6">
              <w:rPr>
                <w:rFonts w:ascii="PT Astra Serif" w:hAnsi="PT Astra Serif"/>
              </w:rPr>
              <w:t>Юридические лица и индивидуальные предприниматели, осуществляющие деятельность</w:t>
            </w:r>
          </w:p>
          <w:p w:rsidR="00C0318C" w:rsidRPr="00C0318C" w:rsidRDefault="00A854A6" w:rsidP="00A854A6">
            <w:pPr>
              <w:jc w:val="both"/>
              <w:rPr>
                <w:rFonts w:ascii="PT Astra Serif" w:hAnsi="PT Astra Serif"/>
              </w:rPr>
            </w:pPr>
            <w:r w:rsidRPr="00A854A6">
              <w:rPr>
                <w:rFonts w:ascii="PT Astra Serif" w:hAnsi="PT Astra Serif"/>
              </w:rPr>
              <w:t>в полосе отвода и придорожных полосах автомобильных дорог общего пользования регионального и межмуниципального значения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C0318C" w:rsidRDefault="00A854A6" w:rsidP="00632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C0318C" w:rsidRDefault="00C0318C" w:rsidP="00632CB7">
            <w:pPr>
              <w:jc w:val="center"/>
              <w:rPr>
                <w:rFonts w:ascii="PT Astra Serif" w:hAnsi="PT Astra Serif"/>
              </w:rPr>
            </w:pPr>
            <w:r w:rsidRPr="00C0318C">
              <w:rPr>
                <w:rFonts w:ascii="PT Astra Serif" w:hAnsi="PT Astra Serif"/>
              </w:rPr>
              <w:t xml:space="preserve">Количество участников зависит от намерений субъектов предпринимательской деятельности 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A854A6">
        <w:rPr>
          <w:rFonts w:ascii="PT Astra Serif" w:hAnsi="PT Astra Serif"/>
          <w:sz w:val="28"/>
          <w:szCs w:val="28"/>
        </w:rPr>
        <w:t>03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A854A6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A854A6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A854A6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 w:rsidR="00A854A6">
        <w:rPr>
          <w:rFonts w:ascii="PT Astra Serif" w:hAnsi="PT Astra Serif"/>
          <w:sz w:val="28"/>
          <w:szCs w:val="28"/>
        </w:rPr>
        <w:t>азмещены с 23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A854A6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</w:t>
      </w:r>
      <w:r w:rsidRPr="00C0318C">
        <w:rPr>
          <w:rFonts w:ascii="PT Astra Serif" w:hAnsi="PT Astra Serif"/>
          <w:sz w:val="28"/>
          <w:szCs w:val="28"/>
        </w:rPr>
        <w:t>0</w:t>
      </w:r>
      <w:r w:rsidR="00A854A6">
        <w:rPr>
          <w:rFonts w:ascii="PT Astra Serif" w:hAnsi="PT Astra Serif"/>
          <w:sz w:val="28"/>
          <w:szCs w:val="28"/>
        </w:rPr>
        <w:t>4</w:t>
      </w:r>
      <w:r w:rsidRPr="00C0318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325C4B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0721B1" w:rsidRDefault="00A854A6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54A6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A854A6" w:rsidRDefault="00A854A6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A854A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54A6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8976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854A6" w:rsidRDefault="00A854A6" w:rsidP="004F44D2">
      <w:pPr>
        <w:jc w:val="both"/>
        <w:rPr>
          <w:rFonts w:ascii="PT Astra Serif" w:hAnsi="PT Astra Serif"/>
          <w:sz w:val="28"/>
          <w:szCs w:val="28"/>
        </w:rPr>
      </w:pPr>
    </w:p>
    <w:p w:rsidR="00A854A6" w:rsidRDefault="00A854A6" w:rsidP="004F44D2">
      <w:pPr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97665" w:rsidRDefault="0089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34" w:rsidRDefault="00342234">
      <w:r>
        <w:separator/>
      </w:r>
    </w:p>
  </w:endnote>
  <w:endnote w:type="continuationSeparator" w:id="0">
    <w:p w:rsidR="00342234" w:rsidRDefault="003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34" w:rsidRDefault="00342234">
      <w:r>
        <w:separator/>
      </w:r>
    </w:p>
  </w:footnote>
  <w:footnote w:type="continuationSeparator" w:id="0">
    <w:p w:rsidR="00342234" w:rsidRDefault="0034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52F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675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0D1"/>
    <w:rsid w:val="001A3418"/>
    <w:rsid w:val="001A3B16"/>
    <w:rsid w:val="001A3B19"/>
    <w:rsid w:val="001A481E"/>
    <w:rsid w:val="001A5342"/>
    <w:rsid w:val="001A5CCA"/>
    <w:rsid w:val="001A74B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09DC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0A36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06A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9BF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051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234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4C3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61D5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4B70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5A3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21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6D7D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45AF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3CBF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B8F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1FDD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6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229"/>
    <w:rsid w:val="009B7C8E"/>
    <w:rsid w:val="009C05CF"/>
    <w:rsid w:val="009C0C7A"/>
    <w:rsid w:val="009C0CC8"/>
    <w:rsid w:val="009C271B"/>
    <w:rsid w:val="009C329F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1BFE"/>
    <w:rsid w:val="00A738E1"/>
    <w:rsid w:val="00A73C7C"/>
    <w:rsid w:val="00A76230"/>
    <w:rsid w:val="00A76396"/>
    <w:rsid w:val="00A76455"/>
    <w:rsid w:val="00A7660C"/>
    <w:rsid w:val="00A77C3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4A6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3759F"/>
    <w:rsid w:val="00B4016F"/>
    <w:rsid w:val="00B4125A"/>
    <w:rsid w:val="00B42463"/>
    <w:rsid w:val="00B44B94"/>
    <w:rsid w:val="00B44E1A"/>
    <w:rsid w:val="00B4528C"/>
    <w:rsid w:val="00B45E03"/>
    <w:rsid w:val="00B46B50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2213"/>
    <w:rsid w:val="00B6498B"/>
    <w:rsid w:val="00B65E24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69D7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6B05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809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5A81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31B"/>
    <w:rsid w:val="00E866E9"/>
    <w:rsid w:val="00E867CD"/>
    <w:rsid w:val="00E86D24"/>
    <w:rsid w:val="00E910EC"/>
    <w:rsid w:val="00E9410D"/>
    <w:rsid w:val="00E9452F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AF2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EA8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447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0B03-5552-45ED-889D-7032733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15964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389</cp:revision>
  <cp:lastPrinted>2020-03-02T08:39:00Z</cp:lastPrinted>
  <dcterms:created xsi:type="dcterms:W3CDTF">2016-06-23T06:19:00Z</dcterms:created>
  <dcterms:modified xsi:type="dcterms:W3CDTF">2020-04-15T07:44:00Z</dcterms:modified>
</cp:coreProperties>
</file>