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80" w:rsidRDefault="00F13C60">
      <w:pPr>
        <w:pStyle w:val="FORMATTEXT"/>
        <w:tabs>
          <w:tab w:val="left" w:pos="1365"/>
          <w:tab w:val="right" w:pos="9639"/>
        </w:tabs>
        <w:jc w:val="right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3E7280" w:rsidRDefault="003E7280">
      <w:pPr>
        <w:pStyle w:val="FORMATTEXT"/>
        <w:tabs>
          <w:tab w:val="left" w:pos="1365"/>
          <w:tab w:val="right" w:pos="9639"/>
        </w:tabs>
        <w:jc w:val="right"/>
        <w:rPr>
          <w:rFonts w:ascii="PT Astra Serif" w:hAnsi="PT Astra Serif"/>
          <w:b/>
          <w:bCs/>
          <w:sz w:val="28"/>
          <w:szCs w:val="28"/>
        </w:rPr>
      </w:pPr>
    </w:p>
    <w:p w:rsidR="003E7280" w:rsidRDefault="00F13C60">
      <w:pPr>
        <w:pStyle w:val="FORMATTEXT"/>
        <w:tabs>
          <w:tab w:val="left" w:pos="0"/>
          <w:tab w:val="right" w:pos="9639"/>
        </w:tabs>
        <w:jc w:val="center"/>
      </w:pPr>
      <w:r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3E7280" w:rsidRDefault="003E7280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3E7280" w:rsidRDefault="00F13C60">
      <w:pPr>
        <w:pStyle w:val="FORMATTEXT"/>
        <w:jc w:val="center"/>
      </w:pPr>
      <w:r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 w:rsidR="003E7280" w:rsidRDefault="003E7280">
      <w:pPr>
        <w:pStyle w:val="FORMATTEXT"/>
        <w:jc w:val="right"/>
        <w:rPr>
          <w:rFonts w:ascii="PT Astra Serif" w:hAnsi="PT Astra Serif"/>
          <w:b/>
          <w:sz w:val="28"/>
          <w:szCs w:val="28"/>
        </w:rPr>
      </w:pPr>
    </w:p>
    <w:p w:rsidR="003E7280" w:rsidRDefault="003E7280">
      <w:pPr>
        <w:pStyle w:val="FORMATTEXT"/>
        <w:jc w:val="right"/>
        <w:rPr>
          <w:rFonts w:ascii="PT Astra Serif" w:hAnsi="PT Astra Serif"/>
          <w:b/>
          <w:sz w:val="28"/>
          <w:szCs w:val="28"/>
        </w:rPr>
      </w:pPr>
    </w:p>
    <w:p w:rsidR="003E7280" w:rsidRDefault="003E7280">
      <w:pPr>
        <w:pStyle w:val="FORMATTEXT"/>
        <w:jc w:val="right"/>
        <w:rPr>
          <w:rFonts w:ascii="PT Astra Serif" w:hAnsi="PT Astra Serif"/>
          <w:b/>
          <w:sz w:val="28"/>
          <w:szCs w:val="28"/>
        </w:rPr>
      </w:pPr>
    </w:p>
    <w:p w:rsidR="003E7280" w:rsidRDefault="00F13C60">
      <w:pPr>
        <w:pStyle w:val="HEADERTEXT"/>
        <w:jc w:val="center"/>
      </w:pPr>
      <w:r>
        <w:rPr>
          <w:rFonts w:ascii="PT Astra Serif" w:hAnsi="PT Astra Serif" w:cs="Times New Roman"/>
          <w:b/>
          <w:bCs/>
          <w:color w:val="auto"/>
          <w:sz w:val="28"/>
          <w:szCs w:val="28"/>
        </w:rPr>
        <w:t xml:space="preserve">О </w:t>
      </w:r>
      <w:r>
        <w:rPr>
          <w:rFonts w:ascii="PT Astra Serif" w:hAnsi="PT Astra Serif" w:cs="Times New Roman"/>
          <w:b/>
          <w:color w:val="auto"/>
          <w:sz w:val="28"/>
          <w:szCs w:val="28"/>
        </w:rPr>
        <w:t>внесении изменений в постановление Правительства</w:t>
      </w:r>
      <w:r>
        <w:rPr>
          <w:rFonts w:ascii="PT Astra Serif" w:hAnsi="PT Astra Serif" w:cs="Times New Roman"/>
          <w:b/>
          <w:color w:val="auto"/>
          <w:sz w:val="28"/>
          <w:szCs w:val="28"/>
        </w:rPr>
        <w:br/>
        <w:t>Ульяновской области от 15.04.2014</w:t>
      </w:r>
      <w:r>
        <w:rPr>
          <w:rFonts w:ascii="PT Astra Serif" w:hAnsi="PT Astra Serif" w:cs="Times New Roman"/>
          <w:b/>
          <w:color w:val="auto"/>
          <w:sz w:val="28"/>
          <w:szCs w:val="28"/>
        </w:rPr>
        <w:t xml:space="preserve"> № </w:t>
      </w:r>
      <w:r>
        <w:rPr>
          <w:rFonts w:ascii="PT Astra Serif" w:hAnsi="PT Astra Serif" w:cs="Times New Roman"/>
          <w:b/>
          <w:color w:val="auto"/>
          <w:sz w:val="28"/>
          <w:szCs w:val="28"/>
        </w:rPr>
        <w:t>131-П</w:t>
      </w:r>
    </w:p>
    <w:p w:rsidR="003E7280" w:rsidRDefault="003E7280">
      <w:pPr>
        <w:pStyle w:val="HEADERTEXT"/>
        <w:jc w:val="center"/>
      </w:pPr>
    </w:p>
    <w:p w:rsidR="003E7280" w:rsidRDefault="003E7280">
      <w:pPr>
        <w:pStyle w:val="ConsPlusNormal"/>
        <w:spacing w:line="235" w:lineRule="auto"/>
        <w:ind w:firstLine="0"/>
        <w:jc w:val="both"/>
        <w:rPr>
          <w:rFonts w:ascii="PT Astra Serif" w:hAnsi="PT Astra Serif"/>
          <w:sz w:val="28"/>
          <w:szCs w:val="28"/>
        </w:rPr>
      </w:pPr>
    </w:p>
    <w:p w:rsidR="003E7280" w:rsidRDefault="00F13C6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bookmarkStart w:id="0" w:name="__DdeLink__103_1882693012"/>
      <w:r>
        <w:rPr>
          <w:rFonts w:ascii="PT Astra Serif" w:hAnsi="PT Astra Serif"/>
          <w:sz w:val="28"/>
          <w:szCs w:val="28"/>
        </w:rPr>
        <w:t>п о с т а н о в л я е т</w:t>
      </w:r>
      <w:bookmarkEnd w:id="0"/>
      <w:r>
        <w:rPr>
          <w:rFonts w:ascii="PT Astra Serif" w:hAnsi="PT Astra Serif"/>
          <w:sz w:val="28"/>
          <w:szCs w:val="28"/>
        </w:rPr>
        <w:t>:</w:t>
      </w:r>
    </w:p>
    <w:p w:rsidR="003E7280" w:rsidRDefault="00F13C60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1. Внести в постановление Правительства </w:t>
      </w:r>
      <w:r>
        <w:rPr>
          <w:rFonts w:ascii="PT Astra Serif" w:hAnsi="PT Astra Serif"/>
          <w:sz w:val="28"/>
          <w:szCs w:val="28"/>
        </w:rPr>
        <w:t>Ульяновской области</w:t>
      </w:r>
      <w:r>
        <w:rPr>
          <w:rFonts w:ascii="PT Astra Serif" w:hAnsi="PT Astra Serif"/>
          <w:sz w:val="28"/>
          <w:szCs w:val="28"/>
        </w:rPr>
        <w:br/>
        <w:t xml:space="preserve">от </w:t>
      </w:r>
      <w:r>
        <w:rPr>
          <w:rFonts w:ascii="PT Astra Serif" w:hAnsi="PT Astra Serif"/>
          <w:sz w:val="28"/>
          <w:szCs w:val="28"/>
        </w:rPr>
        <w:t>15.04.2014</w:t>
      </w:r>
      <w:r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131-П</w:t>
      </w:r>
      <w:r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О некоторых мерах поощрения и популяризации достижений в сфере развития сельских территорий</w:t>
      </w:r>
      <w:r>
        <w:rPr>
          <w:rFonts w:ascii="PT Astra Serif" w:hAnsi="PT Astra Serif"/>
          <w:sz w:val="28"/>
          <w:szCs w:val="28"/>
        </w:rPr>
        <w:t>», следующие изменения:</w:t>
      </w:r>
    </w:p>
    <w:p w:rsidR="003E7280" w:rsidRDefault="00F13C60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1) п</w:t>
      </w:r>
      <w:r>
        <w:rPr>
          <w:rFonts w:ascii="PT Astra Serif" w:hAnsi="PT Astra Serif"/>
          <w:sz w:val="28"/>
          <w:szCs w:val="28"/>
        </w:rPr>
        <w:t>реамбулу изложить в следующей редакции:</w:t>
      </w:r>
    </w:p>
    <w:p w:rsidR="003E7280" w:rsidRDefault="00F13C60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«В соответствии с государственной </w:t>
      </w:r>
      <w:r>
        <w:rPr>
          <w:rFonts w:ascii="PT Astra Serif" w:hAnsi="PT Astra Serif"/>
          <w:color w:val="000000"/>
          <w:sz w:val="28"/>
          <w:szCs w:val="28"/>
        </w:rPr>
        <w:t>программой</w:t>
      </w:r>
      <w:r>
        <w:rPr>
          <w:rFonts w:ascii="PT Astra Serif" w:hAnsi="PT Astra Serif"/>
          <w:sz w:val="28"/>
          <w:szCs w:val="28"/>
        </w:rPr>
        <w:t xml:space="preserve"> Ульяновской области «Развитие агропромышленного комплекса, сельских территорий и регулирова-ние рынков сельскохозяйственной продукции, сырья и продовольствия</w:t>
      </w:r>
      <w:r>
        <w:rPr>
          <w:rFonts w:ascii="PT Astra Serif" w:hAnsi="PT Astra Serif"/>
          <w:sz w:val="28"/>
          <w:szCs w:val="28"/>
        </w:rPr>
        <w:br/>
        <w:t>в Ульяновской области», утверждённой постановлением Правительства Ульяновской области от 14.11.20</w:t>
      </w:r>
      <w:r>
        <w:rPr>
          <w:rFonts w:ascii="PT Astra Serif" w:hAnsi="PT Astra Serif"/>
          <w:sz w:val="28"/>
          <w:szCs w:val="28"/>
        </w:rPr>
        <w:t>19 № 26/578-П «Об утверждении государственной программы Ульяновской области «Развитие агропромыш-ленного комплекса, сельских территорий и регулирование рынков сельскохозяйственной продукции, сырья и продовольствия в Ульяновской области», Правительство Улья</w:t>
      </w:r>
      <w:r>
        <w:rPr>
          <w:rFonts w:ascii="PT Astra Serif" w:hAnsi="PT Astra Serif"/>
          <w:sz w:val="28"/>
          <w:szCs w:val="28"/>
        </w:rPr>
        <w:t>новской области п о с т а н о в л я е т:»;</w:t>
      </w:r>
    </w:p>
    <w:p w:rsidR="003E7280" w:rsidRDefault="00F13C60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2) в приложении №1:</w:t>
      </w:r>
    </w:p>
    <w:p w:rsidR="003E7280" w:rsidRDefault="00F13C60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а) пункт 1 изложить в следующей редакции:</w:t>
      </w:r>
    </w:p>
    <w:p w:rsidR="003E7280" w:rsidRDefault="00F13C60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«1. Настоящий Порядок разработан в целях поощрения и популяризации достижений в сфере развития сельских территорий в соответствии</w:t>
      </w:r>
      <w:r>
        <w:rPr>
          <w:rFonts w:ascii="PT Astra Serif" w:hAnsi="PT Astra Serif"/>
          <w:sz w:val="28"/>
          <w:szCs w:val="28"/>
        </w:rPr>
        <w:br/>
        <w:t xml:space="preserve">с государственной </w:t>
      </w:r>
      <w:r>
        <w:rPr>
          <w:rFonts w:ascii="PT Astra Serif" w:hAnsi="PT Astra Serif"/>
          <w:color w:val="000000"/>
          <w:sz w:val="28"/>
          <w:szCs w:val="28"/>
        </w:rPr>
        <w:t>про</w:t>
      </w:r>
      <w:r>
        <w:rPr>
          <w:rFonts w:ascii="PT Astra Serif" w:hAnsi="PT Astra Serif"/>
          <w:color w:val="000000"/>
          <w:sz w:val="28"/>
          <w:szCs w:val="28"/>
        </w:rPr>
        <w:t>граммой</w:t>
      </w:r>
      <w:r>
        <w:rPr>
          <w:rFonts w:ascii="PT Astra Serif" w:hAnsi="PT Astra Serif"/>
          <w:sz w:val="28"/>
          <w:szCs w:val="28"/>
        </w:rPr>
        <w:t xml:space="preserve">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области», утверждённой постановлением Правительства Ульяновской области  от 1</w:t>
      </w:r>
      <w:r>
        <w:rPr>
          <w:rFonts w:ascii="PT Astra Serif" w:hAnsi="PT Astra Serif"/>
          <w:sz w:val="28"/>
          <w:szCs w:val="28"/>
        </w:rPr>
        <w:t>4.11.2019 № 26/578-П 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r>
        <w:rPr>
          <w:rFonts w:ascii="PT Astra Serif" w:hAnsi="PT Astra Serif"/>
          <w:sz w:val="28"/>
          <w:szCs w:val="28"/>
        </w:rPr>
        <w:br/>
        <w:t>и продовольствия в Ульяновской области».»;</w:t>
      </w:r>
    </w:p>
    <w:p w:rsidR="003E7280" w:rsidRDefault="00F13C60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б) в пункт</w:t>
      </w:r>
      <w:r>
        <w:rPr>
          <w:rFonts w:ascii="PT Astra Serif" w:hAnsi="PT Astra Serif"/>
          <w:sz w:val="28"/>
          <w:szCs w:val="28"/>
        </w:rPr>
        <w:t>е 7:</w:t>
      </w:r>
    </w:p>
    <w:p w:rsidR="003E7280" w:rsidRDefault="00F13C60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в абзаце втором цифры «3467» заменить цифрами</w:t>
      </w:r>
      <w:r>
        <w:rPr>
          <w:rFonts w:ascii="PT Astra Serif" w:hAnsi="PT Astra Serif"/>
          <w:sz w:val="28"/>
          <w:szCs w:val="28"/>
        </w:rPr>
        <w:br/>
        <w:t>«3814»;</w:t>
      </w:r>
    </w:p>
    <w:p w:rsidR="003E7280" w:rsidRDefault="00F13C60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в абзаце третьем цифры «3467» заменить цифрами «3814»;</w:t>
      </w:r>
    </w:p>
    <w:p w:rsidR="003E7280" w:rsidRDefault="00F13C60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в абзаце четвёртом цифры «</w:t>
      </w:r>
      <w:r>
        <w:rPr>
          <w:rFonts w:ascii="PT Astra Serif" w:hAnsi="PT Astra Serif"/>
          <w:sz w:val="28"/>
          <w:szCs w:val="28"/>
        </w:rPr>
        <w:t>4076</w:t>
      </w:r>
      <w:r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заменить цифрами «4484»;</w:t>
      </w:r>
    </w:p>
    <w:p w:rsidR="003E7280" w:rsidRDefault="00F13C60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в абзаце пятом цифры «5435» заменить цифрами «5978»;</w:t>
      </w:r>
    </w:p>
    <w:p w:rsidR="003E7280" w:rsidRDefault="00F13C60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в абзаце шестом цифры «6793» </w:t>
      </w:r>
      <w:r>
        <w:rPr>
          <w:rFonts w:ascii="PT Astra Serif" w:hAnsi="PT Astra Serif"/>
          <w:sz w:val="28"/>
          <w:szCs w:val="28"/>
        </w:rPr>
        <w:t>заменить цифрами «7472»;</w:t>
      </w:r>
    </w:p>
    <w:p w:rsidR="003E7280" w:rsidRDefault="00F13C60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в абзаце седьмом цифры «8152» заменить цифрами «8967»;</w:t>
      </w:r>
    </w:p>
    <w:p w:rsidR="003E7280" w:rsidRDefault="00F13C60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lastRenderedPageBreak/>
        <w:t>в абзаце восьмом цифры «9510» заменить цифрами «</w:t>
      </w:r>
      <w:bookmarkStart w:id="1" w:name="__DdeLink__1364_646801191"/>
      <w:r>
        <w:rPr>
          <w:rFonts w:ascii="PT Astra Serif" w:hAnsi="PT Astra Serif"/>
          <w:sz w:val="28"/>
          <w:szCs w:val="28"/>
        </w:rPr>
        <w:t>10461</w:t>
      </w:r>
      <w:bookmarkEnd w:id="1"/>
      <w:r>
        <w:rPr>
          <w:rFonts w:ascii="PT Astra Serif" w:hAnsi="PT Astra Serif"/>
          <w:sz w:val="28"/>
          <w:szCs w:val="28"/>
        </w:rPr>
        <w:t>»;</w:t>
      </w:r>
    </w:p>
    <w:p w:rsidR="003E7280" w:rsidRDefault="00F13C60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в абзаце десятом цифры «3467» заменить цифрами «3814»;</w:t>
      </w:r>
    </w:p>
    <w:p w:rsidR="003E7280" w:rsidRDefault="00F13C60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в абзаце одиннадцатом цифры «4076» заменить цифрами «4484»;</w:t>
      </w:r>
    </w:p>
    <w:p w:rsidR="003E7280" w:rsidRDefault="00F13C60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в абз</w:t>
      </w:r>
      <w:r>
        <w:rPr>
          <w:rFonts w:ascii="PT Astra Serif" w:hAnsi="PT Astra Serif"/>
          <w:sz w:val="28"/>
          <w:szCs w:val="28"/>
        </w:rPr>
        <w:t>аце двенадцатом цифры «5435» заменить цифрами «5978»;</w:t>
      </w:r>
    </w:p>
    <w:p w:rsidR="003E7280" w:rsidRDefault="00F13C60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в абзаце </w:t>
      </w:r>
      <w:r>
        <w:rPr>
          <w:rFonts w:ascii="PT Astra Serif" w:hAnsi="PT Astra Serif"/>
          <w:color w:val="000000"/>
          <w:sz w:val="28"/>
          <w:szCs w:val="28"/>
        </w:rPr>
        <w:t>тринадцатом цифры «6793» заменить цифрами «7472»;</w:t>
      </w:r>
    </w:p>
    <w:p w:rsidR="003E7280" w:rsidRDefault="00F13C60">
      <w:pPr>
        <w:spacing w:after="0" w:line="240" w:lineRule="auto"/>
        <w:ind w:firstLine="709"/>
        <w:jc w:val="both"/>
        <w:rPr>
          <w:color w:val="C9211E"/>
        </w:rPr>
      </w:pPr>
      <w:r>
        <w:rPr>
          <w:rFonts w:ascii="PT Astra Serif" w:hAnsi="PT Astra Serif"/>
          <w:color w:val="000000"/>
          <w:sz w:val="28"/>
          <w:szCs w:val="28"/>
        </w:rPr>
        <w:t>в абзаце четырнадцатом цифры «8152» заменить цифрами «8967»;</w:t>
      </w:r>
    </w:p>
    <w:p w:rsidR="003E7280" w:rsidRDefault="00F13C60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в абзаце пятнадцатом цифры «9510» заменить цифрами «10461»;</w:t>
      </w:r>
    </w:p>
    <w:p w:rsidR="003E7280" w:rsidRDefault="00F13C60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в абзаце семнадцатом ц</w:t>
      </w:r>
      <w:r>
        <w:rPr>
          <w:rFonts w:ascii="PT Astra Serif" w:hAnsi="PT Astra Serif"/>
          <w:color w:val="000000"/>
          <w:sz w:val="28"/>
          <w:szCs w:val="28"/>
        </w:rPr>
        <w:t>ифры «4076» заменить цифрами «4484»;</w:t>
      </w:r>
    </w:p>
    <w:p w:rsidR="003E7280" w:rsidRDefault="00F13C60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в абзаце восемнадцатом цифры «5435» заменить цифрами «5978»;</w:t>
      </w:r>
    </w:p>
    <w:p w:rsidR="003E7280" w:rsidRDefault="00F13C60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дополнить абзацем девятнадцатым следующего содержания:</w:t>
      </w:r>
    </w:p>
    <w:p w:rsidR="003E7280" w:rsidRDefault="00F13C60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«Размер ежемесячной денежной выплаты бывшим руководителям организаций, установленный в пункте 7 настоящ</w:t>
      </w:r>
      <w:r>
        <w:rPr>
          <w:rFonts w:ascii="PT Astra Serif" w:hAnsi="PT Astra Serif"/>
          <w:sz w:val="28"/>
          <w:szCs w:val="28"/>
        </w:rPr>
        <w:t>его порядка подлежит ежегодной индексации</w:t>
      </w:r>
      <w:r>
        <w:rPr>
          <w:rFonts w:ascii="PT Astra Serif" w:hAnsi="PT Astra Serif"/>
          <w:sz w:val="28"/>
          <w:szCs w:val="28"/>
          <w:highlight w:val="white"/>
        </w:rPr>
        <w:t>.».</w:t>
      </w:r>
    </w:p>
    <w:p w:rsidR="003E7280" w:rsidRDefault="00F13C60">
      <w:pPr>
        <w:spacing w:after="0" w:line="240" w:lineRule="auto"/>
        <w:ind w:firstLine="737"/>
        <w:jc w:val="both"/>
      </w:pPr>
      <w:r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3E7280" w:rsidRDefault="003E728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3E7280" w:rsidRDefault="003E728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3E7280" w:rsidRDefault="003E728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3E7280" w:rsidRDefault="00F13C60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</w:t>
      </w:r>
    </w:p>
    <w:p w:rsidR="003E7280" w:rsidRDefault="00F13C60">
      <w:pPr>
        <w:spacing w:after="0" w:line="240" w:lineRule="auto"/>
        <w:jc w:val="both"/>
      </w:pPr>
      <w:r>
        <w:rPr>
          <w:rFonts w:ascii="PT Astra Serif" w:hAnsi="PT Astra Serif"/>
          <w:sz w:val="28"/>
          <w:szCs w:val="28"/>
        </w:rPr>
        <w:t xml:space="preserve">Правительства области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А.А.Смекалин</w:t>
      </w:r>
    </w:p>
    <w:sectPr w:rsidR="003E7280" w:rsidSect="003E7280">
      <w:headerReference w:type="default" r:id="rId6"/>
      <w:pgSz w:w="11906" w:h="16838"/>
      <w:pgMar w:top="1265" w:right="566" w:bottom="593" w:left="1701" w:header="66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C60" w:rsidRDefault="00F13C60" w:rsidP="003E7280">
      <w:pPr>
        <w:spacing w:after="0" w:line="240" w:lineRule="auto"/>
      </w:pPr>
      <w:r>
        <w:separator/>
      </w:r>
    </w:p>
  </w:endnote>
  <w:endnote w:type="continuationSeparator" w:id="1">
    <w:p w:rsidR="00F13C60" w:rsidRDefault="00F13C60" w:rsidP="003E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C60" w:rsidRDefault="00F13C60" w:rsidP="003E7280">
      <w:pPr>
        <w:spacing w:after="0" w:line="240" w:lineRule="auto"/>
      </w:pPr>
      <w:r>
        <w:separator/>
      </w:r>
    </w:p>
  </w:footnote>
  <w:footnote w:type="continuationSeparator" w:id="1">
    <w:p w:rsidR="00F13C60" w:rsidRDefault="00F13C60" w:rsidP="003E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280" w:rsidRDefault="003E7280">
    <w:pPr>
      <w:pStyle w:val="Header"/>
      <w:jc w:val="center"/>
      <w:rPr>
        <w:rFonts w:ascii="PT Astra Serif" w:hAnsi="PT Astra Serif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E7280"/>
    <w:rsid w:val="000010B2"/>
    <w:rsid w:val="003E7280"/>
    <w:rsid w:val="00F1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ED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6C61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130151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130151"/>
    <w:rPr>
      <w:rFonts w:ascii="Calibri" w:eastAsia="Times New Roman" w:hAnsi="Calibri" w:cs="Times New Roman"/>
      <w:lang w:eastAsia="ru-RU"/>
    </w:rPr>
  </w:style>
  <w:style w:type="character" w:customStyle="1" w:styleId="ListLabel1">
    <w:name w:val="ListLabel 1"/>
    <w:qFormat/>
    <w:rsid w:val="003E7280"/>
    <w:rPr>
      <w:rFonts w:ascii="Times New Roman" w:hAnsi="Times New Roman"/>
      <w:bCs/>
      <w:sz w:val="28"/>
      <w:szCs w:val="28"/>
    </w:rPr>
  </w:style>
  <w:style w:type="character" w:customStyle="1" w:styleId="-">
    <w:name w:val="Интернет-ссылка"/>
    <w:rsid w:val="003E7280"/>
    <w:rPr>
      <w:color w:val="000080"/>
      <w:u w:val="single"/>
    </w:rPr>
  </w:style>
  <w:style w:type="character" w:customStyle="1" w:styleId="ListLabel2">
    <w:name w:val="ListLabel 2"/>
    <w:qFormat/>
    <w:rsid w:val="003E7280"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sid w:val="003E7280"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sid w:val="003E7280"/>
    <w:rPr>
      <w:rFonts w:ascii="Times New Roman" w:hAnsi="Times New Roman"/>
      <w:sz w:val="27"/>
      <w:szCs w:val="27"/>
    </w:rPr>
  </w:style>
  <w:style w:type="character" w:customStyle="1" w:styleId="ListLabel5">
    <w:name w:val="ListLabel 5"/>
    <w:qFormat/>
    <w:rsid w:val="003E7280"/>
    <w:rPr>
      <w:rFonts w:ascii="Times New Roman" w:hAnsi="Times New Roman"/>
      <w:sz w:val="27"/>
      <w:szCs w:val="27"/>
    </w:rPr>
  </w:style>
  <w:style w:type="character" w:customStyle="1" w:styleId="ListLabel6">
    <w:name w:val="ListLabel 6"/>
    <w:qFormat/>
    <w:rsid w:val="003E7280"/>
    <w:rPr>
      <w:rFonts w:ascii="Times New Roman" w:hAnsi="Times New Roman"/>
      <w:sz w:val="27"/>
      <w:szCs w:val="27"/>
    </w:rPr>
  </w:style>
  <w:style w:type="character" w:customStyle="1" w:styleId="ListLabel7">
    <w:name w:val="ListLabel 7"/>
    <w:qFormat/>
    <w:rsid w:val="003E7280"/>
    <w:rPr>
      <w:rFonts w:ascii="PT Astra Serif" w:hAnsi="PT Astra Serif"/>
      <w:sz w:val="28"/>
      <w:szCs w:val="28"/>
    </w:rPr>
  </w:style>
  <w:style w:type="character" w:customStyle="1" w:styleId="ListLabel8">
    <w:name w:val="ListLabel 8"/>
    <w:qFormat/>
    <w:rsid w:val="003E7280"/>
    <w:rPr>
      <w:rFonts w:ascii="PT Astra Serif" w:hAnsi="PT Astra Serif"/>
      <w:sz w:val="28"/>
      <w:szCs w:val="28"/>
    </w:rPr>
  </w:style>
  <w:style w:type="character" w:customStyle="1" w:styleId="a6">
    <w:name w:val="Символ нумерации"/>
    <w:qFormat/>
    <w:rsid w:val="003E7280"/>
  </w:style>
  <w:style w:type="paragraph" w:customStyle="1" w:styleId="a7">
    <w:name w:val="Заголовок"/>
    <w:basedOn w:val="a"/>
    <w:next w:val="a8"/>
    <w:qFormat/>
    <w:rsid w:val="003E7280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rsid w:val="006C610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9">
    <w:name w:val="List"/>
    <w:basedOn w:val="a8"/>
    <w:rsid w:val="003E7280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3E7280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3E7280"/>
    <w:pPr>
      <w:suppressLineNumbers/>
    </w:pPr>
    <w:rPr>
      <w:rFonts w:ascii="PT Sans" w:hAnsi="PT Sans" w:cs="Noto Sans Devanagari"/>
    </w:rPr>
  </w:style>
  <w:style w:type="paragraph" w:customStyle="1" w:styleId="FORMATTEXT">
    <w:name w:val=".FORMATTEXT"/>
    <w:uiPriority w:val="99"/>
    <w:qFormat/>
    <w:rsid w:val="00180AED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qFormat/>
    <w:rsid w:val="00180AED"/>
    <w:pPr>
      <w:widowControl w:val="0"/>
    </w:pPr>
    <w:rPr>
      <w:rFonts w:ascii="Arial" w:eastAsia="Times New Roman" w:hAnsi="Arial" w:cs="Arial"/>
      <w:color w:val="2B4279"/>
      <w:sz w:val="22"/>
      <w:lang w:eastAsia="ru-RU"/>
    </w:rPr>
  </w:style>
  <w:style w:type="paragraph" w:styleId="ab">
    <w:name w:val="List Paragraph"/>
    <w:basedOn w:val="a"/>
    <w:uiPriority w:val="34"/>
    <w:qFormat/>
    <w:rsid w:val="00180AED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D472D5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customStyle="1" w:styleId="Header">
    <w:name w:val="Header"/>
    <w:basedOn w:val="a"/>
    <w:uiPriority w:val="99"/>
    <w:unhideWhenUsed/>
    <w:rsid w:val="0013015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130151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Company>КонсультантПлюс Версия 4018.00.62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30.03.1999 N 52-ФЗ(ред. от 26.07.2019)"О санитарно-эпидемиологическом благополучии населения"</dc:title>
  <dc:creator>Пользователь</dc:creator>
  <cp:lastModifiedBy>Olga Brenduk</cp:lastModifiedBy>
  <cp:revision>2</cp:revision>
  <cp:lastPrinted>2020-02-17T15:51:00Z</cp:lastPrinted>
  <dcterms:created xsi:type="dcterms:W3CDTF">2020-04-02T09:34:00Z</dcterms:created>
  <dcterms:modified xsi:type="dcterms:W3CDTF">2020-04-02T09:34:00Z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