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49" w:rsidRPr="004769B4" w:rsidRDefault="00093049" w:rsidP="0009304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93049" w:rsidRPr="004769B4" w:rsidRDefault="00093049" w:rsidP="00093049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093049" w:rsidRPr="004769B4" w:rsidRDefault="00093049" w:rsidP="00093049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93049" w:rsidRPr="004769B4" w:rsidRDefault="00093049" w:rsidP="00093049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 Р И К А З</w:t>
      </w:r>
    </w:p>
    <w:p w:rsidR="00093049" w:rsidRPr="004769B4" w:rsidRDefault="00093049" w:rsidP="00093049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93049" w:rsidRPr="004769B4" w:rsidRDefault="00233E8B" w:rsidP="00093049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</w:t>
      </w:r>
      <w:r w:rsidR="000930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2020</w:t>
      </w:r>
      <w:r w:rsidR="00093049"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="00093049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093049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093049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093049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093049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093049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093049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093049"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</w:t>
      </w:r>
    </w:p>
    <w:p w:rsidR="00093049" w:rsidRPr="004769B4" w:rsidRDefault="00093049" w:rsidP="00093049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093049" w:rsidRPr="004769B4" w:rsidRDefault="00093049" w:rsidP="00093049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</w:p>
    <w:p w:rsidR="00093049" w:rsidRPr="004769B4" w:rsidRDefault="00093049" w:rsidP="0009304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3049" w:rsidRPr="004769B4" w:rsidRDefault="00093049" w:rsidP="0009304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3049" w:rsidRPr="00A37404" w:rsidRDefault="00093049" w:rsidP="0009304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77A8D">
        <w:rPr>
          <w:rFonts w:ascii="PT Astra Serif" w:hAnsi="PT Astra Serif"/>
          <w:b/>
          <w:sz w:val="28"/>
          <w:szCs w:val="28"/>
        </w:rPr>
        <w:t>О порядке получения государственными гражданскими служащими Агентства записи актов гражданского состояния Ульяновской области разрешения представителя нанимателя на участие на безвозмездной основе в управлении отдельными некоммерческими ор</w:t>
      </w:r>
      <w:r>
        <w:rPr>
          <w:rFonts w:ascii="PT Astra Serif" w:hAnsi="PT Astra Serif"/>
          <w:b/>
          <w:sz w:val="28"/>
          <w:szCs w:val="28"/>
        </w:rPr>
        <w:t>ганизациями</w:t>
      </w:r>
      <w:r>
        <w:rPr>
          <w:rFonts w:ascii="PT Astra Serif" w:hAnsi="PT Astra Serif"/>
          <w:b/>
          <w:sz w:val="28"/>
          <w:szCs w:val="28"/>
        </w:rPr>
        <w:br/>
      </w:r>
      <w:r w:rsidRPr="00A77A8D">
        <w:rPr>
          <w:rFonts w:ascii="PT Astra Serif" w:hAnsi="PT Astra Serif"/>
          <w:b/>
          <w:sz w:val="28"/>
          <w:szCs w:val="28"/>
        </w:rPr>
        <w:t>в качестве единоличного испол</w:t>
      </w:r>
      <w:r w:rsidR="00A37404">
        <w:rPr>
          <w:rFonts w:ascii="PT Astra Serif" w:hAnsi="PT Astra Serif"/>
          <w:b/>
          <w:sz w:val="28"/>
          <w:szCs w:val="28"/>
        </w:rPr>
        <w:t>нительного органа или вхождения</w:t>
      </w:r>
      <w:r w:rsidR="00A37404">
        <w:rPr>
          <w:rFonts w:ascii="PT Astra Serif" w:hAnsi="PT Astra Serif"/>
          <w:b/>
          <w:sz w:val="28"/>
          <w:szCs w:val="28"/>
        </w:rPr>
        <w:br/>
      </w:r>
      <w:r w:rsidRPr="00A77A8D">
        <w:rPr>
          <w:rFonts w:ascii="PT Astra Serif" w:hAnsi="PT Astra Serif"/>
          <w:b/>
          <w:sz w:val="28"/>
          <w:szCs w:val="28"/>
        </w:rPr>
        <w:t>в состав их коллегиальных органов управления</w:t>
      </w:r>
    </w:p>
    <w:p w:rsidR="00093049" w:rsidRPr="004769B4" w:rsidRDefault="00093049" w:rsidP="00093049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93049" w:rsidRPr="00251682" w:rsidRDefault="00093049" w:rsidP="0009304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пунктом 3</w:t>
      </w:r>
      <w:r w:rsidRPr="00251682">
        <w:rPr>
          <w:rFonts w:ascii="PT Astra Serif" w:hAnsi="PT Astra Serif"/>
          <w:sz w:val="28"/>
          <w:szCs w:val="28"/>
        </w:rPr>
        <w:t xml:space="preserve"> статьи 1</w:t>
      </w:r>
      <w:r>
        <w:rPr>
          <w:rFonts w:ascii="PT Astra Serif" w:hAnsi="PT Astra Serif"/>
          <w:sz w:val="28"/>
          <w:szCs w:val="28"/>
        </w:rPr>
        <w:t>7</w:t>
      </w:r>
      <w:r w:rsidRPr="00251682">
        <w:rPr>
          <w:rFonts w:ascii="PT Astra Serif" w:hAnsi="PT Astra Serif"/>
          <w:sz w:val="28"/>
          <w:szCs w:val="28"/>
        </w:rPr>
        <w:t xml:space="preserve"> Федерального закона от 27.07.2004 </w:t>
      </w:r>
      <w:r>
        <w:rPr>
          <w:rFonts w:ascii="PT Astra Serif" w:hAnsi="PT Astra Serif"/>
          <w:sz w:val="28"/>
          <w:szCs w:val="28"/>
        </w:rPr>
        <w:t>№</w:t>
      </w:r>
      <w:r w:rsidRPr="00251682">
        <w:rPr>
          <w:rFonts w:ascii="PT Astra Serif" w:hAnsi="PT Astra Serif"/>
          <w:sz w:val="28"/>
          <w:szCs w:val="28"/>
        </w:rPr>
        <w:t xml:space="preserve"> 79-ФЗ </w:t>
      </w:r>
      <w:r>
        <w:rPr>
          <w:rFonts w:ascii="PT Astra Serif" w:hAnsi="PT Astra Serif"/>
          <w:sz w:val="28"/>
          <w:szCs w:val="28"/>
        </w:rPr>
        <w:t>«</w:t>
      </w:r>
      <w:r w:rsidRPr="00251682">
        <w:rPr>
          <w:rFonts w:ascii="PT Astra Serif" w:hAnsi="PT Astra Serif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PT Astra Serif" w:hAnsi="PT Astra Serif"/>
          <w:sz w:val="28"/>
          <w:szCs w:val="28"/>
        </w:rPr>
        <w:t>»,</w:t>
      </w:r>
      <w:r w:rsidR="000924E7">
        <w:rPr>
          <w:rFonts w:ascii="PT Astra Serif" w:hAnsi="PT Astra Serif"/>
          <w:sz w:val="28"/>
          <w:szCs w:val="28"/>
        </w:rPr>
        <w:br/>
      </w:r>
      <w:r w:rsidRPr="00251682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093049" w:rsidRDefault="0065357E" w:rsidP="0009304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</w:t>
      </w:r>
      <w:r w:rsidR="00093049" w:rsidRPr="00093049">
        <w:rPr>
          <w:rFonts w:ascii="PT Astra Serif" w:hAnsi="PT Astra Serif"/>
          <w:sz w:val="28"/>
          <w:szCs w:val="28"/>
        </w:rPr>
        <w:t xml:space="preserve">твердить прилагаемый Порядок </w:t>
      </w:r>
      <w:r w:rsidR="00093049"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получения государственными гражданскими служащими Агентства записи актов гражданского состояния Ульяновской области разрешения пред</w:t>
      </w:r>
      <w:r w:rsid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ставителя нанимателя на участие</w:t>
      </w:r>
      <w:r w:rsid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093049"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на безвозмездной основе в управлении отдельными некоммерческими организациями в качестве един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оличного исполнительного органа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093049"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или вхождения в состав их коллегиальных органов управления</w:t>
      </w:r>
      <w:r w:rsidR="00093049" w:rsidRPr="00093049">
        <w:rPr>
          <w:rFonts w:ascii="PT Astra Serif" w:hAnsi="PT Astra Serif"/>
          <w:sz w:val="28"/>
          <w:szCs w:val="28"/>
        </w:rPr>
        <w:t>.</w:t>
      </w:r>
    </w:p>
    <w:p w:rsidR="0065357E" w:rsidRDefault="0065357E" w:rsidP="0009304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Признать утратившими силу:</w:t>
      </w:r>
    </w:p>
    <w:p w:rsidR="0065357E" w:rsidRPr="00433148" w:rsidRDefault="0065357E" w:rsidP="00653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33148">
        <w:rPr>
          <w:rFonts w:ascii="PT Astra Serif" w:eastAsia="Times New Roman" w:hAnsi="PT Astra Serif" w:cs="Times New Roman"/>
          <w:sz w:val="28"/>
          <w:szCs w:val="28"/>
          <w:lang w:eastAsia="ru-RU"/>
        </w:rPr>
        <w:t>приказ Агентства записи актов гражданского состояния Ульяновской области от 30 августа 2017 г. № 11 «О порядке получения государственными гражданскими служащими Агентства записи актов гражданского состояния Ульяновской области разрешения пред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ставителя нанимателя на участие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33148">
        <w:rPr>
          <w:rFonts w:ascii="PT Astra Serif" w:eastAsia="Times New Roman" w:hAnsi="PT Astra Serif" w:cs="Times New Roman"/>
          <w:sz w:val="28"/>
          <w:szCs w:val="28"/>
          <w:lang w:eastAsia="ru-RU"/>
        </w:rPr>
        <w:t>на безвозмездной основе в управлении отдельными некоммерческими организациями в качестве един</w:t>
      </w:r>
      <w:r w:rsidR="00A37404">
        <w:rPr>
          <w:rFonts w:ascii="PT Astra Serif" w:eastAsia="Times New Roman" w:hAnsi="PT Astra Serif" w:cs="Times New Roman"/>
          <w:sz w:val="28"/>
          <w:szCs w:val="28"/>
          <w:lang w:eastAsia="ru-RU"/>
        </w:rPr>
        <w:t>оличного исполнительного органа</w:t>
      </w:r>
      <w:r w:rsidR="00A3740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33148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вхождения в состав их коллегиальных органов управления»;</w:t>
      </w:r>
    </w:p>
    <w:p w:rsidR="0065357E" w:rsidRPr="0065357E" w:rsidRDefault="0065357E" w:rsidP="00653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33148">
        <w:rPr>
          <w:rFonts w:ascii="PT Astra Serif" w:eastAsia="Times New Roman" w:hAnsi="PT Astra Serif" w:cs="Times New Roman"/>
          <w:sz w:val="28"/>
          <w:szCs w:val="28"/>
          <w:lang w:eastAsia="ru-RU"/>
        </w:rPr>
        <w:t>приказ Агентства записи актов гражданского состояния Ульяновской области от 21 января 2019 г. № 1 «О внесении изменения в приказ Агентства записи актов гражданского состояния Ульянов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ской области от 30.08.2017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33148">
        <w:rPr>
          <w:rFonts w:ascii="PT Astra Serif" w:eastAsia="Times New Roman" w:hAnsi="PT Astra Serif" w:cs="Times New Roman"/>
          <w:sz w:val="28"/>
          <w:szCs w:val="28"/>
          <w:lang w:eastAsia="ru-RU"/>
        </w:rPr>
        <w:t>№ 11».</w:t>
      </w:r>
    </w:p>
    <w:p w:rsidR="00093049" w:rsidRPr="004769B4" w:rsidRDefault="00093049" w:rsidP="00093049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93049" w:rsidRPr="004769B4" w:rsidRDefault="00093049" w:rsidP="0009304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93049" w:rsidRPr="004769B4" w:rsidRDefault="00093049" w:rsidP="0009304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Агентства</w:t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Ж.Г. Назарова</w:t>
      </w:r>
    </w:p>
    <w:p w:rsidR="00093049" w:rsidRDefault="00093049" w:rsidP="00093049">
      <w:r>
        <w:br w:type="page"/>
      </w:r>
    </w:p>
    <w:p w:rsidR="00093049" w:rsidRPr="00251682" w:rsidRDefault="00093049" w:rsidP="00093049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lastRenderedPageBreak/>
        <w:t>УТВЕРЖДЁН</w:t>
      </w:r>
      <w:r w:rsidRPr="00251682">
        <w:rPr>
          <w:rFonts w:ascii="PT Astra Serif" w:hAnsi="PT Astra Serif"/>
          <w:sz w:val="28"/>
          <w:szCs w:val="28"/>
        </w:rPr>
        <w:br/>
      </w:r>
      <w:r w:rsidRPr="00251682">
        <w:rPr>
          <w:rStyle w:val="s10"/>
          <w:rFonts w:ascii="PT Astra Serif" w:hAnsi="PT Astra Serif"/>
          <w:sz w:val="28"/>
          <w:szCs w:val="28"/>
        </w:rPr>
        <w:t>приказом Агентства записи актов</w:t>
      </w:r>
    </w:p>
    <w:p w:rsidR="00093049" w:rsidRDefault="00093049" w:rsidP="00093049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гражданского состояния</w:t>
      </w:r>
    </w:p>
    <w:p w:rsidR="00093049" w:rsidRPr="00251682" w:rsidRDefault="00093049" w:rsidP="00093049">
      <w:pPr>
        <w:pStyle w:val="indent1"/>
        <w:spacing w:before="0" w:beforeAutospacing="0" w:after="0" w:afterAutospacing="0"/>
        <w:ind w:left="5387"/>
        <w:jc w:val="center"/>
        <w:rPr>
          <w:rFonts w:ascii="PT Astra Serif" w:hAnsi="PT Astra Serif"/>
          <w:sz w:val="28"/>
          <w:szCs w:val="28"/>
        </w:rPr>
      </w:pPr>
      <w:r w:rsidRPr="00251682">
        <w:rPr>
          <w:rStyle w:val="s10"/>
          <w:rFonts w:ascii="PT Astra Serif" w:hAnsi="PT Astra Serif"/>
          <w:sz w:val="28"/>
          <w:szCs w:val="28"/>
        </w:rPr>
        <w:t>Ульяновской области</w:t>
      </w:r>
      <w:r w:rsidRPr="00251682">
        <w:rPr>
          <w:rFonts w:ascii="PT Astra Serif" w:hAnsi="PT Astra Serif"/>
          <w:sz w:val="28"/>
          <w:szCs w:val="28"/>
        </w:rPr>
        <w:br/>
      </w:r>
      <w:r>
        <w:rPr>
          <w:rStyle w:val="s10"/>
          <w:rFonts w:ascii="PT Astra Serif" w:hAnsi="PT Astra Serif"/>
          <w:sz w:val="28"/>
          <w:szCs w:val="28"/>
        </w:rPr>
        <w:t>от ____________ 2020</w:t>
      </w:r>
      <w:r w:rsidRPr="00251682">
        <w:rPr>
          <w:rStyle w:val="s10"/>
          <w:rFonts w:ascii="PT Astra Serif" w:hAnsi="PT Astra Serif"/>
          <w:sz w:val="28"/>
          <w:szCs w:val="28"/>
        </w:rPr>
        <w:t xml:space="preserve"> г. </w:t>
      </w:r>
      <w:r>
        <w:rPr>
          <w:rStyle w:val="s10"/>
          <w:rFonts w:ascii="PT Astra Serif" w:hAnsi="PT Astra Serif"/>
          <w:sz w:val="28"/>
          <w:szCs w:val="28"/>
        </w:rPr>
        <w:t>№ __</w:t>
      </w:r>
    </w:p>
    <w:p w:rsidR="00093049" w:rsidRDefault="00093049" w:rsidP="00093049">
      <w:pPr>
        <w:pStyle w:val="s3"/>
        <w:spacing w:before="0" w:beforeAutospacing="0" w:after="0" w:afterAutospacing="0"/>
        <w:jc w:val="center"/>
      </w:pPr>
    </w:p>
    <w:p w:rsidR="00093049" w:rsidRDefault="00093049" w:rsidP="00093049">
      <w:pPr>
        <w:pStyle w:val="s3"/>
        <w:spacing w:before="0" w:beforeAutospacing="0" w:after="0" w:afterAutospacing="0"/>
        <w:jc w:val="center"/>
      </w:pPr>
    </w:p>
    <w:p w:rsidR="00093049" w:rsidRPr="00251682" w:rsidRDefault="00093049" w:rsidP="00093049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251682">
        <w:rPr>
          <w:rFonts w:ascii="PT Astra Serif" w:hAnsi="PT Astra Serif"/>
          <w:b/>
          <w:sz w:val="28"/>
          <w:szCs w:val="28"/>
        </w:rPr>
        <w:t>Порядок</w:t>
      </w:r>
      <w:r w:rsidRPr="00251682">
        <w:rPr>
          <w:rFonts w:ascii="PT Astra Serif" w:hAnsi="PT Astra Serif"/>
          <w:b/>
          <w:sz w:val="28"/>
          <w:szCs w:val="28"/>
        </w:rPr>
        <w:br/>
      </w:r>
      <w:r w:rsidRPr="00093049">
        <w:rPr>
          <w:rFonts w:ascii="PT Astra Serif" w:eastAsiaTheme="minorEastAsia" w:hAnsi="PT Astra Serif" w:cs="Times New Roman CYR"/>
          <w:b/>
          <w:sz w:val="28"/>
          <w:szCs w:val="28"/>
        </w:rPr>
        <w:t>получения государс</w:t>
      </w:r>
      <w:r w:rsidR="00193AE8">
        <w:rPr>
          <w:rFonts w:ascii="PT Astra Serif" w:eastAsiaTheme="minorEastAsia" w:hAnsi="PT Astra Serif" w:cs="Times New Roman CYR"/>
          <w:b/>
          <w:sz w:val="28"/>
          <w:szCs w:val="28"/>
        </w:rPr>
        <w:t>твенными гражданскими служащими</w:t>
      </w:r>
      <w:r w:rsidR="00193AE8">
        <w:rPr>
          <w:rFonts w:ascii="PT Astra Serif" w:eastAsiaTheme="minorEastAsia" w:hAnsi="PT Astra Serif" w:cs="Times New Roman CYR"/>
          <w:b/>
          <w:sz w:val="28"/>
          <w:szCs w:val="28"/>
        </w:rPr>
        <w:br/>
      </w:r>
      <w:r w:rsidRPr="00093049">
        <w:rPr>
          <w:rFonts w:ascii="PT Astra Serif" w:eastAsiaTheme="minorEastAsia" w:hAnsi="PT Astra Serif" w:cs="Times New Roman CYR"/>
          <w:b/>
          <w:sz w:val="28"/>
          <w:szCs w:val="28"/>
        </w:rPr>
        <w:t>Агентства записи актов гражданского состояния Ульяновской области разрешения представителя нанимателя на участиена безвозмездной основ</w:t>
      </w:r>
      <w:r>
        <w:rPr>
          <w:rFonts w:ascii="PT Astra Serif" w:eastAsiaTheme="minorEastAsia" w:hAnsi="PT Astra Serif" w:cs="Times New Roman CYR"/>
          <w:b/>
          <w:sz w:val="28"/>
          <w:szCs w:val="28"/>
        </w:rPr>
        <w:t>е</w:t>
      </w:r>
      <w:r w:rsidRPr="00093049">
        <w:rPr>
          <w:rFonts w:ascii="PT Astra Serif" w:eastAsiaTheme="minorEastAsia" w:hAnsi="PT Astra Serif" w:cs="Times New Roman CYR"/>
          <w:b/>
          <w:sz w:val="28"/>
          <w:szCs w:val="28"/>
        </w:rPr>
        <w:t>в управлении отдельным</w:t>
      </w:r>
      <w:r w:rsidR="00193AE8">
        <w:rPr>
          <w:rFonts w:ascii="PT Astra Serif" w:eastAsiaTheme="minorEastAsia" w:hAnsi="PT Astra Serif" w:cs="Times New Roman CYR"/>
          <w:b/>
          <w:sz w:val="28"/>
          <w:szCs w:val="28"/>
        </w:rPr>
        <w:t>и некоммерческими организациями</w:t>
      </w:r>
      <w:r w:rsidR="00193AE8">
        <w:rPr>
          <w:rFonts w:ascii="PT Astra Serif" w:eastAsiaTheme="minorEastAsia" w:hAnsi="PT Astra Serif" w:cs="Times New Roman CYR"/>
          <w:b/>
          <w:sz w:val="28"/>
          <w:szCs w:val="28"/>
        </w:rPr>
        <w:br/>
      </w:r>
      <w:r w:rsidRPr="00093049">
        <w:rPr>
          <w:rFonts w:ascii="PT Astra Serif" w:eastAsiaTheme="minorEastAsia" w:hAnsi="PT Astra Serif" w:cs="Times New Roman CYR"/>
          <w:b/>
          <w:sz w:val="28"/>
          <w:szCs w:val="28"/>
        </w:rPr>
        <w:t>в качестве единоличного исполнительног</w:t>
      </w:r>
      <w:r>
        <w:rPr>
          <w:rFonts w:ascii="PT Astra Serif" w:eastAsiaTheme="minorEastAsia" w:hAnsi="PT Astra Serif" w:cs="Times New Roman CYR"/>
          <w:b/>
          <w:sz w:val="28"/>
          <w:szCs w:val="28"/>
        </w:rPr>
        <w:t>о органа или вхождения в состав</w:t>
      </w:r>
      <w:r>
        <w:rPr>
          <w:rFonts w:ascii="PT Astra Serif" w:eastAsiaTheme="minorEastAsia" w:hAnsi="PT Astra Serif" w:cs="Times New Roman CYR"/>
          <w:b/>
          <w:sz w:val="28"/>
          <w:szCs w:val="28"/>
        </w:rPr>
        <w:br/>
      </w:r>
      <w:r w:rsidRPr="00093049">
        <w:rPr>
          <w:rFonts w:ascii="PT Astra Serif" w:eastAsiaTheme="minorEastAsia" w:hAnsi="PT Astra Serif" w:cs="Times New Roman CYR"/>
          <w:b/>
          <w:sz w:val="28"/>
          <w:szCs w:val="28"/>
        </w:rPr>
        <w:t>их коллегиальных органов управления</w:t>
      </w:r>
    </w:p>
    <w:p w:rsidR="00093049" w:rsidRDefault="00093049" w:rsidP="00093049">
      <w:pPr>
        <w:pStyle w:val="s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E103A6" w:rsidRPr="00206FC6" w:rsidRDefault="00093049" w:rsidP="001D7D2E">
      <w:pPr>
        <w:pStyle w:val="s1"/>
        <w:spacing w:before="0" w:beforeAutospacing="0" w:after="0" w:afterAutospacing="0"/>
        <w:ind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r w:rsidRPr="00206FC6">
        <w:rPr>
          <w:rFonts w:ascii="PT Astra Serif" w:eastAsiaTheme="minorEastAsia" w:hAnsi="PT Astra Serif" w:cs="Times New Roman CYR"/>
          <w:sz w:val="28"/>
          <w:szCs w:val="28"/>
        </w:rPr>
        <w:t xml:space="preserve">1. </w:t>
      </w:r>
      <w:r w:rsidR="00206FC6" w:rsidRPr="00206FC6">
        <w:rPr>
          <w:rFonts w:ascii="PT Astra Serif" w:eastAsiaTheme="minorEastAsia" w:hAnsi="PT Astra Serif" w:cs="Times New Roman CYR"/>
          <w:sz w:val="28"/>
          <w:szCs w:val="28"/>
        </w:rPr>
        <w:t>Настоящий Порядок определяет правила получения государственными граж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t>данскими служащими Агентства записи актов гражданского состояния</w:t>
      </w:r>
      <w:r w:rsidR="00206FC6" w:rsidRPr="00206FC6">
        <w:rPr>
          <w:rFonts w:ascii="PT Astra Serif" w:eastAsiaTheme="minorEastAsia" w:hAnsi="PT Astra Serif" w:cs="Times New Roman CYR"/>
          <w:sz w:val="28"/>
          <w:szCs w:val="28"/>
        </w:rPr>
        <w:t xml:space="preserve"> Ульяновской области (далее - гражданские служащие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t>, Агентство, Порядок соответственно</w:t>
      </w:r>
      <w:r w:rsidR="00206FC6" w:rsidRPr="00206FC6">
        <w:rPr>
          <w:rFonts w:ascii="PT Astra Serif" w:eastAsiaTheme="minorEastAsia" w:hAnsi="PT Astra Serif" w:cs="Times New Roman CYR"/>
          <w:sz w:val="28"/>
          <w:szCs w:val="28"/>
        </w:rPr>
        <w:t>) разрешения пред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t>ставителя нанимателя на участие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br/>
      </w:r>
      <w:r w:rsidR="00206FC6" w:rsidRPr="00206FC6">
        <w:rPr>
          <w:rFonts w:ascii="PT Astra Serif" w:eastAsiaTheme="minorEastAsia" w:hAnsi="PT Astra Serif" w:cs="Times New Roman CYR"/>
          <w:sz w:val="28"/>
          <w:szCs w:val="28"/>
        </w:rPr>
        <w:t>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t>ации, созданной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br/>
        <w:t>в Агентстве</w:t>
      </w:r>
      <w:r w:rsidR="00206FC6" w:rsidRPr="00206FC6">
        <w:rPr>
          <w:rFonts w:ascii="PT Astra Serif" w:eastAsiaTheme="minorEastAsia" w:hAnsi="PT Astra Serif" w:cs="Times New Roman CYR"/>
          <w:sz w:val="28"/>
          <w:szCs w:val="28"/>
        </w:rPr>
        <w:t>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управления, кроме случаев, предусмотренных федеральными за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t>конами, и случаев, если участие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br/>
      </w:r>
      <w:r w:rsidR="00206FC6" w:rsidRPr="00206FC6">
        <w:rPr>
          <w:rFonts w:ascii="PT Astra Serif" w:eastAsiaTheme="minorEastAsia" w:hAnsi="PT Astra Serif" w:cs="Times New Roman CYR"/>
          <w:sz w:val="28"/>
          <w:szCs w:val="28"/>
        </w:rPr>
        <w:t>в управлении некоммерческой организацие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t>й осуществляется в соответствии</w:t>
      </w:r>
      <w:r w:rsidR="00206FC6">
        <w:rPr>
          <w:rFonts w:ascii="PT Astra Serif" w:eastAsiaTheme="minorEastAsia" w:hAnsi="PT Astra Serif" w:cs="Times New Roman CYR"/>
          <w:sz w:val="28"/>
          <w:szCs w:val="28"/>
        </w:rPr>
        <w:br/>
      </w:r>
      <w:r w:rsidR="00206FC6" w:rsidRPr="00206FC6">
        <w:rPr>
          <w:rFonts w:ascii="PT Astra Serif" w:eastAsiaTheme="minorEastAsia" w:hAnsi="PT Astra Serif" w:cs="Times New Roman CYR"/>
          <w:sz w:val="28"/>
          <w:szCs w:val="28"/>
        </w:rPr>
        <w:t>с законодательством Российской Федерации от имени государственного органа</w:t>
      </w:r>
      <w:r w:rsidR="001D7D2E" w:rsidRPr="00206FC6">
        <w:rPr>
          <w:rFonts w:ascii="PT Astra Serif" w:eastAsiaTheme="minorEastAsia" w:hAnsi="PT Astra Serif" w:cs="Times New Roman CYR"/>
          <w:sz w:val="28"/>
          <w:szCs w:val="28"/>
        </w:rPr>
        <w:t>.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оллегиальных органов управления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не должно приводить к конфл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икту интересов или возможности в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озникновения конфликта интересов при исполнении им должностных обязанностей.</w:t>
      </w:r>
    </w:p>
    <w:p w:rsidR="00093049" w:rsidRPr="00093049" w:rsidRDefault="00912E04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2. </w:t>
      </w:r>
      <w:r w:rsidR="00093049"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Заявление о намерении учас</w:t>
      </w:r>
      <w:r w:rsid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твовать на безвозмездной основе</w:t>
      </w:r>
      <w:r w:rsid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093049"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в управлении некоммерческой организацией (приложение </w:t>
      </w:r>
      <w:r w:rsidR="00F76363">
        <w:rPr>
          <w:rFonts w:ascii="PT Astra Serif" w:eastAsiaTheme="minorEastAsia" w:hAnsi="PT Astra Serif" w:cs="Times New Roman CYR"/>
          <w:sz w:val="28"/>
          <w:szCs w:val="28"/>
          <w:lang w:eastAsia="ru-RU"/>
        </w:rPr>
        <w:t>№</w:t>
      </w:r>
      <w:r w:rsidR="00093049"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1 к настоящему Порядку) представляется гражданским слу</w:t>
      </w:r>
      <w:r w:rsid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жащим не позднее чем за 14 дней</w:t>
      </w:r>
      <w:r w:rsid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093049"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до начала участия в управле</w:t>
      </w:r>
      <w:r w:rsid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нии некоммерческой организацией</w:t>
      </w:r>
      <w:r w:rsid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="00093049"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в подразделение, образуемое в Правительстве Ульяновской области, ответственное за профилактику коррупционных и иных правонарушений (далее 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также - заявление, </w:t>
      </w:r>
      <w:r w:rsidR="00A37404">
        <w:rPr>
          <w:rFonts w:ascii="PT Astra Serif" w:hAnsi="PT Astra Serif"/>
          <w:sz w:val="28"/>
          <w:szCs w:val="28"/>
        </w:rPr>
        <w:t xml:space="preserve">орган </w:t>
      </w:r>
      <w:r w:rsidR="00A37404" w:rsidRPr="00251682">
        <w:rPr>
          <w:rFonts w:ascii="PT Astra Serif" w:hAnsi="PT Astra Serif"/>
          <w:sz w:val="28"/>
          <w:szCs w:val="28"/>
        </w:rPr>
        <w:t>по профилактике коррупционных и и</w:t>
      </w:r>
      <w:r w:rsidR="00A37404">
        <w:rPr>
          <w:rFonts w:ascii="PT Astra Serif" w:hAnsi="PT Astra Serif"/>
          <w:sz w:val="28"/>
          <w:szCs w:val="28"/>
        </w:rPr>
        <w:t>ных правонарушений</w:t>
      </w:r>
      <w:r w:rsidR="00093049"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).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bookmarkStart w:id="1" w:name="sub_3"/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3. Должностное лицо </w:t>
      </w:r>
      <w:r w:rsidR="00A37404">
        <w:rPr>
          <w:rFonts w:ascii="PT Astra Serif" w:hAnsi="PT Astra Serif"/>
          <w:sz w:val="28"/>
          <w:szCs w:val="28"/>
        </w:rPr>
        <w:t xml:space="preserve">органа </w:t>
      </w:r>
      <w:r w:rsidR="00A37404" w:rsidRPr="00251682">
        <w:rPr>
          <w:rFonts w:ascii="PT Astra Serif" w:hAnsi="PT Astra Serif"/>
          <w:sz w:val="28"/>
          <w:szCs w:val="28"/>
        </w:rPr>
        <w:t>по профилактике коррупционных и и</w:t>
      </w:r>
      <w:r w:rsidR="00A37404">
        <w:rPr>
          <w:rFonts w:ascii="PT Astra Serif" w:hAnsi="PT Astra Serif"/>
          <w:sz w:val="28"/>
          <w:szCs w:val="28"/>
        </w:rPr>
        <w:t>ных правонарушений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регистрирует заявление в день его поступления в управление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</w:t>
      </w:r>
      <w:r w:rsidR="00F76363">
        <w:rPr>
          <w:rFonts w:ascii="PT Astra Serif" w:eastAsiaTheme="minorEastAsia" w:hAnsi="PT Astra Serif" w:cs="Times New Roman CYR"/>
          <w:sz w:val="28"/>
          <w:szCs w:val="28"/>
          <w:lang w:eastAsia="ru-RU"/>
        </w:rPr>
        <w:t>№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2 к настоящему Порядку.</w:t>
      </w:r>
    </w:p>
    <w:bookmarkEnd w:id="1"/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4. Должностное лицо </w:t>
      </w:r>
      <w:r w:rsidR="00A37404">
        <w:rPr>
          <w:rFonts w:ascii="PT Astra Serif" w:hAnsi="PT Astra Serif"/>
          <w:sz w:val="28"/>
          <w:szCs w:val="28"/>
        </w:rPr>
        <w:t xml:space="preserve">органа </w:t>
      </w:r>
      <w:r w:rsidR="00A37404" w:rsidRPr="00251682">
        <w:rPr>
          <w:rFonts w:ascii="PT Astra Serif" w:hAnsi="PT Astra Serif"/>
          <w:sz w:val="28"/>
          <w:szCs w:val="28"/>
        </w:rPr>
        <w:t>по профилактике коррупционных и и</w:t>
      </w:r>
      <w:r w:rsidR="00A37404">
        <w:rPr>
          <w:rFonts w:ascii="PT Astra Serif" w:hAnsi="PT Astra Serif"/>
          <w:sz w:val="28"/>
          <w:szCs w:val="28"/>
        </w:rPr>
        <w:t>ных правонарушений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в течение трёх рабочих дней с даты регистрации заявления рассматривает поступившее заявление на предмет возможности возникновения у гражданског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служащего конфликта интересов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в случае участия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на безвозмездной основе в управле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нии некоммерческой организацией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качестве единоличного исполнительног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органа или вхождения в состав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её коллегиальных органов управления.По результатам рассмотрения заявления должностное лицо </w:t>
      </w:r>
      <w:r w:rsidR="00A37404">
        <w:rPr>
          <w:rFonts w:ascii="PT Astra Serif" w:hAnsi="PT Astra Serif"/>
          <w:sz w:val="28"/>
          <w:szCs w:val="28"/>
        </w:rPr>
        <w:t xml:space="preserve">органа </w:t>
      </w:r>
      <w:r w:rsidR="00A37404" w:rsidRPr="00251682">
        <w:rPr>
          <w:rFonts w:ascii="PT Astra Serif" w:hAnsi="PT Astra Serif"/>
          <w:sz w:val="28"/>
          <w:szCs w:val="28"/>
        </w:rPr>
        <w:t>по профилактике коррупционных и и</w:t>
      </w:r>
      <w:r w:rsidR="00A37404">
        <w:rPr>
          <w:rFonts w:ascii="PT Astra Serif" w:hAnsi="PT Astra Serif"/>
          <w:sz w:val="28"/>
          <w:szCs w:val="28"/>
        </w:rPr>
        <w:t>ных правонарушений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готовит заключение, в ко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тором должны содержаться выводы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возможности (невозможности) возникновения конфликта интересов в случае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участия гражданского служащего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на безвозмездной основе в управле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нии некоммерческой организацией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качестве единоличного исполнительног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органа или вхождения в состав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её коллегиальных органов управления (далее - заключение).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5. В случае если участие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её коллегиальных органов управления повлечёт возникновение у него конфликта интересов, заключение также должно содержать предложение об отказе в удовлетворении заявления гражданского служащего.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6. Должностное лицо </w:t>
      </w:r>
      <w:r w:rsidR="00A37404">
        <w:rPr>
          <w:rFonts w:ascii="PT Astra Serif" w:hAnsi="PT Astra Serif"/>
          <w:sz w:val="28"/>
          <w:szCs w:val="28"/>
        </w:rPr>
        <w:t xml:space="preserve">органа </w:t>
      </w:r>
      <w:r w:rsidR="00A37404" w:rsidRPr="00251682">
        <w:rPr>
          <w:rFonts w:ascii="PT Astra Serif" w:hAnsi="PT Astra Serif"/>
          <w:sz w:val="28"/>
          <w:szCs w:val="28"/>
        </w:rPr>
        <w:t>по профилактике коррупционных и и</w:t>
      </w:r>
      <w:r w:rsidR="00A37404">
        <w:rPr>
          <w:rFonts w:ascii="PT Astra Serif" w:hAnsi="PT Astra Serif"/>
          <w:sz w:val="28"/>
          <w:szCs w:val="28"/>
        </w:rPr>
        <w:t>ных правонарушений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в течение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одного рабочего дня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 даты подготовки заключения направляет заявление и заключение представителю нанимателя для принятия решения.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7. Представитель нанимателя в течение трёх рабочих дней со дня направления должностным лицом </w:t>
      </w:r>
      <w:r w:rsidR="00A37404">
        <w:rPr>
          <w:rFonts w:ascii="PT Astra Serif" w:hAnsi="PT Astra Serif"/>
          <w:sz w:val="28"/>
          <w:szCs w:val="28"/>
        </w:rPr>
        <w:t>органа по профилактике коррупционных</w:t>
      </w:r>
      <w:r w:rsidR="00A37404">
        <w:rPr>
          <w:rFonts w:ascii="PT Astra Serif" w:hAnsi="PT Astra Serif"/>
          <w:sz w:val="28"/>
          <w:szCs w:val="28"/>
        </w:rPr>
        <w:br/>
      </w:r>
      <w:r w:rsidR="00A37404" w:rsidRPr="00251682">
        <w:rPr>
          <w:rFonts w:ascii="PT Astra Serif" w:hAnsi="PT Astra Serif"/>
          <w:sz w:val="28"/>
          <w:szCs w:val="28"/>
        </w:rPr>
        <w:t>и и</w:t>
      </w:r>
      <w:r w:rsidR="00A37404">
        <w:rPr>
          <w:rFonts w:ascii="PT Astra Serif" w:hAnsi="PT Astra Serif"/>
          <w:sz w:val="28"/>
          <w:szCs w:val="28"/>
        </w:rPr>
        <w:t>ных правонарушений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заявления и заключения рассматр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ивает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их и принимает решение об удовлетворении заявления гражданского служащего либо об отказе в удовлетворении заявления гражданского служащего. Соответствующее решение оформляется резолюцией представителя нанимателя на заявлении.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8. Заявление государственного служащего с резолюцией представителя нанимателя в день принятия решения представителем нанимателя возвращается должностному лицу </w:t>
      </w:r>
      <w:r w:rsidR="00A37404">
        <w:rPr>
          <w:rFonts w:ascii="PT Astra Serif" w:hAnsi="PT Astra Serif"/>
          <w:sz w:val="28"/>
          <w:szCs w:val="28"/>
        </w:rPr>
        <w:t xml:space="preserve">органа </w:t>
      </w:r>
      <w:r w:rsidR="00A37404" w:rsidRPr="00251682">
        <w:rPr>
          <w:rFonts w:ascii="PT Astra Serif" w:hAnsi="PT Astra Serif"/>
          <w:sz w:val="28"/>
          <w:szCs w:val="28"/>
        </w:rPr>
        <w:t>по профилактике коррупционных и и</w:t>
      </w:r>
      <w:r w:rsidR="00A37404">
        <w:rPr>
          <w:rFonts w:ascii="PT Astra Serif" w:hAnsi="PT Astra Serif"/>
          <w:sz w:val="28"/>
          <w:szCs w:val="28"/>
        </w:rPr>
        <w:t>ных правонарушений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 для приобщения к личному делу гражданского служащего, представившего заявление.</w:t>
      </w:r>
    </w:p>
    <w:p w:rsid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 xml:space="preserve">9. </w:t>
      </w:r>
      <w:r w:rsidR="00A37404">
        <w:rPr>
          <w:rFonts w:ascii="PT Astra Serif" w:hAnsi="PT Astra Serif"/>
          <w:sz w:val="28"/>
          <w:szCs w:val="28"/>
        </w:rPr>
        <w:t xml:space="preserve">Орган </w:t>
      </w:r>
      <w:r w:rsidR="00A37404" w:rsidRPr="00251682">
        <w:rPr>
          <w:rFonts w:ascii="PT Astra Serif" w:hAnsi="PT Astra Serif"/>
          <w:sz w:val="28"/>
          <w:szCs w:val="28"/>
        </w:rPr>
        <w:t>по профилактике коррупционных и и</w:t>
      </w:r>
      <w:r w:rsidR="00A37404">
        <w:rPr>
          <w:rFonts w:ascii="PT Astra Serif" w:hAnsi="PT Astra Serif"/>
          <w:sz w:val="28"/>
          <w:szCs w:val="28"/>
        </w:rPr>
        <w:t>ных правонарушений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 течение трёх рабочих дней со дня принятия представителем нанимателя соответствующего решения уведомляет о нём гражданского служащего посредст</w:t>
      </w: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t>вом направления копии заявления</w:t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с резолюцией представителя нанимателя почтовым отправлени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ем, пересылаемым с уведомлением</w:t>
      </w:r>
      <w:r w:rsidR="00A37404">
        <w:rPr>
          <w:rFonts w:ascii="PT Astra Serif" w:eastAsiaTheme="minorEastAsia" w:hAnsi="PT Astra Serif" w:cs="Times New Roman CYR"/>
          <w:sz w:val="28"/>
          <w:szCs w:val="28"/>
          <w:lang w:eastAsia="ru-RU"/>
        </w:rPr>
        <w:br/>
      </w:r>
      <w:r w:rsidRPr="00093049">
        <w:rPr>
          <w:rFonts w:ascii="PT Astra Serif" w:eastAsiaTheme="minorEastAsia" w:hAnsi="PT Astra Serif" w:cs="Times New Roman CYR"/>
          <w:sz w:val="28"/>
          <w:szCs w:val="28"/>
          <w:lang w:eastAsia="ru-RU"/>
        </w:rPr>
        <w:t>о вручении, либо выдаёт копию заявления непосредственно гражданскому служащему.</w:t>
      </w:r>
    </w:p>
    <w:p w:rsidR="001D7D2E" w:rsidRDefault="001D7D2E">
      <w:pPr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 CYR"/>
          <w:sz w:val="28"/>
          <w:szCs w:val="28"/>
          <w:lang w:eastAsia="ru-RU"/>
        </w:rPr>
        <w:br w:type="page"/>
      </w:r>
    </w:p>
    <w:p w:rsidR="00093049" w:rsidRPr="00EA32B8" w:rsidRDefault="00093049" w:rsidP="00F76363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 w:rsidRPr="00EA32B8">
        <w:rPr>
          <w:rStyle w:val="s10"/>
          <w:rFonts w:ascii="PT Astra Serif" w:hAnsi="PT Astra Serif"/>
          <w:sz w:val="28"/>
          <w:szCs w:val="28"/>
        </w:rPr>
        <w:t>Приложение № 1</w:t>
      </w:r>
      <w:r w:rsidRPr="00EA32B8">
        <w:rPr>
          <w:rStyle w:val="s10"/>
          <w:rFonts w:ascii="PT Astra Serif" w:hAnsi="PT Astra Serif"/>
          <w:sz w:val="28"/>
          <w:szCs w:val="28"/>
        </w:rPr>
        <w:br/>
        <w:t xml:space="preserve">к </w:t>
      </w:r>
      <w:hyperlink r:id="rId6" w:anchor="/document/72594384/entry/1000" w:history="1">
        <w:r w:rsidRPr="00EA32B8">
          <w:rPr>
            <w:rStyle w:val="s10"/>
            <w:rFonts w:ascii="PT Astra Serif" w:hAnsi="PT Astra Serif"/>
            <w:sz w:val="28"/>
            <w:szCs w:val="28"/>
          </w:rPr>
          <w:t>Порядку</w:t>
        </w:r>
      </w:hyperlink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Руководителю Агентства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записи актов гражданского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состояния Ульяновской области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(наименование должности)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093049" w:rsidRDefault="00093049" w:rsidP="00093049">
      <w:pPr>
        <w:pStyle w:val="indent1"/>
        <w:spacing w:before="0" w:beforeAutospacing="0" w:after="0" w:afterAutospacing="0"/>
        <w:ind w:left="6096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(Ф.И.О.)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093049" w:rsidRDefault="00093049" w:rsidP="00093049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093049" w:rsidRDefault="00093049" w:rsidP="00093049">
      <w:pPr>
        <w:pStyle w:val="indent1"/>
        <w:spacing w:before="0" w:beforeAutospacing="0" w:after="0" w:afterAutospacing="0"/>
        <w:jc w:val="center"/>
        <w:rPr>
          <w:rStyle w:val="s10"/>
          <w:rFonts w:ascii="PT Astra Serif" w:hAnsi="PT Astra Serif"/>
          <w:sz w:val="28"/>
          <w:szCs w:val="28"/>
        </w:rPr>
      </w:pPr>
    </w:p>
    <w:p w:rsidR="00093049" w:rsidRDefault="00093049" w:rsidP="00093049">
      <w:pPr>
        <w:pStyle w:val="indent1"/>
        <w:spacing w:before="0" w:beforeAutospacing="0" w:after="0" w:afterAutospacing="0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Заявление</w:t>
      </w:r>
    </w:p>
    <w:p w:rsidR="00093049" w:rsidRDefault="00093049" w:rsidP="00093049">
      <w:pPr>
        <w:pStyle w:val="indent1"/>
        <w:spacing w:before="0" w:beforeAutospacing="0" w:after="0" w:afterAutospacing="0"/>
        <w:jc w:val="center"/>
        <w:rPr>
          <w:rStyle w:val="s10"/>
          <w:rFonts w:ascii="PT Astra Serif" w:hAnsi="PT Astra Serif"/>
          <w:sz w:val="28"/>
          <w:szCs w:val="28"/>
        </w:rPr>
      </w:pPr>
    </w:p>
    <w:p w:rsidR="00093049" w:rsidRPr="00251682" w:rsidRDefault="00093049" w:rsidP="00093049">
      <w:pPr>
        <w:pStyle w:val="indent1"/>
        <w:spacing w:before="0" w:beforeAutospacing="0" w:after="0" w:afterAutospacing="0"/>
        <w:ind w:firstLine="709"/>
        <w:jc w:val="both"/>
        <w:rPr>
          <w:rStyle w:val="s10"/>
          <w:rFonts w:ascii="PT Astra Serif" w:hAnsi="PT Astra Serif"/>
          <w:sz w:val="28"/>
          <w:szCs w:val="28"/>
        </w:rPr>
      </w:pP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В соответствии с пунктом 3 части 1 статьи 17 Федерального закона</w:t>
      </w: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br/>
        <w:t>от 27.07.2004 № 79-ФЗ «О государственной гражданской службе Российской Федерации» прошу Вашего разрешения на уч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астие на безвозмездной основе </w:t>
      </w: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в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управлении</w:t>
      </w: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________________________________________________________________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_______________________________________________________________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(полное наименование некоммерческой организации, ее юридический адрес)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   Управление данной организацией будет осуществляться ________________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_________________________________________</w:t>
      </w:r>
      <w:r>
        <w:rPr>
          <w:rFonts w:ascii="PT Astra Serif" w:eastAsiaTheme="minorEastAsia" w:hAnsi="PT Astra Serif" w:cs="Courier New"/>
          <w:sz w:val="28"/>
          <w:szCs w:val="28"/>
          <w:lang w:eastAsia="ru-RU"/>
        </w:rPr>
        <w:t>___________________________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(указать форму управления некоммерческой организацией,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установленный срок деятельности и др.)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>____ __________ 20____г.      ______________   __________________________</w:t>
      </w:r>
    </w:p>
    <w:p w:rsidR="00093049" w:rsidRPr="00093049" w:rsidRDefault="00093049" w:rsidP="0009304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Theme="minorEastAsia" w:hAnsi="PT Astra Serif" w:cs="Courier New"/>
          <w:sz w:val="28"/>
          <w:szCs w:val="28"/>
          <w:lang w:eastAsia="ru-RU"/>
        </w:rPr>
      </w:pPr>
      <w:r w:rsidRPr="00093049">
        <w:rPr>
          <w:rFonts w:ascii="PT Astra Serif" w:eastAsiaTheme="minorEastAsia" w:hAnsi="PT Astra Serif" w:cs="Courier New"/>
          <w:sz w:val="28"/>
          <w:szCs w:val="28"/>
          <w:lang w:eastAsia="ru-RU"/>
        </w:rPr>
        <w:t xml:space="preserve">  (подпись)       (расшифровка подписи)</w:t>
      </w:r>
    </w:p>
    <w:p w:rsidR="00F76363" w:rsidRDefault="00F76363">
      <w:pPr>
        <w:rPr>
          <w:rFonts w:ascii="PT Astra Serif" w:eastAsia="Times New Roman" w:hAnsi="PT Astra Serif" w:cs="Courier New"/>
          <w:sz w:val="28"/>
          <w:szCs w:val="28"/>
          <w:lang w:eastAsia="ru-RU"/>
        </w:rPr>
        <w:sectPr w:rsidR="00F76363" w:rsidSect="00206FC6">
          <w:headerReference w:type="default" r:id="rId7"/>
          <w:headerReference w:type="first" r:id="rId8"/>
          <w:pgSz w:w="11906" w:h="16838"/>
          <w:pgMar w:top="993" w:right="566" w:bottom="851" w:left="1701" w:header="708" w:footer="708" w:gutter="0"/>
          <w:cols w:space="708"/>
          <w:titlePg/>
          <w:docGrid w:linePitch="360"/>
        </w:sectPr>
      </w:pPr>
    </w:p>
    <w:p w:rsidR="00F76363" w:rsidRPr="00EA32B8" w:rsidRDefault="00F76363" w:rsidP="00F76363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 w:rsidRPr="00EA32B8">
        <w:rPr>
          <w:rStyle w:val="s10"/>
          <w:rFonts w:ascii="PT Astra Serif" w:hAnsi="PT Astra Serif"/>
          <w:sz w:val="28"/>
          <w:szCs w:val="28"/>
        </w:rPr>
        <w:t>Приложение № </w:t>
      </w:r>
      <w:r>
        <w:rPr>
          <w:rStyle w:val="s10"/>
          <w:rFonts w:ascii="PT Astra Serif" w:hAnsi="PT Astra Serif"/>
          <w:sz w:val="28"/>
          <w:szCs w:val="28"/>
        </w:rPr>
        <w:t>2</w:t>
      </w:r>
      <w:r w:rsidRPr="00EA32B8">
        <w:rPr>
          <w:rStyle w:val="s10"/>
          <w:rFonts w:ascii="PT Astra Serif" w:hAnsi="PT Astra Serif"/>
          <w:sz w:val="28"/>
          <w:szCs w:val="28"/>
        </w:rPr>
        <w:br/>
        <w:t xml:space="preserve">к </w:t>
      </w:r>
      <w:hyperlink r:id="rId9" w:anchor="/document/72594384/entry/1000" w:history="1">
        <w:r w:rsidRPr="00EA32B8">
          <w:rPr>
            <w:rStyle w:val="s10"/>
            <w:rFonts w:ascii="PT Astra Serif" w:hAnsi="PT Astra Serif"/>
            <w:sz w:val="28"/>
            <w:szCs w:val="28"/>
          </w:rPr>
          <w:t>Порядку</w:t>
        </w:r>
      </w:hyperlink>
    </w:p>
    <w:p w:rsidR="00461CB2" w:rsidRDefault="00461CB2" w:rsidP="00F76363">
      <w:pPr>
        <w:jc w:val="right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F76363" w:rsidRPr="00F76363" w:rsidRDefault="00F76363" w:rsidP="00F763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76363" w:rsidRPr="00F76363" w:rsidRDefault="00F76363" w:rsidP="00F763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F76363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t>Журнал</w:t>
      </w:r>
      <w:r w:rsidRPr="00F76363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  <w:lang w:eastAsia="ru-RU"/>
        </w:rPr>
        <w:br/>
        <w:t>регистрации заявлений о намерении участвовать на безвозмездной основе в управлении некоммерческой организацией</w:t>
      </w:r>
    </w:p>
    <w:p w:rsidR="00F76363" w:rsidRPr="00F76363" w:rsidRDefault="00F76363" w:rsidP="00F76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  <w:lang w:eastAsia="ru-RU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0"/>
        <w:gridCol w:w="1701"/>
        <w:gridCol w:w="3402"/>
        <w:gridCol w:w="2127"/>
        <w:gridCol w:w="2835"/>
      </w:tblGrid>
      <w:tr w:rsidR="00F76363" w:rsidRPr="00F76363" w:rsidTr="00CE79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Фамилия, имя, отчество и должность государственного гражданского служащего, представившего 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Дата регистрации заявления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CE79A4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Фамилия, имя, отчество</w:t>
            </w:r>
            <w:r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br/>
            </w:r>
            <w:r w:rsidR="00F76363"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и подпись должностного лица, принявшего 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Дата направления заявления представителю нанимателя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Решение, принятое представителем нанимателя</w:t>
            </w:r>
          </w:p>
        </w:tc>
      </w:tr>
      <w:tr w:rsidR="00F76363" w:rsidRPr="00F76363" w:rsidTr="00CE79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F76363" w:rsidRPr="00F76363" w:rsidTr="00CE79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F76363" w:rsidRPr="00F76363" w:rsidTr="00CE79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F76363" w:rsidRPr="00F76363" w:rsidTr="00CE79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F76363" w:rsidRPr="00F76363" w:rsidTr="00CE79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F76363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363" w:rsidRPr="00F76363" w:rsidRDefault="00F76363" w:rsidP="00F7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</w:tbl>
    <w:p w:rsidR="00F76363" w:rsidRPr="00F76363" w:rsidRDefault="00F76363" w:rsidP="00F76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93049" w:rsidRDefault="00F76363" w:rsidP="00F76363">
      <w:pPr>
        <w:jc w:val="center"/>
      </w:pPr>
      <w:r>
        <w:t>_______________</w:t>
      </w:r>
    </w:p>
    <w:sectPr w:rsidR="00093049" w:rsidSect="00F76363">
      <w:pgSz w:w="16838" w:h="11906" w:orient="landscape"/>
      <w:pgMar w:top="1701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A7" w:rsidRDefault="001F48A7" w:rsidP="00F76363">
      <w:pPr>
        <w:spacing w:after="0" w:line="240" w:lineRule="auto"/>
      </w:pPr>
      <w:r>
        <w:separator/>
      </w:r>
    </w:p>
  </w:endnote>
  <w:endnote w:type="continuationSeparator" w:id="1">
    <w:p w:rsidR="001F48A7" w:rsidRDefault="001F48A7" w:rsidP="00F7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A7" w:rsidRDefault="001F48A7" w:rsidP="00F76363">
      <w:pPr>
        <w:spacing w:after="0" w:line="240" w:lineRule="auto"/>
      </w:pPr>
      <w:r>
        <w:separator/>
      </w:r>
    </w:p>
  </w:footnote>
  <w:footnote w:type="continuationSeparator" w:id="1">
    <w:p w:rsidR="001F48A7" w:rsidRDefault="001F48A7" w:rsidP="00F7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3313"/>
      <w:docPartObj>
        <w:docPartGallery w:val="Page Numbers (Top of Page)"/>
        <w:docPartUnique/>
      </w:docPartObj>
    </w:sdtPr>
    <w:sdtContent>
      <w:p w:rsidR="00251682" w:rsidRDefault="008D74C0">
        <w:pPr>
          <w:pStyle w:val="a3"/>
          <w:jc w:val="center"/>
        </w:pPr>
        <w:r>
          <w:fldChar w:fldCharType="begin"/>
        </w:r>
        <w:r w:rsidR="00F12A84">
          <w:instrText>PAGE   \* MERGEFORMAT</w:instrText>
        </w:r>
        <w:r>
          <w:fldChar w:fldCharType="separate"/>
        </w:r>
        <w:r w:rsidR="00F1327A">
          <w:rPr>
            <w:noProof/>
          </w:rPr>
          <w:t>2</w:t>
        </w:r>
        <w:r>
          <w:fldChar w:fldCharType="end"/>
        </w:r>
      </w:p>
    </w:sdtContent>
  </w:sdt>
  <w:p w:rsidR="00251682" w:rsidRPr="00251682" w:rsidRDefault="001F48A7" w:rsidP="00251682">
    <w:pPr>
      <w:pStyle w:val="a3"/>
      <w:jc w:val="right"/>
      <w:rPr>
        <w:rFonts w:ascii="PT Astra Serif" w:hAnsi="PT Astra Seri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8B" w:rsidRDefault="00233E8B" w:rsidP="00233E8B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3049"/>
    <w:rsid w:val="000924E7"/>
    <w:rsid w:val="00093049"/>
    <w:rsid w:val="00121D23"/>
    <w:rsid w:val="00137C49"/>
    <w:rsid w:val="00193AE8"/>
    <w:rsid w:val="001D7D2E"/>
    <w:rsid w:val="001F48A7"/>
    <w:rsid w:val="00206FC6"/>
    <w:rsid w:val="00233E8B"/>
    <w:rsid w:val="002A1AA7"/>
    <w:rsid w:val="00461CB2"/>
    <w:rsid w:val="005B0513"/>
    <w:rsid w:val="005F54AF"/>
    <w:rsid w:val="00610441"/>
    <w:rsid w:val="0065357E"/>
    <w:rsid w:val="008D74C0"/>
    <w:rsid w:val="00912E04"/>
    <w:rsid w:val="009617BA"/>
    <w:rsid w:val="00A37404"/>
    <w:rsid w:val="00A527F5"/>
    <w:rsid w:val="00B967EA"/>
    <w:rsid w:val="00C55EB4"/>
    <w:rsid w:val="00CE79A4"/>
    <w:rsid w:val="00E103A6"/>
    <w:rsid w:val="00E13491"/>
    <w:rsid w:val="00F12A84"/>
    <w:rsid w:val="00F1327A"/>
    <w:rsid w:val="00F76363"/>
    <w:rsid w:val="00F8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049"/>
  </w:style>
  <w:style w:type="paragraph" w:customStyle="1" w:styleId="indent1">
    <w:name w:val="indent_1"/>
    <w:basedOn w:val="a"/>
    <w:rsid w:val="0009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3049"/>
  </w:style>
  <w:style w:type="paragraph" w:customStyle="1" w:styleId="s3">
    <w:name w:val="s_3"/>
    <w:basedOn w:val="a"/>
    <w:rsid w:val="0009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04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7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049"/>
  </w:style>
  <w:style w:type="paragraph" w:customStyle="1" w:styleId="indent1">
    <w:name w:val="indent_1"/>
    <w:basedOn w:val="a"/>
    <w:rsid w:val="0009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3049"/>
  </w:style>
  <w:style w:type="paragraph" w:customStyle="1" w:styleId="s3">
    <w:name w:val="s_3"/>
    <w:basedOn w:val="a"/>
    <w:rsid w:val="0009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04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7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2020-03-27T05:14:00Z</cp:lastPrinted>
  <dcterms:created xsi:type="dcterms:W3CDTF">2020-03-27T11:51:00Z</dcterms:created>
  <dcterms:modified xsi:type="dcterms:W3CDTF">2020-03-27T11:51:00Z</dcterms:modified>
</cp:coreProperties>
</file>