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EC" w:rsidRPr="00C74B6E" w:rsidRDefault="00B122EC" w:rsidP="00B122EC">
      <w:pPr>
        <w:spacing w:after="0" w:line="240" w:lineRule="auto"/>
        <w:jc w:val="right"/>
        <w:rPr>
          <w:rFonts w:ascii="PT Astra Serif" w:eastAsia="Times New Roman" w:hAnsi="PT Astra Serif"/>
          <w:b/>
          <w:bCs/>
          <w:color w:val="C0C0C0"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/>
          <w:bCs/>
          <w:color w:val="C0C0C0"/>
          <w:sz w:val="28"/>
          <w:szCs w:val="28"/>
          <w:lang w:eastAsia="ru-RU"/>
        </w:rPr>
        <w:t>ПРОЕКТ</w:t>
      </w:r>
    </w:p>
    <w:p w:rsidR="006C1765" w:rsidRPr="00C74B6E" w:rsidRDefault="006C1765" w:rsidP="00D60114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6C1765" w:rsidRPr="00C74B6E" w:rsidRDefault="006C1765" w:rsidP="00D60114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6C1765" w:rsidRPr="00C74B6E" w:rsidRDefault="006C1765" w:rsidP="00D60114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752D93" w:rsidRPr="00C74B6E" w:rsidRDefault="008624AC" w:rsidP="00D60114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 xml:space="preserve">Постановление </w:t>
      </w:r>
    </w:p>
    <w:p w:rsidR="00B122EC" w:rsidRPr="00C74B6E" w:rsidRDefault="008624AC" w:rsidP="006C2E59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>Правительства</w:t>
      </w:r>
      <w:r w:rsidRPr="00C74B6E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</w:t>
      </w:r>
      <w:r w:rsidR="00B122EC" w:rsidRPr="00C74B6E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УЛЬЯНОВСКОЙ ОБЛАСТИ</w:t>
      </w:r>
    </w:p>
    <w:p w:rsidR="00752D93" w:rsidRPr="00C74B6E" w:rsidRDefault="00752D93" w:rsidP="00BA0EA8">
      <w:pPr>
        <w:spacing w:after="0" w:line="240" w:lineRule="auto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:rsidR="006C2E59" w:rsidRPr="00C74B6E" w:rsidRDefault="0025561A" w:rsidP="006C2E59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 внесении изменений в </w:t>
      </w:r>
      <w:r w:rsidR="000A0C57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постановление </w:t>
      </w:r>
      <w:r w:rsidRPr="00C74B6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Правительства </w:t>
      </w:r>
      <w:r w:rsidR="00911A8D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C74B6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Ульяновской области</w:t>
      </w:r>
      <w:r w:rsidR="000A0C57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от 16.12.2015 № 673-П</w:t>
      </w:r>
    </w:p>
    <w:p w:rsidR="0025561A" w:rsidRPr="00C74B6E" w:rsidRDefault="0025561A" w:rsidP="006C2E59">
      <w:pPr>
        <w:spacing w:after="0" w:line="240" w:lineRule="auto"/>
        <w:jc w:val="center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BA0EA8" w:rsidRPr="00C74B6E" w:rsidRDefault="00BA0EA8" w:rsidP="00BA0EA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BA0EA8" w:rsidRPr="00C74B6E" w:rsidRDefault="008624AC" w:rsidP="001D543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Правительство Ульяновской области постановляет:</w:t>
      </w:r>
    </w:p>
    <w:p w:rsidR="00E165E9" w:rsidRPr="00C74B6E" w:rsidRDefault="00CD71D7" w:rsidP="006F0FDF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1. </w:t>
      </w:r>
      <w:r w:rsidR="008624AC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Внести в</w:t>
      </w:r>
      <w:r w:rsidR="008C6043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911A8D"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r w:rsidR="008C6043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остановление Правительства Ульяновской области от </w:t>
      </w:r>
      <w:r w:rsidR="00000C8F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1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6</w:t>
      </w:r>
      <w:r w:rsidR="008C6043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  <w:r w:rsidR="00000C8F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12</w:t>
      </w:r>
      <w:r w:rsidR="008C6043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.201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5</w:t>
      </w:r>
      <w:r w:rsidR="008C6043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№ 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673</w:t>
      </w:r>
      <w:r w:rsidR="008C6043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-П «</w:t>
      </w:r>
      <w:r w:rsidR="00454D96" w:rsidRPr="00454D96">
        <w:rPr>
          <w:rFonts w:ascii="PT Astra Serif" w:eastAsia="Times New Roman" w:hAnsi="PT Astra Serif"/>
          <w:bCs/>
          <w:sz w:val="28"/>
          <w:szCs w:val="28"/>
          <w:lang w:eastAsia="ru-RU"/>
        </w:rPr>
        <w:t>О размере и порядке выплаты педагогическим работникам, участвующим в проведении государственной итоговой аттестации по образовательным программам основного общего образования и среднего общего образования, компенсации за работу по подготовке и проведению указанной государственной итоговой аттестации за счёт бюджетных ассигнований областного бюджета Ульяновской области, выделяемых на её проведение</w:t>
      </w:r>
      <w:r w:rsidR="008C6043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E165E9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следующ</w:t>
      </w:r>
      <w:r w:rsidR="0025561A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и</w:t>
      </w:r>
      <w:r w:rsidR="00E165E9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е </w:t>
      </w:r>
      <w:r w:rsidR="008C6043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изменени</w:t>
      </w:r>
      <w:r w:rsidR="0025561A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я</w:t>
      </w:r>
      <w:r w:rsidR="00E165E9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0A0C57" w:rsidRDefault="00E165E9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="000A0C57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1:</w:t>
      </w:r>
    </w:p>
    <w:p w:rsidR="00584626" w:rsidRPr="00C74B6E" w:rsidRDefault="000A0C57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а) </w:t>
      </w: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</w:t>
      </w:r>
      <w:r w:rsidR="005D49C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подпункте 1 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слов</w:t>
      </w:r>
      <w:r w:rsidR="0092547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000C8F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92547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членами предметных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комиссий, - 167,3 рубля</w:t>
      </w:r>
      <w:r w:rsidR="002E4951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92547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замен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ить </w:t>
      </w:r>
      <w:r w:rsidR="002E4951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слова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ми</w:t>
      </w:r>
      <w:r w:rsidR="0092547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2E4951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92547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председателями и членами предметных и конфликтных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комиссий, - 187,9 рублей</w:t>
      </w:r>
      <w:r w:rsidR="002E4951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="0025561A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584626" w:rsidRPr="00C74B6E" w:rsidRDefault="000A0C57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б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) в п</w:t>
      </w:r>
      <w:r w:rsidR="00C74B6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одп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ункте 1</w:t>
      </w:r>
      <w:r w:rsidR="005D49C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.1 </w:t>
      </w:r>
      <w:r w:rsidR="00C74B6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слова «членами предметных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комиссий, - 154,4 рубля</w:t>
      </w:r>
      <w:r w:rsidR="00C74B6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словами «председателями и членами предметных и конфликтных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комиссий, - 173,4 рубля</w:t>
      </w:r>
      <w:r w:rsidR="00C74B6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C74B6E" w:rsidRDefault="000A0C57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C74B6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подпункте </w:t>
      </w:r>
      <w:r w:rsidR="00C74B6E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C74B6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слова «членами предметных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комиссий, - 128,7 рубля</w:t>
      </w:r>
      <w:r w:rsidR="00C74B6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словами «председателями и членами предметных и конфликтных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комиссий, - 144,5 рублей</w:t>
      </w:r>
      <w:r w:rsidR="00C74B6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="00584626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272654" w:rsidRDefault="000A0C57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г</w:t>
      </w:r>
      <w:r w:rsid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5D49C0">
        <w:rPr>
          <w:rFonts w:ascii="PT Astra Serif" w:eastAsia="Times New Roman" w:hAnsi="PT Astra Serif"/>
          <w:bCs/>
          <w:sz w:val="28"/>
          <w:szCs w:val="28"/>
          <w:lang w:eastAsia="ru-RU"/>
        </w:rPr>
        <w:t>в подпункте 3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цифры «25,7» заменить цифрами «28,9»;</w:t>
      </w:r>
    </w:p>
    <w:p w:rsidR="00272654" w:rsidRDefault="000A0C57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д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>)</w:t>
      </w:r>
      <w:r w:rsidR="005D49C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подпункте 4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цифры «3,7» заменить цифрами «4,1»;</w:t>
      </w:r>
    </w:p>
    <w:p w:rsidR="00C74B6E" w:rsidRDefault="000A0C57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дополнить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под</w:t>
      </w:r>
      <w:r w:rsid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пунктом 2.</w:t>
      </w:r>
      <w:r w:rsidR="00272654">
        <w:rPr>
          <w:rFonts w:ascii="PT Astra Serif" w:eastAsia="Times New Roman" w:hAnsi="PT Astra Serif"/>
          <w:bCs/>
          <w:sz w:val="28"/>
          <w:szCs w:val="28"/>
          <w:lang w:eastAsia="ru-RU"/>
        </w:rPr>
        <w:t>1</w:t>
      </w:r>
      <w:r w:rsid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следующего содержания:</w:t>
      </w:r>
    </w:p>
    <w:p w:rsidR="00C74B6E" w:rsidRDefault="00C74B6E" w:rsidP="00C74B6E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«2.</w:t>
      </w:r>
      <w:r w:rsidR="000A0C57">
        <w:rPr>
          <w:rFonts w:ascii="PT Astra Serif" w:eastAsia="Times New Roman" w:hAnsi="PT Astra Serif"/>
          <w:bCs/>
          <w:sz w:val="28"/>
          <w:szCs w:val="28"/>
          <w:lang w:eastAsia="ru-RU"/>
        </w:rPr>
        <w:t>1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педагогическим работникам, участвующим в проведении ГИА в рабочее время и освобождённым от основной работы на период проведения ГИА, являющимся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председателями</w:t>
      </w: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предметных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или конфликтных</w:t>
      </w: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комиссий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3744A3" w:rsidRDefault="003744A3" w:rsidP="00C74B6E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303,25 рубля </w:t>
      </w:r>
      <w:r w:rsidRPr="003744A3">
        <w:rPr>
          <w:rFonts w:ascii="PT Astra Serif" w:eastAsia="Times New Roman" w:hAnsi="PT Astra Serif"/>
          <w:bCs/>
          <w:sz w:val="28"/>
          <w:szCs w:val="28"/>
          <w:lang w:eastAsia="ru-RU"/>
        </w:rPr>
        <w:t>за 1 час работы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– педагогическим работникам, не имеющим учёной степени;</w:t>
      </w:r>
    </w:p>
    <w:p w:rsidR="003744A3" w:rsidRDefault="003744A3" w:rsidP="003744A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485,2 рубля за 1 час работы – педагогическим работникам, </w:t>
      </w:r>
      <w:r w:rsidRPr="003744A3">
        <w:rPr>
          <w:rFonts w:ascii="PT Astra Serif" w:eastAsia="Times New Roman" w:hAnsi="PT Astra Serif"/>
          <w:bCs/>
          <w:sz w:val="28"/>
          <w:szCs w:val="28"/>
          <w:lang w:eastAsia="ru-RU"/>
        </w:rPr>
        <w:t>имеющ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им</w:t>
      </w:r>
      <w:r w:rsidRPr="003744A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учёную степень кандидата наук или звание, начинающееся со слова «Заслуженный»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3744A3" w:rsidRDefault="003744A3" w:rsidP="003744A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545,85 рубля за 1 час работы – педагогическим работникам, имеющим </w:t>
      </w:r>
      <w:r w:rsidRPr="003744A3">
        <w:rPr>
          <w:rFonts w:ascii="PT Astra Serif" w:eastAsia="Times New Roman" w:hAnsi="PT Astra Serif"/>
          <w:bCs/>
          <w:sz w:val="28"/>
          <w:szCs w:val="28"/>
          <w:lang w:eastAsia="ru-RU"/>
        </w:rPr>
        <w:t>учёную степень доктора наук или звание, начинающееся со слова «Народный»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;»;</w:t>
      </w:r>
    </w:p>
    <w:p w:rsidR="00330EDE" w:rsidRPr="00C74B6E" w:rsidRDefault="000A0C57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2</w:t>
      </w:r>
      <w:r w:rsidR="00330ED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) в Порядке выплаты педагогическим работникам, участвующим в проведении государственной итоговой аттестации по образовательным программам основного общего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образования</w:t>
      </w:r>
      <w:r w:rsidR="002915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 среднего общего</w:t>
      </w:r>
      <w:r w:rsidR="00330ED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образования, компенсации за работу</w:t>
      </w:r>
      <w:r w:rsidR="00454D9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</w:t>
      </w:r>
      <w:r w:rsidR="00330ED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подготовк</w:t>
      </w:r>
      <w:r w:rsidR="00454D96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="00330ED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 проведени</w:t>
      </w:r>
      <w:r w:rsidR="00454D96">
        <w:rPr>
          <w:rFonts w:ascii="PT Astra Serif" w:eastAsia="Times New Roman" w:hAnsi="PT Astra Serif"/>
          <w:bCs/>
          <w:sz w:val="28"/>
          <w:szCs w:val="28"/>
          <w:lang w:eastAsia="ru-RU"/>
        </w:rPr>
        <w:t>ю</w:t>
      </w:r>
      <w:r w:rsidR="00330ED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государственной итоговой аттестации за счёт бюджетных ассигнований областного бюджета Ульяновской области, выделяемых на её проведение:</w:t>
      </w:r>
    </w:p>
    <w:p w:rsidR="00911A8D" w:rsidRDefault="00330EDE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а) </w:t>
      </w:r>
      <w:r w:rsidR="0002487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</w:t>
      </w:r>
      <w:r w:rsidR="00911A8D">
        <w:rPr>
          <w:rFonts w:ascii="PT Astra Serif" w:eastAsia="Times New Roman" w:hAnsi="PT Astra Serif"/>
          <w:bCs/>
          <w:sz w:val="28"/>
          <w:szCs w:val="28"/>
          <w:lang w:eastAsia="ru-RU"/>
        </w:rPr>
        <w:t>пункте 2:</w:t>
      </w:r>
    </w:p>
    <w:p w:rsidR="000821A1" w:rsidRDefault="00911A8D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</w:t>
      </w:r>
      <w:r w:rsidR="00024874">
        <w:rPr>
          <w:rFonts w:ascii="PT Astra Serif" w:eastAsia="Times New Roman" w:hAnsi="PT Astra Serif"/>
          <w:bCs/>
          <w:sz w:val="28"/>
          <w:szCs w:val="28"/>
          <w:lang w:eastAsia="ru-RU"/>
        </w:rPr>
        <w:t>подпункте 8</w:t>
      </w:r>
      <w:r w:rsidR="000821A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слово «ЕГЭ» заменить словом «ГИА»;</w:t>
      </w:r>
    </w:p>
    <w:p w:rsidR="00B95839" w:rsidRPr="00C74B6E" w:rsidRDefault="00B95839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дополнить подпунктами </w:t>
      </w:r>
      <w:r w:rsidR="002915E3">
        <w:rPr>
          <w:rFonts w:ascii="PT Astra Serif" w:eastAsia="Times New Roman" w:hAnsi="PT Astra Serif"/>
          <w:bCs/>
          <w:sz w:val="28"/>
          <w:szCs w:val="28"/>
          <w:lang w:eastAsia="ru-RU"/>
        </w:rPr>
        <w:t>9</w:t>
      </w:r>
      <w:r w:rsidR="00911A8D">
        <w:rPr>
          <w:rFonts w:ascii="PT Astra Serif" w:eastAsia="Times New Roman" w:hAnsi="PT Astra Serif"/>
          <w:bCs/>
          <w:sz w:val="28"/>
          <w:szCs w:val="28"/>
          <w:lang w:eastAsia="ru-RU"/>
        </w:rPr>
        <w:t>-</w:t>
      </w:r>
      <w:r w:rsidR="002915E3">
        <w:rPr>
          <w:rFonts w:ascii="PT Astra Serif" w:eastAsia="Times New Roman" w:hAnsi="PT Astra Serif"/>
          <w:bCs/>
          <w:sz w:val="28"/>
          <w:szCs w:val="28"/>
          <w:lang w:eastAsia="ru-RU"/>
        </w:rPr>
        <w:t>11</w:t>
      </w: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следующего содержания:</w:t>
      </w:r>
    </w:p>
    <w:p w:rsidR="00B95839" w:rsidRPr="00C74B6E" w:rsidRDefault="00B95839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2915E3">
        <w:rPr>
          <w:rFonts w:ascii="PT Astra Serif" w:eastAsia="Times New Roman" w:hAnsi="PT Astra Serif"/>
          <w:bCs/>
          <w:sz w:val="28"/>
          <w:szCs w:val="28"/>
          <w:lang w:eastAsia="ru-RU"/>
        </w:rPr>
        <w:t>9</w:t>
      </w: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2915E3">
        <w:rPr>
          <w:rFonts w:ascii="PT Astra Serif" w:eastAsia="Times New Roman" w:hAnsi="PT Astra Serif"/>
          <w:bCs/>
          <w:sz w:val="28"/>
          <w:szCs w:val="28"/>
          <w:lang w:eastAsia="ru-RU"/>
        </w:rPr>
        <w:t>специалисты по проведению инструктажа и обеспечению лабораторных работ</w:t>
      </w: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FD2879" w:rsidRDefault="002915E3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10</w:t>
      </w:r>
      <w:r w:rsidR="00B95839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FD287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экзаменаторы-собеседники для проведения </w:t>
      </w:r>
      <w:r w:rsidR="003C249F">
        <w:rPr>
          <w:rFonts w:ascii="PT Astra Serif" w:eastAsia="Times New Roman" w:hAnsi="PT Astra Serif"/>
          <w:bCs/>
          <w:sz w:val="28"/>
          <w:szCs w:val="28"/>
          <w:lang w:eastAsia="ru-RU"/>
        </w:rPr>
        <w:t>государственного выпускного экзамена</w:t>
      </w:r>
      <w:r w:rsidR="00FD287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устной форме;</w:t>
      </w:r>
    </w:p>
    <w:p w:rsidR="000A0C57" w:rsidRDefault="00FD2879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11) эксперты, оценивающие выполнение лабораторных работ по химии</w:t>
      </w:r>
      <w:r w:rsidR="000A0C57">
        <w:rPr>
          <w:rFonts w:ascii="PT Astra Serif" w:eastAsia="Times New Roman" w:hAnsi="PT Astra Serif"/>
          <w:bCs/>
          <w:sz w:val="28"/>
          <w:szCs w:val="28"/>
          <w:lang w:eastAsia="ru-RU"/>
        </w:rPr>
        <w:t>.»;</w:t>
      </w:r>
    </w:p>
    <w:p w:rsidR="000A0C57" w:rsidRDefault="00911A8D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б</w:t>
      </w:r>
      <w:r w:rsidR="000821A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024874">
        <w:rPr>
          <w:rFonts w:ascii="PT Astra Serif" w:eastAsia="Times New Roman" w:hAnsi="PT Astra Serif"/>
          <w:bCs/>
          <w:sz w:val="28"/>
          <w:szCs w:val="28"/>
          <w:lang w:eastAsia="ru-RU"/>
        </w:rPr>
        <w:t>пункт 5 дополнить подпунктом 6</w:t>
      </w:r>
      <w:r w:rsidR="000A0C5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следующего содержания:</w:t>
      </w:r>
    </w:p>
    <w:p w:rsidR="00955467" w:rsidRPr="00C74B6E" w:rsidRDefault="000A0C57" w:rsidP="004A186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«6) удостоверения о присвоении почётного звания.».</w:t>
      </w:r>
    </w:p>
    <w:p w:rsidR="00CD71D7" w:rsidRPr="00C74B6E" w:rsidRDefault="0025561A" w:rsidP="008D1F3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2. </w:t>
      </w:r>
      <w:r w:rsidR="00CD71D7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Настоящее постановление вступает в силу </w:t>
      </w:r>
      <w:r w:rsidR="00805AF1" w:rsidRPr="00805AF1">
        <w:rPr>
          <w:rFonts w:ascii="PT Astra Serif" w:eastAsia="Times New Roman" w:hAnsi="PT Astra Serif"/>
          <w:bCs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6A702E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6C2E59" w:rsidRPr="00C74B6E" w:rsidRDefault="006C2E59" w:rsidP="006C2E59">
      <w:pPr>
        <w:spacing w:after="0" w:line="240" w:lineRule="auto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631030" w:rsidRPr="00C74B6E" w:rsidRDefault="00631030" w:rsidP="006C2E59">
      <w:pPr>
        <w:spacing w:after="0" w:line="240" w:lineRule="auto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26792C" w:rsidRPr="00C74B6E" w:rsidRDefault="0026792C" w:rsidP="006C2E59">
      <w:pPr>
        <w:spacing w:after="0" w:line="240" w:lineRule="auto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A30C3F" w:rsidRPr="00C74B6E" w:rsidRDefault="00A30C3F" w:rsidP="00A30C3F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Председатель</w:t>
      </w:r>
    </w:p>
    <w:p w:rsidR="0063424F" w:rsidRPr="00C74B6E" w:rsidRDefault="00A30C3F" w:rsidP="005A17E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>Правительства области</w:t>
      </w:r>
      <w:r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                                          </w:t>
      </w:r>
      <w:r w:rsidR="005A17E4" w:rsidRPr="00C74B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А.А.Смекалин</w:t>
      </w:r>
    </w:p>
    <w:sectPr w:rsidR="0063424F" w:rsidRPr="00C74B6E" w:rsidSect="006C1765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70" w:rsidRDefault="00917570">
      <w:r>
        <w:separator/>
      </w:r>
    </w:p>
  </w:endnote>
  <w:endnote w:type="continuationSeparator" w:id="1">
    <w:p w:rsidR="00917570" w:rsidRDefault="0091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70" w:rsidRDefault="00917570">
      <w:r>
        <w:separator/>
      </w:r>
    </w:p>
  </w:footnote>
  <w:footnote w:type="continuationSeparator" w:id="1">
    <w:p w:rsidR="00917570" w:rsidRDefault="0091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C0" w:rsidRDefault="00E70138" w:rsidP="00335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9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9C0" w:rsidRDefault="005D49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C0" w:rsidRPr="006C1765" w:rsidRDefault="00E70138" w:rsidP="006C1765">
    <w:pPr>
      <w:pStyle w:val="a6"/>
      <w:jc w:val="center"/>
      <w:rPr>
        <w:rFonts w:ascii="Times New Roman" w:hAnsi="Times New Roman"/>
        <w:sz w:val="28"/>
        <w:szCs w:val="28"/>
      </w:rPr>
    </w:pPr>
    <w:r w:rsidRPr="006C1765">
      <w:rPr>
        <w:rFonts w:ascii="Times New Roman" w:hAnsi="Times New Roman"/>
        <w:sz w:val="28"/>
        <w:szCs w:val="28"/>
      </w:rPr>
      <w:fldChar w:fldCharType="begin"/>
    </w:r>
    <w:r w:rsidR="005D49C0" w:rsidRPr="006C1765">
      <w:rPr>
        <w:rFonts w:ascii="Times New Roman" w:hAnsi="Times New Roman"/>
        <w:sz w:val="28"/>
        <w:szCs w:val="28"/>
      </w:rPr>
      <w:instrText>PAGE   \* MERGEFORMAT</w:instrText>
    </w:r>
    <w:r w:rsidRPr="006C1765">
      <w:rPr>
        <w:rFonts w:ascii="Times New Roman" w:hAnsi="Times New Roman"/>
        <w:sz w:val="28"/>
        <w:szCs w:val="28"/>
      </w:rPr>
      <w:fldChar w:fldCharType="separate"/>
    </w:r>
    <w:r w:rsidR="00E137CF">
      <w:rPr>
        <w:rFonts w:ascii="Times New Roman" w:hAnsi="Times New Roman"/>
        <w:noProof/>
        <w:sz w:val="28"/>
        <w:szCs w:val="28"/>
      </w:rPr>
      <w:t>2</w:t>
    </w:r>
    <w:r w:rsidRPr="006C1765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C0" w:rsidRDefault="005D49C0" w:rsidP="006C176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604C"/>
    <w:multiLevelType w:val="hybridMultilevel"/>
    <w:tmpl w:val="751C152A"/>
    <w:lvl w:ilvl="0" w:tplc="D958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361DA"/>
    <w:multiLevelType w:val="hybridMultilevel"/>
    <w:tmpl w:val="133895A4"/>
    <w:lvl w:ilvl="0" w:tplc="1040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BA6C96"/>
    <w:multiLevelType w:val="hybridMultilevel"/>
    <w:tmpl w:val="7182E326"/>
    <w:lvl w:ilvl="0" w:tplc="8A2053F6">
      <w:start w:val="1"/>
      <w:numFmt w:val="decimal"/>
      <w:lvlText w:val="%1)"/>
      <w:lvlJc w:val="left"/>
      <w:pPr>
        <w:ind w:left="1864" w:hanging="11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2E59"/>
    <w:rsid w:val="00000C8F"/>
    <w:rsid w:val="00003D3B"/>
    <w:rsid w:val="00017D9F"/>
    <w:rsid w:val="00024874"/>
    <w:rsid w:val="00053092"/>
    <w:rsid w:val="00071596"/>
    <w:rsid w:val="000821A1"/>
    <w:rsid w:val="000A0C57"/>
    <w:rsid w:val="000E5EC5"/>
    <w:rsid w:val="000F1B02"/>
    <w:rsid w:val="0010166B"/>
    <w:rsid w:val="00111654"/>
    <w:rsid w:val="0014032C"/>
    <w:rsid w:val="00162CA1"/>
    <w:rsid w:val="001722C1"/>
    <w:rsid w:val="001A0AA4"/>
    <w:rsid w:val="001A5ACA"/>
    <w:rsid w:val="001A64C6"/>
    <w:rsid w:val="001B77A9"/>
    <w:rsid w:val="001D0EB3"/>
    <w:rsid w:val="001D543A"/>
    <w:rsid w:val="00201C80"/>
    <w:rsid w:val="0022025A"/>
    <w:rsid w:val="00226AB4"/>
    <w:rsid w:val="00232C55"/>
    <w:rsid w:val="002335FE"/>
    <w:rsid w:val="00237C2D"/>
    <w:rsid w:val="00241ABE"/>
    <w:rsid w:val="0025561A"/>
    <w:rsid w:val="0026792C"/>
    <w:rsid w:val="00272654"/>
    <w:rsid w:val="00273B61"/>
    <w:rsid w:val="00274EEA"/>
    <w:rsid w:val="00286F81"/>
    <w:rsid w:val="002915E3"/>
    <w:rsid w:val="002B0E60"/>
    <w:rsid w:val="002B58B3"/>
    <w:rsid w:val="002E4951"/>
    <w:rsid w:val="002F2C2E"/>
    <w:rsid w:val="002F67A7"/>
    <w:rsid w:val="00313B26"/>
    <w:rsid w:val="00322239"/>
    <w:rsid w:val="00330EDE"/>
    <w:rsid w:val="003350CB"/>
    <w:rsid w:val="00335CA1"/>
    <w:rsid w:val="003420B4"/>
    <w:rsid w:val="00357B97"/>
    <w:rsid w:val="00360BFA"/>
    <w:rsid w:val="003744A3"/>
    <w:rsid w:val="00374917"/>
    <w:rsid w:val="00390CF7"/>
    <w:rsid w:val="003948CF"/>
    <w:rsid w:val="003C249F"/>
    <w:rsid w:val="003C2FC5"/>
    <w:rsid w:val="003E2C14"/>
    <w:rsid w:val="003E479C"/>
    <w:rsid w:val="003E7289"/>
    <w:rsid w:val="003F4C56"/>
    <w:rsid w:val="004012D7"/>
    <w:rsid w:val="00403FE3"/>
    <w:rsid w:val="004120E5"/>
    <w:rsid w:val="004312DC"/>
    <w:rsid w:val="00450AB7"/>
    <w:rsid w:val="00454D96"/>
    <w:rsid w:val="004760FC"/>
    <w:rsid w:val="004A1864"/>
    <w:rsid w:val="004B0324"/>
    <w:rsid w:val="004B2B92"/>
    <w:rsid w:val="004D4C05"/>
    <w:rsid w:val="005127D6"/>
    <w:rsid w:val="00513096"/>
    <w:rsid w:val="0051723E"/>
    <w:rsid w:val="00517F48"/>
    <w:rsid w:val="0054040A"/>
    <w:rsid w:val="005458D8"/>
    <w:rsid w:val="005477A4"/>
    <w:rsid w:val="00550B43"/>
    <w:rsid w:val="00566931"/>
    <w:rsid w:val="005724B4"/>
    <w:rsid w:val="0057286C"/>
    <w:rsid w:val="00583B91"/>
    <w:rsid w:val="00584626"/>
    <w:rsid w:val="00585283"/>
    <w:rsid w:val="00587F38"/>
    <w:rsid w:val="00591D46"/>
    <w:rsid w:val="005A17E4"/>
    <w:rsid w:val="005C675E"/>
    <w:rsid w:val="005D49C0"/>
    <w:rsid w:val="0060514C"/>
    <w:rsid w:val="00612142"/>
    <w:rsid w:val="00631030"/>
    <w:rsid w:val="0063424F"/>
    <w:rsid w:val="006755DB"/>
    <w:rsid w:val="00696EB2"/>
    <w:rsid w:val="006A702E"/>
    <w:rsid w:val="006C1765"/>
    <w:rsid w:val="006C2E59"/>
    <w:rsid w:val="006C7F29"/>
    <w:rsid w:val="006E757D"/>
    <w:rsid w:val="006F0FDF"/>
    <w:rsid w:val="006F4BF3"/>
    <w:rsid w:val="007011B0"/>
    <w:rsid w:val="0073358A"/>
    <w:rsid w:val="00752D93"/>
    <w:rsid w:val="00760B28"/>
    <w:rsid w:val="00783771"/>
    <w:rsid w:val="007943F4"/>
    <w:rsid w:val="007B6922"/>
    <w:rsid w:val="007C10E5"/>
    <w:rsid w:val="007C684E"/>
    <w:rsid w:val="007D44C0"/>
    <w:rsid w:val="007F1B8E"/>
    <w:rsid w:val="00805AF1"/>
    <w:rsid w:val="0082272C"/>
    <w:rsid w:val="008526F0"/>
    <w:rsid w:val="008624AC"/>
    <w:rsid w:val="008A32BD"/>
    <w:rsid w:val="008C5BB7"/>
    <w:rsid w:val="008C6043"/>
    <w:rsid w:val="008D1F33"/>
    <w:rsid w:val="008D376F"/>
    <w:rsid w:val="008D6852"/>
    <w:rsid w:val="008E2E9C"/>
    <w:rsid w:val="009031F9"/>
    <w:rsid w:val="00903743"/>
    <w:rsid w:val="00907B54"/>
    <w:rsid w:val="00911A8D"/>
    <w:rsid w:val="00914F27"/>
    <w:rsid w:val="00917570"/>
    <w:rsid w:val="0092547E"/>
    <w:rsid w:val="00925667"/>
    <w:rsid w:val="00936D42"/>
    <w:rsid w:val="00942191"/>
    <w:rsid w:val="00942B01"/>
    <w:rsid w:val="00955467"/>
    <w:rsid w:val="00957891"/>
    <w:rsid w:val="009A07C2"/>
    <w:rsid w:val="009B1AB8"/>
    <w:rsid w:val="009B6B8A"/>
    <w:rsid w:val="009E0131"/>
    <w:rsid w:val="009F50DC"/>
    <w:rsid w:val="00A30C3F"/>
    <w:rsid w:val="00A611D3"/>
    <w:rsid w:val="00A671F9"/>
    <w:rsid w:val="00A73B6B"/>
    <w:rsid w:val="00A87AF0"/>
    <w:rsid w:val="00AA0CAA"/>
    <w:rsid w:val="00AA60FC"/>
    <w:rsid w:val="00AA6C98"/>
    <w:rsid w:val="00AB7BF0"/>
    <w:rsid w:val="00AC15C0"/>
    <w:rsid w:val="00AD1604"/>
    <w:rsid w:val="00AD52B4"/>
    <w:rsid w:val="00AF0379"/>
    <w:rsid w:val="00B114C4"/>
    <w:rsid w:val="00B122EC"/>
    <w:rsid w:val="00B21746"/>
    <w:rsid w:val="00B47470"/>
    <w:rsid w:val="00B54D31"/>
    <w:rsid w:val="00B608B2"/>
    <w:rsid w:val="00B60A17"/>
    <w:rsid w:val="00B95200"/>
    <w:rsid w:val="00B95839"/>
    <w:rsid w:val="00BA03BD"/>
    <w:rsid w:val="00BA0EA8"/>
    <w:rsid w:val="00BB0C2E"/>
    <w:rsid w:val="00BB2C12"/>
    <w:rsid w:val="00BB7A21"/>
    <w:rsid w:val="00BD6704"/>
    <w:rsid w:val="00BF5212"/>
    <w:rsid w:val="00C452CE"/>
    <w:rsid w:val="00C452F3"/>
    <w:rsid w:val="00C465C8"/>
    <w:rsid w:val="00C54D4A"/>
    <w:rsid w:val="00C74B6E"/>
    <w:rsid w:val="00CA2616"/>
    <w:rsid w:val="00CA325F"/>
    <w:rsid w:val="00CA6F82"/>
    <w:rsid w:val="00CC4933"/>
    <w:rsid w:val="00CD64B0"/>
    <w:rsid w:val="00CD71D7"/>
    <w:rsid w:val="00CF4A18"/>
    <w:rsid w:val="00D20CCC"/>
    <w:rsid w:val="00D41B21"/>
    <w:rsid w:val="00D53089"/>
    <w:rsid w:val="00D5486F"/>
    <w:rsid w:val="00D55182"/>
    <w:rsid w:val="00D60114"/>
    <w:rsid w:val="00D602AE"/>
    <w:rsid w:val="00D674C6"/>
    <w:rsid w:val="00D7119E"/>
    <w:rsid w:val="00D73536"/>
    <w:rsid w:val="00D925CD"/>
    <w:rsid w:val="00DD3645"/>
    <w:rsid w:val="00DE7EC8"/>
    <w:rsid w:val="00DF4550"/>
    <w:rsid w:val="00E00700"/>
    <w:rsid w:val="00E137CF"/>
    <w:rsid w:val="00E165E9"/>
    <w:rsid w:val="00E70138"/>
    <w:rsid w:val="00E70A69"/>
    <w:rsid w:val="00E70F90"/>
    <w:rsid w:val="00EA7E12"/>
    <w:rsid w:val="00EC1495"/>
    <w:rsid w:val="00EC49C9"/>
    <w:rsid w:val="00EC4F90"/>
    <w:rsid w:val="00EE0BF6"/>
    <w:rsid w:val="00EE515D"/>
    <w:rsid w:val="00F00ED0"/>
    <w:rsid w:val="00F13738"/>
    <w:rsid w:val="00F46B14"/>
    <w:rsid w:val="00F6268B"/>
    <w:rsid w:val="00F72DED"/>
    <w:rsid w:val="00F730D3"/>
    <w:rsid w:val="00F75642"/>
    <w:rsid w:val="00F75E93"/>
    <w:rsid w:val="00F9317F"/>
    <w:rsid w:val="00F956BF"/>
    <w:rsid w:val="00FA62FA"/>
    <w:rsid w:val="00FB0487"/>
    <w:rsid w:val="00FB5870"/>
    <w:rsid w:val="00FC468F"/>
    <w:rsid w:val="00FD2879"/>
    <w:rsid w:val="00FE0078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E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752D93"/>
    <w:rPr>
      <w:color w:val="106BBE"/>
    </w:rPr>
  </w:style>
  <w:style w:type="paragraph" w:styleId="a5">
    <w:name w:val="Balloon Text"/>
    <w:basedOn w:val="a"/>
    <w:semiHidden/>
    <w:rsid w:val="00DE7E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760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60FC"/>
  </w:style>
  <w:style w:type="paragraph" w:styleId="a9">
    <w:name w:val="footer"/>
    <w:basedOn w:val="a"/>
    <w:rsid w:val="004760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8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6C17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ведомственных наградах Министерства образования и науки Ульяновской области</vt:lpstr>
    </vt:vector>
  </TitlesOfParts>
  <Company>SamForum.ws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ведомственных наградах Министерства образования и науки Ульяновской области</dc:title>
  <dc:creator>Тестовая</dc:creator>
  <cp:lastModifiedBy>Olga Brenduk</cp:lastModifiedBy>
  <cp:revision>2</cp:revision>
  <cp:lastPrinted>2020-02-17T07:18:00Z</cp:lastPrinted>
  <dcterms:created xsi:type="dcterms:W3CDTF">2020-03-27T12:03:00Z</dcterms:created>
  <dcterms:modified xsi:type="dcterms:W3CDTF">2020-03-27T12:03:00Z</dcterms:modified>
</cp:coreProperties>
</file>