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9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106BE9" w:rsidRPr="00D80692">
        <w:rPr>
          <w:color w:val="000000"/>
          <w:kern w:val="0"/>
          <w:sz w:val="28"/>
          <w:szCs w:val="28"/>
          <w:lang w:eastAsia="ru-RU"/>
        </w:rPr>
        <w:t xml:space="preserve"> № 1</w:t>
      </w:r>
    </w:p>
    <w:p w:rsidR="00F61583" w:rsidRPr="00D80692" w:rsidRDefault="00F61583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</w:p>
    <w:p w:rsidR="00106BE9" w:rsidRPr="00D80692" w:rsidRDefault="00106BE9" w:rsidP="00F61583">
      <w:pPr>
        <w:widowControl/>
        <w:suppressAutoHyphens w:val="0"/>
        <w:autoSpaceDE w:val="0"/>
        <w:autoSpaceDN w:val="0"/>
        <w:adjustRightInd w:val="0"/>
        <w:ind w:left="7088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106BE9" w:rsidRPr="00D80692" w:rsidRDefault="00106BE9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06322B" w:rsidRPr="00D80692" w:rsidRDefault="0006322B" w:rsidP="00EE33F7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EE33F7" w:rsidRPr="00D80692" w:rsidRDefault="00EE33F7" w:rsidP="00EE33F7">
      <w:pPr>
        <w:pStyle w:val="a1"/>
        <w:rPr>
          <w:sz w:val="16"/>
          <w:lang w:eastAsia="ru-RU"/>
        </w:rPr>
      </w:pPr>
    </w:p>
    <w:p w:rsidR="00EE33F7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ЗАЯВ</w:t>
      </w:r>
      <w:r w:rsidR="00250CF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ЛЕНИЕ </w:t>
      </w:r>
    </w:p>
    <w:p w:rsidR="00372040" w:rsidRPr="00D80692" w:rsidRDefault="00EE33F7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об участии в конкурсном отборе</w:t>
      </w:r>
    </w:p>
    <w:p w:rsidR="00372040" w:rsidRPr="00D80692" w:rsidRDefault="00372040" w:rsidP="007269F1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предоставление </w:t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субсидий 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</w:t>
      </w:r>
      <w:r w:rsidR="00F61583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7269F1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B73E8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Категория субсидии: _________________________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</w:p>
    <w:p w:rsidR="000F4399" w:rsidRPr="00D80692" w:rsidRDefault="000F4399" w:rsidP="000F4399">
      <w:pPr>
        <w:pStyle w:val="a1"/>
        <w:rPr>
          <w:color w:val="00000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2835"/>
        <w:gridCol w:w="1417"/>
      </w:tblGrid>
      <w:tr w:rsidR="00372040" w:rsidRPr="00D80692" w:rsidTr="00EE33F7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проекте</w:t>
            </w:r>
          </w:p>
        </w:tc>
      </w:tr>
      <w:tr w:rsidR="0006322B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1.1. Наименование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1.2. Краткое описание проекта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03905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1.3. Запрашиваемая суммасубсидии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6322B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1.4. Объём средств, предусмотренных некоммерческой организацией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 финан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совое обеспечение затрат в связи с реали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зацией проекта за счёт собственных средств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1.5. Контактные данные лица,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ответ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ственного за общую организацию реали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зации проекта, в том числе </w:t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br/>
              <w:t>за подготовку заявки, проекта и иных до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кументов, их представление для участия в конкурсном отборе, а такжеза реализа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цию мероприятий проекта </w:t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в соответствии со сметой и планом-графиком, за представ</w:t>
            </w:r>
            <w:r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softHyphen/>
            </w:r>
            <w:r w:rsidR="00036320" w:rsidRPr="00D80692">
              <w:rPr>
                <w:color w:val="000000"/>
                <w:spacing w:val="-4"/>
                <w:kern w:val="0"/>
                <w:sz w:val="28"/>
                <w:szCs w:val="28"/>
                <w:lang w:eastAsia="ru-RU"/>
              </w:rPr>
              <w:t>ление в Правительство Ульяновской области отчётности о реализации проекта в случае признания проекта некоммерческой организации победившим в конкурсном отборе (руководитель проекта)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E33F7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036320" w:rsidRPr="00D80692" w:rsidRDefault="00EE33F7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36320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8F3CD6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6320" w:rsidRPr="00D80692" w:rsidRDefault="0003632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rPr>
          <w:trHeight w:val="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F61583" w:rsidP="00EE33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Сведения о некоммерческой организации</w:t>
            </w: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2.1. Полное наименование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EE33F7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08579D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2.2. Юридический адрес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8579D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2.3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Основной государственный регистра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ционный номер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2.4. Контактные данные руководителя некоммерческой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549D9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Отчество</w:t>
            </w:r>
          </w:p>
          <w:p w:rsidR="008F3CD6" w:rsidRPr="00D80692" w:rsidRDefault="00A549D9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ind w:left="-57" w:right="-57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8F3CD6" w:rsidRPr="00D80692" w:rsidTr="00EE33F7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kern w:val="0"/>
                <w:sz w:val="28"/>
                <w:szCs w:val="28"/>
                <w:lang w:eastAsia="ru-RU"/>
              </w:rPr>
            </w:pPr>
            <w:r w:rsidRPr="00D80692">
              <w:rPr>
                <w:kern w:val="0"/>
                <w:sz w:val="28"/>
                <w:szCs w:val="28"/>
                <w:lang w:eastAsia="ru-RU"/>
              </w:rPr>
              <w:t>Адрес электронной почты</w:t>
            </w:r>
            <w:r w:rsidR="00076532" w:rsidRPr="00D80692">
              <w:rPr>
                <w:kern w:val="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3CD6" w:rsidRPr="00D80692" w:rsidRDefault="008F3CD6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08579D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2.5</w:t>
            </w:r>
            <w:r w:rsidR="00372040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Количество штатных работников некоммерческой организации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6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Банковские реквизиты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расч</w:t>
            </w:r>
            <w:r w:rsidR="007B1BF7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ётного счё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Номер корреспондентского сч</w:t>
            </w:r>
            <w:r w:rsidR="00AD1772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ё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9F2559" w:rsidRPr="00D80692" w:rsidTr="00EE33F7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7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Наименования реализуемых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в настоя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щее время проектов,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 реализацию которых некоммерческой организацией уже были получены средства из иных источников, с указанием таких источников финансирования, суммы полученных финансовых средств, даты их получения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EE33F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9E1B3F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2.</w:t>
            </w:r>
            <w:r w:rsidR="0008579D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8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. Краткая информация о результатах деятельности некоммерческой организа</w:t>
            </w:r>
            <w:r w:rsidR="00F61583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ции</w:t>
            </w:r>
            <w:r w:rsidR="00A540C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E33A25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за предыдущие пять лет</w:t>
            </w:r>
            <w:r w:rsidR="009E1B3F"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r w:rsidR="009E1B3F" w:rsidRPr="00D80692">
              <w:rPr>
                <w:rFonts w:ascii="PT Astra Serif" w:hAnsi="PT Astra Serif"/>
                <w:sz w:val="28"/>
                <w:szCs w:val="28"/>
              </w:rPr>
              <w:t>в том числе количество реализованных на территории Ульяновской области проектов, относящихся к сфере национальной политики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2040" w:rsidRPr="00D80692" w:rsidRDefault="00372040" w:rsidP="00A549D9">
            <w:pPr>
              <w:widowControl/>
              <w:suppressAutoHyphens w:val="0"/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Достоверность информации, в том числе документов, представленных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в составе заявки на участие в конкурсном отборе, подтверждаю.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С условиями конкурсного отбора ознакомлен.</w:t>
      </w:r>
    </w:p>
    <w:p w:rsidR="007B1BF7" w:rsidRPr="00D80692" w:rsidRDefault="007B1BF7" w:rsidP="00A549D9">
      <w:pPr>
        <w:widowControl/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некоммерческой организации отсутствует просроченная задолженность </w:t>
      </w:r>
      <w:r w:rsidRPr="00D80692">
        <w:rPr>
          <w:color w:val="000000"/>
          <w:kern w:val="0"/>
          <w:sz w:val="28"/>
          <w:szCs w:val="28"/>
          <w:lang w:eastAsia="ru-RU"/>
        </w:rPr>
        <w:t>по возврату в областной бюджет Ульяновской об</w:t>
      </w:r>
      <w:r w:rsidR="00F61583" w:rsidRPr="00D80692">
        <w:rPr>
          <w:color w:val="000000"/>
          <w:kern w:val="0"/>
          <w:sz w:val="28"/>
          <w:szCs w:val="28"/>
          <w:lang w:eastAsia="ru-RU"/>
        </w:rPr>
        <w:t>ласти субсидий, предоставленных в том числе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в соответствии с иными правовыми актами, и иная просроченная (неурегулированная) задолженность перед областным бюджетом Ульяновской области.</w:t>
      </w:r>
    </w:p>
    <w:p w:rsidR="005362A2" w:rsidRPr="00D80692" w:rsidRDefault="005362A2" w:rsidP="00EE33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социально ориентированная некоммерческая организация не находится в процессе реорганизации, ликвидации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>или банкротства.</w:t>
      </w:r>
    </w:p>
    <w:p w:rsidR="00372040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на реализацию указанного в заявке проектасубсидии из областного бюджета Ульяновской области в текущем 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финансовом 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году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color w:val="000000"/>
          <w:kern w:val="0"/>
          <w:sz w:val="28"/>
          <w:szCs w:val="28"/>
          <w:lang w:eastAsia="ru-RU"/>
        </w:rPr>
        <w:t>невыделялись.</w:t>
      </w:r>
    </w:p>
    <w:p w:rsidR="007B1BF7" w:rsidRPr="00D80692" w:rsidRDefault="007B1BF7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Подтверждаю, что у некоммерческой организации отсутствует назначенное административное наказание за нарушение условий предоставления из областного бюджета Ульяновской области иных субсидий, срок, в течение которого организация считается подвергнутой административному наказанию, не истёк.</w:t>
      </w:r>
    </w:p>
    <w:p w:rsidR="0086621F" w:rsidRPr="00D80692" w:rsidRDefault="0086621F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outlineLvl w:val="0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Подтверждаю, что осведомлён </w:t>
      </w:r>
      <w:r w:rsidR="00F364D4" w:rsidRPr="00D80692">
        <w:rPr>
          <w:color w:val="000000"/>
          <w:kern w:val="0"/>
          <w:sz w:val="28"/>
          <w:szCs w:val="28"/>
          <w:lang w:eastAsia="ru-RU"/>
        </w:rPr>
        <w:t>об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ответственности за коррупционные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5362A2" w:rsidRPr="00D80692">
        <w:rPr>
          <w:color w:val="000000"/>
          <w:kern w:val="0"/>
          <w:sz w:val="28"/>
          <w:szCs w:val="28"/>
          <w:lang w:eastAsia="ru-RU"/>
        </w:rPr>
        <w:t>и иные</w:t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 правонарушения</w:t>
      </w:r>
      <w:r w:rsidR="005362A2" w:rsidRPr="00D80692">
        <w:rPr>
          <w:color w:val="000000"/>
          <w:kern w:val="0"/>
          <w:sz w:val="28"/>
          <w:szCs w:val="28"/>
          <w:lang w:eastAsia="ru-RU"/>
        </w:rPr>
        <w:t xml:space="preserve"> в случае неправомерного использования субсидии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widowControl/>
        <w:suppressAutoHyphens w:val="0"/>
        <w:autoSpaceDE w:val="0"/>
        <w:autoSpaceDN w:val="0"/>
        <w:adjustRightInd w:val="0"/>
        <w:spacing w:line="23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Даю разрешение на обработку моих персональных данных, указанных </w:t>
      </w:r>
      <w:r w:rsidR="007B1BF7" w:rsidRPr="00D80692">
        <w:rPr>
          <w:color w:val="000000"/>
          <w:kern w:val="0"/>
          <w:sz w:val="28"/>
          <w:szCs w:val="28"/>
          <w:lang w:eastAsia="ru-RU"/>
        </w:rPr>
        <w:br/>
      </w:r>
      <w:r w:rsidRPr="00D80692">
        <w:rPr>
          <w:color w:val="000000"/>
          <w:kern w:val="0"/>
          <w:sz w:val="28"/>
          <w:szCs w:val="28"/>
          <w:lang w:eastAsia="ru-RU"/>
        </w:rPr>
        <w:t xml:space="preserve">взаявке, для проведения конкурсного отбора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t xml:space="preserve">на предоставление субсидий </w:t>
      </w:r>
      <w:r w:rsidR="00A70486" w:rsidRPr="00D80692">
        <w:rPr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</w:t>
      </w:r>
      <w:r w:rsidR="009D5150" w:rsidRPr="00D80692">
        <w:rPr>
          <w:color w:val="000000"/>
          <w:kern w:val="0"/>
          <w:sz w:val="28"/>
          <w:szCs w:val="28"/>
          <w:lang w:eastAsia="ru-RU"/>
        </w:rPr>
        <w:br/>
      </w:r>
      <w:r w:rsidR="00A70486" w:rsidRPr="00D80692">
        <w:rPr>
          <w:color w:val="000000"/>
          <w:kern w:val="0"/>
          <w:sz w:val="28"/>
          <w:szCs w:val="28"/>
          <w:lang w:eastAsia="ru-RU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color w:val="000000"/>
          <w:kern w:val="0"/>
          <w:sz w:val="28"/>
          <w:szCs w:val="28"/>
          <w:lang w:eastAsia="ru-RU"/>
        </w:rPr>
        <w:t>.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Опись прилагаемых документов, всего на _____ л. в 1 экз.: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______________________________________________________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 __________________________________________________</w:t>
      </w:r>
      <w:r w:rsidR="000F60AE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EE33F7" w:rsidRPr="00D80692" w:rsidRDefault="00EE33F7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М.П. </w:t>
      </w:r>
    </w:p>
    <w:p w:rsidR="00EE33F7" w:rsidRPr="00D80692" w:rsidRDefault="00EE33F7" w:rsidP="00EE33F7">
      <w:pPr>
        <w:pStyle w:val="a1"/>
        <w:rPr>
          <w:lang w:eastAsia="ru-RU"/>
        </w:rPr>
      </w:pPr>
    </w:p>
    <w:p w:rsidR="00FB7DBA" w:rsidRPr="00D80692" w:rsidRDefault="00FB7DBA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      _____________ ________________________</w:t>
      </w: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(</w:t>
      </w:r>
      <w:r w:rsidR="00F61583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FB7DBA" w:rsidRPr="00D80692" w:rsidRDefault="00FB7DBA" w:rsidP="00EE33F7">
      <w:pPr>
        <w:pStyle w:val="a1"/>
        <w:spacing w:line="230" w:lineRule="auto"/>
        <w:rPr>
          <w:color w:val="000000"/>
          <w:sz w:val="20"/>
          <w:szCs w:val="20"/>
          <w:lang w:eastAsia="ru-RU"/>
        </w:rPr>
      </w:pPr>
    </w:p>
    <w:p w:rsidR="00372040" w:rsidRPr="00D80692" w:rsidRDefault="00372040" w:rsidP="00EE33F7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 __________ 20___ г.</w:t>
      </w: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EE33F7" w:rsidRPr="00D80692" w:rsidRDefault="00EE33F7" w:rsidP="00EE33F7">
      <w:pPr>
        <w:pStyle w:val="a1"/>
        <w:spacing w:after="0"/>
        <w:jc w:val="center"/>
        <w:rPr>
          <w:lang w:eastAsia="ru-RU"/>
        </w:rPr>
      </w:pPr>
    </w:p>
    <w:p w:rsidR="009B2C2B" w:rsidRPr="00D80692" w:rsidRDefault="009B2C2B" w:rsidP="00EE33F7">
      <w:pPr>
        <w:pStyle w:val="a1"/>
        <w:spacing w:after="0"/>
        <w:jc w:val="center"/>
        <w:rPr>
          <w:lang w:eastAsia="ru-RU"/>
        </w:rPr>
      </w:pPr>
      <w:r w:rsidRPr="00D80692">
        <w:rPr>
          <w:lang w:eastAsia="ru-RU"/>
        </w:rPr>
        <w:t>_________________</w:t>
      </w:r>
    </w:p>
    <w:p w:rsidR="00EE33F7" w:rsidRPr="00D80692" w:rsidRDefault="00EE33F7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  <w:sectPr w:rsidR="00EE33F7" w:rsidRPr="00D80692" w:rsidSect="00AB302B">
          <w:headerReference w:type="even" r:id="rId8"/>
          <w:headerReference w:type="default" r:id="rId9"/>
          <w:footerReference w:type="first" r:id="rId10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72040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>ПРИЛОЖЕНИЕ</w:t>
      </w:r>
      <w:r w:rsidR="00FB7DBA" w:rsidRPr="00D80692">
        <w:rPr>
          <w:color w:val="000000"/>
          <w:kern w:val="0"/>
          <w:sz w:val="28"/>
          <w:szCs w:val="28"/>
          <w:lang w:eastAsia="ru-RU"/>
        </w:rPr>
        <w:t>№</w:t>
      </w:r>
      <w:r w:rsidR="00372040" w:rsidRPr="00D80692">
        <w:rPr>
          <w:color w:val="000000"/>
          <w:kern w:val="0"/>
          <w:sz w:val="28"/>
          <w:szCs w:val="28"/>
          <w:lang w:eastAsia="ru-RU"/>
        </w:rPr>
        <w:t xml:space="preserve"> 2</w:t>
      </w:r>
    </w:p>
    <w:p w:rsidR="009B2C2B" w:rsidRPr="00D80692" w:rsidRDefault="009B2C2B" w:rsidP="00031928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FB7DBA">
      <w:pPr>
        <w:widowControl/>
        <w:suppressAutoHyphens w:val="0"/>
        <w:autoSpaceDE w:val="0"/>
        <w:autoSpaceDN w:val="0"/>
        <w:adjustRightInd w:val="0"/>
        <w:ind w:left="6946"/>
        <w:jc w:val="center"/>
        <w:rPr>
          <w:color w:val="000000"/>
          <w:kern w:val="0"/>
          <w:sz w:val="28"/>
          <w:szCs w:val="28"/>
          <w:lang w:eastAsia="ru-RU"/>
        </w:rPr>
      </w:pPr>
      <w:r w:rsidRPr="00D80692">
        <w:rPr>
          <w:color w:val="000000"/>
          <w:kern w:val="0"/>
          <w:sz w:val="28"/>
          <w:szCs w:val="28"/>
          <w:lang w:eastAsia="ru-RU"/>
        </w:rPr>
        <w:t xml:space="preserve">к </w:t>
      </w:r>
      <w:r w:rsidR="009E1B3F" w:rsidRPr="00D80692">
        <w:rPr>
          <w:color w:val="000000"/>
          <w:kern w:val="0"/>
          <w:sz w:val="28"/>
          <w:szCs w:val="28"/>
          <w:lang w:eastAsia="ru-RU"/>
        </w:rPr>
        <w:t>Правилам</w:t>
      </w: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6818" w:rsidRPr="00D80692" w:rsidRDefault="00CC6818" w:rsidP="00372040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372040" w:rsidRPr="00D80692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D80692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вконкурсном отборе на предоставление субсидий</w:t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D80692" w:rsidRDefault="00FB7DBA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 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Pr="00D80692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Наименование проекта:___________________________________________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D80692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которойнаправлен проект, важности е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сдругими проблемами: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</w:t>
      </w:r>
      <w:r w:rsidR="00045EA7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Pr="00D80692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3.Описание оригинальности проекта:</w:t>
      </w:r>
      <w:r w:rsidR="00B2649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D80692" w:rsidRDefault="00E00E65" w:rsidP="00E00E65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________________________________________________________________________________</w:t>
      </w:r>
    </w:p>
    <w:p w:rsidR="00372040" w:rsidRPr="00D80692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 проекта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 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D80692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5. Описание изменения конкретных количественных и (или) качественныхпоказателей </w:t>
      </w:r>
      <w:r w:rsidR="003C67BF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реализациипроекта:___________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D80692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D80692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 w:rsidRPr="00D80692">
        <w:rPr>
          <w:sz w:val="28"/>
          <w:szCs w:val="28"/>
          <w:lang w:eastAsia="ru-RU"/>
        </w:rPr>
        <w:t>6</w:t>
      </w:r>
      <w:r w:rsidR="008B232D" w:rsidRPr="00D80692">
        <w:rPr>
          <w:sz w:val="28"/>
          <w:szCs w:val="28"/>
          <w:lang w:eastAsia="ru-RU"/>
        </w:rPr>
        <w:t xml:space="preserve">. </w:t>
      </w:r>
      <w:r w:rsidR="00823960" w:rsidRPr="00D80692">
        <w:rPr>
          <w:sz w:val="28"/>
          <w:szCs w:val="28"/>
          <w:lang w:eastAsia="ru-RU"/>
        </w:rPr>
        <w:t>Обоснование</w:t>
      </w:r>
      <w:r w:rsidR="008B232D" w:rsidRPr="00D80692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 w:rsidRPr="00D80692">
        <w:rPr>
          <w:sz w:val="28"/>
          <w:szCs w:val="28"/>
          <w:lang w:eastAsia="ru-RU"/>
        </w:rPr>
        <w:t xml:space="preserve">оплата </w:t>
      </w:r>
      <w:r w:rsidR="008B232D" w:rsidRPr="00D80692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 xml:space="preserve">по сравнению со средней рыночной стоимостью товаров и услуг </w:t>
      </w:r>
      <w:r w:rsidR="00DC379B" w:rsidRPr="00D80692">
        <w:rPr>
          <w:sz w:val="28"/>
          <w:szCs w:val="28"/>
          <w:lang w:eastAsia="ru-RU"/>
        </w:rPr>
        <w:br/>
      </w:r>
      <w:r w:rsidR="008B232D" w:rsidRPr="00D80692">
        <w:rPr>
          <w:sz w:val="28"/>
          <w:szCs w:val="28"/>
          <w:lang w:eastAsia="ru-RU"/>
        </w:rPr>
        <w:t>на момент подачи заявки на предоставление</w:t>
      </w:r>
      <w:r w:rsidR="009B2C2B" w:rsidRPr="00D80692">
        <w:rPr>
          <w:sz w:val="28"/>
          <w:szCs w:val="28"/>
          <w:lang w:eastAsia="ru-RU"/>
        </w:rPr>
        <w:t>субсидии:  ____________________</w:t>
      </w:r>
    </w:p>
    <w:p w:rsidR="008B232D" w:rsidRPr="00D80692" w:rsidRDefault="008B232D" w:rsidP="008B232D">
      <w:pPr>
        <w:pStyle w:val="a1"/>
        <w:rPr>
          <w:lang w:eastAsia="ru-RU"/>
        </w:rPr>
      </w:pPr>
      <w:r w:rsidRPr="00D80692">
        <w:rPr>
          <w:lang w:eastAsia="ru-RU"/>
        </w:rPr>
        <w:t>____________________________________</w:t>
      </w:r>
      <w:r w:rsidR="00DC379B" w:rsidRPr="00D80692">
        <w:rPr>
          <w:lang w:eastAsia="ru-RU"/>
        </w:rPr>
        <w:t>____________</w:t>
      </w:r>
      <w:r w:rsidR="009B2C2B" w:rsidRPr="00D80692">
        <w:rPr>
          <w:lang w:eastAsia="ru-RU"/>
        </w:rPr>
        <w:t>_______________________________</w:t>
      </w:r>
    </w:p>
    <w:p w:rsidR="00B4382D" w:rsidRPr="00D80692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эффективностиреализации проект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ыих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 xml:space="preserve">с некоммерческой организацией </w:t>
      </w:r>
      <w:r w:rsidR="008651E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</w:p>
    <w:p w:rsidR="00B4382D" w:rsidRPr="00D80692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ров,привлекаемых для реализации проекта: 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подготовки,реализации и подведения итогов реализации проекта: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D80692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(организаторы, участники, благополучатели)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7A6EB3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1D66B0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061"/>
        <w:gridCol w:w="3283"/>
      </w:tblGrid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D80692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D80692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80692">
        <w:rPr>
          <w:rFonts w:ascii="PT Astra Serif" w:hAnsi="PT Astra Serif"/>
          <w:spacing w:val="-4"/>
          <w:sz w:val="28"/>
          <w:szCs w:val="28"/>
        </w:rPr>
        <w:t xml:space="preserve">12. Показатели, </w:t>
      </w:r>
      <w:r w:rsidRPr="00D80692">
        <w:rPr>
          <w:rFonts w:ascii="PT Astra Serif" w:hAnsi="PT Astra Serif"/>
          <w:bCs/>
          <w:color w:val="000000"/>
          <w:spacing w:val="-4"/>
          <w:sz w:val="28"/>
          <w:szCs w:val="28"/>
        </w:rPr>
        <w:t>необходимые для достижения результатов</w:t>
      </w:r>
      <w:r w:rsidRPr="00D80692">
        <w:rPr>
          <w:rFonts w:ascii="PT Astra Serif" w:hAnsi="PT Astra Serif"/>
          <w:spacing w:val="-4"/>
          <w:sz w:val="28"/>
          <w:szCs w:val="28"/>
        </w:rPr>
        <w:t xml:space="preserve"> предоставления</w:t>
      </w:r>
      <w:r w:rsidRPr="00D80692">
        <w:rPr>
          <w:rFonts w:ascii="PT Astra Serif" w:hAnsi="PT Astra Serif"/>
          <w:sz w:val="28"/>
          <w:szCs w:val="28"/>
        </w:rPr>
        <w:t xml:space="preserve"> субсидии:</w:t>
      </w:r>
    </w:p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99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  <w:gridCol w:w="283"/>
      </w:tblGrid>
      <w:tr w:rsidR="009E1B3F" w:rsidRPr="00D80692" w:rsidTr="00D05CB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  <w:spacing w:val="-4"/>
              </w:rPr>
            </w:pPr>
            <w:r w:rsidRPr="00D80692">
              <w:rPr>
                <w:rFonts w:ascii="PT Astra Serif" w:hAnsi="PT Astra Serif"/>
                <w:spacing w:val="-4"/>
              </w:rPr>
              <w:t xml:space="preserve">Наименование показателя, </w:t>
            </w:r>
            <w:r w:rsidRPr="00D80692">
              <w:rPr>
                <w:rFonts w:ascii="PT Astra Serif" w:hAnsi="PT Astra Serif"/>
                <w:bCs/>
                <w:color w:val="000000"/>
                <w:spacing w:val="-4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  <w:spacing w:val="-4"/>
              </w:rPr>
              <w:t xml:space="preserve"> предоставления субсидии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  <w:r w:rsidRPr="00D80692">
              <w:rPr>
                <w:rFonts w:ascii="PT Astra Serif" w:hAnsi="PT Astra Serif"/>
              </w:rPr>
              <w:t xml:space="preserve">Плановое значение показателя, </w:t>
            </w:r>
            <w:r w:rsidRPr="00D80692">
              <w:rPr>
                <w:rFonts w:ascii="PT Astra Serif" w:hAnsi="PT Astra Serif"/>
                <w:bCs/>
                <w:color w:val="000000"/>
              </w:rPr>
              <w:t>необходимого для достижения результатов</w:t>
            </w:r>
            <w:r w:rsidRPr="00D80692">
              <w:rPr>
                <w:rFonts w:ascii="PT Astra Serif" w:hAnsi="PT Astra Serif"/>
              </w:rPr>
              <w:t xml:space="preserve"> предоставления субсидии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jc w:val="both"/>
              <w:rPr>
                <w:rFonts w:ascii="PT Astra Serif" w:hAnsi="PT Astra Serif"/>
              </w:rPr>
            </w:pPr>
          </w:p>
        </w:tc>
      </w:tr>
      <w:tr w:rsidR="009E1B3F" w:rsidRPr="00D80692" w:rsidTr="00D05CBD">
        <w:trPr>
          <w:trHeight w:val="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E1B3F" w:rsidRPr="00D80692" w:rsidRDefault="009E1B3F" w:rsidP="00D05CBD">
            <w:pPr>
              <w:ind w:hanging="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069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9E1B3F" w:rsidRPr="00D80692" w:rsidRDefault="009E1B3F" w:rsidP="009E1B3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72040" w:rsidRPr="00D80692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. Смета </w:t>
      </w:r>
      <w:r w:rsidR="00975A2F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затрат</w:t>
      </w: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на реализацию проекта</w:t>
      </w:r>
      <w:r w:rsidR="00203905"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504B86"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*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D80692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за единицу</w:t>
            </w:r>
            <w:r w:rsidR="00CC6818" w:rsidRPr="00D80692">
              <w:rPr>
                <w:color w:val="000000"/>
                <w:kern w:val="0"/>
                <w:lang w:eastAsia="ru-RU"/>
              </w:rPr>
              <w:t>,</w:t>
            </w:r>
            <w:r w:rsidRPr="00D80692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D80692" w:rsidRDefault="00E00E65" w:rsidP="00975A2F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Общая сумма </w:t>
            </w:r>
            <w:r w:rsidR="00975A2F" w:rsidRPr="00D80692">
              <w:rPr>
                <w:color w:val="000000"/>
                <w:kern w:val="0"/>
                <w:lang w:eastAsia="ru-RU"/>
              </w:rPr>
              <w:t>затрат</w:t>
            </w:r>
            <w:r w:rsidRPr="00D80692">
              <w:rPr>
                <w:color w:val="000000"/>
                <w:kern w:val="0"/>
                <w:lang w:eastAsia="ru-RU"/>
              </w:rPr>
              <w:t>, руб.</w:t>
            </w:r>
          </w:p>
        </w:tc>
      </w:tr>
    </w:tbl>
    <w:p w:rsidR="00E00E65" w:rsidRPr="00D80692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D80692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(</w:t>
            </w:r>
            <w:r w:rsidR="00475C70" w:rsidRPr="00D80692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D80692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 w:rsidRPr="00D80692">
              <w:rPr>
                <w:color w:val="000000"/>
                <w:kern w:val="0"/>
                <w:lang w:eastAsia="ru-RU"/>
              </w:rPr>
              <w:t>из</w:t>
            </w:r>
            <w:r w:rsidRPr="00D80692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D80692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D80692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D80692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D80692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D80692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D80692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D80692" w:rsidRDefault="00D217F3" w:rsidP="00D217F3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14. Описание опыта некоммерческой организации по реализации проектов в сфере национальной политики на территории Ульяновской области за последние 5 лет.</w:t>
      </w:r>
    </w:p>
    <w:p w:rsidR="00D217F3" w:rsidRPr="00D80692" w:rsidRDefault="00D217F3" w:rsidP="00D217F3">
      <w:pPr>
        <w:pStyle w:val="a1"/>
        <w:rPr>
          <w:lang w:eastAsia="ru-RU"/>
        </w:rPr>
      </w:pPr>
    </w:p>
    <w:p w:rsidR="00D217F3" w:rsidRPr="00D80692" w:rsidRDefault="00D217F3" w:rsidP="00D217F3">
      <w:pPr>
        <w:pStyle w:val="a1"/>
        <w:rPr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Pr="00D80692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  (</w:t>
      </w:r>
      <w:r w:rsidR="00450DF8"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D80692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D80692" w:rsidRDefault="00CC6818" w:rsidP="00CC6818">
      <w:pPr>
        <w:pStyle w:val="a1"/>
        <w:rPr>
          <w:lang w:eastAsia="ru-RU"/>
        </w:rPr>
      </w:pPr>
    </w:p>
    <w:p w:rsidR="003C67BF" w:rsidRPr="00D80692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D80692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D80692" w:rsidRDefault="00504B86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D80692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        (инициалы, фамилия)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CC6818" w:rsidP="00CC6818">
      <w:pPr>
        <w:pStyle w:val="a1"/>
        <w:jc w:val="center"/>
        <w:rPr>
          <w:color w:val="000000"/>
          <w:lang w:eastAsia="ru-RU"/>
        </w:rPr>
      </w:pPr>
      <w:r w:rsidRPr="00D80692">
        <w:rPr>
          <w:color w:val="000000"/>
          <w:lang w:eastAsia="ru-RU"/>
        </w:rPr>
        <w:t>________________</w:t>
      </w: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B57594" w:rsidRPr="00D80692" w:rsidRDefault="00B57594" w:rsidP="00137D17">
      <w:pPr>
        <w:pStyle w:val="a1"/>
        <w:jc w:val="both"/>
        <w:rPr>
          <w:color w:val="000000"/>
          <w:lang w:eastAsia="ru-RU"/>
        </w:rPr>
      </w:pPr>
    </w:p>
    <w:p w:rsidR="00504B86" w:rsidRPr="00D80692" w:rsidRDefault="00504B86" w:rsidP="00137D17">
      <w:pPr>
        <w:pStyle w:val="a1"/>
        <w:jc w:val="both"/>
        <w:rPr>
          <w:color w:val="000000"/>
          <w:sz w:val="28"/>
          <w:lang w:eastAsia="ru-RU"/>
        </w:rPr>
      </w:pPr>
      <w:r w:rsidRPr="00D80692">
        <w:rPr>
          <w:color w:val="000000"/>
          <w:sz w:val="28"/>
          <w:lang w:eastAsia="ru-RU"/>
        </w:rPr>
        <w:t>__________________</w:t>
      </w:r>
    </w:p>
    <w:p w:rsidR="00372040" w:rsidRPr="00D80692" w:rsidRDefault="0093788D" w:rsidP="00CA1506">
      <w:pPr>
        <w:pStyle w:val="a1"/>
        <w:jc w:val="both"/>
        <w:rPr>
          <w:color w:val="000000"/>
          <w:kern w:val="0"/>
          <w:sz w:val="2"/>
          <w:szCs w:val="2"/>
          <w:lang w:eastAsia="ru-RU"/>
        </w:rPr>
      </w:pPr>
      <w:r w:rsidRPr="00B57594">
        <w:rPr>
          <w:color w:val="000000"/>
          <w:lang w:eastAsia="ru-RU"/>
        </w:rPr>
        <w:t>*</w:t>
      </w:r>
      <w:r w:rsidRPr="00B57594">
        <w:rPr>
          <w:color w:val="000000"/>
          <w:kern w:val="0"/>
          <w:lang w:eastAsia="ru-RU"/>
        </w:rPr>
        <w:t xml:space="preserve">Данная смета </w:t>
      </w:r>
      <w:r w:rsidR="00D217F3" w:rsidRPr="00B57594">
        <w:rPr>
          <w:color w:val="000000"/>
          <w:kern w:val="0"/>
          <w:lang w:eastAsia="ru-RU"/>
        </w:rPr>
        <w:t>затрат</w:t>
      </w:r>
      <w:r w:rsidRPr="00B57594">
        <w:rPr>
          <w:color w:val="000000"/>
          <w:kern w:val="0"/>
          <w:lang w:eastAsia="ru-RU"/>
        </w:rPr>
        <w:t xml:space="preserve"> включает в себя примерные статьи затрат </w:t>
      </w:r>
      <w:r w:rsidR="00AB4EB0" w:rsidRPr="00B57594">
        <w:rPr>
          <w:color w:val="000000"/>
          <w:kern w:val="0"/>
          <w:lang w:eastAsia="ru-RU"/>
        </w:rPr>
        <w:br/>
      </w:r>
      <w:r w:rsidRPr="00B57594">
        <w:rPr>
          <w:color w:val="000000"/>
          <w:kern w:val="0"/>
          <w:lang w:eastAsia="ru-RU"/>
        </w:rPr>
        <w:t>на реализацию проекта. Сметы расходов на реализацию проектов мог</w:t>
      </w:r>
      <w:r w:rsidR="00450DF8" w:rsidRPr="00B57594">
        <w:rPr>
          <w:color w:val="000000"/>
          <w:kern w:val="0"/>
          <w:lang w:eastAsia="ru-RU"/>
        </w:rPr>
        <w:t>ут включать в себя часть приведё</w:t>
      </w:r>
      <w:r w:rsidRPr="00B57594">
        <w:rPr>
          <w:color w:val="000000"/>
          <w:kern w:val="0"/>
          <w:lang w:eastAsia="ru-RU"/>
        </w:rPr>
        <w:t>нных статей затрат или же могут содержать иные статьи затрат</w:t>
      </w:r>
      <w:r w:rsidR="003C67BF" w:rsidRPr="00D80692">
        <w:rPr>
          <w:color w:val="000000"/>
          <w:kern w:val="0"/>
          <w:sz w:val="28"/>
          <w:lang w:eastAsia="ru-RU"/>
        </w:rPr>
        <w:t>.</w:t>
      </w:r>
    </w:p>
    <w:sectPr w:rsidR="00372040" w:rsidRPr="00D80692" w:rsidSect="00CA1506"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27" w:rsidRDefault="00E82427">
      <w:r>
        <w:separator/>
      </w:r>
    </w:p>
  </w:endnote>
  <w:endnote w:type="continuationSeparator" w:id="1">
    <w:p w:rsidR="00E82427" w:rsidRDefault="00E8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Pr="0028184E" w:rsidRDefault="007B04AD" w:rsidP="00AB458F">
    <w:pPr>
      <w:pStyle w:val="aff0"/>
      <w:jc w:val="right"/>
      <w:rPr>
        <w:sz w:val="16"/>
        <w:szCs w:val="16"/>
      </w:rPr>
    </w:pPr>
    <w:r>
      <w:rPr>
        <w:sz w:val="16"/>
        <w:szCs w:val="16"/>
      </w:rPr>
      <w:t>0605км2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27" w:rsidRDefault="00E82427">
      <w:r>
        <w:separator/>
      </w:r>
    </w:p>
  </w:footnote>
  <w:footnote w:type="continuationSeparator" w:id="1">
    <w:p w:rsidR="00E82427" w:rsidRDefault="00E82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Default="007E74AA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AD" w:rsidRDefault="007B04A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AD" w:rsidRPr="009C7B2A" w:rsidRDefault="007E74AA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7B04AD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A540C7">
      <w:rPr>
        <w:noProof/>
        <w:sz w:val="28"/>
        <w:szCs w:val="28"/>
      </w:rPr>
      <w:t>6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numFmt w:val="chicago"/>
    <w:footnote w:id="0"/>
    <w:footnote w:id="1"/>
  </w:footnotePr>
  <w:endnotePr>
    <w:pos w:val="sectEnd"/>
    <w:numFmt w:val="chicago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20B10"/>
    <w:rsid w:val="00020E16"/>
    <w:rsid w:val="00020E5C"/>
    <w:rsid w:val="000215CF"/>
    <w:rsid w:val="000263A9"/>
    <w:rsid w:val="00026929"/>
    <w:rsid w:val="00026A39"/>
    <w:rsid w:val="000300F9"/>
    <w:rsid w:val="00031928"/>
    <w:rsid w:val="00034BBF"/>
    <w:rsid w:val="00035D9B"/>
    <w:rsid w:val="00036320"/>
    <w:rsid w:val="000369EA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2E49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3D5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6310"/>
    <w:rsid w:val="001F6B65"/>
    <w:rsid w:val="001F7506"/>
    <w:rsid w:val="00202645"/>
    <w:rsid w:val="00203905"/>
    <w:rsid w:val="00204DE0"/>
    <w:rsid w:val="00206144"/>
    <w:rsid w:val="0020790C"/>
    <w:rsid w:val="00210377"/>
    <w:rsid w:val="00210744"/>
    <w:rsid w:val="0021087A"/>
    <w:rsid w:val="00210FFE"/>
    <w:rsid w:val="00212D19"/>
    <w:rsid w:val="002132AD"/>
    <w:rsid w:val="002137D3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2F6E98"/>
    <w:rsid w:val="00301792"/>
    <w:rsid w:val="00302240"/>
    <w:rsid w:val="00302C8A"/>
    <w:rsid w:val="0030472A"/>
    <w:rsid w:val="00305593"/>
    <w:rsid w:val="0030624F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0F76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E6812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BD2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33F5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3934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90E"/>
    <w:rsid w:val="005E4C7E"/>
    <w:rsid w:val="005E7919"/>
    <w:rsid w:val="005E7F1C"/>
    <w:rsid w:val="005F1820"/>
    <w:rsid w:val="005F1E16"/>
    <w:rsid w:val="005F1EAD"/>
    <w:rsid w:val="005F2A2C"/>
    <w:rsid w:val="005F3514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DF1"/>
    <w:rsid w:val="006707EA"/>
    <w:rsid w:val="00670B46"/>
    <w:rsid w:val="00670FC5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43F3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2BAD"/>
    <w:rsid w:val="00703432"/>
    <w:rsid w:val="007036A7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13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2B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3B67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4AD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A01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E74AA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0269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A2F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1B3F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273CB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0C7"/>
    <w:rsid w:val="00A549D9"/>
    <w:rsid w:val="00A54F9C"/>
    <w:rsid w:val="00A55303"/>
    <w:rsid w:val="00A56688"/>
    <w:rsid w:val="00A56A5B"/>
    <w:rsid w:val="00A60531"/>
    <w:rsid w:val="00A61F99"/>
    <w:rsid w:val="00A6306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1927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57594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1E1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09EE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653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07E0F"/>
    <w:rsid w:val="00D11CCC"/>
    <w:rsid w:val="00D11D8D"/>
    <w:rsid w:val="00D13114"/>
    <w:rsid w:val="00D1366E"/>
    <w:rsid w:val="00D1389A"/>
    <w:rsid w:val="00D15B37"/>
    <w:rsid w:val="00D15D94"/>
    <w:rsid w:val="00D17070"/>
    <w:rsid w:val="00D17CAB"/>
    <w:rsid w:val="00D2149A"/>
    <w:rsid w:val="00D217F3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692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C04"/>
    <w:rsid w:val="00DA1EA9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319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61D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2427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uiPriority w:val="99"/>
    <w:locked/>
    <w:rsid w:val="0064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6E51-3DC8-4D22-B0A3-8F31DCBD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9872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 Brenduk</cp:lastModifiedBy>
  <cp:revision>2</cp:revision>
  <cp:lastPrinted>2019-05-06T13:18:00Z</cp:lastPrinted>
  <dcterms:created xsi:type="dcterms:W3CDTF">2020-02-03T05:31:00Z</dcterms:created>
  <dcterms:modified xsi:type="dcterms:W3CDTF">2020-02-03T05:31:00Z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