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5C" w:rsidRPr="00CD5DAD" w:rsidRDefault="00950FE2" w:rsidP="002700B6">
      <w:pPr>
        <w:keepNext/>
        <w:keepLines/>
        <w:tabs>
          <w:tab w:val="left" w:pos="4153"/>
          <w:tab w:val="left" w:pos="8306"/>
          <w:tab w:val="right" w:pos="9639"/>
        </w:tabs>
        <w:autoSpaceDE w:val="0"/>
        <w:autoSpaceDN w:val="0"/>
        <w:adjustRightInd w:val="0"/>
        <w:spacing w:line="13" w:lineRule="atLeast"/>
        <w:rPr>
          <w:rFonts w:ascii="PT Astra Serif" w:hAnsi="PT Astra Serif"/>
          <w:color w:val="000000"/>
          <w:sz w:val="28"/>
          <w:szCs w:val="28"/>
        </w:rPr>
      </w:pPr>
      <w:r>
        <w:rPr>
          <w:color w:val="000000"/>
          <w:sz w:val="28"/>
          <w:szCs w:val="28"/>
        </w:rPr>
        <w:tab/>
      </w:r>
      <w:r>
        <w:rPr>
          <w:color w:val="000000"/>
          <w:sz w:val="28"/>
          <w:szCs w:val="28"/>
        </w:rPr>
        <w:tab/>
      </w:r>
      <w:r w:rsidRPr="00CD5DAD">
        <w:rPr>
          <w:rFonts w:ascii="PT Astra Serif" w:hAnsi="PT Astra Serif"/>
          <w:color w:val="000000"/>
          <w:sz w:val="28"/>
          <w:szCs w:val="28"/>
        </w:rPr>
        <w:tab/>
      </w:r>
      <w:r w:rsidR="0093165C" w:rsidRPr="00CD5DAD">
        <w:rPr>
          <w:rFonts w:ascii="PT Astra Serif" w:hAnsi="PT Astra Serif"/>
          <w:color w:val="000000"/>
          <w:sz w:val="28"/>
          <w:szCs w:val="28"/>
        </w:rPr>
        <w:t>ПРОЕКТ</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93165C"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ПРАВИТЕЛЬСТВО УЛЬЯНОВСКОЙ ОБЛАСТИ</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93165C"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 xml:space="preserve">ПОСТАНОВЛЕНИЕ </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B6591A"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О внесении изменени</w:t>
      </w:r>
      <w:r w:rsidR="00213A00">
        <w:rPr>
          <w:rFonts w:ascii="PT Astra Serif" w:hAnsi="PT Astra Serif"/>
          <w:b/>
          <w:sz w:val="28"/>
          <w:szCs w:val="28"/>
        </w:rPr>
        <w:t xml:space="preserve">й </w:t>
      </w:r>
      <w:r w:rsidR="0093165C" w:rsidRPr="00CD5DAD">
        <w:rPr>
          <w:rFonts w:ascii="PT Astra Serif" w:hAnsi="PT Astra Serif"/>
          <w:b/>
          <w:sz w:val="28"/>
          <w:szCs w:val="28"/>
        </w:rPr>
        <w:t>в постановление Правительства Ульяновской области от 15.07.2013 № 298-П</w:t>
      </w:r>
    </w:p>
    <w:p w:rsidR="0093165C" w:rsidRPr="00CD5DAD" w:rsidRDefault="0093165C" w:rsidP="002700B6">
      <w:pPr>
        <w:tabs>
          <w:tab w:val="right" w:pos="9639"/>
        </w:tabs>
        <w:spacing w:line="13" w:lineRule="atLeast"/>
        <w:jc w:val="center"/>
        <w:rPr>
          <w:rFonts w:ascii="PT Astra Serif" w:hAnsi="PT Astra Serif"/>
          <w:b/>
          <w:sz w:val="28"/>
          <w:szCs w:val="28"/>
        </w:rPr>
      </w:pPr>
    </w:p>
    <w:p w:rsidR="0031115D" w:rsidRPr="00CD5DAD" w:rsidRDefault="0093165C" w:rsidP="006655E3">
      <w:pPr>
        <w:tabs>
          <w:tab w:val="right" w:pos="9639"/>
        </w:tabs>
        <w:ind w:firstLine="709"/>
        <w:jc w:val="both"/>
        <w:rPr>
          <w:rFonts w:ascii="PT Astra Serif" w:hAnsi="PT Astra Serif"/>
          <w:sz w:val="28"/>
          <w:szCs w:val="28"/>
        </w:rPr>
      </w:pPr>
      <w:r w:rsidRPr="00CD5DAD">
        <w:rPr>
          <w:rFonts w:ascii="PT Astra Serif" w:hAnsi="PT Astra Serif"/>
          <w:color w:val="000000" w:themeColor="text1"/>
          <w:spacing w:val="1"/>
          <w:sz w:val="28"/>
          <w:szCs w:val="28"/>
          <w:shd w:val="clear" w:color="auto" w:fill="FFFFFF"/>
        </w:rPr>
        <w:t>Правительство У</w:t>
      </w:r>
      <w:r w:rsidR="00B6591A" w:rsidRPr="00CD5DAD">
        <w:rPr>
          <w:rFonts w:ascii="PT Astra Serif" w:hAnsi="PT Astra Serif"/>
          <w:sz w:val="28"/>
          <w:szCs w:val="28"/>
        </w:rPr>
        <w:t xml:space="preserve">льяновской области </w:t>
      </w:r>
      <w:r w:rsidRPr="00CD5DAD">
        <w:rPr>
          <w:rFonts w:ascii="PT Astra Serif" w:hAnsi="PT Astra Serif"/>
          <w:sz w:val="28"/>
          <w:szCs w:val="28"/>
        </w:rPr>
        <w:t>п о с т а н о в л я е т:</w:t>
      </w:r>
    </w:p>
    <w:p w:rsidR="006655E3" w:rsidRPr="00CD5DAD" w:rsidRDefault="006655E3" w:rsidP="00960867">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Внести в постановление Правительства Ульяновской области от 15.07.2013 № 298-П «Об утверждении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 в Ульяновской области», следующие изменения:</w:t>
      </w:r>
    </w:p>
    <w:p w:rsidR="00BC2816" w:rsidRPr="00CD5DAD" w:rsidRDefault="00A60FCC" w:rsidP="00960867">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наименование </w:t>
      </w:r>
      <w:r w:rsidR="00BC2816" w:rsidRPr="00CD5DAD">
        <w:rPr>
          <w:rFonts w:ascii="PT Astra Serif" w:eastAsia="Calibri" w:hAnsi="PT Astra Serif" w:cs="Times New Roman"/>
          <w:sz w:val="28"/>
          <w:szCs w:val="28"/>
          <w:lang w:eastAsia="ru-RU"/>
        </w:rPr>
        <w:t>изложить в следующей редакции:</w:t>
      </w:r>
    </w:p>
    <w:p w:rsidR="00BC2816" w:rsidRPr="00CD5DAD" w:rsidRDefault="00BC2816"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«Об утверждении Перечня государственных услуг, предоставляемых исполнительными органами государственной власти, предоставление которых организуется в областном государственном каз</w:t>
      </w:r>
      <w:r w:rsidR="00617EA1">
        <w:rPr>
          <w:rFonts w:ascii="PT Astra Serif" w:eastAsia="Calibri" w:hAnsi="PT Astra Serif" w:cs="Times New Roman"/>
          <w:sz w:val="28"/>
          <w:szCs w:val="28"/>
          <w:lang w:eastAsia="ru-RU"/>
        </w:rPr>
        <w:t>ё</w:t>
      </w:r>
      <w:r w:rsidRPr="00CD5DAD">
        <w:rPr>
          <w:rFonts w:ascii="PT Astra Serif" w:eastAsia="Calibri" w:hAnsi="PT Astra Serif" w:cs="Times New Roman"/>
          <w:sz w:val="28"/>
          <w:szCs w:val="28"/>
          <w:lang w:eastAsia="ru-RU"/>
        </w:rPr>
        <w:t xml:space="preserve">нном учреждении </w:t>
      </w:r>
      <w:r w:rsidR="00CD5DAD" w:rsidRPr="00CD5DAD">
        <w:rPr>
          <w:rFonts w:ascii="PT Astra Serif" w:eastAsia="Calibri" w:hAnsi="PT Astra Serif" w:cs="Times New Roman"/>
          <w:sz w:val="28"/>
          <w:szCs w:val="28"/>
          <w:lang w:eastAsia="ru-RU"/>
        </w:rPr>
        <w:t>«</w:t>
      </w:r>
      <w:r w:rsidRPr="00CD5DAD">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58522B" w:rsidRDefault="00BB05BC" w:rsidP="00960867">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 xml:space="preserve">пункты 1 </w:t>
      </w:r>
      <w:r w:rsidR="002E1EF2">
        <w:rPr>
          <w:rFonts w:ascii="PT Astra Serif" w:eastAsia="Calibri" w:hAnsi="PT Astra Serif" w:cs="Times New Roman"/>
          <w:sz w:val="28"/>
          <w:szCs w:val="28"/>
          <w:lang w:eastAsia="ru-RU"/>
        </w:rPr>
        <w:t>–</w:t>
      </w:r>
      <w:r w:rsidR="005333FB">
        <w:rPr>
          <w:rFonts w:ascii="PT Astra Serif" w:eastAsia="Calibri" w:hAnsi="PT Astra Serif" w:cs="Times New Roman"/>
          <w:sz w:val="28"/>
          <w:szCs w:val="28"/>
          <w:lang w:eastAsia="ru-RU"/>
        </w:rPr>
        <w:t>3</w:t>
      </w:r>
      <w:r w:rsidRPr="00CD5DAD">
        <w:rPr>
          <w:rFonts w:ascii="PT Astra Serif" w:eastAsia="Calibri" w:hAnsi="PT Astra Serif" w:cs="Times New Roman"/>
          <w:sz w:val="28"/>
          <w:szCs w:val="28"/>
          <w:lang w:eastAsia="ru-RU"/>
        </w:rPr>
        <w:t>изложить в следующей редакции:</w:t>
      </w:r>
    </w:p>
    <w:p w:rsidR="001F0D78" w:rsidRPr="0058522B" w:rsidRDefault="00BB05BC" w:rsidP="00960867">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r w:rsidRPr="0058522B">
        <w:rPr>
          <w:rFonts w:ascii="PT Astra Serif" w:eastAsia="Calibri" w:hAnsi="PT Astra Serif" w:cs="Times New Roman"/>
          <w:sz w:val="28"/>
          <w:szCs w:val="28"/>
          <w:lang w:eastAsia="ru-RU"/>
        </w:rPr>
        <w:t>«1.</w:t>
      </w:r>
      <w:r w:rsidR="001F0D78" w:rsidRPr="0058522B">
        <w:rPr>
          <w:rFonts w:ascii="PT Astra Serif" w:eastAsia="Calibri" w:hAnsi="PT Astra Serif" w:cs="Times New Roman"/>
          <w:sz w:val="28"/>
          <w:szCs w:val="28"/>
          <w:lang w:eastAsia="ru-RU"/>
        </w:rPr>
        <w:t>Утвердить прилагаемый Перечень государственных услуг, предоставляемых исполнительными органами государственной власти, предоставление которых организуется в областном государственном каз</w:t>
      </w:r>
      <w:r w:rsidR="009D6811" w:rsidRPr="0058522B">
        <w:rPr>
          <w:rFonts w:ascii="PT Astra Serif" w:eastAsia="Calibri" w:hAnsi="PT Astra Serif" w:cs="Times New Roman"/>
          <w:sz w:val="28"/>
          <w:szCs w:val="28"/>
          <w:lang w:eastAsia="ru-RU"/>
        </w:rPr>
        <w:t>ё</w:t>
      </w:r>
      <w:r w:rsidR="001F0D78" w:rsidRPr="0058522B">
        <w:rPr>
          <w:rFonts w:ascii="PT Astra Serif" w:eastAsia="Calibri" w:hAnsi="PT Astra Serif" w:cs="Times New Roman"/>
          <w:sz w:val="28"/>
          <w:szCs w:val="28"/>
          <w:lang w:eastAsia="ru-RU"/>
        </w:rPr>
        <w:t xml:space="preserve">нном учреждении </w:t>
      </w:r>
      <w:r w:rsidR="00C10241" w:rsidRPr="0058522B">
        <w:rPr>
          <w:rFonts w:ascii="PT Astra Serif" w:eastAsia="Calibri" w:hAnsi="PT Astra Serif" w:cs="Times New Roman"/>
          <w:sz w:val="28"/>
          <w:szCs w:val="28"/>
          <w:lang w:eastAsia="ru-RU"/>
        </w:rPr>
        <w:t>«</w:t>
      </w:r>
      <w:r w:rsidR="001F0D78" w:rsidRPr="0058522B">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2D519C" w:rsidRPr="0058522B">
        <w:rPr>
          <w:rFonts w:ascii="PT Astra Serif" w:eastAsia="Calibri" w:hAnsi="PT Astra Serif" w:cs="Times New Roman"/>
          <w:sz w:val="28"/>
          <w:szCs w:val="28"/>
          <w:lang w:eastAsia="ru-RU"/>
        </w:rPr>
        <w:t xml:space="preserve"> (далее – </w:t>
      </w:r>
      <w:r w:rsidR="00077219" w:rsidRPr="0058522B">
        <w:rPr>
          <w:rFonts w:ascii="PT Astra Serif" w:eastAsia="Calibri" w:hAnsi="PT Astra Serif" w:cs="Times New Roman"/>
          <w:sz w:val="28"/>
          <w:szCs w:val="28"/>
          <w:lang w:eastAsia="ru-RU"/>
        </w:rPr>
        <w:t>П</w:t>
      </w:r>
      <w:r w:rsidR="002D519C" w:rsidRPr="0058522B">
        <w:rPr>
          <w:rFonts w:ascii="PT Astra Serif" w:eastAsia="Calibri" w:hAnsi="PT Astra Serif" w:cs="Times New Roman"/>
          <w:sz w:val="28"/>
          <w:szCs w:val="28"/>
          <w:lang w:eastAsia="ru-RU"/>
        </w:rPr>
        <w:t>еречень)</w:t>
      </w:r>
      <w:r w:rsidR="001F0D78" w:rsidRPr="0058522B">
        <w:rPr>
          <w:rFonts w:ascii="PT Astra Serif" w:eastAsia="Calibri" w:hAnsi="PT Astra Serif" w:cs="Times New Roman"/>
          <w:sz w:val="28"/>
          <w:szCs w:val="28"/>
          <w:lang w:eastAsia="ru-RU"/>
        </w:rPr>
        <w:t>.</w:t>
      </w:r>
    </w:p>
    <w:p w:rsidR="001815A7" w:rsidRDefault="00B9354C" w:rsidP="00960867">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Исполнительным органам государственной власти Ульяновской областиобеспечить заключение соглашений о взаимодействии</w:t>
      </w:r>
      <w:r w:rsidR="001F0D78" w:rsidRPr="00CD5DAD">
        <w:rPr>
          <w:rFonts w:ascii="PT Astra Serif" w:eastAsia="Calibri" w:hAnsi="PT Astra Serif" w:cs="Times New Roman"/>
          <w:sz w:val="28"/>
          <w:szCs w:val="28"/>
          <w:lang w:eastAsia="ru-RU"/>
        </w:rPr>
        <w:t xml:space="preserve">с </w:t>
      </w:r>
      <w:r w:rsidR="002D519C" w:rsidRPr="00CD5DAD">
        <w:rPr>
          <w:rFonts w:ascii="PT Astra Serif" w:eastAsia="Calibri" w:hAnsi="PT Astra Serif" w:cs="Times New Roman"/>
          <w:sz w:val="28"/>
          <w:szCs w:val="28"/>
          <w:lang w:eastAsia="ru-RU"/>
        </w:rPr>
        <w:t>областн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государственн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каз</w:t>
      </w:r>
      <w:r w:rsidR="006042E9" w:rsidRPr="00CD5DAD">
        <w:rPr>
          <w:rFonts w:ascii="PT Astra Serif" w:eastAsia="Calibri" w:hAnsi="PT Astra Serif" w:cs="Times New Roman"/>
          <w:sz w:val="28"/>
          <w:szCs w:val="28"/>
          <w:lang w:eastAsia="ru-RU"/>
        </w:rPr>
        <w:t>ё</w:t>
      </w:r>
      <w:r w:rsidR="002D519C" w:rsidRPr="00CD5DAD">
        <w:rPr>
          <w:rFonts w:ascii="PT Astra Serif" w:eastAsia="Calibri" w:hAnsi="PT Astra Serif" w:cs="Times New Roman"/>
          <w:sz w:val="28"/>
          <w:szCs w:val="28"/>
          <w:lang w:eastAsia="ru-RU"/>
        </w:rPr>
        <w:t>нн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учреждени</w:t>
      </w:r>
      <w:r w:rsidR="005F6F4E" w:rsidRPr="00CD5DAD">
        <w:rPr>
          <w:rFonts w:ascii="PT Astra Serif" w:eastAsia="Calibri" w:hAnsi="PT Astra Serif" w:cs="Times New Roman"/>
          <w:sz w:val="28"/>
          <w:szCs w:val="28"/>
          <w:lang w:eastAsia="ru-RU"/>
        </w:rPr>
        <w:t xml:space="preserve">ем </w:t>
      </w:r>
      <w:r w:rsidR="002D519C" w:rsidRPr="00CD5DAD">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w:t>
      </w:r>
      <w:r w:rsidR="006042E9" w:rsidRPr="00CD5DAD">
        <w:rPr>
          <w:rFonts w:ascii="PT Astra Serif" w:eastAsia="Calibri" w:hAnsi="PT Astra Serif" w:cs="Times New Roman"/>
          <w:sz w:val="28"/>
          <w:szCs w:val="28"/>
          <w:lang w:eastAsia="ru-RU"/>
        </w:rPr>
        <w:t xml:space="preserve">рственных                 и муниципальных услуг </w:t>
      </w:r>
      <w:r w:rsidR="002D519C" w:rsidRPr="00CD5DAD">
        <w:rPr>
          <w:rFonts w:ascii="PT Astra Serif" w:eastAsia="Calibri" w:hAnsi="PT Astra Serif" w:cs="Times New Roman"/>
          <w:sz w:val="28"/>
          <w:szCs w:val="28"/>
          <w:lang w:eastAsia="ru-RU"/>
        </w:rPr>
        <w:t xml:space="preserve">в Ульяновской </w:t>
      </w:r>
      <w:r w:rsidR="00206017" w:rsidRPr="00CD5DAD">
        <w:rPr>
          <w:rFonts w:ascii="PT Astra Serif" w:eastAsia="Calibri" w:hAnsi="PT Astra Serif" w:cs="Times New Roman"/>
          <w:sz w:val="28"/>
          <w:szCs w:val="28"/>
          <w:lang w:eastAsia="ru-RU"/>
        </w:rPr>
        <w:t>области»</w:t>
      </w:r>
      <w:r w:rsidR="00D65639">
        <w:rPr>
          <w:rFonts w:ascii="PT Astra Serif" w:eastAsia="Calibri" w:hAnsi="PT Astra Serif" w:cs="Times New Roman"/>
          <w:sz w:val="28"/>
          <w:szCs w:val="28"/>
          <w:lang w:eastAsia="ru-RU"/>
        </w:rPr>
        <w:t xml:space="preserve"> (далее – соглашение                         о взаимодействии)</w:t>
      </w:r>
      <w:r w:rsidR="001815A7" w:rsidRPr="00CD5DAD">
        <w:rPr>
          <w:rFonts w:ascii="PT Astra Serif" w:eastAsia="Calibri" w:hAnsi="PT Astra Serif" w:cs="Times New Roman"/>
          <w:sz w:val="28"/>
          <w:szCs w:val="28"/>
          <w:lang w:eastAsia="ru-RU"/>
        </w:rPr>
        <w:t>,на основании которых организовать предо</w:t>
      </w:r>
      <w:r w:rsidR="006042E9" w:rsidRPr="00CD5DAD">
        <w:rPr>
          <w:rFonts w:ascii="PT Astra Serif" w:eastAsia="Calibri" w:hAnsi="PT Astra Serif" w:cs="Times New Roman"/>
          <w:sz w:val="28"/>
          <w:szCs w:val="28"/>
          <w:lang w:eastAsia="ru-RU"/>
        </w:rPr>
        <w:t xml:space="preserve">ставление государственных услуг </w:t>
      </w:r>
      <w:r w:rsidR="001815A7" w:rsidRPr="00CD5DAD">
        <w:rPr>
          <w:rFonts w:ascii="PT Astra Serif" w:eastAsia="Calibri" w:hAnsi="PT Astra Serif" w:cs="Times New Roman"/>
          <w:sz w:val="28"/>
          <w:szCs w:val="28"/>
          <w:lang w:eastAsia="ru-RU"/>
        </w:rPr>
        <w:t>в со</w:t>
      </w:r>
      <w:r w:rsidR="00D65639">
        <w:rPr>
          <w:rFonts w:ascii="PT Astra Serif" w:eastAsia="Calibri" w:hAnsi="PT Astra Serif" w:cs="Times New Roman"/>
          <w:sz w:val="28"/>
          <w:szCs w:val="28"/>
          <w:lang w:eastAsia="ru-RU"/>
        </w:rPr>
        <w:t xml:space="preserve">ответствии </w:t>
      </w:r>
      <w:r w:rsidR="001815A7" w:rsidRPr="00CD5DAD">
        <w:rPr>
          <w:rFonts w:ascii="PT Astra Serif" w:eastAsia="Calibri" w:hAnsi="PT Astra Serif" w:cs="Times New Roman"/>
          <w:sz w:val="28"/>
          <w:szCs w:val="28"/>
          <w:lang w:eastAsia="ru-RU"/>
        </w:rPr>
        <w:t xml:space="preserve">с Перечнем. </w:t>
      </w:r>
    </w:p>
    <w:p w:rsidR="00D36174" w:rsidRDefault="00D36174" w:rsidP="00D36174">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D36174">
        <w:rPr>
          <w:rFonts w:ascii="PT Astra Serif" w:eastAsia="Calibri" w:hAnsi="PT Astra Serif" w:cs="Times New Roman"/>
          <w:sz w:val="28"/>
          <w:szCs w:val="28"/>
          <w:lang w:eastAsia="ru-RU"/>
        </w:rPr>
        <w:t>Осуществлять предоставление в областном госуд</w:t>
      </w:r>
      <w:r>
        <w:rPr>
          <w:rFonts w:ascii="PT Astra Serif" w:eastAsia="Calibri" w:hAnsi="PT Astra Serif" w:cs="Times New Roman"/>
          <w:sz w:val="28"/>
          <w:szCs w:val="28"/>
          <w:lang w:eastAsia="ru-RU"/>
        </w:rPr>
        <w:t>арственном каз</w:t>
      </w:r>
      <w:r w:rsidR="006B7DEA">
        <w:rPr>
          <w:rFonts w:ascii="PT Astra Serif" w:eastAsia="Calibri" w:hAnsi="PT Astra Serif" w:cs="Times New Roman"/>
          <w:sz w:val="28"/>
          <w:szCs w:val="28"/>
          <w:lang w:eastAsia="ru-RU"/>
        </w:rPr>
        <w:t>ё</w:t>
      </w:r>
      <w:r>
        <w:rPr>
          <w:rFonts w:ascii="PT Astra Serif" w:eastAsia="Calibri" w:hAnsi="PT Astra Serif" w:cs="Times New Roman"/>
          <w:sz w:val="28"/>
          <w:szCs w:val="28"/>
          <w:lang w:eastAsia="ru-RU"/>
        </w:rPr>
        <w:t>нном учреждении «</w:t>
      </w:r>
      <w:r w:rsidRPr="00D36174">
        <w:rPr>
          <w:rFonts w:ascii="PT Astra Serif" w:eastAsia="Calibri" w:hAnsi="PT Astra Serif" w:cs="Times New Roman"/>
          <w:sz w:val="28"/>
          <w:szCs w:val="28"/>
          <w:lang w:eastAsia="ru-RU"/>
        </w:rPr>
        <w:t>Корпорация развития интернет-технологий - многофункциональный центр</w:t>
      </w:r>
      <w:r>
        <w:rPr>
          <w:rFonts w:ascii="PT Astra Serif" w:eastAsia="Calibri" w:hAnsi="PT Astra Serif" w:cs="Times New Roman"/>
          <w:sz w:val="28"/>
          <w:szCs w:val="28"/>
          <w:lang w:eastAsia="ru-RU"/>
        </w:rPr>
        <w:t xml:space="preserve"> предоставления государственных                                     и </w:t>
      </w:r>
      <w:r w:rsidRPr="00D36174">
        <w:rPr>
          <w:rFonts w:ascii="PT Astra Serif" w:eastAsia="Calibri" w:hAnsi="PT Astra Serif" w:cs="Times New Roman"/>
          <w:sz w:val="28"/>
          <w:szCs w:val="28"/>
          <w:lang w:eastAsia="ru-RU"/>
        </w:rPr>
        <w:t>муниципальных услуг в Ульяновской области</w:t>
      </w:r>
      <w:r>
        <w:rPr>
          <w:rFonts w:ascii="PT Astra Serif" w:eastAsia="Calibri" w:hAnsi="PT Astra Serif" w:cs="Times New Roman"/>
          <w:sz w:val="28"/>
          <w:szCs w:val="28"/>
          <w:lang w:eastAsia="ru-RU"/>
        </w:rPr>
        <w:t>»</w:t>
      </w:r>
      <w:r w:rsidRPr="00D36174">
        <w:rPr>
          <w:rFonts w:ascii="PT Astra Serif" w:eastAsia="Calibri" w:hAnsi="PT Astra Serif" w:cs="Times New Roman"/>
          <w:sz w:val="28"/>
          <w:szCs w:val="28"/>
          <w:lang w:eastAsia="ru-RU"/>
        </w:rPr>
        <w:t xml:space="preserve"> государственных услуг, не предусмотренных Перечнем, в соответствии с законодательством и соглашениями</w:t>
      </w:r>
      <w:r w:rsidR="00205F49">
        <w:rPr>
          <w:rFonts w:ascii="PT Astra Serif" w:eastAsia="Calibri" w:hAnsi="PT Astra Serif" w:cs="Times New Roman"/>
          <w:sz w:val="28"/>
          <w:szCs w:val="28"/>
          <w:lang w:eastAsia="ru-RU"/>
        </w:rPr>
        <w:t xml:space="preserve"> о взаимодействии</w:t>
      </w:r>
      <w:r w:rsidRPr="00D36174">
        <w:rPr>
          <w:rFonts w:ascii="PT Astra Serif" w:eastAsia="Calibri" w:hAnsi="PT Astra Serif" w:cs="Times New Roman"/>
          <w:sz w:val="28"/>
          <w:szCs w:val="28"/>
          <w:lang w:eastAsia="ru-RU"/>
        </w:rPr>
        <w:t>, заключенными с соответствующими исполнительными органами государственной власти Ульяновской области.</w:t>
      </w:r>
      <w:r>
        <w:rPr>
          <w:rFonts w:ascii="PT Astra Serif" w:eastAsia="Calibri" w:hAnsi="PT Astra Serif" w:cs="Times New Roman"/>
          <w:sz w:val="28"/>
          <w:szCs w:val="28"/>
          <w:lang w:eastAsia="ru-RU"/>
        </w:rPr>
        <w:t>»;</w:t>
      </w:r>
      <w:bookmarkStart w:id="0" w:name="_GoBack"/>
      <w:bookmarkEnd w:id="0"/>
    </w:p>
    <w:p w:rsidR="007933A9" w:rsidRPr="00CD5DAD" w:rsidRDefault="007933A9" w:rsidP="00D36174">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 xml:space="preserve">Перечень государственных услуг исполнительных органов </w:t>
      </w:r>
      <w:r w:rsidRPr="00CD5DAD">
        <w:rPr>
          <w:rFonts w:ascii="PT Astra Serif" w:eastAsia="Calibri" w:hAnsi="PT Astra Serif" w:cs="Times New Roman"/>
          <w:sz w:val="28"/>
          <w:szCs w:val="28"/>
          <w:lang w:eastAsia="ru-RU"/>
        </w:rPr>
        <w:lastRenderedPageBreak/>
        <w:t>государственной власти Ульяновской области, предоставление которых организуется в областном государственном каз</w:t>
      </w:r>
      <w:r w:rsidR="00617EA1">
        <w:rPr>
          <w:rFonts w:ascii="PT Astra Serif" w:eastAsia="Calibri" w:hAnsi="PT Astra Serif" w:cs="Times New Roman"/>
          <w:sz w:val="28"/>
          <w:szCs w:val="28"/>
          <w:lang w:eastAsia="ru-RU"/>
        </w:rPr>
        <w:t>ё</w:t>
      </w:r>
      <w:r w:rsidRPr="00CD5DAD">
        <w:rPr>
          <w:rFonts w:ascii="PT Astra Serif" w:eastAsia="Calibri" w:hAnsi="PT Astra Serif" w:cs="Times New Roman"/>
          <w:sz w:val="28"/>
          <w:szCs w:val="28"/>
          <w:lang w:eastAsia="ru-RU"/>
        </w:rPr>
        <w:t xml:space="preserve">нном учреждении </w:t>
      </w:r>
      <w:r w:rsidR="00550B42">
        <w:rPr>
          <w:rFonts w:ascii="PT Astra Serif" w:eastAsia="Calibri" w:hAnsi="PT Astra Serif" w:cs="Times New Roman"/>
          <w:sz w:val="28"/>
          <w:szCs w:val="28"/>
          <w:lang w:eastAsia="ru-RU"/>
        </w:rPr>
        <w:t>«</w:t>
      </w:r>
      <w:r w:rsidRPr="00CD5DAD">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государственных и муниципаль</w:t>
      </w:r>
      <w:r w:rsidR="00550B42">
        <w:rPr>
          <w:rFonts w:ascii="PT Astra Serif" w:eastAsia="Calibri" w:hAnsi="PT Astra Serif" w:cs="Times New Roman"/>
          <w:sz w:val="28"/>
          <w:szCs w:val="28"/>
          <w:lang w:eastAsia="ru-RU"/>
        </w:rPr>
        <w:t>ных услуг в Ульяновской области»</w:t>
      </w:r>
      <w:r w:rsidR="007E7561">
        <w:rPr>
          <w:rFonts w:ascii="PT Astra Serif" w:eastAsia="Calibri" w:hAnsi="PT Astra Serif" w:cs="Times New Roman"/>
          <w:sz w:val="28"/>
          <w:szCs w:val="28"/>
          <w:lang w:eastAsia="ru-RU"/>
        </w:rPr>
        <w:t xml:space="preserve">, </w:t>
      </w:r>
      <w:r w:rsidRPr="00CD5DAD">
        <w:rPr>
          <w:rFonts w:ascii="PT Astra Serif" w:eastAsia="Calibri" w:hAnsi="PT Astra Serif" w:cs="Times New Roman"/>
          <w:sz w:val="28"/>
          <w:szCs w:val="28"/>
          <w:lang w:eastAsia="ru-RU"/>
        </w:rPr>
        <w:t>изложить в следующей редакции:</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244"/>
        <w:gridCol w:w="4784"/>
      </w:tblGrid>
      <w:tr w:rsidR="00637E2D" w:rsidRPr="00CD5DAD" w:rsidTr="00637E2D">
        <w:tc>
          <w:tcPr>
            <w:tcW w:w="2718" w:type="dxa"/>
          </w:tcPr>
          <w:p w:rsidR="00637E2D" w:rsidRPr="00CD5DAD" w:rsidRDefault="00637E2D" w:rsidP="00637E2D">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244" w:type="dxa"/>
          </w:tcPr>
          <w:p w:rsidR="00637E2D" w:rsidRPr="00CD5DAD" w:rsidRDefault="00637E2D" w:rsidP="00637E2D">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84" w:type="dxa"/>
          </w:tcPr>
          <w:p w:rsidR="00550B42" w:rsidRDefault="00637E2D"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«УТВЕРЖДЁН</w:t>
            </w:r>
          </w:p>
          <w:p w:rsidR="00550B42" w:rsidRDefault="00550B42"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550B42" w:rsidRPr="00CD5DAD" w:rsidRDefault="007D4ABE" w:rsidP="00550B42">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п</w:t>
            </w:r>
            <w:r w:rsidR="00550B42">
              <w:rPr>
                <w:rFonts w:ascii="PT Astra Serif" w:eastAsia="Calibri" w:hAnsi="PT Astra Serif" w:cs="Times New Roman"/>
                <w:sz w:val="28"/>
                <w:szCs w:val="28"/>
                <w:lang w:eastAsia="ru-RU"/>
              </w:rPr>
              <w:t xml:space="preserve">остановлением Правительства                                </w:t>
            </w:r>
            <w:r w:rsidR="00550B42" w:rsidRPr="00CD5DAD">
              <w:rPr>
                <w:rFonts w:ascii="PT Astra Serif" w:eastAsia="Calibri" w:hAnsi="PT Astra Serif" w:cs="Times New Roman"/>
                <w:sz w:val="28"/>
                <w:szCs w:val="28"/>
                <w:lang w:eastAsia="ru-RU"/>
              </w:rPr>
              <w:t>Ульяновской области</w:t>
            </w:r>
          </w:p>
          <w:p w:rsidR="00550B42" w:rsidRPr="00CD5DAD" w:rsidRDefault="00550B42" w:rsidP="00550B42">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от 15 июля 2013 г. № 298-П</w:t>
            </w:r>
          </w:p>
          <w:p w:rsidR="00637E2D" w:rsidRPr="00CD5DAD" w:rsidRDefault="00637E2D"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A60FCC" w:rsidRDefault="00A60FCC" w:rsidP="002700B6">
      <w:pPr>
        <w:pStyle w:val="ConsPlusNormal"/>
        <w:tabs>
          <w:tab w:val="left" w:pos="720"/>
          <w:tab w:val="left" w:pos="993"/>
          <w:tab w:val="right" w:pos="9639"/>
        </w:tabs>
        <w:spacing w:line="13" w:lineRule="atLeast"/>
        <w:ind w:firstLine="0"/>
        <w:jc w:val="center"/>
        <w:rPr>
          <w:rFonts w:ascii="PT Astra Serif" w:hAnsi="PT Astra Serif" w:cs="Times New Roman"/>
          <w:b/>
          <w:sz w:val="28"/>
          <w:szCs w:val="28"/>
        </w:rPr>
      </w:pPr>
    </w:p>
    <w:p w:rsidR="0093165C" w:rsidRPr="00CD5DAD" w:rsidRDefault="0093165C" w:rsidP="002700B6">
      <w:pPr>
        <w:pStyle w:val="ConsPlusNormal"/>
        <w:tabs>
          <w:tab w:val="left" w:pos="720"/>
          <w:tab w:val="left" w:pos="993"/>
          <w:tab w:val="right" w:pos="9639"/>
        </w:tabs>
        <w:spacing w:line="13" w:lineRule="atLeast"/>
        <w:ind w:firstLine="0"/>
        <w:jc w:val="center"/>
        <w:rPr>
          <w:rFonts w:ascii="PT Astra Serif" w:hAnsi="PT Astra Serif" w:cs="Times New Roman"/>
          <w:sz w:val="28"/>
          <w:szCs w:val="28"/>
        </w:rPr>
      </w:pPr>
      <w:r w:rsidRPr="00CD5DAD">
        <w:rPr>
          <w:rFonts w:ascii="PT Astra Serif" w:hAnsi="PT Astra Serif" w:cs="Times New Roman"/>
          <w:b/>
          <w:sz w:val="28"/>
          <w:szCs w:val="28"/>
        </w:rPr>
        <w:t>«ПЕРЕЧЕНЬ</w:t>
      </w:r>
      <w:r w:rsidRPr="00CD5DAD">
        <w:rPr>
          <w:rFonts w:ascii="PT Astra Serif" w:hAnsi="PT Astra Serif" w:cs="Times New Roman"/>
          <w:b/>
          <w:sz w:val="28"/>
          <w:szCs w:val="28"/>
        </w:rPr>
        <w:br/>
      </w:r>
      <w:r w:rsidR="00CD5DAD" w:rsidRPr="00CD5DAD">
        <w:rPr>
          <w:rFonts w:ascii="PT Astra Serif" w:hAnsi="PT Astra Serif" w:cs="Times New Roman"/>
          <w:b/>
          <w:sz w:val="28"/>
          <w:szCs w:val="28"/>
        </w:rPr>
        <w:t>государственных услуг, предоставляемых исполнительными органами государственной власти, предоставление которых организуется в областном государственном каз</w:t>
      </w:r>
      <w:r w:rsidR="00617EA1">
        <w:rPr>
          <w:rFonts w:ascii="PT Astra Serif" w:hAnsi="PT Astra Serif" w:cs="Times New Roman"/>
          <w:b/>
          <w:sz w:val="28"/>
          <w:szCs w:val="28"/>
        </w:rPr>
        <w:t>ё</w:t>
      </w:r>
      <w:r w:rsidR="00CD5DAD" w:rsidRPr="00CD5DAD">
        <w:rPr>
          <w:rFonts w:ascii="PT Astra Serif" w:hAnsi="PT Astra Serif" w:cs="Times New Roman"/>
          <w:b/>
          <w:sz w:val="28"/>
          <w:szCs w:val="28"/>
        </w:rPr>
        <w:t>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C159A5" w:rsidRPr="00CD5DAD" w:rsidRDefault="00C159A5" w:rsidP="002700B6">
      <w:pPr>
        <w:pStyle w:val="ConsPlusNormal"/>
        <w:tabs>
          <w:tab w:val="left" w:pos="720"/>
          <w:tab w:val="left" w:pos="993"/>
          <w:tab w:val="right" w:pos="9639"/>
        </w:tabs>
        <w:spacing w:line="13" w:lineRule="atLeast"/>
        <w:ind w:firstLine="709"/>
        <w:jc w:val="center"/>
        <w:rPr>
          <w:rFonts w:ascii="PT Astra Serif" w:hAnsi="PT Astra Serif" w:cs="Times New Roman"/>
          <w:sz w:val="28"/>
          <w:szCs w:val="28"/>
        </w:rPr>
      </w:pPr>
    </w:p>
    <w:p w:rsidR="00C159A5" w:rsidRPr="00CD5DAD" w:rsidRDefault="00C159A5" w:rsidP="002700B6">
      <w:pPr>
        <w:pStyle w:val="ConsPlusNormal"/>
        <w:tabs>
          <w:tab w:val="left" w:pos="720"/>
          <w:tab w:val="left" w:pos="993"/>
          <w:tab w:val="right" w:pos="9639"/>
        </w:tabs>
        <w:spacing w:line="13" w:lineRule="atLeast"/>
        <w:ind w:firstLine="709"/>
        <w:jc w:val="center"/>
        <w:rPr>
          <w:rFonts w:ascii="PT Astra Serif" w:hAnsi="PT Astra Serif" w:cs="Times New Roman"/>
          <w:sz w:val="28"/>
          <w:szCs w:val="28"/>
        </w:rPr>
      </w:pPr>
      <w:r w:rsidRPr="00CD5DAD">
        <w:rPr>
          <w:rFonts w:ascii="PT Astra Serif" w:eastAsiaTheme="minorHAnsi" w:hAnsi="PT Astra Serif" w:cs="Times New Roman"/>
          <w:sz w:val="28"/>
          <w:szCs w:val="28"/>
        </w:rPr>
        <w:t xml:space="preserve">1. </w:t>
      </w:r>
      <w:r w:rsidR="00165362" w:rsidRPr="00CD5DAD">
        <w:rPr>
          <w:rFonts w:ascii="PT Astra Serif" w:eastAsiaTheme="minorHAnsi" w:hAnsi="PT Astra Serif" w:cs="Times New Roman"/>
          <w:sz w:val="28"/>
          <w:szCs w:val="28"/>
        </w:rPr>
        <w:t xml:space="preserve">Министерство </w:t>
      </w:r>
      <w:r w:rsidR="00AC7BC2" w:rsidRPr="00CD5DAD">
        <w:rPr>
          <w:rFonts w:ascii="PT Astra Serif" w:eastAsiaTheme="minorHAnsi" w:hAnsi="PT Astra Serif" w:cs="Times New Roman"/>
          <w:sz w:val="28"/>
          <w:szCs w:val="28"/>
        </w:rPr>
        <w:t>семейной, демографической политики социального благополучия Ульяновской области</w:t>
      </w:r>
    </w:p>
    <w:p w:rsidR="0093165C" w:rsidRPr="00CD5DAD" w:rsidRDefault="0093165C" w:rsidP="002700B6">
      <w:pPr>
        <w:tabs>
          <w:tab w:val="right" w:pos="9639"/>
        </w:tabs>
        <w:spacing w:line="13" w:lineRule="atLeast"/>
        <w:ind w:firstLine="709"/>
        <w:jc w:val="both"/>
        <w:rPr>
          <w:rFonts w:ascii="PT Astra Serif" w:hAnsi="PT Astra Serif"/>
          <w:color w:val="000000" w:themeColor="text1"/>
          <w:spacing w:val="1"/>
          <w:sz w:val="28"/>
          <w:szCs w:val="28"/>
          <w:shd w:val="clear" w:color="auto" w:fill="FFFFFF"/>
        </w:rPr>
      </w:pPr>
    </w:p>
    <w:p w:rsidR="00F37A73" w:rsidRPr="00CD5DAD" w:rsidRDefault="00A82BF9"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 xml:space="preserve">1.1. </w:t>
      </w:r>
      <w:r w:rsidR="00B82DF7">
        <w:rPr>
          <w:rFonts w:ascii="PT Astra Serif" w:hAnsi="PT Astra Serif"/>
          <w:sz w:val="28"/>
          <w:szCs w:val="28"/>
        </w:rPr>
        <w:t xml:space="preserve">Назначение и выплата отдельным категориям граждан ежемесячного пособия </w:t>
      </w:r>
      <w:r w:rsidR="00F37A73" w:rsidRPr="00CD5DAD">
        <w:rPr>
          <w:rFonts w:ascii="PT Astra Serif" w:hAnsi="PT Astra Serif"/>
          <w:sz w:val="28"/>
          <w:szCs w:val="28"/>
        </w:rPr>
        <w:t xml:space="preserve">на </w:t>
      </w:r>
      <w:r w:rsidR="00AD2888" w:rsidRPr="00CD5DAD">
        <w:rPr>
          <w:rFonts w:ascii="PT Astra Serif" w:hAnsi="PT Astra Serif"/>
          <w:sz w:val="28"/>
          <w:szCs w:val="28"/>
        </w:rPr>
        <w:t>ребёнка в</w:t>
      </w:r>
      <w:r w:rsidR="00F37A73" w:rsidRPr="00CD5DAD">
        <w:rPr>
          <w:rFonts w:ascii="PT Astra Serif" w:hAnsi="PT Astra Serif"/>
          <w:sz w:val="28"/>
          <w:szCs w:val="28"/>
        </w:rPr>
        <w:t xml:space="preserve"> Ульяновской области.</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B82DF7">
        <w:rPr>
          <w:rFonts w:ascii="PT Astra Serif" w:hAnsi="PT Astra Serif"/>
          <w:sz w:val="28"/>
          <w:szCs w:val="28"/>
        </w:rPr>
        <w:t>2.</w:t>
      </w:r>
      <w:r w:rsidR="00B82DF7">
        <w:rPr>
          <w:rFonts w:ascii="PT Astra Serif" w:hAnsi="PT Astra Serif"/>
          <w:sz w:val="28"/>
          <w:szCs w:val="28"/>
        </w:rPr>
        <w:tab/>
        <w:t xml:space="preserve">Назначение и выплата отдельным категориям граждан </w:t>
      </w:r>
      <w:r w:rsidR="00F37A73" w:rsidRPr="00CD5DAD">
        <w:rPr>
          <w:rFonts w:ascii="PT Astra Serif" w:hAnsi="PT Astra Serif"/>
          <w:sz w:val="28"/>
          <w:szCs w:val="28"/>
        </w:rPr>
        <w:t>дополнительного единовременного пособия при рождении (усыновлении) первого ребёнка.</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w:t>
      </w:r>
      <w:r w:rsidR="00F37A73" w:rsidRPr="00CD5DAD">
        <w:rPr>
          <w:rFonts w:ascii="PT Astra Serif" w:hAnsi="PT Astra Serif"/>
          <w:sz w:val="28"/>
          <w:szCs w:val="28"/>
        </w:rPr>
        <w:tab/>
      </w:r>
      <w:r w:rsidR="00131B11">
        <w:rPr>
          <w:rFonts w:ascii="PT Astra Serif" w:hAnsi="PT Astra Serif"/>
          <w:sz w:val="28"/>
          <w:szCs w:val="28"/>
        </w:rPr>
        <w:t xml:space="preserve">Предоставление </w:t>
      </w:r>
      <w:r w:rsidR="00F37A73" w:rsidRPr="00CD5DAD">
        <w:rPr>
          <w:rFonts w:ascii="PT Astra Serif" w:hAnsi="PT Astra Serif"/>
          <w:sz w:val="28"/>
          <w:szCs w:val="28"/>
        </w:rPr>
        <w:t>многодетным семьям ежегодной</w:t>
      </w:r>
      <w:r w:rsidR="00131B11">
        <w:rPr>
          <w:rFonts w:ascii="PT Astra Serif" w:hAnsi="PT Astra Serif"/>
          <w:sz w:val="28"/>
          <w:szCs w:val="28"/>
        </w:rPr>
        <w:t xml:space="preserve"> денежной </w:t>
      </w:r>
      <w:r w:rsidR="00F37A73" w:rsidRPr="00CD5DAD">
        <w:rPr>
          <w:rFonts w:ascii="PT Astra Serif" w:hAnsi="PT Astra Serif"/>
          <w:sz w:val="28"/>
          <w:szCs w:val="28"/>
        </w:rPr>
        <w:t>выплаты на приобретение школьной и спортивной одежды.</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131B11">
        <w:rPr>
          <w:rFonts w:ascii="PT Astra Serif" w:hAnsi="PT Astra Serif"/>
          <w:sz w:val="28"/>
          <w:szCs w:val="28"/>
        </w:rPr>
        <w:t>4.</w:t>
      </w:r>
      <w:r w:rsidR="00131B11">
        <w:rPr>
          <w:rFonts w:ascii="PT Astra Serif" w:hAnsi="PT Astra Serif"/>
          <w:sz w:val="28"/>
          <w:szCs w:val="28"/>
        </w:rPr>
        <w:tab/>
        <w:t xml:space="preserve">Назначение и выплата </w:t>
      </w:r>
      <w:r w:rsidR="00F37A73" w:rsidRPr="00CD5DAD">
        <w:rPr>
          <w:rFonts w:ascii="PT Astra Serif" w:hAnsi="PT Astra Serif"/>
          <w:sz w:val="28"/>
          <w:szCs w:val="28"/>
        </w:rPr>
        <w:t xml:space="preserve">отдельным </w:t>
      </w:r>
      <w:r w:rsidR="004F4539" w:rsidRPr="00CD5DAD">
        <w:rPr>
          <w:rFonts w:ascii="PT Astra Serif" w:hAnsi="PT Astra Serif"/>
          <w:sz w:val="28"/>
          <w:szCs w:val="28"/>
        </w:rPr>
        <w:t>категориям</w:t>
      </w:r>
      <w:r w:rsidR="00131B11">
        <w:rPr>
          <w:rFonts w:ascii="PT Astra Serif" w:hAnsi="PT Astra Serif"/>
          <w:sz w:val="28"/>
          <w:szCs w:val="28"/>
        </w:rPr>
        <w:t xml:space="preserve"> граждан </w:t>
      </w:r>
      <w:r w:rsidR="00F37A73" w:rsidRPr="00CD5DAD">
        <w:rPr>
          <w:rFonts w:ascii="PT Astra Serif" w:hAnsi="PT Astra Serif"/>
          <w:sz w:val="28"/>
          <w:szCs w:val="28"/>
        </w:rPr>
        <w:t>единовременного пособия при рождении ребёнка.</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ежемесячного денежного пособия инвалидам вследствие военной травмы, полученной в период прохождения военной службы.</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ежемесячного денежного пособия родителям </w:t>
      </w:r>
      <w:r w:rsidR="00096D61">
        <w:rPr>
          <w:rFonts w:ascii="PT Astra Serif" w:hAnsi="PT Astra Serif"/>
          <w:sz w:val="28"/>
          <w:szCs w:val="28"/>
        </w:rPr>
        <w:t xml:space="preserve">и супругам </w:t>
      </w:r>
      <w:r w:rsidR="00DA5033">
        <w:rPr>
          <w:rFonts w:ascii="PT Astra Serif" w:hAnsi="PT Astra Serif"/>
          <w:sz w:val="28"/>
          <w:szCs w:val="28"/>
        </w:rPr>
        <w:t xml:space="preserve">военнослужащих, </w:t>
      </w:r>
      <w:r w:rsidR="00096D61">
        <w:rPr>
          <w:rFonts w:ascii="PT Astra Serif" w:hAnsi="PT Astra Serif"/>
          <w:sz w:val="28"/>
          <w:szCs w:val="28"/>
        </w:rPr>
        <w:t>прокурорских работников, сотрудников органов внутренних дел, Федеральной службы безопасности Российской Федерации</w:t>
      </w:r>
      <w:r w:rsidR="00F37A73" w:rsidRPr="00CD5DAD">
        <w:rPr>
          <w:rFonts w:ascii="PT Astra Serif" w:hAnsi="PT Astra Serif"/>
          <w:sz w:val="28"/>
          <w:szCs w:val="28"/>
        </w:rPr>
        <w:t xml:space="preserve">, органов уголовно-исполнительной системы Министерства юстиции </w:t>
      </w:r>
      <w:r w:rsidR="001F6441" w:rsidRPr="00CD5DAD">
        <w:rPr>
          <w:rFonts w:ascii="PT Astra Serif" w:hAnsi="PT Astra Serif"/>
          <w:sz w:val="28"/>
          <w:szCs w:val="28"/>
        </w:rPr>
        <w:t xml:space="preserve">Российской Федерации, погибших </w:t>
      </w:r>
      <w:r w:rsidR="00F37A73" w:rsidRPr="00CD5DAD">
        <w:rPr>
          <w:rFonts w:ascii="PT Astra Serif" w:hAnsi="PT Astra Serif"/>
          <w:sz w:val="28"/>
          <w:szCs w:val="28"/>
        </w:rPr>
        <w:t>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w:t>
      </w:r>
      <w:r w:rsidR="00F37A73" w:rsidRPr="00CD5DAD">
        <w:rPr>
          <w:rFonts w:ascii="PT Astra Serif" w:hAnsi="PT Astra Serif"/>
          <w:sz w:val="28"/>
          <w:szCs w:val="28"/>
        </w:rPr>
        <w:tab/>
      </w:r>
      <w:r w:rsidR="00096D61">
        <w:rPr>
          <w:rFonts w:ascii="PT Astra Serif" w:hAnsi="PT Astra Serif"/>
          <w:sz w:val="28"/>
          <w:szCs w:val="28"/>
        </w:rPr>
        <w:t xml:space="preserve">Предоставление </w:t>
      </w:r>
      <w:r w:rsidR="00F37A73" w:rsidRPr="00CD5DAD">
        <w:rPr>
          <w:rFonts w:ascii="PT Astra Serif" w:hAnsi="PT Astra Serif"/>
          <w:sz w:val="28"/>
          <w:szCs w:val="28"/>
        </w:rPr>
        <w:t xml:space="preserve">ежемесячного денежного пособия детям </w:t>
      </w:r>
      <w:r w:rsidR="00096D61">
        <w:rPr>
          <w:rFonts w:ascii="PT Astra Serif" w:hAnsi="PT Astra Serif"/>
          <w:sz w:val="28"/>
          <w:szCs w:val="28"/>
        </w:rPr>
        <w:t xml:space="preserve">военнослужащих, прокурорских работников, сотрудников органов внутренних дел, </w:t>
      </w:r>
      <w:r w:rsidR="00F37A73" w:rsidRPr="00CD5DAD">
        <w:rPr>
          <w:rFonts w:ascii="PT Astra Serif" w:hAnsi="PT Astra Serif"/>
          <w:sz w:val="28"/>
          <w:szCs w:val="28"/>
        </w:rPr>
        <w:t xml:space="preserve">Федеральной службы безопасности Российской Федерации, </w:t>
      </w:r>
      <w:r w:rsidR="00096D61">
        <w:rPr>
          <w:rFonts w:ascii="PT Astra Serif" w:hAnsi="PT Astra Serif"/>
          <w:sz w:val="28"/>
          <w:szCs w:val="28"/>
        </w:rPr>
        <w:t xml:space="preserve">органов </w:t>
      </w:r>
      <w:r w:rsidR="00F37A73" w:rsidRPr="00CD5DAD">
        <w:rPr>
          <w:rFonts w:ascii="PT Astra Serif" w:hAnsi="PT Astra Serif"/>
          <w:sz w:val="28"/>
          <w:szCs w:val="28"/>
        </w:rPr>
        <w:lastRenderedPageBreak/>
        <w:t>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w:t>
      </w:r>
      <w:r w:rsidR="00096D61">
        <w:rPr>
          <w:rFonts w:ascii="PT Astra Serif" w:hAnsi="PT Astra Serif"/>
          <w:sz w:val="28"/>
          <w:szCs w:val="28"/>
        </w:rPr>
        <w:t xml:space="preserve">едствий, погибших </w:t>
      </w:r>
      <w:r w:rsidR="00096D61" w:rsidRPr="00096D61">
        <w:rPr>
          <w:rFonts w:ascii="PT Astra Serif" w:hAnsi="PT Astra Serif"/>
          <w:sz w:val="28"/>
          <w:szCs w:val="28"/>
        </w:rPr>
        <w:t>при исполнении обязанностей военной службы, служебных обязанностей</w:t>
      </w:r>
      <w:r w:rsidR="00096D61">
        <w:rPr>
          <w:rFonts w:ascii="PT Astra Serif" w:hAnsi="PT Astra Serif"/>
          <w:sz w:val="28"/>
          <w:szCs w:val="28"/>
        </w:rPr>
        <w:t xml:space="preserve"> или умерших вследствие ранения, контузии, заболеваний, увечья, полученных при исполнении обязанностей военной службы, служебных обязанностей. </w:t>
      </w:r>
    </w:p>
    <w:p w:rsidR="00F37A73" w:rsidRPr="00CD5DAD" w:rsidRDefault="00AD2888" w:rsidP="00A82BF9">
      <w:pPr>
        <w:tabs>
          <w:tab w:val="left" w:pos="1134"/>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w:t>
      </w:r>
      <w:r w:rsidR="00F37A73" w:rsidRPr="00CD5DAD">
        <w:rPr>
          <w:rFonts w:ascii="PT Astra Serif" w:hAnsi="PT Astra Serif"/>
          <w:sz w:val="28"/>
          <w:szCs w:val="28"/>
        </w:rPr>
        <w:tab/>
      </w:r>
      <w:r w:rsidR="00B9366E">
        <w:rPr>
          <w:rFonts w:ascii="PT Astra Serif" w:hAnsi="PT Astra Serif"/>
          <w:sz w:val="28"/>
          <w:szCs w:val="28"/>
        </w:rPr>
        <w:t xml:space="preserve">Предоставление ежемесячной денежной выплаты лицам, </w:t>
      </w:r>
      <w:r w:rsidR="00F37A73" w:rsidRPr="00CD5DAD">
        <w:rPr>
          <w:rFonts w:ascii="PT Astra Serif" w:hAnsi="PT Astra Serif"/>
          <w:sz w:val="28"/>
          <w:szCs w:val="28"/>
        </w:rPr>
        <w:t xml:space="preserve">указанным в части </w:t>
      </w:r>
      <w:r w:rsidR="00B9366E">
        <w:rPr>
          <w:rFonts w:ascii="PT Astra Serif" w:hAnsi="PT Astra Serif"/>
          <w:sz w:val="28"/>
          <w:szCs w:val="28"/>
        </w:rPr>
        <w:t xml:space="preserve">2 </w:t>
      </w:r>
      <w:r w:rsidR="00F37A73" w:rsidRPr="00CD5DAD">
        <w:rPr>
          <w:rFonts w:ascii="PT Astra Serif" w:hAnsi="PT Astra Serif"/>
          <w:sz w:val="28"/>
          <w:szCs w:val="28"/>
        </w:rPr>
        <w:t>стат</w:t>
      </w:r>
      <w:r w:rsidR="00B9366E">
        <w:rPr>
          <w:rFonts w:ascii="PT Astra Serif" w:hAnsi="PT Astra Serif"/>
          <w:sz w:val="28"/>
          <w:szCs w:val="28"/>
        </w:rPr>
        <w:t xml:space="preserve">ьи 1 Закона Ульяновской области </w:t>
      </w:r>
      <w:r w:rsidR="00F37A73" w:rsidRPr="00CD5DAD">
        <w:rPr>
          <w:rFonts w:ascii="PT Astra Serif" w:hAnsi="PT Astra Serif"/>
          <w:sz w:val="28"/>
          <w:szCs w:val="28"/>
        </w:rPr>
        <w:t>от 05.04.2006 № 43</w:t>
      </w:r>
      <w:r w:rsidR="00DA5033" w:rsidRPr="00DA5033">
        <w:rPr>
          <w:rFonts w:ascii="PT Astra Serif" w:hAnsi="PT Astra Serif"/>
          <w:sz w:val="28"/>
          <w:szCs w:val="28"/>
        </w:rPr>
        <w:t>-ЗО</w:t>
      </w:r>
      <w:r w:rsidR="00A1137F">
        <w:rPr>
          <w:rFonts w:ascii="PT Astra Serif" w:hAnsi="PT Astra Serif"/>
          <w:sz w:val="28"/>
          <w:szCs w:val="28"/>
        </w:rPr>
        <w:t xml:space="preserve">  «</w:t>
      </w:r>
      <w:r w:rsidR="00F37A73" w:rsidRPr="00CD5DAD">
        <w:rPr>
          <w:rFonts w:ascii="PT Astra Serif" w:hAnsi="PT Astra Serif"/>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w:t>
      </w:r>
      <w:r w:rsidR="00B9366E">
        <w:rPr>
          <w:rFonts w:ascii="PT Astra Serif" w:hAnsi="PT Astra Serif"/>
          <w:sz w:val="28"/>
          <w:szCs w:val="28"/>
        </w:rPr>
        <w:t xml:space="preserve">лках и посёлках городского типа </w:t>
      </w:r>
      <w:r w:rsidR="00F37A73" w:rsidRPr="00CD5DAD">
        <w:rPr>
          <w:rFonts w:ascii="PT Astra Serif" w:hAnsi="PT Astra Serif"/>
          <w:sz w:val="28"/>
          <w:szCs w:val="28"/>
        </w:rPr>
        <w:t xml:space="preserve">на </w:t>
      </w:r>
      <w:r w:rsidR="00B9366E">
        <w:rPr>
          <w:rFonts w:ascii="PT Astra Serif" w:hAnsi="PT Astra Serif"/>
          <w:sz w:val="28"/>
          <w:szCs w:val="28"/>
        </w:rPr>
        <w:t>территории Ульяновской области»</w:t>
      </w:r>
      <w:r w:rsidR="00F37A73" w:rsidRPr="00CD5DAD">
        <w:rPr>
          <w:rFonts w:ascii="PT Astra Serif" w:hAnsi="PT Astra Serif"/>
          <w:sz w:val="28"/>
          <w:szCs w:val="28"/>
        </w:rPr>
        <w:t>.</w:t>
      </w:r>
      <w:r w:rsidR="00F37A73" w:rsidRPr="00CD5DAD">
        <w:rPr>
          <w:rFonts w:ascii="PT Astra Serif" w:hAnsi="PT Astra Serif"/>
          <w:sz w:val="28"/>
          <w:szCs w:val="28"/>
        </w:rPr>
        <w:tab/>
      </w:r>
    </w:p>
    <w:p w:rsidR="00F37A73" w:rsidRPr="00CD5DAD" w:rsidRDefault="00AD2888" w:rsidP="00A82BF9">
      <w:pPr>
        <w:tabs>
          <w:tab w:val="left" w:pos="993"/>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ветеранам труда, труженикам тыла, реабилитированным лицам и лицам, признанным пострадавшими от политических репрессий.</w:t>
      </w:r>
    </w:p>
    <w:p w:rsidR="00F37A73" w:rsidRPr="00CD5DAD" w:rsidRDefault="00AD2888" w:rsidP="00A82BF9">
      <w:pPr>
        <w:tabs>
          <w:tab w:val="left" w:pos="993"/>
          <w:tab w:val="left" w:pos="1134"/>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10.</w:t>
      </w:r>
      <w:r w:rsidR="00F37A73" w:rsidRPr="00CD5DAD">
        <w:rPr>
          <w:rFonts w:ascii="PT Astra Serif" w:hAnsi="PT Astra Serif"/>
          <w:sz w:val="28"/>
          <w:szCs w:val="28"/>
        </w:rPr>
        <w:tab/>
      </w:r>
      <w:r w:rsidR="004E2305">
        <w:rPr>
          <w:rFonts w:ascii="PT Astra Serif" w:hAnsi="PT Astra Serif"/>
          <w:sz w:val="28"/>
          <w:szCs w:val="28"/>
        </w:rPr>
        <w:t>П</w:t>
      </w:r>
      <w:r w:rsidR="00F37A73" w:rsidRPr="00CD5DAD">
        <w:rPr>
          <w:rFonts w:ascii="PT Astra Serif" w:hAnsi="PT Astra Serif"/>
          <w:sz w:val="28"/>
          <w:szCs w:val="28"/>
        </w:rPr>
        <w:t>р</w:t>
      </w:r>
      <w:r w:rsidR="004E2305">
        <w:rPr>
          <w:rFonts w:ascii="PT Astra Serif" w:hAnsi="PT Astra Serif"/>
          <w:sz w:val="28"/>
          <w:szCs w:val="28"/>
        </w:rPr>
        <w:t xml:space="preserve">едоставление </w:t>
      </w:r>
      <w:r w:rsidR="00F37A73" w:rsidRPr="00CD5DAD">
        <w:rPr>
          <w:rFonts w:ascii="PT Astra Serif" w:hAnsi="PT Astra Serif"/>
          <w:sz w:val="28"/>
          <w:szCs w:val="28"/>
        </w:rPr>
        <w:t xml:space="preserve">ветеранам труда, труженикам тыла, реабилитированным лицам и лицам, </w:t>
      </w:r>
      <w:r w:rsidR="00740C06">
        <w:rPr>
          <w:rFonts w:ascii="PT Astra Serif" w:hAnsi="PT Astra Serif"/>
          <w:sz w:val="28"/>
          <w:szCs w:val="28"/>
        </w:rPr>
        <w:t xml:space="preserve">признанным </w:t>
      </w:r>
      <w:r w:rsidR="00F37A73" w:rsidRPr="00CD5DAD">
        <w:rPr>
          <w:rFonts w:ascii="PT Astra Serif" w:hAnsi="PT Astra Serif"/>
          <w:sz w:val="28"/>
          <w:szCs w:val="28"/>
        </w:rPr>
        <w:t>пострадавшим</w:t>
      </w:r>
      <w:r w:rsidR="00740C06">
        <w:rPr>
          <w:rFonts w:ascii="PT Astra Serif" w:hAnsi="PT Astra Serif"/>
          <w:sz w:val="28"/>
          <w:szCs w:val="28"/>
        </w:rPr>
        <w:t xml:space="preserve">и                               </w:t>
      </w:r>
      <w:r w:rsidR="00F37A73" w:rsidRPr="00CD5DAD">
        <w:rPr>
          <w:rFonts w:ascii="PT Astra Serif" w:hAnsi="PT Astra Serif"/>
          <w:sz w:val="28"/>
          <w:szCs w:val="28"/>
        </w:rPr>
        <w:t>от политических репрессий ежемесячной денежной выплаты в размере стоимости единого месячного социального билета, используемого в соответствии</w:t>
      </w:r>
      <w:r w:rsidR="00EB4617">
        <w:rPr>
          <w:rFonts w:ascii="PT Astra Serif" w:hAnsi="PT Astra Serif"/>
          <w:sz w:val="28"/>
          <w:szCs w:val="28"/>
        </w:rPr>
        <w:t xml:space="preserve"> с Законом  Ульяновской области от 29.09.2015 № 132-ЗО                    </w:t>
      </w:r>
      <w:r w:rsidR="00F37A73" w:rsidRPr="00CD5DAD">
        <w:rPr>
          <w:rFonts w:ascii="PT Astra Serif" w:hAnsi="PT Astra Serif"/>
          <w:sz w:val="28"/>
          <w:szCs w:val="28"/>
        </w:rPr>
        <w:t>«О мерах социальной поддержки отдельных категорий граждан в Ульяновской области»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w:t>
      </w:r>
      <w:r w:rsidR="00EE6477">
        <w:rPr>
          <w:rFonts w:ascii="PT Astra Serif" w:hAnsi="PT Astra Serif"/>
          <w:sz w:val="28"/>
          <w:szCs w:val="28"/>
        </w:rPr>
        <w:t xml:space="preserve">им транспортом </w:t>
      </w:r>
      <w:r w:rsidR="004E2305">
        <w:rPr>
          <w:rFonts w:ascii="PT Astra Serif" w:hAnsi="PT Astra Serif"/>
          <w:sz w:val="28"/>
          <w:szCs w:val="28"/>
        </w:rPr>
        <w:t xml:space="preserve">по муниципальным </w:t>
      </w:r>
      <w:r w:rsidR="00F37A73" w:rsidRPr="00CD5DAD">
        <w:rPr>
          <w:rFonts w:ascii="PT Astra Serif" w:hAnsi="PT Astra Serif"/>
          <w:sz w:val="28"/>
          <w:szCs w:val="28"/>
        </w:rPr>
        <w:t xml:space="preserve">и межмуниципальным маршрутам таких перевозок, установленным уполномоченными органами местного самоуправления соответствующих муниципальных </w:t>
      </w:r>
      <w:r w:rsidR="00EE6477">
        <w:rPr>
          <w:rFonts w:ascii="PT Astra Serif" w:hAnsi="PT Astra Serif"/>
          <w:sz w:val="28"/>
          <w:szCs w:val="28"/>
        </w:rPr>
        <w:t xml:space="preserve">образований Ульяновской области </w:t>
      </w:r>
      <w:r w:rsidR="00F37A73" w:rsidRPr="00CD5DAD">
        <w:rPr>
          <w:rFonts w:ascii="PT Astra Serif" w:hAnsi="PT Astra Serif"/>
          <w:sz w:val="28"/>
          <w:szCs w:val="28"/>
        </w:rPr>
        <w:t>и уполномоченным исполнительным органом государственной власти Ульяновской области.</w:t>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11.</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реабилитированным лицам </w:t>
      </w:r>
      <w:r w:rsidR="000E2B3D">
        <w:rPr>
          <w:rFonts w:ascii="PT Astra Serif" w:hAnsi="PT Astra Serif"/>
          <w:sz w:val="28"/>
          <w:szCs w:val="28"/>
        </w:rPr>
        <w:t xml:space="preserve">денежной </w:t>
      </w:r>
      <w:r w:rsidR="00F37A73" w:rsidRPr="00CD5DAD">
        <w:rPr>
          <w:rFonts w:ascii="PT Astra Serif" w:hAnsi="PT Astra Serif"/>
          <w:sz w:val="28"/>
          <w:szCs w:val="28"/>
        </w:rPr>
        <w:t>компенсации расходов, связанных с оплатой услуг по установке квартирного телефона.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12.</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реабилитированным лицам компенсации стоимости проезда один раз в год туда и обратно на пассажирских поездах, не указанных в пункте 9 части 1 статьи 4 Закона Ульяновской области </w:t>
      </w:r>
      <w:r w:rsidR="00EB4617">
        <w:rPr>
          <w:rFonts w:ascii="PT Astra Serif" w:hAnsi="PT Astra Serif"/>
          <w:sz w:val="28"/>
          <w:szCs w:val="28"/>
        </w:rPr>
        <w:t xml:space="preserve">                                              от 29.09.2015 </w:t>
      </w:r>
      <w:r w:rsidR="00F37A73" w:rsidRPr="00CD5DAD">
        <w:rPr>
          <w:rFonts w:ascii="PT Astra Serif" w:hAnsi="PT Astra Serif"/>
          <w:sz w:val="28"/>
          <w:szCs w:val="28"/>
        </w:rPr>
        <w:t>№ 132-ЗО «О мерах социальной поддер</w:t>
      </w:r>
      <w:r w:rsidR="00EB4617">
        <w:rPr>
          <w:rFonts w:ascii="PT Astra Serif" w:hAnsi="PT Astra Serif"/>
          <w:sz w:val="28"/>
          <w:szCs w:val="28"/>
        </w:rPr>
        <w:t xml:space="preserve">жки отдельных категорий граждан </w:t>
      </w:r>
      <w:r w:rsidR="00F37A73" w:rsidRPr="00CD5DAD">
        <w:rPr>
          <w:rFonts w:ascii="PT Astra Serif" w:hAnsi="PT Astra Serif"/>
          <w:sz w:val="28"/>
          <w:szCs w:val="28"/>
        </w:rPr>
        <w:t>в Ульяновской области», а в случае если между пунктом отправления и пунктом назначения железнодорожное сообщение отсутствует, - компенсации проезда на судах, воздушных су</w:t>
      </w:r>
      <w:r w:rsidR="004E2305">
        <w:rPr>
          <w:rFonts w:ascii="PT Astra Serif" w:hAnsi="PT Astra Serif"/>
          <w:sz w:val="28"/>
          <w:szCs w:val="28"/>
        </w:rPr>
        <w:t xml:space="preserve">дах или автобусах, используемых </w:t>
      </w:r>
      <w:r w:rsidR="00F37A73" w:rsidRPr="00CD5DAD">
        <w:rPr>
          <w:rFonts w:ascii="PT Astra Serif" w:hAnsi="PT Astra Serif"/>
          <w:sz w:val="28"/>
          <w:szCs w:val="28"/>
        </w:rPr>
        <w:t>для осуществления регулярных перевозок пассажиров и багажа между указанными пунктами.</w:t>
      </w:r>
    </w:p>
    <w:p w:rsidR="000E2B3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13.</w:t>
      </w:r>
      <w:r w:rsidR="00F37A73" w:rsidRPr="00CD5DAD">
        <w:rPr>
          <w:rFonts w:ascii="PT Astra Serif" w:hAnsi="PT Astra Serif"/>
          <w:sz w:val="28"/>
          <w:szCs w:val="28"/>
        </w:rPr>
        <w:tab/>
      </w:r>
      <w:r w:rsidR="000E2B3D">
        <w:rPr>
          <w:rFonts w:ascii="PT Astra Serif" w:hAnsi="PT Astra Serif"/>
          <w:sz w:val="28"/>
          <w:szCs w:val="28"/>
        </w:rPr>
        <w:t>Обеспечение супруга, близкого родственника, иного родственника, законного представителя умершего реабилитированного лица или иного лица, взявшего на себя обязанности осуществить погребение умершего реабилитированного лица, пособием на его погребение.</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14.</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денежной компенсации расходов, связанных с внесением абонентской платы за пользование радиотрансляционной точкой и оплатой услуг местной телефонной связи, оказанных с использованием квартирного телефона ветеранам </w:t>
      </w:r>
      <w:r w:rsidR="004E2305">
        <w:rPr>
          <w:rFonts w:ascii="PT Astra Serif" w:hAnsi="PT Astra Serif"/>
          <w:sz w:val="28"/>
          <w:szCs w:val="28"/>
        </w:rPr>
        <w:t xml:space="preserve">труда </w:t>
      </w:r>
      <w:r w:rsidRPr="00CD5DAD">
        <w:rPr>
          <w:rFonts w:ascii="PT Astra Serif" w:hAnsi="PT Astra Serif"/>
          <w:sz w:val="28"/>
          <w:szCs w:val="28"/>
        </w:rPr>
        <w:t>и</w:t>
      </w:r>
      <w:r w:rsidR="00F37A73" w:rsidRPr="00CD5DAD">
        <w:rPr>
          <w:rFonts w:ascii="PT Astra Serif" w:hAnsi="PT Astra Serif"/>
          <w:sz w:val="28"/>
          <w:szCs w:val="28"/>
        </w:rPr>
        <w:t xml:space="preserve"> труженикам тыла.</w:t>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15.</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гражданам, удостоенным звания «Ветеран труда Ульяновской области».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16.</w:t>
      </w:r>
      <w:r w:rsidR="00F37A73" w:rsidRPr="00CD5DAD">
        <w:rPr>
          <w:rFonts w:ascii="PT Astra Serif" w:hAnsi="PT Astra Serif"/>
          <w:sz w:val="28"/>
          <w:szCs w:val="28"/>
        </w:rPr>
        <w:tab/>
      </w:r>
      <w:r w:rsidR="00050164">
        <w:rPr>
          <w:rFonts w:ascii="PT Astra Serif" w:hAnsi="PT Astra Serif"/>
          <w:sz w:val="28"/>
          <w:szCs w:val="28"/>
        </w:rPr>
        <w:t xml:space="preserve">Выплата </w:t>
      </w:r>
      <w:r w:rsidR="00F37A73" w:rsidRPr="00CD5DAD">
        <w:rPr>
          <w:rFonts w:ascii="PT Astra Serif" w:hAnsi="PT Astra Serif"/>
          <w:sz w:val="28"/>
          <w:szCs w:val="28"/>
        </w:rPr>
        <w:t>единовременного пособия в случае смерти (гибели) Героя Советского Союза, Героя Российской Федерации или полного кавалера ордена Славы.</w:t>
      </w:r>
    </w:p>
    <w:p w:rsidR="00D756E4"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17.</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 xml:space="preserve">денежных компенсаций лицам, подвергшимся репрессиям в </w:t>
      </w:r>
      <w:r w:rsidR="00D756E4">
        <w:rPr>
          <w:rFonts w:ascii="PT Astra Serif" w:hAnsi="PT Astra Serif"/>
          <w:sz w:val="28"/>
          <w:szCs w:val="28"/>
        </w:rPr>
        <w:t xml:space="preserve">виде лишения свободы, помещения </w:t>
      </w:r>
      <w:r w:rsidR="00F37A73" w:rsidRPr="00CD5DAD">
        <w:rPr>
          <w:rFonts w:ascii="PT Astra Serif" w:hAnsi="PT Astra Serif"/>
          <w:sz w:val="28"/>
          <w:szCs w:val="28"/>
        </w:rPr>
        <w:t>на принудительное лечение в псих</w:t>
      </w:r>
      <w:r w:rsidR="00D756E4">
        <w:rPr>
          <w:rFonts w:ascii="PT Astra Serif" w:hAnsi="PT Astra Serif"/>
          <w:sz w:val="28"/>
          <w:szCs w:val="28"/>
        </w:rPr>
        <w:t xml:space="preserve">иатрические лечебные учреждения </w:t>
      </w:r>
      <w:r w:rsidR="00F37A73" w:rsidRPr="00CD5DAD">
        <w:rPr>
          <w:rFonts w:ascii="PT Astra Serif" w:hAnsi="PT Astra Serif"/>
          <w:sz w:val="28"/>
          <w:szCs w:val="28"/>
        </w:rPr>
        <w:t>и впоследствии реабилитированным.</w:t>
      </w:r>
    </w:p>
    <w:p w:rsidR="00F37A73" w:rsidRPr="00CD5DAD"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18.</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ежегодной денежной выплаты гражданам, страдающим психически</w:t>
      </w:r>
      <w:r w:rsidR="00D756E4">
        <w:rPr>
          <w:rFonts w:ascii="PT Astra Serif" w:hAnsi="PT Astra Serif"/>
          <w:sz w:val="28"/>
          <w:szCs w:val="28"/>
        </w:rPr>
        <w:t xml:space="preserve">ми расстройствами и находящимся </w:t>
      </w:r>
      <w:r w:rsidR="00F37A73" w:rsidRPr="00CD5DAD">
        <w:rPr>
          <w:rFonts w:ascii="PT Astra Serif" w:hAnsi="PT Astra Serif"/>
          <w:sz w:val="28"/>
          <w:szCs w:val="28"/>
        </w:rPr>
        <w:t xml:space="preserve">в трудной жизненной ситуации. </w:t>
      </w:r>
    </w:p>
    <w:p w:rsidR="00F37A73" w:rsidRPr="00CD5DAD"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19.</w:t>
      </w:r>
      <w:r w:rsidR="00F37A73" w:rsidRPr="00CD5DAD">
        <w:rPr>
          <w:rFonts w:ascii="PT Astra Serif" w:hAnsi="PT Astra Serif"/>
          <w:sz w:val="28"/>
          <w:szCs w:val="28"/>
        </w:rPr>
        <w:tab/>
      </w:r>
      <w:r w:rsidR="00050164">
        <w:rPr>
          <w:rFonts w:ascii="PT Astra Serif" w:hAnsi="PT Astra Serif"/>
          <w:sz w:val="28"/>
          <w:szCs w:val="28"/>
        </w:rPr>
        <w:t xml:space="preserve">Предоставление отдельным категориям граждан </w:t>
      </w:r>
      <w:r w:rsidR="00F37A73" w:rsidRPr="00CD5DAD">
        <w:rPr>
          <w:rFonts w:ascii="PT Astra Serif" w:hAnsi="PT Astra Serif"/>
          <w:sz w:val="28"/>
          <w:szCs w:val="28"/>
        </w:rPr>
        <w:t>компенсации за проезд на садово-дачные массивы.</w:t>
      </w:r>
      <w:r w:rsidR="00F37A73" w:rsidRPr="00CD5DAD">
        <w:rPr>
          <w:rFonts w:ascii="PT Astra Serif" w:hAnsi="PT Astra Serif"/>
          <w:sz w:val="28"/>
          <w:szCs w:val="28"/>
        </w:rPr>
        <w:tab/>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20.</w:t>
      </w:r>
      <w:r w:rsidR="00F37A73" w:rsidRPr="00CD5DAD">
        <w:rPr>
          <w:rFonts w:ascii="PT Astra Serif" w:hAnsi="PT Astra Serif"/>
          <w:sz w:val="28"/>
          <w:szCs w:val="28"/>
        </w:rPr>
        <w:tab/>
      </w:r>
      <w:r w:rsidR="00D87789">
        <w:rPr>
          <w:rFonts w:ascii="PT Astra Serif" w:hAnsi="PT Astra Serif"/>
          <w:sz w:val="28"/>
          <w:szCs w:val="28"/>
        </w:rPr>
        <w:t xml:space="preserve">Предоставление </w:t>
      </w:r>
      <w:r w:rsidR="005622B3">
        <w:rPr>
          <w:rFonts w:ascii="PT Astra Serif" w:hAnsi="PT Astra Serif"/>
          <w:sz w:val="28"/>
          <w:szCs w:val="28"/>
        </w:rPr>
        <w:t xml:space="preserve">отдельным категориям граждан </w:t>
      </w:r>
      <w:r w:rsidR="00F37A73" w:rsidRPr="00CD5DAD">
        <w:rPr>
          <w:rFonts w:ascii="PT Astra Serif" w:hAnsi="PT Astra Serif"/>
          <w:sz w:val="28"/>
          <w:szCs w:val="28"/>
        </w:rPr>
        <w:t>единовременной выплаты за вред, причинённый жизни или здоровью граждан при оказании противотуберкулёзной помощи.</w:t>
      </w:r>
    </w:p>
    <w:p w:rsidR="00F37A73" w:rsidRPr="00CD5DAD" w:rsidRDefault="00AD2888" w:rsidP="00A82BF9">
      <w:pPr>
        <w:tabs>
          <w:tab w:val="left" w:pos="1276"/>
        </w:tabs>
        <w:ind w:firstLine="709"/>
        <w:jc w:val="both"/>
        <w:rPr>
          <w:rFonts w:ascii="PT Astra Serif" w:hAnsi="PT Astra Serif"/>
          <w:sz w:val="28"/>
          <w:szCs w:val="28"/>
        </w:rPr>
      </w:pPr>
      <w:r w:rsidRPr="00EB4617">
        <w:rPr>
          <w:rFonts w:ascii="PT Astra Serif" w:hAnsi="PT Astra Serif"/>
          <w:sz w:val="28"/>
          <w:szCs w:val="28"/>
        </w:rPr>
        <w:t>1.</w:t>
      </w:r>
      <w:r w:rsidR="00F37A73" w:rsidRPr="00EB4617">
        <w:rPr>
          <w:rFonts w:ascii="PT Astra Serif" w:hAnsi="PT Astra Serif"/>
          <w:sz w:val="28"/>
          <w:szCs w:val="28"/>
        </w:rPr>
        <w:t>21.</w:t>
      </w:r>
      <w:r w:rsidR="00F37A73" w:rsidRPr="00EB4617">
        <w:rPr>
          <w:rFonts w:ascii="PT Astra Serif" w:hAnsi="PT Astra Serif"/>
          <w:sz w:val="28"/>
          <w:szCs w:val="28"/>
        </w:rPr>
        <w:tab/>
      </w:r>
      <w:r w:rsidR="00D756E4" w:rsidRPr="00EB4617">
        <w:rPr>
          <w:rFonts w:ascii="PT Astra Serif" w:hAnsi="PT Astra Serif"/>
          <w:sz w:val="28"/>
          <w:szCs w:val="28"/>
        </w:rPr>
        <w:t xml:space="preserve">Предоставление </w:t>
      </w:r>
      <w:r w:rsidR="00F37A73" w:rsidRPr="00EB4617">
        <w:rPr>
          <w:rFonts w:ascii="PT Astra Serif" w:hAnsi="PT Astra Serif"/>
          <w:sz w:val="28"/>
          <w:szCs w:val="28"/>
        </w:rPr>
        <w:t>многодетным семьям ежемесячных денежных выплат на ребёнка, обучающ</w:t>
      </w:r>
      <w:r w:rsidR="00F95921">
        <w:rPr>
          <w:rFonts w:ascii="PT Astra Serif" w:hAnsi="PT Astra Serif"/>
          <w:sz w:val="28"/>
          <w:szCs w:val="28"/>
        </w:rPr>
        <w:t>его</w:t>
      </w:r>
      <w:r w:rsidR="003F1850" w:rsidRPr="00EB4617">
        <w:rPr>
          <w:rFonts w:ascii="PT Astra Serif" w:hAnsi="PT Astra Serif"/>
          <w:sz w:val="28"/>
          <w:szCs w:val="28"/>
        </w:rPr>
        <w:t xml:space="preserve">ся </w:t>
      </w:r>
      <w:r w:rsidR="00F37A73" w:rsidRPr="00EB4617">
        <w:rPr>
          <w:rFonts w:ascii="PT Astra Serif" w:hAnsi="PT Astra Serif"/>
          <w:sz w:val="28"/>
          <w:szCs w:val="28"/>
        </w:rPr>
        <w:t>в общеобразовательной организации.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22.</w:t>
      </w:r>
      <w:r w:rsidR="00F37A73" w:rsidRPr="00CD5DAD">
        <w:rPr>
          <w:rFonts w:ascii="PT Astra Serif" w:hAnsi="PT Astra Serif"/>
          <w:sz w:val="28"/>
          <w:szCs w:val="28"/>
        </w:rPr>
        <w:tab/>
      </w:r>
      <w:r w:rsidR="00D756E4">
        <w:rPr>
          <w:rFonts w:ascii="PT Astra Serif" w:hAnsi="PT Astra Serif"/>
          <w:sz w:val="28"/>
          <w:szCs w:val="28"/>
        </w:rPr>
        <w:t>Предоставление</w:t>
      </w:r>
      <w:r w:rsidR="00F37A73" w:rsidRPr="00CD5DAD">
        <w:rPr>
          <w:rFonts w:ascii="PT Astra Serif" w:hAnsi="PT Astra Serif"/>
          <w:sz w:val="28"/>
          <w:szCs w:val="28"/>
        </w:rPr>
        <w:t xml:space="preserve"> многодетным семьям ежемесячной денежной выплаты на ребёнка.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23.</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отдельным категориям семей ежемесячной денежной выплаты, на ребёнка, не посещающего государственные и муниципальные образовательные организации, реализующие образовательную программудошкольного образования.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24.</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многодетным семьям денежной компенсации фактически произведённых расходов на оплату путёвок, приобретённых в целях организации совместного отдыха родителей с детьми.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25.</w:t>
      </w:r>
      <w:r w:rsidR="00F37A73" w:rsidRPr="00CD5DAD">
        <w:rPr>
          <w:rFonts w:ascii="PT Astra Serif" w:hAnsi="PT Astra Serif"/>
          <w:sz w:val="28"/>
          <w:szCs w:val="28"/>
        </w:rPr>
        <w:tab/>
        <w:t xml:space="preserve">Назначение и </w:t>
      </w:r>
      <w:r w:rsidR="005622B3">
        <w:rPr>
          <w:rFonts w:ascii="PT Astra Serif" w:hAnsi="PT Astra Serif"/>
          <w:sz w:val="28"/>
          <w:szCs w:val="28"/>
        </w:rPr>
        <w:t xml:space="preserve">осуществление отдельным категориям граждан </w:t>
      </w:r>
      <w:r w:rsidR="00F37A73" w:rsidRPr="00CD5DAD">
        <w:rPr>
          <w:rFonts w:ascii="PT Astra Serif" w:hAnsi="PT Astra Serif"/>
          <w:sz w:val="28"/>
          <w:szCs w:val="28"/>
        </w:rPr>
        <w:t xml:space="preserve">ежемесячной денежной выплаты на ребёнка до </w:t>
      </w:r>
      <w:r w:rsidR="0068377C">
        <w:rPr>
          <w:rFonts w:ascii="PT Astra Serif" w:hAnsi="PT Astra Serif"/>
          <w:sz w:val="28"/>
          <w:szCs w:val="28"/>
        </w:rPr>
        <w:t>достижения им возраста трёх лет</w:t>
      </w:r>
      <w:r w:rsidR="00F37A73" w:rsidRPr="00CD5DAD">
        <w:rPr>
          <w:rFonts w:ascii="PT Astra Serif" w:hAnsi="PT Astra Serif"/>
          <w:sz w:val="28"/>
          <w:szCs w:val="28"/>
        </w:rPr>
        <w:t>.</w:t>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26.</w:t>
      </w:r>
      <w:r w:rsidR="00F37A73" w:rsidRPr="00CD5DAD">
        <w:rPr>
          <w:rFonts w:ascii="PT Astra Serif" w:hAnsi="PT Astra Serif"/>
          <w:sz w:val="28"/>
          <w:szCs w:val="28"/>
        </w:rPr>
        <w:tab/>
      </w:r>
      <w:r w:rsidR="0068377C">
        <w:rPr>
          <w:rFonts w:ascii="PT Astra Serif" w:hAnsi="PT Astra Serif"/>
          <w:sz w:val="28"/>
          <w:szCs w:val="28"/>
        </w:rPr>
        <w:t xml:space="preserve">Назначение и предоставление </w:t>
      </w:r>
      <w:r w:rsidR="00F37A73" w:rsidRPr="00CD5DAD">
        <w:rPr>
          <w:rFonts w:ascii="PT Astra Serif" w:hAnsi="PT Astra Serif"/>
          <w:sz w:val="28"/>
          <w:szCs w:val="28"/>
        </w:rPr>
        <w:t>ежемесячной денежной выплаты на обеспечение полноценным питанием беременным женщинам и кормящим матерям.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27.</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единовременной денежной выплаты при рождении детей в результате многоплодных родов.</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28.</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на ребёнка в студенческой семье.</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29.</w:t>
      </w:r>
      <w:r w:rsidR="00F37A73" w:rsidRPr="00CD5DAD">
        <w:rPr>
          <w:rFonts w:ascii="PT Astra Serif" w:hAnsi="PT Astra Serif"/>
          <w:sz w:val="28"/>
          <w:szCs w:val="28"/>
        </w:rPr>
        <w:tab/>
      </w:r>
      <w:r w:rsidR="00D756E4">
        <w:rPr>
          <w:rFonts w:ascii="PT Astra Serif" w:hAnsi="PT Astra Serif"/>
          <w:sz w:val="28"/>
          <w:szCs w:val="28"/>
        </w:rPr>
        <w:t>П</w:t>
      </w:r>
      <w:r w:rsidR="00F37A73" w:rsidRPr="00CD5DAD">
        <w:rPr>
          <w:rFonts w:ascii="PT Astra Serif" w:hAnsi="PT Astra Serif"/>
          <w:sz w:val="28"/>
          <w:szCs w:val="28"/>
        </w:rPr>
        <w:t>редоставлени</w:t>
      </w:r>
      <w:r w:rsidR="00D756E4">
        <w:rPr>
          <w:rFonts w:ascii="PT Astra Serif" w:hAnsi="PT Astra Serif"/>
          <w:sz w:val="28"/>
          <w:szCs w:val="28"/>
        </w:rPr>
        <w:t xml:space="preserve">е </w:t>
      </w:r>
      <w:r w:rsidR="00F37A73" w:rsidRPr="00CD5DAD">
        <w:rPr>
          <w:rFonts w:ascii="PT Astra Serif" w:hAnsi="PT Astra Serif"/>
          <w:sz w:val="28"/>
          <w:szCs w:val="28"/>
        </w:rPr>
        <w:t>ежемесячного денежного пособия жёнам граждан, уволенных с военной службы.</w:t>
      </w:r>
    </w:p>
    <w:p w:rsidR="00F37A73" w:rsidRPr="00CD5DAD" w:rsidRDefault="00AD2888" w:rsidP="00A82BF9">
      <w:pPr>
        <w:tabs>
          <w:tab w:val="left" w:pos="1276"/>
        </w:tabs>
        <w:ind w:firstLine="709"/>
        <w:jc w:val="both"/>
        <w:rPr>
          <w:rFonts w:ascii="PT Astra Serif" w:hAnsi="PT Astra Serif"/>
          <w:sz w:val="28"/>
          <w:szCs w:val="28"/>
        </w:rPr>
      </w:pPr>
      <w:r w:rsidRPr="00EB4617">
        <w:rPr>
          <w:rFonts w:ascii="PT Astra Serif" w:hAnsi="PT Astra Serif"/>
          <w:sz w:val="28"/>
          <w:szCs w:val="28"/>
        </w:rPr>
        <w:t>1.</w:t>
      </w:r>
      <w:r w:rsidR="00F37A73" w:rsidRPr="00EB4617">
        <w:rPr>
          <w:rFonts w:ascii="PT Astra Serif" w:hAnsi="PT Astra Serif"/>
          <w:sz w:val="28"/>
          <w:szCs w:val="28"/>
        </w:rPr>
        <w:t>30.</w:t>
      </w:r>
      <w:r w:rsidR="00F37A73" w:rsidRPr="00EB4617">
        <w:rPr>
          <w:rFonts w:ascii="PT Astra Serif" w:hAnsi="PT Astra Serif"/>
          <w:sz w:val="28"/>
          <w:szCs w:val="28"/>
        </w:rPr>
        <w:tab/>
      </w:r>
      <w:r w:rsidR="00D756E4" w:rsidRPr="00EB4617">
        <w:rPr>
          <w:rFonts w:ascii="PT Astra Serif" w:hAnsi="PT Astra Serif"/>
          <w:sz w:val="28"/>
          <w:szCs w:val="28"/>
        </w:rPr>
        <w:t xml:space="preserve">Предоставление </w:t>
      </w:r>
      <w:r w:rsidR="00112051" w:rsidRPr="00EB4617">
        <w:rPr>
          <w:rFonts w:ascii="PT Astra Serif" w:hAnsi="PT Astra Serif"/>
          <w:sz w:val="28"/>
          <w:szCs w:val="28"/>
        </w:rPr>
        <w:t xml:space="preserve">единовременного пособия </w:t>
      </w:r>
      <w:r w:rsidR="00F37A73" w:rsidRPr="00EB4617">
        <w:rPr>
          <w:rFonts w:ascii="PT Astra Serif" w:hAnsi="PT Astra Serif"/>
          <w:sz w:val="28"/>
          <w:szCs w:val="28"/>
        </w:rPr>
        <w:t>народн</w:t>
      </w:r>
      <w:r w:rsidR="00112051" w:rsidRPr="00EB4617">
        <w:rPr>
          <w:rFonts w:ascii="PT Astra Serif" w:hAnsi="PT Astra Serif"/>
          <w:sz w:val="28"/>
          <w:szCs w:val="28"/>
        </w:rPr>
        <w:t xml:space="preserve">ому </w:t>
      </w:r>
      <w:r w:rsidR="00F37A73" w:rsidRPr="00EB4617">
        <w:rPr>
          <w:rFonts w:ascii="PT Astra Serif" w:hAnsi="PT Astra Serif"/>
          <w:sz w:val="28"/>
          <w:szCs w:val="28"/>
        </w:rPr>
        <w:t>дружинник</w:t>
      </w:r>
      <w:r w:rsidR="00112051" w:rsidRPr="00EB4617">
        <w:rPr>
          <w:rFonts w:ascii="PT Astra Serif" w:hAnsi="PT Astra Serif"/>
          <w:sz w:val="28"/>
          <w:szCs w:val="28"/>
        </w:rPr>
        <w:t xml:space="preserve">у, получившему увечье </w:t>
      </w:r>
      <w:r w:rsidR="006E0B69" w:rsidRPr="00EB4617">
        <w:rPr>
          <w:rFonts w:ascii="PT Astra Serif" w:hAnsi="PT Astra Serif"/>
          <w:sz w:val="28"/>
          <w:szCs w:val="28"/>
        </w:rPr>
        <w:t>(ранение, травму, контузию</w:t>
      </w:r>
      <w:r w:rsidR="00112051" w:rsidRPr="00EB4617">
        <w:rPr>
          <w:rFonts w:ascii="PT Astra Serif" w:hAnsi="PT Astra Serif"/>
          <w:sz w:val="28"/>
          <w:szCs w:val="28"/>
        </w:rPr>
        <w:t>), заболевание</w:t>
      </w:r>
      <w:r w:rsidR="00F37A73" w:rsidRPr="00EB4617">
        <w:rPr>
          <w:rFonts w:ascii="PT Astra Serif" w:hAnsi="PT Astra Serif"/>
          <w:sz w:val="28"/>
          <w:szCs w:val="28"/>
        </w:rPr>
        <w:t>, наступивш</w:t>
      </w:r>
      <w:r w:rsidR="006E0B69" w:rsidRPr="00EB4617">
        <w:rPr>
          <w:rFonts w:ascii="PT Astra Serif" w:hAnsi="PT Astra Serif"/>
          <w:sz w:val="28"/>
          <w:szCs w:val="28"/>
        </w:rPr>
        <w:t>е</w:t>
      </w:r>
      <w:r w:rsidR="00112051" w:rsidRPr="00EB4617">
        <w:rPr>
          <w:rFonts w:ascii="PT Astra Serif" w:hAnsi="PT Astra Serif"/>
          <w:sz w:val="28"/>
          <w:szCs w:val="28"/>
        </w:rPr>
        <w:t>е</w:t>
      </w:r>
      <w:r w:rsidR="00F37A73" w:rsidRPr="00EB4617">
        <w:rPr>
          <w:rFonts w:ascii="PT Astra Serif" w:hAnsi="PT Astra Serif"/>
          <w:sz w:val="28"/>
          <w:szCs w:val="28"/>
        </w:rPr>
        <w:t>вследствие причинени</w:t>
      </w:r>
      <w:r w:rsidR="00112051" w:rsidRPr="00EB4617">
        <w:rPr>
          <w:rFonts w:ascii="PT Astra Serif" w:hAnsi="PT Astra Serif"/>
          <w:sz w:val="28"/>
          <w:szCs w:val="28"/>
        </w:rPr>
        <w:t xml:space="preserve">я вреда здоровью при выполнении </w:t>
      </w:r>
      <w:r w:rsidR="00F37A73" w:rsidRPr="00EB4617">
        <w:rPr>
          <w:rFonts w:ascii="PT Astra Serif" w:hAnsi="PT Astra Serif"/>
          <w:sz w:val="28"/>
          <w:szCs w:val="28"/>
        </w:rPr>
        <w:t>им обязанностей, связанных с участием в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31.</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единовременного пособия членам семьи и лицам, находившимся на иждивении народного дружинника, погибшего (умершего) вследствие выполн</w:t>
      </w:r>
      <w:r w:rsidR="00CC7C3E">
        <w:rPr>
          <w:rFonts w:ascii="PT Astra Serif" w:hAnsi="PT Astra Serif"/>
          <w:sz w:val="28"/>
          <w:szCs w:val="28"/>
        </w:rPr>
        <w:t xml:space="preserve">ения им обязанностей, связанных </w:t>
      </w:r>
      <w:r w:rsidR="00F37A73" w:rsidRPr="00CD5DAD">
        <w:rPr>
          <w:rFonts w:ascii="PT Astra Serif" w:hAnsi="PT Astra Serif"/>
          <w:sz w:val="28"/>
          <w:szCs w:val="28"/>
        </w:rPr>
        <w:t>с участием в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32.</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народному дружиннику ежегодной денежной выплаты на оздоровление.</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33.</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народному дружиннику ежегодной денежной выплаты за участие в дежурствах по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34.</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лицам, которым присвоено звание «Ветеран творческой профессии».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35.</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стимулирующей выплаты творческим работникам, имеющим почётное звание РСФСР, Российской Федерации или почётное звание Ульяновской области</w:t>
      </w:r>
      <w:r w:rsidR="00A34915">
        <w:rPr>
          <w:rFonts w:ascii="PT Astra Serif" w:hAnsi="PT Astra Serif"/>
          <w:sz w:val="28"/>
          <w:szCs w:val="28"/>
        </w:rPr>
        <w:t>, предусмотренное Перечнем почётных званий, установленных Законом Ульяновской области                 от 09.11.2010 № 176-ЗО «О мерах поддержки творческих работников                             в Ульяновской области»</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36.</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лицам, которым присвоено звание «Ветеран творческой профессии», ежегодной денежной выплаты.</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37.</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добровольным пожарным ежегодных денежных выплат.</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38.</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w:t>
      </w:r>
      <w:r w:rsidR="00CC7C3E">
        <w:rPr>
          <w:rFonts w:ascii="PT Astra Serif" w:hAnsi="PT Astra Serif"/>
          <w:sz w:val="28"/>
          <w:szCs w:val="28"/>
        </w:rPr>
        <w:t xml:space="preserve">ого пособия добровольным </w:t>
      </w:r>
      <w:r w:rsidR="00F37A73" w:rsidRPr="00CD5DAD">
        <w:rPr>
          <w:rFonts w:ascii="PT Astra Serif" w:hAnsi="PT Astra Serif"/>
          <w:sz w:val="28"/>
          <w:szCs w:val="28"/>
        </w:rPr>
        <w:t>пожарным, работникам общественного объединения пожарной охраны в случае получения ими увечья (ранения, травмы, контузии), заболевания, наступивших вслед</w:t>
      </w:r>
      <w:r w:rsidR="00CC7C3E">
        <w:rPr>
          <w:rFonts w:ascii="PT Astra Serif" w:hAnsi="PT Astra Serif"/>
          <w:sz w:val="28"/>
          <w:szCs w:val="28"/>
        </w:rPr>
        <w:t xml:space="preserve">ствие причинения вреда здоровью </w:t>
      </w:r>
      <w:r w:rsidR="00F37A73" w:rsidRPr="00CD5DAD">
        <w:rPr>
          <w:rFonts w:ascii="PT Astra Serif" w:hAnsi="PT Astra Serif"/>
          <w:sz w:val="28"/>
          <w:szCs w:val="28"/>
        </w:rPr>
        <w:t>при тушении пожаров, проведении аварийно-спа</w:t>
      </w:r>
      <w:r w:rsidR="00CC7C3E">
        <w:rPr>
          <w:rFonts w:ascii="PT Astra Serif" w:hAnsi="PT Astra Serif"/>
          <w:sz w:val="28"/>
          <w:szCs w:val="28"/>
        </w:rPr>
        <w:t xml:space="preserve">сательных работ, спасении людей </w:t>
      </w:r>
      <w:r w:rsidR="00F37A73" w:rsidRPr="00CD5DAD">
        <w:rPr>
          <w:rFonts w:ascii="PT Astra Serif" w:hAnsi="PT Astra Serif"/>
          <w:sz w:val="28"/>
          <w:szCs w:val="28"/>
        </w:rPr>
        <w:t>и имущества при пожарах и оказ</w:t>
      </w:r>
      <w:r w:rsidR="00CC7C3E">
        <w:rPr>
          <w:rFonts w:ascii="PT Astra Serif" w:hAnsi="PT Astra Serif"/>
          <w:sz w:val="28"/>
          <w:szCs w:val="28"/>
        </w:rPr>
        <w:t xml:space="preserve">ании первой помощи пострадавшим </w:t>
      </w:r>
      <w:r w:rsidR="00F37A73" w:rsidRPr="00CD5DAD">
        <w:rPr>
          <w:rFonts w:ascii="PT Astra Serif" w:hAnsi="PT Astra Serif"/>
          <w:sz w:val="28"/>
          <w:szCs w:val="28"/>
        </w:rPr>
        <w:t xml:space="preserve">и приведших </w:t>
      </w:r>
      <w:r w:rsidR="00CC7C3E" w:rsidRPr="00CD5DAD">
        <w:rPr>
          <w:rFonts w:ascii="PT Astra Serif" w:hAnsi="PT Astra Serif"/>
          <w:sz w:val="28"/>
          <w:szCs w:val="28"/>
        </w:rPr>
        <w:t>к стойке</w:t>
      </w:r>
      <w:r w:rsidR="00F37A73" w:rsidRPr="00CD5DAD">
        <w:rPr>
          <w:rFonts w:ascii="PT Astra Serif" w:hAnsi="PT Astra Serif"/>
          <w:sz w:val="28"/>
          <w:szCs w:val="28"/>
        </w:rPr>
        <w:t xml:space="preserve"> утрате трудоспособности.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39.</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единовременного пособия членам семьи погибшего (умершего) добровольного пожарного, работника общественного объединения пожарн</w:t>
      </w:r>
      <w:r w:rsidR="00CC7C3E">
        <w:rPr>
          <w:rFonts w:ascii="PT Astra Serif" w:hAnsi="PT Astra Serif"/>
          <w:sz w:val="28"/>
          <w:szCs w:val="28"/>
        </w:rPr>
        <w:t xml:space="preserve">ой охраны и лицам, находившимся </w:t>
      </w:r>
      <w:r w:rsidR="00F37A73" w:rsidRPr="00CD5DAD">
        <w:rPr>
          <w:rFonts w:ascii="PT Astra Serif" w:hAnsi="PT Astra Serif"/>
          <w:sz w:val="28"/>
          <w:szCs w:val="28"/>
        </w:rPr>
        <w:t>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w:t>
      </w:r>
      <w:r w:rsidR="00CC7C3E">
        <w:rPr>
          <w:rFonts w:ascii="PT Astra Serif" w:hAnsi="PT Astra Serif"/>
          <w:sz w:val="28"/>
          <w:szCs w:val="28"/>
        </w:rPr>
        <w:t xml:space="preserve">сательных работ, спасении людей </w:t>
      </w:r>
      <w:r w:rsidR="00F37A73" w:rsidRPr="00CD5DAD">
        <w:rPr>
          <w:rFonts w:ascii="PT Astra Serif" w:hAnsi="PT Astra Serif"/>
          <w:sz w:val="28"/>
          <w:szCs w:val="28"/>
        </w:rPr>
        <w:t>и имущества при пожарах и оказании первой помощи пострадавшим.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40.</w:t>
      </w:r>
      <w:r w:rsidR="00F37A73" w:rsidRPr="00CD5DAD">
        <w:rPr>
          <w:rFonts w:ascii="PT Astra Serif" w:hAnsi="PT Astra Serif"/>
          <w:sz w:val="28"/>
          <w:szCs w:val="28"/>
        </w:rPr>
        <w:tab/>
      </w:r>
      <w:r w:rsidR="00FF5416">
        <w:rPr>
          <w:rFonts w:ascii="PT Astra Serif" w:hAnsi="PT Astra Serif"/>
          <w:sz w:val="28"/>
          <w:szCs w:val="28"/>
        </w:rPr>
        <w:t xml:space="preserve">Назначение и осуществление </w:t>
      </w:r>
      <w:r w:rsidR="00F37A73" w:rsidRPr="00CD5DAD">
        <w:rPr>
          <w:rFonts w:ascii="PT Astra Serif" w:hAnsi="PT Astra Serif"/>
          <w:sz w:val="28"/>
          <w:szCs w:val="28"/>
        </w:rPr>
        <w:t>ежемесячной денежной выплаты работникам противопожарной службы Ульяновской области, профессиональных аварийно-спасательных служби профессиональных аварийно-спасат</w:t>
      </w:r>
      <w:r w:rsidR="002712AB" w:rsidRPr="00CD5DAD">
        <w:rPr>
          <w:rFonts w:ascii="PT Astra Serif" w:hAnsi="PT Astra Serif"/>
          <w:sz w:val="28"/>
          <w:szCs w:val="28"/>
        </w:rPr>
        <w:t xml:space="preserve">ельных формирований Ульяновской </w:t>
      </w:r>
      <w:r w:rsidR="00F37A73" w:rsidRPr="00CD5DAD">
        <w:rPr>
          <w:rFonts w:ascii="PT Astra Serif" w:hAnsi="PT Astra Serif"/>
          <w:sz w:val="28"/>
          <w:szCs w:val="28"/>
        </w:rPr>
        <w:t>области</w:t>
      </w:r>
      <w:r w:rsidR="00FF5416">
        <w:rPr>
          <w:rFonts w:ascii="PT Astra Serif" w:hAnsi="PT Astra Serif"/>
          <w:sz w:val="28"/>
          <w:szCs w:val="28"/>
        </w:rPr>
        <w:t xml:space="preserve"> и лицами из их числа</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41.</w:t>
      </w:r>
      <w:r w:rsidR="00F37A73" w:rsidRPr="00CD5DAD">
        <w:rPr>
          <w:rFonts w:ascii="PT Astra Serif" w:hAnsi="PT Astra Serif"/>
          <w:sz w:val="28"/>
          <w:szCs w:val="28"/>
        </w:rPr>
        <w:tab/>
      </w:r>
      <w:r w:rsidR="006B6FF8">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пенсии за выслугу лет </w:t>
      </w:r>
      <w:r w:rsidR="002D14EC">
        <w:rPr>
          <w:rFonts w:ascii="PT Astra Serif" w:hAnsi="PT Astra Serif"/>
          <w:sz w:val="28"/>
          <w:szCs w:val="28"/>
        </w:rPr>
        <w:t xml:space="preserve">работникам </w:t>
      </w:r>
      <w:r w:rsidR="00F37A73" w:rsidRPr="00CD5DAD">
        <w:rPr>
          <w:rFonts w:ascii="PT Astra Serif" w:hAnsi="PT Astra Serif"/>
          <w:sz w:val="28"/>
          <w:szCs w:val="28"/>
        </w:rPr>
        <w:t>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w:t>
      </w:r>
      <w:r w:rsidR="002D14EC" w:rsidRPr="002D14EC">
        <w:rPr>
          <w:rFonts w:ascii="PT Astra Serif" w:hAnsi="PT Astra Serif"/>
          <w:sz w:val="28"/>
          <w:szCs w:val="28"/>
        </w:rPr>
        <w:t>и лицами                      из их числа</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42.</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единовременного пособия членам семьи погибшего (умершего) работника противопожарной службы Ульяновской области в случае е</w:t>
      </w:r>
      <w:r w:rsidR="002D14EC">
        <w:rPr>
          <w:rFonts w:ascii="PT Astra Serif" w:hAnsi="PT Astra Serif"/>
          <w:sz w:val="28"/>
          <w:szCs w:val="28"/>
        </w:rPr>
        <w:t xml:space="preserve">го гибели (смерти), наступившей </w:t>
      </w:r>
      <w:r w:rsidR="00F37A73" w:rsidRPr="00CD5DAD">
        <w:rPr>
          <w:rFonts w:ascii="PT Astra Serif" w:hAnsi="PT Astra Serif"/>
          <w:sz w:val="28"/>
          <w:szCs w:val="28"/>
        </w:rPr>
        <w:t>при исполнении им трудовых обязанностей, либо его смерти, наступившей вследствие увечья (ранения, травмы, контузии) или заболевания, полученных при исполнении им трудовых обязанностей, до истечения одного года после дня увольнения из противопожарной службы Ульяновской области.</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43.</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единовременного пособия работнику противопожарной службы Ульяновской области в случаеего увольнения из противопожарной слу</w:t>
      </w:r>
      <w:r w:rsidR="00EB4617">
        <w:rPr>
          <w:rFonts w:ascii="PT Astra Serif" w:hAnsi="PT Astra Serif"/>
          <w:sz w:val="28"/>
          <w:szCs w:val="28"/>
        </w:rPr>
        <w:t xml:space="preserve">жбы Ульяновской области в связи </w:t>
      </w:r>
      <w:r w:rsidR="00F37A73" w:rsidRPr="00CD5DAD">
        <w:rPr>
          <w:rFonts w:ascii="PT Astra Serif" w:hAnsi="PT Astra Serif"/>
          <w:sz w:val="28"/>
          <w:szCs w:val="28"/>
        </w:rPr>
        <w:t>с признанием его в соответствии с медицинским заключением полностью неспособным к трудовой деятельности в противопожарной службе Ульяновской области вследствие уве</w:t>
      </w:r>
      <w:r w:rsidR="00EB4617">
        <w:rPr>
          <w:rFonts w:ascii="PT Astra Serif" w:hAnsi="PT Astra Serif"/>
          <w:sz w:val="28"/>
          <w:szCs w:val="28"/>
        </w:rPr>
        <w:t xml:space="preserve">чья (ранения, травмы, контузии) </w:t>
      </w:r>
      <w:r w:rsidR="00F37A73" w:rsidRPr="00CD5DAD">
        <w:rPr>
          <w:rFonts w:ascii="PT Astra Serif" w:hAnsi="PT Astra Serif"/>
          <w:sz w:val="28"/>
          <w:szCs w:val="28"/>
        </w:rPr>
        <w:t>либо заболевания, полученных при исполнении им трудовых обязанностей.</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44.</w:t>
      </w:r>
      <w:r w:rsidR="00F37A73" w:rsidRPr="00CD5DAD">
        <w:rPr>
          <w:rFonts w:ascii="PT Astra Serif" w:hAnsi="PT Astra Serif"/>
          <w:sz w:val="28"/>
          <w:szCs w:val="28"/>
        </w:rPr>
        <w:tab/>
        <w:t>Назначение и выплата отдельным категориям граждан дополнительных мер социальной поддержки на оплату жилого помещения и (или)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45.</w:t>
      </w:r>
      <w:r w:rsidR="00F37A73" w:rsidRPr="00CD5DAD">
        <w:rPr>
          <w:rFonts w:ascii="PT Astra Serif" w:hAnsi="PT Astra Serif"/>
          <w:sz w:val="28"/>
          <w:szCs w:val="28"/>
        </w:rPr>
        <w:tab/>
        <w:t xml:space="preserve">Назначение и выплата отдельным категориям граждан ежемесячной денежной компенсации расходов на оплату жилого помещения </w:t>
      </w:r>
      <w:r w:rsidR="00FF6181" w:rsidRPr="00CD5DAD">
        <w:rPr>
          <w:rFonts w:ascii="PT Astra Serif" w:hAnsi="PT Astra Serif"/>
          <w:sz w:val="28"/>
          <w:szCs w:val="28"/>
        </w:rPr>
        <w:t xml:space="preserve">                              и </w:t>
      </w:r>
      <w:r w:rsidR="00F37A73" w:rsidRPr="00CD5DAD">
        <w:rPr>
          <w:rFonts w:ascii="PT Astra Serif" w:hAnsi="PT Astra Serif"/>
          <w:sz w:val="28"/>
          <w:szCs w:val="28"/>
        </w:rPr>
        <w:t>(или)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46.</w:t>
      </w:r>
      <w:r w:rsidR="00F37A73" w:rsidRPr="00CD5DAD">
        <w:rPr>
          <w:rFonts w:ascii="PT Astra Serif" w:hAnsi="PT Astra Serif"/>
          <w:sz w:val="28"/>
          <w:szCs w:val="28"/>
        </w:rPr>
        <w:tab/>
        <w:t xml:space="preserve">Назначение и </w:t>
      </w:r>
      <w:r w:rsidRPr="00CD5DAD">
        <w:rPr>
          <w:rFonts w:ascii="PT Astra Serif" w:hAnsi="PT Astra Serif"/>
          <w:sz w:val="28"/>
          <w:szCs w:val="28"/>
        </w:rPr>
        <w:t>выплата отдельным</w:t>
      </w:r>
      <w:r w:rsidR="00F37A73" w:rsidRPr="00CD5DAD">
        <w:rPr>
          <w:rFonts w:ascii="PT Astra Serif" w:hAnsi="PT Astra Serif"/>
          <w:sz w:val="28"/>
          <w:szCs w:val="28"/>
        </w:rPr>
        <w:t xml:space="preserve"> категориям граждан компенсаций расходов на оплату жилых помещений 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47.</w:t>
      </w:r>
      <w:r w:rsidR="00F37A73" w:rsidRPr="00CD5DAD">
        <w:rPr>
          <w:rFonts w:ascii="PT Astra Serif" w:hAnsi="PT Astra Serif"/>
          <w:sz w:val="28"/>
          <w:szCs w:val="28"/>
        </w:rPr>
        <w:tab/>
        <w:t>Назначение и выплата субсидии на оплату жилого помещения 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48.</w:t>
      </w:r>
      <w:r w:rsidR="00F37A73" w:rsidRPr="00CD5DAD">
        <w:rPr>
          <w:rFonts w:ascii="PT Astra Serif" w:hAnsi="PT Astra Serif"/>
          <w:sz w:val="28"/>
          <w:szCs w:val="28"/>
        </w:rPr>
        <w:tab/>
        <w:t>Назначение и выплата денежной компенсации расходов на приобретение твёрдого топлива отдельным категориям граждан, проживающим в домах, не имеющих центрального отопления, и транспортных услуг для доставки этого топлива.</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49.</w:t>
      </w:r>
      <w:r w:rsidR="00F37A73" w:rsidRPr="00CD5DAD">
        <w:rPr>
          <w:rFonts w:ascii="PT Astra Serif" w:hAnsi="PT Astra Serif"/>
          <w:sz w:val="28"/>
          <w:szCs w:val="28"/>
        </w:rPr>
        <w:tab/>
        <w:t>Назначение и выплата отдельным категориям граждан, проживающим в домах, не имеющих центрального отопления, дополнительных мер социальной поддержки на приобретение твёрдого топлива и транспортных услуг для доставки этого топлива.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50.</w:t>
      </w:r>
      <w:r w:rsidR="00F37A73" w:rsidRPr="00CD5DAD">
        <w:rPr>
          <w:rFonts w:ascii="PT Astra Serif" w:hAnsi="PT Astra Serif"/>
          <w:sz w:val="28"/>
          <w:szCs w:val="28"/>
        </w:rPr>
        <w:tab/>
        <w:t>Назначение и выплата каждому родителю (опекуну, попечителю) многодетной семьи ежегодной денежной компенсации фактически произведённых расходов на оплату платных медицинских услуг, связанных с лечением стоматологических заболеваний, за исключением услуг по косметологическому лечению и зубопротезированию</w:t>
      </w:r>
      <w:r w:rsidR="008C0491" w:rsidRPr="00CD5DAD">
        <w:rPr>
          <w:rFonts w:ascii="PT Astra Serif" w:hAnsi="PT Astra Serif"/>
          <w:sz w:val="28"/>
          <w:szCs w:val="28"/>
        </w:rPr>
        <w:t>.</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51.</w:t>
      </w:r>
      <w:r w:rsidR="00F37A73" w:rsidRPr="00CD5DAD">
        <w:rPr>
          <w:rFonts w:ascii="PT Astra Serif" w:hAnsi="PT Astra Serif"/>
          <w:sz w:val="28"/>
          <w:szCs w:val="28"/>
        </w:rPr>
        <w:tab/>
        <w:t>Присвоение звания «Ветеран труда».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52.</w:t>
      </w:r>
      <w:r w:rsidR="00F37A73" w:rsidRPr="00CD5DAD">
        <w:rPr>
          <w:rFonts w:ascii="PT Astra Serif" w:hAnsi="PT Astra Serif"/>
          <w:sz w:val="28"/>
          <w:szCs w:val="28"/>
        </w:rPr>
        <w:tab/>
        <w:t>Присвоение звания «Ветеран труда Ульяновской области».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53.</w:t>
      </w:r>
      <w:r w:rsidR="00F37A73" w:rsidRPr="00CD5DAD">
        <w:rPr>
          <w:rFonts w:ascii="PT Astra Serif" w:hAnsi="PT Astra Serif"/>
          <w:sz w:val="28"/>
          <w:szCs w:val="28"/>
        </w:rPr>
        <w:tab/>
        <w:t>Предоставление единовременных выплат, связанных с приобретением жилого помещения или погашением ипотечного кредита (займа).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54.</w:t>
      </w:r>
      <w:r w:rsidR="00F37A73" w:rsidRPr="00CD5DAD">
        <w:rPr>
          <w:rFonts w:ascii="PT Astra Serif" w:hAnsi="PT Astra Serif"/>
          <w:sz w:val="28"/>
          <w:szCs w:val="28"/>
        </w:rPr>
        <w:tab/>
      </w:r>
      <w:r w:rsidR="009B74EC" w:rsidRPr="00CD5DAD">
        <w:rPr>
          <w:rFonts w:ascii="PT Astra Serif" w:hAnsi="PT Astra Serif"/>
          <w:sz w:val="28"/>
          <w:szCs w:val="28"/>
        </w:rPr>
        <w:t>Р</w:t>
      </w:r>
      <w:r w:rsidR="00F37A73" w:rsidRPr="00CD5DAD">
        <w:rPr>
          <w:rFonts w:ascii="PT Astra Serif" w:hAnsi="PT Astra Serif"/>
          <w:sz w:val="28"/>
          <w:szCs w:val="28"/>
        </w:rPr>
        <w:t>аспоряжени</w:t>
      </w:r>
      <w:r w:rsidR="009B74EC" w:rsidRPr="00CD5DAD">
        <w:rPr>
          <w:rFonts w:ascii="PT Astra Serif" w:hAnsi="PT Astra Serif"/>
          <w:sz w:val="28"/>
          <w:szCs w:val="28"/>
        </w:rPr>
        <w:t xml:space="preserve">е средствами </w:t>
      </w:r>
      <w:r w:rsidR="00F37A73" w:rsidRPr="00CD5DAD">
        <w:rPr>
          <w:rFonts w:ascii="PT Astra Serif" w:hAnsi="PT Astra Serif"/>
          <w:sz w:val="28"/>
          <w:szCs w:val="28"/>
        </w:rPr>
        <w:t>(ч</w:t>
      </w:r>
      <w:r w:rsidR="009B74EC" w:rsidRPr="00CD5DAD">
        <w:rPr>
          <w:rFonts w:ascii="PT Astra Serif" w:hAnsi="PT Astra Serif"/>
          <w:sz w:val="28"/>
          <w:szCs w:val="28"/>
        </w:rPr>
        <w:t xml:space="preserve">астью средств) </w:t>
      </w:r>
      <w:r w:rsidR="00E426B1">
        <w:rPr>
          <w:rFonts w:ascii="PT Astra Serif" w:hAnsi="PT Astra Serif"/>
          <w:sz w:val="28"/>
          <w:szCs w:val="28"/>
        </w:rPr>
        <w:t xml:space="preserve">именного капитала </w:t>
      </w:r>
      <w:r w:rsidR="00F37A73" w:rsidRPr="00CD5DAD">
        <w:rPr>
          <w:rFonts w:ascii="PT Astra Serif" w:hAnsi="PT Astra Serif"/>
          <w:sz w:val="28"/>
          <w:szCs w:val="28"/>
        </w:rPr>
        <w:t>«Семья».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55.</w:t>
      </w:r>
      <w:r w:rsidR="00F37A73" w:rsidRPr="00CD5DAD">
        <w:rPr>
          <w:rFonts w:ascii="PT Astra Serif" w:hAnsi="PT Astra Serif"/>
          <w:sz w:val="28"/>
          <w:szCs w:val="28"/>
        </w:rPr>
        <w:tab/>
      </w:r>
      <w:r w:rsidR="00DB0179">
        <w:rPr>
          <w:rFonts w:ascii="PT Astra Serif" w:hAnsi="PT Astra Serif"/>
          <w:sz w:val="28"/>
          <w:szCs w:val="28"/>
        </w:rPr>
        <w:t xml:space="preserve">Предоставление </w:t>
      </w:r>
      <w:r w:rsidR="00F37A73" w:rsidRPr="00CD5DAD">
        <w:rPr>
          <w:rFonts w:ascii="PT Astra Serif" w:hAnsi="PT Astra Serif"/>
          <w:sz w:val="28"/>
          <w:szCs w:val="28"/>
        </w:rPr>
        <w:t>отдельным категориям собственников жилых помещений в многоквартирных домах, расположенных на территории Ульяновской области, е</w:t>
      </w:r>
      <w:r w:rsidR="00DB0179">
        <w:rPr>
          <w:rFonts w:ascii="PT Astra Serif" w:hAnsi="PT Astra Serif"/>
          <w:sz w:val="28"/>
          <w:szCs w:val="28"/>
        </w:rPr>
        <w:t xml:space="preserve">жемесячной компенсации расходов </w:t>
      </w:r>
      <w:r w:rsidR="00F37A73" w:rsidRPr="00CD5DAD">
        <w:rPr>
          <w:rFonts w:ascii="PT Astra Serif" w:hAnsi="PT Astra Serif"/>
          <w:sz w:val="28"/>
          <w:szCs w:val="28"/>
        </w:rPr>
        <w:t xml:space="preserve">на уплату взноса на капитальный ремонт общего имущества в таких многоквартирных домах </w:t>
      </w:r>
      <w:r w:rsidR="00E92266" w:rsidRPr="00CD5DAD">
        <w:rPr>
          <w:rFonts w:ascii="PT Astra Serif" w:hAnsi="PT Astra Serif"/>
          <w:sz w:val="28"/>
          <w:szCs w:val="28"/>
        </w:rPr>
        <w:t>в 2016 - 2019 годах.</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56.</w:t>
      </w:r>
      <w:r w:rsidR="00F37A73" w:rsidRPr="00CD5DAD">
        <w:rPr>
          <w:rFonts w:ascii="PT Astra Serif" w:hAnsi="PT Astra Serif"/>
          <w:sz w:val="28"/>
          <w:szCs w:val="28"/>
        </w:rPr>
        <w:tab/>
      </w:r>
      <w:r w:rsidR="00DB0179">
        <w:rPr>
          <w:rFonts w:ascii="PT Astra Serif" w:hAnsi="PT Astra Serif"/>
          <w:sz w:val="28"/>
          <w:szCs w:val="28"/>
        </w:rPr>
        <w:t>Предоставление</w:t>
      </w:r>
      <w:r w:rsidR="00F37A73" w:rsidRPr="00CD5DAD">
        <w:rPr>
          <w:rFonts w:ascii="PT Astra Serif" w:hAnsi="PT Astra Serif"/>
          <w:sz w:val="28"/>
          <w:szCs w:val="28"/>
        </w:rPr>
        <w:t xml:space="preserve"> детям-сиротам и детям, оставшимся без попечения родителей, а</w:t>
      </w:r>
      <w:r w:rsidR="00DB0179">
        <w:rPr>
          <w:rFonts w:ascii="PT Astra Serif" w:hAnsi="PT Astra Serif"/>
          <w:sz w:val="28"/>
          <w:szCs w:val="28"/>
        </w:rPr>
        <w:t xml:space="preserve"> также отдельным категориям лиц </w:t>
      </w:r>
      <w:r w:rsidR="00F37A73" w:rsidRPr="00CD5DAD">
        <w:rPr>
          <w:rFonts w:ascii="PT Astra Serif" w:hAnsi="PT Astra Serif"/>
          <w:sz w:val="28"/>
          <w:szCs w:val="28"/>
        </w:rPr>
        <w:t xml:space="preserve">из числа детей-сирот и детей, оставшихся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w:t>
      </w:r>
      <w:r w:rsidR="00E92266" w:rsidRPr="00CD5DAD">
        <w:rPr>
          <w:rFonts w:ascii="PT Astra Serif" w:hAnsi="PT Astra Serif"/>
          <w:sz w:val="28"/>
          <w:szCs w:val="28"/>
        </w:rPr>
        <w:t>в 2016 - 2019 годах</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57.</w:t>
      </w:r>
      <w:r w:rsidR="00F37A73" w:rsidRPr="00CD5DAD">
        <w:rPr>
          <w:rFonts w:ascii="PT Astra Serif" w:hAnsi="PT Astra Serif"/>
          <w:sz w:val="28"/>
          <w:szCs w:val="28"/>
        </w:rPr>
        <w:tab/>
        <w:t>Выдача государственного сертификата на именной капитал «Семья».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58.</w:t>
      </w:r>
      <w:r w:rsidR="00F37A73" w:rsidRPr="00CD5DAD">
        <w:rPr>
          <w:rFonts w:ascii="PT Astra Serif" w:hAnsi="PT Astra Serif"/>
          <w:sz w:val="28"/>
          <w:szCs w:val="28"/>
        </w:rPr>
        <w:tab/>
        <w:t>Выдача удостоверения и нагрудного знака «Дети войны».</w:t>
      </w:r>
    </w:p>
    <w:p w:rsidR="00F37A73" w:rsidRPr="00CD5DAD" w:rsidRDefault="00AD2888" w:rsidP="00A82BF9">
      <w:pPr>
        <w:tabs>
          <w:tab w:val="left" w:pos="1276"/>
        </w:tabs>
        <w:ind w:firstLine="709"/>
        <w:jc w:val="both"/>
        <w:rPr>
          <w:rFonts w:ascii="PT Astra Serif" w:hAnsi="PT Astra Serif"/>
          <w:sz w:val="28"/>
          <w:szCs w:val="28"/>
        </w:rPr>
      </w:pPr>
      <w:r w:rsidRPr="003F1850">
        <w:rPr>
          <w:rFonts w:ascii="PT Astra Serif" w:hAnsi="PT Astra Serif"/>
          <w:sz w:val="28"/>
          <w:szCs w:val="28"/>
        </w:rPr>
        <w:t>1.</w:t>
      </w:r>
      <w:r w:rsidR="00F37A73" w:rsidRPr="003F1850">
        <w:rPr>
          <w:rFonts w:ascii="PT Astra Serif" w:hAnsi="PT Astra Serif"/>
          <w:sz w:val="28"/>
          <w:szCs w:val="28"/>
        </w:rPr>
        <w:t>59.</w:t>
      </w:r>
      <w:r w:rsidR="00F37A73" w:rsidRPr="003F1850">
        <w:rPr>
          <w:rFonts w:ascii="PT Astra Serif" w:hAnsi="PT Astra Serif"/>
          <w:sz w:val="28"/>
          <w:szCs w:val="28"/>
        </w:rPr>
        <w:tab/>
      </w:r>
      <w:r w:rsidR="00CA5E2B" w:rsidRPr="003F1850">
        <w:rPr>
          <w:rFonts w:ascii="PT Astra Serif" w:hAnsi="PT Astra Serif"/>
          <w:sz w:val="28"/>
          <w:szCs w:val="28"/>
        </w:rPr>
        <w:t>Регистрация семьи в качестве многодетной и выдача удостоверения многодетной семьи</w:t>
      </w:r>
      <w:r w:rsidR="00F37A73" w:rsidRPr="003F1850">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60.</w:t>
      </w:r>
      <w:r w:rsidR="00F37A73" w:rsidRPr="00CD5DAD">
        <w:rPr>
          <w:rFonts w:ascii="PT Astra Serif" w:hAnsi="PT Astra Serif"/>
          <w:sz w:val="28"/>
          <w:szCs w:val="28"/>
        </w:rPr>
        <w:tab/>
      </w:r>
      <w:r w:rsidR="0063187A">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63187A">
        <w:rPr>
          <w:rFonts w:ascii="PT Astra Serif" w:hAnsi="PT Astra Serif"/>
          <w:sz w:val="28"/>
          <w:szCs w:val="28"/>
        </w:rPr>
        <w:t xml:space="preserve"> граждан </w:t>
      </w:r>
      <w:r w:rsidR="00F37A73" w:rsidRPr="00CD5DAD">
        <w:rPr>
          <w:rFonts w:ascii="PT Astra Serif" w:hAnsi="PT Astra Serif"/>
          <w:sz w:val="28"/>
          <w:szCs w:val="28"/>
        </w:rPr>
        <w:t xml:space="preserve">пособия </w:t>
      </w:r>
      <w:r w:rsidR="0063187A">
        <w:rPr>
          <w:rFonts w:ascii="PT Astra Serif" w:hAnsi="PT Astra Serif"/>
          <w:sz w:val="28"/>
          <w:szCs w:val="28"/>
        </w:rPr>
        <w:t xml:space="preserve">              по беременности </w:t>
      </w:r>
      <w:r w:rsidR="00F37A73" w:rsidRPr="00CD5DAD">
        <w:rPr>
          <w:rFonts w:ascii="PT Astra Serif" w:hAnsi="PT Astra Serif"/>
          <w:sz w:val="28"/>
          <w:szCs w:val="28"/>
        </w:rPr>
        <w:t>и родам.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61.</w:t>
      </w:r>
      <w:r w:rsidR="00F37A73" w:rsidRPr="00CD5DAD">
        <w:rPr>
          <w:rFonts w:ascii="PT Astra Serif" w:hAnsi="PT Astra Serif"/>
          <w:sz w:val="28"/>
          <w:szCs w:val="28"/>
        </w:rPr>
        <w:tab/>
        <w:t xml:space="preserve">Назначение и </w:t>
      </w:r>
      <w:r w:rsidR="002D14EC">
        <w:rPr>
          <w:rFonts w:ascii="PT Astra Serif" w:hAnsi="PT Astra Serif"/>
          <w:sz w:val="28"/>
          <w:szCs w:val="28"/>
        </w:rPr>
        <w:t xml:space="preserve">выплата </w:t>
      </w:r>
      <w:r w:rsidR="00F37A73" w:rsidRPr="00CD5DAD">
        <w:rPr>
          <w:rFonts w:ascii="PT Astra Serif" w:hAnsi="PT Astra Serif"/>
          <w:sz w:val="28"/>
          <w:szCs w:val="28"/>
        </w:rPr>
        <w:t xml:space="preserve">единовременного пособия женщинам, вставшим на учёт в медицинских </w:t>
      </w:r>
      <w:r w:rsidR="000D6A40">
        <w:rPr>
          <w:rFonts w:ascii="PT Astra Serif" w:hAnsi="PT Astra Serif"/>
          <w:sz w:val="28"/>
          <w:szCs w:val="28"/>
        </w:rPr>
        <w:t xml:space="preserve">организациях </w:t>
      </w:r>
      <w:r w:rsidR="00F37A73" w:rsidRPr="00CD5DAD">
        <w:rPr>
          <w:rFonts w:ascii="PT Astra Serif" w:hAnsi="PT Astra Serif"/>
          <w:sz w:val="28"/>
          <w:szCs w:val="28"/>
        </w:rPr>
        <w:t>в ранние сроки беременности.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62.</w:t>
      </w:r>
      <w:r w:rsidR="00F37A73" w:rsidRPr="00CD5DAD">
        <w:rPr>
          <w:rFonts w:ascii="PT Astra Serif" w:hAnsi="PT Astra Serif"/>
          <w:sz w:val="28"/>
          <w:szCs w:val="28"/>
        </w:rPr>
        <w:tab/>
      </w:r>
      <w:r w:rsidR="0063187A">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63187A">
        <w:rPr>
          <w:rFonts w:ascii="PT Astra Serif" w:hAnsi="PT Astra Serif"/>
          <w:sz w:val="28"/>
          <w:szCs w:val="28"/>
        </w:rPr>
        <w:t xml:space="preserve"> граждан ежемесячного пособия </w:t>
      </w:r>
      <w:r w:rsidR="00F37A73" w:rsidRPr="00CD5DAD">
        <w:rPr>
          <w:rFonts w:ascii="PT Astra Serif" w:hAnsi="PT Astra Serif"/>
          <w:sz w:val="28"/>
          <w:szCs w:val="28"/>
        </w:rPr>
        <w:t>по уходу за ребёнком.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63.</w:t>
      </w:r>
      <w:r w:rsidR="00F37A73" w:rsidRPr="00CD5DAD">
        <w:rPr>
          <w:rFonts w:ascii="PT Astra Serif" w:hAnsi="PT Astra Serif"/>
          <w:sz w:val="28"/>
          <w:szCs w:val="28"/>
        </w:rPr>
        <w:tab/>
        <w:t>Назначение и выплата единовременного пособия беременной жене военнослужащего, проходящего военную службу по призыву.</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64.</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ежемесячного пособия </w:t>
      </w:r>
      <w:r w:rsidR="00F37A73" w:rsidRPr="00CD5DAD">
        <w:rPr>
          <w:rFonts w:ascii="PT Astra Serif" w:hAnsi="PT Astra Serif"/>
          <w:sz w:val="28"/>
          <w:szCs w:val="28"/>
        </w:rPr>
        <w:t>на ребёнка военнослужащего, проходящего военную службу по призыву.</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65.</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ежегодного дополнительного оплачиваемого отпуска гражданам, подвергшимся воздействию радиации.</w:t>
      </w:r>
    </w:p>
    <w:p w:rsidR="00F37A73"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66.</w:t>
      </w:r>
      <w:r w:rsidR="00F37A73" w:rsidRPr="00CD5DAD">
        <w:rPr>
          <w:rFonts w:ascii="PT Astra Serif" w:hAnsi="PT Astra Serif"/>
          <w:sz w:val="28"/>
          <w:szCs w:val="28"/>
        </w:rPr>
        <w:tab/>
        <w:t>Наз</w:t>
      </w:r>
      <w:r w:rsidR="00B9600C">
        <w:rPr>
          <w:rFonts w:ascii="PT Astra Serif" w:hAnsi="PT Astra Serif"/>
          <w:sz w:val="28"/>
          <w:szCs w:val="28"/>
        </w:rPr>
        <w:t xml:space="preserve">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B9600C">
        <w:rPr>
          <w:rFonts w:ascii="PT Astra Serif" w:hAnsi="PT Astra Serif"/>
          <w:sz w:val="28"/>
          <w:szCs w:val="28"/>
        </w:rPr>
        <w:t xml:space="preserve"> граждан </w:t>
      </w:r>
      <w:r w:rsidR="00F37A73" w:rsidRPr="00CD5DAD">
        <w:rPr>
          <w:rFonts w:ascii="PT Astra Serif" w:hAnsi="PT Astra Serif"/>
          <w:sz w:val="28"/>
          <w:szCs w:val="28"/>
        </w:rPr>
        <w:t>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включая случаи, когда они по медицинским показаниям не посещают эти организации и учреждения,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счёт средств соответствующих бюджетов бюджетной системы Российской Федерации в порядке, ус</w:t>
      </w:r>
      <w:r w:rsidR="00EB14E4">
        <w:rPr>
          <w:rFonts w:ascii="PT Astra Serif" w:hAnsi="PT Astra Serif"/>
          <w:sz w:val="28"/>
          <w:szCs w:val="28"/>
        </w:rPr>
        <w:t xml:space="preserve">тановленном Федеральным законом </w:t>
      </w:r>
      <w:r w:rsidR="00F37A73" w:rsidRPr="00CD5DAD">
        <w:rPr>
          <w:rFonts w:ascii="PT Astra Serif" w:hAnsi="PT Astra Serif"/>
          <w:sz w:val="28"/>
          <w:szCs w:val="28"/>
        </w:rPr>
        <w:t>«Об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F37A73"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67.</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ежемесячной денежной компенсации на приобретение продовольственных товаров гражданам, подвергшимся воздействию радиации.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68.</w:t>
      </w:r>
      <w:r w:rsidR="00F37A73" w:rsidRPr="00CD5DAD">
        <w:rPr>
          <w:rFonts w:ascii="PT Astra Serif" w:hAnsi="PT Astra Serif"/>
          <w:sz w:val="28"/>
          <w:szCs w:val="28"/>
        </w:rPr>
        <w:tab/>
      </w:r>
      <w:r w:rsidR="006D3A38">
        <w:rPr>
          <w:rFonts w:ascii="PT Astra Serif" w:hAnsi="PT Astra Serif"/>
          <w:sz w:val="28"/>
          <w:szCs w:val="28"/>
        </w:rPr>
        <w:t xml:space="preserve">Назначение </w:t>
      </w:r>
      <w:r w:rsidR="00F37A73" w:rsidRPr="00CD5DAD">
        <w:rPr>
          <w:rFonts w:ascii="PT Astra Serif" w:hAnsi="PT Astra Serif"/>
          <w:sz w:val="28"/>
          <w:szCs w:val="28"/>
        </w:rPr>
        <w:t>е</w:t>
      </w:r>
      <w:r w:rsidR="006D3A38">
        <w:rPr>
          <w:rFonts w:ascii="PT Astra Serif" w:hAnsi="PT Astra Serif"/>
          <w:sz w:val="28"/>
          <w:szCs w:val="28"/>
        </w:rPr>
        <w:t xml:space="preserve">жемесячной денежной компенсации </w:t>
      </w:r>
      <w:r w:rsidR="00F37A73" w:rsidRPr="00CD5DAD">
        <w:rPr>
          <w:rFonts w:ascii="PT Astra Serif" w:hAnsi="PT Astra Serif"/>
          <w:sz w:val="28"/>
          <w:szCs w:val="28"/>
        </w:rPr>
        <w:t xml:space="preserve">в возмещение вреда, причиненного здоровью в связи с </w:t>
      </w:r>
      <w:r w:rsidR="006D3A38"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радиаци</w:t>
      </w:r>
      <w:r w:rsidR="006D3A38">
        <w:rPr>
          <w:rFonts w:ascii="PT Astra Serif" w:hAnsi="PT Astra Serif"/>
          <w:sz w:val="28"/>
          <w:szCs w:val="28"/>
        </w:rPr>
        <w:t>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69.</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ежемесячной денежной компенсации в возмещение вреда</w:t>
      </w:r>
      <w:r w:rsidR="00E92EA0">
        <w:rPr>
          <w:rFonts w:ascii="PT Astra Serif" w:hAnsi="PT Astra Serif"/>
          <w:sz w:val="28"/>
          <w:szCs w:val="28"/>
        </w:rPr>
        <w:t xml:space="preserve">, причинённого здоровью в связи </w:t>
      </w:r>
      <w:r w:rsidR="00F37A73" w:rsidRPr="00CD5DAD">
        <w:rPr>
          <w:rFonts w:ascii="PT Astra Serif" w:hAnsi="PT Astra Serif"/>
          <w:sz w:val="28"/>
          <w:szCs w:val="28"/>
        </w:rPr>
        <w:t xml:space="preserve">с </w:t>
      </w:r>
      <w:r w:rsidR="002333EB"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радиаци</w:t>
      </w:r>
      <w:r w:rsidR="002333EB">
        <w:rPr>
          <w:rFonts w:ascii="PT Astra Serif" w:hAnsi="PT Astra Serif"/>
          <w:sz w:val="28"/>
          <w:szCs w:val="28"/>
        </w:rPr>
        <w:t>и</w:t>
      </w:r>
      <w:r w:rsidR="00F37A73" w:rsidRPr="00CD5DAD">
        <w:rPr>
          <w:rFonts w:ascii="PT Astra Serif" w:hAnsi="PT Astra Serif"/>
          <w:sz w:val="28"/>
          <w:szCs w:val="28"/>
        </w:rPr>
        <w:t xml:space="preserve">, нетрудоспособным членам семьи, находившимся на иждивении умершего </w:t>
      </w:r>
      <w:r w:rsidR="002333EB">
        <w:rPr>
          <w:rFonts w:ascii="PT Astra Serif" w:hAnsi="PT Astra Serif"/>
          <w:sz w:val="28"/>
          <w:szCs w:val="28"/>
        </w:rPr>
        <w:t>гражданина, ставшего 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70.</w:t>
      </w:r>
      <w:r w:rsidR="00F37A73" w:rsidRPr="00CD5DAD">
        <w:rPr>
          <w:rFonts w:ascii="PT Astra Serif" w:hAnsi="PT Astra Serif"/>
          <w:sz w:val="28"/>
          <w:szCs w:val="28"/>
        </w:rPr>
        <w:tab/>
      </w:r>
      <w:r w:rsidR="00B9600C">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B9600C">
        <w:rPr>
          <w:rFonts w:ascii="PT Astra Serif" w:hAnsi="PT Astra Serif"/>
          <w:sz w:val="28"/>
          <w:szCs w:val="28"/>
        </w:rPr>
        <w:t xml:space="preserve"> граждан пособия                 на погребение </w:t>
      </w:r>
      <w:r w:rsidR="00F37A73" w:rsidRPr="00CD5DAD">
        <w:rPr>
          <w:rFonts w:ascii="PT Astra Serif" w:hAnsi="PT Astra Serif"/>
          <w:sz w:val="28"/>
          <w:szCs w:val="28"/>
        </w:rPr>
        <w:t xml:space="preserve">в случае смерти </w:t>
      </w:r>
      <w:r w:rsidR="007F4B87" w:rsidRPr="007F4B87">
        <w:rPr>
          <w:rFonts w:ascii="PT Astra Serif" w:hAnsi="PT Astra Serif"/>
          <w:sz w:val="28"/>
          <w:szCs w:val="28"/>
        </w:rPr>
        <w:t>гражданина, ставшего 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71.</w:t>
      </w:r>
      <w:r w:rsidR="00F37A73" w:rsidRPr="00CD5DAD">
        <w:rPr>
          <w:rFonts w:ascii="PT Astra Serif" w:hAnsi="PT Astra Serif"/>
          <w:sz w:val="28"/>
          <w:szCs w:val="28"/>
        </w:rPr>
        <w:tab/>
      </w:r>
      <w:r w:rsidR="00E506BC">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E506BC">
        <w:rPr>
          <w:rFonts w:ascii="PT Astra Serif" w:hAnsi="PT Astra Serif"/>
          <w:sz w:val="28"/>
          <w:szCs w:val="28"/>
        </w:rPr>
        <w:t xml:space="preserve"> граждан </w:t>
      </w:r>
      <w:r w:rsidR="00F37A73" w:rsidRPr="00CD5DAD">
        <w:rPr>
          <w:rFonts w:ascii="PT Astra Serif" w:hAnsi="PT Astra Serif"/>
          <w:sz w:val="28"/>
          <w:szCs w:val="28"/>
        </w:rPr>
        <w:t xml:space="preserve">денежных пособий в </w:t>
      </w:r>
      <w:r w:rsidR="00E506BC">
        <w:rPr>
          <w:rFonts w:ascii="PT Astra Serif" w:hAnsi="PT Astra Serif"/>
          <w:sz w:val="28"/>
          <w:szCs w:val="28"/>
        </w:rPr>
        <w:t xml:space="preserve">связи </w:t>
      </w:r>
      <w:r w:rsidR="00E92EA0" w:rsidRPr="00CD5DAD">
        <w:rPr>
          <w:rFonts w:ascii="PT Astra Serif" w:hAnsi="PT Astra Serif"/>
          <w:sz w:val="28"/>
          <w:szCs w:val="28"/>
        </w:rPr>
        <w:t>с</w:t>
      </w:r>
      <w:r w:rsidR="00F37A73" w:rsidRPr="00CD5DAD">
        <w:rPr>
          <w:rFonts w:ascii="PT Astra Serif" w:hAnsi="PT Astra Serif"/>
          <w:sz w:val="28"/>
          <w:szCs w:val="28"/>
        </w:rPr>
        <w:t xml:space="preserve"> переездом на новое место жительства из зоны радиоактивного загрязнения.</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72.</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ежегодной денежной компенсации на оздоровление </w:t>
      </w:r>
      <w:r w:rsidRPr="00CD5DAD">
        <w:rPr>
          <w:rFonts w:ascii="PT Astra Serif" w:hAnsi="PT Astra Serif"/>
          <w:sz w:val="28"/>
          <w:szCs w:val="28"/>
        </w:rPr>
        <w:t>гражданам,</w:t>
      </w:r>
      <w:r w:rsidR="00F37A73" w:rsidRPr="00CD5DAD">
        <w:rPr>
          <w:rFonts w:ascii="PT Astra Serif" w:hAnsi="PT Astra Serif"/>
          <w:sz w:val="28"/>
          <w:szCs w:val="28"/>
        </w:rPr>
        <w:t xml:space="preserve"> подвергшимся воздействию радиации.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73.</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ежегодной компенсации </w:t>
      </w:r>
      <w:r w:rsidR="00F37A73" w:rsidRPr="00CD5DAD">
        <w:rPr>
          <w:rFonts w:ascii="PT Astra Serif" w:hAnsi="PT Astra Serif"/>
          <w:sz w:val="28"/>
          <w:szCs w:val="28"/>
        </w:rPr>
        <w:t xml:space="preserve">за вред здоровью </w:t>
      </w:r>
      <w:r w:rsidR="00B07161">
        <w:rPr>
          <w:rFonts w:ascii="PT Astra Serif" w:hAnsi="PT Astra Serif"/>
          <w:sz w:val="28"/>
          <w:szCs w:val="28"/>
        </w:rPr>
        <w:t>гражданину</w:t>
      </w:r>
      <w:r w:rsidR="00DF39A7" w:rsidRPr="00DF39A7">
        <w:rPr>
          <w:rFonts w:ascii="PT Astra Serif" w:hAnsi="PT Astra Serif"/>
          <w:sz w:val="28"/>
          <w:szCs w:val="28"/>
        </w:rPr>
        <w:t>, ставше</w:t>
      </w:r>
      <w:r w:rsidR="007D4ABE">
        <w:rPr>
          <w:rFonts w:ascii="PT Astra Serif" w:hAnsi="PT Astra Serif"/>
          <w:sz w:val="28"/>
          <w:szCs w:val="28"/>
        </w:rPr>
        <w:t xml:space="preserve">му </w:t>
      </w:r>
      <w:r w:rsidR="00DF39A7" w:rsidRPr="00DF39A7">
        <w:rPr>
          <w:rFonts w:ascii="PT Astra Serif" w:hAnsi="PT Astra Serif"/>
          <w:sz w:val="28"/>
          <w:szCs w:val="28"/>
        </w:rPr>
        <w:t>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74.</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единовременной компенсации за вред здоровью </w:t>
      </w:r>
      <w:r w:rsidR="007D4ABE">
        <w:rPr>
          <w:rFonts w:ascii="PT Astra Serif" w:hAnsi="PT Astra Serif"/>
          <w:sz w:val="28"/>
          <w:szCs w:val="28"/>
        </w:rPr>
        <w:t xml:space="preserve">гражданину, ставшему </w:t>
      </w:r>
      <w:r w:rsidR="00B07161" w:rsidRPr="00B07161">
        <w:rPr>
          <w:rFonts w:ascii="PT Astra Serif" w:hAnsi="PT Astra Serif"/>
          <w:sz w:val="28"/>
          <w:szCs w:val="28"/>
        </w:rPr>
        <w:t>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75.</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единовременной компенсации семьям за потерю кормильца, участвовавшего в ликвидации последствий радиационных аварий и катастроф.</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76.</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семьям ежемесячной компенсации за потерю кормильца, участвовавшего в ликвидации последствий радиационных аварий и </w:t>
      </w:r>
      <w:r w:rsidRPr="00CD5DAD">
        <w:rPr>
          <w:rFonts w:ascii="PT Astra Serif" w:hAnsi="PT Astra Serif"/>
          <w:sz w:val="28"/>
          <w:szCs w:val="28"/>
        </w:rPr>
        <w:t>катастроф.</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77.</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ежегодной компенсации детям, потерявшим кормильца, участвовавшего в ликвидации последствий радиационных аварий и катастроф. </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78.</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дополнительного вознаграждения за выслугу лет работникам организаций, расположенных </w:t>
      </w:r>
      <w:r w:rsidR="00EB14E4">
        <w:rPr>
          <w:rFonts w:ascii="PT Astra Serif" w:hAnsi="PT Astra Serif"/>
          <w:sz w:val="28"/>
          <w:szCs w:val="28"/>
        </w:rPr>
        <w:t xml:space="preserve">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79.</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компенсации </w:t>
      </w:r>
      <w:r w:rsidR="00EB14E4">
        <w:rPr>
          <w:rFonts w:ascii="PT Astra Serif" w:hAnsi="PT Astra Serif"/>
          <w:sz w:val="28"/>
          <w:szCs w:val="28"/>
        </w:rPr>
        <w:t xml:space="preserve">гражданам, постоянно проживающим (работающим) на территории зоны проживания                   </w:t>
      </w:r>
      <w:r w:rsidR="00F37A73" w:rsidRPr="00CD5DAD">
        <w:rPr>
          <w:rFonts w:ascii="PT Astra Serif" w:hAnsi="PT Astra Serif"/>
          <w:sz w:val="28"/>
          <w:szCs w:val="28"/>
        </w:rPr>
        <w:t>с льготным социально-экономическим статусом при условии их постоянного проживания в данной зоне до 2 декабря 1995 года.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80.</w:t>
      </w:r>
      <w:r w:rsidR="00F37A73" w:rsidRPr="00CD5DAD">
        <w:rPr>
          <w:rFonts w:ascii="PT Astra Serif" w:hAnsi="PT Astra Serif"/>
          <w:sz w:val="28"/>
          <w:szCs w:val="28"/>
        </w:rPr>
        <w:tab/>
        <w:t>Назначение и</w:t>
      </w:r>
      <w:r w:rsidR="00E92EA0">
        <w:rPr>
          <w:rFonts w:ascii="PT Astra Serif" w:hAnsi="PT Astra Serif"/>
          <w:sz w:val="28"/>
          <w:szCs w:val="28"/>
        </w:rPr>
        <w:t xml:space="preserve"> выплата </w:t>
      </w:r>
      <w:r w:rsidR="00F37A73" w:rsidRPr="00CD5DAD">
        <w:rPr>
          <w:rFonts w:ascii="PT Astra Serif" w:hAnsi="PT Astra Serif"/>
          <w:sz w:val="28"/>
          <w:szCs w:val="28"/>
        </w:rPr>
        <w:t xml:space="preserve">ежемесячной компенсации на питание с молочной кухни для </w:t>
      </w:r>
      <w:r w:rsidR="008D6850" w:rsidRPr="00CD5DAD">
        <w:rPr>
          <w:rFonts w:ascii="PT Astra Serif" w:hAnsi="PT Astra Serif"/>
          <w:sz w:val="28"/>
          <w:szCs w:val="28"/>
        </w:rPr>
        <w:t xml:space="preserve">детей до </w:t>
      </w:r>
      <w:r w:rsidR="00F37A73" w:rsidRPr="00CD5DAD">
        <w:rPr>
          <w:rFonts w:ascii="PT Astra Serif" w:hAnsi="PT Astra Serif"/>
          <w:sz w:val="28"/>
          <w:szCs w:val="28"/>
        </w:rPr>
        <w:t xml:space="preserve">трёх лет гражданам, </w:t>
      </w:r>
      <w:r w:rsidR="00DB74FF">
        <w:rPr>
          <w:rFonts w:ascii="PT Astra Serif" w:hAnsi="PT Astra Serif"/>
          <w:sz w:val="28"/>
          <w:szCs w:val="28"/>
        </w:rPr>
        <w:t xml:space="preserve">постоянно </w:t>
      </w:r>
      <w:r w:rsidR="00F37A73" w:rsidRPr="00CD5DAD">
        <w:rPr>
          <w:rFonts w:ascii="PT Astra Serif" w:hAnsi="PT Astra Serif"/>
          <w:sz w:val="28"/>
          <w:szCs w:val="28"/>
        </w:rPr>
        <w:t xml:space="preserve">проживающим </w:t>
      </w:r>
      <w:r w:rsidR="00DB74FF">
        <w:rPr>
          <w:rFonts w:ascii="PT Astra Serif" w:hAnsi="PT Astra Serif"/>
          <w:sz w:val="28"/>
          <w:szCs w:val="28"/>
        </w:rPr>
        <w:t xml:space="preserve">(работающим) 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81.</w:t>
      </w:r>
      <w:r w:rsidR="00F37A73" w:rsidRPr="00CD5DAD">
        <w:rPr>
          <w:rFonts w:ascii="PT Astra Serif" w:hAnsi="PT Astra Serif"/>
          <w:sz w:val="28"/>
          <w:szCs w:val="28"/>
        </w:rPr>
        <w:tab/>
      </w:r>
      <w:r w:rsidR="00414B55">
        <w:rPr>
          <w:rFonts w:ascii="PT Astra Serif" w:hAnsi="PT Astra Serif"/>
          <w:sz w:val="28"/>
          <w:szCs w:val="28"/>
        </w:rPr>
        <w:t xml:space="preserve">Осуществление </w:t>
      </w:r>
      <w:r w:rsidR="00634F67" w:rsidRPr="00CD5DAD">
        <w:rPr>
          <w:rFonts w:ascii="PT Astra Serif" w:hAnsi="PT Astra Serif"/>
          <w:sz w:val="28"/>
          <w:szCs w:val="28"/>
        </w:rPr>
        <w:t>еж</w:t>
      </w:r>
      <w:r w:rsidR="00414B55">
        <w:rPr>
          <w:rFonts w:ascii="PT Astra Serif" w:hAnsi="PT Astra Serif"/>
          <w:sz w:val="28"/>
          <w:szCs w:val="28"/>
        </w:rPr>
        <w:t xml:space="preserve">егодной денежной выплаты лицам, </w:t>
      </w:r>
      <w:r w:rsidR="00634F67" w:rsidRPr="00CD5DAD">
        <w:rPr>
          <w:rFonts w:ascii="PT Astra Serif" w:hAnsi="PT Astra Serif"/>
          <w:sz w:val="28"/>
          <w:szCs w:val="28"/>
        </w:rPr>
        <w:t>награждённым знаком «Почётный донор России»</w:t>
      </w:r>
      <w:r w:rsidR="00F37A73" w:rsidRPr="00CD5DAD">
        <w:rPr>
          <w:rFonts w:ascii="PT Astra Serif" w:hAnsi="PT Astra Serif"/>
          <w:sz w:val="28"/>
          <w:szCs w:val="28"/>
        </w:rPr>
        <w:t>.</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82.</w:t>
      </w:r>
      <w:r w:rsidR="00F37A73" w:rsidRPr="00CD5DAD">
        <w:rPr>
          <w:rFonts w:ascii="PT Astra Serif" w:hAnsi="PT Astra Serif"/>
          <w:sz w:val="28"/>
          <w:szCs w:val="28"/>
        </w:rPr>
        <w:tab/>
      </w:r>
      <w:r w:rsidR="00F222D1">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F222D1">
        <w:rPr>
          <w:rFonts w:ascii="PT Astra Serif" w:hAnsi="PT Astra Serif"/>
          <w:sz w:val="28"/>
          <w:szCs w:val="28"/>
        </w:rPr>
        <w:t xml:space="preserve"> граждан </w:t>
      </w:r>
      <w:r w:rsidR="00F37A73" w:rsidRPr="00CD5DAD">
        <w:rPr>
          <w:rFonts w:ascii="PT Astra Serif" w:hAnsi="PT Astra Serif"/>
          <w:sz w:val="28"/>
          <w:szCs w:val="28"/>
        </w:rPr>
        <w:t>государственного единовременного пособия при возникновении поствакцинальных осложнений.</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83.</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денежной компенсации </w:t>
      </w:r>
      <w:r w:rsidR="005247F9">
        <w:rPr>
          <w:rFonts w:ascii="PT Astra Serif" w:hAnsi="PT Astra Serif"/>
          <w:sz w:val="28"/>
          <w:szCs w:val="28"/>
        </w:rPr>
        <w:t xml:space="preserve">гражданам, признанным инвалидами </w:t>
      </w:r>
      <w:r w:rsidR="00F37A73" w:rsidRPr="00CD5DAD">
        <w:rPr>
          <w:rFonts w:ascii="PT Astra Serif" w:hAnsi="PT Astra Serif"/>
          <w:sz w:val="28"/>
          <w:szCs w:val="28"/>
        </w:rPr>
        <w:t>вследствие поствакцинальных осложнений.</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84.</w:t>
      </w:r>
      <w:r w:rsidR="00F37A73" w:rsidRPr="00CD5DAD">
        <w:rPr>
          <w:rFonts w:ascii="PT Astra Serif" w:hAnsi="PT Astra Serif"/>
          <w:sz w:val="28"/>
          <w:szCs w:val="28"/>
        </w:rPr>
        <w:tab/>
      </w:r>
      <w:r w:rsidR="00B23102">
        <w:rPr>
          <w:rFonts w:ascii="PT Astra Serif" w:hAnsi="PT Astra Serif"/>
          <w:sz w:val="28"/>
          <w:szCs w:val="28"/>
        </w:rPr>
        <w:t xml:space="preserve">Выплата инвалидам компенсации страховых премий по договорам </w:t>
      </w:r>
      <w:r w:rsidR="00F37A73" w:rsidRPr="00CD5DAD">
        <w:rPr>
          <w:rFonts w:ascii="PT Astra Serif" w:hAnsi="PT Astra Serif"/>
          <w:sz w:val="28"/>
          <w:szCs w:val="28"/>
        </w:rPr>
        <w:t>обязательного страхования гражданской ответственности владельцев транспортных средств.</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85.</w:t>
      </w:r>
      <w:r w:rsidR="00F37A73" w:rsidRPr="00CD5DAD">
        <w:rPr>
          <w:rFonts w:ascii="PT Astra Serif" w:hAnsi="PT Astra Serif"/>
          <w:sz w:val="28"/>
          <w:szCs w:val="28"/>
        </w:rPr>
        <w:tab/>
      </w:r>
      <w:r w:rsidR="00F222D1">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F222D1">
        <w:rPr>
          <w:rFonts w:ascii="PT Astra Serif" w:hAnsi="PT Astra Serif"/>
          <w:sz w:val="28"/>
          <w:szCs w:val="28"/>
        </w:rPr>
        <w:t xml:space="preserve"> граждан </w:t>
      </w:r>
      <w:r w:rsidR="00F37A73" w:rsidRPr="00CD5DAD">
        <w:rPr>
          <w:rFonts w:ascii="PT Astra Serif" w:hAnsi="PT Astra Serif"/>
          <w:sz w:val="28"/>
          <w:szCs w:val="28"/>
        </w:rPr>
        <w:t xml:space="preserve">ежемесячной денежной компенсации в возмещение вреда, причинённого здоровью в связи с </w:t>
      </w:r>
      <w:r w:rsidR="00B23102"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w:t>
      </w:r>
      <w:r w:rsidR="00B23102">
        <w:rPr>
          <w:rFonts w:ascii="PT Astra Serif" w:hAnsi="PT Astra Serif"/>
          <w:sz w:val="28"/>
          <w:szCs w:val="28"/>
        </w:rPr>
        <w:t xml:space="preserve">ии </w:t>
      </w:r>
      <w:r w:rsidR="00F37A73" w:rsidRPr="00CD5DAD">
        <w:rPr>
          <w:rFonts w:ascii="PT Astra Serif" w:hAnsi="PT Astra Serif"/>
          <w:sz w:val="28"/>
          <w:szCs w:val="28"/>
        </w:rPr>
        <w:t>и пов</w:t>
      </w:r>
      <w:r w:rsidR="00B23102">
        <w:rPr>
          <w:rFonts w:ascii="PT Astra Serif" w:hAnsi="PT Astra Serif"/>
          <w:sz w:val="28"/>
          <w:szCs w:val="28"/>
        </w:rPr>
        <w:t xml:space="preserve">лёкшего утрату трудоспособности                        </w:t>
      </w:r>
      <w:r w:rsidR="000D6A40" w:rsidRPr="00CD5DAD">
        <w:rPr>
          <w:rFonts w:ascii="PT Astra Serif" w:hAnsi="PT Astra Serif"/>
          <w:sz w:val="28"/>
          <w:szCs w:val="28"/>
        </w:rPr>
        <w:t>(</w:t>
      </w:r>
      <w:r w:rsidR="00F37A73" w:rsidRPr="00CD5DAD">
        <w:rPr>
          <w:rFonts w:ascii="PT Astra Serif" w:hAnsi="PT Astra Serif"/>
          <w:sz w:val="28"/>
          <w:szCs w:val="28"/>
        </w:rPr>
        <w:t>без установления инвалидности).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86.</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w:t>
      </w:r>
      <w:r w:rsidR="00E92EA0">
        <w:rPr>
          <w:rFonts w:ascii="PT Astra Serif" w:hAnsi="PT Astra Serif"/>
          <w:sz w:val="28"/>
          <w:szCs w:val="28"/>
        </w:rPr>
        <w:t xml:space="preserve">анных безвестно отсутствующими) </w:t>
      </w:r>
      <w:r w:rsidR="00F37A73" w:rsidRPr="00CD5DAD">
        <w:rPr>
          <w:rFonts w:ascii="PT Astra Serif" w:hAnsi="PT Astra Serif"/>
          <w:sz w:val="28"/>
          <w:szCs w:val="28"/>
        </w:rPr>
        <w:t xml:space="preserve">при исполнении обязанностей военной службы (служебных </w:t>
      </w:r>
      <w:r w:rsidR="00E92EA0">
        <w:rPr>
          <w:rFonts w:ascii="PT Astra Serif" w:hAnsi="PT Astra Serif"/>
          <w:sz w:val="28"/>
          <w:szCs w:val="28"/>
        </w:rPr>
        <w:t xml:space="preserve">обязанностей), </w:t>
      </w:r>
      <w:r w:rsidR="00F37A73" w:rsidRPr="00CD5DAD">
        <w:rPr>
          <w:rFonts w:ascii="PT Astra Serif" w:hAnsi="PT Astra Serif"/>
          <w:sz w:val="28"/>
          <w:szCs w:val="28"/>
        </w:rPr>
        <w:t>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87.</w:t>
      </w:r>
      <w:r w:rsidR="00F37A73" w:rsidRPr="00CD5DAD">
        <w:rPr>
          <w:rFonts w:ascii="PT Astra Serif" w:hAnsi="PT Astra Serif"/>
          <w:sz w:val="28"/>
          <w:szCs w:val="28"/>
        </w:rPr>
        <w:tab/>
      </w:r>
      <w:r w:rsidR="00B23102">
        <w:rPr>
          <w:rFonts w:ascii="PT Astra Serif" w:hAnsi="PT Astra Serif"/>
          <w:sz w:val="28"/>
          <w:szCs w:val="28"/>
        </w:rPr>
        <w:t xml:space="preserve">Выплата средств на проведение </w:t>
      </w:r>
      <w:r w:rsidR="00F37A73" w:rsidRPr="00CD5DAD">
        <w:rPr>
          <w:rFonts w:ascii="PT Astra Serif" w:hAnsi="PT Astra Serif"/>
          <w:sz w:val="28"/>
          <w:szCs w:val="28"/>
        </w:rPr>
        <w:t>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88.</w:t>
      </w:r>
      <w:r w:rsidR="00F37A73" w:rsidRPr="00CD5DAD">
        <w:rPr>
          <w:rFonts w:ascii="PT Astra Serif" w:hAnsi="PT Astra Serif"/>
          <w:sz w:val="28"/>
          <w:szCs w:val="28"/>
        </w:rPr>
        <w:tab/>
      </w:r>
      <w:r w:rsidR="005766D6">
        <w:rPr>
          <w:rFonts w:ascii="PT Astra Serif" w:hAnsi="PT Astra Serif"/>
          <w:sz w:val="28"/>
          <w:szCs w:val="28"/>
        </w:rPr>
        <w:t xml:space="preserve">Предоставление </w:t>
      </w:r>
      <w:r w:rsidR="00F37A73" w:rsidRPr="00CD5DAD">
        <w:rPr>
          <w:rFonts w:ascii="PT Astra Serif" w:hAnsi="PT Astra Serif"/>
          <w:sz w:val="28"/>
          <w:szCs w:val="28"/>
        </w:rPr>
        <w:t>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89.</w:t>
      </w:r>
      <w:r w:rsidR="00F37A73" w:rsidRPr="00CD5DAD">
        <w:rPr>
          <w:rFonts w:ascii="PT Astra Serif" w:hAnsi="PT Astra Serif"/>
          <w:sz w:val="28"/>
          <w:szCs w:val="28"/>
        </w:rPr>
        <w:tab/>
      </w:r>
      <w:r w:rsidR="00B23102">
        <w:rPr>
          <w:rFonts w:ascii="PT Astra Serif" w:hAnsi="PT Astra Serif"/>
          <w:sz w:val="28"/>
          <w:szCs w:val="28"/>
        </w:rPr>
        <w:t xml:space="preserve">Регистрация заявлений, а также принятие </w:t>
      </w:r>
      <w:r w:rsidR="00F37A73" w:rsidRPr="00CD5DAD">
        <w:rPr>
          <w:rFonts w:ascii="PT Astra Serif" w:hAnsi="PT Astra Serif"/>
          <w:sz w:val="28"/>
          <w:szCs w:val="28"/>
        </w:rPr>
        <w:t>решения о назначении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w:t>
      </w:r>
      <w:r w:rsidR="00B23102">
        <w:rPr>
          <w:rFonts w:ascii="PT Astra Serif" w:hAnsi="PT Astra Serif"/>
          <w:sz w:val="28"/>
          <w:szCs w:val="28"/>
        </w:rPr>
        <w:t xml:space="preserve">ами в связи с выполнением задач </w:t>
      </w:r>
      <w:r w:rsidR="00F37A73" w:rsidRPr="00CD5DAD">
        <w:rPr>
          <w:rFonts w:ascii="PT Astra Serif" w:hAnsi="PT Astra Serif"/>
          <w:sz w:val="28"/>
          <w:szCs w:val="28"/>
        </w:rPr>
        <w:t>в условиях вооружённого конфликта немеждународного характера в Чеченской Республике и на непосредственно прилегающих к ней территориях Северного Кавказа, отнесённых к зоне вооружён</w:t>
      </w:r>
      <w:r w:rsidR="00B23102">
        <w:rPr>
          <w:rFonts w:ascii="PT Astra Serif" w:hAnsi="PT Astra Serif"/>
          <w:sz w:val="28"/>
          <w:szCs w:val="28"/>
        </w:rPr>
        <w:t xml:space="preserve">ного конфликта, а также в связи </w:t>
      </w:r>
      <w:r w:rsidR="00F37A73" w:rsidRPr="00CD5DAD">
        <w:rPr>
          <w:rFonts w:ascii="PT Astra Serif" w:hAnsi="PT Astra Serif"/>
          <w:sz w:val="28"/>
          <w:szCs w:val="28"/>
        </w:rPr>
        <w:t>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90.</w:t>
      </w:r>
      <w:r w:rsidR="00F37A73" w:rsidRPr="00CD5DAD">
        <w:rPr>
          <w:rFonts w:ascii="PT Astra Serif" w:hAnsi="PT Astra Serif"/>
          <w:sz w:val="28"/>
          <w:szCs w:val="28"/>
        </w:rPr>
        <w:tab/>
      </w:r>
      <w:r w:rsidR="007119CF">
        <w:rPr>
          <w:rFonts w:ascii="PT Astra Serif" w:hAnsi="PT Astra Serif"/>
          <w:sz w:val="28"/>
          <w:szCs w:val="28"/>
        </w:rPr>
        <w:t>О</w:t>
      </w:r>
      <w:r w:rsidR="00F37A73" w:rsidRPr="00CD5DAD">
        <w:rPr>
          <w:rFonts w:ascii="PT Astra Serif" w:hAnsi="PT Astra Serif"/>
          <w:sz w:val="28"/>
          <w:szCs w:val="28"/>
        </w:rPr>
        <w:t>существлени</w:t>
      </w:r>
      <w:r w:rsidR="007119CF">
        <w:rPr>
          <w:rFonts w:ascii="PT Astra Serif" w:hAnsi="PT Astra Serif"/>
          <w:sz w:val="28"/>
          <w:szCs w:val="28"/>
        </w:rPr>
        <w:t xml:space="preserve">е </w:t>
      </w:r>
      <w:r w:rsidR="00F37A73" w:rsidRPr="00CD5DAD">
        <w:rPr>
          <w:rFonts w:ascii="PT Astra Serif" w:hAnsi="PT Astra Serif"/>
          <w:sz w:val="28"/>
          <w:szCs w:val="28"/>
        </w:rPr>
        <w:t xml:space="preserve">ежемесячной компенсационной выплаты женщинам, имеющим детей в возрасте до трёх лет, уволенным в связи с ликвидацией организации и нетрудоустроенным. </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91.</w:t>
      </w:r>
      <w:r w:rsidR="00F37A73" w:rsidRPr="00CD5DAD">
        <w:rPr>
          <w:rFonts w:ascii="PT Astra Serif" w:hAnsi="PT Astra Serif"/>
          <w:sz w:val="28"/>
          <w:szCs w:val="28"/>
        </w:rPr>
        <w:tab/>
      </w:r>
      <w:r w:rsidR="00C77919">
        <w:rPr>
          <w:rFonts w:ascii="PT Astra Serif" w:hAnsi="PT Astra Serif"/>
          <w:sz w:val="28"/>
          <w:szCs w:val="28"/>
        </w:rPr>
        <w:t xml:space="preserve">Назначение </w:t>
      </w:r>
      <w:r w:rsidR="00F37A73" w:rsidRPr="00CD5DAD">
        <w:rPr>
          <w:rFonts w:ascii="PT Astra Serif" w:hAnsi="PT Astra Serif"/>
          <w:sz w:val="28"/>
          <w:szCs w:val="28"/>
        </w:rPr>
        <w:t xml:space="preserve">ежемесячной денежной компенсации, установленной частями 9, 10 и 13 статьи 3 Федерального закона от 07.11.2011 № 306-ФЗ «О денежном довольствии </w:t>
      </w:r>
      <w:r w:rsidR="00C86D4C">
        <w:rPr>
          <w:rFonts w:ascii="PT Astra Serif" w:hAnsi="PT Astra Serif"/>
          <w:sz w:val="28"/>
          <w:szCs w:val="28"/>
        </w:rPr>
        <w:t xml:space="preserve">военнослужащих и предоставлении </w:t>
      </w:r>
      <w:r w:rsidR="00F37A73" w:rsidRPr="00CD5DAD">
        <w:rPr>
          <w:rFonts w:ascii="PT Astra Serif" w:hAnsi="PT Astra Serif"/>
          <w:sz w:val="28"/>
          <w:szCs w:val="28"/>
        </w:rPr>
        <w:t>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92.</w:t>
      </w:r>
      <w:r w:rsidR="00F37A73" w:rsidRPr="00CD5DAD">
        <w:rPr>
          <w:rFonts w:ascii="PT Astra Serif" w:hAnsi="PT Astra Serif"/>
          <w:sz w:val="28"/>
          <w:szCs w:val="28"/>
        </w:rPr>
        <w:tab/>
        <w:t>Назначение и выплата отдельным категориям граждан, включенным в федеральный регистр, ежемесячной денежной компенсации расходов на оплату жилого помещения и (или) коммунальных услуг.</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93.Назначение и выплата денежной компенсации расходов на приобретение твердого топлива отдельным категориям граждан, включенных в федеральный регистр, проживающих в домах, не имеющих центрального отопления, и транспортных услуг для доставки этого топлива.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94.</w:t>
      </w:r>
      <w:r w:rsidR="00F37A73" w:rsidRPr="00CD5DAD">
        <w:rPr>
          <w:rFonts w:ascii="PT Astra Serif" w:hAnsi="PT Astra Serif"/>
          <w:sz w:val="28"/>
          <w:szCs w:val="28"/>
        </w:rPr>
        <w:tab/>
        <w:t>Назна</w:t>
      </w:r>
      <w:r w:rsidR="00F30216">
        <w:rPr>
          <w:rFonts w:ascii="PT Astra Serif" w:hAnsi="PT Astra Serif"/>
          <w:sz w:val="28"/>
          <w:szCs w:val="28"/>
        </w:rPr>
        <w:t xml:space="preserve">чение и выплата ежемесячной выплаты </w:t>
      </w:r>
      <w:r w:rsidR="00F37A73" w:rsidRPr="00CD5DAD">
        <w:rPr>
          <w:rFonts w:ascii="PT Astra Serif" w:hAnsi="PT Astra Serif"/>
          <w:sz w:val="28"/>
          <w:szCs w:val="28"/>
        </w:rPr>
        <w:t>на каждого ребёнка до достижения ими возраста тр</w:t>
      </w:r>
      <w:r w:rsidR="00F30216">
        <w:rPr>
          <w:rFonts w:ascii="PT Astra Serif" w:hAnsi="PT Astra Serif"/>
          <w:sz w:val="28"/>
          <w:szCs w:val="28"/>
        </w:rPr>
        <w:t>ё</w:t>
      </w:r>
      <w:r w:rsidR="00F37A73" w:rsidRPr="00CD5DAD">
        <w:rPr>
          <w:rFonts w:ascii="PT Astra Serif" w:hAnsi="PT Astra Serif"/>
          <w:sz w:val="28"/>
          <w:szCs w:val="28"/>
        </w:rPr>
        <w:t xml:space="preserve">х лет гражданам, </w:t>
      </w:r>
      <w:r w:rsidR="00E14221">
        <w:rPr>
          <w:rFonts w:ascii="PT Astra Serif" w:hAnsi="PT Astra Serif"/>
          <w:sz w:val="28"/>
          <w:szCs w:val="28"/>
        </w:rPr>
        <w:t>постоянно проживающи</w:t>
      </w:r>
      <w:r w:rsidR="00903187">
        <w:rPr>
          <w:rFonts w:ascii="PT Astra Serif" w:hAnsi="PT Astra Serif"/>
          <w:sz w:val="28"/>
          <w:szCs w:val="28"/>
        </w:rPr>
        <w:t xml:space="preserve">м </w:t>
      </w:r>
      <w:r w:rsidR="00E14221">
        <w:rPr>
          <w:rFonts w:ascii="PT Astra Serif" w:hAnsi="PT Astra Serif"/>
          <w:sz w:val="28"/>
          <w:szCs w:val="28"/>
        </w:rPr>
        <w:t>(работающи</w:t>
      </w:r>
      <w:r w:rsidR="00903187">
        <w:rPr>
          <w:rFonts w:ascii="PT Astra Serif" w:hAnsi="PT Astra Serif"/>
          <w:sz w:val="28"/>
          <w:szCs w:val="28"/>
        </w:rPr>
        <w:t>м</w:t>
      </w:r>
      <w:r w:rsidR="00E14221">
        <w:rPr>
          <w:rFonts w:ascii="PT Astra Serif" w:hAnsi="PT Astra Serif"/>
          <w:sz w:val="28"/>
          <w:szCs w:val="28"/>
        </w:rPr>
        <w:t xml:space="preserve">) 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712E19"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95.</w:t>
      </w:r>
      <w:r w:rsidR="00F37A73" w:rsidRPr="00CD5DAD">
        <w:rPr>
          <w:rFonts w:ascii="PT Astra Serif" w:hAnsi="PT Astra Serif"/>
          <w:sz w:val="28"/>
          <w:szCs w:val="28"/>
        </w:rPr>
        <w:tab/>
        <w:t>Осуществление ежемесячной денежной выплаты на первого ребёнка в возрасте от полутора до трёх лет.</w:t>
      </w:r>
    </w:p>
    <w:p w:rsidR="00E3235F" w:rsidRPr="00CD5DAD" w:rsidRDefault="00E3235F" w:rsidP="00A82BF9">
      <w:pPr>
        <w:tabs>
          <w:tab w:val="left" w:pos="1276"/>
        </w:tabs>
        <w:ind w:firstLine="709"/>
        <w:jc w:val="both"/>
        <w:rPr>
          <w:rFonts w:ascii="PT Astra Serif" w:hAnsi="PT Astra Serif"/>
          <w:sz w:val="28"/>
          <w:szCs w:val="28"/>
        </w:rPr>
      </w:pPr>
    </w:p>
    <w:p w:rsidR="00E27843" w:rsidRPr="002E489F" w:rsidRDefault="00852718" w:rsidP="002E489F">
      <w:pPr>
        <w:pStyle w:val="aa"/>
        <w:numPr>
          <w:ilvl w:val="0"/>
          <w:numId w:val="7"/>
        </w:numPr>
        <w:tabs>
          <w:tab w:val="right" w:pos="9639"/>
        </w:tabs>
        <w:jc w:val="center"/>
        <w:rPr>
          <w:rFonts w:ascii="PT Astra Serif" w:eastAsiaTheme="minorHAnsi" w:hAnsi="PT Astra Serif"/>
          <w:sz w:val="28"/>
          <w:szCs w:val="28"/>
          <w:lang w:eastAsia="en-US"/>
        </w:rPr>
      </w:pPr>
      <w:r w:rsidRPr="002E489F">
        <w:rPr>
          <w:rFonts w:ascii="PT Astra Serif" w:eastAsiaTheme="minorHAnsi" w:hAnsi="PT Astra Serif"/>
          <w:sz w:val="28"/>
          <w:szCs w:val="28"/>
          <w:lang w:eastAsia="en-US"/>
        </w:rPr>
        <w:t>Министерство</w:t>
      </w:r>
      <w:r w:rsidR="00245953" w:rsidRPr="002E489F">
        <w:rPr>
          <w:rFonts w:ascii="PT Astra Serif" w:eastAsiaTheme="minorHAnsi" w:hAnsi="PT Astra Serif"/>
          <w:sz w:val="28"/>
          <w:szCs w:val="28"/>
          <w:lang w:eastAsia="en-US"/>
        </w:rPr>
        <w:t xml:space="preserve"> промышленности и транспорта Ульяновской области</w:t>
      </w:r>
    </w:p>
    <w:p w:rsidR="00245953" w:rsidRPr="00CD5DAD" w:rsidRDefault="00245953" w:rsidP="00743663">
      <w:pPr>
        <w:pStyle w:val="aa"/>
        <w:tabs>
          <w:tab w:val="right" w:pos="9639"/>
        </w:tabs>
        <w:ind w:left="0" w:firstLine="709"/>
        <w:jc w:val="center"/>
        <w:rPr>
          <w:rFonts w:ascii="PT Astra Serif" w:eastAsiaTheme="minorHAnsi" w:hAnsi="PT Astra Serif"/>
          <w:sz w:val="28"/>
          <w:szCs w:val="28"/>
          <w:lang w:eastAsia="en-US"/>
        </w:rPr>
      </w:pP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2.1. Выдача специального разрешения на движение по автомобильным дорогам тяжеловесного и (или) крупногабаритного транспортного средства, в случае</w:t>
      </w:r>
      <w:r w:rsidR="00364D92">
        <w:rPr>
          <w:rFonts w:ascii="PT Astra Serif" w:hAnsi="PT Astra Serif"/>
          <w:sz w:val="28"/>
          <w:szCs w:val="28"/>
        </w:rPr>
        <w:t xml:space="preserve">, </w:t>
      </w:r>
      <w:r w:rsidRPr="00CD5DAD">
        <w:rPr>
          <w:rFonts w:ascii="PT Astra Serif" w:hAnsi="PT Astra Serif"/>
          <w:sz w:val="28"/>
          <w:szCs w:val="28"/>
        </w:rPr>
        <w:t>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w:t>
      </w:r>
      <w:r w:rsidR="00532393">
        <w:rPr>
          <w:rFonts w:ascii="PT Astra Serif" w:hAnsi="PT Astra Serif"/>
          <w:sz w:val="28"/>
          <w:szCs w:val="28"/>
        </w:rPr>
        <w:t xml:space="preserve">ткам таких автомобильных дорог, </w:t>
      </w:r>
      <w:r w:rsidRPr="00CD5DAD">
        <w:rPr>
          <w:rFonts w:ascii="PT Astra Serif" w:hAnsi="PT Astra Serif"/>
          <w:sz w:val="28"/>
          <w:szCs w:val="28"/>
        </w:rPr>
        <w:t>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w:t>
      </w:r>
      <w:r w:rsidR="002E489F">
        <w:rPr>
          <w:rFonts w:ascii="PT Astra Serif" w:hAnsi="PT Astra Serif"/>
          <w:sz w:val="28"/>
          <w:szCs w:val="28"/>
        </w:rPr>
        <w:t xml:space="preserve"> Ульяновской области, при условии, </w:t>
      </w:r>
      <w:r w:rsidRPr="00CD5DAD">
        <w:rPr>
          <w:rFonts w:ascii="PT Astra Serif" w:hAnsi="PT Astra Serif"/>
          <w:sz w:val="28"/>
          <w:szCs w:val="28"/>
        </w:rPr>
        <w:t>что маршрут указанного транспортного средства проходит в границах Ульяновской об</w:t>
      </w:r>
      <w:r w:rsidR="00364D92">
        <w:rPr>
          <w:rFonts w:ascii="PT Astra Serif" w:hAnsi="PT Astra Serif"/>
          <w:sz w:val="28"/>
          <w:szCs w:val="28"/>
        </w:rPr>
        <w:t xml:space="preserve">ласти и маршрут, часть маршрута не проходят </w:t>
      </w:r>
      <w:r w:rsidRPr="00CD5DAD">
        <w:rPr>
          <w:rFonts w:ascii="PT Astra Serif" w:hAnsi="PT Astra Serif"/>
          <w:sz w:val="28"/>
          <w:szCs w:val="28"/>
        </w:rPr>
        <w:t>по автомобильным дорогам федерального значения, участкам таких автомобильных дорог.</w:t>
      </w: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2.2. Приём экзаменов на право управления самоходными машинами и выдача удостоверений тракториста-машиниста (тракториста).</w:t>
      </w: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2.3. Выдача, переоформление, выдача дубликатов разрешений на осуществление деятельности по перевозке пассажиров и багажа легковым такси на территории Ульяновской области.</w:t>
      </w:r>
    </w:p>
    <w:p w:rsidR="00245953" w:rsidRPr="00CD5DAD" w:rsidRDefault="00245953" w:rsidP="00C2352E">
      <w:pPr>
        <w:tabs>
          <w:tab w:val="right" w:pos="9498"/>
        </w:tabs>
        <w:ind w:firstLine="709"/>
        <w:jc w:val="both"/>
        <w:rPr>
          <w:rFonts w:ascii="PT Astra Serif" w:hAnsi="PT Astra Serif"/>
          <w:sz w:val="28"/>
          <w:szCs w:val="28"/>
        </w:rPr>
      </w:pPr>
      <w:r w:rsidRPr="00CD5DAD">
        <w:rPr>
          <w:rFonts w:ascii="PT Astra Serif" w:hAnsi="PT Astra Serif"/>
          <w:sz w:val="28"/>
          <w:szCs w:val="28"/>
        </w:rPr>
        <w:tab/>
        <w:t>2.4. Выдача (переоформление)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 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w:t>
      </w:r>
    </w:p>
    <w:p w:rsidR="00E003F0" w:rsidRPr="00CD5DAD" w:rsidRDefault="00245953" w:rsidP="00C2352E">
      <w:pPr>
        <w:tabs>
          <w:tab w:val="right" w:pos="9498"/>
        </w:tabs>
        <w:ind w:firstLine="709"/>
        <w:jc w:val="both"/>
        <w:rPr>
          <w:rFonts w:ascii="PT Astra Serif" w:hAnsi="PT Astra Serif"/>
          <w:sz w:val="28"/>
          <w:szCs w:val="28"/>
        </w:rPr>
      </w:pPr>
      <w:r w:rsidRPr="00CD5DAD">
        <w:rPr>
          <w:rFonts w:ascii="PT Astra Serif" w:hAnsi="PT Astra Serif"/>
          <w:sz w:val="28"/>
          <w:szCs w:val="28"/>
        </w:rPr>
        <w:tab/>
        <w:t>2.5. Выдача (переоформление)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w:t>
      </w:r>
    </w:p>
    <w:p w:rsidR="0071695E" w:rsidRPr="00CD5DAD" w:rsidRDefault="0071695E" w:rsidP="00A4499A">
      <w:pPr>
        <w:tabs>
          <w:tab w:val="right" w:pos="9639"/>
        </w:tabs>
        <w:spacing w:line="13" w:lineRule="atLeast"/>
        <w:ind w:right="-284" w:firstLine="709"/>
        <w:jc w:val="both"/>
        <w:rPr>
          <w:rFonts w:ascii="PT Astra Serif" w:hAnsi="PT Astra Serif"/>
          <w:sz w:val="28"/>
          <w:szCs w:val="28"/>
        </w:rPr>
      </w:pPr>
    </w:p>
    <w:p w:rsidR="00626F45" w:rsidRPr="00CD5DAD" w:rsidRDefault="00626F45"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 xml:space="preserve">3. </w:t>
      </w:r>
      <w:r w:rsidR="00033719" w:rsidRPr="00CD5DAD">
        <w:rPr>
          <w:rFonts w:ascii="PT Astra Serif" w:eastAsiaTheme="minorHAnsi" w:hAnsi="PT Astra Serif"/>
          <w:sz w:val="28"/>
          <w:szCs w:val="28"/>
          <w:lang w:eastAsia="en-US"/>
        </w:rPr>
        <w:t>Министерством природы и цикличной экономики Ульяновской области</w:t>
      </w:r>
    </w:p>
    <w:p w:rsidR="00626F45" w:rsidRPr="00CD5DAD" w:rsidRDefault="00626F45" w:rsidP="00033719">
      <w:pPr>
        <w:tabs>
          <w:tab w:val="right" w:pos="9639"/>
        </w:tabs>
        <w:ind w:firstLine="709"/>
        <w:jc w:val="center"/>
        <w:rPr>
          <w:rFonts w:ascii="PT Astra Serif" w:eastAsiaTheme="minorHAnsi" w:hAnsi="PT Astra Serif"/>
          <w:sz w:val="28"/>
          <w:szCs w:val="28"/>
          <w:lang w:eastAsia="en-US"/>
        </w:rPr>
      </w:pPr>
    </w:p>
    <w:p w:rsidR="00626F45" w:rsidRPr="00CD5DAD" w:rsidRDefault="00BB7EC3"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3.1. Выдача и </w:t>
      </w:r>
      <w:r w:rsidR="00626F45" w:rsidRPr="00CD5DAD">
        <w:rPr>
          <w:rFonts w:ascii="PT Astra Serif" w:hAnsi="PT Astra Serif"/>
          <w:sz w:val="28"/>
          <w:szCs w:val="28"/>
        </w:rPr>
        <w:t>аннулирование охотничь</w:t>
      </w:r>
      <w:r w:rsidRPr="00CD5DAD">
        <w:rPr>
          <w:rFonts w:ascii="PT Astra Serif" w:hAnsi="PT Astra Serif"/>
          <w:sz w:val="28"/>
          <w:szCs w:val="28"/>
        </w:rPr>
        <w:t>их билетов</w:t>
      </w:r>
      <w:r w:rsidR="00626F45" w:rsidRPr="00CD5DAD">
        <w:rPr>
          <w:rFonts w:ascii="PT Astra Serif" w:hAnsi="PT Astra Serif"/>
          <w:sz w:val="28"/>
          <w:szCs w:val="28"/>
        </w:rPr>
        <w:t xml:space="preserve"> единого федерального образца.</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3.2. Предоставление водных объектов или их частей, находящихся в федеральной собственности и расположенных на территориях субъектов Российской Федерации</w:t>
      </w:r>
      <w:r w:rsidR="00BB7EC3" w:rsidRPr="00CD5DAD">
        <w:rPr>
          <w:rFonts w:ascii="PT Astra Serif" w:hAnsi="PT Astra Serif"/>
          <w:sz w:val="28"/>
          <w:szCs w:val="28"/>
        </w:rPr>
        <w:t>,</w:t>
      </w:r>
      <w:r w:rsidRPr="00CD5DAD">
        <w:rPr>
          <w:rFonts w:ascii="PT Astra Serif" w:hAnsi="PT Astra Serif"/>
          <w:sz w:val="28"/>
          <w:szCs w:val="28"/>
        </w:rPr>
        <w:t xml:space="preserve"> в пользование на основании договоров </w:t>
      </w:r>
      <w:r w:rsidR="00BB7EC3" w:rsidRPr="00CD5DAD">
        <w:rPr>
          <w:rFonts w:ascii="PT Astra Serif" w:hAnsi="PT Astra Serif"/>
          <w:sz w:val="28"/>
          <w:szCs w:val="28"/>
        </w:rPr>
        <w:t>водо</w:t>
      </w:r>
      <w:r w:rsidRPr="00CD5DAD">
        <w:rPr>
          <w:rFonts w:ascii="PT Astra Serif" w:hAnsi="PT Astra Serif"/>
          <w:sz w:val="28"/>
          <w:szCs w:val="28"/>
        </w:rPr>
        <w:t>пользования.</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3.3.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3.4. </w:t>
      </w:r>
      <w:r w:rsidR="00BC09B4" w:rsidRPr="00CD5DAD">
        <w:rPr>
          <w:rFonts w:ascii="PT Astra Serif" w:hAnsi="PT Astra Serif"/>
          <w:sz w:val="28"/>
          <w:szCs w:val="28"/>
        </w:rPr>
        <w:t>Приём лесных деклараций и отчётов об использовании лесов от граждан, юридических лиц, осуществляющих использование лесов.</w:t>
      </w:r>
    </w:p>
    <w:p w:rsidR="00F1264E" w:rsidRPr="00CD5DAD" w:rsidRDefault="00FD2E3C" w:rsidP="00FD2E3C">
      <w:pPr>
        <w:tabs>
          <w:tab w:val="left" w:pos="1134"/>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 xml:space="preserve">3.5. </w:t>
      </w:r>
      <w:r w:rsidR="00F1264E" w:rsidRPr="00CD5DAD">
        <w:rPr>
          <w:rFonts w:ascii="PT Astra Serif" w:hAnsi="PT Astra Serif"/>
          <w:sz w:val="28"/>
          <w:szCs w:val="28"/>
        </w:rPr>
        <w:t>Организация и проведени</w:t>
      </w:r>
      <w:r w:rsidRPr="00CD5DAD">
        <w:rPr>
          <w:rFonts w:ascii="PT Astra Serif" w:hAnsi="PT Astra Serif"/>
          <w:sz w:val="28"/>
          <w:szCs w:val="28"/>
        </w:rPr>
        <w:t xml:space="preserve">е государственной экологической </w:t>
      </w:r>
      <w:r w:rsidR="00F1264E" w:rsidRPr="00CD5DAD">
        <w:rPr>
          <w:rFonts w:ascii="PT Astra Serif" w:hAnsi="PT Astra Serif"/>
          <w:sz w:val="28"/>
          <w:szCs w:val="28"/>
        </w:rPr>
        <w:t>экспертизы объектов регионального уровня.</w:t>
      </w:r>
    </w:p>
    <w:p w:rsidR="00F1264E" w:rsidRPr="00CD5DAD" w:rsidRDefault="00F1264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3.6. Выдача разрешения на ввод объекта в эксплуатацию при выполнении строительства, реконструкции объекта капитального </w:t>
      </w:r>
      <w:r w:rsidR="007E7FDE" w:rsidRPr="00CD5DAD">
        <w:rPr>
          <w:rFonts w:ascii="PT Astra Serif" w:hAnsi="PT Astra Serif"/>
          <w:sz w:val="28"/>
          <w:szCs w:val="28"/>
        </w:rPr>
        <w:t>с</w:t>
      </w:r>
      <w:r w:rsidR="00D91310" w:rsidRPr="00CD5DAD">
        <w:rPr>
          <w:rFonts w:ascii="PT Astra Serif" w:hAnsi="PT Astra Serif"/>
          <w:sz w:val="28"/>
          <w:szCs w:val="28"/>
        </w:rPr>
        <w:t xml:space="preserve">троительства </w:t>
      </w:r>
      <w:r w:rsidRPr="00CD5DAD">
        <w:rPr>
          <w:rFonts w:ascii="PT Astra Serif" w:hAnsi="PT Astra Serif"/>
          <w:sz w:val="28"/>
          <w:szCs w:val="28"/>
        </w:rPr>
        <w:t>в границах особо охраняемой природной территории регионального значения (за исключением лечебно-оздоровительных местностей и курортов).</w:t>
      </w:r>
    </w:p>
    <w:p w:rsidR="007E7FDE" w:rsidRDefault="007E7FD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3.7. Выдача разрешения на строительство в случае осуществления строительства, реконструкции объе</w:t>
      </w:r>
      <w:r w:rsidR="00D91310" w:rsidRPr="00CD5DAD">
        <w:rPr>
          <w:rFonts w:ascii="PT Astra Serif" w:hAnsi="PT Astra Serif"/>
          <w:sz w:val="28"/>
          <w:szCs w:val="28"/>
        </w:rPr>
        <w:t xml:space="preserve">кта капитального строительства </w:t>
      </w:r>
      <w:r w:rsidRPr="00CD5DAD">
        <w:rPr>
          <w:rFonts w:ascii="PT Astra Serif" w:hAnsi="PT Astra Serif"/>
          <w:sz w:val="28"/>
          <w:szCs w:val="28"/>
        </w:rPr>
        <w:t>в границах особо охраняемой природной территории регионального значения (за исключением лечебно-оздоровительных местностей и курортов).</w:t>
      </w:r>
    </w:p>
    <w:p w:rsidR="007E7FDE" w:rsidRPr="00CD5DAD" w:rsidRDefault="007E7FD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3.8.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занесённых в Красную книгу Российской Федерации.</w:t>
      </w:r>
    </w:p>
    <w:p w:rsidR="003F0378" w:rsidRPr="00CD5DAD" w:rsidRDefault="003F0378" w:rsidP="003F0378">
      <w:pPr>
        <w:tabs>
          <w:tab w:val="right" w:pos="9639"/>
        </w:tabs>
        <w:ind w:firstLine="709"/>
        <w:jc w:val="both"/>
        <w:rPr>
          <w:rFonts w:ascii="PT Astra Serif" w:hAnsi="PT Astra Serif"/>
          <w:sz w:val="28"/>
          <w:szCs w:val="28"/>
        </w:rPr>
      </w:pPr>
      <w:r w:rsidRPr="00CD5DAD">
        <w:rPr>
          <w:rFonts w:ascii="PT Astra Serif" w:hAnsi="PT Astra Serif"/>
          <w:sz w:val="28"/>
          <w:szCs w:val="28"/>
        </w:rPr>
        <w:t>3.9. Предоставление в пределах земель лесного фонда лесных участков в безвозмездное пользование.</w:t>
      </w:r>
    </w:p>
    <w:p w:rsidR="00F3197E" w:rsidRPr="00CD5DAD" w:rsidRDefault="003F0378" w:rsidP="003F0378">
      <w:pPr>
        <w:tabs>
          <w:tab w:val="right" w:pos="9639"/>
        </w:tabs>
        <w:ind w:firstLine="709"/>
        <w:jc w:val="both"/>
        <w:rPr>
          <w:rFonts w:ascii="PT Astra Serif" w:hAnsi="PT Astra Serif"/>
          <w:sz w:val="28"/>
          <w:szCs w:val="28"/>
        </w:rPr>
      </w:pPr>
      <w:r w:rsidRPr="00CD5DAD">
        <w:rPr>
          <w:rFonts w:ascii="PT Astra Serif" w:hAnsi="PT Astra Serif"/>
          <w:sz w:val="28"/>
          <w:szCs w:val="28"/>
        </w:rPr>
        <w:t>3.10. Предоставление в пределах земель лесного фонда лесных участков в постоянное (бессрочное) пользование.</w:t>
      </w:r>
    </w:p>
    <w:p w:rsidR="003F0378" w:rsidRPr="00CD5DAD" w:rsidRDefault="003F0378" w:rsidP="00033719">
      <w:pPr>
        <w:tabs>
          <w:tab w:val="right" w:pos="9639"/>
        </w:tabs>
        <w:ind w:firstLine="709"/>
        <w:jc w:val="center"/>
        <w:rPr>
          <w:rFonts w:ascii="PT Astra Serif" w:eastAsiaTheme="minorHAnsi" w:hAnsi="PT Astra Serif"/>
          <w:sz w:val="28"/>
          <w:szCs w:val="28"/>
          <w:lang w:eastAsia="en-US"/>
        </w:rPr>
      </w:pPr>
    </w:p>
    <w:p w:rsidR="00F3197E" w:rsidRPr="00CD5DAD" w:rsidRDefault="00F3197E"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4. Министерство искусства и культурной политики Ульяновской области</w:t>
      </w:r>
    </w:p>
    <w:p w:rsidR="00F3197E" w:rsidRPr="00CD5DAD" w:rsidRDefault="00F3197E" w:rsidP="00033719">
      <w:pPr>
        <w:tabs>
          <w:tab w:val="right" w:pos="9639"/>
        </w:tabs>
        <w:ind w:firstLine="709"/>
        <w:jc w:val="center"/>
        <w:rPr>
          <w:rFonts w:ascii="PT Astra Serif" w:eastAsiaTheme="minorHAnsi" w:hAnsi="PT Astra Serif"/>
          <w:sz w:val="28"/>
          <w:szCs w:val="28"/>
          <w:lang w:eastAsia="en-US"/>
        </w:rPr>
      </w:pPr>
    </w:p>
    <w:p w:rsidR="00F3197E" w:rsidRPr="00CD5DAD" w:rsidRDefault="00BC09B4" w:rsidP="00033719">
      <w:pPr>
        <w:tabs>
          <w:tab w:val="right" w:pos="9639"/>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w:t>
      </w:r>
    </w:p>
    <w:p w:rsidR="00AE099F" w:rsidRPr="00CD5DAD" w:rsidRDefault="00AE099F" w:rsidP="00033719">
      <w:pPr>
        <w:tabs>
          <w:tab w:val="right" w:pos="9639"/>
        </w:tabs>
        <w:ind w:firstLine="709"/>
        <w:jc w:val="both"/>
        <w:rPr>
          <w:rFonts w:ascii="PT Astra Serif" w:eastAsiaTheme="minorHAnsi" w:hAnsi="PT Astra Serif"/>
          <w:sz w:val="28"/>
          <w:szCs w:val="28"/>
          <w:lang w:eastAsia="en-US"/>
        </w:rPr>
      </w:pPr>
    </w:p>
    <w:p w:rsidR="0033606E" w:rsidRDefault="0033606E" w:rsidP="00033719">
      <w:pPr>
        <w:tabs>
          <w:tab w:val="right" w:pos="9639"/>
        </w:tabs>
        <w:ind w:firstLine="709"/>
        <w:jc w:val="center"/>
        <w:rPr>
          <w:rFonts w:ascii="PT Astra Serif" w:eastAsiaTheme="minorHAnsi" w:hAnsi="PT Astra Serif"/>
          <w:sz w:val="28"/>
          <w:szCs w:val="28"/>
          <w:lang w:eastAsia="en-US"/>
        </w:rPr>
      </w:pPr>
    </w:p>
    <w:p w:rsidR="0033606E" w:rsidRDefault="0033606E" w:rsidP="00033719">
      <w:pPr>
        <w:tabs>
          <w:tab w:val="right" w:pos="9639"/>
        </w:tabs>
        <w:ind w:firstLine="709"/>
        <w:jc w:val="center"/>
        <w:rPr>
          <w:rFonts w:ascii="PT Astra Serif" w:eastAsiaTheme="minorHAnsi" w:hAnsi="PT Astra Serif"/>
          <w:sz w:val="28"/>
          <w:szCs w:val="28"/>
          <w:lang w:eastAsia="en-US"/>
        </w:rPr>
      </w:pPr>
    </w:p>
    <w:p w:rsidR="00AE099F" w:rsidRPr="00CD5DAD" w:rsidRDefault="00AE099F"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5. Министерство физической культуры и спорта Ульяновской области</w:t>
      </w:r>
    </w:p>
    <w:p w:rsidR="00AE099F" w:rsidRPr="00CD5DAD" w:rsidRDefault="00AE099F" w:rsidP="00033719">
      <w:pPr>
        <w:tabs>
          <w:tab w:val="right" w:pos="9639"/>
        </w:tabs>
        <w:ind w:firstLine="709"/>
        <w:jc w:val="center"/>
        <w:rPr>
          <w:rFonts w:ascii="PT Astra Serif" w:eastAsiaTheme="minorHAnsi" w:hAnsi="PT Astra Serif"/>
          <w:sz w:val="28"/>
          <w:szCs w:val="28"/>
          <w:lang w:eastAsia="en-US"/>
        </w:rPr>
      </w:pPr>
    </w:p>
    <w:p w:rsidR="00AE099F" w:rsidRPr="00CD5DAD" w:rsidRDefault="00AE099F"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5.1. Присвоение квалификационных категорий спортивным судьям.</w:t>
      </w:r>
    </w:p>
    <w:p w:rsidR="00AE099F" w:rsidRPr="00CD5DAD" w:rsidRDefault="00AE099F" w:rsidP="001F616A">
      <w:pPr>
        <w:tabs>
          <w:tab w:val="left" w:pos="1134"/>
          <w:tab w:val="right" w:pos="9639"/>
        </w:tabs>
        <w:ind w:firstLine="709"/>
        <w:jc w:val="both"/>
        <w:rPr>
          <w:rFonts w:ascii="PT Astra Serif" w:hAnsi="PT Astra Serif"/>
          <w:sz w:val="28"/>
          <w:szCs w:val="28"/>
        </w:rPr>
      </w:pPr>
      <w:r w:rsidRPr="00CD5DAD">
        <w:rPr>
          <w:rFonts w:ascii="PT Astra Serif" w:hAnsi="PT Astra Serif"/>
          <w:sz w:val="28"/>
          <w:szCs w:val="28"/>
        </w:rPr>
        <w:t xml:space="preserve">5.2. Государственная аккредитация региональных общественных организаций или </w:t>
      </w:r>
      <w:r w:rsidR="00DB21D3" w:rsidRPr="00CD5DAD">
        <w:rPr>
          <w:rFonts w:ascii="PT Astra Serif" w:hAnsi="PT Astra Serif"/>
          <w:sz w:val="28"/>
          <w:szCs w:val="28"/>
        </w:rPr>
        <w:t>структурных</w:t>
      </w:r>
      <w:r w:rsidRPr="00CD5DAD">
        <w:rPr>
          <w:rFonts w:ascii="PT Astra Serif" w:hAnsi="PT Astra Serif"/>
          <w:sz w:val="28"/>
          <w:szCs w:val="28"/>
        </w:rPr>
        <w:t xml:space="preserve"> подразделений (региональных отделений) общероссийской спортивной федерации для наделения их статусом региональных спортивных федераций.</w:t>
      </w:r>
    </w:p>
    <w:p w:rsidR="00AE099F" w:rsidRPr="00CD5DAD" w:rsidRDefault="00AE099F" w:rsidP="00033719">
      <w:pPr>
        <w:tabs>
          <w:tab w:val="right" w:pos="9639"/>
        </w:tabs>
        <w:ind w:firstLine="709"/>
        <w:jc w:val="both"/>
        <w:rPr>
          <w:rFonts w:ascii="PT Astra Serif" w:eastAsiaTheme="minorHAnsi" w:hAnsi="PT Astra Serif"/>
          <w:sz w:val="28"/>
          <w:szCs w:val="28"/>
          <w:lang w:eastAsia="en-US"/>
        </w:rPr>
      </w:pPr>
    </w:p>
    <w:p w:rsidR="00601B10" w:rsidRPr="00CD5DAD" w:rsidRDefault="00852718" w:rsidP="00033719">
      <w:pPr>
        <w:tabs>
          <w:tab w:val="right" w:pos="9639"/>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6. Министерство строительства и архитектуры Ульяновской области</w:t>
      </w:r>
    </w:p>
    <w:p w:rsidR="00852718" w:rsidRPr="00CD5DAD" w:rsidRDefault="00852718" w:rsidP="00672E1E">
      <w:pPr>
        <w:tabs>
          <w:tab w:val="right" w:pos="9214"/>
        </w:tabs>
        <w:ind w:firstLine="709"/>
        <w:jc w:val="both"/>
        <w:rPr>
          <w:rFonts w:ascii="PT Astra Serif" w:eastAsiaTheme="minorHAnsi" w:hAnsi="PT Astra Serif"/>
          <w:sz w:val="28"/>
          <w:szCs w:val="28"/>
          <w:lang w:eastAsia="en-US"/>
        </w:rPr>
      </w:pPr>
    </w:p>
    <w:p w:rsidR="00B97399" w:rsidRPr="00CD5DAD" w:rsidRDefault="00801C28" w:rsidP="00672E1E">
      <w:pPr>
        <w:tabs>
          <w:tab w:val="right" w:pos="9214"/>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6.1.</w:t>
      </w:r>
      <w:r w:rsidR="00B97399" w:rsidRPr="00CD5DAD">
        <w:rPr>
          <w:rFonts w:ascii="PT Astra Serif" w:eastAsiaTheme="minorHAnsi" w:hAnsi="PT Astra Serif"/>
          <w:sz w:val="28"/>
          <w:szCs w:val="28"/>
          <w:lang w:eastAsia="en-US"/>
        </w:rPr>
        <w:t>Предоставление в собственность бесплатно земельных участков, находящихся в государственной собственности Ульяновской области или государственная собственность на которые не разграничена, для индивидуального жилищного строительства или ведения личного подсобного хозяйства на приусадебном земельном участке с возведением жилого дома гражданам, имеющим трех и более детей, гражданам, являющимся инвалидами Великой Отечественной войны или ветеранами боевых действий или признанным в установленном порядке инвалидами с указанием военной травмы в качестве причины инвалидности, гражданам, являющимся одним из родителей (в том числе одинокой матерью либо одиноким отцом) в студенческой семье, имеющей реб</w:t>
      </w:r>
      <w:r w:rsidR="003851C8">
        <w:rPr>
          <w:rFonts w:ascii="PT Astra Serif" w:eastAsiaTheme="minorHAnsi" w:hAnsi="PT Astra Serif"/>
          <w:sz w:val="28"/>
          <w:szCs w:val="28"/>
          <w:lang w:eastAsia="en-US"/>
        </w:rPr>
        <w:t>ё</w:t>
      </w:r>
      <w:r w:rsidR="00B97399" w:rsidRPr="00CD5DAD">
        <w:rPr>
          <w:rFonts w:ascii="PT Astra Serif" w:eastAsiaTheme="minorHAnsi" w:hAnsi="PT Astra Serif"/>
          <w:sz w:val="28"/>
          <w:szCs w:val="28"/>
          <w:lang w:eastAsia="en-US"/>
        </w:rPr>
        <w:t>нка (детей).</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6.2</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собственность бес</w:t>
      </w:r>
      <w:r w:rsidR="001C12B5" w:rsidRPr="00CD5DAD">
        <w:rPr>
          <w:rFonts w:ascii="PT Astra Serif" w:eastAsiaTheme="minorHAnsi" w:hAnsi="PT Astra Serif"/>
          <w:sz w:val="28"/>
          <w:szCs w:val="28"/>
          <w:lang w:eastAsia="en-US"/>
        </w:rPr>
        <w:t xml:space="preserve">платно </w:t>
      </w:r>
      <w:r w:rsidR="000D134D" w:rsidRPr="00CD5DAD">
        <w:rPr>
          <w:rFonts w:ascii="PT Astra Serif" w:eastAsiaTheme="minorHAnsi" w:hAnsi="PT Astra Serif"/>
          <w:sz w:val="28"/>
          <w:szCs w:val="28"/>
          <w:lang w:eastAsia="en-US"/>
        </w:rPr>
        <w:t xml:space="preserve">                      или </w:t>
      </w:r>
      <w:r w:rsidR="001C12B5" w:rsidRPr="00CD5DAD">
        <w:rPr>
          <w:rFonts w:ascii="PT Astra Serif" w:eastAsiaTheme="minorHAnsi" w:hAnsi="PT Astra Serif"/>
          <w:sz w:val="28"/>
          <w:szCs w:val="28"/>
          <w:lang w:eastAsia="en-US"/>
        </w:rPr>
        <w:t xml:space="preserve">за плату либо аренду </w:t>
      </w:r>
      <w:r w:rsidR="00801C28" w:rsidRPr="00CD5DAD">
        <w:rPr>
          <w:rFonts w:ascii="PT Astra Serif" w:eastAsiaTheme="minorHAnsi" w:hAnsi="PT Astra Serif"/>
          <w:sz w:val="28"/>
          <w:szCs w:val="28"/>
          <w:lang w:eastAsia="en-US"/>
        </w:rPr>
        <w:t>без проведения торгов.</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6.3</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собственность за плату либо аренду для индивидуального жилищного строительства, ведения личного подсобного хозяйства в границах н</w:t>
      </w:r>
      <w:r w:rsidR="006E0B69">
        <w:rPr>
          <w:rFonts w:ascii="PT Astra Serif" w:eastAsiaTheme="minorHAnsi" w:hAnsi="PT Astra Serif"/>
          <w:sz w:val="28"/>
          <w:szCs w:val="28"/>
          <w:lang w:eastAsia="en-US"/>
        </w:rPr>
        <w:t xml:space="preserve">аселённого пункта, садоводства, </w:t>
      </w:r>
      <w:r w:rsidR="00801C28" w:rsidRPr="00CD5DAD">
        <w:rPr>
          <w:rFonts w:ascii="PT Astra Serif" w:eastAsiaTheme="minorHAnsi" w:hAnsi="PT Astra Serif"/>
          <w:sz w:val="28"/>
          <w:szCs w:val="28"/>
          <w:lang w:eastAsia="en-US"/>
        </w:rPr>
        <w:t>осуществления деятельности крестьянского (фермерского) хозяйства.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6.4</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безвозмездное пользование.</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6.5</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постоянное (бессрочное) пользование.</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6.6</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6.7</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Утверждение схемы расположения земельного участка или земельных участков на кадастровом плане территории из состава земель, находящихся в государственной собственности Ульяновской области или государств</w:t>
      </w:r>
      <w:r w:rsidR="00F46307"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6.8</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Установление сервитута в отношении з</w:t>
      </w:r>
      <w:r w:rsidR="00F46307" w:rsidRPr="00CD5DAD">
        <w:rPr>
          <w:rFonts w:ascii="PT Astra Serif" w:eastAsiaTheme="minorHAnsi" w:hAnsi="PT Astra Serif"/>
          <w:sz w:val="28"/>
          <w:szCs w:val="28"/>
          <w:lang w:eastAsia="en-US"/>
        </w:rPr>
        <w:t xml:space="preserve">емельных участков, находящихся </w:t>
      </w:r>
      <w:r w:rsidR="00801C28" w:rsidRPr="00CD5DAD">
        <w:rPr>
          <w:rFonts w:ascii="PT Astra Serif" w:eastAsiaTheme="minorHAnsi" w:hAnsi="PT Astra Serif"/>
          <w:sz w:val="28"/>
          <w:szCs w:val="28"/>
          <w:lang w:eastAsia="en-US"/>
        </w:rPr>
        <w:t xml:space="preserve">в государственной собственности Ульяновской </w:t>
      </w:r>
      <w:r w:rsidR="006D276E">
        <w:rPr>
          <w:rFonts w:ascii="PT Astra Serif" w:eastAsiaTheme="minorHAnsi" w:hAnsi="PT Astra Serif"/>
          <w:sz w:val="28"/>
          <w:szCs w:val="28"/>
          <w:lang w:eastAsia="en-US"/>
        </w:rPr>
        <w:t xml:space="preserve">области или </w:t>
      </w:r>
      <w:r w:rsidR="00801C28" w:rsidRPr="00CD5DAD">
        <w:rPr>
          <w:rFonts w:ascii="PT Astra Serif" w:eastAsiaTheme="minorHAnsi" w:hAnsi="PT Astra Serif"/>
          <w:sz w:val="28"/>
          <w:szCs w:val="28"/>
          <w:lang w:eastAsia="en-US"/>
        </w:rPr>
        <w:t>государст</w:t>
      </w:r>
      <w:r w:rsidR="006D276E">
        <w:rPr>
          <w:rFonts w:ascii="PT Astra Serif" w:eastAsiaTheme="minorHAnsi" w:hAnsi="PT Astra Serif"/>
          <w:sz w:val="28"/>
          <w:szCs w:val="28"/>
          <w:lang w:eastAsia="en-US"/>
        </w:rPr>
        <w:t xml:space="preserve">венная собственность на которые </w:t>
      </w:r>
      <w:r w:rsidR="00801C28" w:rsidRPr="00CD5DAD">
        <w:rPr>
          <w:rFonts w:ascii="PT Astra Serif" w:eastAsiaTheme="minorHAnsi" w:hAnsi="PT Astra Serif"/>
          <w:sz w:val="28"/>
          <w:szCs w:val="28"/>
          <w:lang w:eastAsia="en-US"/>
        </w:rPr>
        <w:t>не разграничена.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6.9</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Перераспределение земель и (или) земельных участ</w:t>
      </w:r>
      <w:r w:rsidR="00F46307" w:rsidRPr="00CD5DAD">
        <w:rPr>
          <w:rFonts w:ascii="PT Astra Serif" w:eastAsiaTheme="minorHAnsi" w:hAnsi="PT Astra Serif"/>
          <w:sz w:val="28"/>
          <w:szCs w:val="28"/>
          <w:lang w:eastAsia="en-US"/>
        </w:rPr>
        <w:t xml:space="preserve">ков, находящихся </w:t>
      </w:r>
      <w:r w:rsidR="00801C28" w:rsidRPr="00CD5DAD">
        <w:rPr>
          <w:rFonts w:ascii="PT Astra Serif" w:eastAsiaTheme="minorHAnsi" w:hAnsi="PT Astra Serif"/>
          <w:sz w:val="28"/>
          <w:szCs w:val="28"/>
          <w:lang w:eastAsia="en-US"/>
        </w:rPr>
        <w:t>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6.10</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Выдача разрешений на использование земель или земельных участков, находящихся в государственной собственности Ул</w:t>
      </w:r>
      <w:r w:rsidR="00F46307" w:rsidRPr="00CD5DAD">
        <w:rPr>
          <w:rFonts w:ascii="PT Astra Serif" w:eastAsiaTheme="minorHAnsi" w:hAnsi="PT Astra Serif"/>
          <w:sz w:val="28"/>
          <w:szCs w:val="28"/>
          <w:lang w:eastAsia="en-US"/>
        </w:rPr>
        <w:t xml:space="preserve">ьяновской области, либо земель </w:t>
      </w:r>
      <w:r w:rsidR="00801C28" w:rsidRPr="00CD5DAD">
        <w:rPr>
          <w:rFonts w:ascii="PT Astra Serif" w:eastAsiaTheme="minorHAnsi" w:hAnsi="PT Astra Serif"/>
          <w:sz w:val="28"/>
          <w:szCs w:val="28"/>
          <w:lang w:eastAsia="en-US"/>
        </w:rPr>
        <w:t>или земельных участков, государственная собственнос</w:t>
      </w:r>
      <w:r w:rsidR="00F46307" w:rsidRPr="00CD5DAD">
        <w:rPr>
          <w:rFonts w:ascii="PT Astra Serif" w:eastAsiaTheme="minorHAnsi" w:hAnsi="PT Astra Serif"/>
          <w:sz w:val="28"/>
          <w:szCs w:val="28"/>
          <w:lang w:eastAsia="en-US"/>
        </w:rPr>
        <w:t xml:space="preserve">ть на которые не разграничена, </w:t>
      </w:r>
      <w:r w:rsidR="00801C28" w:rsidRPr="00CD5DAD">
        <w:rPr>
          <w:rFonts w:ascii="PT Astra Serif" w:eastAsiaTheme="minorHAnsi" w:hAnsi="PT Astra Serif"/>
          <w:sz w:val="28"/>
          <w:szCs w:val="28"/>
          <w:lang w:eastAsia="en-US"/>
        </w:rPr>
        <w:t>без предоставления земельных участков и установления сервитута, публичного сервитута.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6.11</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w:t>
      </w:r>
      <w:r w:rsidR="001C12B5" w:rsidRPr="00CD5DAD">
        <w:rPr>
          <w:rFonts w:ascii="PT Astra Serif" w:eastAsiaTheme="minorHAnsi" w:hAnsi="PT Astra Serif"/>
          <w:sz w:val="28"/>
          <w:szCs w:val="28"/>
          <w:lang w:eastAsia="en-US"/>
        </w:rPr>
        <w:t xml:space="preserve">венная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на которых расположены гаражи</w:t>
      </w:r>
      <w:r w:rsidR="00F46307" w:rsidRPr="00CD5DAD">
        <w:rPr>
          <w:rFonts w:ascii="PT Astra Serif" w:eastAsiaTheme="minorHAnsi" w:hAnsi="PT Astra Serif"/>
          <w:sz w:val="28"/>
          <w:szCs w:val="28"/>
          <w:lang w:eastAsia="en-US"/>
        </w:rPr>
        <w:t xml:space="preserve">, членам гаражных кооперативов </w:t>
      </w:r>
      <w:r w:rsidR="00801C28" w:rsidRPr="00CD5DAD">
        <w:rPr>
          <w:rFonts w:ascii="PT Astra Serif" w:eastAsiaTheme="minorHAnsi" w:hAnsi="PT Astra Serif"/>
          <w:sz w:val="28"/>
          <w:szCs w:val="28"/>
          <w:lang w:eastAsia="en-US"/>
        </w:rPr>
        <w:t>в собственность бесплатно.</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6.12</w:t>
      </w:r>
      <w:r w:rsidR="00801C28" w:rsidRPr="00CD5DAD">
        <w:rPr>
          <w:rFonts w:ascii="PT Astra Serif" w:eastAsiaTheme="minorHAnsi" w:hAnsi="PT Astra Serif"/>
          <w:sz w:val="28"/>
          <w:szCs w:val="28"/>
          <w:lang w:eastAsia="en-US"/>
        </w:rPr>
        <w:t>. Выдача градостроительного плана земельного участка.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6.13</w:t>
      </w:r>
      <w:r w:rsidR="00801C28" w:rsidRPr="00CD5DAD">
        <w:rPr>
          <w:rFonts w:ascii="PT Astra Serif" w:eastAsiaTheme="minorHAnsi" w:hAnsi="PT Astra Serif"/>
          <w:sz w:val="28"/>
          <w:szCs w:val="28"/>
          <w:lang w:eastAsia="en-US"/>
        </w:rPr>
        <w:t xml:space="preserve">. </w:t>
      </w:r>
      <w:r w:rsidR="00487C32" w:rsidRPr="00CD5DAD">
        <w:rPr>
          <w:rFonts w:ascii="PT Astra Serif" w:eastAsiaTheme="minorHAnsi" w:hAnsi="PT Astra Serif"/>
          <w:sz w:val="28"/>
          <w:szCs w:val="28"/>
          <w:lang w:eastAsia="en-US"/>
        </w:rPr>
        <w:t>Выдача разрешений на ввод объекта капитального строительства                 в эксплуатацию при осуществлении строительства, реконструкции                            на территориях двух и более муниципальных образований (муниципальных районов, городских округов)</w:t>
      </w:r>
      <w:r w:rsidR="009202EC">
        <w:rPr>
          <w:rFonts w:ascii="PT Astra Serif" w:eastAsiaTheme="minorHAnsi" w:hAnsi="PT Astra Serif"/>
          <w:sz w:val="28"/>
          <w:szCs w:val="28"/>
          <w:lang w:eastAsia="en-US"/>
        </w:rPr>
        <w:t xml:space="preserve"> Ульяновской области</w:t>
      </w:r>
      <w:r w:rsidR="00801C28" w:rsidRPr="00CD5DAD">
        <w:rPr>
          <w:rFonts w:ascii="PT Astra Serif" w:eastAsiaTheme="minorHAnsi" w:hAnsi="PT Astra Serif"/>
          <w:sz w:val="28"/>
          <w:szCs w:val="28"/>
          <w:lang w:eastAsia="en-US"/>
        </w:rPr>
        <w:t>.</w:t>
      </w:r>
    </w:p>
    <w:p w:rsidR="00020367" w:rsidRPr="00CD5DAD" w:rsidRDefault="00AD7D61" w:rsidP="00672E1E">
      <w:pPr>
        <w:tabs>
          <w:tab w:val="right" w:pos="9214"/>
        </w:tabs>
        <w:ind w:firstLine="709"/>
        <w:jc w:val="both"/>
        <w:rPr>
          <w:rFonts w:ascii="PT Astra Serif" w:hAnsi="PT Astra Serif"/>
        </w:rPr>
      </w:pPr>
      <w:r>
        <w:rPr>
          <w:rFonts w:ascii="PT Astra Serif" w:eastAsiaTheme="minorHAnsi" w:hAnsi="PT Astra Serif"/>
          <w:sz w:val="28"/>
          <w:szCs w:val="28"/>
          <w:lang w:eastAsia="en-US"/>
        </w:rPr>
        <w:t>6.14</w:t>
      </w:r>
      <w:r w:rsidR="00801C28" w:rsidRPr="00CD5DAD">
        <w:rPr>
          <w:rFonts w:ascii="PT Astra Serif" w:eastAsiaTheme="minorHAnsi" w:hAnsi="PT Astra Serif"/>
          <w:sz w:val="28"/>
          <w:szCs w:val="28"/>
          <w:lang w:eastAsia="en-US"/>
        </w:rPr>
        <w:t>. Выдача разрешений на строительство</w:t>
      </w:r>
      <w:r w:rsidR="00020367" w:rsidRPr="00CD5DAD">
        <w:rPr>
          <w:rFonts w:ascii="PT Astra Serif" w:eastAsiaTheme="minorHAnsi" w:hAnsi="PT Astra Serif"/>
          <w:sz w:val="28"/>
          <w:szCs w:val="28"/>
          <w:lang w:eastAsia="en-US"/>
        </w:rPr>
        <w:t xml:space="preserve">, реконструкцию </w:t>
      </w:r>
      <w:r w:rsidR="00801C28" w:rsidRPr="00CD5DAD">
        <w:rPr>
          <w:rFonts w:ascii="PT Astra Serif" w:eastAsiaTheme="minorHAnsi" w:hAnsi="PT Astra Serif"/>
          <w:sz w:val="28"/>
          <w:szCs w:val="28"/>
          <w:lang w:eastAsia="en-US"/>
        </w:rPr>
        <w:t>объектов капитального строительства на земельных участках, ра</w:t>
      </w:r>
      <w:r w:rsidR="00020367" w:rsidRPr="00CD5DAD">
        <w:rPr>
          <w:rFonts w:ascii="PT Astra Serif" w:eastAsiaTheme="minorHAnsi" w:hAnsi="PT Astra Serif"/>
          <w:sz w:val="28"/>
          <w:szCs w:val="28"/>
          <w:lang w:eastAsia="en-US"/>
        </w:rPr>
        <w:t xml:space="preserve">сположенных на территориях двух </w:t>
      </w:r>
      <w:r w:rsidR="00801C28" w:rsidRPr="00CD5DAD">
        <w:rPr>
          <w:rFonts w:ascii="PT Astra Serif" w:eastAsiaTheme="minorHAnsi" w:hAnsi="PT Astra Serif"/>
          <w:sz w:val="28"/>
          <w:szCs w:val="28"/>
          <w:lang w:eastAsia="en-US"/>
        </w:rPr>
        <w:t>и более муниципальных образований (муниципальных районов, городских округов)</w:t>
      </w:r>
      <w:r w:rsidR="009202EC">
        <w:rPr>
          <w:rFonts w:ascii="PT Astra Serif" w:eastAsiaTheme="minorHAnsi" w:hAnsi="PT Astra Serif"/>
          <w:sz w:val="28"/>
          <w:szCs w:val="28"/>
          <w:lang w:eastAsia="en-US"/>
        </w:rPr>
        <w:t xml:space="preserve"> Ульяновской области</w:t>
      </w:r>
      <w:r w:rsidR="00801C28" w:rsidRPr="00CD5DAD">
        <w:rPr>
          <w:rFonts w:ascii="PT Astra Serif" w:eastAsiaTheme="minorHAnsi" w:hAnsi="PT Astra Serif"/>
          <w:sz w:val="28"/>
          <w:szCs w:val="28"/>
          <w:lang w:eastAsia="en-US"/>
        </w:rPr>
        <w:t>.</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6.15</w:t>
      </w:r>
      <w:r w:rsidR="00801C28" w:rsidRPr="00CD5DAD">
        <w:rPr>
          <w:rFonts w:ascii="PT Astra Serif" w:eastAsiaTheme="minorHAnsi" w:hAnsi="PT Astra Serif"/>
          <w:sz w:val="28"/>
          <w:szCs w:val="28"/>
          <w:lang w:eastAsia="en-US"/>
        </w:rPr>
        <w:t>. Выдача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6.16</w:t>
      </w:r>
      <w:r w:rsidR="00801C28" w:rsidRPr="00CD5DAD">
        <w:rPr>
          <w:rFonts w:ascii="PT Astra Serif" w:eastAsiaTheme="minorHAnsi" w:hAnsi="PT Astra Serif"/>
          <w:sz w:val="28"/>
          <w:szCs w:val="28"/>
          <w:lang w:eastAsia="en-US"/>
        </w:rPr>
        <w:t>. Выдача разрешений на строительство объектов капитального строительства.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6.17</w:t>
      </w:r>
      <w:r w:rsidR="00801C28" w:rsidRPr="00CD5DAD">
        <w:rPr>
          <w:rFonts w:ascii="PT Astra Serif" w:eastAsiaTheme="minorHAnsi" w:hAnsi="PT Astra Serif"/>
          <w:sz w:val="28"/>
          <w:szCs w:val="28"/>
          <w:lang w:eastAsia="en-US"/>
        </w:rPr>
        <w:t>. Предоставление сведений</w:t>
      </w:r>
      <w:r w:rsidR="00D5072A">
        <w:rPr>
          <w:rFonts w:ascii="PT Astra Serif" w:eastAsiaTheme="minorHAnsi" w:hAnsi="PT Astra Serif"/>
          <w:sz w:val="28"/>
          <w:szCs w:val="28"/>
          <w:lang w:eastAsia="en-US"/>
        </w:rPr>
        <w:t xml:space="preserve">, содержащихся в </w:t>
      </w:r>
      <w:r w:rsidR="00801C28" w:rsidRPr="00CD5DAD">
        <w:rPr>
          <w:rFonts w:ascii="PT Astra Serif" w:eastAsiaTheme="minorHAnsi" w:hAnsi="PT Astra Serif"/>
          <w:sz w:val="28"/>
          <w:szCs w:val="28"/>
          <w:lang w:eastAsia="en-US"/>
        </w:rPr>
        <w:t>информационных систем</w:t>
      </w:r>
      <w:r w:rsidR="00FF6427">
        <w:rPr>
          <w:rFonts w:ascii="PT Astra Serif" w:eastAsiaTheme="minorHAnsi" w:hAnsi="PT Astra Serif"/>
          <w:sz w:val="28"/>
          <w:szCs w:val="28"/>
          <w:lang w:eastAsia="en-US"/>
        </w:rPr>
        <w:t xml:space="preserve">ах </w:t>
      </w:r>
      <w:r w:rsidR="00801C28" w:rsidRPr="00CD5DAD">
        <w:rPr>
          <w:rFonts w:ascii="PT Astra Serif" w:eastAsiaTheme="minorHAnsi" w:hAnsi="PT Astra Serif"/>
          <w:sz w:val="28"/>
          <w:szCs w:val="28"/>
          <w:lang w:eastAsia="en-US"/>
        </w:rPr>
        <w:t>обеспечения градостроительной деятельности, осуществляемой на территориях муниципальных районов Ульяновской области.</w:t>
      </w:r>
    </w:p>
    <w:p w:rsidR="00852718"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6.18</w:t>
      </w:r>
      <w:r w:rsidR="00801C28" w:rsidRPr="00CD5DAD">
        <w:rPr>
          <w:rFonts w:ascii="PT Astra Serif" w:eastAsiaTheme="minorHAnsi" w:hAnsi="PT Astra Serif"/>
          <w:sz w:val="28"/>
          <w:szCs w:val="28"/>
          <w:lang w:eastAsia="en-US"/>
        </w:rPr>
        <w:t xml:space="preserve">. Признание в соответствии с установленными уполномоченным федеральным органом исполнительной власти критериями </w:t>
      </w:r>
      <w:r w:rsidR="00002DA6" w:rsidRPr="00CD5DAD">
        <w:rPr>
          <w:rFonts w:ascii="PT Astra Serif" w:eastAsiaTheme="minorHAnsi" w:hAnsi="PT Astra Serif"/>
          <w:sz w:val="28"/>
          <w:szCs w:val="28"/>
          <w:lang w:eastAsia="en-US"/>
        </w:rPr>
        <w:t xml:space="preserve">граждан,  </w:t>
      </w:r>
      <w:r w:rsidR="00801C28" w:rsidRPr="00CD5DAD">
        <w:rPr>
          <w:rFonts w:ascii="PT Astra Serif" w:eastAsiaTheme="minorHAnsi" w:hAnsi="PT Astra Serif"/>
          <w:sz w:val="28"/>
          <w:szCs w:val="28"/>
          <w:lang w:eastAsia="en-US"/>
        </w:rPr>
        <w:t>чьи денежные средства привлечены для строительства многоквартирных домов и чьи права нарушены, пострадавшими и включению таких граждан в реестр пострадавших граждан.</w:t>
      </w:r>
    </w:p>
    <w:p w:rsidR="00EB4617" w:rsidRDefault="00EB4617" w:rsidP="00672E1E">
      <w:pPr>
        <w:tabs>
          <w:tab w:val="right" w:pos="9214"/>
        </w:tabs>
        <w:ind w:firstLine="709"/>
        <w:jc w:val="both"/>
        <w:rPr>
          <w:rFonts w:ascii="PT Astra Serif" w:eastAsiaTheme="minorHAnsi" w:hAnsi="PT Astra Serif"/>
          <w:sz w:val="28"/>
          <w:szCs w:val="28"/>
          <w:lang w:eastAsia="en-US"/>
        </w:rPr>
      </w:pPr>
    </w:p>
    <w:p w:rsidR="00156AA6" w:rsidRPr="00CD5DAD" w:rsidRDefault="001F616A" w:rsidP="00156AA6">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7</w:t>
      </w:r>
      <w:r w:rsidR="00156AA6" w:rsidRPr="00CD5DAD">
        <w:rPr>
          <w:rFonts w:ascii="PT Astra Serif" w:eastAsiaTheme="minorHAnsi" w:hAnsi="PT Astra Serif"/>
          <w:sz w:val="28"/>
          <w:szCs w:val="28"/>
          <w:lang w:eastAsia="en-US"/>
        </w:rPr>
        <w:t>. Министерство здравоохранения Ульяновской области</w:t>
      </w:r>
    </w:p>
    <w:p w:rsidR="00156AA6" w:rsidRPr="00CD5DAD" w:rsidRDefault="00156AA6" w:rsidP="00156AA6">
      <w:pPr>
        <w:tabs>
          <w:tab w:val="right" w:pos="9639"/>
        </w:tabs>
        <w:ind w:firstLine="709"/>
        <w:jc w:val="center"/>
        <w:rPr>
          <w:rFonts w:ascii="PT Astra Serif" w:eastAsiaTheme="minorHAnsi" w:hAnsi="PT Astra Serif"/>
          <w:sz w:val="28"/>
          <w:szCs w:val="28"/>
          <w:lang w:eastAsia="en-US"/>
        </w:rPr>
      </w:pPr>
    </w:p>
    <w:p w:rsidR="00156AA6" w:rsidRPr="00CD5DAD" w:rsidRDefault="00156AA6" w:rsidP="00156AA6">
      <w:pPr>
        <w:tabs>
          <w:tab w:val="right" w:pos="9639"/>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При</w:t>
      </w:r>
      <w:r w:rsidR="00430CFC" w:rsidRPr="00CD5DAD">
        <w:rPr>
          <w:rFonts w:ascii="PT Astra Serif" w:eastAsiaTheme="minorHAnsi" w:hAnsi="PT Astra Serif"/>
          <w:sz w:val="28"/>
          <w:szCs w:val="28"/>
          <w:lang w:eastAsia="en-US"/>
        </w:rPr>
        <w:t>ё</w:t>
      </w:r>
      <w:r w:rsidRPr="00CD5DAD">
        <w:rPr>
          <w:rFonts w:ascii="PT Astra Serif" w:eastAsiaTheme="minorHAnsi" w:hAnsi="PT Astra Serif"/>
          <w:sz w:val="28"/>
          <w:szCs w:val="28"/>
          <w:lang w:eastAsia="en-US"/>
        </w:rPr>
        <w:t>м заявлений, постановка на уч</w:t>
      </w:r>
      <w:r w:rsidR="00430CFC" w:rsidRPr="00CD5DAD">
        <w:rPr>
          <w:rFonts w:ascii="PT Astra Serif" w:eastAsiaTheme="minorHAnsi" w:hAnsi="PT Astra Serif"/>
          <w:sz w:val="28"/>
          <w:szCs w:val="28"/>
          <w:lang w:eastAsia="en-US"/>
        </w:rPr>
        <w:t>ё</w:t>
      </w:r>
      <w:r w:rsidRPr="00CD5DAD">
        <w:rPr>
          <w:rFonts w:ascii="PT Astra Serif" w:eastAsiaTheme="minorHAnsi" w:hAnsi="PT Astra Serif"/>
          <w:sz w:val="28"/>
          <w:szCs w:val="28"/>
          <w:lang w:eastAsia="en-US"/>
        </w:rPr>
        <w:t>т и представление информации о лекарственном обеспечении отдельных категорий граждан, имеющих право на предоставление набора социальных услуг.</w:t>
      </w:r>
    </w:p>
    <w:p w:rsidR="00156AA6" w:rsidRPr="00CD5DAD" w:rsidRDefault="00156AA6" w:rsidP="00156AA6">
      <w:pPr>
        <w:tabs>
          <w:tab w:val="right" w:pos="9639"/>
        </w:tabs>
        <w:ind w:firstLine="709"/>
        <w:jc w:val="both"/>
        <w:rPr>
          <w:rFonts w:ascii="PT Astra Serif" w:eastAsiaTheme="minorHAnsi" w:hAnsi="PT Astra Serif"/>
          <w:sz w:val="28"/>
          <w:szCs w:val="28"/>
          <w:lang w:eastAsia="en-US"/>
        </w:rPr>
      </w:pPr>
    </w:p>
    <w:p w:rsidR="00D16A77" w:rsidRPr="006D06A4" w:rsidRDefault="001F616A"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8</w:t>
      </w:r>
      <w:r w:rsidR="00156AA6" w:rsidRPr="00CD5DAD">
        <w:rPr>
          <w:rFonts w:ascii="PT Astra Serif" w:eastAsiaTheme="minorHAnsi" w:hAnsi="PT Astra Serif"/>
          <w:sz w:val="28"/>
          <w:szCs w:val="28"/>
          <w:lang w:eastAsia="en-US"/>
        </w:rPr>
        <w:t xml:space="preserve">. </w:t>
      </w:r>
      <w:r w:rsidR="00D16A77" w:rsidRPr="006D06A4">
        <w:rPr>
          <w:rFonts w:ascii="PT Astra Serif" w:eastAsiaTheme="minorHAnsi" w:hAnsi="PT Astra Serif"/>
          <w:sz w:val="28"/>
          <w:szCs w:val="28"/>
          <w:lang w:eastAsia="en-US"/>
        </w:rPr>
        <w:t xml:space="preserve">Министерство цифровой экономики и конкуренции </w:t>
      </w:r>
    </w:p>
    <w:p w:rsidR="00AE099F" w:rsidRPr="00CD5DAD" w:rsidRDefault="00D16A77" w:rsidP="00033719">
      <w:pPr>
        <w:tabs>
          <w:tab w:val="right" w:pos="9639"/>
        </w:tabs>
        <w:ind w:firstLine="709"/>
        <w:jc w:val="center"/>
        <w:rPr>
          <w:rFonts w:ascii="PT Astra Serif" w:eastAsiaTheme="minorHAnsi" w:hAnsi="PT Astra Serif"/>
          <w:sz w:val="28"/>
          <w:szCs w:val="28"/>
          <w:lang w:eastAsia="en-US"/>
        </w:rPr>
      </w:pPr>
      <w:r w:rsidRPr="006D06A4">
        <w:rPr>
          <w:rFonts w:ascii="PT Astra Serif" w:eastAsiaTheme="minorHAnsi" w:hAnsi="PT Astra Serif"/>
          <w:sz w:val="28"/>
          <w:szCs w:val="28"/>
          <w:lang w:eastAsia="en-US"/>
        </w:rPr>
        <w:t>Ульяновской области</w:t>
      </w:r>
    </w:p>
    <w:p w:rsidR="00FF6181" w:rsidRPr="00CD5DAD" w:rsidRDefault="00FF6181" w:rsidP="00033719">
      <w:pPr>
        <w:tabs>
          <w:tab w:val="right" w:pos="9639"/>
        </w:tabs>
        <w:ind w:firstLine="709"/>
        <w:jc w:val="both"/>
        <w:rPr>
          <w:rFonts w:ascii="PT Astra Serif" w:eastAsiaTheme="minorHAnsi" w:hAnsi="PT Astra Serif"/>
          <w:sz w:val="28"/>
          <w:szCs w:val="28"/>
          <w:u w:val="single"/>
          <w:lang w:eastAsia="en-US"/>
        </w:rPr>
      </w:pPr>
    </w:p>
    <w:p w:rsidR="00AB0BDF" w:rsidRDefault="00AB0BDF"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Предоставление информации из реестра объектов государственной собственности Ульяновской области.</w:t>
      </w:r>
    </w:p>
    <w:p w:rsidR="00202E90" w:rsidRDefault="00202E90" w:rsidP="00033719">
      <w:pPr>
        <w:tabs>
          <w:tab w:val="right" w:pos="9639"/>
        </w:tabs>
        <w:ind w:firstLine="709"/>
        <w:jc w:val="both"/>
        <w:rPr>
          <w:rFonts w:ascii="PT Astra Serif" w:hAnsi="PT Astra Serif"/>
          <w:sz w:val="28"/>
          <w:szCs w:val="28"/>
        </w:rPr>
      </w:pPr>
    </w:p>
    <w:p w:rsidR="0058024B" w:rsidRPr="00CD5DAD" w:rsidRDefault="001F616A" w:rsidP="00033719">
      <w:pPr>
        <w:widowControl/>
        <w:tabs>
          <w:tab w:val="right" w:pos="9639"/>
        </w:tabs>
        <w:autoSpaceDE w:val="0"/>
        <w:autoSpaceDN w:val="0"/>
        <w:adjustRightInd w:val="0"/>
        <w:ind w:firstLine="709"/>
        <w:jc w:val="center"/>
        <w:outlineLvl w:val="0"/>
        <w:rPr>
          <w:rFonts w:ascii="PT Astra Serif" w:eastAsiaTheme="minorHAnsi" w:hAnsi="PT Astra Serif"/>
          <w:sz w:val="28"/>
          <w:szCs w:val="28"/>
          <w:lang w:eastAsia="en-US"/>
        </w:rPr>
      </w:pPr>
      <w:r w:rsidRPr="00CD5DAD">
        <w:rPr>
          <w:rFonts w:ascii="PT Astra Serif" w:hAnsi="PT Astra Serif"/>
          <w:sz w:val="28"/>
          <w:szCs w:val="28"/>
        </w:rPr>
        <w:t>9</w:t>
      </w:r>
      <w:r w:rsidR="0058024B" w:rsidRPr="00CD5DAD">
        <w:rPr>
          <w:rFonts w:ascii="PT Astra Serif" w:hAnsi="PT Astra Serif"/>
          <w:sz w:val="28"/>
          <w:szCs w:val="28"/>
        </w:rPr>
        <w:t xml:space="preserve">. </w:t>
      </w:r>
      <w:r w:rsidR="0058024B" w:rsidRPr="00CD5DAD">
        <w:rPr>
          <w:rFonts w:ascii="PT Astra Serif" w:eastAsiaTheme="minorHAnsi" w:hAnsi="PT Astra Serif"/>
          <w:sz w:val="28"/>
          <w:szCs w:val="28"/>
          <w:lang w:eastAsia="en-US"/>
        </w:rPr>
        <w:t>Агентство записи актов гражданского состояния</w:t>
      </w:r>
    </w:p>
    <w:p w:rsidR="0058024B" w:rsidRPr="00CD5DAD" w:rsidRDefault="0058024B" w:rsidP="00033719">
      <w:pPr>
        <w:widowControl/>
        <w:tabs>
          <w:tab w:val="right" w:pos="9639"/>
        </w:tabs>
        <w:autoSpaceDE w:val="0"/>
        <w:autoSpaceDN w:val="0"/>
        <w:adjustRightInd w:val="0"/>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Ульяновской области</w:t>
      </w:r>
    </w:p>
    <w:p w:rsidR="0058024B" w:rsidRPr="00CD5DAD" w:rsidRDefault="0058024B" w:rsidP="00033719">
      <w:pPr>
        <w:widowControl/>
        <w:tabs>
          <w:tab w:val="right" w:pos="9639"/>
        </w:tabs>
        <w:autoSpaceDE w:val="0"/>
        <w:autoSpaceDN w:val="0"/>
        <w:adjustRightInd w:val="0"/>
        <w:ind w:firstLine="709"/>
        <w:jc w:val="center"/>
        <w:rPr>
          <w:rFonts w:ascii="PT Astra Serif" w:eastAsiaTheme="minorHAnsi" w:hAnsi="PT Astra Serif"/>
          <w:sz w:val="28"/>
          <w:szCs w:val="28"/>
          <w:lang w:eastAsia="en-US"/>
        </w:rPr>
      </w:pPr>
    </w:p>
    <w:p w:rsidR="002B2681" w:rsidRPr="00CD5DAD"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повторного свидетельства (справок), подтверждающих факт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
    <w:p w:rsidR="002B2681" w:rsidRPr="00CD5DAD"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приёма заявлений на государственную регистрацию заключения брака;</w:t>
      </w:r>
    </w:p>
    <w:p w:rsidR="00F70FD8" w:rsidRPr="00CD5DAD"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приёма заявлений на государственную регистрацию расторжения брака по взаимному согласию супругов, не имеющих общих несовершеннолетних детей.</w:t>
      </w:r>
    </w:p>
    <w:p w:rsidR="007D50C2" w:rsidRPr="00CD5DAD" w:rsidRDefault="001F616A" w:rsidP="00033719">
      <w:pPr>
        <w:widowControl/>
        <w:tabs>
          <w:tab w:val="right" w:pos="9639"/>
        </w:tabs>
        <w:autoSpaceDE w:val="0"/>
        <w:autoSpaceDN w:val="0"/>
        <w:adjustRightInd w:val="0"/>
        <w:ind w:firstLine="709"/>
        <w:jc w:val="center"/>
        <w:outlineLvl w:val="0"/>
        <w:rPr>
          <w:rFonts w:ascii="PT Astra Serif" w:hAnsi="PT Astra Serif"/>
          <w:sz w:val="28"/>
          <w:szCs w:val="28"/>
        </w:rPr>
      </w:pPr>
      <w:r w:rsidRPr="00CD5DAD">
        <w:rPr>
          <w:rFonts w:ascii="PT Astra Serif" w:hAnsi="PT Astra Serif"/>
          <w:sz w:val="28"/>
          <w:szCs w:val="28"/>
        </w:rPr>
        <w:t>10</w:t>
      </w:r>
      <w:r w:rsidR="00F92579" w:rsidRPr="00CD5DAD">
        <w:rPr>
          <w:rFonts w:ascii="PT Astra Serif" w:hAnsi="PT Astra Serif"/>
          <w:sz w:val="28"/>
          <w:szCs w:val="28"/>
        </w:rPr>
        <w:t xml:space="preserve">. </w:t>
      </w:r>
      <w:r w:rsidR="007D50C2" w:rsidRPr="00CD5DAD">
        <w:rPr>
          <w:rFonts w:ascii="PT Astra Serif" w:hAnsi="PT Astra Serif"/>
          <w:sz w:val="28"/>
          <w:szCs w:val="28"/>
        </w:rPr>
        <w:t>Агентство ветеринарии Ульяновской области</w:t>
      </w:r>
    </w:p>
    <w:p w:rsidR="007D50C2" w:rsidRPr="00CD5DAD" w:rsidRDefault="007D50C2" w:rsidP="00033719">
      <w:pPr>
        <w:widowControl/>
        <w:tabs>
          <w:tab w:val="right" w:pos="9639"/>
        </w:tabs>
        <w:autoSpaceDE w:val="0"/>
        <w:autoSpaceDN w:val="0"/>
        <w:adjustRightInd w:val="0"/>
        <w:ind w:firstLine="709"/>
        <w:jc w:val="center"/>
        <w:outlineLvl w:val="0"/>
        <w:rPr>
          <w:rFonts w:ascii="PT Astra Serif" w:hAnsi="PT Astra Serif"/>
          <w:sz w:val="28"/>
          <w:szCs w:val="28"/>
        </w:rPr>
      </w:pPr>
    </w:p>
    <w:p w:rsidR="005D7ED4" w:rsidRPr="00CD5DAD" w:rsidRDefault="007D50C2"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Регистрация специалистов в области ветеринарии, </w:t>
      </w:r>
      <w:r w:rsidR="00705603">
        <w:rPr>
          <w:rFonts w:ascii="PT Astra Serif" w:hAnsi="PT Astra Serif"/>
          <w:sz w:val="28"/>
          <w:szCs w:val="28"/>
        </w:rPr>
        <w:t xml:space="preserve">не являющихся уполномоченными лицами органов и организаций, входящих в систему Государственной ветеринарной службы Российской Федерации, </w:t>
      </w:r>
      <w:r w:rsidRPr="00CD5DAD">
        <w:rPr>
          <w:rFonts w:ascii="PT Astra Serif" w:hAnsi="PT Astra Serif"/>
          <w:sz w:val="28"/>
          <w:szCs w:val="28"/>
        </w:rPr>
        <w:t xml:space="preserve">занимающихся предпринимательской деятельностью </w:t>
      </w:r>
      <w:r w:rsidR="00705603">
        <w:rPr>
          <w:rFonts w:ascii="PT Astra Serif" w:hAnsi="PT Astra Serif"/>
          <w:sz w:val="28"/>
          <w:szCs w:val="28"/>
        </w:rPr>
        <w:t xml:space="preserve">в области ветеринарии </w:t>
      </w:r>
      <w:r w:rsidRPr="00CD5DAD">
        <w:rPr>
          <w:rFonts w:ascii="PT Astra Serif" w:hAnsi="PT Astra Serif"/>
          <w:sz w:val="28"/>
          <w:szCs w:val="28"/>
        </w:rPr>
        <w:t>на территории Ульяновской области.</w:t>
      </w:r>
    </w:p>
    <w:p w:rsidR="007D50C2" w:rsidRPr="00CD5DAD" w:rsidRDefault="007D50C2" w:rsidP="00033719">
      <w:pPr>
        <w:tabs>
          <w:tab w:val="right" w:pos="9639"/>
        </w:tabs>
        <w:ind w:firstLine="709"/>
        <w:jc w:val="both"/>
        <w:rPr>
          <w:rFonts w:ascii="PT Astra Serif" w:hAnsi="PT Astra Serif"/>
          <w:sz w:val="28"/>
          <w:szCs w:val="28"/>
        </w:rPr>
      </w:pPr>
    </w:p>
    <w:p w:rsidR="007D50C2" w:rsidRPr="00CD5DAD" w:rsidRDefault="002E4FED" w:rsidP="002E4FED">
      <w:pPr>
        <w:tabs>
          <w:tab w:val="right" w:pos="9639"/>
        </w:tabs>
        <w:ind w:firstLine="709"/>
        <w:jc w:val="center"/>
        <w:rPr>
          <w:rFonts w:ascii="PT Astra Serif" w:hAnsi="PT Astra Serif"/>
          <w:sz w:val="28"/>
          <w:szCs w:val="28"/>
          <w:shd w:val="clear" w:color="auto" w:fill="FFFFFF"/>
        </w:rPr>
      </w:pPr>
      <w:r w:rsidRPr="00CD5DAD">
        <w:rPr>
          <w:rFonts w:ascii="PT Astra Serif" w:hAnsi="PT Astra Serif"/>
          <w:sz w:val="28"/>
          <w:szCs w:val="28"/>
        </w:rPr>
        <w:t>1</w:t>
      </w:r>
      <w:r w:rsidR="0058048F" w:rsidRPr="00CD5DAD">
        <w:rPr>
          <w:rFonts w:ascii="PT Astra Serif" w:hAnsi="PT Astra Serif"/>
          <w:sz w:val="28"/>
          <w:szCs w:val="28"/>
        </w:rPr>
        <w:t>1</w:t>
      </w:r>
      <w:r w:rsidR="007D50C2" w:rsidRPr="00CD5DAD">
        <w:rPr>
          <w:rFonts w:ascii="PT Astra Serif" w:hAnsi="PT Astra Serif"/>
          <w:sz w:val="28"/>
          <w:szCs w:val="28"/>
        </w:rPr>
        <w:t xml:space="preserve">. </w:t>
      </w:r>
      <w:r w:rsidR="00F154B6" w:rsidRPr="00CD5DAD">
        <w:rPr>
          <w:rFonts w:ascii="PT Astra Serif" w:hAnsi="PT Astra Serif"/>
          <w:sz w:val="28"/>
          <w:szCs w:val="28"/>
          <w:shd w:val="clear" w:color="auto" w:fill="FFFFFF"/>
        </w:rPr>
        <w:t>Агентство по ра</w:t>
      </w:r>
      <w:r w:rsidR="00EB4617">
        <w:rPr>
          <w:rFonts w:ascii="PT Astra Serif" w:hAnsi="PT Astra Serif"/>
          <w:sz w:val="28"/>
          <w:szCs w:val="28"/>
          <w:shd w:val="clear" w:color="auto" w:fill="FFFFFF"/>
        </w:rPr>
        <w:t xml:space="preserve">звитию человеческого потенциала </w:t>
      </w:r>
      <w:r w:rsidR="00F154B6" w:rsidRPr="00CD5DAD">
        <w:rPr>
          <w:rFonts w:ascii="PT Astra Serif" w:hAnsi="PT Astra Serif"/>
          <w:sz w:val="28"/>
          <w:szCs w:val="28"/>
          <w:shd w:val="clear" w:color="auto" w:fill="FFFFFF"/>
        </w:rPr>
        <w:t>и трудовых ресурсов Ульяновской области</w:t>
      </w:r>
    </w:p>
    <w:p w:rsidR="00F154B6" w:rsidRPr="00CD5DAD" w:rsidRDefault="00F154B6" w:rsidP="00033719">
      <w:pPr>
        <w:tabs>
          <w:tab w:val="right" w:pos="9639"/>
        </w:tabs>
        <w:ind w:firstLine="709"/>
        <w:jc w:val="center"/>
        <w:rPr>
          <w:rFonts w:ascii="PT Astra Serif" w:hAnsi="PT Astra Serif"/>
          <w:sz w:val="28"/>
          <w:szCs w:val="28"/>
          <w:shd w:val="clear" w:color="auto" w:fill="FFFFFF"/>
        </w:rPr>
      </w:pPr>
    </w:p>
    <w:p w:rsidR="00F154B6"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FF66F4" w:rsidRPr="00CD5DAD">
        <w:rPr>
          <w:rFonts w:ascii="PT Astra Serif" w:hAnsi="PT Astra Serif"/>
          <w:sz w:val="28"/>
          <w:szCs w:val="28"/>
        </w:rPr>
        <w:t>.1. Проведение</w:t>
      </w:r>
      <w:r w:rsidR="00F154B6" w:rsidRPr="00CD5DAD">
        <w:rPr>
          <w:rFonts w:ascii="PT Astra Serif" w:hAnsi="PT Astra Serif"/>
          <w:sz w:val="28"/>
          <w:szCs w:val="28"/>
        </w:rPr>
        <w:t>государственной экспертизы условий труда.</w:t>
      </w:r>
    </w:p>
    <w:p w:rsidR="00F154B6"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F154B6" w:rsidRPr="00CD5DAD">
        <w:rPr>
          <w:rFonts w:ascii="PT Astra Serif" w:hAnsi="PT Astra Serif"/>
          <w:sz w:val="28"/>
          <w:szCs w:val="28"/>
        </w:rPr>
        <w:t xml:space="preserve">.2. </w:t>
      </w:r>
      <w:r w:rsidR="00151EDC" w:rsidRPr="00CD5DAD">
        <w:rPr>
          <w:rFonts w:ascii="PT Astra Serif" w:hAnsi="PT Astra Serif"/>
          <w:sz w:val="28"/>
          <w:szCs w:val="28"/>
        </w:rPr>
        <w:t>Информирование</w:t>
      </w:r>
      <w:r w:rsidR="00057152" w:rsidRPr="00CD5DAD">
        <w:rPr>
          <w:rFonts w:ascii="PT Astra Serif" w:hAnsi="PT Astra Serif"/>
          <w:sz w:val="28"/>
          <w:szCs w:val="28"/>
        </w:rPr>
        <w:t xml:space="preserve"> о положении</w:t>
      </w:r>
      <w:r w:rsidR="00F154B6" w:rsidRPr="00CD5DAD">
        <w:rPr>
          <w:rFonts w:ascii="PT Astra Serif" w:hAnsi="PT Astra Serif"/>
          <w:sz w:val="28"/>
          <w:szCs w:val="28"/>
        </w:rPr>
        <w:t xml:space="preserve"> на рынке труда в Ульяновской области.</w:t>
      </w:r>
    </w:p>
    <w:p w:rsidR="004D5AEA"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4D5AEA" w:rsidRPr="00CD5DAD">
        <w:rPr>
          <w:rFonts w:ascii="PT Astra Serif" w:hAnsi="PT Astra Serif"/>
          <w:sz w:val="28"/>
          <w:szCs w:val="28"/>
        </w:rPr>
        <w:t xml:space="preserve">.3. </w:t>
      </w:r>
      <w:r w:rsidR="00C9385B" w:rsidRPr="00CD5DAD">
        <w:rPr>
          <w:rFonts w:ascii="PT Astra Serif" w:hAnsi="PT Astra Serif"/>
          <w:sz w:val="28"/>
          <w:szCs w:val="28"/>
        </w:rPr>
        <w:t>Содействие</w:t>
      </w:r>
      <w:r w:rsidR="004D5AEA" w:rsidRPr="00CD5DAD">
        <w:rPr>
          <w:rFonts w:ascii="PT Astra Serif" w:hAnsi="PT Astra Serif"/>
          <w:sz w:val="28"/>
          <w:szCs w:val="28"/>
        </w:rPr>
        <w:t xml:space="preserve"> гражданам в поиске подходящей работы, а работодателям в подборе необходимых работников</w:t>
      </w:r>
      <w:r w:rsidR="00005190" w:rsidRPr="00CD5DAD">
        <w:rPr>
          <w:rFonts w:ascii="PT Astra Serif" w:hAnsi="PT Astra Serif"/>
          <w:sz w:val="28"/>
          <w:szCs w:val="28"/>
        </w:rPr>
        <w:t>.</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4D5AEA" w:rsidRPr="00CD5DAD">
        <w:rPr>
          <w:rFonts w:ascii="PT Astra Serif" w:hAnsi="PT Astra Serif"/>
          <w:sz w:val="28"/>
          <w:szCs w:val="28"/>
        </w:rPr>
        <w:t xml:space="preserve">.4. </w:t>
      </w:r>
      <w:r w:rsidR="00A62E47" w:rsidRPr="00CD5DAD">
        <w:rPr>
          <w:rFonts w:ascii="PT Astra Serif" w:hAnsi="PT Astra Serif"/>
          <w:sz w:val="28"/>
          <w:szCs w:val="28"/>
        </w:rPr>
        <w:t>О</w:t>
      </w:r>
      <w:r w:rsidR="004D5AEA" w:rsidRPr="00CD5DAD">
        <w:rPr>
          <w:rFonts w:ascii="PT Astra Serif" w:hAnsi="PT Astra Serif"/>
          <w:sz w:val="28"/>
          <w:szCs w:val="28"/>
        </w:rPr>
        <w:t>рганизаци</w:t>
      </w:r>
      <w:r w:rsidR="004A0AB8" w:rsidRPr="00CD5DAD">
        <w:rPr>
          <w:rFonts w:ascii="PT Astra Serif" w:hAnsi="PT Astra Serif"/>
          <w:sz w:val="28"/>
          <w:szCs w:val="28"/>
        </w:rPr>
        <w:t>я</w:t>
      </w:r>
      <w:r w:rsidR="004D5AEA" w:rsidRPr="00CD5DAD">
        <w:rPr>
          <w:rFonts w:ascii="PT Astra Serif" w:hAnsi="PT Astra Serif"/>
          <w:sz w:val="28"/>
          <w:szCs w:val="28"/>
        </w:rPr>
        <w:t xml:space="preserve"> профессиональной ориентации граждан в целях выбора сферы деятельности (профессии), трудоустройства, прохождения профессионального обуче</w:t>
      </w:r>
      <w:r w:rsidR="00A60FCC">
        <w:rPr>
          <w:rFonts w:ascii="PT Astra Serif" w:hAnsi="PT Astra Serif"/>
          <w:sz w:val="28"/>
          <w:szCs w:val="28"/>
        </w:rPr>
        <w:t xml:space="preserve">ния и получения дополнительного </w:t>
      </w:r>
      <w:r w:rsidR="004D5AEA" w:rsidRPr="00CD5DAD">
        <w:rPr>
          <w:rFonts w:ascii="PT Astra Serif" w:hAnsi="PT Astra Serif"/>
          <w:sz w:val="28"/>
          <w:szCs w:val="28"/>
        </w:rPr>
        <w:t>профессионального образования.</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4D5AEA" w:rsidRPr="00CD5DAD">
        <w:rPr>
          <w:rFonts w:ascii="PT Astra Serif" w:hAnsi="PT Astra Serif"/>
          <w:sz w:val="28"/>
          <w:szCs w:val="28"/>
        </w:rPr>
        <w:t xml:space="preserve">.5. </w:t>
      </w:r>
      <w:r w:rsidR="00A62E47" w:rsidRPr="00CD5DAD">
        <w:rPr>
          <w:rFonts w:ascii="PT Astra Serif" w:hAnsi="PT Astra Serif"/>
          <w:sz w:val="28"/>
          <w:szCs w:val="28"/>
        </w:rPr>
        <w:t>Содействие</w:t>
      </w:r>
      <w:r w:rsidR="001B4220" w:rsidRPr="00CD5DAD">
        <w:rPr>
          <w:rFonts w:ascii="PT Astra Serif" w:hAnsi="PT Astra Serif"/>
          <w:sz w:val="28"/>
          <w:szCs w:val="28"/>
        </w:rPr>
        <w:t>самозанятости</w:t>
      </w:r>
      <w:r w:rsidR="004D5AEA" w:rsidRPr="00CD5DAD">
        <w:rPr>
          <w:rFonts w:ascii="PT Astra Serif" w:hAnsi="PT Astra Serif"/>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w:t>
      </w:r>
      <w:r w:rsidR="001729CD" w:rsidRPr="00CD5DAD">
        <w:rPr>
          <w:rFonts w:ascii="PT Astra Serif" w:hAnsi="PT Astra Serif"/>
          <w:sz w:val="28"/>
          <w:szCs w:val="28"/>
        </w:rPr>
        <w:t xml:space="preserve">их </w:t>
      </w:r>
      <w:r w:rsidR="004D5AEA" w:rsidRPr="00CD5DAD">
        <w:rPr>
          <w:rFonts w:ascii="PT Astra Serif" w:hAnsi="PT Astra Serif"/>
          <w:sz w:val="28"/>
          <w:szCs w:val="28"/>
        </w:rPr>
        <w:t xml:space="preserve">государственной регистрации </w:t>
      </w:r>
      <w:r w:rsidR="001729CD" w:rsidRPr="00CD5DAD">
        <w:rPr>
          <w:rFonts w:ascii="PT Astra Serif" w:hAnsi="PT Astra Serif"/>
          <w:sz w:val="28"/>
          <w:szCs w:val="28"/>
        </w:rPr>
        <w:t xml:space="preserve">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w:t>
      </w:r>
      <w:r w:rsidR="004D5AEA" w:rsidRPr="00CD5DAD">
        <w:rPr>
          <w:rFonts w:ascii="PT Astra Serif" w:hAnsi="PT Astra Serif"/>
          <w:sz w:val="28"/>
          <w:szCs w:val="28"/>
        </w:rPr>
        <w:t xml:space="preserve">соответствующей государственной регистрации. </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4D5AEA" w:rsidRPr="00CD5DAD">
        <w:rPr>
          <w:rFonts w:ascii="PT Astra Serif" w:hAnsi="PT Astra Serif"/>
          <w:sz w:val="28"/>
          <w:szCs w:val="28"/>
        </w:rPr>
        <w:t xml:space="preserve">.6. </w:t>
      </w:r>
      <w:r w:rsidR="00A62E47" w:rsidRPr="00CD5DAD">
        <w:rPr>
          <w:rFonts w:ascii="PT Astra Serif" w:hAnsi="PT Astra Serif"/>
          <w:sz w:val="28"/>
          <w:szCs w:val="28"/>
        </w:rPr>
        <w:t>Профессиональное</w:t>
      </w:r>
      <w:r w:rsidR="001B4220" w:rsidRPr="00CD5DAD">
        <w:rPr>
          <w:rFonts w:ascii="PT Astra Serif" w:hAnsi="PT Astra Serif"/>
          <w:sz w:val="28"/>
          <w:szCs w:val="28"/>
        </w:rPr>
        <w:t xml:space="preserve"> обучение и дополнительное профессиональное образование</w:t>
      </w:r>
      <w:r w:rsidR="004D5AEA" w:rsidRPr="00CD5DAD">
        <w:rPr>
          <w:rFonts w:ascii="PT Astra Serif" w:hAnsi="PT Astra Serif"/>
          <w:sz w:val="28"/>
          <w:szCs w:val="28"/>
        </w:rPr>
        <w:t xml:space="preserve"> безработных граждан, включая обучение в другой местности.</w:t>
      </w:r>
    </w:p>
    <w:p w:rsidR="00057152" w:rsidRPr="00CD5DAD" w:rsidRDefault="002E4FED" w:rsidP="00EB4617">
      <w:pPr>
        <w:tabs>
          <w:tab w:val="left" w:pos="1134"/>
          <w:tab w:val="left" w:pos="1418"/>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1</w:t>
      </w:r>
      <w:r w:rsidR="001F616A" w:rsidRPr="00CD5DAD">
        <w:rPr>
          <w:rFonts w:ascii="PT Astra Serif" w:hAnsi="PT Astra Serif"/>
          <w:sz w:val="28"/>
          <w:szCs w:val="28"/>
        </w:rPr>
        <w:t>.7.</w:t>
      </w:r>
      <w:r w:rsidR="00560466" w:rsidRPr="00CD5DAD">
        <w:rPr>
          <w:rFonts w:ascii="PT Astra Serif" w:hAnsi="PT Astra Serif"/>
          <w:sz w:val="28"/>
          <w:szCs w:val="28"/>
        </w:rPr>
        <w:t>Уведомительная регистрация коллективных договоров, региональных и территориальных соглашений.</w:t>
      </w:r>
    </w:p>
    <w:p w:rsidR="00430CFC" w:rsidRPr="00CD5DAD" w:rsidRDefault="006F2D17"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11.</w:t>
      </w:r>
      <w:r w:rsidR="00430CFC" w:rsidRPr="00CD5DAD">
        <w:rPr>
          <w:rFonts w:ascii="PT Astra Serif" w:hAnsi="PT Astra Serif"/>
          <w:sz w:val="28"/>
          <w:szCs w:val="28"/>
        </w:rPr>
        <w:t xml:space="preserve">8. </w:t>
      </w:r>
      <w:r w:rsidR="00565833" w:rsidRPr="00CD5DAD">
        <w:rPr>
          <w:rFonts w:ascii="PT Astra Serif" w:hAnsi="PT Astra Serif"/>
          <w:sz w:val="28"/>
          <w:szCs w:val="28"/>
        </w:rPr>
        <w:t>С</w:t>
      </w:r>
      <w:r w:rsidR="00430CFC" w:rsidRPr="00CD5DAD">
        <w:rPr>
          <w:rFonts w:ascii="PT Astra Serif" w:hAnsi="PT Astra Serif"/>
          <w:sz w:val="28"/>
          <w:szCs w:val="28"/>
        </w:rPr>
        <w:t>оциальн</w:t>
      </w:r>
      <w:r w:rsidR="00565833" w:rsidRPr="00CD5DAD">
        <w:rPr>
          <w:rFonts w:ascii="PT Astra Serif" w:hAnsi="PT Astra Serif"/>
          <w:sz w:val="28"/>
          <w:szCs w:val="28"/>
        </w:rPr>
        <w:t xml:space="preserve">ая </w:t>
      </w:r>
      <w:r w:rsidR="00430CFC" w:rsidRPr="00CD5DAD">
        <w:rPr>
          <w:rFonts w:ascii="PT Astra Serif" w:hAnsi="PT Astra Serif"/>
          <w:sz w:val="28"/>
          <w:szCs w:val="28"/>
        </w:rPr>
        <w:t>адаптации без</w:t>
      </w:r>
      <w:r w:rsidR="00565833" w:rsidRPr="00CD5DAD">
        <w:rPr>
          <w:rFonts w:ascii="PT Astra Serif" w:hAnsi="PT Astra Serif"/>
          <w:sz w:val="28"/>
          <w:szCs w:val="28"/>
        </w:rPr>
        <w:t>работных граждан на рынке труда</w:t>
      </w:r>
      <w:r w:rsidR="00430CFC" w:rsidRPr="00CD5DAD">
        <w:rPr>
          <w:rFonts w:ascii="PT Astra Serif" w:hAnsi="PT Astra Serif"/>
          <w:sz w:val="28"/>
          <w:szCs w:val="28"/>
        </w:rPr>
        <w:t>.</w:t>
      </w:r>
    </w:p>
    <w:p w:rsidR="00430CFC" w:rsidRPr="00CD5DAD" w:rsidRDefault="006F2D17"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11.</w:t>
      </w:r>
      <w:r w:rsidR="00430CFC" w:rsidRPr="00CD5DAD">
        <w:rPr>
          <w:rFonts w:ascii="PT Astra Serif" w:hAnsi="PT Astra Serif"/>
          <w:sz w:val="28"/>
          <w:szCs w:val="28"/>
        </w:rPr>
        <w:t>9.</w:t>
      </w:r>
      <w:r w:rsidR="00565833" w:rsidRPr="00CD5DAD">
        <w:rPr>
          <w:rFonts w:ascii="PT Astra Serif" w:hAnsi="PT Astra Serif"/>
          <w:sz w:val="28"/>
          <w:szCs w:val="28"/>
        </w:rPr>
        <w:t>П</w:t>
      </w:r>
      <w:r w:rsidR="00430CFC" w:rsidRPr="00CD5DAD">
        <w:rPr>
          <w:rFonts w:ascii="PT Astra Serif" w:hAnsi="PT Astra Serif"/>
          <w:sz w:val="28"/>
          <w:szCs w:val="28"/>
        </w:rPr>
        <w:t>сихологическ</w:t>
      </w:r>
      <w:r w:rsidR="00565833" w:rsidRPr="00CD5DAD">
        <w:rPr>
          <w:rFonts w:ascii="PT Astra Serif" w:hAnsi="PT Astra Serif"/>
          <w:sz w:val="28"/>
          <w:szCs w:val="28"/>
        </w:rPr>
        <w:t xml:space="preserve">ая </w:t>
      </w:r>
      <w:r w:rsidRPr="00CD5DAD">
        <w:rPr>
          <w:rFonts w:ascii="PT Astra Serif" w:hAnsi="PT Astra Serif"/>
          <w:sz w:val="28"/>
          <w:szCs w:val="28"/>
        </w:rPr>
        <w:t>поддержк</w:t>
      </w:r>
      <w:r w:rsidR="00565833" w:rsidRPr="00CD5DAD">
        <w:rPr>
          <w:rFonts w:ascii="PT Astra Serif" w:hAnsi="PT Astra Serif"/>
          <w:sz w:val="28"/>
          <w:szCs w:val="28"/>
        </w:rPr>
        <w:t xml:space="preserve">а </w:t>
      </w:r>
      <w:r w:rsidRPr="00CD5DAD">
        <w:rPr>
          <w:rFonts w:ascii="PT Astra Serif" w:hAnsi="PT Astra Serif"/>
          <w:sz w:val="28"/>
          <w:szCs w:val="28"/>
        </w:rPr>
        <w:t>безработных граждан</w:t>
      </w:r>
      <w:r w:rsidR="00430CFC" w:rsidRPr="00CD5DAD">
        <w:rPr>
          <w:rFonts w:ascii="PT Astra Serif" w:hAnsi="PT Astra Serif"/>
          <w:sz w:val="28"/>
          <w:szCs w:val="28"/>
        </w:rPr>
        <w:t>.</w:t>
      </w:r>
    </w:p>
    <w:p w:rsidR="001F616A" w:rsidRPr="00CD5DAD" w:rsidRDefault="001F616A" w:rsidP="001F616A">
      <w:pPr>
        <w:tabs>
          <w:tab w:val="right" w:pos="9639"/>
        </w:tabs>
        <w:ind w:firstLine="709"/>
        <w:jc w:val="both"/>
        <w:rPr>
          <w:rFonts w:ascii="PT Astra Serif" w:hAnsi="PT Astra Serif"/>
          <w:sz w:val="28"/>
          <w:szCs w:val="28"/>
        </w:rPr>
      </w:pPr>
    </w:p>
    <w:p w:rsidR="00A826E0" w:rsidRPr="00CD5DAD" w:rsidRDefault="00E44F94" w:rsidP="00033719">
      <w:pPr>
        <w:tabs>
          <w:tab w:val="right" w:pos="9639"/>
        </w:tabs>
        <w:ind w:firstLine="709"/>
        <w:jc w:val="center"/>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2</w:t>
      </w:r>
      <w:r w:rsidRPr="00CD5DAD">
        <w:rPr>
          <w:rFonts w:ascii="PT Astra Serif" w:hAnsi="PT Astra Serif"/>
          <w:sz w:val="28"/>
          <w:szCs w:val="28"/>
        </w:rPr>
        <w:t>. Управление по охране объектов культурного наследия администрации Губернатора Ульяновской области</w:t>
      </w:r>
    </w:p>
    <w:p w:rsidR="00E44F94" w:rsidRPr="00CD5DAD" w:rsidRDefault="00A826E0" w:rsidP="00033719">
      <w:pPr>
        <w:tabs>
          <w:tab w:val="right" w:pos="9639"/>
        </w:tabs>
        <w:ind w:firstLine="709"/>
        <w:jc w:val="center"/>
        <w:rPr>
          <w:rFonts w:ascii="PT Astra Serif" w:hAnsi="PT Astra Serif"/>
          <w:sz w:val="28"/>
          <w:szCs w:val="28"/>
        </w:rPr>
      </w:pPr>
      <w:r w:rsidRPr="00CD5DAD">
        <w:rPr>
          <w:rFonts w:ascii="PT Astra Serif" w:hAnsi="PT Astra Serif"/>
          <w:sz w:val="28"/>
          <w:szCs w:val="28"/>
        </w:rPr>
        <w:t>(подразделение, образуемое в Правительстве Ульяновской области)</w:t>
      </w:r>
    </w:p>
    <w:p w:rsidR="00E44F94" w:rsidRPr="00CD5DAD" w:rsidRDefault="00E44F94" w:rsidP="00033719">
      <w:pPr>
        <w:tabs>
          <w:tab w:val="right" w:pos="9639"/>
        </w:tabs>
        <w:ind w:firstLine="709"/>
        <w:jc w:val="center"/>
        <w:rPr>
          <w:rFonts w:ascii="PT Astra Serif" w:hAnsi="PT Astra Serif"/>
          <w:sz w:val="28"/>
          <w:szCs w:val="28"/>
        </w:rPr>
      </w:pPr>
    </w:p>
    <w:p w:rsidR="00E44F94" w:rsidRPr="00CD5DAD" w:rsidRDefault="00E44F94"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2</w:t>
      </w:r>
      <w:r w:rsidRPr="00CD5DAD">
        <w:rPr>
          <w:rFonts w:ascii="PT Astra Serif" w:hAnsi="PT Astra Serif"/>
          <w:sz w:val="28"/>
          <w:szCs w:val="28"/>
        </w:rPr>
        <w:t>.1.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объекта культурного наследия, расположенного на территории Ульяновской области.</w:t>
      </w:r>
    </w:p>
    <w:p w:rsidR="00E44F94" w:rsidRPr="00CD5DAD" w:rsidRDefault="00E44F94"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58048F" w:rsidRPr="00CD5DAD">
        <w:rPr>
          <w:rFonts w:ascii="PT Astra Serif" w:hAnsi="PT Astra Serif"/>
          <w:sz w:val="28"/>
          <w:szCs w:val="28"/>
        </w:rPr>
        <w:t>2</w:t>
      </w:r>
      <w:r w:rsidRPr="00CD5DAD">
        <w:rPr>
          <w:rFonts w:ascii="PT Astra Serif" w:hAnsi="PT Astra Serif"/>
          <w:sz w:val="28"/>
          <w:szCs w:val="28"/>
        </w:rPr>
        <w:t>.2. Выдача задания 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r w:rsidR="003D6770" w:rsidRPr="00CD5DAD">
        <w:rPr>
          <w:rFonts w:ascii="PT Astra Serif" w:hAnsi="PT Astra Serif"/>
          <w:sz w:val="28"/>
          <w:szCs w:val="28"/>
        </w:rPr>
        <w:t>.</w:t>
      </w:r>
      <w:r w:rsidR="005D7ED4" w:rsidRPr="00CD5DAD">
        <w:rPr>
          <w:rFonts w:ascii="PT Astra Serif" w:hAnsi="PT Astra Serif"/>
          <w:sz w:val="28"/>
          <w:szCs w:val="28"/>
        </w:rPr>
        <w:t>».</w:t>
      </w:r>
    </w:p>
    <w:p w:rsidR="00950FE2" w:rsidRPr="00CD5DAD" w:rsidRDefault="00950FE2" w:rsidP="009C1F4A">
      <w:pPr>
        <w:tabs>
          <w:tab w:val="right" w:pos="9639"/>
        </w:tabs>
        <w:ind w:firstLine="709"/>
        <w:jc w:val="both"/>
        <w:rPr>
          <w:rFonts w:ascii="PT Astra Serif" w:hAnsi="PT Astra Serif"/>
          <w:sz w:val="28"/>
          <w:szCs w:val="28"/>
        </w:rPr>
      </w:pPr>
      <w:r w:rsidRPr="00CD5DAD">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543482" w:rsidRPr="00CD5DAD" w:rsidRDefault="00543482" w:rsidP="00033719">
      <w:pPr>
        <w:tabs>
          <w:tab w:val="right" w:pos="9639"/>
        </w:tabs>
        <w:ind w:firstLine="709"/>
        <w:jc w:val="both"/>
        <w:rPr>
          <w:rFonts w:ascii="PT Astra Serif" w:hAnsi="PT Astra Serif"/>
          <w:sz w:val="28"/>
          <w:szCs w:val="28"/>
        </w:rPr>
      </w:pPr>
    </w:p>
    <w:p w:rsidR="00550F75" w:rsidRPr="00CD5DAD" w:rsidRDefault="00550F75" w:rsidP="00A4499A">
      <w:pPr>
        <w:tabs>
          <w:tab w:val="right" w:pos="9639"/>
        </w:tabs>
        <w:spacing w:line="13" w:lineRule="atLeast"/>
        <w:ind w:right="-284" w:firstLine="709"/>
        <w:jc w:val="both"/>
        <w:rPr>
          <w:rFonts w:ascii="PT Astra Serif" w:hAnsi="PT Astra Serif"/>
          <w:sz w:val="28"/>
          <w:szCs w:val="28"/>
        </w:rPr>
      </w:pPr>
    </w:p>
    <w:p w:rsidR="00550F75" w:rsidRPr="00CD5DAD" w:rsidRDefault="00550F75" w:rsidP="00A4499A">
      <w:pPr>
        <w:tabs>
          <w:tab w:val="right" w:pos="9639"/>
        </w:tabs>
        <w:spacing w:line="13" w:lineRule="atLeast"/>
        <w:ind w:right="-284" w:firstLine="709"/>
        <w:jc w:val="both"/>
        <w:rPr>
          <w:rFonts w:ascii="PT Astra Serif" w:hAnsi="PT Astra Serif"/>
          <w:sz w:val="28"/>
          <w:szCs w:val="28"/>
        </w:rPr>
      </w:pPr>
    </w:p>
    <w:p w:rsidR="00543482" w:rsidRPr="00CD5DAD" w:rsidRDefault="00543482" w:rsidP="00A4499A">
      <w:pPr>
        <w:pStyle w:val="ConsPlusNormal"/>
        <w:widowControl/>
        <w:tabs>
          <w:tab w:val="right" w:pos="9639"/>
        </w:tabs>
        <w:spacing w:line="13" w:lineRule="atLeast"/>
        <w:ind w:right="-284" w:firstLine="0"/>
        <w:rPr>
          <w:rFonts w:ascii="PT Astra Serif" w:hAnsi="PT Astra Serif" w:cs="Times New Roman"/>
          <w:sz w:val="28"/>
          <w:szCs w:val="28"/>
        </w:rPr>
      </w:pPr>
      <w:r w:rsidRPr="00CD5DAD">
        <w:rPr>
          <w:rFonts w:ascii="PT Astra Serif" w:hAnsi="PT Astra Serif" w:cs="Times New Roman"/>
          <w:sz w:val="28"/>
          <w:szCs w:val="28"/>
        </w:rPr>
        <w:t xml:space="preserve">Председатель </w:t>
      </w:r>
    </w:p>
    <w:p w:rsidR="00626F45" w:rsidRPr="00543482" w:rsidRDefault="00543482" w:rsidP="00A4499A">
      <w:pPr>
        <w:pStyle w:val="ConsPlusNormal"/>
        <w:widowControl/>
        <w:tabs>
          <w:tab w:val="right" w:pos="9639"/>
        </w:tabs>
        <w:spacing w:line="13" w:lineRule="atLeast"/>
        <w:ind w:right="-284" w:firstLine="0"/>
        <w:rPr>
          <w:rFonts w:eastAsiaTheme="minorHAnsi"/>
          <w:sz w:val="28"/>
          <w:szCs w:val="28"/>
        </w:rPr>
      </w:pPr>
      <w:r w:rsidRPr="00CD5DAD">
        <w:rPr>
          <w:rFonts w:ascii="PT Astra Serif" w:hAnsi="PT Astra Serif" w:cs="Times New Roman"/>
          <w:sz w:val="28"/>
          <w:szCs w:val="28"/>
        </w:rPr>
        <w:t>Правительства области</w:t>
      </w:r>
      <w:r w:rsidR="00A4499A" w:rsidRPr="00CD5DAD">
        <w:rPr>
          <w:rFonts w:ascii="PT Astra Serif" w:hAnsi="PT Astra Serif" w:cs="Times New Roman"/>
          <w:sz w:val="28"/>
          <w:szCs w:val="28"/>
        </w:rPr>
        <w:t>А.А.Смекалин</w:t>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8B4258">
        <w:rPr>
          <w:rFonts w:ascii="Times New Roman" w:hAnsi="Times New Roman" w:cs="Times New Roman"/>
          <w:sz w:val="28"/>
          <w:szCs w:val="28"/>
        </w:rPr>
        <w:tab/>
      </w:r>
      <w:r w:rsidRPr="008B4258">
        <w:rPr>
          <w:rFonts w:ascii="Times New Roman" w:hAnsi="Times New Roman" w:cs="Times New Roman"/>
          <w:sz w:val="28"/>
          <w:szCs w:val="28"/>
        </w:rPr>
        <w:tab/>
      </w:r>
    </w:p>
    <w:sectPr w:rsidR="00626F45" w:rsidRPr="00543482" w:rsidSect="00650BE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9B7" w:rsidRDefault="00D649B7" w:rsidP="004F70E9">
      <w:r>
        <w:separator/>
      </w:r>
    </w:p>
  </w:endnote>
  <w:endnote w:type="continuationSeparator" w:id="1">
    <w:p w:rsidR="00D649B7" w:rsidRDefault="00D649B7" w:rsidP="004F70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9B7" w:rsidRDefault="00D649B7" w:rsidP="004F70E9">
      <w:r>
        <w:separator/>
      </w:r>
    </w:p>
  </w:footnote>
  <w:footnote w:type="continuationSeparator" w:id="1">
    <w:p w:rsidR="00D649B7" w:rsidRDefault="00D649B7" w:rsidP="004F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33144"/>
      <w:docPartObj>
        <w:docPartGallery w:val="Page Numbers (Top of Page)"/>
        <w:docPartUnique/>
      </w:docPartObj>
    </w:sdtPr>
    <w:sdtEndPr>
      <w:rPr>
        <w:sz w:val="28"/>
        <w:szCs w:val="28"/>
      </w:rPr>
    </w:sdtEndPr>
    <w:sdtContent>
      <w:p w:rsidR="004F70E9" w:rsidRPr="004F70E9" w:rsidRDefault="00044EE0">
        <w:pPr>
          <w:pStyle w:val="a3"/>
          <w:jc w:val="center"/>
          <w:rPr>
            <w:sz w:val="28"/>
            <w:szCs w:val="28"/>
          </w:rPr>
        </w:pPr>
        <w:r w:rsidRPr="004F70E9">
          <w:rPr>
            <w:sz w:val="28"/>
            <w:szCs w:val="28"/>
          </w:rPr>
          <w:fldChar w:fldCharType="begin"/>
        </w:r>
        <w:r w:rsidR="004F70E9" w:rsidRPr="004F70E9">
          <w:rPr>
            <w:sz w:val="28"/>
            <w:szCs w:val="28"/>
          </w:rPr>
          <w:instrText>PAGE   \* MERGEFORMAT</w:instrText>
        </w:r>
        <w:r w:rsidRPr="004F70E9">
          <w:rPr>
            <w:sz w:val="28"/>
            <w:szCs w:val="28"/>
          </w:rPr>
          <w:fldChar w:fldCharType="separate"/>
        </w:r>
        <w:r w:rsidR="00DB0636">
          <w:rPr>
            <w:noProof/>
            <w:sz w:val="28"/>
            <w:szCs w:val="28"/>
          </w:rPr>
          <w:t>2</w:t>
        </w:r>
        <w:r w:rsidRPr="004F70E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FA2"/>
    <w:multiLevelType w:val="multilevel"/>
    <w:tmpl w:val="B2F269F2"/>
    <w:lvl w:ilvl="0">
      <w:start w:val="1"/>
      <w:numFmt w:val="decimal"/>
      <w:lvlText w:val="%1."/>
      <w:lvlJc w:val="left"/>
      <w:pPr>
        <w:ind w:left="1069" w:hanging="360"/>
      </w:pPr>
      <w:rPr>
        <w:rFonts w:eastAsia="Times New Roman" w:hint="default"/>
        <w:color w:val="000000" w:themeColor="text1"/>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A7D5F70"/>
    <w:multiLevelType w:val="hybridMultilevel"/>
    <w:tmpl w:val="3250B692"/>
    <w:lvl w:ilvl="0" w:tplc="2F3C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5376CA"/>
    <w:multiLevelType w:val="hybridMultilevel"/>
    <w:tmpl w:val="A0EE4E4E"/>
    <w:lvl w:ilvl="0" w:tplc="0C2062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2426A"/>
    <w:multiLevelType w:val="hybridMultilevel"/>
    <w:tmpl w:val="8E8C0AFE"/>
    <w:lvl w:ilvl="0" w:tplc="6222247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AB6928"/>
    <w:multiLevelType w:val="hybridMultilevel"/>
    <w:tmpl w:val="4F60996A"/>
    <w:lvl w:ilvl="0" w:tplc="C74A18C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3F2D9B"/>
    <w:multiLevelType w:val="hybridMultilevel"/>
    <w:tmpl w:val="714831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CB62DEF"/>
    <w:multiLevelType w:val="hybridMultilevel"/>
    <w:tmpl w:val="16B212D4"/>
    <w:lvl w:ilvl="0" w:tplc="DD9E98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165C"/>
    <w:rsid w:val="000028B0"/>
    <w:rsid w:val="00002DA6"/>
    <w:rsid w:val="00005190"/>
    <w:rsid w:val="000201D9"/>
    <w:rsid w:val="00020367"/>
    <w:rsid w:val="00024C61"/>
    <w:rsid w:val="00033719"/>
    <w:rsid w:val="00033DDE"/>
    <w:rsid w:val="0004278F"/>
    <w:rsid w:val="00044EE0"/>
    <w:rsid w:val="00045728"/>
    <w:rsid w:val="00050164"/>
    <w:rsid w:val="00054154"/>
    <w:rsid w:val="00057152"/>
    <w:rsid w:val="00061F54"/>
    <w:rsid w:val="00073373"/>
    <w:rsid w:val="00077219"/>
    <w:rsid w:val="000825AB"/>
    <w:rsid w:val="000923A0"/>
    <w:rsid w:val="0009667E"/>
    <w:rsid w:val="00096D61"/>
    <w:rsid w:val="000B1903"/>
    <w:rsid w:val="000B4FD6"/>
    <w:rsid w:val="000D096D"/>
    <w:rsid w:val="000D134D"/>
    <w:rsid w:val="000D1E0A"/>
    <w:rsid w:val="000D6A40"/>
    <w:rsid w:val="000E2B3D"/>
    <w:rsid w:val="000F2D23"/>
    <w:rsid w:val="000F509C"/>
    <w:rsid w:val="00100550"/>
    <w:rsid w:val="001057E5"/>
    <w:rsid w:val="00112051"/>
    <w:rsid w:val="001163A9"/>
    <w:rsid w:val="00130F0D"/>
    <w:rsid w:val="00131B11"/>
    <w:rsid w:val="00145D69"/>
    <w:rsid w:val="00151EDC"/>
    <w:rsid w:val="0015357B"/>
    <w:rsid w:val="00156AA6"/>
    <w:rsid w:val="00163A3B"/>
    <w:rsid w:val="00165362"/>
    <w:rsid w:val="001706BE"/>
    <w:rsid w:val="00171D64"/>
    <w:rsid w:val="00171DAC"/>
    <w:rsid w:val="00172358"/>
    <w:rsid w:val="001728F2"/>
    <w:rsid w:val="001729CD"/>
    <w:rsid w:val="00172D0B"/>
    <w:rsid w:val="00173BC8"/>
    <w:rsid w:val="001815A7"/>
    <w:rsid w:val="00183903"/>
    <w:rsid w:val="00194415"/>
    <w:rsid w:val="00195947"/>
    <w:rsid w:val="001A6685"/>
    <w:rsid w:val="001A77A1"/>
    <w:rsid w:val="001B4220"/>
    <w:rsid w:val="001B7208"/>
    <w:rsid w:val="001C12B5"/>
    <w:rsid w:val="001C263B"/>
    <w:rsid w:val="001D644B"/>
    <w:rsid w:val="001E0381"/>
    <w:rsid w:val="001E2CE7"/>
    <w:rsid w:val="001F0BD3"/>
    <w:rsid w:val="001F0D78"/>
    <w:rsid w:val="001F25A7"/>
    <w:rsid w:val="001F616A"/>
    <w:rsid w:val="001F6441"/>
    <w:rsid w:val="00202E90"/>
    <w:rsid w:val="00202F9A"/>
    <w:rsid w:val="00205F49"/>
    <w:rsid w:val="00206017"/>
    <w:rsid w:val="002112AD"/>
    <w:rsid w:val="002137BC"/>
    <w:rsid w:val="00213A00"/>
    <w:rsid w:val="002167F4"/>
    <w:rsid w:val="002268E4"/>
    <w:rsid w:val="00227D4F"/>
    <w:rsid w:val="002333EB"/>
    <w:rsid w:val="002348A7"/>
    <w:rsid w:val="002358BF"/>
    <w:rsid w:val="00245953"/>
    <w:rsid w:val="00246420"/>
    <w:rsid w:val="0026772C"/>
    <w:rsid w:val="002700B6"/>
    <w:rsid w:val="002712AB"/>
    <w:rsid w:val="002727FD"/>
    <w:rsid w:val="0028574D"/>
    <w:rsid w:val="0029265A"/>
    <w:rsid w:val="00293EF6"/>
    <w:rsid w:val="002A0584"/>
    <w:rsid w:val="002A32CB"/>
    <w:rsid w:val="002B1F30"/>
    <w:rsid w:val="002B2137"/>
    <w:rsid w:val="002B2681"/>
    <w:rsid w:val="002C06D2"/>
    <w:rsid w:val="002C6319"/>
    <w:rsid w:val="002D14EC"/>
    <w:rsid w:val="002D519C"/>
    <w:rsid w:val="002E1EF2"/>
    <w:rsid w:val="002E489F"/>
    <w:rsid w:val="002E4E7E"/>
    <w:rsid w:val="002E4FED"/>
    <w:rsid w:val="002E5479"/>
    <w:rsid w:val="002E71E4"/>
    <w:rsid w:val="002F54E8"/>
    <w:rsid w:val="00300576"/>
    <w:rsid w:val="0030092B"/>
    <w:rsid w:val="00300E68"/>
    <w:rsid w:val="00302EC7"/>
    <w:rsid w:val="00304275"/>
    <w:rsid w:val="0031115D"/>
    <w:rsid w:val="00324E59"/>
    <w:rsid w:val="00335A5C"/>
    <w:rsid w:val="0033606E"/>
    <w:rsid w:val="00340DD1"/>
    <w:rsid w:val="00343A35"/>
    <w:rsid w:val="003534EB"/>
    <w:rsid w:val="00360555"/>
    <w:rsid w:val="00360CF2"/>
    <w:rsid w:val="00364D92"/>
    <w:rsid w:val="0037138A"/>
    <w:rsid w:val="003851C8"/>
    <w:rsid w:val="003947CD"/>
    <w:rsid w:val="00397955"/>
    <w:rsid w:val="003A1F66"/>
    <w:rsid w:val="003B3177"/>
    <w:rsid w:val="003B7719"/>
    <w:rsid w:val="003D2845"/>
    <w:rsid w:val="003D4522"/>
    <w:rsid w:val="003D4F69"/>
    <w:rsid w:val="003D6572"/>
    <w:rsid w:val="003D6770"/>
    <w:rsid w:val="003E066C"/>
    <w:rsid w:val="003F0378"/>
    <w:rsid w:val="003F1228"/>
    <w:rsid w:val="003F1850"/>
    <w:rsid w:val="00401FAD"/>
    <w:rsid w:val="0040530B"/>
    <w:rsid w:val="00414B55"/>
    <w:rsid w:val="00424A94"/>
    <w:rsid w:val="004304DE"/>
    <w:rsid w:val="00430CFC"/>
    <w:rsid w:val="00433E09"/>
    <w:rsid w:val="004620C0"/>
    <w:rsid w:val="004646C7"/>
    <w:rsid w:val="00465C3D"/>
    <w:rsid w:val="00467E2E"/>
    <w:rsid w:val="0047470E"/>
    <w:rsid w:val="00482523"/>
    <w:rsid w:val="00485030"/>
    <w:rsid w:val="00487C32"/>
    <w:rsid w:val="00487DF6"/>
    <w:rsid w:val="004A0AB8"/>
    <w:rsid w:val="004B3BC5"/>
    <w:rsid w:val="004B409E"/>
    <w:rsid w:val="004C2713"/>
    <w:rsid w:val="004D0E23"/>
    <w:rsid w:val="004D500A"/>
    <w:rsid w:val="004D5AEA"/>
    <w:rsid w:val="004E2305"/>
    <w:rsid w:val="004E2A62"/>
    <w:rsid w:val="004E3303"/>
    <w:rsid w:val="004E3DF2"/>
    <w:rsid w:val="004F4539"/>
    <w:rsid w:val="004F5573"/>
    <w:rsid w:val="004F70E9"/>
    <w:rsid w:val="00501B03"/>
    <w:rsid w:val="00512872"/>
    <w:rsid w:val="005247F9"/>
    <w:rsid w:val="00532393"/>
    <w:rsid w:val="005333FB"/>
    <w:rsid w:val="00543482"/>
    <w:rsid w:val="00550B42"/>
    <w:rsid w:val="00550F75"/>
    <w:rsid w:val="00556FEA"/>
    <w:rsid w:val="00560466"/>
    <w:rsid w:val="00560CEF"/>
    <w:rsid w:val="00561318"/>
    <w:rsid w:val="005622B3"/>
    <w:rsid w:val="00565833"/>
    <w:rsid w:val="0057198B"/>
    <w:rsid w:val="005720D3"/>
    <w:rsid w:val="005766D6"/>
    <w:rsid w:val="00576E83"/>
    <w:rsid w:val="0058024B"/>
    <w:rsid w:val="0058048F"/>
    <w:rsid w:val="0058522B"/>
    <w:rsid w:val="00590362"/>
    <w:rsid w:val="005928B9"/>
    <w:rsid w:val="00592DC0"/>
    <w:rsid w:val="005B4DFF"/>
    <w:rsid w:val="005B4E1B"/>
    <w:rsid w:val="005C525A"/>
    <w:rsid w:val="005D13FE"/>
    <w:rsid w:val="005D2F0A"/>
    <w:rsid w:val="005D7ED4"/>
    <w:rsid w:val="005E6626"/>
    <w:rsid w:val="005F5555"/>
    <w:rsid w:val="005F6F4E"/>
    <w:rsid w:val="00601B10"/>
    <w:rsid w:val="00601DBC"/>
    <w:rsid w:val="006042E9"/>
    <w:rsid w:val="00617EA1"/>
    <w:rsid w:val="00621E17"/>
    <w:rsid w:val="00626F45"/>
    <w:rsid w:val="0063187A"/>
    <w:rsid w:val="006330E8"/>
    <w:rsid w:val="00634F67"/>
    <w:rsid w:val="00637E2D"/>
    <w:rsid w:val="0064159B"/>
    <w:rsid w:val="00650BE9"/>
    <w:rsid w:val="00652559"/>
    <w:rsid w:val="006539B7"/>
    <w:rsid w:val="00664771"/>
    <w:rsid w:val="006655E3"/>
    <w:rsid w:val="00672E1E"/>
    <w:rsid w:val="00677CCF"/>
    <w:rsid w:val="0068377C"/>
    <w:rsid w:val="00685F45"/>
    <w:rsid w:val="00687D95"/>
    <w:rsid w:val="00695A72"/>
    <w:rsid w:val="006961BF"/>
    <w:rsid w:val="00697618"/>
    <w:rsid w:val="006A27EA"/>
    <w:rsid w:val="006A3BB8"/>
    <w:rsid w:val="006B4367"/>
    <w:rsid w:val="006B4463"/>
    <w:rsid w:val="006B5AA8"/>
    <w:rsid w:val="006B6FF8"/>
    <w:rsid w:val="006B7DEA"/>
    <w:rsid w:val="006D06A4"/>
    <w:rsid w:val="006D11FA"/>
    <w:rsid w:val="006D276E"/>
    <w:rsid w:val="006D3390"/>
    <w:rsid w:val="006D3A38"/>
    <w:rsid w:val="006E0B69"/>
    <w:rsid w:val="006E6222"/>
    <w:rsid w:val="006F2D17"/>
    <w:rsid w:val="006F4209"/>
    <w:rsid w:val="00705603"/>
    <w:rsid w:val="007119CF"/>
    <w:rsid w:val="00712E19"/>
    <w:rsid w:val="0071695E"/>
    <w:rsid w:val="007176B7"/>
    <w:rsid w:val="00720E17"/>
    <w:rsid w:val="007339CF"/>
    <w:rsid w:val="00740C06"/>
    <w:rsid w:val="00740F88"/>
    <w:rsid w:val="007423DB"/>
    <w:rsid w:val="00743663"/>
    <w:rsid w:val="0075791D"/>
    <w:rsid w:val="00762291"/>
    <w:rsid w:val="00783246"/>
    <w:rsid w:val="007841AD"/>
    <w:rsid w:val="00786352"/>
    <w:rsid w:val="007933A9"/>
    <w:rsid w:val="00797904"/>
    <w:rsid w:val="007A1DEC"/>
    <w:rsid w:val="007C7622"/>
    <w:rsid w:val="007D4ABE"/>
    <w:rsid w:val="007D50BA"/>
    <w:rsid w:val="007D50C2"/>
    <w:rsid w:val="007D6005"/>
    <w:rsid w:val="007D602F"/>
    <w:rsid w:val="007E1F7C"/>
    <w:rsid w:val="007E7561"/>
    <w:rsid w:val="007E7FDE"/>
    <w:rsid w:val="007F4B87"/>
    <w:rsid w:val="00801C28"/>
    <w:rsid w:val="00801C98"/>
    <w:rsid w:val="00813989"/>
    <w:rsid w:val="008259B0"/>
    <w:rsid w:val="00843581"/>
    <w:rsid w:val="00852718"/>
    <w:rsid w:val="00866CBF"/>
    <w:rsid w:val="00873874"/>
    <w:rsid w:val="00874A48"/>
    <w:rsid w:val="00895ECC"/>
    <w:rsid w:val="008967DF"/>
    <w:rsid w:val="008A1CE5"/>
    <w:rsid w:val="008B4258"/>
    <w:rsid w:val="008B5B06"/>
    <w:rsid w:val="008C0491"/>
    <w:rsid w:val="008C09C9"/>
    <w:rsid w:val="008C3148"/>
    <w:rsid w:val="008C66FC"/>
    <w:rsid w:val="008C74B2"/>
    <w:rsid w:val="008D6850"/>
    <w:rsid w:val="008F6DAD"/>
    <w:rsid w:val="008F73BC"/>
    <w:rsid w:val="00903187"/>
    <w:rsid w:val="009202EC"/>
    <w:rsid w:val="00923F8F"/>
    <w:rsid w:val="00925620"/>
    <w:rsid w:val="0093165C"/>
    <w:rsid w:val="00934AD7"/>
    <w:rsid w:val="009455BD"/>
    <w:rsid w:val="00950F41"/>
    <w:rsid w:val="00950FE2"/>
    <w:rsid w:val="009571E2"/>
    <w:rsid w:val="00960867"/>
    <w:rsid w:val="009639FB"/>
    <w:rsid w:val="00972BDC"/>
    <w:rsid w:val="0099133D"/>
    <w:rsid w:val="009A0F90"/>
    <w:rsid w:val="009A4FEE"/>
    <w:rsid w:val="009B14DD"/>
    <w:rsid w:val="009B74EC"/>
    <w:rsid w:val="009C1BA9"/>
    <w:rsid w:val="009C1F4A"/>
    <w:rsid w:val="009D6811"/>
    <w:rsid w:val="009D7AFB"/>
    <w:rsid w:val="009E2FA1"/>
    <w:rsid w:val="009E3677"/>
    <w:rsid w:val="009E6E4E"/>
    <w:rsid w:val="00A005EB"/>
    <w:rsid w:val="00A1137F"/>
    <w:rsid w:val="00A25939"/>
    <w:rsid w:val="00A34915"/>
    <w:rsid w:val="00A36202"/>
    <w:rsid w:val="00A41D6D"/>
    <w:rsid w:val="00A4499A"/>
    <w:rsid w:val="00A459EB"/>
    <w:rsid w:val="00A505E1"/>
    <w:rsid w:val="00A52556"/>
    <w:rsid w:val="00A53582"/>
    <w:rsid w:val="00A548F0"/>
    <w:rsid w:val="00A60FCC"/>
    <w:rsid w:val="00A61699"/>
    <w:rsid w:val="00A6196C"/>
    <w:rsid w:val="00A62E47"/>
    <w:rsid w:val="00A732ED"/>
    <w:rsid w:val="00A738A3"/>
    <w:rsid w:val="00A77E54"/>
    <w:rsid w:val="00A814ED"/>
    <w:rsid w:val="00A826E0"/>
    <w:rsid w:val="00A82BF9"/>
    <w:rsid w:val="00A94B20"/>
    <w:rsid w:val="00A960E2"/>
    <w:rsid w:val="00AB0BDF"/>
    <w:rsid w:val="00AB63F1"/>
    <w:rsid w:val="00AC2210"/>
    <w:rsid w:val="00AC3127"/>
    <w:rsid w:val="00AC6618"/>
    <w:rsid w:val="00AC7BC2"/>
    <w:rsid w:val="00AD0989"/>
    <w:rsid w:val="00AD2888"/>
    <w:rsid w:val="00AD3F2E"/>
    <w:rsid w:val="00AD6C33"/>
    <w:rsid w:val="00AD7D61"/>
    <w:rsid w:val="00AE099F"/>
    <w:rsid w:val="00AE69E7"/>
    <w:rsid w:val="00AF06CD"/>
    <w:rsid w:val="00AF0F70"/>
    <w:rsid w:val="00AF137C"/>
    <w:rsid w:val="00B03E4B"/>
    <w:rsid w:val="00B07161"/>
    <w:rsid w:val="00B10375"/>
    <w:rsid w:val="00B114A5"/>
    <w:rsid w:val="00B23102"/>
    <w:rsid w:val="00B23CEF"/>
    <w:rsid w:val="00B4450E"/>
    <w:rsid w:val="00B46C98"/>
    <w:rsid w:val="00B46E4B"/>
    <w:rsid w:val="00B5041E"/>
    <w:rsid w:val="00B6591A"/>
    <w:rsid w:val="00B74DC7"/>
    <w:rsid w:val="00B76178"/>
    <w:rsid w:val="00B82DF7"/>
    <w:rsid w:val="00B85F4E"/>
    <w:rsid w:val="00B9354C"/>
    <w:rsid w:val="00B9366E"/>
    <w:rsid w:val="00B93B29"/>
    <w:rsid w:val="00B9600C"/>
    <w:rsid w:val="00B96C2C"/>
    <w:rsid w:val="00B97399"/>
    <w:rsid w:val="00BA46C4"/>
    <w:rsid w:val="00BB05BC"/>
    <w:rsid w:val="00BB7EC3"/>
    <w:rsid w:val="00BC09B4"/>
    <w:rsid w:val="00BC2816"/>
    <w:rsid w:val="00BC2906"/>
    <w:rsid w:val="00BC2FF0"/>
    <w:rsid w:val="00BD3557"/>
    <w:rsid w:val="00BE39CF"/>
    <w:rsid w:val="00BF361E"/>
    <w:rsid w:val="00BF61D8"/>
    <w:rsid w:val="00BF71BB"/>
    <w:rsid w:val="00C10241"/>
    <w:rsid w:val="00C10FEA"/>
    <w:rsid w:val="00C111B1"/>
    <w:rsid w:val="00C159A5"/>
    <w:rsid w:val="00C2352E"/>
    <w:rsid w:val="00C3452A"/>
    <w:rsid w:val="00C37460"/>
    <w:rsid w:val="00C461C7"/>
    <w:rsid w:val="00C46864"/>
    <w:rsid w:val="00C50C0C"/>
    <w:rsid w:val="00C636A5"/>
    <w:rsid w:val="00C645F5"/>
    <w:rsid w:val="00C77919"/>
    <w:rsid w:val="00C80546"/>
    <w:rsid w:val="00C80E14"/>
    <w:rsid w:val="00C8539F"/>
    <w:rsid w:val="00C86D4C"/>
    <w:rsid w:val="00C9290F"/>
    <w:rsid w:val="00C92CFD"/>
    <w:rsid w:val="00C9385B"/>
    <w:rsid w:val="00CA1060"/>
    <w:rsid w:val="00CA5E2B"/>
    <w:rsid w:val="00CB1FA5"/>
    <w:rsid w:val="00CC6C24"/>
    <w:rsid w:val="00CC7C3E"/>
    <w:rsid w:val="00CD0461"/>
    <w:rsid w:val="00CD1FF1"/>
    <w:rsid w:val="00CD5DAD"/>
    <w:rsid w:val="00CE67A4"/>
    <w:rsid w:val="00CF20B5"/>
    <w:rsid w:val="00CF3663"/>
    <w:rsid w:val="00CF7A0A"/>
    <w:rsid w:val="00D01536"/>
    <w:rsid w:val="00D01EC0"/>
    <w:rsid w:val="00D0763A"/>
    <w:rsid w:val="00D16A77"/>
    <w:rsid w:val="00D20835"/>
    <w:rsid w:val="00D22D61"/>
    <w:rsid w:val="00D30F97"/>
    <w:rsid w:val="00D36174"/>
    <w:rsid w:val="00D37A87"/>
    <w:rsid w:val="00D44169"/>
    <w:rsid w:val="00D46344"/>
    <w:rsid w:val="00D5072A"/>
    <w:rsid w:val="00D513D8"/>
    <w:rsid w:val="00D5174F"/>
    <w:rsid w:val="00D51BBB"/>
    <w:rsid w:val="00D56F15"/>
    <w:rsid w:val="00D649B7"/>
    <w:rsid w:val="00D65639"/>
    <w:rsid w:val="00D67E21"/>
    <w:rsid w:val="00D74F31"/>
    <w:rsid w:val="00D756E4"/>
    <w:rsid w:val="00D819B1"/>
    <w:rsid w:val="00D81D22"/>
    <w:rsid w:val="00D853DF"/>
    <w:rsid w:val="00D85CC5"/>
    <w:rsid w:val="00D87789"/>
    <w:rsid w:val="00D91310"/>
    <w:rsid w:val="00D93E0C"/>
    <w:rsid w:val="00D9513E"/>
    <w:rsid w:val="00DA5033"/>
    <w:rsid w:val="00DA58C2"/>
    <w:rsid w:val="00DB0122"/>
    <w:rsid w:val="00DB0179"/>
    <w:rsid w:val="00DB0636"/>
    <w:rsid w:val="00DB21D3"/>
    <w:rsid w:val="00DB7104"/>
    <w:rsid w:val="00DB72C5"/>
    <w:rsid w:val="00DB74FF"/>
    <w:rsid w:val="00DD7EEF"/>
    <w:rsid w:val="00DE231A"/>
    <w:rsid w:val="00DE4642"/>
    <w:rsid w:val="00DF39A7"/>
    <w:rsid w:val="00E003F0"/>
    <w:rsid w:val="00E02FBF"/>
    <w:rsid w:val="00E13B9F"/>
    <w:rsid w:val="00E14221"/>
    <w:rsid w:val="00E2155D"/>
    <w:rsid w:val="00E26231"/>
    <w:rsid w:val="00E27843"/>
    <w:rsid w:val="00E31E99"/>
    <w:rsid w:val="00E3235F"/>
    <w:rsid w:val="00E338E2"/>
    <w:rsid w:val="00E36E81"/>
    <w:rsid w:val="00E373EF"/>
    <w:rsid w:val="00E378D1"/>
    <w:rsid w:val="00E426B1"/>
    <w:rsid w:val="00E43956"/>
    <w:rsid w:val="00E4404A"/>
    <w:rsid w:val="00E44F94"/>
    <w:rsid w:val="00E46AA1"/>
    <w:rsid w:val="00E506BC"/>
    <w:rsid w:val="00E51A02"/>
    <w:rsid w:val="00E71302"/>
    <w:rsid w:val="00E7303E"/>
    <w:rsid w:val="00E77566"/>
    <w:rsid w:val="00E821CC"/>
    <w:rsid w:val="00E92266"/>
    <w:rsid w:val="00E92EA0"/>
    <w:rsid w:val="00E96E7B"/>
    <w:rsid w:val="00EB14E4"/>
    <w:rsid w:val="00EB21F3"/>
    <w:rsid w:val="00EB4617"/>
    <w:rsid w:val="00EC301B"/>
    <w:rsid w:val="00EC75C2"/>
    <w:rsid w:val="00EE6477"/>
    <w:rsid w:val="00EF41B3"/>
    <w:rsid w:val="00F05EDE"/>
    <w:rsid w:val="00F1264E"/>
    <w:rsid w:val="00F1354F"/>
    <w:rsid w:val="00F154B6"/>
    <w:rsid w:val="00F15C50"/>
    <w:rsid w:val="00F222D1"/>
    <w:rsid w:val="00F30216"/>
    <w:rsid w:val="00F3197E"/>
    <w:rsid w:val="00F32109"/>
    <w:rsid w:val="00F36E8B"/>
    <w:rsid w:val="00F37A73"/>
    <w:rsid w:val="00F43658"/>
    <w:rsid w:val="00F444F6"/>
    <w:rsid w:val="00F46307"/>
    <w:rsid w:val="00F62F0A"/>
    <w:rsid w:val="00F6504E"/>
    <w:rsid w:val="00F70FD8"/>
    <w:rsid w:val="00F71CCD"/>
    <w:rsid w:val="00F761A5"/>
    <w:rsid w:val="00F779AC"/>
    <w:rsid w:val="00F8468D"/>
    <w:rsid w:val="00F86FE5"/>
    <w:rsid w:val="00F92579"/>
    <w:rsid w:val="00F92643"/>
    <w:rsid w:val="00F95921"/>
    <w:rsid w:val="00F9732E"/>
    <w:rsid w:val="00FA195F"/>
    <w:rsid w:val="00FA2151"/>
    <w:rsid w:val="00FD2E3C"/>
    <w:rsid w:val="00FD6008"/>
    <w:rsid w:val="00FF14C6"/>
    <w:rsid w:val="00FF3B0F"/>
    <w:rsid w:val="00FF5416"/>
    <w:rsid w:val="00FF6181"/>
    <w:rsid w:val="00FF6427"/>
    <w:rsid w:val="00FF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4F70E9"/>
    <w:pPr>
      <w:tabs>
        <w:tab w:val="center" w:pos="4677"/>
        <w:tab w:val="right" w:pos="9355"/>
      </w:tabs>
    </w:pPr>
  </w:style>
  <w:style w:type="character" w:customStyle="1" w:styleId="a4">
    <w:name w:val="Верхний колонтитул Знак"/>
    <w:basedOn w:val="a0"/>
    <w:link w:val="a3"/>
    <w:uiPriority w:val="99"/>
    <w:rsid w:val="004F70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0E9"/>
    <w:pPr>
      <w:tabs>
        <w:tab w:val="center" w:pos="4677"/>
        <w:tab w:val="right" w:pos="9355"/>
      </w:tabs>
    </w:pPr>
  </w:style>
  <w:style w:type="character" w:customStyle="1" w:styleId="a6">
    <w:name w:val="Нижний колонтитул Знак"/>
    <w:basedOn w:val="a0"/>
    <w:link w:val="a5"/>
    <w:uiPriority w:val="99"/>
    <w:rsid w:val="004F70E9"/>
    <w:rPr>
      <w:rFonts w:ascii="Times New Roman" w:eastAsia="Times New Roman" w:hAnsi="Times New Roman" w:cs="Times New Roman"/>
      <w:sz w:val="20"/>
      <w:szCs w:val="20"/>
      <w:lang w:eastAsia="ru-RU"/>
    </w:rPr>
  </w:style>
  <w:style w:type="paragraph" w:customStyle="1" w:styleId="ConsPlusTitle">
    <w:name w:val="ConsPlusTitle"/>
    <w:rsid w:val="00340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FF14C6"/>
    <w:rPr>
      <w:b/>
      <w:color w:val="000080"/>
    </w:rPr>
  </w:style>
  <w:style w:type="paragraph" w:customStyle="1" w:styleId="s14">
    <w:name w:val="s14"/>
    <w:basedOn w:val="a"/>
    <w:rsid w:val="00AB0BDF"/>
    <w:pPr>
      <w:widowControl/>
      <w:spacing w:before="100" w:beforeAutospacing="1" w:after="100" w:afterAutospacing="1"/>
    </w:pPr>
    <w:rPr>
      <w:sz w:val="24"/>
      <w:szCs w:val="24"/>
    </w:rPr>
  </w:style>
  <w:style w:type="character" w:customStyle="1" w:styleId="a8">
    <w:name w:val="Обычный (веб) Знак"/>
    <w:basedOn w:val="a0"/>
    <w:link w:val="a9"/>
    <w:locked/>
    <w:rsid w:val="00F92579"/>
    <w:rPr>
      <w:rFonts w:ascii="Times New Roman" w:eastAsia="Times New Roman" w:hAnsi="Times New Roman" w:cs="Arial"/>
      <w:sz w:val="24"/>
      <w:szCs w:val="24"/>
    </w:rPr>
  </w:style>
  <w:style w:type="paragraph" w:styleId="a9">
    <w:name w:val="Normal (Web)"/>
    <w:basedOn w:val="a"/>
    <w:link w:val="a8"/>
    <w:unhideWhenUsed/>
    <w:rsid w:val="00F92579"/>
    <w:pPr>
      <w:widowControl/>
      <w:spacing w:before="100" w:beforeAutospacing="1" w:after="100" w:afterAutospacing="1"/>
    </w:pPr>
    <w:rPr>
      <w:rFonts w:cs="Arial"/>
      <w:sz w:val="24"/>
      <w:szCs w:val="24"/>
      <w:lang w:eastAsia="en-US"/>
    </w:rPr>
  </w:style>
  <w:style w:type="paragraph" w:styleId="aa">
    <w:name w:val="List Paragraph"/>
    <w:basedOn w:val="a"/>
    <w:uiPriority w:val="34"/>
    <w:qFormat/>
    <w:rsid w:val="00245953"/>
    <w:pPr>
      <w:ind w:left="720"/>
      <w:contextualSpacing/>
    </w:pPr>
  </w:style>
  <w:style w:type="paragraph" w:styleId="ab">
    <w:name w:val="Balloon Text"/>
    <w:basedOn w:val="a"/>
    <w:link w:val="ac"/>
    <w:uiPriority w:val="99"/>
    <w:semiHidden/>
    <w:unhideWhenUsed/>
    <w:rsid w:val="00E338E2"/>
    <w:rPr>
      <w:rFonts w:ascii="Arial" w:hAnsi="Arial" w:cs="Arial"/>
      <w:sz w:val="18"/>
      <w:szCs w:val="18"/>
    </w:rPr>
  </w:style>
  <w:style w:type="character" w:customStyle="1" w:styleId="ac">
    <w:name w:val="Текст выноски Знак"/>
    <w:basedOn w:val="a0"/>
    <w:link w:val="ab"/>
    <w:uiPriority w:val="99"/>
    <w:semiHidden/>
    <w:rsid w:val="00E338E2"/>
    <w:rPr>
      <w:rFonts w:ascii="Arial" w:eastAsia="Times New Roman" w:hAnsi="Arial" w:cs="Arial"/>
      <w:sz w:val="18"/>
      <w:szCs w:val="18"/>
      <w:lang w:eastAsia="ru-RU"/>
    </w:rPr>
  </w:style>
  <w:style w:type="table" w:styleId="ad">
    <w:name w:val="Table Grid"/>
    <w:basedOn w:val="a1"/>
    <w:uiPriority w:val="59"/>
    <w:rsid w:val="006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2FD3-2BEF-48B6-842C-609FB3AD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С. Ксения</dc:creator>
  <cp:lastModifiedBy>Olga Brenduk</cp:lastModifiedBy>
  <cp:revision>2</cp:revision>
  <cp:lastPrinted>2019-06-20T09:44:00Z</cp:lastPrinted>
  <dcterms:created xsi:type="dcterms:W3CDTF">2019-07-16T11:33:00Z</dcterms:created>
  <dcterms:modified xsi:type="dcterms:W3CDTF">2019-07-16T11:33:00Z</dcterms:modified>
</cp:coreProperties>
</file>