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7F7" w:rsidRPr="0066073A" w:rsidRDefault="00B627F7" w:rsidP="00B627F7">
      <w:pPr>
        <w:autoSpaceDE w:val="0"/>
        <w:autoSpaceDN w:val="0"/>
        <w:adjustRightInd w:val="0"/>
        <w:spacing w:after="0" w:line="240" w:lineRule="auto"/>
        <w:jc w:val="right"/>
        <w:rPr>
          <w:rFonts w:ascii="PT Astra Serif" w:hAnsi="PT Astra Serif" w:cs="Times New Roman"/>
          <w:sz w:val="28"/>
          <w:szCs w:val="28"/>
        </w:rPr>
      </w:pPr>
      <w:r w:rsidRPr="0066073A">
        <w:rPr>
          <w:rFonts w:ascii="PT Astra Serif" w:hAnsi="PT Astra Serif" w:cs="Times New Roman"/>
          <w:sz w:val="28"/>
          <w:szCs w:val="28"/>
        </w:rPr>
        <w:t>Проект</w:t>
      </w:r>
    </w:p>
    <w:p w:rsidR="00B627F7" w:rsidRPr="0066073A" w:rsidRDefault="00B627F7" w:rsidP="00B627F7">
      <w:pPr>
        <w:autoSpaceDE w:val="0"/>
        <w:autoSpaceDN w:val="0"/>
        <w:adjustRightInd w:val="0"/>
        <w:spacing w:after="0" w:line="240" w:lineRule="auto"/>
        <w:jc w:val="center"/>
        <w:rPr>
          <w:rFonts w:ascii="PT Astra Serif" w:hAnsi="PT Astra Serif" w:cs="Times New Roman"/>
          <w:b/>
          <w:sz w:val="28"/>
          <w:szCs w:val="28"/>
        </w:rPr>
      </w:pPr>
      <w:r w:rsidRPr="0066073A">
        <w:rPr>
          <w:rFonts w:ascii="PT Astra Serif" w:hAnsi="PT Astra Serif" w:cs="Times New Roman"/>
          <w:b/>
          <w:sz w:val="28"/>
          <w:szCs w:val="28"/>
        </w:rPr>
        <w:t xml:space="preserve">ПРАВИТЕЛЬСТВО УЛЬНОВСКОЙ ОБЛАСТИ </w:t>
      </w:r>
    </w:p>
    <w:p w:rsidR="00B627F7" w:rsidRPr="0066073A" w:rsidRDefault="00B627F7" w:rsidP="00B627F7">
      <w:pPr>
        <w:autoSpaceDE w:val="0"/>
        <w:autoSpaceDN w:val="0"/>
        <w:adjustRightInd w:val="0"/>
        <w:spacing w:after="0" w:line="240" w:lineRule="auto"/>
        <w:jc w:val="center"/>
        <w:rPr>
          <w:rFonts w:ascii="PT Astra Serif" w:hAnsi="PT Astra Serif" w:cs="Times New Roman"/>
          <w:b/>
          <w:sz w:val="28"/>
          <w:szCs w:val="28"/>
        </w:rPr>
      </w:pPr>
    </w:p>
    <w:p w:rsidR="00B627F7" w:rsidRPr="0066073A" w:rsidRDefault="00B627F7" w:rsidP="00B627F7">
      <w:pPr>
        <w:autoSpaceDE w:val="0"/>
        <w:autoSpaceDN w:val="0"/>
        <w:adjustRightInd w:val="0"/>
        <w:spacing w:after="0" w:line="240" w:lineRule="auto"/>
        <w:jc w:val="center"/>
        <w:rPr>
          <w:rFonts w:ascii="PT Astra Serif" w:hAnsi="PT Astra Serif" w:cs="Times New Roman"/>
          <w:b/>
          <w:sz w:val="28"/>
          <w:szCs w:val="28"/>
        </w:rPr>
      </w:pPr>
      <w:r w:rsidRPr="0066073A">
        <w:rPr>
          <w:rFonts w:ascii="PT Astra Serif" w:hAnsi="PT Astra Serif" w:cs="Times New Roman"/>
          <w:b/>
          <w:sz w:val="28"/>
          <w:szCs w:val="28"/>
        </w:rPr>
        <w:t>П О С Т А Н О В Л Е Н И Е</w:t>
      </w:r>
    </w:p>
    <w:p w:rsidR="00B627F7" w:rsidRPr="0066073A" w:rsidRDefault="00B627F7" w:rsidP="00B627F7">
      <w:pPr>
        <w:autoSpaceDE w:val="0"/>
        <w:autoSpaceDN w:val="0"/>
        <w:adjustRightInd w:val="0"/>
        <w:spacing w:after="0" w:line="240" w:lineRule="auto"/>
        <w:jc w:val="center"/>
        <w:rPr>
          <w:rFonts w:ascii="PT Astra Serif" w:hAnsi="PT Astra Serif" w:cs="Times New Roman"/>
          <w:b/>
          <w:sz w:val="28"/>
          <w:szCs w:val="28"/>
        </w:rPr>
      </w:pPr>
    </w:p>
    <w:p w:rsidR="00B627F7" w:rsidRPr="0066073A" w:rsidRDefault="00B627F7" w:rsidP="00B627F7">
      <w:pPr>
        <w:autoSpaceDE w:val="0"/>
        <w:autoSpaceDN w:val="0"/>
        <w:adjustRightInd w:val="0"/>
        <w:spacing w:after="0" w:line="240" w:lineRule="auto"/>
        <w:jc w:val="center"/>
        <w:rPr>
          <w:rFonts w:ascii="PT Astra Serif" w:hAnsi="PT Astra Serif" w:cs="Times New Roman"/>
          <w:b/>
          <w:sz w:val="28"/>
          <w:szCs w:val="28"/>
        </w:rPr>
      </w:pPr>
    </w:p>
    <w:p w:rsidR="00B627F7" w:rsidRPr="0066073A" w:rsidRDefault="00B627F7" w:rsidP="00B627F7">
      <w:pPr>
        <w:autoSpaceDE w:val="0"/>
        <w:autoSpaceDN w:val="0"/>
        <w:adjustRightInd w:val="0"/>
        <w:spacing w:after="0" w:line="240" w:lineRule="auto"/>
        <w:jc w:val="center"/>
        <w:rPr>
          <w:rFonts w:ascii="PT Astra Serif" w:hAnsi="PT Astra Serif" w:cs="Times New Roman"/>
          <w:b/>
          <w:sz w:val="28"/>
          <w:szCs w:val="28"/>
        </w:rPr>
      </w:pPr>
    </w:p>
    <w:p w:rsidR="00B627F7" w:rsidRPr="0066073A" w:rsidRDefault="00B627F7" w:rsidP="00B627F7">
      <w:pPr>
        <w:spacing w:after="0" w:line="240" w:lineRule="auto"/>
        <w:jc w:val="center"/>
        <w:rPr>
          <w:rFonts w:ascii="PT Astra Serif" w:hAnsi="PT Astra Serif" w:cs="Times New Roman"/>
          <w:b/>
          <w:sz w:val="28"/>
          <w:szCs w:val="28"/>
        </w:rPr>
      </w:pPr>
      <w:r w:rsidRPr="0066073A">
        <w:rPr>
          <w:rFonts w:ascii="PT Astra Serif" w:hAnsi="PT Astra Serif" w:cs="Times New Roman"/>
          <w:b/>
          <w:sz w:val="28"/>
          <w:szCs w:val="28"/>
        </w:rPr>
        <w:t xml:space="preserve">О внесении изменений в отдельные нормативные правовые акты </w:t>
      </w:r>
    </w:p>
    <w:p w:rsidR="00B627F7" w:rsidRPr="0066073A" w:rsidRDefault="00B627F7" w:rsidP="00B627F7">
      <w:pPr>
        <w:spacing w:after="0" w:line="240" w:lineRule="auto"/>
        <w:jc w:val="center"/>
        <w:rPr>
          <w:rFonts w:ascii="PT Astra Serif" w:hAnsi="PT Astra Serif" w:cs="Times New Roman"/>
          <w:b/>
          <w:sz w:val="28"/>
          <w:szCs w:val="28"/>
        </w:rPr>
      </w:pPr>
      <w:r w:rsidRPr="0066073A">
        <w:rPr>
          <w:rFonts w:ascii="PT Astra Serif" w:hAnsi="PT Astra Serif" w:cs="Times New Roman"/>
          <w:b/>
          <w:sz w:val="28"/>
          <w:szCs w:val="28"/>
        </w:rPr>
        <w:t>Правительства Ульяновской области</w:t>
      </w:r>
    </w:p>
    <w:p w:rsidR="00B627F7" w:rsidRPr="0066073A" w:rsidRDefault="00B627F7" w:rsidP="00B627F7">
      <w:pPr>
        <w:autoSpaceDE w:val="0"/>
        <w:autoSpaceDN w:val="0"/>
        <w:adjustRightInd w:val="0"/>
        <w:spacing w:after="0" w:line="240" w:lineRule="auto"/>
        <w:jc w:val="center"/>
        <w:rPr>
          <w:rFonts w:ascii="PT Astra Serif" w:hAnsi="PT Astra Serif" w:cs="Times New Roman"/>
          <w:b/>
          <w:sz w:val="28"/>
          <w:szCs w:val="28"/>
        </w:rPr>
      </w:pPr>
    </w:p>
    <w:p w:rsidR="00B627F7" w:rsidRPr="0066073A" w:rsidRDefault="00B627F7" w:rsidP="00B627F7">
      <w:pPr>
        <w:tabs>
          <w:tab w:val="left" w:pos="1134"/>
        </w:tabs>
        <w:autoSpaceDE w:val="0"/>
        <w:autoSpaceDN w:val="0"/>
        <w:adjustRightInd w:val="0"/>
        <w:spacing w:after="0" w:line="240" w:lineRule="auto"/>
        <w:ind w:left="709"/>
        <w:jc w:val="both"/>
        <w:rPr>
          <w:rFonts w:ascii="PT Astra Serif" w:hAnsi="PT Astra Serif" w:cs="Times New Roman"/>
          <w:sz w:val="28"/>
          <w:szCs w:val="28"/>
        </w:rPr>
      </w:pPr>
    </w:p>
    <w:p w:rsidR="00B627F7" w:rsidRPr="0066073A" w:rsidRDefault="00B627F7" w:rsidP="00B627F7">
      <w:pPr>
        <w:tabs>
          <w:tab w:val="left" w:pos="1134"/>
        </w:tabs>
        <w:autoSpaceDE w:val="0"/>
        <w:autoSpaceDN w:val="0"/>
        <w:adjustRightInd w:val="0"/>
        <w:spacing w:after="0" w:line="240" w:lineRule="auto"/>
        <w:ind w:left="709"/>
        <w:jc w:val="both"/>
        <w:rPr>
          <w:rFonts w:ascii="PT Astra Serif" w:hAnsi="PT Astra Serif" w:cs="Times New Roman"/>
          <w:sz w:val="28"/>
          <w:szCs w:val="28"/>
        </w:rPr>
      </w:pPr>
    </w:p>
    <w:p w:rsidR="00AA7058" w:rsidRPr="0066073A" w:rsidRDefault="00AA7058" w:rsidP="00B65A65">
      <w:pPr>
        <w:pStyle w:val="a4"/>
        <w:numPr>
          <w:ilvl w:val="0"/>
          <w:numId w:val="3"/>
        </w:numPr>
        <w:tabs>
          <w:tab w:val="left" w:pos="0"/>
          <w:tab w:val="left" w:pos="142"/>
          <w:tab w:val="left" w:pos="1134"/>
        </w:tabs>
        <w:autoSpaceDE w:val="0"/>
        <w:autoSpaceDN w:val="0"/>
        <w:adjustRightInd w:val="0"/>
        <w:spacing w:after="0" w:line="240" w:lineRule="auto"/>
        <w:ind w:left="0" w:firstLine="709"/>
        <w:jc w:val="both"/>
        <w:rPr>
          <w:rFonts w:ascii="PT Astra Serif" w:hAnsi="PT Astra Serif" w:cs="Times New Roman"/>
          <w:sz w:val="28"/>
          <w:szCs w:val="28"/>
        </w:rPr>
      </w:pPr>
      <w:r w:rsidRPr="0066073A">
        <w:rPr>
          <w:rFonts w:ascii="PT Astra Serif" w:hAnsi="PT Astra Serif" w:cs="Times New Roman"/>
          <w:sz w:val="28"/>
          <w:szCs w:val="28"/>
        </w:rPr>
        <w:t xml:space="preserve">Внести в Правила расходования и учёта средств областного бюджета Ульяновской области, предусмотренных на выплату пенсии за выслугу лет лицам, замещавшим государственные должности Ульяновской области </w:t>
      </w:r>
      <w:r w:rsidRPr="0066073A">
        <w:rPr>
          <w:rFonts w:ascii="PT Astra Serif" w:hAnsi="PT Astra Serif" w:cs="Times New Roman"/>
          <w:sz w:val="28"/>
          <w:szCs w:val="28"/>
        </w:rPr>
        <w:br/>
        <w:t xml:space="preserve">и должности государственной гражданской службы Ульяновской области, утверждённые постановлением Правительства Ульяновской области </w:t>
      </w:r>
      <w:r w:rsidRPr="0066073A">
        <w:rPr>
          <w:rFonts w:ascii="PT Astra Serif" w:hAnsi="PT Astra Serif" w:cs="Times New Roman"/>
          <w:sz w:val="28"/>
          <w:szCs w:val="28"/>
        </w:rPr>
        <w:br/>
        <w:t>от 16.02.2011 № 55-П «Об утверждении Правил расходования и учёта средств областного бюджета Ульяновской области, предусмотренных на выплату пенсии за выслугу лет лицам, замещавшим государственные должности Ульяновской области и должности государственной гражданской службы Ульяновской области»</w:t>
      </w:r>
      <w:r w:rsidR="0066073A" w:rsidRPr="0066073A">
        <w:rPr>
          <w:rFonts w:ascii="PT Astra Serif" w:hAnsi="PT Astra Serif" w:cs="Times New Roman"/>
          <w:sz w:val="28"/>
          <w:szCs w:val="28"/>
        </w:rPr>
        <w:t>,</w:t>
      </w:r>
      <w:r w:rsidRPr="0066073A">
        <w:rPr>
          <w:rFonts w:ascii="PT Astra Serif" w:hAnsi="PT Astra Serif" w:cs="Times New Roman"/>
          <w:sz w:val="28"/>
          <w:szCs w:val="28"/>
        </w:rPr>
        <w:t xml:space="preserve"> следующие изменения:</w:t>
      </w:r>
    </w:p>
    <w:p w:rsidR="00AA7058" w:rsidRPr="0066073A" w:rsidRDefault="00AA7058" w:rsidP="00035D91">
      <w:pPr>
        <w:pStyle w:val="a4"/>
        <w:numPr>
          <w:ilvl w:val="0"/>
          <w:numId w:val="29"/>
        </w:numPr>
        <w:tabs>
          <w:tab w:val="left" w:pos="1134"/>
        </w:tabs>
        <w:spacing w:line="240" w:lineRule="auto"/>
        <w:ind w:left="0" w:firstLine="720"/>
        <w:jc w:val="both"/>
        <w:rPr>
          <w:rFonts w:ascii="PT Astra Serif" w:hAnsi="PT Astra Serif" w:cs="Times New Roman"/>
          <w:sz w:val="28"/>
          <w:szCs w:val="28"/>
        </w:rPr>
      </w:pPr>
      <w:r w:rsidRPr="0066073A">
        <w:rPr>
          <w:rFonts w:ascii="PT Astra Serif" w:hAnsi="PT Astra Serif" w:cs="Times New Roman"/>
          <w:sz w:val="28"/>
          <w:szCs w:val="28"/>
        </w:rPr>
        <w:t xml:space="preserve">в пункте 4 слова «через организации федеральной почтовой связи либо путём зачисления на лицевые счета получателей, открытые в банковских организациях» заменить словами «путём перечисления денежных средств на счета получателей в кредитных организациях либо через организацию федеральной почтовой связи по месту </w:t>
      </w:r>
      <w:r w:rsidR="0066073A" w:rsidRPr="0066073A">
        <w:rPr>
          <w:rFonts w:ascii="PT Astra Serif" w:hAnsi="PT Astra Serif" w:cs="Times New Roman"/>
          <w:sz w:val="28"/>
          <w:szCs w:val="28"/>
        </w:rPr>
        <w:t>их</w:t>
      </w:r>
      <w:r w:rsidRPr="0066073A">
        <w:rPr>
          <w:rFonts w:ascii="PT Astra Serif" w:hAnsi="PT Astra Serif" w:cs="Times New Roman"/>
          <w:sz w:val="28"/>
          <w:szCs w:val="28"/>
        </w:rPr>
        <w:t xml:space="preserve"> жительства»;</w:t>
      </w:r>
    </w:p>
    <w:p w:rsidR="00AA7058" w:rsidRPr="0066073A" w:rsidRDefault="00AA7058" w:rsidP="00035D91">
      <w:pPr>
        <w:pStyle w:val="a4"/>
        <w:numPr>
          <w:ilvl w:val="0"/>
          <w:numId w:val="29"/>
        </w:numPr>
        <w:tabs>
          <w:tab w:val="left" w:pos="1276"/>
        </w:tabs>
        <w:spacing w:line="240" w:lineRule="auto"/>
        <w:ind w:left="0" w:firstLine="720"/>
        <w:rPr>
          <w:rFonts w:ascii="PT Astra Serif" w:hAnsi="PT Astra Serif" w:cs="Times New Roman"/>
          <w:sz w:val="28"/>
          <w:szCs w:val="28"/>
        </w:rPr>
      </w:pPr>
      <w:r w:rsidRPr="0066073A">
        <w:rPr>
          <w:rFonts w:ascii="PT Astra Serif" w:hAnsi="PT Astra Serif" w:cs="Times New Roman"/>
          <w:sz w:val="28"/>
          <w:szCs w:val="28"/>
        </w:rPr>
        <w:t>пункт 6 изложить в следующей редакции:</w:t>
      </w:r>
    </w:p>
    <w:p w:rsidR="0066073A" w:rsidRPr="0066073A" w:rsidRDefault="00AA7058" w:rsidP="0066073A">
      <w:pPr>
        <w:pStyle w:val="a4"/>
        <w:tabs>
          <w:tab w:val="left" w:pos="1276"/>
        </w:tabs>
        <w:spacing w:line="240" w:lineRule="auto"/>
        <w:ind w:left="0" w:firstLine="720"/>
        <w:jc w:val="both"/>
        <w:rPr>
          <w:rFonts w:ascii="PT Astra Serif" w:hAnsi="PT Astra Serif" w:cs="Times New Roman"/>
          <w:sz w:val="28"/>
          <w:szCs w:val="28"/>
        </w:rPr>
      </w:pPr>
      <w:r w:rsidRPr="0066073A">
        <w:rPr>
          <w:rFonts w:ascii="PT Astra Serif" w:hAnsi="PT Astra Serif" w:cs="Times New Roman"/>
          <w:sz w:val="28"/>
          <w:szCs w:val="28"/>
        </w:rPr>
        <w:t>«6. Исполнительный</w:t>
      </w:r>
      <w:r w:rsidR="002943F1" w:rsidRPr="0066073A">
        <w:rPr>
          <w:rFonts w:ascii="PT Astra Serif" w:hAnsi="PT Astra Serif" w:cs="Times New Roman"/>
          <w:sz w:val="28"/>
          <w:szCs w:val="28"/>
        </w:rPr>
        <w:t xml:space="preserve"> орган обеспечивае</w:t>
      </w:r>
      <w:r w:rsidRPr="0066073A">
        <w:rPr>
          <w:rFonts w:ascii="PT Astra Serif" w:hAnsi="PT Astra Serif" w:cs="Times New Roman"/>
          <w:sz w:val="28"/>
          <w:szCs w:val="28"/>
        </w:rPr>
        <w:t>т результативность, адресность и целевой характер использования средств, направл</w:t>
      </w:r>
      <w:r w:rsidR="0066073A" w:rsidRPr="0066073A">
        <w:rPr>
          <w:rFonts w:ascii="PT Astra Serif" w:hAnsi="PT Astra Serif" w:cs="Times New Roman"/>
          <w:sz w:val="28"/>
          <w:szCs w:val="28"/>
        </w:rPr>
        <w:t>яем</w:t>
      </w:r>
      <w:r w:rsidRPr="0066073A">
        <w:rPr>
          <w:rFonts w:ascii="PT Astra Serif" w:hAnsi="PT Astra Serif" w:cs="Times New Roman"/>
          <w:sz w:val="28"/>
          <w:szCs w:val="28"/>
        </w:rPr>
        <w:t xml:space="preserve">ых на предоставление </w:t>
      </w:r>
      <w:r w:rsidR="002943F1" w:rsidRPr="0066073A">
        <w:rPr>
          <w:rFonts w:ascii="PT Astra Serif" w:hAnsi="PT Astra Serif" w:cs="Times New Roman"/>
          <w:sz w:val="28"/>
          <w:szCs w:val="28"/>
        </w:rPr>
        <w:t>пенсий за выслугу лет</w:t>
      </w:r>
      <w:r w:rsidR="0066073A" w:rsidRPr="0066073A">
        <w:rPr>
          <w:rFonts w:ascii="PT Astra Serif" w:hAnsi="PT Astra Serif" w:cs="Times New Roman"/>
          <w:sz w:val="28"/>
          <w:szCs w:val="28"/>
        </w:rPr>
        <w:t>, в соответствии с утверждёнными ему бюджетными ассигнованиями и лимитами бюджетных обязательств.».</w:t>
      </w:r>
    </w:p>
    <w:p w:rsidR="00B8710A" w:rsidRPr="0066073A" w:rsidRDefault="00B8710A" w:rsidP="00D0480E">
      <w:pPr>
        <w:pStyle w:val="a4"/>
        <w:numPr>
          <w:ilvl w:val="0"/>
          <w:numId w:val="3"/>
        </w:numPr>
        <w:tabs>
          <w:tab w:val="left" w:pos="0"/>
          <w:tab w:val="left" w:pos="1134"/>
        </w:tabs>
        <w:autoSpaceDE w:val="0"/>
        <w:autoSpaceDN w:val="0"/>
        <w:adjustRightInd w:val="0"/>
        <w:spacing w:after="0" w:line="240" w:lineRule="auto"/>
        <w:ind w:left="0" w:firstLine="709"/>
        <w:jc w:val="both"/>
        <w:rPr>
          <w:rFonts w:ascii="PT Astra Serif" w:hAnsi="PT Astra Serif" w:cs="Times New Roman"/>
          <w:sz w:val="28"/>
          <w:szCs w:val="28"/>
        </w:rPr>
      </w:pPr>
      <w:r w:rsidRPr="0066073A">
        <w:rPr>
          <w:rFonts w:ascii="PT Astra Serif" w:hAnsi="PT Astra Serif" w:cs="Times New Roman"/>
          <w:sz w:val="28"/>
          <w:szCs w:val="28"/>
        </w:rPr>
        <w:t xml:space="preserve">Внести в Порядок реализации на территории Ульяновской области полномочий Российской Федерации по назначению и выплате государственных пособий на детей лицам, не подлежащим обязательному социальному страхованию на случай временной нетрудоспособности и в связи </w:t>
      </w:r>
      <w:r w:rsidRPr="0066073A">
        <w:rPr>
          <w:rFonts w:ascii="PT Astra Serif" w:hAnsi="PT Astra Serif" w:cs="Times New Roman"/>
          <w:sz w:val="28"/>
          <w:szCs w:val="28"/>
        </w:rPr>
        <w:br/>
        <w:t xml:space="preserve">с материнством, и лицам, уволенным в связи с ликвидацией организаций (прекращением деятельности, полномочий физическими лицами), единовременного пособия беременной жене военнослужащего, проходящего военную службу по призыву, и ежемесячного пособияна ребёнка военнослужащего, проходящего военную службу по призыву, за счёт субвенций, предоставляемых из федерального бюджета, утверждённый Постановлением Правительства Ульяновской области от 25.12.2013 № 636-П </w:t>
      </w:r>
      <w:r w:rsidRPr="0066073A">
        <w:rPr>
          <w:rFonts w:ascii="PT Astra Serif" w:hAnsi="PT Astra Serif" w:cs="Times New Roman"/>
          <w:sz w:val="28"/>
          <w:szCs w:val="28"/>
        </w:rPr>
        <w:br/>
        <w:t xml:space="preserve">«О Порядке реализации на территории Ульяновской области полномочий Российской Федерации по назначению и выплате государственных пособий </w:t>
      </w:r>
      <w:r w:rsidRPr="0066073A">
        <w:rPr>
          <w:rFonts w:ascii="PT Astra Serif" w:hAnsi="PT Astra Serif" w:cs="Times New Roman"/>
          <w:sz w:val="28"/>
          <w:szCs w:val="28"/>
        </w:rPr>
        <w:br/>
      </w:r>
      <w:r w:rsidRPr="0066073A">
        <w:rPr>
          <w:rFonts w:ascii="PT Astra Serif" w:hAnsi="PT Astra Serif" w:cs="Times New Roman"/>
          <w:sz w:val="28"/>
          <w:szCs w:val="28"/>
        </w:rPr>
        <w:lastRenderedPageBreak/>
        <w:t xml:space="preserve">на детей лицам, не подлежащим обязательному социальному страхованию </w:t>
      </w:r>
      <w:r w:rsidRPr="0066073A">
        <w:rPr>
          <w:rFonts w:ascii="PT Astra Serif" w:hAnsi="PT Astra Serif" w:cs="Times New Roman"/>
          <w:sz w:val="28"/>
          <w:szCs w:val="28"/>
        </w:rPr>
        <w:br/>
        <w:t xml:space="preserve">на случай временной нетрудоспособности и в связи с материнством, и лицам, уволенным всвязи с ликвидацией организаций (прекращением деятельности, полномочий физическими лицами), единовременного пособия беременной жене военнослужащего, проходящего военную службу по призыву, и ежемесячного пособия на ребёнка военнослужащего, проходящего военную службу </w:t>
      </w:r>
      <w:r w:rsidRPr="0066073A">
        <w:rPr>
          <w:rFonts w:ascii="PT Astra Serif" w:hAnsi="PT Astra Serif" w:cs="Times New Roman"/>
          <w:sz w:val="28"/>
          <w:szCs w:val="28"/>
        </w:rPr>
        <w:br/>
        <w:t>по призыву, за счёт субвенций, предоставляемых из федерального бюджета»</w:t>
      </w:r>
      <w:r w:rsidR="0066073A">
        <w:rPr>
          <w:rFonts w:ascii="PT Astra Serif" w:hAnsi="PT Astra Serif" w:cs="Times New Roman"/>
          <w:sz w:val="28"/>
          <w:szCs w:val="28"/>
        </w:rPr>
        <w:t>,</w:t>
      </w:r>
      <w:r w:rsidRPr="0066073A">
        <w:rPr>
          <w:rFonts w:ascii="PT Astra Serif" w:hAnsi="PT Astra Serif" w:cs="Times New Roman"/>
          <w:sz w:val="28"/>
          <w:szCs w:val="28"/>
        </w:rPr>
        <w:t xml:space="preserve"> следующие изменения:</w:t>
      </w:r>
    </w:p>
    <w:p w:rsidR="00B8710A" w:rsidRPr="0066073A" w:rsidRDefault="00B8710A" w:rsidP="00BF4343">
      <w:pPr>
        <w:pStyle w:val="a4"/>
        <w:numPr>
          <w:ilvl w:val="0"/>
          <w:numId w:val="7"/>
        </w:numPr>
        <w:tabs>
          <w:tab w:val="left" w:pos="0"/>
          <w:tab w:val="left" w:pos="1134"/>
        </w:tabs>
        <w:autoSpaceDE w:val="0"/>
        <w:autoSpaceDN w:val="0"/>
        <w:adjustRightInd w:val="0"/>
        <w:spacing w:after="0" w:line="240" w:lineRule="auto"/>
        <w:ind w:left="0" w:firstLine="710"/>
        <w:jc w:val="both"/>
        <w:rPr>
          <w:rFonts w:ascii="PT Astra Serif" w:hAnsi="PT Astra Serif" w:cs="Times New Roman"/>
          <w:sz w:val="28"/>
          <w:szCs w:val="28"/>
        </w:rPr>
      </w:pPr>
      <w:r w:rsidRPr="0066073A">
        <w:rPr>
          <w:rFonts w:ascii="PT Astra Serif" w:hAnsi="PT Astra Serif" w:cs="Times New Roman"/>
          <w:sz w:val="28"/>
          <w:szCs w:val="28"/>
        </w:rPr>
        <w:t xml:space="preserve">в пункте 2 слова «территориальными органами исполнительного органа государственной власти Ульяновской области, уполномоченного в сфере социальной защиты населения (далее – территориальные органы), которые несут ответственность за правомерность назначения пособий, </w:t>
      </w:r>
      <w:r w:rsidRPr="0066073A">
        <w:rPr>
          <w:rFonts w:ascii="PT Astra Serif" w:hAnsi="PT Astra Serif" w:cs="Times New Roman"/>
          <w:sz w:val="28"/>
          <w:szCs w:val="28"/>
        </w:rPr>
        <w:br/>
        <w:t xml:space="preserve">и государственным казённым учреждением социальной защиты населения Ульяновской области, уполномоченным на реализацию бюджетных и иных средств, направляемых уполномоченным органом на оказание мер социальной поддержки населению (далее – центр социальных выплат), который несёт ответственностьза целевое, эффективное и правомерное использование средств, направляемых на предоставление пособий» заменить словами «территориальным органом исполнительного органа государственной власти Ульяновской области, уполномоченного в сфере социальной защиты населения (далее – территориальный орган), который несёт ответственность </w:t>
      </w:r>
      <w:r w:rsidRPr="0066073A">
        <w:rPr>
          <w:rFonts w:ascii="PT Astra Serif" w:hAnsi="PT Astra Serif" w:cs="Times New Roman"/>
          <w:sz w:val="28"/>
          <w:szCs w:val="28"/>
        </w:rPr>
        <w:br/>
        <w:t xml:space="preserve">за правомерность назначения пособий, и областным государственным казённым учреждением, созданным для выполнения работ и оказания услуг </w:t>
      </w:r>
      <w:r w:rsidRPr="0066073A">
        <w:rPr>
          <w:rFonts w:ascii="PT Astra Serif" w:hAnsi="PT Astra Serif" w:cs="Times New Roman"/>
          <w:sz w:val="28"/>
          <w:szCs w:val="28"/>
        </w:rPr>
        <w:br/>
        <w:t xml:space="preserve">в целях реализации установленных законодательством Российской Федерации полномочий органов государственной власти Ульяновской области </w:t>
      </w:r>
      <w:r w:rsidRPr="0066073A">
        <w:rPr>
          <w:rFonts w:ascii="PT Astra Serif" w:hAnsi="PT Astra Serif" w:cs="Times New Roman"/>
          <w:sz w:val="28"/>
          <w:szCs w:val="28"/>
        </w:rPr>
        <w:br/>
        <w:t xml:space="preserve">по осуществлению операций, связанных с перечислением соответствующим получателям денежных средств, предоставляемых в качестве социальных выплат (далее – центр социальных выплат), который несёт ответственность </w:t>
      </w:r>
      <w:r w:rsidRPr="0066073A">
        <w:rPr>
          <w:rFonts w:ascii="PT Astra Serif" w:hAnsi="PT Astra Serif" w:cs="Times New Roman"/>
          <w:sz w:val="28"/>
          <w:szCs w:val="28"/>
        </w:rPr>
        <w:br/>
        <w:t>за  своевременное расходование средств, направл</w:t>
      </w:r>
      <w:r w:rsidR="00A377D1">
        <w:rPr>
          <w:rFonts w:ascii="PT Astra Serif" w:hAnsi="PT Astra Serif" w:cs="Times New Roman"/>
          <w:sz w:val="28"/>
          <w:szCs w:val="28"/>
        </w:rPr>
        <w:t>яемых на предоставление пособий</w:t>
      </w:r>
      <w:r w:rsidRPr="0066073A">
        <w:rPr>
          <w:rFonts w:ascii="PT Astra Serif" w:hAnsi="PT Astra Serif" w:cs="Times New Roman"/>
          <w:sz w:val="28"/>
          <w:szCs w:val="28"/>
        </w:rPr>
        <w:t>.»;</w:t>
      </w:r>
    </w:p>
    <w:p w:rsidR="00B8710A" w:rsidRPr="0066073A" w:rsidRDefault="00B8710A" w:rsidP="00D0480E">
      <w:pPr>
        <w:pStyle w:val="a4"/>
        <w:numPr>
          <w:ilvl w:val="0"/>
          <w:numId w:val="7"/>
        </w:numPr>
        <w:tabs>
          <w:tab w:val="left" w:pos="1134"/>
        </w:tabs>
        <w:autoSpaceDE w:val="0"/>
        <w:autoSpaceDN w:val="0"/>
        <w:adjustRightInd w:val="0"/>
        <w:spacing w:after="0" w:line="240" w:lineRule="auto"/>
        <w:ind w:left="0" w:firstLine="710"/>
        <w:jc w:val="both"/>
        <w:rPr>
          <w:rFonts w:ascii="PT Astra Serif" w:hAnsi="PT Astra Serif" w:cs="Times New Roman"/>
          <w:sz w:val="28"/>
          <w:szCs w:val="28"/>
        </w:rPr>
      </w:pPr>
      <w:r w:rsidRPr="0066073A">
        <w:rPr>
          <w:rFonts w:ascii="PT Astra Serif" w:hAnsi="PT Astra Serif" w:cs="Times New Roman"/>
          <w:sz w:val="28"/>
          <w:szCs w:val="28"/>
        </w:rPr>
        <w:t>пункт 3</w:t>
      </w:r>
      <w:r w:rsidR="00780A59">
        <w:rPr>
          <w:rFonts w:ascii="PT Astra Serif" w:hAnsi="PT Astra Serif" w:cs="Times New Roman"/>
          <w:sz w:val="28"/>
          <w:szCs w:val="28"/>
        </w:rPr>
        <w:t xml:space="preserve"> и 4</w:t>
      </w:r>
      <w:r w:rsidRPr="0066073A">
        <w:rPr>
          <w:rFonts w:ascii="PT Astra Serif" w:hAnsi="PT Astra Serif" w:cs="Times New Roman"/>
          <w:sz w:val="28"/>
          <w:szCs w:val="28"/>
        </w:rPr>
        <w:t xml:space="preserve"> изложить в следующей редакции:</w:t>
      </w:r>
    </w:p>
    <w:p w:rsidR="00B8710A" w:rsidRPr="0066073A" w:rsidRDefault="00B8710A" w:rsidP="00B8710A">
      <w:pPr>
        <w:pStyle w:val="a4"/>
        <w:tabs>
          <w:tab w:val="left" w:pos="1134"/>
        </w:tabs>
        <w:autoSpaceDE w:val="0"/>
        <w:autoSpaceDN w:val="0"/>
        <w:adjustRightInd w:val="0"/>
        <w:spacing w:after="0" w:line="240" w:lineRule="auto"/>
        <w:ind w:left="0" w:firstLine="709"/>
        <w:jc w:val="both"/>
        <w:rPr>
          <w:rFonts w:ascii="PT Astra Serif" w:hAnsi="PT Astra Serif" w:cs="Times New Roman"/>
          <w:sz w:val="28"/>
          <w:szCs w:val="28"/>
        </w:rPr>
      </w:pPr>
      <w:r w:rsidRPr="0066073A">
        <w:rPr>
          <w:rFonts w:ascii="PT Astra Serif" w:hAnsi="PT Astra Serif" w:cs="Times New Roman"/>
          <w:sz w:val="28"/>
          <w:szCs w:val="28"/>
        </w:rPr>
        <w:t>«3. Финансовое обеспечение расходов, связанных с выплат</w:t>
      </w:r>
      <w:r w:rsidR="00780A59">
        <w:rPr>
          <w:rFonts w:ascii="PT Astra Serif" w:hAnsi="PT Astra Serif" w:cs="Times New Roman"/>
          <w:sz w:val="28"/>
          <w:szCs w:val="28"/>
        </w:rPr>
        <w:t>ой</w:t>
      </w:r>
      <w:r w:rsidRPr="0066073A">
        <w:rPr>
          <w:rFonts w:ascii="PT Astra Serif" w:hAnsi="PT Astra Serif" w:cs="Times New Roman"/>
          <w:sz w:val="28"/>
          <w:szCs w:val="28"/>
        </w:rPr>
        <w:t xml:space="preserve"> пособий, в том числе расходов, связанных с оплатой услуг по </w:t>
      </w:r>
      <w:r w:rsidR="00AC16DA">
        <w:rPr>
          <w:rFonts w:ascii="PT Astra Serif" w:hAnsi="PT Astra Serif" w:cs="Times New Roman"/>
          <w:sz w:val="28"/>
          <w:szCs w:val="28"/>
        </w:rPr>
        <w:t xml:space="preserve">их </w:t>
      </w:r>
      <w:r w:rsidRPr="0066073A">
        <w:rPr>
          <w:rFonts w:ascii="PT Astra Serif" w:hAnsi="PT Astra Serif" w:cs="Times New Roman"/>
          <w:sz w:val="28"/>
          <w:szCs w:val="28"/>
        </w:rPr>
        <w:t>доставке,</w:t>
      </w:r>
      <w:r w:rsidR="00AC16DA">
        <w:rPr>
          <w:rFonts w:ascii="PT Astra Serif" w:hAnsi="PT Astra Serif" w:cs="Times New Roman"/>
          <w:sz w:val="28"/>
          <w:szCs w:val="28"/>
        </w:rPr>
        <w:t xml:space="preserve"> перечислению, зачислению на счета граждан, </w:t>
      </w:r>
      <w:r w:rsidRPr="0066073A">
        <w:rPr>
          <w:rFonts w:ascii="PT Astra Serif" w:hAnsi="PT Astra Serif" w:cs="Times New Roman"/>
          <w:sz w:val="28"/>
          <w:szCs w:val="28"/>
        </w:rPr>
        <w:t xml:space="preserve"> осуществляется за счёт </w:t>
      </w:r>
      <w:r w:rsidR="00AC16DA">
        <w:rPr>
          <w:rFonts w:ascii="PT Astra Serif" w:hAnsi="PT Astra Serif" w:cs="Times New Roman"/>
          <w:sz w:val="28"/>
          <w:szCs w:val="28"/>
        </w:rPr>
        <w:t>бюджетных ассигнований</w:t>
      </w:r>
      <w:r w:rsidRPr="0066073A">
        <w:rPr>
          <w:rFonts w:ascii="PT Astra Serif" w:hAnsi="PT Astra Serif" w:cs="Times New Roman"/>
          <w:sz w:val="28"/>
          <w:szCs w:val="28"/>
        </w:rPr>
        <w:t xml:space="preserve"> областного бюджета Ульяновской области, источником которых являются субвенции из федерального бюджета, предоставляемые областному бюджету Ульяновской области, в соответствии с Правилами предоставления субвенций из федерального бюджета бюджетам субъектов Российской Федерации и бюджету г. Байконура на выплату единовременного пособия беременной жене военнослужащего, проходящего военную службу по призыву, и ежемесячного пособия на ребёнка военнослужащего, проходящего военную службу по призыву, утверждёнными постановлением Правительства Российской Федерации от 04.02.2009 № 97«О порядке предоставления субвенций из федерального бюджета бюджетам субъектов Российской Федерации и бюджету г. Байконура на выплату единовременного пособия </w:t>
      </w:r>
      <w:r w:rsidRPr="0066073A">
        <w:rPr>
          <w:rFonts w:ascii="PT Astra Serif" w:hAnsi="PT Astra Serif" w:cs="Times New Roman"/>
          <w:sz w:val="28"/>
          <w:szCs w:val="28"/>
        </w:rPr>
        <w:lastRenderedPageBreak/>
        <w:t>беременной жене военнослужащего, проходящего военную службу по призыву, иежемесячного пособия на ребёнка военнослужащего, проходящего военную службу по призыву»</w:t>
      </w:r>
      <w:r w:rsidR="0042691D">
        <w:rPr>
          <w:rFonts w:ascii="PT Astra Serif" w:hAnsi="PT Astra Serif" w:cs="Times New Roman"/>
          <w:sz w:val="28"/>
          <w:szCs w:val="28"/>
        </w:rPr>
        <w:t xml:space="preserve"> (далее – Правила предоставления субвенций от 04.02.2009 № 97)</w:t>
      </w:r>
      <w:r w:rsidRPr="0066073A">
        <w:rPr>
          <w:rFonts w:ascii="PT Astra Serif" w:hAnsi="PT Astra Serif" w:cs="Times New Roman"/>
          <w:sz w:val="28"/>
          <w:szCs w:val="28"/>
        </w:rPr>
        <w:t xml:space="preserve"> и с Правилами предоставления субвенций,предоставляемых бюджетам субъектов Российской Федерации и бюджету г. Байконура из федерального бюджета в целях финансового обеспечения </w:t>
      </w:r>
      <w:r w:rsidR="0042691D">
        <w:rPr>
          <w:rFonts w:ascii="PT Astra Serif" w:hAnsi="PT Astra Serif" w:cs="Times New Roman"/>
          <w:sz w:val="28"/>
          <w:szCs w:val="28"/>
        </w:rPr>
        <w:t>р</w:t>
      </w:r>
      <w:r w:rsidRPr="0066073A">
        <w:rPr>
          <w:rFonts w:ascii="PT Astra Serif" w:hAnsi="PT Astra Serif" w:cs="Times New Roman"/>
          <w:sz w:val="28"/>
          <w:szCs w:val="28"/>
        </w:rPr>
        <w:t xml:space="preserve">асходных обязательств субъектов Российской Федерации, возникающих при выполнении полномочий Российской Федерации, на выплату отдельных видов государственных пособий лицам, не подлежащим обязательному социальномустрахованию на случай временной нетрудоспособности и в связи с материнством, а также лицам, уволенным в связи с ликвидацией организаций (прекращением деятельности, </w:t>
      </w:r>
      <w:r w:rsidR="00AC16DA">
        <w:rPr>
          <w:rFonts w:ascii="PT Astra Serif" w:hAnsi="PT Astra Serif" w:cs="Times New Roman"/>
          <w:sz w:val="28"/>
          <w:szCs w:val="28"/>
        </w:rPr>
        <w:t xml:space="preserve">полномочий физическими лицами), </w:t>
      </w:r>
      <w:r w:rsidRPr="0066073A">
        <w:rPr>
          <w:rFonts w:ascii="PT Astra Serif" w:hAnsi="PT Astra Serif" w:cs="Times New Roman"/>
          <w:sz w:val="28"/>
          <w:szCs w:val="28"/>
        </w:rPr>
        <w:t xml:space="preserve">утверждёнными постановлением Правительства Российской Федерации от 08.10.2013 № 893 «О порядке предоставления субвенций, предоставляемых бюджетам субъектов Российской Федерациии бюджету г. Байконура из федерального бюджета в целях финансового обеспечения расходных обязательств субъектов Российской Федерации, возникающих при выполнении полномочий Российской Федерации, на выплату отдельных видов государственных пособий лицам, не подлежащим обязательному социальному страхованию на случай временной нетрудоспособности и в связи с материнством, а также лицам, уволенным </w:t>
      </w:r>
      <w:r w:rsidR="0042691D">
        <w:rPr>
          <w:rFonts w:ascii="PT Astra Serif" w:hAnsi="PT Astra Serif" w:cs="Times New Roman"/>
          <w:sz w:val="28"/>
          <w:szCs w:val="28"/>
        </w:rPr>
        <w:br/>
      </w:r>
      <w:r w:rsidRPr="0066073A">
        <w:rPr>
          <w:rFonts w:ascii="PT Astra Serif" w:hAnsi="PT Astra Serif" w:cs="Times New Roman"/>
          <w:sz w:val="28"/>
          <w:szCs w:val="28"/>
        </w:rPr>
        <w:t>в связи с ликвидацией организаций (прекращением деятельности, полномочий физическими лицами)</w:t>
      </w:r>
      <w:r w:rsidR="00AC16DA">
        <w:rPr>
          <w:rFonts w:ascii="PT Astra Serif" w:hAnsi="PT Astra Serif" w:cs="Times New Roman"/>
          <w:sz w:val="28"/>
          <w:szCs w:val="28"/>
        </w:rPr>
        <w:t xml:space="preserve"> (далее – Правила предоставления субвенций</w:t>
      </w:r>
      <w:r w:rsidR="0042691D">
        <w:rPr>
          <w:rFonts w:ascii="PT Astra Serif" w:hAnsi="PT Astra Serif" w:cs="Times New Roman"/>
          <w:sz w:val="28"/>
          <w:szCs w:val="28"/>
        </w:rPr>
        <w:br/>
        <w:t>от 08.10.2013 № 893</w:t>
      </w:r>
      <w:r w:rsidR="00AC16DA">
        <w:rPr>
          <w:rFonts w:ascii="PT Astra Serif" w:hAnsi="PT Astra Serif" w:cs="Times New Roman"/>
          <w:sz w:val="28"/>
          <w:szCs w:val="28"/>
        </w:rPr>
        <w:t>)</w:t>
      </w:r>
      <w:r w:rsidRPr="0066073A">
        <w:rPr>
          <w:rFonts w:ascii="PT Astra Serif" w:hAnsi="PT Astra Serif" w:cs="Times New Roman"/>
          <w:sz w:val="28"/>
          <w:szCs w:val="28"/>
        </w:rPr>
        <w:t>.</w:t>
      </w:r>
    </w:p>
    <w:p w:rsidR="00780A59" w:rsidRPr="00780A59" w:rsidRDefault="00780A59" w:rsidP="00780A59">
      <w:pPr>
        <w:pStyle w:val="a4"/>
        <w:numPr>
          <w:ilvl w:val="0"/>
          <w:numId w:val="44"/>
        </w:numPr>
        <w:tabs>
          <w:tab w:val="left" w:pos="0"/>
          <w:tab w:val="left" w:pos="1134"/>
        </w:tabs>
        <w:autoSpaceDE w:val="0"/>
        <w:autoSpaceDN w:val="0"/>
        <w:adjustRightInd w:val="0"/>
        <w:spacing w:after="0" w:line="240" w:lineRule="auto"/>
        <w:ind w:left="0" w:firstLine="709"/>
        <w:jc w:val="both"/>
        <w:rPr>
          <w:rFonts w:ascii="PT Astra Serif" w:hAnsi="PT Astra Serif"/>
          <w:sz w:val="28"/>
          <w:szCs w:val="28"/>
        </w:rPr>
      </w:pPr>
      <w:r w:rsidRPr="00780A59">
        <w:rPr>
          <w:rFonts w:ascii="PT Astra Serif" w:hAnsi="PT Astra Serif" w:cs="Times New Roman"/>
          <w:sz w:val="28"/>
          <w:szCs w:val="28"/>
        </w:rPr>
        <w:t xml:space="preserve">Главным </w:t>
      </w:r>
      <w:r w:rsidRPr="00780A59">
        <w:rPr>
          <w:rFonts w:ascii="PT Astra Serif" w:hAnsi="PT Astra Serif"/>
          <w:sz w:val="28"/>
          <w:szCs w:val="28"/>
        </w:rPr>
        <w:t xml:space="preserve">распорядителем бюджетных средств, направляемых </w:t>
      </w:r>
      <w:r w:rsidRPr="00780A59">
        <w:rPr>
          <w:rFonts w:ascii="PT Astra Serif" w:hAnsi="PT Astra Serif"/>
          <w:sz w:val="28"/>
          <w:szCs w:val="28"/>
        </w:rPr>
        <w:br/>
        <w:t xml:space="preserve">на </w:t>
      </w:r>
      <w:r>
        <w:rPr>
          <w:rFonts w:ascii="PT Astra Serif" w:hAnsi="PT Astra Serif"/>
          <w:sz w:val="28"/>
          <w:szCs w:val="28"/>
        </w:rPr>
        <w:t>выплатупособий</w:t>
      </w:r>
      <w:r w:rsidRPr="00780A59">
        <w:rPr>
          <w:rFonts w:ascii="PT Astra Serif" w:hAnsi="PT Astra Serif"/>
          <w:sz w:val="28"/>
          <w:szCs w:val="28"/>
        </w:rPr>
        <w:t>, является исполнительный орган государственной власти Ульяновской области, уполномоченный в сфере социальной защиты населения (далее – уполномоченный орган).</w:t>
      </w:r>
      <w:r>
        <w:rPr>
          <w:rFonts w:ascii="PT Astra Serif" w:hAnsi="PT Astra Serif"/>
          <w:sz w:val="28"/>
          <w:szCs w:val="28"/>
        </w:rPr>
        <w:t>»;</w:t>
      </w:r>
    </w:p>
    <w:p w:rsidR="0042691D" w:rsidRDefault="0042691D" w:rsidP="0042691D">
      <w:pPr>
        <w:pStyle w:val="a4"/>
        <w:numPr>
          <w:ilvl w:val="0"/>
          <w:numId w:val="7"/>
        </w:numPr>
        <w:tabs>
          <w:tab w:val="left" w:pos="0"/>
          <w:tab w:val="left" w:pos="1134"/>
        </w:tabs>
        <w:autoSpaceDE w:val="0"/>
        <w:autoSpaceDN w:val="0"/>
        <w:adjustRightInd w:val="0"/>
        <w:spacing w:after="0" w:line="240" w:lineRule="auto"/>
        <w:ind w:left="0" w:firstLine="710"/>
        <w:jc w:val="both"/>
        <w:rPr>
          <w:rFonts w:ascii="PT Astra Serif" w:hAnsi="PT Astra Serif" w:cs="Times New Roman"/>
          <w:sz w:val="28"/>
          <w:szCs w:val="28"/>
        </w:rPr>
      </w:pPr>
      <w:r>
        <w:rPr>
          <w:rFonts w:ascii="PT Astra Serif" w:hAnsi="PT Astra Serif" w:cs="Times New Roman"/>
          <w:sz w:val="28"/>
          <w:szCs w:val="28"/>
        </w:rPr>
        <w:t>в пункте 5:</w:t>
      </w:r>
    </w:p>
    <w:p w:rsidR="00B8710A" w:rsidRDefault="00B8710A" w:rsidP="0042691D">
      <w:pPr>
        <w:pStyle w:val="a4"/>
        <w:numPr>
          <w:ilvl w:val="0"/>
          <w:numId w:val="7"/>
        </w:numPr>
        <w:tabs>
          <w:tab w:val="left" w:pos="0"/>
          <w:tab w:val="left" w:pos="1134"/>
        </w:tabs>
        <w:autoSpaceDE w:val="0"/>
        <w:autoSpaceDN w:val="0"/>
        <w:adjustRightInd w:val="0"/>
        <w:spacing w:after="0" w:line="240" w:lineRule="auto"/>
        <w:ind w:left="0" w:firstLine="710"/>
        <w:jc w:val="both"/>
        <w:rPr>
          <w:rFonts w:ascii="PT Astra Serif" w:hAnsi="PT Astra Serif" w:cs="Times New Roman"/>
          <w:sz w:val="28"/>
          <w:szCs w:val="28"/>
        </w:rPr>
      </w:pPr>
      <w:r w:rsidRPr="0066073A">
        <w:rPr>
          <w:rFonts w:ascii="PT Astra Serif" w:hAnsi="PT Astra Serif" w:cs="Times New Roman"/>
          <w:sz w:val="28"/>
          <w:szCs w:val="28"/>
        </w:rPr>
        <w:t xml:space="preserve">в </w:t>
      </w:r>
      <w:r w:rsidR="00A377D1">
        <w:rPr>
          <w:rFonts w:ascii="PT Astra Serif" w:hAnsi="PT Astra Serif" w:cs="Times New Roman"/>
          <w:sz w:val="28"/>
          <w:szCs w:val="28"/>
        </w:rPr>
        <w:t>под</w:t>
      </w:r>
      <w:r w:rsidRPr="0066073A">
        <w:rPr>
          <w:rFonts w:ascii="PT Astra Serif" w:hAnsi="PT Astra Serif" w:cs="Times New Roman"/>
          <w:sz w:val="28"/>
          <w:szCs w:val="28"/>
        </w:rPr>
        <w:t xml:space="preserve">пункте 5.1 </w:t>
      </w:r>
      <w:r w:rsidR="0042691D">
        <w:rPr>
          <w:rFonts w:ascii="PT Astra Serif" w:hAnsi="PT Astra Serif" w:cs="Times New Roman"/>
          <w:sz w:val="28"/>
          <w:szCs w:val="28"/>
        </w:rPr>
        <w:t xml:space="preserve">слово «предоставления» заменить словом «выплаты», </w:t>
      </w:r>
      <w:r w:rsidRPr="0066073A">
        <w:rPr>
          <w:rFonts w:ascii="PT Astra Serif" w:hAnsi="PT Astra Serif" w:cs="Times New Roman"/>
          <w:sz w:val="28"/>
          <w:szCs w:val="28"/>
        </w:rPr>
        <w:t>слова «территориальном органе Федерального казначейства» заменить словами «Министерстве финансов Ульяновской области»;</w:t>
      </w:r>
    </w:p>
    <w:p w:rsidR="0042691D" w:rsidRDefault="0042691D" w:rsidP="0042691D">
      <w:pPr>
        <w:pStyle w:val="a4"/>
        <w:numPr>
          <w:ilvl w:val="0"/>
          <w:numId w:val="7"/>
        </w:numPr>
        <w:tabs>
          <w:tab w:val="left" w:pos="0"/>
          <w:tab w:val="left" w:pos="1134"/>
        </w:tabs>
        <w:autoSpaceDE w:val="0"/>
        <w:autoSpaceDN w:val="0"/>
        <w:adjustRightInd w:val="0"/>
        <w:spacing w:after="0" w:line="240" w:lineRule="auto"/>
        <w:ind w:left="0" w:firstLine="710"/>
        <w:jc w:val="both"/>
        <w:rPr>
          <w:rFonts w:ascii="PT Astra Serif" w:hAnsi="PT Astra Serif" w:cs="Times New Roman"/>
          <w:sz w:val="28"/>
          <w:szCs w:val="28"/>
        </w:rPr>
      </w:pPr>
      <w:r>
        <w:rPr>
          <w:rFonts w:ascii="PT Astra Serif" w:hAnsi="PT Astra Serif" w:cs="Times New Roman"/>
          <w:sz w:val="28"/>
          <w:szCs w:val="28"/>
        </w:rPr>
        <w:t>пункт</w:t>
      </w:r>
      <w:r w:rsidR="00997C1A">
        <w:rPr>
          <w:rFonts w:ascii="PT Astra Serif" w:hAnsi="PT Astra Serif" w:cs="Times New Roman"/>
          <w:sz w:val="28"/>
          <w:szCs w:val="28"/>
        </w:rPr>
        <w:t>ы</w:t>
      </w:r>
      <w:r>
        <w:rPr>
          <w:rFonts w:ascii="PT Astra Serif" w:hAnsi="PT Astra Serif" w:cs="Times New Roman"/>
          <w:sz w:val="28"/>
          <w:szCs w:val="28"/>
        </w:rPr>
        <w:t xml:space="preserve"> 5.2</w:t>
      </w:r>
      <w:r w:rsidR="00E70EF2">
        <w:rPr>
          <w:rFonts w:ascii="PT Astra Serif" w:hAnsi="PT Astra Serif" w:cs="Times New Roman"/>
          <w:sz w:val="28"/>
          <w:szCs w:val="28"/>
        </w:rPr>
        <w:t xml:space="preserve"> и 5.3</w:t>
      </w:r>
      <w:r>
        <w:rPr>
          <w:rFonts w:ascii="PT Astra Serif" w:hAnsi="PT Astra Serif" w:cs="Times New Roman"/>
          <w:sz w:val="28"/>
          <w:szCs w:val="28"/>
        </w:rPr>
        <w:t xml:space="preserve"> изложить в следующей редакции:</w:t>
      </w:r>
    </w:p>
    <w:p w:rsidR="00E70EF2" w:rsidRDefault="0042691D" w:rsidP="00E70EF2">
      <w:pPr>
        <w:pStyle w:val="a4"/>
        <w:tabs>
          <w:tab w:val="left" w:pos="0"/>
          <w:tab w:val="left" w:pos="1134"/>
        </w:tabs>
        <w:autoSpaceDE w:val="0"/>
        <w:autoSpaceDN w:val="0"/>
        <w:adjustRightInd w:val="0"/>
        <w:spacing w:after="0" w:line="240" w:lineRule="auto"/>
        <w:ind w:left="0" w:firstLine="710"/>
        <w:jc w:val="both"/>
        <w:rPr>
          <w:rFonts w:ascii="PT Astra Serif" w:hAnsi="PT Astra Serif" w:cs="Times New Roman"/>
          <w:sz w:val="28"/>
          <w:szCs w:val="28"/>
        </w:rPr>
      </w:pPr>
      <w:r>
        <w:rPr>
          <w:rFonts w:ascii="PT Astra Serif" w:hAnsi="PT Astra Serif" w:cs="Times New Roman"/>
          <w:sz w:val="28"/>
          <w:szCs w:val="28"/>
        </w:rPr>
        <w:t xml:space="preserve">«5.2. </w:t>
      </w:r>
      <w:r w:rsidR="00E70EF2">
        <w:rPr>
          <w:rFonts w:ascii="PT Astra Serif" w:hAnsi="PT Astra Serif" w:cs="Times New Roman"/>
          <w:sz w:val="28"/>
          <w:szCs w:val="28"/>
        </w:rPr>
        <w:t xml:space="preserve">Представляет отчётность в соответствии с пунктом 5 Правил </w:t>
      </w:r>
      <w:r w:rsidR="00E70EF2" w:rsidRPr="00E70EF2">
        <w:rPr>
          <w:rFonts w:ascii="PT Astra Serif" w:hAnsi="PT Astra Serif" w:cs="Times New Roman"/>
          <w:sz w:val="28"/>
          <w:szCs w:val="28"/>
        </w:rPr>
        <w:t>предоставления субвенций от 04.02.2009 № 97</w:t>
      </w:r>
      <w:r w:rsidR="00E70EF2">
        <w:rPr>
          <w:rFonts w:ascii="PT Astra Serif" w:hAnsi="PT Astra Serif" w:cs="Times New Roman"/>
          <w:sz w:val="28"/>
          <w:szCs w:val="28"/>
        </w:rPr>
        <w:t xml:space="preserve"> и пунктом 7 Правил предоставления субвенций от 08.10.2013 № 893.</w:t>
      </w:r>
    </w:p>
    <w:p w:rsidR="0042691D" w:rsidRPr="0066073A" w:rsidRDefault="00E70EF2" w:rsidP="00997C1A">
      <w:pPr>
        <w:pStyle w:val="a4"/>
        <w:tabs>
          <w:tab w:val="left" w:pos="0"/>
          <w:tab w:val="left" w:pos="1134"/>
        </w:tabs>
        <w:autoSpaceDE w:val="0"/>
        <w:autoSpaceDN w:val="0"/>
        <w:adjustRightInd w:val="0"/>
        <w:spacing w:after="0" w:line="240" w:lineRule="auto"/>
        <w:ind w:left="0" w:firstLine="709"/>
        <w:jc w:val="both"/>
        <w:rPr>
          <w:rFonts w:ascii="PT Astra Serif" w:hAnsi="PT Astra Serif" w:cs="Times New Roman"/>
          <w:sz w:val="28"/>
          <w:szCs w:val="28"/>
        </w:rPr>
      </w:pPr>
      <w:r>
        <w:rPr>
          <w:rFonts w:ascii="PT Astra Serif" w:hAnsi="PT Astra Serif" w:cs="Times New Roman"/>
          <w:sz w:val="28"/>
          <w:szCs w:val="28"/>
        </w:rPr>
        <w:t>5.3. О</w:t>
      </w:r>
      <w:r w:rsidRPr="00E70EF2">
        <w:rPr>
          <w:rFonts w:ascii="PT Astra Serif" w:hAnsi="PT Astra Serif" w:cs="Times New Roman"/>
          <w:sz w:val="28"/>
          <w:szCs w:val="28"/>
        </w:rPr>
        <w:t>беспечивает результативность, адресность и целевой характер использования бюджетных средств, направ</w:t>
      </w:r>
      <w:r w:rsidR="00997C1A">
        <w:rPr>
          <w:rFonts w:ascii="PT Astra Serif" w:hAnsi="PT Astra Serif" w:cs="Times New Roman"/>
          <w:sz w:val="28"/>
          <w:szCs w:val="28"/>
        </w:rPr>
        <w:t>ляемых</w:t>
      </w:r>
      <w:r w:rsidRPr="00E70EF2">
        <w:rPr>
          <w:rFonts w:ascii="PT Astra Serif" w:hAnsi="PT Astra Serif" w:cs="Times New Roman"/>
          <w:sz w:val="28"/>
          <w:szCs w:val="28"/>
        </w:rPr>
        <w:t xml:space="preserve"> на осуществление выплат,</w:t>
      </w:r>
      <w:r w:rsidR="00997C1A">
        <w:rPr>
          <w:rFonts w:ascii="PT Astra Serif" w:hAnsi="PT Astra Serif" w:cs="Times New Roman"/>
          <w:sz w:val="28"/>
          <w:szCs w:val="28"/>
        </w:rPr>
        <w:br/>
      </w:r>
      <w:r w:rsidRPr="00E70EF2">
        <w:rPr>
          <w:rFonts w:ascii="PT Astra Serif" w:hAnsi="PT Astra Serif" w:cs="Times New Roman"/>
          <w:sz w:val="28"/>
          <w:szCs w:val="28"/>
        </w:rPr>
        <w:t xml:space="preserve">в соответствии с утверждёнными ему бюджетными ассигнованиями </w:t>
      </w:r>
      <w:r>
        <w:rPr>
          <w:rFonts w:ascii="PT Astra Serif" w:hAnsi="PT Astra Serif" w:cs="Times New Roman"/>
          <w:sz w:val="28"/>
          <w:szCs w:val="28"/>
        </w:rPr>
        <w:br/>
      </w:r>
      <w:r w:rsidRPr="00E70EF2">
        <w:rPr>
          <w:rFonts w:ascii="PT Astra Serif" w:hAnsi="PT Astra Serif" w:cs="Times New Roman"/>
          <w:sz w:val="28"/>
          <w:szCs w:val="28"/>
        </w:rPr>
        <w:t>и лимитами бюджетных обязательств.</w:t>
      </w:r>
      <w:r>
        <w:rPr>
          <w:rFonts w:ascii="PT Astra Serif" w:hAnsi="PT Astra Serif" w:cs="Times New Roman"/>
          <w:sz w:val="28"/>
          <w:szCs w:val="28"/>
        </w:rPr>
        <w:t>»;</w:t>
      </w:r>
    </w:p>
    <w:p w:rsidR="00B8710A" w:rsidRPr="0066073A" w:rsidRDefault="00B8710A" w:rsidP="0042691D">
      <w:pPr>
        <w:pStyle w:val="a4"/>
        <w:numPr>
          <w:ilvl w:val="0"/>
          <w:numId w:val="7"/>
        </w:numPr>
        <w:tabs>
          <w:tab w:val="left" w:pos="1134"/>
        </w:tabs>
        <w:autoSpaceDE w:val="0"/>
        <w:autoSpaceDN w:val="0"/>
        <w:adjustRightInd w:val="0"/>
        <w:spacing w:after="0" w:line="240" w:lineRule="auto"/>
        <w:jc w:val="both"/>
        <w:rPr>
          <w:rFonts w:ascii="PT Astra Serif" w:hAnsi="PT Astra Serif" w:cs="Times New Roman"/>
          <w:sz w:val="28"/>
          <w:szCs w:val="28"/>
        </w:rPr>
      </w:pPr>
      <w:r w:rsidRPr="0066073A">
        <w:rPr>
          <w:rFonts w:ascii="PT Astra Serif" w:hAnsi="PT Astra Serif" w:cs="Times New Roman"/>
          <w:sz w:val="28"/>
          <w:szCs w:val="28"/>
        </w:rPr>
        <w:t>пункт 6.1</w:t>
      </w:r>
      <w:r w:rsidR="00E12E40">
        <w:rPr>
          <w:rFonts w:ascii="PT Astra Serif" w:hAnsi="PT Astra Serif" w:cs="Times New Roman"/>
          <w:sz w:val="28"/>
          <w:szCs w:val="28"/>
        </w:rPr>
        <w:t xml:space="preserve"> пункта 6</w:t>
      </w:r>
      <w:r w:rsidRPr="0066073A">
        <w:rPr>
          <w:rFonts w:ascii="PT Astra Serif" w:hAnsi="PT Astra Serif" w:cs="Times New Roman"/>
          <w:sz w:val="28"/>
          <w:szCs w:val="28"/>
        </w:rPr>
        <w:t xml:space="preserve"> изложить в следующей редакции:</w:t>
      </w:r>
    </w:p>
    <w:p w:rsidR="00B8710A" w:rsidRPr="0066073A" w:rsidRDefault="00B8710A" w:rsidP="00B8710A">
      <w:pPr>
        <w:tabs>
          <w:tab w:val="left" w:pos="1134"/>
        </w:tabs>
        <w:autoSpaceDE w:val="0"/>
        <w:autoSpaceDN w:val="0"/>
        <w:adjustRightInd w:val="0"/>
        <w:spacing w:after="0" w:line="240" w:lineRule="auto"/>
        <w:ind w:firstLine="710"/>
        <w:jc w:val="both"/>
        <w:rPr>
          <w:rFonts w:ascii="PT Astra Serif" w:hAnsi="PT Astra Serif" w:cs="Times New Roman"/>
          <w:sz w:val="28"/>
          <w:szCs w:val="28"/>
        </w:rPr>
      </w:pPr>
      <w:r w:rsidRPr="0066073A">
        <w:rPr>
          <w:rFonts w:ascii="PT Astra Serif" w:hAnsi="PT Astra Serif" w:cs="Times New Roman"/>
          <w:sz w:val="28"/>
          <w:szCs w:val="28"/>
        </w:rPr>
        <w:t xml:space="preserve">«6.1. Осуществляет расходование средств путём их перечисления </w:t>
      </w:r>
      <w:r w:rsidRPr="0066073A">
        <w:rPr>
          <w:rFonts w:ascii="PT Astra Serif" w:hAnsi="PT Astra Serif" w:cs="Times New Roman"/>
          <w:sz w:val="28"/>
          <w:szCs w:val="28"/>
        </w:rPr>
        <w:br/>
        <w:t>с лицевого счёта центра социальных выплат, открытого в Министерстве финансов Ульяновской области, на счета получателей в кредитных организациях или организации их доставки через организации федеральной почтовой связи.».</w:t>
      </w:r>
    </w:p>
    <w:p w:rsidR="00B8710A" w:rsidRPr="0066073A" w:rsidRDefault="00B8710A" w:rsidP="00D0480E">
      <w:pPr>
        <w:pStyle w:val="a4"/>
        <w:numPr>
          <w:ilvl w:val="0"/>
          <w:numId w:val="3"/>
        </w:numPr>
        <w:tabs>
          <w:tab w:val="left" w:pos="1134"/>
        </w:tabs>
        <w:autoSpaceDE w:val="0"/>
        <w:autoSpaceDN w:val="0"/>
        <w:adjustRightInd w:val="0"/>
        <w:spacing w:after="0" w:line="240" w:lineRule="auto"/>
        <w:ind w:left="0" w:firstLine="709"/>
        <w:jc w:val="both"/>
        <w:rPr>
          <w:rFonts w:ascii="PT Astra Serif" w:hAnsi="PT Astra Serif" w:cs="Times New Roman"/>
          <w:sz w:val="28"/>
          <w:szCs w:val="28"/>
        </w:rPr>
      </w:pPr>
      <w:r w:rsidRPr="0066073A">
        <w:rPr>
          <w:rFonts w:ascii="PT Astra Serif" w:hAnsi="PT Astra Serif" w:cs="Times New Roman"/>
          <w:sz w:val="28"/>
          <w:szCs w:val="28"/>
        </w:rPr>
        <w:lastRenderedPageBreak/>
        <w:t xml:space="preserve">Внести в Порядок выплаты денежных средств, предоставляемых </w:t>
      </w:r>
      <w:r w:rsidRPr="0066073A">
        <w:rPr>
          <w:rFonts w:ascii="PT Astra Serif" w:hAnsi="PT Astra Serif" w:cs="Times New Roman"/>
          <w:sz w:val="28"/>
          <w:szCs w:val="28"/>
        </w:rPr>
        <w:br/>
        <w:t xml:space="preserve">в качестве мер социальной поддержки гражданам, подвергшимся воздействию радиации, проживающим на территории Ульяновской области, утверждённый постановлением Правительства Ульяновской области от 01.06.2015 № 245-П </w:t>
      </w:r>
      <w:r w:rsidRPr="0066073A">
        <w:rPr>
          <w:rFonts w:ascii="PT Astra Serif" w:hAnsi="PT Astra Serif" w:cs="Times New Roman"/>
          <w:sz w:val="28"/>
          <w:szCs w:val="28"/>
        </w:rPr>
        <w:br/>
        <w:t xml:space="preserve">«Об утверждении Порядка выплаты денежных средств, предоставляемых </w:t>
      </w:r>
      <w:r w:rsidRPr="0066073A">
        <w:rPr>
          <w:rFonts w:ascii="PT Astra Serif" w:hAnsi="PT Astra Serif" w:cs="Times New Roman"/>
          <w:sz w:val="28"/>
          <w:szCs w:val="28"/>
        </w:rPr>
        <w:br/>
        <w:t>в качестве мер социальной поддержки гражданам, подвергшимся воздействию радиации, проживающим на территории Ульяновской области»</w:t>
      </w:r>
      <w:r w:rsidR="00E12E40">
        <w:rPr>
          <w:rFonts w:ascii="PT Astra Serif" w:hAnsi="PT Astra Serif" w:cs="Times New Roman"/>
          <w:sz w:val="28"/>
          <w:szCs w:val="28"/>
        </w:rPr>
        <w:t>,</w:t>
      </w:r>
      <w:r w:rsidRPr="0066073A">
        <w:rPr>
          <w:rFonts w:ascii="PT Astra Serif" w:hAnsi="PT Astra Serif" w:cs="Times New Roman"/>
          <w:sz w:val="28"/>
          <w:szCs w:val="28"/>
        </w:rPr>
        <w:t xml:space="preserve"> следующие изменения:</w:t>
      </w:r>
    </w:p>
    <w:p w:rsidR="00B8710A" w:rsidRPr="0066073A" w:rsidRDefault="00B8710A" w:rsidP="00D0480E">
      <w:pPr>
        <w:pStyle w:val="a4"/>
        <w:numPr>
          <w:ilvl w:val="0"/>
          <w:numId w:val="9"/>
        </w:numPr>
        <w:tabs>
          <w:tab w:val="left" w:pos="0"/>
          <w:tab w:val="left" w:pos="1134"/>
        </w:tabs>
        <w:autoSpaceDE w:val="0"/>
        <w:autoSpaceDN w:val="0"/>
        <w:adjustRightInd w:val="0"/>
        <w:spacing w:after="0" w:line="240" w:lineRule="auto"/>
        <w:ind w:left="0" w:firstLine="709"/>
        <w:jc w:val="both"/>
        <w:rPr>
          <w:rFonts w:ascii="PT Astra Serif" w:hAnsi="PT Astra Serif" w:cs="Times New Roman"/>
          <w:sz w:val="28"/>
          <w:szCs w:val="28"/>
        </w:rPr>
      </w:pPr>
      <w:r w:rsidRPr="0066073A">
        <w:rPr>
          <w:rFonts w:ascii="PT Astra Serif" w:hAnsi="PT Astra Serif" w:cs="Times New Roman"/>
          <w:sz w:val="28"/>
          <w:szCs w:val="28"/>
        </w:rPr>
        <w:t xml:space="preserve">в пункте </w:t>
      </w:r>
      <w:r w:rsidR="001139C1">
        <w:rPr>
          <w:rFonts w:ascii="PT Astra Serif" w:hAnsi="PT Astra Serif" w:cs="Times New Roman"/>
          <w:sz w:val="28"/>
          <w:szCs w:val="28"/>
        </w:rPr>
        <w:t>2</w:t>
      </w:r>
      <w:r w:rsidRPr="0066073A">
        <w:rPr>
          <w:rFonts w:ascii="PT Astra Serif" w:hAnsi="PT Astra Serif" w:cs="Times New Roman"/>
          <w:sz w:val="28"/>
          <w:szCs w:val="28"/>
        </w:rPr>
        <w:t xml:space="preserve"> слова «территориальные органы» </w:t>
      </w:r>
      <w:r w:rsidR="00997C1A">
        <w:rPr>
          <w:rFonts w:ascii="PT Astra Serif" w:hAnsi="PT Astra Serif" w:cs="Times New Roman"/>
          <w:sz w:val="28"/>
          <w:szCs w:val="28"/>
        </w:rPr>
        <w:t>в соответствующем падеже</w:t>
      </w:r>
      <w:r w:rsidRPr="0066073A">
        <w:rPr>
          <w:rFonts w:ascii="PT Astra Serif" w:hAnsi="PT Astra Serif" w:cs="Times New Roman"/>
          <w:sz w:val="28"/>
          <w:szCs w:val="28"/>
        </w:rPr>
        <w:t>заменить словами «территориальный орган»</w:t>
      </w:r>
      <w:r w:rsidR="001139C1">
        <w:rPr>
          <w:rFonts w:ascii="PT Astra Serif" w:hAnsi="PT Astra Serif" w:cs="Times New Roman"/>
          <w:sz w:val="28"/>
          <w:szCs w:val="28"/>
        </w:rPr>
        <w:t xml:space="preserve"> в соответствующем падеже</w:t>
      </w:r>
      <w:r w:rsidRPr="0066073A">
        <w:rPr>
          <w:rFonts w:ascii="PT Astra Serif" w:hAnsi="PT Astra Serif" w:cs="Times New Roman"/>
          <w:sz w:val="28"/>
          <w:szCs w:val="28"/>
        </w:rPr>
        <w:t>;</w:t>
      </w:r>
    </w:p>
    <w:p w:rsidR="00B8710A" w:rsidRPr="0066073A" w:rsidRDefault="00B8710A" w:rsidP="00D0480E">
      <w:pPr>
        <w:pStyle w:val="a4"/>
        <w:numPr>
          <w:ilvl w:val="0"/>
          <w:numId w:val="9"/>
        </w:numPr>
        <w:tabs>
          <w:tab w:val="left" w:pos="0"/>
          <w:tab w:val="left" w:pos="1134"/>
        </w:tabs>
        <w:autoSpaceDE w:val="0"/>
        <w:autoSpaceDN w:val="0"/>
        <w:adjustRightInd w:val="0"/>
        <w:spacing w:after="0" w:line="240" w:lineRule="auto"/>
        <w:ind w:left="0" w:firstLine="709"/>
        <w:jc w:val="both"/>
        <w:rPr>
          <w:rFonts w:ascii="PT Astra Serif" w:hAnsi="PT Astra Serif" w:cs="Times New Roman"/>
          <w:sz w:val="28"/>
          <w:szCs w:val="28"/>
        </w:rPr>
      </w:pPr>
      <w:r w:rsidRPr="0066073A">
        <w:rPr>
          <w:rFonts w:ascii="PT Astra Serif" w:hAnsi="PT Astra Serif" w:cs="Times New Roman"/>
          <w:sz w:val="28"/>
          <w:szCs w:val="28"/>
        </w:rPr>
        <w:t>пункты 3-6 изложить в следующей редакции:</w:t>
      </w:r>
    </w:p>
    <w:p w:rsidR="00B8710A" w:rsidRPr="0066073A" w:rsidRDefault="00B8710A" w:rsidP="00B8710A">
      <w:pPr>
        <w:pStyle w:val="a4"/>
        <w:tabs>
          <w:tab w:val="left" w:pos="0"/>
          <w:tab w:val="left" w:pos="1134"/>
        </w:tabs>
        <w:autoSpaceDE w:val="0"/>
        <w:autoSpaceDN w:val="0"/>
        <w:adjustRightInd w:val="0"/>
        <w:spacing w:after="0" w:line="240" w:lineRule="auto"/>
        <w:ind w:left="0" w:firstLine="709"/>
        <w:jc w:val="both"/>
        <w:rPr>
          <w:rFonts w:ascii="PT Astra Serif" w:hAnsi="PT Astra Serif" w:cs="Times New Roman"/>
          <w:sz w:val="28"/>
          <w:szCs w:val="28"/>
        </w:rPr>
      </w:pPr>
      <w:r w:rsidRPr="0066073A">
        <w:rPr>
          <w:rFonts w:ascii="PT Astra Serif" w:hAnsi="PT Astra Serif" w:cs="Times New Roman"/>
          <w:sz w:val="28"/>
          <w:szCs w:val="28"/>
        </w:rPr>
        <w:t xml:space="preserve">«3. </w:t>
      </w:r>
      <w:r w:rsidRPr="0066073A">
        <w:rPr>
          <w:rFonts w:ascii="PT Astra Serif" w:hAnsi="PT Astra Serif" w:cs="Times New Roman"/>
          <w:sz w:val="28"/>
          <w:szCs w:val="28"/>
        </w:rPr>
        <w:tab/>
        <w:t xml:space="preserve">Финансовое обеспечение расходов, связанных с осуществлением денежных выплат, в том числе расходов, связанных с оплатой услуг </w:t>
      </w:r>
      <w:r w:rsidRPr="0066073A">
        <w:rPr>
          <w:rFonts w:ascii="PT Astra Serif" w:hAnsi="PT Astra Serif" w:cs="Times New Roman"/>
          <w:sz w:val="28"/>
          <w:szCs w:val="28"/>
        </w:rPr>
        <w:br/>
        <w:t xml:space="preserve">по </w:t>
      </w:r>
      <w:r w:rsidR="00632092">
        <w:rPr>
          <w:rFonts w:ascii="PT Astra Serif" w:hAnsi="PT Astra Serif" w:cs="Times New Roman"/>
          <w:sz w:val="28"/>
          <w:szCs w:val="28"/>
        </w:rPr>
        <w:t xml:space="preserve">их </w:t>
      </w:r>
      <w:r w:rsidRPr="0066073A">
        <w:rPr>
          <w:rFonts w:ascii="PT Astra Serif" w:hAnsi="PT Astra Serif" w:cs="Times New Roman"/>
          <w:sz w:val="28"/>
          <w:szCs w:val="28"/>
        </w:rPr>
        <w:t xml:space="preserve">доставке, </w:t>
      </w:r>
      <w:r w:rsidR="00632092">
        <w:rPr>
          <w:rFonts w:ascii="PT Astra Serif" w:hAnsi="PT Astra Serif" w:cs="Times New Roman"/>
          <w:sz w:val="28"/>
          <w:szCs w:val="28"/>
        </w:rPr>
        <w:t>перечислению,</w:t>
      </w:r>
      <w:r w:rsidRPr="0066073A">
        <w:rPr>
          <w:rFonts w:ascii="PT Astra Serif" w:hAnsi="PT Astra Serif" w:cs="Times New Roman"/>
          <w:sz w:val="28"/>
          <w:szCs w:val="28"/>
        </w:rPr>
        <w:t xml:space="preserve"> зачислению на счета граждан</w:t>
      </w:r>
      <w:r w:rsidR="00632092">
        <w:rPr>
          <w:rFonts w:ascii="PT Astra Serif" w:hAnsi="PT Astra Serif" w:cs="Times New Roman"/>
          <w:sz w:val="28"/>
          <w:szCs w:val="28"/>
        </w:rPr>
        <w:t>,</w:t>
      </w:r>
      <w:r w:rsidRPr="0066073A">
        <w:rPr>
          <w:rFonts w:ascii="PT Astra Serif" w:hAnsi="PT Astra Serif" w:cs="Times New Roman"/>
          <w:sz w:val="28"/>
          <w:szCs w:val="28"/>
        </w:rPr>
        <w:t xml:space="preserve"> осуществляется за счёт </w:t>
      </w:r>
      <w:r w:rsidR="00632092">
        <w:rPr>
          <w:rFonts w:ascii="PT Astra Serif" w:hAnsi="PT Astra Serif" w:cs="Times New Roman"/>
          <w:sz w:val="28"/>
          <w:szCs w:val="28"/>
        </w:rPr>
        <w:t>бюджетных ассигнований</w:t>
      </w:r>
      <w:r w:rsidRPr="0066073A">
        <w:rPr>
          <w:rFonts w:ascii="PT Astra Serif" w:hAnsi="PT Astra Serif" w:cs="Times New Roman"/>
          <w:sz w:val="28"/>
          <w:szCs w:val="28"/>
        </w:rPr>
        <w:t xml:space="preserve"> областного бюджета Ульяновской области, источником которых являются субвенции из федерального бюджета, предоставляемые областному бюджету Ульяновской области, в соответствии </w:t>
      </w:r>
      <w:r w:rsidRPr="0066073A">
        <w:rPr>
          <w:rFonts w:ascii="PT Astra Serif" w:hAnsi="PT Astra Serif" w:cs="Times New Roman"/>
          <w:sz w:val="28"/>
          <w:szCs w:val="28"/>
        </w:rPr>
        <w:br/>
        <w:t xml:space="preserve">с Правилами предоставления из федерального бюджета бюджетам субъектов Российской Федерации и бюджету г. Байконура субвенций на осуществление переданного полномочия Российской Федерации по предоставлению мер социальной поддержки гражданам, подвергшимся воздействию радиации, утверждёнными постановлением Правительства Российской Федерации </w:t>
      </w:r>
      <w:r w:rsidRPr="0066073A">
        <w:rPr>
          <w:rFonts w:ascii="PT Astra Serif" w:hAnsi="PT Astra Serif" w:cs="Times New Roman"/>
          <w:sz w:val="28"/>
          <w:szCs w:val="28"/>
        </w:rPr>
        <w:br/>
        <w:t xml:space="preserve">от 24.12.2014 № 1475 «О предоставлении субвенций из федерального бюджета бюджетам субъектов Российской Федерации и бюджету г. Байконура </w:t>
      </w:r>
      <w:r w:rsidRPr="0066073A">
        <w:rPr>
          <w:rFonts w:ascii="PT Astra Serif" w:hAnsi="PT Astra Serif" w:cs="Times New Roman"/>
          <w:sz w:val="28"/>
          <w:szCs w:val="28"/>
        </w:rPr>
        <w:br/>
        <w:t xml:space="preserve">на осуществление переданного полномочия Российской Федерации </w:t>
      </w:r>
      <w:r w:rsidRPr="0066073A">
        <w:rPr>
          <w:rFonts w:ascii="PT Astra Serif" w:hAnsi="PT Astra Serif" w:cs="Times New Roman"/>
          <w:sz w:val="28"/>
          <w:szCs w:val="28"/>
        </w:rPr>
        <w:br/>
        <w:t>по предоставлению мер социальной поддержки гражданам, подвергшимся воздействию радиации» (далее – Правила предоставления субвенций).</w:t>
      </w:r>
    </w:p>
    <w:p w:rsidR="00B8710A" w:rsidRPr="0066073A" w:rsidRDefault="00B8710A" w:rsidP="00B8710A">
      <w:pPr>
        <w:tabs>
          <w:tab w:val="left" w:pos="0"/>
          <w:tab w:val="left" w:pos="1134"/>
        </w:tabs>
        <w:autoSpaceDE w:val="0"/>
        <w:autoSpaceDN w:val="0"/>
        <w:adjustRightInd w:val="0"/>
        <w:spacing w:after="0" w:line="240" w:lineRule="auto"/>
        <w:ind w:firstLine="709"/>
        <w:jc w:val="both"/>
        <w:rPr>
          <w:rFonts w:ascii="PT Astra Serif" w:hAnsi="PT Astra Serif" w:cs="Times New Roman"/>
          <w:sz w:val="28"/>
          <w:szCs w:val="28"/>
        </w:rPr>
      </w:pPr>
      <w:r w:rsidRPr="0066073A">
        <w:rPr>
          <w:rFonts w:ascii="PT Astra Serif" w:hAnsi="PT Astra Serif" w:cs="Times New Roman"/>
          <w:sz w:val="28"/>
          <w:szCs w:val="28"/>
        </w:rPr>
        <w:t>4.</w:t>
      </w:r>
      <w:r w:rsidRPr="0066073A">
        <w:rPr>
          <w:rFonts w:ascii="PT Astra Serif" w:hAnsi="PT Astra Serif" w:cs="Times New Roman"/>
          <w:sz w:val="28"/>
          <w:szCs w:val="28"/>
        </w:rPr>
        <w:tab/>
        <w:t xml:space="preserve">Главным распорядителем бюджетных средств, направляемых </w:t>
      </w:r>
      <w:r w:rsidRPr="0066073A">
        <w:rPr>
          <w:rFonts w:ascii="PT Astra Serif" w:hAnsi="PT Astra Serif" w:cs="Times New Roman"/>
          <w:sz w:val="28"/>
          <w:szCs w:val="28"/>
        </w:rPr>
        <w:br/>
        <w:t>на осуществление денежных выплат, является исполнительный орган государственной власти Ульяновской области, уполномоченный в сфере социальной защиты населения (далее – уполномоченный орган).</w:t>
      </w:r>
    </w:p>
    <w:p w:rsidR="00B8710A" w:rsidRPr="0066073A" w:rsidRDefault="00B8710A" w:rsidP="00B8710A">
      <w:pPr>
        <w:tabs>
          <w:tab w:val="left" w:pos="0"/>
          <w:tab w:val="left" w:pos="1134"/>
        </w:tabs>
        <w:autoSpaceDE w:val="0"/>
        <w:autoSpaceDN w:val="0"/>
        <w:adjustRightInd w:val="0"/>
        <w:spacing w:after="0" w:line="240" w:lineRule="auto"/>
        <w:ind w:firstLine="709"/>
        <w:jc w:val="both"/>
        <w:rPr>
          <w:rFonts w:ascii="PT Astra Serif" w:hAnsi="PT Astra Serif" w:cs="Times New Roman"/>
          <w:sz w:val="28"/>
          <w:szCs w:val="28"/>
        </w:rPr>
      </w:pPr>
      <w:r w:rsidRPr="0066073A">
        <w:rPr>
          <w:rFonts w:ascii="PT Astra Serif" w:hAnsi="PT Astra Serif" w:cs="Times New Roman"/>
          <w:sz w:val="28"/>
          <w:szCs w:val="28"/>
        </w:rPr>
        <w:t>Уполномоченный орган:</w:t>
      </w:r>
    </w:p>
    <w:p w:rsidR="00B8710A" w:rsidRDefault="00B8710A" w:rsidP="00B8710A">
      <w:pPr>
        <w:tabs>
          <w:tab w:val="left" w:pos="0"/>
          <w:tab w:val="left" w:pos="1134"/>
        </w:tabs>
        <w:autoSpaceDE w:val="0"/>
        <w:autoSpaceDN w:val="0"/>
        <w:adjustRightInd w:val="0"/>
        <w:spacing w:after="0" w:line="240" w:lineRule="auto"/>
        <w:ind w:firstLine="709"/>
        <w:jc w:val="both"/>
        <w:rPr>
          <w:rFonts w:ascii="PT Astra Serif" w:hAnsi="PT Astra Serif" w:cs="Times New Roman"/>
          <w:sz w:val="28"/>
          <w:szCs w:val="28"/>
        </w:rPr>
      </w:pPr>
      <w:r w:rsidRPr="0066073A">
        <w:rPr>
          <w:rFonts w:ascii="PT Astra Serif" w:hAnsi="PT Astra Serif" w:cs="Times New Roman"/>
          <w:sz w:val="28"/>
          <w:szCs w:val="28"/>
        </w:rPr>
        <w:t xml:space="preserve">зачисляет средства, предназначенные для </w:t>
      </w:r>
      <w:r w:rsidR="00632092">
        <w:rPr>
          <w:rFonts w:ascii="PT Astra Serif" w:hAnsi="PT Astra Serif" w:cs="Times New Roman"/>
          <w:sz w:val="28"/>
          <w:szCs w:val="28"/>
        </w:rPr>
        <w:t xml:space="preserve">организации </w:t>
      </w:r>
      <w:r w:rsidRPr="0066073A">
        <w:rPr>
          <w:rFonts w:ascii="PT Astra Serif" w:hAnsi="PT Astra Serif" w:cs="Times New Roman"/>
          <w:sz w:val="28"/>
          <w:szCs w:val="28"/>
        </w:rPr>
        <w:t>осуществления денежных выплат, на лицевой счёт областно</w:t>
      </w:r>
      <w:r w:rsidR="00632092">
        <w:rPr>
          <w:rFonts w:ascii="PT Astra Serif" w:hAnsi="PT Astra Serif" w:cs="Times New Roman"/>
          <w:sz w:val="28"/>
          <w:szCs w:val="28"/>
        </w:rPr>
        <w:t>го государственного казённого</w:t>
      </w:r>
      <w:r w:rsidRPr="0066073A">
        <w:rPr>
          <w:rFonts w:ascii="PT Astra Serif" w:hAnsi="PT Astra Serif" w:cs="Times New Roman"/>
          <w:sz w:val="28"/>
          <w:szCs w:val="28"/>
        </w:rPr>
        <w:t xml:space="preserve"> учреждени</w:t>
      </w:r>
      <w:r w:rsidR="00632092">
        <w:rPr>
          <w:rFonts w:ascii="PT Astra Serif" w:hAnsi="PT Astra Serif" w:cs="Times New Roman"/>
          <w:sz w:val="28"/>
          <w:szCs w:val="28"/>
        </w:rPr>
        <w:t>я, созданного</w:t>
      </w:r>
      <w:r w:rsidRPr="0066073A">
        <w:rPr>
          <w:rFonts w:ascii="PT Astra Serif" w:hAnsi="PT Astra Serif" w:cs="Times New Roman"/>
          <w:sz w:val="28"/>
          <w:szCs w:val="28"/>
        </w:rPr>
        <w:t xml:space="preserve"> для выполнения работ и оказания услуг в целях реализации установленных законодательством Российской Федерации полномочий органов государственной власти Ульяновской области по осуществлению операций, связанных с перечислением соответствующим получателям денежных средств, предоставляемых в качестве социальных выплат (далее – центр социальных выплат), открытый в Министерстве финансов Ульяновской области, в соответствии со сводной бюджетной росписью и кассовым планом исполнения областного бюджета Ульяновской области;</w:t>
      </w:r>
    </w:p>
    <w:p w:rsidR="00537847" w:rsidRPr="0066073A" w:rsidRDefault="00537847" w:rsidP="00B8710A">
      <w:pPr>
        <w:tabs>
          <w:tab w:val="left" w:pos="0"/>
          <w:tab w:val="left" w:pos="1134"/>
        </w:tabs>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п</w:t>
      </w:r>
      <w:r w:rsidRPr="00537847">
        <w:rPr>
          <w:rFonts w:ascii="PT Astra Serif" w:hAnsi="PT Astra Serif" w:cs="Times New Roman"/>
          <w:sz w:val="28"/>
          <w:szCs w:val="28"/>
        </w:rPr>
        <w:t xml:space="preserve">редставляет отчётность в соответствии с пунктом </w:t>
      </w:r>
      <w:r>
        <w:rPr>
          <w:rFonts w:ascii="PT Astra Serif" w:hAnsi="PT Astra Serif" w:cs="Times New Roman"/>
          <w:sz w:val="28"/>
          <w:szCs w:val="28"/>
        </w:rPr>
        <w:t>6</w:t>
      </w:r>
      <w:r w:rsidRPr="00537847">
        <w:rPr>
          <w:rFonts w:ascii="PT Astra Serif" w:hAnsi="PT Astra Serif" w:cs="Times New Roman"/>
          <w:sz w:val="28"/>
          <w:szCs w:val="28"/>
        </w:rPr>
        <w:t xml:space="preserve"> Правил предоставления субвенций</w:t>
      </w:r>
      <w:r>
        <w:rPr>
          <w:rFonts w:ascii="PT Astra Serif" w:hAnsi="PT Astra Serif" w:cs="Times New Roman"/>
          <w:sz w:val="28"/>
          <w:szCs w:val="28"/>
        </w:rPr>
        <w:t>;</w:t>
      </w:r>
    </w:p>
    <w:p w:rsidR="004C22D8" w:rsidRPr="0066073A" w:rsidRDefault="00B8710A" w:rsidP="004C22D8">
      <w:pPr>
        <w:tabs>
          <w:tab w:val="left" w:pos="0"/>
          <w:tab w:val="left" w:pos="1134"/>
        </w:tabs>
        <w:autoSpaceDE w:val="0"/>
        <w:autoSpaceDN w:val="0"/>
        <w:adjustRightInd w:val="0"/>
        <w:spacing w:after="0" w:line="240" w:lineRule="auto"/>
        <w:ind w:firstLine="709"/>
        <w:jc w:val="both"/>
        <w:rPr>
          <w:rFonts w:ascii="PT Astra Serif" w:hAnsi="PT Astra Serif" w:cs="Times New Roman"/>
          <w:sz w:val="28"/>
          <w:szCs w:val="28"/>
        </w:rPr>
      </w:pPr>
      <w:r w:rsidRPr="0066073A">
        <w:rPr>
          <w:rFonts w:ascii="PT Astra Serif" w:hAnsi="PT Astra Serif" w:cs="Times New Roman"/>
          <w:sz w:val="28"/>
          <w:szCs w:val="28"/>
        </w:rPr>
        <w:t>обеспечивает результативность, адресность и целевой характер использов</w:t>
      </w:r>
      <w:r w:rsidR="00DF40B2">
        <w:rPr>
          <w:rFonts w:ascii="PT Astra Serif" w:hAnsi="PT Astra Serif" w:cs="Times New Roman"/>
          <w:sz w:val="28"/>
          <w:szCs w:val="28"/>
        </w:rPr>
        <w:t>ания бюджетных средств, направляемы</w:t>
      </w:r>
      <w:r w:rsidRPr="0066073A">
        <w:rPr>
          <w:rFonts w:ascii="PT Astra Serif" w:hAnsi="PT Astra Serif" w:cs="Times New Roman"/>
          <w:sz w:val="28"/>
          <w:szCs w:val="28"/>
        </w:rPr>
        <w:t xml:space="preserve">х на осуществление </w:t>
      </w:r>
      <w:r w:rsidR="00632092">
        <w:rPr>
          <w:rFonts w:ascii="PT Astra Serif" w:hAnsi="PT Astra Serif" w:cs="Times New Roman"/>
          <w:sz w:val="28"/>
          <w:szCs w:val="28"/>
        </w:rPr>
        <w:t xml:space="preserve">денежных </w:t>
      </w:r>
      <w:r w:rsidRPr="0066073A">
        <w:rPr>
          <w:rFonts w:ascii="PT Astra Serif" w:hAnsi="PT Astra Serif" w:cs="Times New Roman"/>
          <w:sz w:val="28"/>
          <w:szCs w:val="28"/>
        </w:rPr>
        <w:t>выплат</w:t>
      </w:r>
      <w:r w:rsidR="00632092">
        <w:rPr>
          <w:rFonts w:ascii="PT Astra Serif" w:hAnsi="PT Astra Serif" w:cs="Times New Roman"/>
          <w:sz w:val="28"/>
          <w:szCs w:val="28"/>
        </w:rPr>
        <w:t>, в соответствии с утверждёнными ему бюджетными ассигнованиями и лимитами бюджетных обязательств.</w:t>
      </w:r>
    </w:p>
    <w:p w:rsidR="00B8710A" w:rsidRPr="0066073A" w:rsidRDefault="004C22D8" w:rsidP="004C22D8">
      <w:pPr>
        <w:tabs>
          <w:tab w:val="left" w:pos="0"/>
          <w:tab w:val="left" w:pos="1134"/>
        </w:tabs>
        <w:autoSpaceDE w:val="0"/>
        <w:autoSpaceDN w:val="0"/>
        <w:adjustRightInd w:val="0"/>
        <w:spacing w:after="0" w:line="240" w:lineRule="auto"/>
        <w:ind w:firstLine="709"/>
        <w:jc w:val="both"/>
        <w:rPr>
          <w:rFonts w:ascii="PT Astra Serif" w:hAnsi="PT Astra Serif" w:cs="Times New Roman"/>
          <w:sz w:val="28"/>
          <w:szCs w:val="28"/>
        </w:rPr>
      </w:pPr>
      <w:r w:rsidRPr="0066073A">
        <w:rPr>
          <w:rFonts w:ascii="PT Astra Serif" w:hAnsi="PT Astra Serif" w:cs="Times New Roman"/>
          <w:sz w:val="28"/>
          <w:szCs w:val="28"/>
        </w:rPr>
        <w:t xml:space="preserve">5. </w:t>
      </w:r>
      <w:r w:rsidR="00B8710A" w:rsidRPr="0066073A">
        <w:rPr>
          <w:rFonts w:ascii="PT Astra Serif" w:hAnsi="PT Astra Serif" w:cs="Times New Roman"/>
          <w:sz w:val="28"/>
          <w:szCs w:val="28"/>
        </w:rPr>
        <w:t>Областное государственное казённое учреждение социальной защиты населения Ульяновской области:</w:t>
      </w:r>
    </w:p>
    <w:p w:rsidR="00B8710A" w:rsidRPr="0066073A" w:rsidRDefault="00B8710A" w:rsidP="00B8710A">
      <w:pPr>
        <w:tabs>
          <w:tab w:val="left" w:pos="0"/>
          <w:tab w:val="left" w:pos="1134"/>
        </w:tabs>
        <w:autoSpaceDE w:val="0"/>
        <w:autoSpaceDN w:val="0"/>
        <w:adjustRightInd w:val="0"/>
        <w:spacing w:after="0" w:line="240" w:lineRule="auto"/>
        <w:ind w:firstLine="709"/>
        <w:jc w:val="both"/>
        <w:rPr>
          <w:rFonts w:ascii="PT Astra Serif" w:hAnsi="PT Astra Serif" w:cs="Times New Roman"/>
          <w:sz w:val="28"/>
          <w:szCs w:val="28"/>
        </w:rPr>
      </w:pPr>
      <w:r w:rsidRPr="0066073A">
        <w:rPr>
          <w:rFonts w:ascii="PT Astra Serif" w:hAnsi="PT Astra Serif" w:cs="Times New Roman"/>
          <w:sz w:val="28"/>
          <w:szCs w:val="28"/>
        </w:rPr>
        <w:t xml:space="preserve">ежемесячно до 22 числа месяца предшествующего месяцу, в котором должны быть осуществлены денежные выплаты, представляет центру социальных выплат реестр граждан, имеющих право на </w:t>
      </w:r>
      <w:r w:rsidR="00632092">
        <w:rPr>
          <w:rFonts w:ascii="PT Astra Serif" w:hAnsi="PT Astra Serif" w:cs="Times New Roman"/>
          <w:sz w:val="28"/>
          <w:szCs w:val="28"/>
        </w:rPr>
        <w:t xml:space="preserve">получение денежных </w:t>
      </w:r>
      <w:r w:rsidRPr="0066073A">
        <w:rPr>
          <w:rFonts w:ascii="PT Astra Serif" w:hAnsi="PT Astra Serif" w:cs="Times New Roman"/>
          <w:sz w:val="28"/>
          <w:szCs w:val="28"/>
        </w:rPr>
        <w:t xml:space="preserve">выплат (далее – </w:t>
      </w:r>
      <w:r w:rsidR="00632092">
        <w:rPr>
          <w:rFonts w:ascii="PT Astra Serif" w:hAnsi="PT Astra Serif" w:cs="Times New Roman"/>
          <w:sz w:val="28"/>
          <w:szCs w:val="28"/>
        </w:rPr>
        <w:t>получатели), для организации осуществления денежных выплат</w:t>
      </w:r>
      <w:r w:rsidRPr="0066073A">
        <w:rPr>
          <w:rFonts w:ascii="PT Astra Serif" w:hAnsi="PT Astra Serif" w:cs="Times New Roman"/>
          <w:sz w:val="28"/>
          <w:szCs w:val="28"/>
        </w:rPr>
        <w:t xml:space="preserve"> с 1 числа следующего месяца.</w:t>
      </w:r>
    </w:p>
    <w:p w:rsidR="00B8710A" w:rsidRPr="0066073A" w:rsidRDefault="00B8710A" w:rsidP="00B8710A">
      <w:pPr>
        <w:tabs>
          <w:tab w:val="left" w:pos="0"/>
          <w:tab w:val="left" w:pos="1134"/>
        </w:tabs>
        <w:autoSpaceDE w:val="0"/>
        <w:autoSpaceDN w:val="0"/>
        <w:adjustRightInd w:val="0"/>
        <w:spacing w:after="0" w:line="240" w:lineRule="auto"/>
        <w:ind w:firstLine="709"/>
        <w:jc w:val="both"/>
        <w:rPr>
          <w:rFonts w:ascii="PT Astra Serif" w:hAnsi="PT Astra Serif" w:cs="Times New Roman"/>
          <w:sz w:val="28"/>
          <w:szCs w:val="28"/>
        </w:rPr>
      </w:pPr>
      <w:r w:rsidRPr="0066073A">
        <w:rPr>
          <w:rFonts w:ascii="PT Astra Serif" w:hAnsi="PT Astra Serif" w:cs="Times New Roman"/>
          <w:sz w:val="28"/>
          <w:szCs w:val="28"/>
        </w:rPr>
        <w:t>ежемесячно до 22 числа текущего месяца представляет центру социальных выплат реестр получателей, решения о</w:t>
      </w:r>
      <w:r w:rsidR="00632092">
        <w:rPr>
          <w:rFonts w:ascii="PT Astra Serif" w:hAnsi="PT Astra Serif" w:cs="Times New Roman"/>
          <w:sz w:val="28"/>
          <w:szCs w:val="28"/>
        </w:rPr>
        <w:t>б осуществлении</w:t>
      </w:r>
      <w:r w:rsidRPr="0066073A">
        <w:rPr>
          <w:rFonts w:ascii="PT Astra Serif" w:hAnsi="PT Astra Serif" w:cs="Times New Roman"/>
          <w:sz w:val="28"/>
          <w:szCs w:val="28"/>
        </w:rPr>
        <w:t xml:space="preserve"> денежных выплат которым приняты с 22 по 30 (31) число прошедшего месяца</w:t>
      </w:r>
      <w:r w:rsidR="00632092">
        <w:rPr>
          <w:rFonts w:ascii="PT Astra Serif" w:hAnsi="PT Astra Serif" w:cs="Times New Roman"/>
          <w:sz w:val="28"/>
          <w:szCs w:val="28"/>
        </w:rPr>
        <w:t>,</w:t>
      </w:r>
      <w:r w:rsidRPr="0066073A">
        <w:rPr>
          <w:rFonts w:ascii="PT Astra Serif" w:hAnsi="PT Astra Serif" w:cs="Times New Roman"/>
          <w:sz w:val="28"/>
          <w:szCs w:val="28"/>
        </w:rPr>
        <w:t xml:space="preserve"> для осуществления денежных выплат в текущем месяце.</w:t>
      </w:r>
    </w:p>
    <w:p w:rsidR="00B8710A" w:rsidRPr="0066073A" w:rsidRDefault="00B8710A" w:rsidP="00035D91">
      <w:pPr>
        <w:pStyle w:val="a4"/>
        <w:numPr>
          <w:ilvl w:val="0"/>
          <w:numId w:val="40"/>
        </w:numPr>
        <w:tabs>
          <w:tab w:val="left" w:pos="1134"/>
          <w:tab w:val="left" w:pos="2127"/>
        </w:tabs>
        <w:autoSpaceDE w:val="0"/>
        <w:autoSpaceDN w:val="0"/>
        <w:adjustRightInd w:val="0"/>
        <w:spacing w:after="0" w:line="240" w:lineRule="auto"/>
        <w:jc w:val="both"/>
        <w:rPr>
          <w:rFonts w:ascii="PT Astra Serif" w:hAnsi="PT Astra Serif" w:cs="Times New Roman"/>
          <w:sz w:val="28"/>
          <w:szCs w:val="28"/>
        </w:rPr>
      </w:pPr>
      <w:r w:rsidRPr="0066073A">
        <w:rPr>
          <w:rFonts w:ascii="PT Astra Serif" w:hAnsi="PT Astra Serif" w:cs="Times New Roman"/>
          <w:sz w:val="28"/>
          <w:szCs w:val="28"/>
        </w:rPr>
        <w:t>Центр социальных выплат:</w:t>
      </w:r>
      <w:r w:rsidRPr="0066073A">
        <w:rPr>
          <w:rFonts w:ascii="PT Astra Serif" w:hAnsi="PT Astra Serif" w:cs="Times New Roman"/>
          <w:sz w:val="28"/>
          <w:szCs w:val="28"/>
        </w:rPr>
        <w:tab/>
      </w:r>
    </w:p>
    <w:p w:rsidR="00B8710A" w:rsidRPr="0066073A" w:rsidRDefault="00B8710A" w:rsidP="00B8710A">
      <w:pPr>
        <w:tabs>
          <w:tab w:val="left" w:pos="1134"/>
          <w:tab w:val="left" w:pos="2127"/>
        </w:tabs>
        <w:autoSpaceDE w:val="0"/>
        <w:autoSpaceDN w:val="0"/>
        <w:adjustRightInd w:val="0"/>
        <w:spacing w:after="0" w:line="240" w:lineRule="auto"/>
        <w:ind w:firstLine="709"/>
        <w:jc w:val="both"/>
        <w:rPr>
          <w:rFonts w:ascii="PT Astra Serif" w:hAnsi="PT Astra Serif" w:cs="Times New Roman"/>
          <w:sz w:val="28"/>
          <w:szCs w:val="28"/>
        </w:rPr>
      </w:pPr>
      <w:r w:rsidRPr="0066073A">
        <w:rPr>
          <w:rFonts w:ascii="PT Astra Serif" w:hAnsi="PT Astra Serif" w:cs="Times New Roman"/>
          <w:sz w:val="28"/>
          <w:szCs w:val="28"/>
        </w:rPr>
        <w:t xml:space="preserve">ежемесячно до 5 числа текущего месяца представляет уполномоченному органу заявку на финансовое обеспечение расходов, связанных </w:t>
      </w:r>
      <w:r w:rsidRPr="0066073A">
        <w:rPr>
          <w:rFonts w:ascii="PT Astra Serif" w:hAnsi="PT Astra Serif" w:cs="Times New Roman"/>
          <w:sz w:val="28"/>
          <w:szCs w:val="28"/>
        </w:rPr>
        <w:br/>
        <w:t xml:space="preserve">с осуществлением </w:t>
      </w:r>
      <w:r w:rsidR="00632092">
        <w:rPr>
          <w:rFonts w:ascii="PT Astra Serif" w:hAnsi="PT Astra Serif" w:cs="Times New Roman"/>
          <w:sz w:val="28"/>
          <w:szCs w:val="28"/>
        </w:rPr>
        <w:t xml:space="preserve">денежных </w:t>
      </w:r>
      <w:r w:rsidRPr="0066073A">
        <w:rPr>
          <w:rFonts w:ascii="PT Astra Serif" w:hAnsi="PT Astra Serif" w:cs="Times New Roman"/>
          <w:sz w:val="28"/>
          <w:szCs w:val="28"/>
        </w:rPr>
        <w:t>выплат;</w:t>
      </w:r>
    </w:p>
    <w:p w:rsidR="00B8710A" w:rsidRPr="0066073A" w:rsidRDefault="00B8710A" w:rsidP="00B8710A">
      <w:pPr>
        <w:tabs>
          <w:tab w:val="left" w:pos="1134"/>
          <w:tab w:val="left" w:pos="2127"/>
        </w:tabs>
        <w:autoSpaceDE w:val="0"/>
        <w:autoSpaceDN w:val="0"/>
        <w:adjustRightInd w:val="0"/>
        <w:spacing w:after="0" w:line="240" w:lineRule="auto"/>
        <w:ind w:firstLine="709"/>
        <w:jc w:val="both"/>
        <w:rPr>
          <w:rFonts w:ascii="PT Astra Serif" w:hAnsi="PT Astra Serif" w:cs="Times New Roman"/>
          <w:sz w:val="28"/>
          <w:szCs w:val="28"/>
        </w:rPr>
      </w:pPr>
      <w:r w:rsidRPr="0066073A">
        <w:rPr>
          <w:rFonts w:ascii="PT Astra Serif" w:hAnsi="PT Astra Serif" w:cs="Times New Roman"/>
          <w:sz w:val="28"/>
          <w:szCs w:val="28"/>
        </w:rPr>
        <w:t xml:space="preserve">перечисляет </w:t>
      </w:r>
      <w:r w:rsidR="00632092">
        <w:rPr>
          <w:rFonts w:ascii="PT Astra Serif" w:hAnsi="PT Astra Serif" w:cs="Times New Roman"/>
          <w:sz w:val="28"/>
          <w:szCs w:val="28"/>
        </w:rPr>
        <w:t xml:space="preserve">денежные </w:t>
      </w:r>
      <w:r w:rsidRPr="0066073A">
        <w:rPr>
          <w:rFonts w:ascii="PT Astra Serif" w:hAnsi="PT Astra Serif" w:cs="Times New Roman"/>
          <w:sz w:val="28"/>
          <w:szCs w:val="28"/>
        </w:rPr>
        <w:t xml:space="preserve">выплаты на счета </w:t>
      </w:r>
      <w:r w:rsidR="00632092">
        <w:rPr>
          <w:rFonts w:ascii="PT Astra Serif" w:hAnsi="PT Astra Serif" w:cs="Times New Roman"/>
          <w:sz w:val="28"/>
          <w:szCs w:val="28"/>
        </w:rPr>
        <w:t>получателей</w:t>
      </w:r>
      <w:r w:rsidRPr="0066073A">
        <w:rPr>
          <w:rFonts w:ascii="PT Astra Serif" w:hAnsi="PT Astra Serif" w:cs="Times New Roman"/>
          <w:sz w:val="28"/>
          <w:szCs w:val="28"/>
        </w:rPr>
        <w:t>, открытые в кредитных организациях</w:t>
      </w:r>
      <w:r w:rsidR="001139C1" w:rsidRPr="0066073A">
        <w:rPr>
          <w:rFonts w:ascii="PT Astra Serif" w:hAnsi="PT Astra Serif" w:cs="Times New Roman"/>
          <w:sz w:val="28"/>
          <w:szCs w:val="28"/>
        </w:rPr>
        <w:t>или организации их доставки через организации федеральной почтовой связи</w:t>
      </w:r>
      <w:r w:rsidRPr="0066073A">
        <w:rPr>
          <w:rFonts w:ascii="PT Astra Serif" w:hAnsi="PT Astra Serif" w:cs="Times New Roman"/>
          <w:sz w:val="28"/>
          <w:szCs w:val="28"/>
        </w:rPr>
        <w:t>;</w:t>
      </w:r>
    </w:p>
    <w:p w:rsidR="00B8710A" w:rsidRPr="0066073A" w:rsidRDefault="00B8710A" w:rsidP="00B8710A">
      <w:pPr>
        <w:tabs>
          <w:tab w:val="left" w:pos="1134"/>
          <w:tab w:val="left" w:pos="2127"/>
        </w:tabs>
        <w:autoSpaceDE w:val="0"/>
        <w:autoSpaceDN w:val="0"/>
        <w:adjustRightInd w:val="0"/>
        <w:spacing w:after="0" w:line="240" w:lineRule="auto"/>
        <w:ind w:firstLine="709"/>
        <w:jc w:val="both"/>
        <w:rPr>
          <w:rFonts w:ascii="PT Astra Serif" w:hAnsi="PT Astra Serif" w:cs="Times New Roman"/>
          <w:sz w:val="28"/>
          <w:szCs w:val="28"/>
        </w:rPr>
      </w:pPr>
      <w:r w:rsidRPr="0066073A">
        <w:rPr>
          <w:rFonts w:ascii="PT Astra Serif" w:hAnsi="PT Astra Serif" w:cs="Times New Roman"/>
          <w:sz w:val="28"/>
          <w:szCs w:val="28"/>
        </w:rPr>
        <w:t xml:space="preserve">ежемесячно до 5 числа месяца, следующего за отчётным, направляет </w:t>
      </w:r>
      <w:r w:rsidRPr="0066073A">
        <w:rPr>
          <w:rFonts w:ascii="PT Astra Serif" w:hAnsi="PT Astra Serif" w:cs="Times New Roman"/>
          <w:sz w:val="28"/>
          <w:szCs w:val="28"/>
        </w:rPr>
        <w:br/>
        <w:t xml:space="preserve">в уполномоченный орган отчёт об использовании бюджетных средств, направленных на осуществление </w:t>
      </w:r>
      <w:r w:rsidR="00632092">
        <w:rPr>
          <w:rFonts w:ascii="PT Astra Serif" w:hAnsi="PT Astra Serif" w:cs="Times New Roman"/>
          <w:sz w:val="28"/>
          <w:szCs w:val="28"/>
        </w:rPr>
        <w:t xml:space="preserve">денежных </w:t>
      </w:r>
      <w:r w:rsidRPr="0066073A">
        <w:rPr>
          <w:rFonts w:ascii="PT Astra Serif" w:hAnsi="PT Astra Serif" w:cs="Times New Roman"/>
          <w:sz w:val="28"/>
          <w:szCs w:val="28"/>
        </w:rPr>
        <w:t>выплат, составленный по форме, утверждённой уполномоченным органом;</w:t>
      </w:r>
    </w:p>
    <w:p w:rsidR="00B8710A" w:rsidRPr="0066073A" w:rsidRDefault="00B8710A" w:rsidP="00B8710A">
      <w:pPr>
        <w:tabs>
          <w:tab w:val="left" w:pos="1134"/>
          <w:tab w:val="left" w:pos="2127"/>
        </w:tabs>
        <w:autoSpaceDE w:val="0"/>
        <w:autoSpaceDN w:val="0"/>
        <w:adjustRightInd w:val="0"/>
        <w:spacing w:after="0" w:line="240" w:lineRule="auto"/>
        <w:ind w:firstLine="709"/>
        <w:jc w:val="both"/>
        <w:rPr>
          <w:rFonts w:ascii="PT Astra Serif" w:hAnsi="PT Astra Serif" w:cs="Times New Roman"/>
          <w:sz w:val="28"/>
          <w:szCs w:val="28"/>
        </w:rPr>
      </w:pPr>
      <w:r w:rsidRPr="0066073A">
        <w:rPr>
          <w:rFonts w:ascii="PT Astra Serif" w:hAnsi="PT Astra Serif" w:cs="Times New Roman"/>
          <w:sz w:val="28"/>
          <w:szCs w:val="28"/>
        </w:rPr>
        <w:t xml:space="preserve">ежеквартально до 5 числа месяца, предшествующего планируемому кварталу, представляет уполномоченному органу заявку на финансовое обеспечение расходов, связанных с осуществлением </w:t>
      </w:r>
      <w:r w:rsidR="00E57846">
        <w:rPr>
          <w:rFonts w:ascii="PT Astra Serif" w:hAnsi="PT Astra Serif" w:cs="Times New Roman"/>
          <w:sz w:val="28"/>
          <w:szCs w:val="28"/>
        </w:rPr>
        <w:t>денежных выплат</w:t>
      </w:r>
      <w:r w:rsidRPr="0066073A">
        <w:rPr>
          <w:rFonts w:ascii="PT Astra Serif" w:hAnsi="PT Astra Serif" w:cs="Times New Roman"/>
          <w:sz w:val="28"/>
          <w:szCs w:val="28"/>
        </w:rPr>
        <w:t>;</w:t>
      </w:r>
    </w:p>
    <w:p w:rsidR="00B8710A" w:rsidRPr="0066073A" w:rsidRDefault="00B8710A" w:rsidP="00B8710A">
      <w:pPr>
        <w:tabs>
          <w:tab w:val="left" w:pos="1134"/>
          <w:tab w:val="left" w:pos="2127"/>
        </w:tabs>
        <w:autoSpaceDE w:val="0"/>
        <w:autoSpaceDN w:val="0"/>
        <w:adjustRightInd w:val="0"/>
        <w:spacing w:after="0" w:line="240" w:lineRule="auto"/>
        <w:ind w:firstLine="709"/>
        <w:jc w:val="both"/>
        <w:rPr>
          <w:rFonts w:ascii="PT Astra Serif" w:hAnsi="PT Astra Serif" w:cs="Times New Roman"/>
          <w:sz w:val="28"/>
          <w:szCs w:val="28"/>
        </w:rPr>
      </w:pPr>
      <w:r w:rsidRPr="0066073A">
        <w:rPr>
          <w:rFonts w:ascii="PT Astra Serif" w:hAnsi="PT Astra Serif" w:cs="Times New Roman"/>
          <w:sz w:val="28"/>
          <w:szCs w:val="28"/>
        </w:rPr>
        <w:t xml:space="preserve">обеспечивает результативность, целевой характер использования бюджетных средств, направляемых на осуществление </w:t>
      </w:r>
      <w:r w:rsidR="00E57846">
        <w:rPr>
          <w:rFonts w:ascii="PT Astra Serif" w:hAnsi="PT Astra Serif" w:cs="Times New Roman"/>
          <w:sz w:val="28"/>
          <w:szCs w:val="28"/>
        </w:rPr>
        <w:t xml:space="preserve">денежных </w:t>
      </w:r>
      <w:r w:rsidRPr="0066073A">
        <w:rPr>
          <w:rFonts w:ascii="PT Astra Serif" w:hAnsi="PT Astra Serif" w:cs="Times New Roman"/>
          <w:sz w:val="28"/>
          <w:szCs w:val="28"/>
        </w:rPr>
        <w:t>выплат.».</w:t>
      </w:r>
    </w:p>
    <w:p w:rsidR="00675B5C" w:rsidRPr="0066073A" w:rsidRDefault="00675B5C" w:rsidP="00170115">
      <w:pPr>
        <w:pStyle w:val="a4"/>
        <w:numPr>
          <w:ilvl w:val="0"/>
          <w:numId w:val="3"/>
        </w:numPr>
        <w:tabs>
          <w:tab w:val="left" w:pos="0"/>
          <w:tab w:val="left" w:pos="1134"/>
        </w:tabs>
        <w:autoSpaceDE w:val="0"/>
        <w:autoSpaceDN w:val="0"/>
        <w:adjustRightInd w:val="0"/>
        <w:spacing w:after="0" w:line="240" w:lineRule="auto"/>
        <w:ind w:left="0" w:firstLine="709"/>
        <w:jc w:val="both"/>
        <w:rPr>
          <w:rFonts w:ascii="PT Astra Serif" w:hAnsi="PT Astra Serif" w:cs="Times New Roman"/>
          <w:sz w:val="28"/>
          <w:szCs w:val="28"/>
        </w:rPr>
      </w:pPr>
      <w:r w:rsidRPr="0066073A">
        <w:rPr>
          <w:rFonts w:ascii="PT Astra Serif" w:hAnsi="PT Astra Serif" w:cs="Times New Roman"/>
          <w:sz w:val="28"/>
          <w:szCs w:val="28"/>
        </w:rPr>
        <w:t xml:space="preserve">Внести в Правила расходования и учёта средств областного бюджета Ульяновской области на соответствующий финансовый год, предусмотренных на выплату социального пособия на погребение и возмещение специализированной службе по вопросам похоронного дела стоимости услуг, предоставляемых согласно гарантированному перечню услуг по погребению, утверждённые постановлением Правительства Ульяновской области от 26.04.2016 № 187-П «Об утверждении Правил расходования и </w:t>
      </w:r>
      <w:r w:rsidR="007442D3" w:rsidRPr="0066073A">
        <w:rPr>
          <w:rFonts w:ascii="PT Astra Serif" w:hAnsi="PT Astra Serif" w:cs="Times New Roman"/>
          <w:sz w:val="28"/>
          <w:szCs w:val="28"/>
        </w:rPr>
        <w:t>учёта</w:t>
      </w:r>
      <w:r w:rsidRPr="0066073A">
        <w:rPr>
          <w:rFonts w:ascii="PT Astra Serif" w:hAnsi="PT Astra Serif" w:cs="Times New Roman"/>
          <w:sz w:val="28"/>
          <w:szCs w:val="28"/>
        </w:rPr>
        <w:t xml:space="preserve"> средств областного бюджета Ульяновской области на соответствующий финансовый год, предусмотренных на выплату социального пособия на погребение и возмещение специализированной службе по вопросам похоронного дела стоимости услуг, предоставляемых согласно гарантированному перечню услуг по погребению»</w:t>
      </w:r>
      <w:r w:rsidR="00DF40B2">
        <w:rPr>
          <w:rFonts w:ascii="PT Astra Serif" w:hAnsi="PT Astra Serif" w:cs="Times New Roman"/>
          <w:sz w:val="28"/>
          <w:szCs w:val="28"/>
        </w:rPr>
        <w:t>,</w:t>
      </w:r>
      <w:r w:rsidRPr="0066073A">
        <w:rPr>
          <w:rFonts w:ascii="PT Astra Serif" w:hAnsi="PT Astra Serif" w:cs="Times New Roman"/>
          <w:sz w:val="28"/>
          <w:szCs w:val="28"/>
        </w:rPr>
        <w:t xml:space="preserve"> следующие изменения:</w:t>
      </w:r>
    </w:p>
    <w:p w:rsidR="00DF40B2" w:rsidRDefault="00E857E0" w:rsidP="00035D91">
      <w:pPr>
        <w:pStyle w:val="a4"/>
        <w:numPr>
          <w:ilvl w:val="0"/>
          <w:numId w:val="39"/>
        </w:numPr>
        <w:tabs>
          <w:tab w:val="left" w:pos="0"/>
          <w:tab w:val="left" w:pos="1134"/>
        </w:tabs>
        <w:autoSpaceDE w:val="0"/>
        <w:autoSpaceDN w:val="0"/>
        <w:adjustRightInd w:val="0"/>
        <w:spacing w:after="0" w:line="240" w:lineRule="auto"/>
        <w:ind w:left="0" w:firstLine="709"/>
        <w:jc w:val="both"/>
        <w:rPr>
          <w:rFonts w:ascii="PT Astra Serif" w:hAnsi="PT Astra Serif" w:cs="Times New Roman"/>
          <w:sz w:val="28"/>
          <w:szCs w:val="28"/>
        </w:rPr>
      </w:pPr>
      <w:r w:rsidRPr="0066073A">
        <w:rPr>
          <w:rFonts w:ascii="PT Astra Serif" w:hAnsi="PT Astra Serif" w:cs="Times New Roman"/>
          <w:sz w:val="28"/>
          <w:szCs w:val="28"/>
        </w:rPr>
        <w:t xml:space="preserve">пункт </w:t>
      </w:r>
      <w:r w:rsidR="001A03E5" w:rsidRPr="0066073A">
        <w:rPr>
          <w:rFonts w:ascii="PT Astra Serif" w:hAnsi="PT Astra Serif" w:cs="Times New Roman"/>
          <w:sz w:val="28"/>
          <w:szCs w:val="28"/>
        </w:rPr>
        <w:t>5</w:t>
      </w:r>
      <w:r w:rsidR="00DF40B2">
        <w:rPr>
          <w:rFonts w:ascii="PT Astra Serif" w:hAnsi="PT Astra Serif" w:cs="Times New Roman"/>
          <w:sz w:val="28"/>
          <w:szCs w:val="28"/>
        </w:rPr>
        <w:t xml:space="preserve"> изложить в следующей редакции:</w:t>
      </w:r>
    </w:p>
    <w:p w:rsidR="00DF40B2" w:rsidRPr="00DF40B2" w:rsidRDefault="00E857E0" w:rsidP="00DF40B2">
      <w:pPr>
        <w:pStyle w:val="a4"/>
        <w:tabs>
          <w:tab w:val="left" w:pos="0"/>
        </w:tabs>
        <w:autoSpaceDE w:val="0"/>
        <w:autoSpaceDN w:val="0"/>
        <w:adjustRightInd w:val="0"/>
        <w:spacing w:after="0" w:line="240" w:lineRule="auto"/>
        <w:ind w:left="0" w:firstLine="709"/>
        <w:jc w:val="both"/>
        <w:rPr>
          <w:rFonts w:ascii="PT Astra Serif" w:hAnsi="PT Astra Serif" w:cs="Times New Roman"/>
          <w:sz w:val="28"/>
          <w:szCs w:val="28"/>
        </w:rPr>
      </w:pPr>
      <w:r w:rsidRPr="0066073A">
        <w:rPr>
          <w:rFonts w:ascii="PT Astra Serif" w:hAnsi="PT Astra Serif" w:cs="Times New Roman"/>
          <w:sz w:val="28"/>
          <w:szCs w:val="28"/>
        </w:rPr>
        <w:t xml:space="preserve">«5. </w:t>
      </w:r>
      <w:r w:rsidR="00DF40B2">
        <w:rPr>
          <w:rFonts w:ascii="PT Astra Serif" w:hAnsi="PT Astra Serif" w:cs="Times New Roman"/>
          <w:sz w:val="28"/>
          <w:szCs w:val="28"/>
        </w:rPr>
        <w:t>Т</w:t>
      </w:r>
      <w:r w:rsidR="00DF40B2" w:rsidRPr="00DF40B2">
        <w:rPr>
          <w:rFonts w:ascii="PT Astra Serif" w:hAnsi="PT Astra Serif" w:cs="Times New Roman"/>
          <w:sz w:val="28"/>
          <w:szCs w:val="28"/>
        </w:rPr>
        <w:t>ерриториальны</w:t>
      </w:r>
      <w:r w:rsidR="00DF40B2">
        <w:rPr>
          <w:rFonts w:ascii="PT Astra Serif" w:hAnsi="PT Astra Serif" w:cs="Times New Roman"/>
          <w:sz w:val="28"/>
          <w:szCs w:val="28"/>
        </w:rPr>
        <w:t>й</w:t>
      </w:r>
      <w:r w:rsidR="00DF40B2" w:rsidRPr="00DF40B2">
        <w:rPr>
          <w:rFonts w:ascii="PT Astra Serif" w:hAnsi="PT Astra Serif" w:cs="Times New Roman"/>
          <w:sz w:val="28"/>
          <w:szCs w:val="28"/>
        </w:rPr>
        <w:t xml:space="preserve"> орган уполномоченного органа при</w:t>
      </w:r>
      <w:r w:rsidR="00DF40B2">
        <w:rPr>
          <w:rFonts w:ascii="PT Astra Serif" w:hAnsi="PT Astra Serif" w:cs="Times New Roman"/>
          <w:sz w:val="28"/>
          <w:szCs w:val="28"/>
        </w:rPr>
        <w:t>нимае</w:t>
      </w:r>
      <w:r w:rsidR="00DF40B2" w:rsidRPr="00DF40B2">
        <w:rPr>
          <w:rFonts w:ascii="PT Astra Serif" w:hAnsi="PT Astra Serif" w:cs="Times New Roman"/>
          <w:sz w:val="28"/>
          <w:szCs w:val="28"/>
        </w:rPr>
        <w:t>т решение о предоставлении социального пособия на погребение, возмещении расх</w:t>
      </w:r>
      <w:r w:rsidR="00170115">
        <w:rPr>
          <w:rFonts w:ascii="PT Astra Serif" w:hAnsi="PT Astra Serif" w:cs="Times New Roman"/>
          <w:sz w:val="28"/>
          <w:szCs w:val="28"/>
        </w:rPr>
        <w:t xml:space="preserve">одов специализированной службе и направляет его в Областное государственное казённое учреждение социальной защиты населения Ульяновской области  (далее – учреждение) </w:t>
      </w:r>
      <w:r w:rsidR="00DF40B2" w:rsidRPr="00DF40B2">
        <w:rPr>
          <w:rFonts w:ascii="PT Astra Serif" w:hAnsi="PT Astra Serif" w:cs="Times New Roman"/>
          <w:sz w:val="28"/>
          <w:szCs w:val="28"/>
        </w:rPr>
        <w:t>для включения лица, обратившегося за оплатой расходов на погребение, в ре</w:t>
      </w:r>
      <w:r w:rsidR="009A5E57">
        <w:rPr>
          <w:rFonts w:ascii="PT Astra Serif" w:hAnsi="PT Astra Serif" w:cs="Times New Roman"/>
          <w:sz w:val="28"/>
          <w:szCs w:val="28"/>
        </w:rPr>
        <w:t>е</w:t>
      </w:r>
      <w:r w:rsidR="00DF40B2" w:rsidRPr="00DF40B2">
        <w:rPr>
          <w:rFonts w:ascii="PT Astra Serif" w:hAnsi="PT Astra Serif" w:cs="Times New Roman"/>
          <w:sz w:val="28"/>
          <w:szCs w:val="28"/>
        </w:rPr>
        <w:t>стр получателей средств, направляемых на оплату расходов на погребение (далее - получатель).</w:t>
      </w:r>
    </w:p>
    <w:p w:rsidR="00E857E0" w:rsidRPr="00170115" w:rsidRDefault="00170115" w:rsidP="00170115">
      <w:pPr>
        <w:pStyle w:val="a4"/>
        <w:tabs>
          <w:tab w:val="left" w:pos="0"/>
        </w:tabs>
        <w:autoSpaceDE w:val="0"/>
        <w:autoSpaceDN w:val="0"/>
        <w:adjustRightInd w:val="0"/>
        <w:spacing w:after="0" w:line="240" w:lineRule="auto"/>
        <w:ind w:left="0" w:firstLine="709"/>
        <w:jc w:val="both"/>
        <w:rPr>
          <w:rFonts w:ascii="PT Astra Serif" w:hAnsi="PT Astra Serif" w:cs="Times New Roman"/>
          <w:sz w:val="28"/>
          <w:szCs w:val="28"/>
        </w:rPr>
      </w:pPr>
      <w:r>
        <w:rPr>
          <w:rFonts w:ascii="PT Astra Serif" w:hAnsi="PT Astra Serif" w:cs="Times New Roman"/>
          <w:sz w:val="28"/>
          <w:szCs w:val="28"/>
        </w:rPr>
        <w:t xml:space="preserve">Учреждение </w:t>
      </w:r>
      <w:r w:rsidR="00DF40B2" w:rsidRPr="00DF40B2">
        <w:rPr>
          <w:rFonts w:ascii="PT Astra Serif" w:hAnsi="PT Astra Serif" w:cs="Times New Roman"/>
          <w:sz w:val="28"/>
          <w:szCs w:val="28"/>
        </w:rPr>
        <w:t>представля</w:t>
      </w:r>
      <w:r w:rsidR="009A5E57">
        <w:rPr>
          <w:rFonts w:ascii="PT Astra Serif" w:hAnsi="PT Astra Serif" w:cs="Times New Roman"/>
          <w:sz w:val="28"/>
          <w:szCs w:val="28"/>
        </w:rPr>
        <w:t>е</w:t>
      </w:r>
      <w:r w:rsidR="00DF40B2" w:rsidRPr="00DF40B2">
        <w:rPr>
          <w:rFonts w:ascii="PT Astra Serif" w:hAnsi="PT Astra Serif" w:cs="Times New Roman"/>
          <w:sz w:val="28"/>
          <w:szCs w:val="28"/>
        </w:rPr>
        <w:t>т в центр социальных выплат ре</w:t>
      </w:r>
      <w:r w:rsidR="009A5E57">
        <w:rPr>
          <w:rFonts w:ascii="PT Astra Serif" w:hAnsi="PT Astra Serif" w:cs="Times New Roman"/>
          <w:sz w:val="28"/>
          <w:szCs w:val="28"/>
        </w:rPr>
        <w:t>е</w:t>
      </w:r>
      <w:r w:rsidR="00DF40B2" w:rsidRPr="00DF40B2">
        <w:rPr>
          <w:rFonts w:ascii="PT Astra Serif" w:hAnsi="PT Astra Serif" w:cs="Times New Roman"/>
          <w:sz w:val="28"/>
          <w:szCs w:val="28"/>
        </w:rPr>
        <w:t xml:space="preserve">стр получателей средств, направляемых на оплату расходов на погребение, для организации их </w:t>
      </w:r>
      <w:r w:rsidR="009A5E57">
        <w:rPr>
          <w:rFonts w:ascii="PT Astra Serif" w:hAnsi="PT Astra Serif" w:cs="Times New Roman"/>
          <w:sz w:val="28"/>
          <w:szCs w:val="28"/>
        </w:rPr>
        <w:t>выплаты</w:t>
      </w:r>
      <w:r w:rsidR="00DF40B2" w:rsidRPr="00170115">
        <w:rPr>
          <w:rFonts w:ascii="PT Astra Serif" w:hAnsi="PT Astra Serif" w:cs="Times New Roman"/>
          <w:sz w:val="28"/>
          <w:szCs w:val="28"/>
        </w:rPr>
        <w:t>.</w:t>
      </w:r>
      <w:r w:rsidR="001A03E5" w:rsidRPr="00170115">
        <w:rPr>
          <w:rFonts w:ascii="PT Astra Serif" w:hAnsi="PT Astra Serif" w:cs="Times New Roman"/>
          <w:sz w:val="28"/>
          <w:szCs w:val="28"/>
        </w:rPr>
        <w:t>»;</w:t>
      </w:r>
    </w:p>
    <w:p w:rsidR="00E857E0" w:rsidRPr="0066073A" w:rsidRDefault="001A03E5" w:rsidP="00035D91">
      <w:pPr>
        <w:pStyle w:val="a4"/>
        <w:numPr>
          <w:ilvl w:val="0"/>
          <w:numId w:val="39"/>
        </w:numPr>
        <w:tabs>
          <w:tab w:val="left" w:pos="0"/>
          <w:tab w:val="left" w:pos="1134"/>
        </w:tabs>
        <w:autoSpaceDE w:val="0"/>
        <w:autoSpaceDN w:val="0"/>
        <w:adjustRightInd w:val="0"/>
        <w:spacing w:after="0" w:line="240" w:lineRule="auto"/>
        <w:ind w:left="0" w:firstLine="709"/>
        <w:jc w:val="both"/>
        <w:rPr>
          <w:rFonts w:ascii="PT Astra Serif" w:hAnsi="PT Astra Serif" w:cs="Times New Roman"/>
          <w:sz w:val="28"/>
          <w:szCs w:val="28"/>
        </w:rPr>
      </w:pPr>
      <w:r w:rsidRPr="0066073A">
        <w:rPr>
          <w:rFonts w:ascii="PT Astra Serif" w:hAnsi="PT Astra Serif" w:cs="Times New Roman"/>
          <w:sz w:val="28"/>
          <w:szCs w:val="28"/>
        </w:rPr>
        <w:t>пункт 8 изложить в следующей редакции:</w:t>
      </w:r>
    </w:p>
    <w:p w:rsidR="001A03E5" w:rsidRPr="0066073A" w:rsidRDefault="001A03E5" w:rsidP="001A03E5">
      <w:pPr>
        <w:pStyle w:val="a4"/>
        <w:tabs>
          <w:tab w:val="left" w:pos="0"/>
        </w:tabs>
        <w:autoSpaceDE w:val="0"/>
        <w:autoSpaceDN w:val="0"/>
        <w:adjustRightInd w:val="0"/>
        <w:spacing w:after="0" w:line="240" w:lineRule="auto"/>
        <w:ind w:left="0" w:firstLine="709"/>
        <w:jc w:val="both"/>
        <w:rPr>
          <w:rFonts w:ascii="PT Astra Serif" w:hAnsi="PT Astra Serif" w:cs="Times New Roman"/>
          <w:sz w:val="28"/>
          <w:szCs w:val="28"/>
        </w:rPr>
      </w:pPr>
      <w:r w:rsidRPr="0066073A">
        <w:rPr>
          <w:rFonts w:ascii="PT Astra Serif" w:hAnsi="PT Astra Serif" w:cs="Times New Roman"/>
          <w:sz w:val="28"/>
          <w:szCs w:val="28"/>
        </w:rPr>
        <w:t xml:space="preserve">«8. Уполномоченный орган обеспечивают результативность, адресность </w:t>
      </w:r>
      <w:r w:rsidR="00170115">
        <w:rPr>
          <w:rFonts w:ascii="PT Astra Serif" w:hAnsi="PT Astra Serif" w:cs="Times New Roman"/>
          <w:sz w:val="28"/>
          <w:szCs w:val="28"/>
        </w:rPr>
        <w:br/>
      </w:r>
      <w:r w:rsidRPr="0066073A">
        <w:rPr>
          <w:rFonts w:ascii="PT Astra Serif" w:hAnsi="PT Astra Serif" w:cs="Times New Roman"/>
          <w:sz w:val="28"/>
          <w:szCs w:val="28"/>
        </w:rPr>
        <w:t xml:space="preserve">и целевой характер использования денежных средств, </w:t>
      </w:r>
      <w:r w:rsidR="006D4B81" w:rsidRPr="0066073A">
        <w:rPr>
          <w:rFonts w:ascii="PT Astra Serif" w:hAnsi="PT Astra Serif" w:cs="Times New Roman"/>
          <w:sz w:val="28"/>
          <w:szCs w:val="28"/>
        </w:rPr>
        <w:t>средств, предоставляемых н</w:t>
      </w:r>
      <w:r w:rsidR="00170115">
        <w:rPr>
          <w:rFonts w:ascii="PT Astra Serif" w:hAnsi="PT Astra Serif" w:cs="Times New Roman"/>
          <w:sz w:val="28"/>
          <w:szCs w:val="28"/>
        </w:rPr>
        <w:t xml:space="preserve">а оплату расходов на погребение, </w:t>
      </w:r>
      <w:r w:rsidR="00170115" w:rsidRPr="00134705">
        <w:rPr>
          <w:rFonts w:ascii="PT Astra Serif" w:hAnsi="PT Astra Serif" w:cs="Times New Roman"/>
          <w:sz w:val="28"/>
          <w:szCs w:val="28"/>
        </w:rPr>
        <w:t xml:space="preserve">в соответствии </w:t>
      </w:r>
      <w:r w:rsidR="00170115">
        <w:rPr>
          <w:rFonts w:ascii="PT Astra Serif" w:hAnsi="PT Astra Serif" w:cs="Times New Roman"/>
          <w:sz w:val="28"/>
          <w:szCs w:val="28"/>
        </w:rPr>
        <w:br/>
      </w:r>
      <w:r w:rsidR="00170115" w:rsidRPr="00134705">
        <w:rPr>
          <w:rFonts w:ascii="PT Astra Serif" w:hAnsi="PT Astra Serif" w:cs="Times New Roman"/>
          <w:sz w:val="28"/>
          <w:szCs w:val="28"/>
        </w:rPr>
        <w:t>с утверждёнными ему бюджетными ассигнованиями и лимитами бюджетных обязательств</w:t>
      </w:r>
      <w:r w:rsidR="00170115">
        <w:rPr>
          <w:rFonts w:ascii="PT Astra Serif" w:hAnsi="PT Astra Serif" w:cs="Times New Roman"/>
          <w:sz w:val="28"/>
          <w:szCs w:val="28"/>
        </w:rPr>
        <w:t>.</w:t>
      </w:r>
      <w:r w:rsidRPr="0066073A">
        <w:rPr>
          <w:rFonts w:ascii="PT Astra Serif" w:hAnsi="PT Astra Serif" w:cs="Times New Roman"/>
          <w:sz w:val="28"/>
          <w:szCs w:val="28"/>
        </w:rPr>
        <w:t>»</w:t>
      </w:r>
      <w:r w:rsidR="006D4B81" w:rsidRPr="0066073A">
        <w:rPr>
          <w:rFonts w:ascii="PT Astra Serif" w:hAnsi="PT Astra Serif" w:cs="Times New Roman"/>
          <w:sz w:val="28"/>
          <w:szCs w:val="28"/>
        </w:rPr>
        <w:t>.</w:t>
      </w:r>
    </w:p>
    <w:p w:rsidR="00445FA3" w:rsidRPr="0066073A" w:rsidRDefault="00445FA3" w:rsidP="00170115">
      <w:pPr>
        <w:pStyle w:val="a4"/>
        <w:numPr>
          <w:ilvl w:val="0"/>
          <w:numId w:val="3"/>
        </w:numPr>
        <w:tabs>
          <w:tab w:val="left" w:pos="-2410"/>
          <w:tab w:val="left" w:pos="-142"/>
          <w:tab w:val="left" w:pos="0"/>
          <w:tab w:val="left" w:pos="1134"/>
        </w:tabs>
        <w:autoSpaceDE w:val="0"/>
        <w:autoSpaceDN w:val="0"/>
        <w:adjustRightInd w:val="0"/>
        <w:spacing w:after="0" w:line="240" w:lineRule="auto"/>
        <w:ind w:left="0" w:firstLine="709"/>
        <w:jc w:val="both"/>
        <w:rPr>
          <w:rFonts w:ascii="PT Astra Serif" w:hAnsi="PT Astra Serif" w:cs="Times New Roman"/>
          <w:sz w:val="28"/>
          <w:szCs w:val="28"/>
        </w:rPr>
      </w:pPr>
      <w:r w:rsidRPr="0066073A">
        <w:rPr>
          <w:rFonts w:ascii="PT Astra Serif" w:hAnsi="PT Astra Serif" w:cs="Times New Roman"/>
          <w:sz w:val="28"/>
          <w:szCs w:val="28"/>
        </w:rPr>
        <w:t xml:space="preserve">Внести в Порядок предоставления денежной выплаты ко Дню Победы гражданам, родившимся в период с 1 января 1932 года по 31 декабря 1945 года, утверждённый </w:t>
      </w:r>
      <w:r w:rsidR="007E0103">
        <w:rPr>
          <w:rFonts w:ascii="PT Astra Serif" w:hAnsi="PT Astra Serif" w:cs="Times New Roman"/>
          <w:sz w:val="28"/>
          <w:szCs w:val="28"/>
        </w:rPr>
        <w:t>п</w:t>
      </w:r>
      <w:r w:rsidRPr="0066073A">
        <w:rPr>
          <w:rFonts w:ascii="PT Astra Serif" w:hAnsi="PT Astra Serif" w:cs="Times New Roman"/>
          <w:sz w:val="28"/>
          <w:szCs w:val="28"/>
        </w:rPr>
        <w:t>остановление</w:t>
      </w:r>
      <w:r w:rsidR="007E0103">
        <w:rPr>
          <w:rFonts w:ascii="PT Astra Serif" w:hAnsi="PT Astra Serif" w:cs="Times New Roman"/>
          <w:sz w:val="28"/>
          <w:szCs w:val="28"/>
        </w:rPr>
        <w:t>м</w:t>
      </w:r>
      <w:r w:rsidRPr="0066073A">
        <w:rPr>
          <w:rFonts w:ascii="PT Astra Serif" w:hAnsi="PT Astra Serif" w:cs="Times New Roman"/>
          <w:sz w:val="28"/>
          <w:szCs w:val="28"/>
        </w:rPr>
        <w:t xml:space="preserve"> Правительства Ульяновской области </w:t>
      </w:r>
      <w:r w:rsidR="007E0103">
        <w:rPr>
          <w:rFonts w:ascii="PT Astra Serif" w:hAnsi="PT Astra Serif" w:cs="Times New Roman"/>
          <w:sz w:val="28"/>
          <w:szCs w:val="28"/>
        </w:rPr>
        <w:br/>
      </w:r>
      <w:r w:rsidRPr="0066073A">
        <w:rPr>
          <w:rFonts w:ascii="PT Astra Serif" w:hAnsi="PT Astra Serif" w:cs="Times New Roman"/>
          <w:sz w:val="28"/>
          <w:szCs w:val="28"/>
        </w:rPr>
        <w:t>от 17.01.2017 № 7-П «Об утверждении Порядка предоставления денежной выплаты ко Дню Победы гражданам, родившимся в период с 1 января 1932 года по 31 декабря 1945 года»</w:t>
      </w:r>
      <w:r w:rsidR="00170115">
        <w:rPr>
          <w:rFonts w:ascii="PT Astra Serif" w:hAnsi="PT Astra Serif" w:cs="Times New Roman"/>
          <w:sz w:val="28"/>
          <w:szCs w:val="28"/>
        </w:rPr>
        <w:t>,</w:t>
      </w:r>
      <w:r w:rsidRPr="0066073A">
        <w:rPr>
          <w:rFonts w:ascii="PT Astra Serif" w:hAnsi="PT Astra Serif" w:cs="Times New Roman"/>
          <w:sz w:val="28"/>
          <w:szCs w:val="28"/>
        </w:rPr>
        <w:t xml:space="preserve"> следующие изменения:</w:t>
      </w:r>
    </w:p>
    <w:p w:rsidR="00165E28" w:rsidRDefault="00165E28" w:rsidP="00035D91">
      <w:pPr>
        <w:pStyle w:val="a4"/>
        <w:numPr>
          <w:ilvl w:val="0"/>
          <w:numId w:val="41"/>
        </w:numPr>
        <w:tabs>
          <w:tab w:val="left" w:pos="-2410"/>
          <w:tab w:val="left" w:pos="0"/>
          <w:tab w:val="left" w:pos="1134"/>
        </w:tabs>
        <w:autoSpaceDE w:val="0"/>
        <w:autoSpaceDN w:val="0"/>
        <w:adjustRightInd w:val="0"/>
        <w:spacing w:after="0" w:line="240" w:lineRule="auto"/>
        <w:ind w:left="0" w:firstLine="709"/>
        <w:jc w:val="both"/>
        <w:rPr>
          <w:rFonts w:ascii="PT Astra Serif" w:hAnsi="PT Astra Serif" w:cs="Times New Roman"/>
          <w:sz w:val="28"/>
          <w:szCs w:val="28"/>
        </w:rPr>
      </w:pPr>
      <w:r>
        <w:rPr>
          <w:rFonts w:ascii="PT Astra Serif" w:hAnsi="PT Astra Serif" w:cs="Times New Roman"/>
          <w:sz w:val="28"/>
          <w:szCs w:val="28"/>
        </w:rPr>
        <w:t>в пункте 3 слова «</w:t>
      </w:r>
      <w:r w:rsidR="007E0103">
        <w:rPr>
          <w:rFonts w:ascii="PT Astra Serif" w:hAnsi="PT Astra Serif" w:cs="Times New Roman"/>
          <w:sz w:val="28"/>
          <w:szCs w:val="28"/>
        </w:rPr>
        <w:t xml:space="preserve">, </w:t>
      </w:r>
      <w:r>
        <w:rPr>
          <w:rFonts w:ascii="PT Astra Serif" w:hAnsi="PT Astra Serif" w:cs="Times New Roman"/>
          <w:sz w:val="28"/>
          <w:szCs w:val="28"/>
        </w:rPr>
        <w:t xml:space="preserve">по месту их жительства, а в случае получения от территориального органа мер социальной поддержки, предусмотренных законодательством, – по месту получения детьми войны таких мер социальной поддержки» исключить; </w:t>
      </w:r>
    </w:p>
    <w:p w:rsidR="00615282" w:rsidRDefault="00615282" w:rsidP="00035D91">
      <w:pPr>
        <w:pStyle w:val="a4"/>
        <w:numPr>
          <w:ilvl w:val="0"/>
          <w:numId w:val="41"/>
        </w:numPr>
        <w:tabs>
          <w:tab w:val="left" w:pos="-2410"/>
          <w:tab w:val="left" w:pos="0"/>
          <w:tab w:val="left" w:pos="1134"/>
        </w:tabs>
        <w:autoSpaceDE w:val="0"/>
        <w:autoSpaceDN w:val="0"/>
        <w:adjustRightInd w:val="0"/>
        <w:spacing w:after="0" w:line="240" w:lineRule="auto"/>
        <w:ind w:left="0" w:firstLine="709"/>
        <w:jc w:val="both"/>
        <w:rPr>
          <w:rFonts w:ascii="PT Astra Serif" w:hAnsi="PT Astra Serif" w:cs="Times New Roman"/>
          <w:sz w:val="28"/>
          <w:szCs w:val="28"/>
        </w:rPr>
      </w:pPr>
      <w:r>
        <w:rPr>
          <w:rFonts w:ascii="PT Astra Serif" w:hAnsi="PT Astra Serif" w:cs="Times New Roman"/>
          <w:sz w:val="28"/>
          <w:szCs w:val="28"/>
        </w:rPr>
        <w:t>пункт 4 изложить в следующей редакции:</w:t>
      </w:r>
    </w:p>
    <w:p w:rsidR="00615282" w:rsidRPr="00615282" w:rsidRDefault="00615282" w:rsidP="007742CA">
      <w:pPr>
        <w:tabs>
          <w:tab w:val="left" w:pos="0"/>
        </w:tabs>
        <w:autoSpaceDE w:val="0"/>
        <w:autoSpaceDN w:val="0"/>
        <w:adjustRightInd w:val="0"/>
        <w:spacing w:after="0" w:line="240" w:lineRule="auto"/>
        <w:ind w:firstLine="709"/>
        <w:jc w:val="both"/>
        <w:rPr>
          <w:rFonts w:ascii="PT Astra Serif" w:hAnsi="PT Astra Serif" w:cs="Times New Roman"/>
          <w:sz w:val="28"/>
          <w:szCs w:val="28"/>
        </w:rPr>
      </w:pPr>
      <w:r w:rsidRPr="00615282">
        <w:rPr>
          <w:rFonts w:ascii="PT Astra Serif" w:hAnsi="PT Astra Serif" w:cs="Times New Roman"/>
          <w:sz w:val="28"/>
          <w:szCs w:val="28"/>
        </w:rPr>
        <w:t>«</w:t>
      </w:r>
      <w:r>
        <w:rPr>
          <w:rFonts w:ascii="PT Astra Serif" w:hAnsi="PT Astra Serif" w:cs="Times New Roman"/>
          <w:sz w:val="28"/>
          <w:szCs w:val="28"/>
        </w:rPr>
        <w:t>4</w:t>
      </w:r>
      <w:r w:rsidRPr="00615282">
        <w:rPr>
          <w:rFonts w:ascii="PT Astra Serif" w:hAnsi="PT Astra Serif" w:cs="Times New Roman"/>
          <w:sz w:val="28"/>
          <w:szCs w:val="28"/>
        </w:rPr>
        <w:t xml:space="preserve">. Территориальный орган принимает решение о предоставлении </w:t>
      </w:r>
      <w:r>
        <w:rPr>
          <w:rFonts w:ascii="PT Astra Serif" w:hAnsi="PT Astra Serif" w:cs="Times New Roman"/>
          <w:sz w:val="28"/>
          <w:szCs w:val="28"/>
        </w:rPr>
        <w:t>денежной выплаты ежегодно в марте текущего года</w:t>
      </w:r>
      <w:r w:rsidRPr="00615282">
        <w:rPr>
          <w:rFonts w:ascii="PT Astra Serif" w:hAnsi="PT Astra Serif" w:cs="Times New Roman"/>
          <w:sz w:val="28"/>
          <w:szCs w:val="28"/>
        </w:rPr>
        <w:t xml:space="preserve"> и направляет его в Областное государственное казённое учреждение социальной защиты населения Ульяновской области  (далее – учреждение) для включения </w:t>
      </w:r>
      <w:r>
        <w:rPr>
          <w:rFonts w:ascii="PT Astra Serif" w:hAnsi="PT Astra Serif" w:cs="Times New Roman"/>
          <w:sz w:val="28"/>
          <w:szCs w:val="28"/>
        </w:rPr>
        <w:t>детей войны</w:t>
      </w:r>
      <w:r w:rsidR="007E0103">
        <w:rPr>
          <w:rFonts w:ascii="PT Astra Serif" w:hAnsi="PT Astra Serif" w:cs="Times New Roman"/>
          <w:sz w:val="28"/>
          <w:szCs w:val="28"/>
        </w:rPr>
        <w:t xml:space="preserve"> в рее</w:t>
      </w:r>
      <w:r w:rsidRPr="00615282">
        <w:rPr>
          <w:rFonts w:ascii="PT Astra Serif" w:hAnsi="PT Astra Serif" w:cs="Times New Roman"/>
          <w:sz w:val="28"/>
          <w:szCs w:val="28"/>
        </w:rPr>
        <w:t xml:space="preserve">стр получателей </w:t>
      </w:r>
      <w:r>
        <w:rPr>
          <w:rFonts w:ascii="PT Astra Serif" w:hAnsi="PT Astra Serif" w:cs="Times New Roman"/>
          <w:sz w:val="28"/>
          <w:szCs w:val="28"/>
        </w:rPr>
        <w:t>денежной выплаты</w:t>
      </w:r>
      <w:r w:rsidR="007742CA">
        <w:rPr>
          <w:rFonts w:ascii="PT Astra Serif" w:hAnsi="PT Astra Serif" w:cs="Times New Roman"/>
          <w:sz w:val="28"/>
          <w:szCs w:val="28"/>
        </w:rPr>
        <w:t xml:space="preserve"> (далее – получатель)</w:t>
      </w:r>
      <w:r>
        <w:rPr>
          <w:rFonts w:ascii="PT Astra Serif" w:hAnsi="PT Astra Serif" w:cs="Times New Roman"/>
          <w:sz w:val="28"/>
          <w:szCs w:val="28"/>
        </w:rPr>
        <w:t>.</w:t>
      </w:r>
      <w:r w:rsidRPr="00615282">
        <w:rPr>
          <w:rFonts w:ascii="PT Astra Serif" w:hAnsi="PT Astra Serif" w:cs="Times New Roman"/>
          <w:sz w:val="28"/>
          <w:szCs w:val="28"/>
        </w:rPr>
        <w:t>»;</w:t>
      </w:r>
    </w:p>
    <w:p w:rsidR="004C22D8" w:rsidRPr="0066073A" w:rsidRDefault="004C22D8" w:rsidP="00035D91">
      <w:pPr>
        <w:pStyle w:val="a4"/>
        <w:numPr>
          <w:ilvl w:val="0"/>
          <w:numId w:val="41"/>
        </w:numPr>
        <w:tabs>
          <w:tab w:val="left" w:pos="-2410"/>
          <w:tab w:val="left" w:pos="0"/>
          <w:tab w:val="left" w:pos="1134"/>
        </w:tabs>
        <w:autoSpaceDE w:val="0"/>
        <w:autoSpaceDN w:val="0"/>
        <w:adjustRightInd w:val="0"/>
        <w:spacing w:after="0" w:line="240" w:lineRule="auto"/>
        <w:ind w:left="0" w:firstLine="709"/>
        <w:jc w:val="both"/>
        <w:rPr>
          <w:rFonts w:ascii="PT Astra Serif" w:hAnsi="PT Astra Serif" w:cs="Times New Roman"/>
          <w:sz w:val="28"/>
          <w:szCs w:val="28"/>
        </w:rPr>
      </w:pPr>
      <w:r w:rsidRPr="0066073A">
        <w:rPr>
          <w:rFonts w:ascii="PT Astra Serif" w:hAnsi="PT Astra Serif" w:cs="Times New Roman"/>
          <w:sz w:val="28"/>
          <w:szCs w:val="28"/>
        </w:rPr>
        <w:t>в пункте 7 слова «территориальный орган» заменить словами «учреждение»</w:t>
      </w:r>
      <w:r w:rsidR="00EA71AA">
        <w:rPr>
          <w:rFonts w:ascii="PT Astra Serif" w:hAnsi="PT Astra Serif" w:cs="Times New Roman"/>
          <w:sz w:val="28"/>
          <w:szCs w:val="28"/>
        </w:rPr>
        <w:t>, слово «регистр» заменить словом «реестр»</w:t>
      </w:r>
      <w:r w:rsidRPr="0066073A">
        <w:rPr>
          <w:rFonts w:ascii="PT Astra Serif" w:hAnsi="PT Astra Serif" w:cs="Times New Roman"/>
          <w:sz w:val="28"/>
          <w:szCs w:val="28"/>
        </w:rPr>
        <w:t>;</w:t>
      </w:r>
    </w:p>
    <w:p w:rsidR="00445FA3" w:rsidRPr="0066073A" w:rsidRDefault="004C22D8" w:rsidP="00035D91">
      <w:pPr>
        <w:pStyle w:val="a4"/>
        <w:numPr>
          <w:ilvl w:val="0"/>
          <w:numId w:val="41"/>
        </w:numPr>
        <w:tabs>
          <w:tab w:val="left" w:pos="1134"/>
        </w:tabs>
        <w:ind w:left="0" w:firstLine="709"/>
        <w:jc w:val="both"/>
        <w:rPr>
          <w:rFonts w:ascii="PT Astra Serif" w:hAnsi="PT Astra Serif" w:cs="Times New Roman"/>
          <w:sz w:val="28"/>
          <w:szCs w:val="28"/>
        </w:rPr>
      </w:pPr>
      <w:r w:rsidRPr="0066073A">
        <w:rPr>
          <w:rFonts w:ascii="PT Astra Serif" w:hAnsi="PT Astra Serif" w:cs="Times New Roman"/>
          <w:sz w:val="28"/>
          <w:szCs w:val="28"/>
        </w:rPr>
        <w:t xml:space="preserve">в абзаце пятом пункта 13  слова «в соответствии с приложением </w:t>
      </w:r>
      <w:r w:rsidR="00170115">
        <w:rPr>
          <w:rFonts w:ascii="PT Astra Serif" w:hAnsi="PT Astra Serif" w:cs="Times New Roman"/>
          <w:sz w:val="28"/>
          <w:szCs w:val="28"/>
        </w:rPr>
        <w:br/>
      </w:r>
      <w:r w:rsidRPr="0066073A">
        <w:rPr>
          <w:rFonts w:ascii="PT Astra Serif" w:hAnsi="PT Astra Serif" w:cs="Times New Roman"/>
          <w:sz w:val="28"/>
          <w:szCs w:val="28"/>
        </w:rPr>
        <w:t>к настоящему Порядку» заменить словами «,утверждённой уполномоченным органом»;</w:t>
      </w:r>
    </w:p>
    <w:p w:rsidR="004C22D8" w:rsidRPr="0066073A" w:rsidRDefault="004C22D8" w:rsidP="00035D91">
      <w:pPr>
        <w:pStyle w:val="a4"/>
        <w:numPr>
          <w:ilvl w:val="0"/>
          <w:numId w:val="41"/>
        </w:numPr>
        <w:tabs>
          <w:tab w:val="left" w:pos="1134"/>
        </w:tabs>
        <w:ind w:left="0" w:firstLine="709"/>
        <w:jc w:val="both"/>
        <w:rPr>
          <w:rFonts w:ascii="PT Astra Serif" w:hAnsi="PT Astra Serif" w:cs="Times New Roman"/>
          <w:sz w:val="28"/>
          <w:szCs w:val="28"/>
        </w:rPr>
      </w:pPr>
      <w:r w:rsidRPr="0066073A">
        <w:rPr>
          <w:rFonts w:ascii="PT Astra Serif" w:hAnsi="PT Astra Serif" w:cs="Times New Roman"/>
          <w:sz w:val="28"/>
          <w:szCs w:val="28"/>
        </w:rPr>
        <w:t>пункт 15 изложить в следующей редакции:</w:t>
      </w:r>
    </w:p>
    <w:p w:rsidR="004C22D8" w:rsidRPr="0066073A" w:rsidRDefault="004C22D8" w:rsidP="004C22D8">
      <w:pPr>
        <w:pStyle w:val="a4"/>
        <w:tabs>
          <w:tab w:val="left" w:pos="1134"/>
        </w:tabs>
        <w:ind w:left="0" w:firstLine="709"/>
        <w:jc w:val="both"/>
        <w:rPr>
          <w:rFonts w:ascii="PT Astra Serif" w:hAnsi="PT Astra Serif" w:cs="Times New Roman"/>
          <w:sz w:val="28"/>
          <w:szCs w:val="28"/>
        </w:rPr>
      </w:pPr>
      <w:r w:rsidRPr="0066073A">
        <w:rPr>
          <w:rFonts w:ascii="PT Astra Serif" w:hAnsi="PT Astra Serif" w:cs="Times New Roman"/>
          <w:sz w:val="28"/>
          <w:szCs w:val="28"/>
        </w:rPr>
        <w:t>«15. Уполномоченный орган обеспечивает результативность, адресность и целевой характер использования бюджетных средств, направл</w:t>
      </w:r>
      <w:r w:rsidR="008D4FC4">
        <w:rPr>
          <w:rFonts w:ascii="PT Astra Serif" w:hAnsi="PT Astra Serif" w:cs="Times New Roman"/>
          <w:sz w:val="28"/>
          <w:szCs w:val="28"/>
        </w:rPr>
        <w:t>яемых</w:t>
      </w:r>
      <w:r w:rsidR="00170115">
        <w:rPr>
          <w:rFonts w:ascii="PT Astra Serif" w:hAnsi="PT Astra Serif" w:cs="Times New Roman"/>
          <w:sz w:val="28"/>
          <w:szCs w:val="28"/>
        </w:rPr>
        <w:br/>
      </w:r>
      <w:r w:rsidRPr="0066073A">
        <w:rPr>
          <w:rFonts w:ascii="PT Astra Serif" w:hAnsi="PT Astra Serif" w:cs="Times New Roman"/>
          <w:sz w:val="28"/>
          <w:szCs w:val="28"/>
        </w:rPr>
        <w:t>на осуществление денежной выплаты</w:t>
      </w:r>
      <w:r w:rsidR="007742CA">
        <w:rPr>
          <w:rFonts w:ascii="PT Astra Serif" w:hAnsi="PT Astra Serif" w:cs="Times New Roman"/>
          <w:sz w:val="28"/>
          <w:szCs w:val="28"/>
        </w:rPr>
        <w:t xml:space="preserve">, </w:t>
      </w:r>
      <w:r w:rsidR="007742CA" w:rsidRPr="00134705">
        <w:rPr>
          <w:rFonts w:ascii="PT Astra Serif" w:hAnsi="PT Astra Serif" w:cs="Times New Roman"/>
          <w:sz w:val="28"/>
          <w:szCs w:val="28"/>
        </w:rPr>
        <w:t>в соответствиис утверждёнными ему бюджетными ассигнованиями и лимитами бюджетных обязательств</w:t>
      </w:r>
      <w:r w:rsidRPr="0066073A">
        <w:rPr>
          <w:rFonts w:ascii="PT Astra Serif" w:hAnsi="PT Astra Serif" w:cs="Times New Roman"/>
          <w:sz w:val="28"/>
          <w:szCs w:val="28"/>
        </w:rPr>
        <w:t>.»;</w:t>
      </w:r>
    </w:p>
    <w:p w:rsidR="00445FA3" w:rsidRPr="0066073A" w:rsidRDefault="004C22D8" w:rsidP="00035D91">
      <w:pPr>
        <w:pStyle w:val="a4"/>
        <w:numPr>
          <w:ilvl w:val="0"/>
          <w:numId w:val="41"/>
        </w:numPr>
        <w:tabs>
          <w:tab w:val="left" w:pos="1134"/>
        </w:tabs>
        <w:autoSpaceDE w:val="0"/>
        <w:autoSpaceDN w:val="0"/>
        <w:adjustRightInd w:val="0"/>
        <w:spacing w:after="0" w:line="240" w:lineRule="auto"/>
        <w:ind w:left="0" w:firstLine="709"/>
        <w:jc w:val="both"/>
        <w:rPr>
          <w:rFonts w:ascii="PT Astra Serif" w:hAnsi="PT Astra Serif" w:cs="Times New Roman"/>
          <w:sz w:val="28"/>
          <w:szCs w:val="28"/>
        </w:rPr>
      </w:pPr>
      <w:r w:rsidRPr="0066073A">
        <w:rPr>
          <w:rFonts w:ascii="PT Astra Serif" w:hAnsi="PT Astra Serif" w:cs="Times New Roman"/>
          <w:sz w:val="28"/>
          <w:szCs w:val="28"/>
        </w:rPr>
        <w:t>приложение признать утратившим силу.</w:t>
      </w:r>
    </w:p>
    <w:p w:rsidR="00B8710A" w:rsidRPr="0066073A" w:rsidRDefault="00B8710A" w:rsidP="00BF4343">
      <w:pPr>
        <w:pStyle w:val="a4"/>
        <w:numPr>
          <w:ilvl w:val="0"/>
          <w:numId w:val="3"/>
        </w:numPr>
        <w:tabs>
          <w:tab w:val="left" w:pos="0"/>
          <w:tab w:val="left" w:pos="1276"/>
        </w:tabs>
        <w:autoSpaceDE w:val="0"/>
        <w:autoSpaceDN w:val="0"/>
        <w:adjustRightInd w:val="0"/>
        <w:spacing w:after="0" w:line="240" w:lineRule="auto"/>
        <w:ind w:left="0" w:firstLine="709"/>
        <w:jc w:val="both"/>
        <w:rPr>
          <w:rFonts w:ascii="PT Astra Serif" w:hAnsi="PT Astra Serif" w:cs="Times New Roman"/>
          <w:sz w:val="28"/>
          <w:szCs w:val="28"/>
        </w:rPr>
      </w:pPr>
      <w:r w:rsidRPr="0066073A">
        <w:rPr>
          <w:rFonts w:ascii="PT Astra Serif" w:hAnsi="PT Astra Serif" w:cs="Times New Roman"/>
          <w:sz w:val="28"/>
          <w:szCs w:val="28"/>
        </w:rPr>
        <w:t xml:space="preserve">Внести в Порядок осуществления органами в сфере социальной защиты населения ежемесячной выплаты на каждого ребёнка до достижения им возраста трёх лет гражданам, подвергшимся воздействию радиации вследствие катастрофы на Чернобыльской АЭС, утверждённый постановлением Правительства Ульяновской области от 20.01.2017 № 35-П «Об утверждении Порядка осуществления органами в сфере социальной защиты населения ежемесячной выплаты на каждого ребёнка до достижения им возраста трёх лет гражданам, подвергшимся воздействию радиации вследствие катастрофы </w:t>
      </w:r>
      <w:r w:rsidRPr="0066073A">
        <w:rPr>
          <w:rFonts w:ascii="PT Astra Serif" w:hAnsi="PT Astra Serif" w:cs="Times New Roman"/>
          <w:sz w:val="28"/>
          <w:szCs w:val="28"/>
        </w:rPr>
        <w:br/>
        <w:t>на Чернобыльской АЭС»</w:t>
      </w:r>
      <w:r w:rsidR="007742CA">
        <w:rPr>
          <w:rFonts w:ascii="PT Astra Serif" w:hAnsi="PT Astra Serif" w:cs="Times New Roman"/>
          <w:sz w:val="28"/>
          <w:szCs w:val="28"/>
        </w:rPr>
        <w:t>,</w:t>
      </w:r>
      <w:r w:rsidRPr="0066073A">
        <w:rPr>
          <w:rFonts w:ascii="PT Astra Serif" w:hAnsi="PT Astra Serif" w:cs="Times New Roman"/>
          <w:sz w:val="28"/>
          <w:szCs w:val="28"/>
        </w:rPr>
        <w:t xml:space="preserve"> следующие изменения:</w:t>
      </w:r>
    </w:p>
    <w:p w:rsidR="00B8710A" w:rsidRPr="0066073A" w:rsidRDefault="00B8710A" w:rsidP="00D0480E">
      <w:pPr>
        <w:pStyle w:val="a4"/>
        <w:numPr>
          <w:ilvl w:val="0"/>
          <w:numId w:val="8"/>
        </w:numPr>
        <w:tabs>
          <w:tab w:val="left" w:pos="0"/>
          <w:tab w:val="left" w:pos="1134"/>
        </w:tabs>
        <w:autoSpaceDE w:val="0"/>
        <w:autoSpaceDN w:val="0"/>
        <w:adjustRightInd w:val="0"/>
        <w:spacing w:after="0" w:line="240" w:lineRule="auto"/>
        <w:jc w:val="both"/>
        <w:rPr>
          <w:rFonts w:ascii="PT Astra Serif" w:hAnsi="PT Astra Serif" w:cs="Times New Roman"/>
          <w:sz w:val="28"/>
          <w:szCs w:val="28"/>
        </w:rPr>
      </w:pPr>
      <w:r w:rsidRPr="0066073A">
        <w:rPr>
          <w:rFonts w:ascii="PT Astra Serif" w:hAnsi="PT Astra Serif" w:cs="Times New Roman"/>
          <w:sz w:val="28"/>
          <w:szCs w:val="28"/>
        </w:rPr>
        <w:t>в пункте 2:</w:t>
      </w:r>
    </w:p>
    <w:p w:rsidR="00B8710A" w:rsidRPr="0066073A" w:rsidRDefault="00B8710A" w:rsidP="00B8710A">
      <w:pPr>
        <w:pStyle w:val="a4"/>
        <w:tabs>
          <w:tab w:val="left" w:pos="0"/>
        </w:tabs>
        <w:autoSpaceDE w:val="0"/>
        <w:autoSpaceDN w:val="0"/>
        <w:adjustRightInd w:val="0"/>
        <w:spacing w:after="0" w:line="240" w:lineRule="auto"/>
        <w:ind w:left="0" w:firstLine="709"/>
        <w:jc w:val="both"/>
        <w:rPr>
          <w:rFonts w:ascii="PT Astra Serif" w:hAnsi="PT Astra Serif" w:cs="Times New Roman"/>
          <w:sz w:val="28"/>
          <w:szCs w:val="28"/>
        </w:rPr>
      </w:pPr>
      <w:r w:rsidRPr="0066073A">
        <w:rPr>
          <w:rFonts w:ascii="PT Astra Serif" w:hAnsi="PT Astra Serif" w:cs="Times New Roman"/>
          <w:sz w:val="28"/>
          <w:szCs w:val="28"/>
        </w:rPr>
        <w:t>а) подпункт 1 изложить в следующей редакции:</w:t>
      </w:r>
    </w:p>
    <w:p w:rsidR="00B8710A" w:rsidRPr="0066073A" w:rsidRDefault="00B8710A" w:rsidP="00B8710A">
      <w:pPr>
        <w:pStyle w:val="a4"/>
        <w:tabs>
          <w:tab w:val="left" w:pos="0"/>
        </w:tabs>
        <w:autoSpaceDE w:val="0"/>
        <w:autoSpaceDN w:val="0"/>
        <w:adjustRightInd w:val="0"/>
        <w:spacing w:after="0" w:line="240" w:lineRule="auto"/>
        <w:ind w:left="0" w:firstLine="709"/>
        <w:jc w:val="both"/>
        <w:rPr>
          <w:rFonts w:ascii="PT Astra Serif" w:hAnsi="PT Astra Serif" w:cs="Times New Roman"/>
          <w:sz w:val="28"/>
          <w:szCs w:val="28"/>
        </w:rPr>
      </w:pPr>
      <w:r w:rsidRPr="0066073A">
        <w:rPr>
          <w:rFonts w:ascii="PT Astra Serif" w:hAnsi="PT Astra Serif" w:cs="Times New Roman"/>
          <w:sz w:val="28"/>
          <w:szCs w:val="28"/>
        </w:rPr>
        <w:t>«1) через Областное государственное казённое учреждение социальной защиты населения Ульяновской области (далее – учреждение);»;</w:t>
      </w:r>
    </w:p>
    <w:p w:rsidR="00B8710A" w:rsidRPr="0066073A" w:rsidRDefault="00B8710A" w:rsidP="00B8710A">
      <w:pPr>
        <w:pStyle w:val="a4"/>
        <w:tabs>
          <w:tab w:val="left" w:pos="0"/>
        </w:tabs>
        <w:autoSpaceDE w:val="0"/>
        <w:autoSpaceDN w:val="0"/>
        <w:adjustRightInd w:val="0"/>
        <w:spacing w:after="0" w:line="240" w:lineRule="auto"/>
        <w:ind w:left="0" w:firstLine="709"/>
        <w:jc w:val="both"/>
        <w:rPr>
          <w:rFonts w:ascii="PT Astra Serif" w:hAnsi="PT Astra Serif" w:cs="Times New Roman"/>
          <w:sz w:val="28"/>
          <w:szCs w:val="28"/>
        </w:rPr>
      </w:pPr>
      <w:r w:rsidRPr="0066073A">
        <w:rPr>
          <w:rFonts w:ascii="PT Astra Serif" w:hAnsi="PT Astra Serif" w:cs="Times New Roman"/>
          <w:sz w:val="28"/>
          <w:szCs w:val="28"/>
        </w:rPr>
        <w:t>б) в подпункте 4 слова «с использованием» заменить словами «посредством использования»;</w:t>
      </w:r>
    </w:p>
    <w:p w:rsidR="00B8710A" w:rsidRPr="0066073A" w:rsidRDefault="00B8710A" w:rsidP="00D0480E">
      <w:pPr>
        <w:pStyle w:val="a4"/>
        <w:numPr>
          <w:ilvl w:val="0"/>
          <w:numId w:val="8"/>
        </w:numPr>
        <w:tabs>
          <w:tab w:val="left" w:pos="0"/>
        </w:tabs>
        <w:autoSpaceDE w:val="0"/>
        <w:autoSpaceDN w:val="0"/>
        <w:adjustRightInd w:val="0"/>
        <w:spacing w:after="0" w:line="240" w:lineRule="auto"/>
        <w:jc w:val="both"/>
        <w:rPr>
          <w:rFonts w:ascii="PT Astra Serif" w:hAnsi="PT Astra Serif" w:cs="Times New Roman"/>
          <w:sz w:val="28"/>
          <w:szCs w:val="28"/>
        </w:rPr>
      </w:pPr>
      <w:r w:rsidRPr="0066073A">
        <w:rPr>
          <w:rFonts w:ascii="PT Astra Serif" w:hAnsi="PT Astra Serif" w:cs="Times New Roman"/>
          <w:sz w:val="28"/>
          <w:szCs w:val="28"/>
        </w:rPr>
        <w:t>пункт 4</w:t>
      </w:r>
      <w:r w:rsidR="007442D3" w:rsidRPr="0066073A">
        <w:rPr>
          <w:rFonts w:ascii="PT Astra Serif" w:hAnsi="PT Astra Serif" w:cs="Times New Roman"/>
          <w:sz w:val="28"/>
          <w:szCs w:val="28"/>
        </w:rPr>
        <w:t xml:space="preserve"> изложить в следующей редакции</w:t>
      </w:r>
      <w:r w:rsidRPr="0066073A">
        <w:rPr>
          <w:rFonts w:ascii="PT Astra Serif" w:hAnsi="PT Astra Serif" w:cs="Times New Roman"/>
          <w:sz w:val="28"/>
          <w:szCs w:val="28"/>
        </w:rPr>
        <w:t>:</w:t>
      </w:r>
    </w:p>
    <w:p w:rsidR="007442D3" w:rsidRPr="0066073A" w:rsidRDefault="007442D3" w:rsidP="00B8710A">
      <w:pPr>
        <w:pStyle w:val="a4"/>
        <w:tabs>
          <w:tab w:val="left" w:pos="0"/>
        </w:tabs>
        <w:autoSpaceDE w:val="0"/>
        <w:autoSpaceDN w:val="0"/>
        <w:adjustRightInd w:val="0"/>
        <w:spacing w:after="0" w:line="240" w:lineRule="auto"/>
        <w:ind w:left="0" w:firstLine="709"/>
        <w:jc w:val="both"/>
        <w:rPr>
          <w:rFonts w:ascii="PT Astra Serif" w:hAnsi="PT Astra Serif" w:cs="Times New Roman"/>
          <w:sz w:val="28"/>
          <w:szCs w:val="28"/>
        </w:rPr>
      </w:pPr>
      <w:r w:rsidRPr="0066073A">
        <w:rPr>
          <w:rFonts w:ascii="PT Astra Serif" w:hAnsi="PT Astra Serif" w:cs="Times New Roman"/>
          <w:sz w:val="28"/>
          <w:szCs w:val="28"/>
        </w:rPr>
        <w:t xml:space="preserve">«4. Датой обращения за ежемесячной выплатой считается: </w:t>
      </w:r>
    </w:p>
    <w:p w:rsidR="00B8710A" w:rsidRPr="0066073A" w:rsidRDefault="00B8710A" w:rsidP="00B8710A">
      <w:pPr>
        <w:pStyle w:val="a4"/>
        <w:tabs>
          <w:tab w:val="left" w:pos="0"/>
        </w:tabs>
        <w:autoSpaceDE w:val="0"/>
        <w:autoSpaceDN w:val="0"/>
        <w:adjustRightInd w:val="0"/>
        <w:spacing w:after="0" w:line="240" w:lineRule="auto"/>
        <w:ind w:left="0" w:firstLine="709"/>
        <w:jc w:val="both"/>
        <w:rPr>
          <w:rFonts w:ascii="PT Astra Serif" w:hAnsi="PT Astra Serif" w:cs="Times New Roman"/>
          <w:sz w:val="28"/>
          <w:szCs w:val="28"/>
        </w:rPr>
      </w:pPr>
      <w:r w:rsidRPr="0066073A">
        <w:rPr>
          <w:rFonts w:ascii="PT Astra Serif" w:hAnsi="PT Astra Serif" w:cs="Times New Roman"/>
          <w:sz w:val="28"/>
          <w:szCs w:val="28"/>
        </w:rPr>
        <w:t>1) дата регистрации заявления и приложенных к нему документов, предусмотренных пунктами 9</w:t>
      </w:r>
      <w:r w:rsidR="007C2139">
        <w:rPr>
          <w:rFonts w:ascii="PT Astra Serif" w:hAnsi="PT Astra Serif" w:cs="Times New Roman"/>
          <w:sz w:val="28"/>
          <w:szCs w:val="28"/>
        </w:rPr>
        <w:t>-</w:t>
      </w:r>
      <w:r w:rsidRPr="0066073A">
        <w:rPr>
          <w:rFonts w:ascii="PT Astra Serif" w:hAnsi="PT Astra Serif" w:cs="Times New Roman"/>
          <w:sz w:val="28"/>
          <w:szCs w:val="28"/>
        </w:rPr>
        <w:t>11Правил, в учреждении – при представлении заявления и документов через учреждение,»;</w:t>
      </w:r>
    </w:p>
    <w:p w:rsidR="007442D3" w:rsidRPr="0066073A" w:rsidRDefault="007442D3" w:rsidP="007442D3">
      <w:pPr>
        <w:pStyle w:val="ConsPlusNormal"/>
        <w:tabs>
          <w:tab w:val="left" w:pos="1134"/>
        </w:tabs>
        <w:ind w:firstLine="709"/>
        <w:jc w:val="both"/>
        <w:rPr>
          <w:rFonts w:ascii="PT Astra Serif" w:eastAsiaTheme="minorHAnsi" w:hAnsi="PT Astra Serif" w:cs="Times New Roman"/>
          <w:sz w:val="28"/>
          <w:szCs w:val="28"/>
          <w:lang w:eastAsia="en-US"/>
        </w:rPr>
      </w:pPr>
      <w:r w:rsidRPr="0066073A">
        <w:rPr>
          <w:rFonts w:ascii="PT Astra Serif" w:eastAsiaTheme="minorHAnsi" w:hAnsi="PT Astra Serif" w:cs="Times New Roman"/>
          <w:sz w:val="28"/>
          <w:szCs w:val="28"/>
          <w:lang w:eastAsia="en-US"/>
        </w:rPr>
        <w:t xml:space="preserve">2) дата, указанная на почтовом штемпеле оператора почтовой связи по месту отправки заявления и копий документов, предусмотренных </w:t>
      </w:r>
      <w:r w:rsidRPr="0066073A">
        <w:rPr>
          <w:rFonts w:ascii="PT Astra Serif" w:eastAsiaTheme="minorHAnsi" w:hAnsi="PT Astra Serif" w:cs="Times New Roman"/>
          <w:sz w:val="28"/>
          <w:szCs w:val="28"/>
          <w:lang w:eastAsia="en-US"/>
        </w:rPr>
        <w:br/>
        <w:t>пунктами 9-11 Правил, – при представлении заявления и документов, через оператора почтовой связи;</w:t>
      </w:r>
    </w:p>
    <w:p w:rsidR="007442D3" w:rsidRPr="0066073A" w:rsidRDefault="007442D3" w:rsidP="007442D3">
      <w:pPr>
        <w:pStyle w:val="ConsPlusNormal"/>
        <w:tabs>
          <w:tab w:val="left" w:pos="1134"/>
        </w:tabs>
        <w:ind w:firstLine="709"/>
        <w:jc w:val="both"/>
        <w:rPr>
          <w:rFonts w:ascii="PT Astra Serif" w:eastAsiaTheme="minorHAnsi" w:hAnsi="PT Astra Serif" w:cs="Times New Roman"/>
          <w:sz w:val="28"/>
          <w:szCs w:val="28"/>
          <w:lang w:eastAsia="en-US"/>
        </w:rPr>
      </w:pPr>
      <w:r w:rsidRPr="0066073A">
        <w:rPr>
          <w:rFonts w:ascii="PT Astra Serif" w:eastAsiaTheme="minorHAnsi" w:hAnsi="PT Astra Serif" w:cs="Times New Roman"/>
          <w:sz w:val="28"/>
          <w:szCs w:val="28"/>
          <w:lang w:eastAsia="en-US"/>
        </w:rPr>
        <w:t xml:space="preserve">дата регистрации заявления и документов, предусмотренных </w:t>
      </w:r>
      <w:r w:rsidRPr="0066073A">
        <w:rPr>
          <w:rFonts w:ascii="PT Astra Serif" w:eastAsiaTheme="minorHAnsi" w:hAnsi="PT Astra Serif" w:cs="Times New Roman"/>
          <w:sz w:val="28"/>
          <w:szCs w:val="28"/>
          <w:lang w:eastAsia="en-US"/>
        </w:rPr>
        <w:br/>
        <w:t>пунктами 9-11 Правил, в МФЦ  – в случае представления заявления и документов через МФЦ;</w:t>
      </w:r>
    </w:p>
    <w:p w:rsidR="007442D3" w:rsidRPr="0066073A" w:rsidRDefault="007442D3" w:rsidP="007442D3">
      <w:pPr>
        <w:pStyle w:val="ConsPlusNormal"/>
        <w:tabs>
          <w:tab w:val="left" w:pos="1134"/>
        </w:tabs>
        <w:ind w:firstLine="709"/>
        <w:jc w:val="both"/>
        <w:rPr>
          <w:rFonts w:ascii="PT Astra Serif" w:eastAsiaTheme="minorHAnsi" w:hAnsi="PT Astra Serif" w:cs="Times New Roman"/>
          <w:sz w:val="28"/>
          <w:szCs w:val="28"/>
          <w:lang w:eastAsia="en-US"/>
        </w:rPr>
      </w:pPr>
      <w:r w:rsidRPr="0066073A">
        <w:rPr>
          <w:rFonts w:ascii="PT Astra Serif" w:eastAsiaTheme="minorHAnsi" w:hAnsi="PT Astra Serif" w:cs="Times New Roman"/>
          <w:sz w:val="28"/>
          <w:szCs w:val="28"/>
          <w:lang w:eastAsia="en-US"/>
        </w:rPr>
        <w:t>дата размещения заявления на Портале – в случае представления заявления посредством Портала.</w:t>
      </w:r>
    </w:p>
    <w:p w:rsidR="00B8710A" w:rsidRPr="0066073A" w:rsidRDefault="00B8710A" w:rsidP="007442D3">
      <w:pPr>
        <w:pStyle w:val="ConsPlusNormal"/>
        <w:tabs>
          <w:tab w:val="left" w:pos="1134"/>
        </w:tabs>
        <w:ind w:firstLine="709"/>
        <w:jc w:val="both"/>
        <w:rPr>
          <w:rFonts w:ascii="PT Astra Serif" w:hAnsi="PT Astra Serif" w:cs="Times New Roman"/>
          <w:sz w:val="28"/>
          <w:szCs w:val="28"/>
        </w:rPr>
      </w:pPr>
      <w:r w:rsidRPr="0066073A">
        <w:rPr>
          <w:rFonts w:ascii="PT Astra Serif" w:hAnsi="PT Astra Serif" w:cs="Times New Roman"/>
          <w:sz w:val="28"/>
          <w:szCs w:val="28"/>
        </w:rPr>
        <w:t xml:space="preserve">Регистрация заявления и документов, предусмотренных пунктами 9-11  Правил, осуществляется учреждением не позднее </w:t>
      </w:r>
      <w:r w:rsidR="00300443" w:rsidRPr="0066073A">
        <w:rPr>
          <w:rFonts w:ascii="PT Astra Serif" w:hAnsi="PT Astra Serif" w:cs="Times New Roman"/>
          <w:sz w:val="28"/>
          <w:szCs w:val="28"/>
        </w:rPr>
        <w:t xml:space="preserve">первого рабочего </w:t>
      </w:r>
      <w:r w:rsidRPr="0066073A">
        <w:rPr>
          <w:rFonts w:ascii="PT Astra Serif" w:hAnsi="PT Astra Serif" w:cs="Times New Roman"/>
          <w:sz w:val="28"/>
          <w:szCs w:val="28"/>
        </w:rPr>
        <w:t xml:space="preserve">дня, следующего за днём их представления в </w:t>
      </w:r>
      <w:r w:rsidR="00300443" w:rsidRPr="0066073A">
        <w:rPr>
          <w:rFonts w:ascii="PT Astra Serif" w:hAnsi="PT Astra Serif" w:cs="Times New Roman"/>
          <w:sz w:val="28"/>
          <w:szCs w:val="28"/>
        </w:rPr>
        <w:t>учреждение</w:t>
      </w:r>
      <w:r w:rsidRPr="0066073A">
        <w:rPr>
          <w:rFonts w:ascii="PT Astra Serif" w:hAnsi="PT Astra Serif" w:cs="Times New Roman"/>
          <w:sz w:val="28"/>
          <w:szCs w:val="28"/>
        </w:rPr>
        <w:t>, доставки их оператором почт</w:t>
      </w:r>
      <w:r w:rsidR="00300443" w:rsidRPr="0066073A">
        <w:rPr>
          <w:rFonts w:ascii="PT Astra Serif" w:hAnsi="PT Astra Serif" w:cs="Times New Roman"/>
          <w:sz w:val="28"/>
          <w:szCs w:val="28"/>
        </w:rPr>
        <w:t>овой связи, поступления из МФЦ.</w:t>
      </w:r>
    </w:p>
    <w:p w:rsidR="00B8710A" w:rsidRPr="0066073A" w:rsidRDefault="00300443" w:rsidP="00300443">
      <w:pPr>
        <w:pStyle w:val="ConsPlusNormal"/>
        <w:tabs>
          <w:tab w:val="left" w:pos="1134"/>
        </w:tabs>
        <w:ind w:firstLine="709"/>
        <w:jc w:val="both"/>
        <w:rPr>
          <w:rFonts w:ascii="PT Astra Serif" w:hAnsi="PT Astra Serif" w:cs="Times New Roman"/>
          <w:sz w:val="28"/>
          <w:szCs w:val="28"/>
        </w:rPr>
      </w:pPr>
      <w:r w:rsidRPr="0066073A">
        <w:rPr>
          <w:rFonts w:ascii="PT Astra Serif" w:hAnsi="PT Astra Serif" w:cs="Times New Roman"/>
          <w:sz w:val="28"/>
          <w:szCs w:val="28"/>
        </w:rPr>
        <w:t xml:space="preserve">Регистрация заявления, представленного посредством использования Портала, осуществляется учреждением не позднее первого рабочего дня, следующего за днём размещения заявления на Портале. Не позднее первого рабочего дня, следующего за днём такой регистрации, учреждение направляет заявителю (представителю заявителя) уведомление о перечне документов, предусмотренных пунктами 9-11 Правил, о способах и сроке их представления </w:t>
      </w:r>
      <w:r w:rsidRPr="0066073A">
        <w:rPr>
          <w:rFonts w:ascii="PT Astra Serif" w:hAnsi="PT Astra Serif" w:cs="Times New Roman"/>
          <w:sz w:val="28"/>
          <w:szCs w:val="28"/>
        </w:rPr>
        <w:br/>
        <w:t xml:space="preserve">в территориальный орган. Продолжительность указанного срока составляет  </w:t>
      </w:r>
      <w:r w:rsidRPr="0066073A">
        <w:rPr>
          <w:rFonts w:ascii="PT Astra Serif" w:hAnsi="PT Astra Serif" w:cs="Times New Roman"/>
          <w:sz w:val="28"/>
          <w:szCs w:val="28"/>
        </w:rPr>
        <w:br/>
        <w:t>5 рабочих дней со дня, следующего за днём направления заявителю (представителю заявителя) указанного уведомления</w:t>
      </w:r>
      <w:r w:rsidR="00B8710A" w:rsidRPr="0066073A">
        <w:rPr>
          <w:rFonts w:ascii="PT Astra Serif" w:hAnsi="PT Astra Serif" w:cs="Times New Roman"/>
          <w:sz w:val="28"/>
          <w:szCs w:val="28"/>
        </w:rPr>
        <w:t>.»;</w:t>
      </w:r>
    </w:p>
    <w:p w:rsidR="008D4FC4" w:rsidRDefault="001D03E9" w:rsidP="00D210F8">
      <w:pPr>
        <w:pStyle w:val="ConsPlusNormal"/>
        <w:numPr>
          <w:ilvl w:val="0"/>
          <w:numId w:val="8"/>
        </w:numPr>
        <w:tabs>
          <w:tab w:val="left" w:pos="0"/>
          <w:tab w:val="left" w:pos="1134"/>
        </w:tabs>
        <w:adjustRightInd w:val="0"/>
        <w:ind w:left="0" w:firstLine="709"/>
        <w:jc w:val="both"/>
        <w:rPr>
          <w:rFonts w:ascii="PT Astra Serif" w:hAnsi="PT Astra Serif" w:cs="Times New Roman"/>
          <w:sz w:val="28"/>
          <w:szCs w:val="28"/>
        </w:rPr>
      </w:pPr>
      <w:r>
        <w:rPr>
          <w:rFonts w:ascii="PT Astra Serif" w:hAnsi="PT Astra Serif" w:cs="Times New Roman"/>
          <w:sz w:val="28"/>
          <w:szCs w:val="28"/>
        </w:rPr>
        <w:t>в</w:t>
      </w:r>
      <w:r w:rsidR="00997C1A">
        <w:rPr>
          <w:rFonts w:ascii="PT Astra Serif" w:hAnsi="PT Astra Serif" w:cs="Times New Roman"/>
          <w:sz w:val="28"/>
          <w:szCs w:val="28"/>
        </w:rPr>
        <w:t xml:space="preserve"> абзаце первом </w:t>
      </w:r>
      <w:r>
        <w:rPr>
          <w:rFonts w:ascii="PT Astra Serif" w:hAnsi="PT Astra Serif" w:cs="Times New Roman"/>
          <w:sz w:val="28"/>
          <w:szCs w:val="28"/>
        </w:rPr>
        <w:t>пункт</w:t>
      </w:r>
      <w:r w:rsidR="00997C1A">
        <w:rPr>
          <w:rFonts w:ascii="PT Astra Serif" w:hAnsi="PT Astra Serif" w:cs="Times New Roman"/>
          <w:sz w:val="28"/>
          <w:szCs w:val="28"/>
        </w:rPr>
        <w:t>а</w:t>
      </w:r>
      <w:r>
        <w:rPr>
          <w:rFonts w:ascii="PT Astra Serif" w:hAnsi="PT Astra Serif" w:cs="Times New Roman"/>
          <w:sz w:val="28"/>
          <w:szCs w:val="28"/>
        </w:rPr>
        <w:t xml:space="preserve"> 5 слов</w:t>
      </w:r>
      <w:r w:rsidR="00997C1A">
        <w:rPr>
          <w:rFonts w:ascii="PT Astra Serif" w:hAnsi="PT Astra Serif" w:cs="Times New Roman"/>
          <w:sz w:val="28"/>
          <w:szCs w:val="28"/>
        </w:rPr>
        <w:t>а«</w:t>
      </w:r>
      <w:r w:rsidR="00D210F8" w:rsidRPr="00D210F8">
        <w:rPr>
          <w:rFonts w:ascii="PT Astra Serif" w:hAnsi="PT Astra Serif" w:cs="Times New Roman"/>
          <w:sz w:val="28"/>
          <w:szCs w:val="28"/>
        </w:rPr>
        <w:t>руководителем территориального органа</w:t>
      </w:r>
      <w:r w:rsidR="00997C1A">
        <w:rPr>
          <w:rFonts w:ascii="PT Astra Serif" w:hAnsi="PT Astra Serif" w:cs="Times New Roman"/>
          <w:sz w:val="28"/>
          <w:szCs w:val="28"/>
        </w:rPr>
        <w:t>»</w:t>
      </w:r>
      <w:r w:rsidR="00D210F8">
        <w:rPr>
          <w:rFonts w:ascii="PT Astra Serif" w:hAnsi="PT Astra Serif" w:cs="Times New Roman"/>
          <w:sz w:val="28"/>
          <w:szCs w:val="28"/>
        </w:rPr>
        <w:t xml:space="preserve"> заменить словами «территориальным органом», слово </w:t>
      </w:r>
      <w:r>
        <w:rPr>
          <w:rFonts w:ascii="PT Astra Serif" w:hAnsi="PT Astra Serif" w:cs="Times New Roman"/>
          <w:sz w:val="28"/>
          <w:szCs w:val="28"/>
        </w:rPr>
        <w:t>«руководителя» исключить;</w:t>
      </w:r>
    </w:p>
    <w:p w:rsidR="007442D3" w:rsidRPr="0066073A" w:rsidRDefault="001D03E9" w:rsidP="001D03E9">
      <w:pPr>
        <w:pStyle w:val="ConsPlusNormal"/>
        <w:numPr>
          <w:ilvl w:val="0"/>
          <w:numId w:val="8"/>
        </w:numPr>
        <w:tabs>
          <w:tab w:val="left" w:pos="0"/>
          <w:tab w:val="left" w:pos="1134"/>
        </w:tabs>
        <w:adjustRightInd w:val="0"/>
        <w:ind w:left="0" w:firstLine="709"/>
        <w:jc w:val="both"/>
        <w:rPr>
          <w:rFonts w:ascii="PT Astra Serif" w:hAnsi="PT Astra Serif" w:cs="Times New Roman"/>
          <w:sz w:val="28"/>
          <w:szCs w:val="28"/>
        </w:rPr>
      </w:pPr>
      <w:r>
        <w:rPr>
          <w:rFonts w:ascii="PT Astra Serif" w:hAnsi="PT Astra Serif" w:cs="Times New Roman"/>
          <w:sz w:val="28"/>
          <w:szCs w:val="28"/>
        </w:rPr>
        <w:t xml:space="preserve">в </w:t>
      </w:r>
      <w:r w:rsidR="00B8710A" w:rsidRPr="0066073A">
        <w:rPr>
          <w:rFonts w:ascii="PT Astra Serif" w:hAnsi="PT Astra Serif" w:cs="Times New Roman"/>
          <w:sz w:val="28"/>
          <w:szCs w:val="28"/>
        </w:rPr>
        <w:t>пункт</w:t>
      </w:r>
      <w:r>
        <w:rPr>
          <w:rFonts w:ascii="PT Astra Serif" w:hAnsi="PT Astra Serif" w:cs="Times New Roman"/>
          <w:sz w:val="28"/>
          <w:szCs w:val="28"/>
        </w:rPr>
        <w:t>е</w:t>
      </w:r>
      <w:r w:rsidR="00B8710A" w:rsidRPr="0066073A">
        <w:rPr>
          <w:rFonts w:ascii="PT Astra Serif" w:hAnsi="PT Astra Serif" w:cs="Times New Roman"/>
          <w:sz w:val="28"/>
          <w:szCs w:val="28"/>
        </w:rPr>
        <w:t xml:space="preserve"> 6 слова «</w:t>
      </w:r>
      <w:r w:rsidRPr="001D03E9">
        <w:rPr>
          <w:rFonts w:ascii="PT Astra Serif" w:hAnsi="PT Astra Serif" w:cs="Times New Roman"/>
          <w:sz w:val="28"/>
          <w:szCs w:val="28"/>
        </w:rPr>
        <w:t>включения сведений о заявителе в регистр лиц,</w:t>
      </w:r>
      <w:r w:rsidR="00B8710A" w:rsidRPr="0066073A">
        <w:rPr>
          <w:rFonts w:ascii="PT Astra Serif" w:hAnsi="PT Astra Serif" w:cs="Times New Roman"/>
          <w:sz w:val="28"/>
          <w:szCs w:val="28"/>
        </w:rPr>
        <w:t>»</w:t>
      </w:r>
      <w:r>
        <w:rPr>
          <w:rFonts w:ascii="PT Astra Serif" w:hAnsi="PT Astra Serif" w:cs="Times New Roman"/>
          <w:sz w:val="28"/>
          <w:szCs w:val="28"/>
        </w:rPr>
        <w:t>заменить словами «</w:t>
      </w:r>
      <w:r w:rsidRPr="001D03E9">
        <w:rPr>
          <w:rFonts w:ascii="PT Astra Serif" w:hAnsi="PT Astra Serif" w:cs="Times New Roman"/>
          <w:sz w:val="28"/>
          <w:szCs w:val="28"/>
        </w:rPr>
        <w:t xml:space="preserve">включения </w:t>
      </w:r>
      <w:r>
        <w:rPr>
          <w:rFonts w:ascii="PT Astra Serif" w:hAnsi="PT Astra Serif" w:cs="Times New Roman"/>
          <w:sz w:val="28"/>
          <w:szCs w:val="28"/>
        </w:rPr>
        <w:t xml:space="preserve">учреждением </w:t>
      </w:r>
      <w:r w:rsidRPr="001D03E9">
        <w:rPr>
          <w:rFonts w:ascii="PT Astra Serif" w:hAnsi="PT Astra Serif" w:cs="Times New Roman"/>
          <w:sz w:val="28"/>
          <w:szCs w:val="28"/>
        </w:rPr>
        <w:t xml:space="preserve">сведений о заявителе в </w:t>
      </w:r>
      <w:r>
        <w:rPr>
          <w:rFonts w:ascii="PT Astra Serif" w:hAnsi="PT Astra Serif" w:cs="Times New Roman"/>
          <w:sz w:val="28"/>
          <w:szCs w:val="28"/>
        </w:rPr>
        <w:t>реестр</w:t>
      </w:r>
      <w:r w:rsidRPr="001D03E9">
        <w:rPr>
          <w:rFonts w:ascii="PT Astra Serif" w:hAnsi="PT Astra Serif" w:cs="Times New Roman"/>
          <w:sz w:val="28"/>
          <w:szCs w:val="28"/>
        </w:rPr>
        <w:t xml:space="preserve"> лиц,</w:t>
      </w:r>
      <w:r w:rsidR="00B8710A" w:rsidRPr="0066073A">
        <w:rPr>
          <w:rFonts w:ascii="PT Astra Serif" w:hAnsi="PT Astra Serif" w:cs="Times New Roman"/>
          <w:sz w:val="28"/>
          <w:szCs w:val="28"/>
        </w:rPr>
        <w:t>»;</w:t>
      </w:r>
    </w:p>
    <w:p w:rsidR="00B8710A" w:rsidRDefault="00B8710A" w:rsidP="00D0480E">
      <w:pPr>
        <w:pStyle w:val="ConsPlusNormal"/>
        <w:numPr>
          <w:ilvl w:val="0"/>
          <w:numId w:val="8"/>
        </w:numPr>
        <w:tabs>
          <w:tab w:val="left" w:pos="1134"/>
        </w:tabs>
        <w:adjustRightInd w:val="0"/>
        <w:ind w:left="0" w:firstLine="709"/>
        <w:jc w:val="both"/>
        <w:rPr>
          <w:rFonts w:ascii="PT Astra Serif" w:hAnsi="PT Astra Serif" w:cs="Times New Roman"/>
          <w:sz w:val="28"/>
          <w:szCs w:val="28"/>
        </w:rPr>
      </w:pPr>
      <w:r w:rsidRPr="0066073A">
        <w:rPr>
          <w:rFonts w:ascii="PT Astra Serif" w:hAnsi="PT Astra Serif" w:cs="Times New Roman"/>
          <w:sz w:val="28"/>
          <w:szCs w:val="28"/>
        </w:rPr>
        <w:t>в абзаце первом пункта 8 слова «терри</w:t>
      </w:r>
      <w:r w:rsidR="007442D3" w:rsidRPr="0066073A">
        <w:rPr>
          <w:rFonts w:ascii="PT Astra Serif" w:hAnsi="PT Astra Serif" w:cs="Times New Roman"/>
          <w:sz w:val="28"/>
          <w:szCs w:val="28"/>
        </w:rPr>
        <w:t>ториальный орган» заменить слово</w:t>
      </w:r>
      <w:r w:rsidRPr="0066073A">
        <w:rPr>
          <w:rFonts w:ascii="PT Astra Serif" w:hAnsi="PT Astra Serif" w:cs="Times New Roman"/>
          <w:sz w:val="28"/>
          <w:szCs w:val="28"/>
        </w:rPr>
        <w:t>м «учреждение»</w:t>
      </w:r>
      <w:r w:rsidR="001D03E9">
        <w:rPr>
          <w:rFonts w:ascii="PT Astra Serif" w:hAnsi="PT Astra Serif" w:cs="Times New Roman"/>
          <w:sz w:val="28"/>
          <w:szCs w:val="28"/>
        </w:rPr>
        <w:t>, слово «регистр» заменить словом «реестр»;</w:t>
      </w:r>
    </w:p>
    <w:p w:rsidR="00726D86" w:rsidRPr="001D03E9" w:rsidRDefault="001D03E9" w:rsidP="00EA1B36">
      <w:pPr>
        <w:pStyle w:val="ConsPlusNormal"/>
        <w:numPr>
          <w:ilvl w:val="0"/>
          <w:numId w:val="3"/>
        </w:numPr>
        <w:tabs>
          <w:tab w:val="left" w:pos="0"/>
          <w:tab w:val="left" w:pos="1134"/>
        </w:tabs>
        <w:adjustRightInd w:val="0"/>
        <w:ind w:left="0" w:firstLine="709"/>
        <w:jc w:val="both"/>
        <w:rPr>
          <w:rFonts w:ascii="PT Astra Serif" w:hAnsi="PT Astra Serif" w:cs="Times New Roman"/>
          <w:sz w:val="28"/>
          <w:szCs w:val="28"/>
        </w:rPr>
      </w:pPr>
      <w:r w:rsidRPr="001D03E9">
        <w:rPr>
          <w:rFonts w:ascii="PT Astra Serif" w:hAnsi="PT Astra Serif" w:cs="Times New Roman"/>
          <w:sz w:val="28"/>
          <w:szCs w:val="28"/>
        </w:rPr>
        <w:t xml:space="preserve">Внести в </w:t>
      </w:r>
      <w:r>
        <w:rPr>
          <w:rFonts w:ascii="PT Astra Serif" w:hAnsi="PT Astra Serif" w:cs="Times New Roman"/>
          <w:sz w:val="28"/>
          <w:szCs w:val="28"/>
        </w:rPr>
        <w:t>абзац третий пункта 7 Положения</w:t>
      </w:r>
      <w:r w:rsidRPr="001D03E9">
        <w:rPr>
          <w:rFonts w:ascii="PT Astra Serif" w:hAnsi="PT Astra Serif" w:cs="Times New Roman"/>
          <w:sz w:val="28"/>
          <w:szCs w:val="28"/>
        </w:rPr>
        <w:t xml:space="preserve"> о порядке осуществления на территории Ульяновской области переданных Российской Федерацией полномочий по выплате государственных единовременных пособий и ежемесячных денежных компенсаций гражданам при возникновении у них поствакцинальных осложнений, утверждённо</w:t>
      </w:r>
      <w:r>
        <w:rPr>
          <w:rFonts w:ascii="PT Astra Serif" w:hAnsi="PT Astra Serif" w:cs="Times New Roman"/>
          <w:sz w:val="28"/>
          <w:szCs w:val="28"/>
        </w:rPr>
        <w:t>го</w:t>
      </w:r>
      <w:r w:rsidRPr="001D03E9">
        <w:rPr>
          <w:rFonts w:ascii="PT Astra Serif" w:hAnsi="PT Astra Serif" w:cs="Times New Roman"/>
          <w:sz w:val="28"/>
          <w:szCs w:val="28"/>
        </w:rPr>
        <w:t xml:space="preserve"> постановлением Правительства Ульяновской области от 11.06.2019 № 269-П «Об утверждении Положения о порядке осуществления на территории Ульяновской области переданных Российской Федерацией полномочий по выплате государственных единовременных пособий и ежемесячных денежных компенсаций гражданам при возникновенииу них поствакцинальных осложнений»</w:t>
      </w:r>
      <w:r w:rsidR="00C439BD">
        <w:rPr>
          <w:rFonts w:ascii="PT Astra Serif" w:hAnsi="PT Astra Serif" w:cs="Times New Roman"/>
          <w:sz w:val="28"/>
          <w:szCs w:val="28"/>
        </w:rPr>
        <w:t>,</w:t>
      </w:r>
      <w:r>
        <w:rPr>
          <w:rFonts w:ascii="PT Astra Serif" w:hAnsi="PT Astra Serif" w:cs="Times New Roman"/>
          <w:sz w:val="28"/>
          <w:szCs w:val="28"/>
        </w:rPr>
        <w:t xml:space="preserve"> изменение, дополнив его словами «</w:t>
      </w:r>
      <w:r w:rsidR="00EA1B36" w:rsidRPr="00EA1B36">
        <w:rPr>
          <w:rFonts w:ascii="PT Astra Serif" w:hAnsi="PT Astra Serif" w:cs="Times New Roman"/>
          <w:sz w:val="28"/>
          <w:szCs w:val="28"/>
        </w:rPr>
        <w:t>или организаци</w:t>
      </w:r>
      <w:r w:rsidR="00092FD5">
        <w:rPr>
          <w:rFonts w:ascii="PT Astra Serif" w:hAnsi="PT Astra Serif" w:cs="Times New Roman"/>
          <w:sz w:val="28"/>
          <w:szCs w:val="28"/>
        </w:rPr>
        <w:t xml:space="preserve">ю, осуществляющую </w:t>
      </w:r>
      <w:r w:rsidR="00EA1B36" w:rsidRPr="00EA1B36">
        <w:rPr>
          <w:rFonts w:ascii="PT Astra Serif" w:hAnsi="PT Astra Serif" w:cs="Times New Roman"/>
          <w:sz w:val="28"/>
          <w:szCs w:val="28"/>
        </w:rPr>
        <w:t>их доставк</w:t>
      </w:r>
      <w:r w:rsidR="00092FD5">
        <w:rPr>
          <w:rFonts w:ascii="PT Astra Serif" w:hAnsi="PT Astra Serif" w:cs="Times New Roman"/>
          <w:sz w:val="28"/>
          <w:szCs w:val="28"/>
        </w:rPr>
        <w:t>у</w:t>
      </w:r>
      <w:r w:rsidR="00EA1B36" w:rsidRPr="00EA1B36">
        <w:rPr>
          <w:rFonts w:ascii="PT Astra Serif" w:hAnsi="PT Astra Serif" w:cs="Times New Roman"/>
          <w:sz w:val="28"/>
          <w:szCs w:val="28"/>
        </w:rPr>
        <w:t xml:space="preserve"> через организации федеральной почтовой связи</w:t>
      </w:r>
      <w:r>
        <w:rPr>
          <w:rFonts w:ascii="PT Astra Serif" w:hAnsi="PT Astra Serif" w:cs="Times New Roman"/>
          <w:sz w:val="28"/>
          <w:szCs w:val="28"/>
        </w:rPr>
        <w:t>»</w:t>
      </w:r>
      <w:r w:rsidR="00EA1B36">
        <w:rPr>
          <w:rFonts w:ascii="PT Astra Serif" w:hAnsi="PT Astra Serif" w:cs="Times New Roman"/>
          <w:sz w:val="28"/>
          <w:szCs w:val="28"/>
        </w:rPr>
        <w:t>.</w:t>
      </w:r>
    </w:p>
    <w:p w:rsidR="00414073" w:rsidRPr="0066073A" w:rsidRDefault="00414073" w:rsidP="00B627F7">
      <w:pPr>
        <w:tabs>
          <w:tab w:val="left" w:pos="-1985"/>
          <w:tab w:val="left" w:pos="1276"/>
        </w:tabs>
        <w:autoSpaceDE w:val="0"/>
        <w:autoSpaceDN w:val="0"/>
        <w:adjustRightInd w:val="0"/>
        <w:spacing w:after="0" w:line="240" w:lineRule="auto"/>
        <w:jc w:val="both"/>
        <w:rPr>
          <w:rFonts w:ascii="PT Astra Serif" w:hAnsi="PT Astra Serif" w:cs="Times New Roman"/>
          <w:sz w:val="28"/>
          <w:szCs w:val="28"/>
        </w:rPr>
      </w:pPr>
    </w:p>
    <w:p w:rsidR="00AD3572" w:rsidRDefault="00AD3572" w:rsidP="00B627F7">
      <w:pPr>
        <w:tabs>
          <w:tab w:val="left" w:pos="-1985"/>
          <w:tab w:val="left" w:pos="1276"/>
        </w:tabs>
        <w:autoSpaceDE w:val="0"/>
        <w:autoSpaceDN w:val="0"/>
        <w:adjustRightInd w:val="0"/>
        <w:spacing w:after="0" w:line="240" w:lineRule="auto"/>
        <w:jc w:val="both"/>
        <w:rPr>
          <w:rFonts w:ascii="PT Astra Serif" w:hAnsi="PT Astra Serif" w:cs="Times New Roman"/>
          <w:sz w:val="28"/>
          <w:szCs w:val="28"/>
        </w:rPr>
      </w:pPr>
    </w:p>
    <w:p w:rsidR="00EA1B36" w:rsidRPr="0066073A" w:rsidRDefault="00EA1B36" w:rsidP="00B627F7">
      <w:pPr>
        <w:tabs>
          <w:tab w:val="left" w:pos="-1985"/>
          <w:tab w:val="left" w:pos="1276"/>
        </w:tabs>
        <w:autoSpaceDE w:val="0"/>
        <w:autoSpaceDN w:val="0"/>
        <w:adjustRightInd w:val="0"/>
        <w:spacing w:after="0" w:line="240" w:lineRule="auto"/>
        <w:jc w:val="both"/>
        <w:rPr>
          <w:rFonts w:ascii="PT Astra Serif" w:hAnsi="PT Astra Serif" w:cs="Times New Roman"/>
          <w:sz w:val="28"/>
          <w:szCs w:val="28"/>
        </w:rPr>
      </w:pPr>
    </w:p>
    <w:p w:rsidR="00B627F7" w:rsidRPr="0066073A" w:rsidRDefault="00B627F7" w:rsidP="00B627F7">
      <w:pPr>
        <w:tabs>
          <w:tab w:val="left" w:pos="-1985"/>
          <w:tab w:val="left" w:pos="1276"/>
        </w:tabs>
        <w:autoSpaceDE w:val="0"/>
        <w:autoSpaceDN w:val="0"/>
        <w:adjustRightInd w:val="0"/>
        <w:spacing w:after="0" w:line="240" w:lineRule="auto"/>
        <w:jc w:val="both"/>
        <w:rPr>
          <w:rFonts w:ascii="PT Astra Serif" w:hAnsi="PT Astra Serif" w:cs="Times New Roman"/>
          <w:sz w:val="28"/>
          <w:szCs w:val="28"/>
        </w:rPr>
      </w:pPr>
      <w:r w:rsidRPr="0066073A">
        <w:rPr>
          <w:rFonts w:ascii="PT Astra Serif" w:hAnsi="PT Astra Serif" w:cs="Times New Roman"/>
          <w:sz w:val="28"/>
          <w:szCs w:val="28"/>
        </w:rPr>
        <w:t xml:space="preserve">Председатель </w:t>
      </w:r>
    </w:p>
    <w:p w:rsidR="006B0EB3" w:rsidRPr="0066073A" w:rsidRDefault="00B627F7" w:rsidP="00B627F7">
      <w:pPr>
        <w:tabs>
          <w:tab w:val="left" w:pos="-1985"/>
          <w:tab w:val="left" w:pos="1276"/>
        </w:tabs>
        <w:autoSpaceDE w:val="0"/>
        <w:autoSpaceDN w:val="0"/>
        <w:adjustRightInd w:val="0"/>
        <w:spacing w:after="0" w:line="240" w:lineRule="auto"/>
        <w:jc w:val="both"/>
        <w:rPr>
          <w:rFonts w:ascii="PT Astra Serif" w:hAnsi="PT Astra Serif" w:cs="Times New Roman"/>
          <w:sz w:val="28"/>
          <w:szCs w:val="28"/>
        </w:rPr>
      </w:pPr>
      <w:r w:rsidRPr="0066073A">
        <w:rPr>
          <w:rFonts w:ascii="PT Astra Serif" w:hAnsi="PT Astra Serif" w:cs="Times New Roman"/>
          <w:sz w:val="28"/>
          <w:szCs w:val="28"/>
        </w:rPr>
        <w:t>Правительства области</w:t>
      </w:r>
      <w:r w:rsidRPr="0066073A">
        <w:rPr>
          <w:rFonts w:ascii="PT Astra Serif" w:hAnsi="PT Astra Serif" w:cs="Times New Roman"/>
          <w:sz w:val="28"/>
          <w:szCs w:val="28"/>
        </w:rPr>
        <w:tab/>
      </w:r>
      <w:r w:rsidRPr="0066073A">
        <w:rPr>
          <w:rFonts w:ascii="PT Astra Serif" w:hAnsi="PT Astra Serif" w:cs="Times New Roman"/>
          <w:sz w:val="28"/>
          <w:szCs w:val="28"/>
        </w:rPr>
        <w:tab/>
      </w:r>
      <w:r w:rsidRPr="0066073A">
        <w:rPr>
          <w:rFonts w:ascii="PT Astra Serif" w:hAnsi="PT Astra Serif" w:cs="Times New Roman"/>
          <w:sz w:val="28"/>
          <w:szCs w:val="28"/>
        </w:rPr>
        <w:tab/>
      </w:r>
      <w:r w:rsidRPr="0066073A">
        <w:rPr>
          <w:rFonts w:ascii="PT Astra Serif" w:hAnsi="PT Astra Serif" w:cs="Times New Roman"/>
          <w:sz w:val="28"/>
          <w:szCs w:val="28"/>
        </w:rPr>
        <w:tab/>
      </w:r>
      <w:r w:rsidRPr="0066073A">
        <w:rPr>
          <w:rFonts w:ascii="PT Astra Serif" w:hAnsi="PT Astra Serif" w:cs="Times New Roman"/>
          <w:sz w:val="28"/>
          <w:szCs w:val="28"/>
        </w:rPr>
        <w:tab/>
      </w:r>
      <w:r w:rsidRPr="0066073A">
        <w:rPr>
          <w:rFonts w:ascii="PT Astra Serif" w:hAnsi="PT Astra Serif" w:cs="Times New Roman"/>
          <w:sz w:val="28"/>
          <w:szCs w:val="28"/>
        </w:rPr>
        <w:tab/>
      </w:r>
      <w:r w:rsidRPr="0066073A">
        <w:rPr>
          <w:rFonts w:ascii="PT Astra Serif" w:hAnsi="PT Astra Serif" w:cs="Times New Roman"/>
          <w:sz w:val="28"/>
          <w:szCs w:val="28"/>
        </w:rPr>
        <w:tab/>
      </w:r>
      <w:r w:rsidRPr="0066073A">
        <w:rPr>
          <w:rFonts w:ascii="PT Astra Serif" w:hAnsi="PT Astra Serif" w:cs="Times New Roman"/>
          <w:sz w:val="28"/>
          <w:szCs w:val="28"/>
        </w:rPr>
        <w:tab/>
        <w:t xml:space="preserve"> А.А.Смекалин</w:t>
      </w:r>
    </w:p>
    <w:p w:rsidR="006B0EB3" w:rsidRPr="0066073A" w:rsidRDefault="006B0EB3" w:rsidP="00B627F7">
      <w:pPr>
        <w:tabs>
          <w:tab w:val="left" w:pos="-1985"/>
          <w:tab w:val="left" w:pos="1276"/>
        </w:tabs>
        <w:autoSpaceDE w:val="0"/>
        <w:autoSpaceDN w:val="0"/>
        <w:adjustRightInd w:val="0"/>
        <w:spacing w:after="0" w:line="240" w:lineRule="auto"/>
        <w:jc w:val="both"/>
        <w:rPr>
          <w:rFonts w:ascii="PT Astra Serif" w:hAnsi="PT Astra Serif" w:cs="Times New Roman"/>
          <w:sz w:val="28"/>
          <w:szCs w:val="28"/>
        </w:rPr>
        <w:sectPr w:rsidR="006B0EB3" w:rsidRPr="0066073A" w:rsidSect="00B8080C">
          <w:headerReference w:type="default" r:id="rId8"/>
          <w:pgSz w:w="11906" w:h="16838"/>
          <w:pgMar w:top="1134" w:right="567" w:bottom="1134" w:left="1701" w:header="567" w:footer="0" w:gutter="0"/>
          <w:pgNumType w:start="1"/>
          <w:cols w:space="720"/>
          <w:noEndnote/>
          <w:titlePg/>
          <w:docGrid w:linePitch="299"/>
        </w:sectPr>
      </w:pPr>
    </w:p>
    <w:p w:rsidR="006B0EB3" w:rsidRPr="0066073A" w:rsidRDefault="006B0EB3" w:rsidP="006B0EB3">
      <w:pPr>
        <w:tabs>
          <w:tab w:val="left" w:pos="1134"/>
        </w:tabs>
        <w:autoSpaceDE w:val="0"/>
        <w:autoSpaceDN w:val="0"/>
        <w:adjustRightInd w:val="0"/>
        <w:spacing w:after="0" w:line="240" w:lineRule="auto"/>
        <w:jc w:val="center"/>
        <w:rPr>
          <w:rFonts w:ascii="PT Astra Serif" w:hAnsi="PT Astra Serif" w:cs="Times New Roman"/>
          <w:b/>
          <w:sz w:val="28"/>
          <w:szCs w:val="28"/>
        </w:rPr>
      </w:pPr>
      <w:r w:rsidRPr="0066073A">
        <w:rPr>
          <w:rFonts w:ascii="PT Astra Serif" w:hAnsi="PT Astra Serif" w:cs="Times New Roman"/>
          <w:b/>
          <w:sz w:val="28"/>
          <w:szCs w:val="28"/>
        </w:rPr>
        <w:t>ПОЯСНИТЕЛЬНАЯ ЗАПИСКА</w:t>
      </w:r>
    </w:p>
    <w:p w:rsidR="006B0EB3" w:rsidRPr="0066073A" w:rsidRDefault="006B0EB3" w:rsidP="006B0EB3">
      <w:pPr>
        <w:spacing w:after="0" w:line="240" w:lineRule="auto"/>
        <w:jc w:val="center"/>
        <w:rPr>
          <w:rFonts w:ascii="PT Astra Serif" w:hAnsi="PT Astra Serif" w:cs="Times New Roman"/>
          <w:b/>
          <w:sz w:val="28"/>
          <w:szCs w:val="28"/>
        </w:rPr>
      </w:pPr>
      <w:r w:rsidRPr="0066073A">
        <w:rPr>
          <w:rFonts w:ascii="PT Astra Serif" w:hAnsi="PT Astra Serif" w:cs="Times New Roman"/>
          <w:b/>
          <w:sz w:val="28"/>
          <w:szCs w:val="28"/>
        </w:rPr>
        <w:t xml:space="preserve">к проекту постановления Правительства Ульяновской области </w:t>
      </w:r>
      <w:r w:rsidRPr="0066073A">
        <w:rPr>
          <w:rFonts w:ascii="PT Astra Serif" w:hAnsi="PT Astra Serif" w:cs="Times New Roman"/>
          <w:b/>
          <w:sz w:val="28"/>
          <w:szCs w:val="28"/>
        </w:rPr>
        <w:br/>
        <w:t>«О внесении изменений в отдельные нормативные правовые акты Правительства Ульяновской области»</w:t>
      </w:r>
    </w:p>
    <w:p w:rsidR="006B0EB3" w:rsidRPr="0066073A" w:rsidRDefault="006B0EB3" w:rsidP="006B0EB3">
      <w:pPr>
        <w:tabs>
          <w:tab w:val="left" w:pos="1134"/>
        </w:tabs>
        <w:autoSpaceDE w:val="0"/>
        <w:autoSpaceDN w:val="0"/>
        <w:adjustRightInd w:val="0"/>
        <w:spacing w:after="0" w:line="240" w:lineRule="auto"/>
        <w:jc w:val="both"/>
        <w:rPr>
          <w:rFonts w:ascii="PT Astra Serif" w:hAnsi="PT Astra Serif" w:cs="Times New Roman"/>
          <w:sz w:val="28"/>
          <w:szCs w:val="28"/>
        </w:rPr>
      </w:pPr>
    </w:p>
    <w:p w:rsidR="006B0EB3" w:rsidRPr="0066073A" w:rsidRDefault="006B0EB3" w:rsidP="006B0EB3">
      <w:pPr>
        <w:tabs>
          <w:tab w:val="left" w:pos="1134"/>
        </w:tabs>
        <w:autoSpaceDE w:val="0"/>
        <w:autoSpaceDN w:val="0"/>
        <w:adjustRightInd w:val="0"/>
        <w:spacing w:after="0" w:line="240" w:lineRule="auto"/>
        <w:jc w:val="both"/>
        <w:rPr>
          <w:rFonts w:ascii="PT Astra Serif" w:hAnsi="PT Astra Serif" w:cs="Times New Roman"/>
          <w:sz w:val="28"/>
          <w:szCs w:val="28"/>
        </w:rPr>
      </w:pPr>
    </w:p>
    <w:p w:rsidR="004A03E7" w:rsidRDefault="00B8710A" w:rsidP="00B8710A">
      <w:pPr>
        <w:tabs>
          <w:tab w:val="left" w:pos="1134"/>
        </w:tabs>
        <w:autoSpaceDE w:val="0"/>
        <w:autoSpaceDN w:val="0"/>
        <w:adjustRightInd w:val="0"/>
        <w:spacing w:after="0" w:line="240" w:lineRule="auto"/>
        <w:ind w:firstLine="709"/>
        <w:jc w:val="both"/>
        <w:rPr>
          <w:rFonts w:ascii="PT Astra Serif" w:hAnsi="PT Astra Serif" w:cs="Times New Roman"/>
          <w:sz w:val="28"/>
          <w:szCs w:val="28"/>
        </w:rPr>
      </w:pPr>
      <w:r w:rsidRPr="0066073A">
        <w:rPr>
          <w:rFonts w:ascii="PT Astra Serif" w:hAnsi="PT Astra Serif" w:cs="Times New Roman"/>
          <w:sz w:val="28"/>
          <w:szCs w:val="28"/>
        </w:rPr>
        <w:t>Настоящий проект постановления подготовлен в связи с реорганизацией территориальных органов исполнительного органа государственной власти Ульяновской области в сфере социальной защиты населения (далее – уполномоченный орган)</w:t>
      </w:r>
      <w:r w:rsidR="003C1720">
        <w:rPr>
          <w:rFonts w:ascii="PT Astra Serif" w:hAnsi="PT Astra Serif" w:cs="Times New Roman"/>
          <w:sz w:val="28"/>
          <w:szCs w:val="28"/>
        </w:rPr>
        <w:t xml:space="preserve"> и</w:t>
      </w:r>
      <w:r w:rsidRPr="0066073A">
        <w:rPr>
          <w:rFonts w:ascii="PT Astra Serif" w:hAnsi="PT Astra Serif" w:cs="Times New Roman"/>
          <w:sz w:val="28"/>
          <w:szCs w:val="28"/>
        </w:rPr>
        <w:t xml:space="preserve"> созданием единственного территориального органа уполномоченного органа</w:t>
      </w:r>
      <w:r w:rsidR="003C1720">
        <w:rPr>
          <w:rFonts w:ascii="PT Astra Serif" w:hAnsi="PT Astra Serif" w:cs="Times New Roman"/>
          <w:sz w:val="28"/>
          <w:szCs w:val="28"/>
        </w:rPr>
        <w:t xml:space="preserve">. В связи этим, </w:t>
      </w:r>
      <w:r w:rsidRPr="0066073A">
        <w:rPr>
          <w:rFonts w:ascii="PT Astra Serif" w:hAnsi="PT Astra Serif" w:cs="Times New Roman"/>
          <w:sz w:val="28"/>
          <w:szCs w:val="28"/>
        </w:rPr>
        <w:t>част</w:t>
      </w:r>
      <w:r w:rsidR="003C1720">
        <w:rPr>
          <w:rFonts w:ascii="PT Astra Serif" w:hAnsi="PT Astra Serif" w:cs="Times New Roman"/>
          <w:sz w:val="28"/>
          <w:szCs w:val="28"/>
        </w:rPr>
        <w:t>ь</w:t>
      </w:r>
      <w:r w:rsidRPr="0066073A">
        <w:rPr>
          <w:rFonts w:ascii="PT Astra Serif" w:hAnsi="PT Astra Serif" w:cs="Times New Roman"/>
          <w:sz w:val="28"/>
          <w:szCs w:val="28"/>
        </w:rPr>
        <w:t xml:space="preserve"> полномочий </w:t>
      </w:r>
      <w:r w:rsidR="003C1720">
        <w:rPr>
          <w:rFonts w:ascii="PT Astra Serif" w:hAnsi="PT Astra Serif" w:cs="Times New Roman"/>
          <w:sz w:val="28"/>
          <w:szCs w:val="28"/>
        </w:rPr>
        <w:t xml:space="preserve">территориального органа передана на исполнение </w:t>
      </w:r>
      <w:r w:rsidR="003C1720" w:rsidRPr="0066073A">
        <w:rPr>
          <w:rFonts w:ascii="PT Astra Serif" w:hAnsi="PT Astra Serif" w:cs="Times New Roman"/>
          <w:sz w:val="28"/>
          <w:szCs w:val="28"/>
        </w:rPr>
        <w:t>Областному государственному казённому учреждению социальной защиты населения Ульяновской области</w:t>
      </w:r>
      <w:r w:rsidR="003C1720">
        <w:rPr>
          <w:rFonts w:ascii="PT Astra Serif" w:hAnsi="PT Astra Serif" w:cs="Times New Roman"/>
          <w:sz w:val="28"/>
          <w:szCs w:val="28"/>
        </w:rPr>
        <w:t>, котор</w:t>
      </w:r>
      <w:r w:rsidR="004A03E7">
        <w:rPr>
          <w:rFonts w:ascii="PT Astra Serif" w:hAnsi="PT Astra Serif" w:cs="Times New Roman"/>
          <w:sz w:val="28"/>
          <w:szCs w:val="28"/>
        </w:rPr>
        <w:t>ое</w:t>
      </w:r>
      <w:r w:rsidR="003C1720">
        <w:rPr>
          <w:rFonts w:ascii="PT Astra Serif" w:hAnsi="PT Astra Serif" w:cs="Times New Roman"/>
          <w:sz w:val="28"/>
          <w:szCs w:val="28"/>
        </w:rPr>
        <w:t xml:space="preserve"> осуществляет </w:t>
      </w:r>
      <w:r w:rsidRPr="0066073A">
        <w:rPr>
          <w:rFonts w:ascii="PT Astra Serif" w:hAnsi="PT Astra Serif" w:cs="Times New Roman"/>
          <w:sz w:val="28"/>
          <w:szCs w:val="28"/>
        </w:rPr>
        <w:t>приём и регистраци</w:t>
      </w:r>
      <w:r w:rsidR="004A03E7">
        <w:rPr>
          <w:rFonts w:ascii="PT Astra Serif" w:hAnsi="PT Astra Serif" w:cs="Times New Roman"/>
          <w:sz w:val="28"/>
          <w:szCs w:val="28"/>
        </w:rPr>
        <w:t>ю документов, подготовку</w:t>
      </w:r>
      <w:r w:rsidRPr="0066073A">
        <w:rPr>
          <w:rFonts w:ascii="PT Astra Serif" w:hAnsi="PT Astra Serif" w:cs="Times New Roman"/>
          <w:sz w:val="28"/>
          <w:szCs w:val="28"/>
        </w:rPr>
        <w:t xml:space="preserve"> межведомственных запросов, проектов решений о предоставлении мер социальной поддержки. </w:t>
      </w:r>
    </w:p>
    <w:p w:rsidR="00B8710A" w:rsidRPr="0066073A" w:rsidRDefault="004A03E7" w:rsidP="00B8710A">
      <w:pPr>
        <w:tabs>
          <w:tab w:val="left" w:pos="1134"/>
        </w:tabs>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Кроме того, в связи с изменениями в федеральном законодательстве внесены изменения в части организации перечисления бюджетных средств их получателям, предоставления бухгалтерской (финансовой) отчётности.    </w:t>
      </w:r>
    </w:p>
    <w:p w:rsidR="00B8710A" w:rsidRDefault="00B8710A" w:rsidP="00B8710A">
      <w:pPr>
        <w:tabs>
          <w:tab w:val="left" w:pos="1134"/>
        </w:tabs>
        <w:autoSpaceDE w:val="0"/>
        <w:autoSpaceDN w:val="0"/>
        <w:adjustRightInd w:val="0"/>
        <w:spacing w:after="0" w:line="240" w:lineRule="auto"/>
        <w:ind w:firstLine="709"/>
        <w:jc w:val="both"/>
        <w:rPr>
          <w:rFonts w:ascii="PT Astra Serif" w:hAnsi="PT Astra Serif" w:cs="Times New Roman"/>
          <w:sz w:val="28"/>
          <w:szCs w:val="28"/>
        </w:rPr>
      </w:pPr>
      <w:r w:rsidRPr="0066073A">
        <w:rPr>
          <w:rFonts w:ascii="PT Astra Serif" w:hAnsi="PT Astra Serif" w:cs="Times New Roman"/>
          <w:sz w:val="28"/>
          <w:szCs w:val="28"/>
        </w:rPr>
        <w:t xml:space="preserve">Проект не требует оценки социально-экономической эффективности, так как подготовлен в целях приведения </w:t>
      </w:r>
      <w:r w:rsidR="007273C2">
        <w:rPr>
          <w:rFonts w:ascii="PT Astra Serif" w:hAnsi="PT Astra Serif" w:cs="Times New Roman"/>
          <w:sz w:val="28"/>
          <w:szCs w:val="28"/>
        </w:rPr>
        <w:t xml:space="preserve">нормативных правовых актов Правительства Ульяновской области </w:t>
      </w:r>
      <w:r w:rsidRPr="0066073A">
        <w:rPr>
          <w:rFonts w:ascii="PT Astra Serif" w:hAnsi="PT Astra Serif" w:cs="Times New Roman"/>
          <w:sz w:val="28"/>
          <w:szCs w:val="28"/>
        </w:rPr>
        <w:t xml:space="preserve"> в соответствие законодательству.</w:t>
      </w:r>
    </w:p>
    <w:p w:rsidR="004B4DA2" w:rsidRPr="0066073A" w:rsidRDefault="004B4DA2" w:rsidP="004B4DA2">
      <w:pPr>
        <w:tabs>
          <w:tab w:val="left" w:pos="1134"/>
        </w:tabs>
        <w:autoSpaceDE w:val="0"/>
        <w:autoSpaceDN w:val="0"/>
        <w:adjustRightInd w:val="0"/>
        <w:spacing w:after="0" w:line="240" w:lineRule="auto"/>
        <w:ind w:firstLine="709"/>
        <w:jc w:val="both"/>
        <w:rPr>
          <w:rFonts w:ascii="PT Astra Serif" w:hAnsi="PT Astra Serif" w:cs="Times New Roman"/>
          <w:sz w:val="28"/>
          <w:szCs w:val="28"/>
        </w:rPr>
      </w:pPr>
      <w:r w:rsidRPr="004B4DA2">
        <w:rPr>
          <w:rFonts w:ascii="PT Astra Serif" w:hAnsi="PT Astra Serif" w:cs="Times New Roman"/>
          <w:sz w:val="28"/>
          <w:szCs w:val="28"/>
        </w:rPr>
        <w:t xml:space="preserve">Принятие постановления позволит </w:t>
      </w:r>
      <w:r>
        <w:rPr>
          <w:rFonts w:ascii="PT Astra Serif" w:hAnsi="PT Astra Serif" w:cs="Times New Roman"/>
          <w:sz w:val="28"/>
          <w:szCs w:val="28"/>
        </w:rPr>
        <w:t>привести отдельные нормативные правовые акты Правительства Ульяновской области в соответствиезаконодательству.</w:t>
      </w:r>
    </w:p>
    <w:p w:rsidR="00B8710A" w:rsidRPr="0066073A" w:rsidRDefault="00B8710A" w:rsidP="00B8710A">
      <w:pPr>
        <w:tabs>
          <w:tab w:val="left" w:pos="1134"/>
        </w:tabs>
        <w:autoSpaceDE w:val="0"/>
        <w:autoSpaceDN w:val="0"/>
        <w:adjustRightInd w:val="0"/>
        <w:spacing w:after="0" w:line="240" w:lineRule="auto"/>
        <w:ind w:firstLine="709"/>
        <w:jc w:val="both"/>
        <w:rPr>
          <w:rFonts w:ascii="PT Astra Serif" w:hAnsi="PT Astra Serif" w:cs="Times New Roman"/>
          <w:sz w:val="28"/>
          <w:szCs w:val="28"/>
        </w:rPr>
      </w:pPr>
      <w:r w:rsidRPr="0066073A">
        <w:rPr>
          <w:rFonts w:ascii="PT Astra Serif" w:hAnsi="PT Astra Serif" w:cs="Times New Roman"/>
          <w:sz w:val="28"/>
          <w:szCs w:val="28"/>
        </w:rPr>
        <w:t xml:space="preserve">Ответственное должностное лицо за разработку проекта постановления Правительства Ульяновской области начальник отдела методологии и организации социальной поддержки населения департамента методологии и организации социальной поддержки населения Министерства семейной, демографической политики  и социального благополучия Ульяновской области Барабанова Светлана Олеговна. </w:t>
      </w:r>
    </w:p>
    <w:p w:rsidR="00B8710A" w:rsidRPr="0066073A" w:rsidRDefault="00B8710A" w:rsidP="00B8710A">
      <w:pPr>
        <w:tabs>
          <w:tab w:val="left" w:pos="1134"/>
        </w:tabs>
        <w:autoSpaceDE w:val="0"/>
        <w:autoSpaceDN w:val="0"/>
        <w:adjustRightInd w:val="0"/>
        <w:spacing w:after="0" w:line="240" w:lineRule="auto"/>
        <w:jc w:val="both"/>
        <w:rPr>
          <w:rFonts w:ascii="PT Astra Serif" w:hAnsi="PT Astra Serif" w:cs="Times New Roman"/>
          <w:sz w:val="28"/>
          <w:szCs w:val="28"/>
        </w:rPr>
      </w:pPr>
    </w:p>
    <w:p w:rsidR="00B8710A" w:rsidRPr="0066073A" w:rsidRDefault="00B8710A" w:rsidP="00B8710A">
      <w:pPr>
        <w:tabs>
          <w:tab w:val="left" w:pos="1134"/>
        </w:tabs>
        <w:autoSpaceDE w:val="0"/>
        <w:autoSpaceDN w:val="0"/>
        <w:adjustRightInd w:val="0"/>
        <w:spacing w:after="0" w:line="240" w:lineRule="auto"/>
        <w:jc w:val="both"/>
        <w:rPr>
          <w:rFonts w:ascii="PT Astra Serif" w:hAnsi="PT Astra Serif" w:cs="Times New Roman"/>
          <w:sz w:val="28"/>
          <w:szCs w:val="28"/>
        </w:rPr>
      </w:pPr>
    </w:p>
    <w:p w:rsidR="00B8710A" w:rsidRPr="0066073A" w:rsidRDefault="00B8710A" w:rsidP="00B8710A">
      <w:pPr>
        <w:tabs>
          <w:tab w:val="left" w:pos="1134"/>
        </w:tabs>
        <w:autoSpaceDE w:val="0"/>
        <w:autoSpaceDN w:val="0"/>
        <w:adjustRightInd w:val="0"/>
        <w:spacing w:after="0" w:line="240" w:lineRule="auto"/>
        <w:jc w:val="both"/>
        <w:rPr>
          <w:rFonts w:ascii="PT Astra Serif" w:hAnsi="PT Astra Serif" w:cs="Times New Roman"/>
          <w:sz w:val="28"/>
          <w:szCs w:val="28"/>
        </w:rPr>
      </w:pPr>
    </w:p>
    <w:p w:rsidR="00B9203F" w:rsidRPr="0066073A" w:rsidRDefault="00B9203F" w:rsidP="00B8710A">
      <w:pPr>
        <w:tabs>
          <w:tab w:val="left" w:pos="1134"/>
        </w:tabs>
        <w:autoSpaceDE w:val="0"/>
        <w:autoSpaceDN w:val="0"/>
        <w:adjustRightInd w:val="0"/>
        <w:spacing w:after="0" w:line="240" w:lineRule="auto"/>
        <w:jc w:val="both"/>
        <w:rPr>
          <w:rFonts w:ascii="PT Astra Serif" w:hAnsi="PT Astra Serif" w:cs="Times New Roman"/>
          <w:sz w:val="28"/>
          <w:szCs w:val="28"/>
        </w:rPr>
      </w:pPr>
      <w:r w:rsidRPr="0066073A">
        <w:rPr>
          <w:rFonts w:ascii="PT Astra Serif" w:hAnsi="PT Astra Serif" w:cs="Times New Roman"/>
          <w:sz w:val="28"/>
          <w:szCs w:val="28"/>
        </w:rPr>
        <w:t>Заместитель Председателя Правительства</w:t>
      </w:r>
    </w:p>
    <w:p w:rsidR="00B9203F" w:rsidRPr="0066073A" w:rsidRDefault="00B9203F" w:rsidP="00B8710A">
      <w:pPr>
        <w:tabs>
          <w:tab w:val="left" w:pos="1134"/>
        </w:tabs>
        <w:autoSpaceDE w:val="0"/>
        <w:autoSpaceDN w:val="0"/>
        <w:adjustRightInd w:val="0"/>
        <w:spacing w:after="0" w:line="240" w:lineRule="auto"/>
        <w:jc w:val="both"/>
        <w:rPr>
          <w:rFonts w:ascii="PT Astra Serif" w:hAnsi="PT Astra Serif" w:cs="Times New Roman"/>
          <w:sz w:val="28"/>
          <w:szCs w:val="28"/>
        </w:rPr>
      </w:pPr>
      <w:r w:rsidRPr="0066073A">
        <w:rPr>
          <w:rFonts w:ascii="PT Astra Serif" w:hAnsi="PT Astra Serif" w:cs="Times New Roman"/>
          <w:sz w:val="28"/>
          <w:szCs w:val="28"/>
        </w:rPr>
        <w:t xml:space="preserve">Ульяновской области – </w:t>
      </w:r>
      <w:r w:rsidR="00B8710A" w:rsidRPr="0066073A">
        <w:rPr>
          <w:rFonts w:ascii="PT Astra Serif" w:hAnsi="PT Astra Serif" w:cs="Times New Roman"/>
          <w:sz w:val="28"/>
          <w:szCs w:val="28"/>
        </w:rPr>
        <w:t xml:space="preserve">Министр семейной, </w:t>
      </w:r>
    </w:p>
    <w:p w:rsidR="00B9203F" w:rsidRPr="0066073A" w:rsidRDefault="00B8710A" w:rsidP="00B8710A">
      <w:pPr>
        <w:tabs>
          <w:tab w:val="left" w:pos="1134"/>
        </w:tabs>
        <w:autoSpaceDE w:val="0"/>
        <w:autoSpaceDN w:val="0"/>
        <w:adjustRightInd w:val="0"/>
        <w:spacing w:after="0" w:line="240" w:lineRule="auto"/>
        <w:jc w:val="both"/>
        <w:rPr>
          <w:rFonts w:ascii="PT Astra Serif" w:hAnsi="PT Astra Serif" w:cs="Times New Roman"/>
          <w:sz w:val="28"/>
          <w:szCs w:val="28"/>
        </w:rPr>
      </w:pPr>
      <w:r w:rsidRPr="0066073A">
        <w:rPr>
          <w:rFonts w:ascii="PT Astra Serif" w:hAnsi="PT Astra Serif" w:cs="Times New Roman"/>
          <w:sz w:val="28"/>
          <w:szCs w:val="28"/>
        </w:rPr>
        <w:t>демографической политики и социального</w:t>
      </w:r>
    </w:p>
    <w:p w:rsidR="00C439BD" w:rsidRDefault="00B9203F" w:rsidP="00B8710A">
      <w:pPr>
        <w:tabs>
          <w:tab w:val="left" w:pos="1134"/>
        </w:tabs>
        <w:autoSpaceDE w:val="0"/>
        <w:autoSpaceDN w:val="0"/>
        <w:adjustRightInd w:val="0"/>
        <w:spacing w:after="0" w:line="240" w:lineRule="auto"/>
        <w:jc w:val="both"/>
        <w:rPr>
          <w:rFonts w:ascii="PT Astra Serif" w:hAnsi="PT Astra Serif" w:cs="Times New Roman"/>
          <w:sz w:val="28"/>
          <w:szCs w:val="28"/>
        </w:rPr>
        <w:sectPr w:rsidR="00C439BD" w:rsidSect="00493B0A">
          <w:pgSz w:w="11907" w:h="16839" w:code="9"/>
          <w:pgMar w:top="1134" w:right="567" w:bottom="1134" w:left="1701" w:header="720" w:footer="720" w:gutter="0"/>
          <w:pgNumType w:start="1"/>
          <w:cols w:space="720"/>
          <w:titlePg/>
          <w:docGrid w:linePitch="299"/>
        </w:sectPr>
      </w:pPr>
      <w:r w:rsidRPr="0066073A">
        <w:rPr>
          <w:rFonts w:ascii="PT Astra Serif" w:hAnsi="PT Astra Serif" w:cs="Times New Roman"/>
          <w:sz w:val="28"/>
          <w:szCs w:val="28"/>
        </w:rPr>
        <w:t>б</w:t>
      </w:r>
      <w:r w:rsidR="00B8710A" w:rsidRPr="0066073A">
        <w:rPr>
          <w:rFonts w:ascii="PT Astra Serif" w:hAnsi="PT Astra Serif" w:cs="Times New Roman"/>
          <w:sz w:val="28"/>
          <w:szCs w:val="28"/>
        </w:rPr>
        <w:t xml:space="preserve">лагополучия Ульяновской области </w:t>
      </w:r>
      <w:r w:rsidR="00B8710A" w:rsidRPr="0066073A">
        <w:rPr>
          <w:rFonts w:ascii="PT Astra Serif" w:hAnsi="PT Astra Serif" w:cs="Times New Roman"/>
          <w:sz w:val="28"/>
          <w:szCs w:val="28"/>
        </w:rPr>
        <w:tab/>
      </w:r>
      <w:r w:rsidR="00B8710A" w:rsidRPr="0066073A">
        <w:rPr>
          <w:rFonts w:ascii="PT Astra Serif" w:hAnsi="PT Astra Serif" w:cs="Times New Roman"/>
          <w:sz w:val="28"/>
          <w:szCs w:val="28"/>
        </w:rPr>
        <w:tab/>
      </w:r>
      <w:r w:rsidR="00B8710A" w:rsidRPr="0066073A">
        <w:rPr>
          <w:rFonts w:ascii="PT Astra Serif" w:hAnsi="PT Astra Serif" w:cs="Times New Roman"/>
          <w:sz w:val="28"/>
          <w:szCs w:val="28"/>
        </w:rPr>
        <w:tab/>
      </w:r>
      <w:r w:rsidR="00B8710A" w:rsidRPr="0066073A">
        <w:rPr>
          <w:rFonts w:ascii="PT Astra Serif" w:hAnsi="PT Astra Serif" w:cs="Times New Roman"/>
          <w:sz w:val="28"/>
          <w:szCs w:val="28"/>
        </w:rPr>
        <w:tab/>
      </w:r>
      <w:r w:rsidRPr="0066073A">
        <w:rPr>
          <w:rFonts w:ascii="PT Astra Serif" w:hAnsi="PT Astra Serif" w:cs="Times New Roman"/>
          <w:sz w:val="28"/>
          <w:szCs w:val="28"/>
        </w:rPr>
        <w:t>О.М.Касимова</w:t>
      </w:r>
    </w:p>
    <w:p w:rsidR="00C439BD" w:rsidRPr="00C439BD" w:rsidRDefault="00C439BD" w:rsidP="00C439BD">
      <w:pPr>
        <w:pStyle w:val="ConsPlusNormal"/>
        <w:jc w:val="center"/>
        <w:outlineLvl w:val="1"/>
        <w:rPr>
          <w:rFonts w:ascii="PT Astra Serif" w:hAnsi="PT Astra Serif" w:cs="Times New Roman"/>
          <w:b/>
          <w:sz w:val="28"/>
          <w:szCs w:val="28"/>
        </w:rPr>
      </w:pPr>
      <w:r w:rsidRPr="00C439BD">
        <w:rPr>
          <w:rFonts w:ascii="PT Astra Serif" w:hAnsi="PT Astra Serif" w:cs="Times New Roman"/>
          <w:b/>
          <w:sz w:val="28"/>
          <w:szCs w:val="28"/>
        </w:rPr>
        <w:t>ФИНАНСОВО-ЭКОНОМИЧЕСКОЕ ОБОСНОВАНИЕ</w:t>
      </w:r>
    </w:p>
    <w:p w:rsidR="00C439BD" w:rsidRPr="00C439BD" w:rsidRDefault="00C439BD" w:rsidP="00C439BD">
      <w:pPr>
        <w:pStyle w:val="ConsPlusNormal"/>
        <w:jc w:val="center"/>
        <w:outlineLvl w:val="1"/>
        <w:rPr>
          <w:rFonts w:ascii="PT Astra Serif" w:hAnsi="PT Astra Serif" w:cs="Times New Roman"/>
          <w:b/>
          <w:sz w:val="28"/>
          <w:szCs w:val="28"/>
        </w:rPr>
      </w:pPr>
      <w:r w:rsidRPr="00C439BD">
        <w:rPr>
          <w:rFonts w:ascii="PT Astra Serif" w:hAnsi="PT Astra Serif" w:cs="Times New Roman"/>
          <w:b/>
          <w:sz w:val="28"/>
          <w:szCs w:val="28"/>
        </w:rPr>
        <w:t xml:space="preserve">к проекту постановления Правительства Ульяновской области </w:t>
      </w:r>
    </w:p>
    <w:p w:rsidR="00C439BD" w:rsidRPr="00C439BD" w:rsidRDefault="00C439BD" w:rsidP="00C439BD">
      <w:pPr>
        <w:spacing w:after="0" w:line="240" w:lineRule="auto"/>
        <w:jc w:val="center"/>
        <w:rPr>
          <w:rFonts w:ascii="PT Astra Serif" w:hAnsi="PT Astra Serif" w:cs="Times New Roman"/>
          <w:b/>
          <w:sz w:val="28"/>
          <w:szCs w:val="28"/>
        </w:rPr>
      </w:pPr>
      <w:r w:rsidRPr="00C439BD">
        <w:rPr>
          <w:rFonts w:ascii="PT Astra Serif" w:hAnsi="PT Astra Serif" w:cs="Times New Roman"/>
          <w:b/>
          <w:sz w:val="28"/>
          <w:szCs w:val="28"/>
        </w:rPr>
        <w:t>«О внесении изменений в отдельные нормативные правовые акты Правительства Ульяновской области»</w:t>
      </w:r>
    </w:p>
    <w:p w:rsidR="00C439BD" w:rsidRPr="00C439BD" w:rsidRDefault="00C439BD" w:rsidP="00C439BD">
      <w:pPr>
        <w:tabs>
          <w:tab w:val="left" w:pos="1134"/>
        </w:tabs>
        <w:autoSpaceDE w:val="0"/>
        <w:autoSpaceDN w:val="0"/>
        <w:adjustRightInd w:val="0"/>
        <w:spacing w:after="0" w:line="240" w:lineRule="auto"/>
        <w:jc w:val="both"/>
        <w:rPr>
          <w:rFonts w:ascii="PT Astra Serif" w:hAnsi="PT Astra Serif" w:cs="Times New Roman"/>
          <w:sz w:val="28"/>
          <w:szCs w:val="28"/>
        </w:rPr>
      </w:pPr>
    </w:p>
    <w:p w:rsidR="00C439BD" w:rsidRPr="00C439BD" w:rsidRDefault="00C439BD" w:rsidP="00C439BD">
      <w:pPr>
        <w:pStyle w:val="ConsPlusNormal"/>
        <w:ind w:firstLine="709"/>
        <w:jc w:val="both"/>
        <w:outlineLvl w:val="1"/>
        <w:rPr>
          <w:rFonts w:ascii="PT Astra Serif" w:hAnsi="PT Astra Serif" w:cs="Times New Roman"/>
          <w:sz w:val="28"/>
          <w:szCs w:val="28"/>
        </w:rPr>
      </w:pPr>
    </w:p>
    <w:p w:rsidR="00C439BD" w:rsidRPr="00C439BD" w:rsidRDefault="00C439BD" w:rsidP="00C439BD">
      <w:pPr>
        <w:pStyle w:val="a"/>
        <w:numPr>
          <w:ilvl w:val="0"/>
          <w:numId w:val="0"/>
        </w:numPr>
        <w:spacing w:line="240" w:lineRule="auto"/>
        <w:ind w:firstLine="709"/>
        <w:jc w:val="both"/>
        <w:rPr>
          <w:rFonts w:ascii="PT Astra Serif" w:hAnsi="PT Astra Serif"/>
          <w:sz w:val="28"/>
          <w:szCs w:val="28"/>
        </w:rPr>
      </w:pPr>
      <w:r w:rsidRPr="00C439BD">
        <w:rPr>
          <w:rFonts w:ascii="PT Astra Serif" w:hAnsi="PT Astra Serif"/>
          <w:sz w:val="28"/>
          <w:szCs w:val="28"/>
        </w:rPr>
        <w:t>Для реализации настоящего постановления выделение дополнительных денежных средств из областного бюджета Ульяновской области не потребуется.</w:t>
      </w:r>
    </w:p>
    <w:p w:rsidR="00C439BD" w:rsidRPr="00C439BD" w:rsidRDefault="00C439BD" w:rsidP="00C439BD">
      <w:pPr>
        <w:pStyle w:val="a"/>
        <w:numPr>
          <w:ilvl w:val="0"/>
          <w:numId w:val="0"/>
        </w:numPr>
        <w:spacing w:line="240" w:lineRule="auto"/>
        <w:ind w:left="360" w:hanging="360"/>
        <w:jc w:val="both"/>
        <w:rPr>
          <w:rFonts w:ascii="PT Astra Serif" w:hAnsi="PT Astra Serif"/>
          <w:sz w:val="28"/>
          <w:szCs w:val="28"/>
        </w:rPr>
      </w:pPr>
    </w:p>
    <w:p w:rsidR="00C439BD" w:rsidRPr="00C439BD" w:rsidRDefault="00C439BD" w:rsidP="00C439BD">
      <w:pPr>
        <w:spacing w:after="0" w:line="240" w:lineRule="auto"/>
        <w:jc w:val="both"/>
        <w:rPr>
          <w:rFonts w:ascii="PT Astra Serif" w:hAnsi="PT Astra Serif"/>
          <w:sz w:val="28"/>
          <w:szCs w:val="28"/>
        </w:rPr>
      </w:pPr>
    </w:p>
    <w:p w:rsidR="00C439BD" w:rsidRPr="00C439BD" w:rsidRDefault="00C439BD" w:rsidP="00C439BD">
      <w:pPr>
        <w:tabs>
          <w:tab w:val="left" w:pos="1134"/>
        </w:tabs>
        <w:autoSpaceDE w:val="0"/>
        <w:autoSpaceDN w:val="0"/>
        <w:adjustRightInd w:val="0"/>
        <w:spacing w:after="0" w:line="240" w:lineRule="auto"/>
        <w:jc w:val="both"/>
        <w:rPr>
          <w:rFonts w:ascii="PT Astra Serif" w:hAnsi="PT Astra Serif" w:cs="Times New Roman"/>
          <w:sz w:val="28"/>
          <w:szCs w:val="28"/>
        </w:rPr>
      </w:pPr>
      <w:r w:rsidRPr="00C439BD">
        <w:rPr>
          <w:rFonts w:ascii="PT Astra Serif" w:hAnsi="PT Astra Serif" w:cs="Times New Roman"/>
          <w:sz w:val="28"/>
          <w:szCs w:val="28"/>
        </w:rPr>
        <w:t>Заместитель Председателя Правительства</w:t>
      </w:r>
    </w:p>
    <w:p w:rsidR="00C439BD" w:rsidRPr="00C439BD" w:rsidRDefault="00C439BD" w:rsidP="00C439BD">
      <w:pPr>
        <w:tabs>
          <w:tab w:val="left" w:pos="1134"/>
        </w:tabs>
        <w:autoSpaceDE w:val="0"/>
        <w:autoSpaceDN w:val="0"/>
        <w:adjustRightInd w:val="0"/>
        <w:spacing w:after="0" w:line="240" w:lineRule="auto"/>
        <w:jc w:val="both"/>
        <w:rPr>
          <w:rFonts w:ascii="PT Astra Serif" w:hAnsi="PT Astra Serif" w:cs="Times New Roman"/>
          <w:sz w:val="28"/>
          <w:szCs w:val="28"/>
        </w:rPr>
      </w:pPr>
      <w:r w:rsidRPr="00C439BD">
        <w:rPr>
          <w:rFonts w:ascii="PT Astra Serif" w:hAnsi="PT Astra Serif" w:cs="Times New Roman"/>
          <w:sz w:val="28"/>
          <w:szCs w:val="28"/>
        </w:rPr>
        <w:t xml:space="preserve">Ульяновской области – Министр семейной, </w:t>
      </w:r>
    </w:p>
    <w:p w:rsidR="00C439BD" w:rsidRPr="00C439BD" w:rsidRDefault="00C439BD" w:rsidP="00C439BD">
      <w:pPr>
        <w:tabs>
          <w:tab w:val="left" w:pos="1134"/>
        </w:tabs>
        <w:autoSpaceDE w:val="0"/>
        <w:autoSpaceDN w:val="0"/>
        <w:adjustRightInd w:val="0"/>
        <w:spacing w:after="0" w:line="240" w:lineRule="auto"/>
        <w:jc w:val="both"/>
        <w:rPr>
          <w:rFonts w:ascii="PT Astra Serif" w:hAnsi="PT Astra Serif" w:cs="Times New Roman"/>
          <w:sz w:val="28"/>
          <w:szCs w:val="28"/>
        </w:rPr>
      </w:pPr>
      <w:r w:rsidRPr="00C439BD">
        <w:rPr>
          <w:rFonts w:ascii="PT Astra Serif" w:hAnsi="PT Astra Serif" w:cs="Times New Roman"/>
          <w:sz w:val="28"/>
          <w:szCs w:val="28"/>
        </w:rPr>
        <w:t>демографической политики и социального</w:t>
      </w:r>
    </w:p>
    <w:p w:rsidR="00C439BD" w:rsidRDefault="00C439BD" w:rsidP="00C439BD">
      <w:pPr>
        <w:tabs>
          <w:tab w:val="left" w:pos="1134"/>
        </w:tabs>
        <w:autoSpaceDE w:val="0"/>
        <w:autoSpaceDN w:val="0"/>
        <w:adjustRightInd w:val="0"/>
        <w:spacing w:after="0" w:line="240" w:lineRule="auto"/>
        <w:jc w:val="both"/>
        <w:rPr>
          <w:rFonts w:ascii="PT Astra Serif" w:hAnsi="PT Astra Serif" w:cs="Times New Roman"/>
          <w:sz w:val="28"/>
          <w:szCs w:val="28"/>
        </w:rPr>
        <w:sectPr w:rsidR="00C439BD" w:rsidSect="00493B0A">
          <w:pgSz w:w="11907" w:h="16839" w:code="9"/>
          <w:pgMar w:top="1134" w:right="567" w:bottom="1134" w:left="1701" w:header="720" w:footer="720" w:gutter="0"/>
          <w:pgNumType w:start="1"/>
          <w:cols w:space="720"/>
          <w:titlePg/>
          <w:docGrid w:linePitch="299"/>
        </w:sectPr>
      </w:pPr>
      <w:r w:rsidRPr="00C439BD">
        <w:rPr>
          <w:rFonts w:ascii="PT Astra Serif" w:hAnsi="PT Astra Serif" w:cs="Times New Roman"/>
          <w:sz w:val="28"/>
          <w:szCs w:val="28"/>
        </w:rPr>
        <w:t xml:space="preserve">благополучия Ульяновской области </w:t>
      </w:r>
      <w:r w:rsidRPr="00C439BD">
        <w:rPr>
          <w:rFonts w:ascii="PT Astra Serif" w:hAnsi="PT Astra Serif" w:cs="Times New Roman"/>
          <w:sz w:val="28"/>
          <w:szCs w:val="28"/>
        </w:rPr>
        <w:tab/>
      </w:r>
      <w:r w:rsidRPr="00C439BD">
        <w:rPr>
          <w:rFonts w:ascii="PT Astra Serif" w:hAnsi="PT Astra Serif" w:cs="Times New Roman"/>
          <w:sz w:val="28"/>
          <w:szCs w:val="28"/>
        </w:rPr>
        <w:tab/>
      </w:r>
      <w:r w:rsidRPr="00C439BD">
        <w:rPr>
          <w:rFonts w:ascii="PT Astra Serif" w:hAnsi="PT Astra Serif" w:cs="Times New Roman"/>
          <w:sz w:val="28"/>
          <w:szCs w:val="28"/>
        </w:rPr>
        <w:tab/>
      </w:r>
      <w:r w:rsidRPr="00C439BD">
        <w:rPr>
          <w:rFonts w:ascii="PT Astra Serif" w:hAnsi="PT Astra Serif" w:cs="Times New Roman"/>
          <w:sz w:val="28"/>
          <w:szCs w:val="28"/>
        </w:rPr>
        <w:tab/>
        <w:t>О.М.Касимова</w:t>
      </w:r>
    </w:p>
    <w:p w:rsidR="00C439BD" w:rsidRPr="00BB06C0" w:rsidRDefault="00C439BD" w:rsidP="00C439BD">
      <w:pPr>
        <w:spacing w:after="0" w:line="204" w:lineRule="auto"/>
        <w:jc w:val="center"/>
        <w:rPr>
          <w:rFonts w:ascii="Times New Roman" w:hAnsi="Times New Roman"/>
          <w:b/>
          <w:sz w:val="28"/>
          <w:szCs w:val="28"/>
          <w:lang w:eastAsia="ru-RU"/>
        </w:rPr>
      </w:pPr>
      <w:r w:rsidRPr="00BB06C0">
        <w:rPr>
          <w:rFonts w:ascii="Times New Roman" w:hAnsi="Times New Roman"/>
          <w:b/>
          <w:sz w:val="28"/>
          <w:szCs w:val="28"/>
          <w:lang w:eastAsia="ru-RU"/>
        </w:rPr>
        <w:t>Лист согласования</w:t>
      </w:r>
    </w:p>
    <w:p w:rsidR="00C439BD" w:rsidRPr="00BB06C0" w:rsidRDefault="00C439BD" w:rsidP="00C439BD">
      <w:pPr>
        <w:tabs>
          <w:tab w:val="left" w:pos="1134"/>
        </w:tabs>
        <w:spacing w:after="0" w:line="240" w:lineRule="auto"/>
        <w:jc w:val="center"/>
        <w:rPr>
          <w:rFonts w:ascii="Times New Roman" w:hAnsi="Times New Roman"/>
          <w:b/>
          <w:sz w:val="28"/>
          <w:szCs w:val="28"/>
        </w:rPr>
      </w:pPr>
      <w:r w:rsidRPr="00BB06C0">
        <w:rPr>
          <w:rFonts w:ascii="Times New Roman" w:hAnsi="Times New Roman"/>
          <w:b/>
          <w:sz w:val="28"/>
          <w:szCs w:val="28"/>
        </w:rPr>
        <w:t xml:space="preserve">к проекту постановления Правительства Ульяновской области </w:t>
      </w:r>
    </w:p>
    <w:p w:rsidR="00C439BD" w:rsidRPr="00BB06C0" w:rsidRDefault="00C439BD" w:rsidP="00C439BD">
      <w:pPr>
        <w:spacing w:after="0" w:line="240" w:lineRule="auto"/>
        <w:jc w:val="center"/>
        <w:rPr>
          <w:rFonts w:ascii="Times New Roman" w:hAnsi="Times New Roman" w:cs="Times New Roman"/>
          <w:b/>
          <w:sz w:val="28"/>
          <w:szCs w:val="28"/>
        </w:rPr>
      </w:pPr>
      <w:r w:rsidRPr="00BB06C0">
        <w:rPr>
          <w:rFonts w:ascii="Times New Roman" w:hAnsi="Times New Roman" w:cs="Times New Roman"/>
          <w:b/>
          <w:sz w:val="28"/>
          <w:szCs w:val="28"/>
        </w:rPr>
        <w:t>«О внесении изменений в отдельные нормативные правовые акты Правительства Ульяновской области»</w:t>
      </w:r>
    </w:p>
    <w:p w:rsidR="00C439BD" w:rsidRPr="00BB06C0" w:rsidRDefault="00C439BD" w:rsidP="00C439BD">
      <w:pPr>
        <w:tabs>
          <w:tab w:val="left" w:pos="1134"/>
        </w:tabs>
        <w:autoSpaceDE w:val="0"/>
        <w:autoSpaceDN w:val="0"/>
        <w:adjustRightInd w:val="0"/>
        <w:spacing w:after="0" w:line="240" w:lineRule="auto"/>
        <w:jc w:val="both"/>
        <w:rPr>
          <w:rFonts w:ascii="Times New Roman" w:hAnsi="Times New Roman" w:cs="Times New Roman"/>
          <w:sz w:val="28"/>
          <w:szCs w:val="28"/>
        </w:rPr>
      </w:pPr>
    </w:p>
    <w:p w:rsidR="00C439BD" w:rsidRPr="00BB06C0" w:rsidRDefault="00C439BD" w:rsidP="00C439BD">
      <w:pPr>
        <w:spacing w:after="0" w:line="240" w:lineRule="auto"/>
        <w:ind w:left="1620" w:hanging="1620"/>
        <w:jc w:val="center"/>
        <w:rPr>
          <w:rFonts w:ascii="Times New Roman" w:hAnsi="Times New Roman"/>
          <w:sz w:val="24"/>
          <w:szCs w:val="24"/>
          <w:lang w:eastAsia="ru-RU"/>
        </w:rPr>
      </w:pPr>
    </w:p>
    <w:p w:rsidR="00C439BD" w:rsidRPr="00BB06C0" w:rsidRDefault="00C439BD" w:rsidP="00C439BD">
      <w:pPr>
        <w:spacing w:after="0" w:line="240" w:lineRule="auto"/>
        <w:ind w:left="1620" w:hanging="1620"/>
        <w:jc w:val="center"/>
        <w:rPr>
          <w:rFonts w:ascii="Times New Roman" w:hAnsi="Times New Roman"/>
          <w:sz w:val="24"/>
          <w:szCs w:val="24"/>
          <w:lang w:eastAsia="ru-RU"/>
        </w:rPr>
      </w:pPr>
      <w:r w:rsidRPr="00BB06C0">
        <w:rPr>
          <w:rFonts w:ascii="Times New Roman" w:hAnsi="Times New Roman"/>
          <w:sz w:val="24"/>
          <w:szCs w:val="24"/>
          <w:lang w:eastAsia="ru-RU"/>
        </w:rPr>
        <w:t>Проект внесён ___________ 20__ года</w:t>
      </w:r>
    </w:p>
    <w:p w:rsidR="00C439BD" w:rsidRPr="00BB06C0" w:rsidRDefault="00C439BD" w:rsidP="00C439BD">
      <w:pPr>
        <w:spacing w:after="0" w:line="240" w:lineRule="auto"/>
        <w:ind w:left="1620" w:hanging="1620"/>
        <w:jc w:val="center"/>
        <w:rPr>
          <w:rFonts w:ascii="Times New Roman" w:hAnsi="Times New Roman"/>
          <w:sz w:val="24"/>
          <w:szCs w:val="24"/>
          <w:u w:val="single"/>
          <w:lang w:eastAsia="ru-RU"/>
        </w:rPr>
      </w:pPr>
    </w:p>
    <w:p w:rsidR="00C439BD" w:rsidRPr="00BB06C0" w:rsidRDefault="00C439BD" w:rsidP="00C439BD">
      <w:pPr>
        <w:autoSpaceDE w:val="0"/>
        <w:autoSpaceDN w:val="0"/>
        <w:adjustRightInd w:val="0"/>
        <w:spacing w:after="0" w:line="240" w:lineRule="auto"/>
        <w:jc w:val="both"/>
        <w:rPr>
          <w:rFonts w:ascii="Times New Roman" w:hAnsi="Times New Roman"/>
          <w:sz w:val="24"/>
          <w:szCs w:val="24"/>
          <w:u w:val="single"/>
          <w:lang w:eastAsia="ru-RU"/>
        </w:rPr>
      </w:pPr>
      <w:r w:rsidRPr="00BB06C0">
        <w:rPr>
          <w:rFonts w:ascii="Times New Roman" w:hAnsi="Times New Roman"/>
          <w:sz w:val="24"/>
          <w:szCs w:val="24"/>
          <w:u w:val="single"/>
          <w:lang w:eastAsia="ru-RU"/>
        </w:rPr>
        <w:t>Министерством семейной, демографической политики  и социального благополучия _______________________________Ульяновской области__________________________</w:t>
      </w:r>
    </w:p>
    <w:p w:rsidR="00C439BD" w:rsidRPr="00BB06C0" w:rsidRDefault="00C439BD" w:rsidP="00C439BD">
      <w:pPr>
        <w:autoSpaceDE w:val="0"/>
        <w:autoSpaceDN w:val="0"/>
        <w:adjustRightInd w:val="0"/>
        <w:spacing w:after="0" w:line="240" w:lineRule="auto"/>
        <w:jc w:val="center"/>
        <w:rPr>
          <w:rFonts w:ascii="Times New Roman" w:hAnsi="Times New Roman"/>
          <w:i/>
          <w:sz w:val="20"/>
          <w:szCs w:val="20"/>
          <w:lang w:eastAsia="ru-RU"/>
        </w:rPr>
      </w:pPr>
      <w:r w:rsidRPr="00BB06C0">
        <w:rPr>
          <w:rFonts w:ascii="Times New Roman" w:hAnsi="Times New Roman"/>
          <w:i/>
          <w:sz w:val="20"/>
          <w:szCs w:val="20"/>
          <w:lang w:eastAsia="ru-RU"/>
        </w:rPr>
        <w:t>(дата, наименование структурного подразделения Правительства Ульяновской области,</w:t>
      </w:r>
    </w:p>
    <w:p w:rsidR="00C439BD" w:rsidRPr="00BB06C0" w:rsidRDefault="00C439BD" w:rsidP="00C439BD">
      <w:pPr>
        <w:spacing w:after="0" w:line="240" w:lineRule="auto"/>
        <w:jc w:val="center"/>
        <w:rPr>
          <w:rFonts w:ascii="Times New Roman" w:hAnsi="Times New Roman"/>
          <w:i/>
          <w:sz w:val="20"/>
          <w:szCs w:val="20"/>
          <w:lang w:eastAsia="ru-RU"/>
        </w:rPr>
      </w:pPr>
      <w:r w:rsidRPr="00BB06C0">
        <w:rPr>
          <w:rFonts w:ascii="Times New Roman" w:hAnsi="Times New Roman"/>
          <w:i/>
          <w:sz w:val="20"/>
          <w:szCs w:val="20"/>
          <w:lang w:eastAsia="ru-RU"/>
        </w:rPr>
        <w:t>исполнительного органа государственной власти Ульяновской области)</w:t>
      </w:r>
    </w:p>
    <w:p w:rsidR="00C439BD" w:rsidRPr="00BB06C0" w:rsidRDefault="00C439BD" w:rsidP="00C439BD">
      <w:pPr>
        <w:spacing w:after="0" w:line="240" w:lineRule="auto"/>
        <w:ind w:left="1620" w:hanging="1620"/>
        <w:rPr>
          <w:rFonts w:ascii="Times New Roman" w:hAnsi="Times New Roman"/>
          <w:sz w:val="24"/>
          <w:szCs w:val="24"/>
          <w:lang w:eastAsia="ru-RU"/>
        </w:rPr>
      </w:pPr>
    </w:p>
    <w:p w:rsidR="00C439BD" w:rsidRPr="00BB06C0" w:rsidRDefault="00C439BD" w:rsidP="00C439BD">
      <w:pPr>
        <w:spacing w:after="0" w:line="240" w:lineRule="auto"/>
        <w:ind w:left="1620" w:hanging="1620"/>
        <w:rPr>
          <w:rFonts w:ascii="Garamond" w:hAnsi="Garamond"/>
          <w:b/>
          <w:sz w:val="24"/>
          <w:szCs w:val="24"/>
          <w:lang w:eastAsia="ru-RU"/>
        </w:rPr>
      </w:pPr>
      <w:r w:rsidRPr="00BB06C0">
        <w:rPr>
          <w:rFonts w:ascii="Garamond" w:hAnsi="Garamond"/>
          <w:b/>
          <w:sz w:val="24"/>
          <w:szCs w:val="24"/>
          <w:lang w:eastAsia="ru-RU"/>
        </w:rPr>
        <w:t>СОГЛАСОВАНО:</w:t>
      </w:r>
    </w:p>
    <w:p w:rsidR="00C439BD" w:rsidRPr="00BB06C0" w:rsidRDefault="00C439BD" w:rsidP="00C439BD">
      <w:pPr>
        <w:spacing w:after="0" w:line="240" w:lineRule="auto"/>
        <w:jc w:val="center"/>
        <w:rPr>
          <w:rFonts w:ascii="Times New Roman" w:hAnsi="Times New Roman"/>
          <w:sz w:val="16"/>
          <w:szCs w:val="16"/>
          <w:lang w:eastAsia="ru-RU"/>
        </w:rPr>
      </w:pPr>
    </w:p>
    <w:tbl>
      <w:tblPr>
        <w:tblW w:w="10207" w:type="dxa"/>
        <w:tblInd w:w="-3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135"/>
        <w:gridCol w:w="1134"/>
        <w:gridCol w:w="4253"/>
        <w:gridCol w:w="1275"/>
        <w:gridCol w:w="2410"/>
      </w:tblGrid>
      <w:tr w:rsidR="00C439BD" w:rsidRPr="00BB06C0" w:rsidTr="00994080">
        <w:trPr>
          <w:trHeight w:val="555"/>
        </w:trPr>
        <w:tc>
          <w:tcPr>
            <w:tcW w:w="2269" w:type="dxa"/>
            <w:gridSpan w:val="2"/>
            <w:tcBorders>
              <w:top w:val="single" w:sz="4" w:space="0" w:color="auto"/>
              <w:left w:val="single" w:sz="4" w:space="0" w:color="auto"/>
            </w:tcBorders>
            <w:vAlign w:val="center"/>
          </w:tcPr>
          <w:p w:rsidR="00C439BD" w:rsidRPr="00BB06C0" w:rsidRDefault="00C439BD" w:rsidP="00994080">
            <w:pPr>
              <w:tabs>
                <w:tab w:val="left" w:pos="2977"/>
              </w:tabs>
              <w:spacing w:after="0" w:line="240" w:lineRule="auto"/>
              <w:jc w:val="center"/>
              <w:rPr>
                <w:rFonts w:ascii="Times New Roman" w:hAnsi="Times New Roman"/>
                <w:sz w:val="24"/>
                <w:szCs w:val="24"/>
                <w:lang w:eastAsia="ru-RU"/>
              </w:rPr>
            </w:pPr>
            <w:r w:rsidRPr="00BB06C0">
              <w:rPr>
                <w:rFonts w:ascii="Times New Roman" w:hAnsi="Times New Roman"/>
                <w:sz w:val="24"/>
                <w:szCs w:val="24"/>
                <w:lang w:eastAsia="ru-RU"/>
              </w:rPr>
              <w:t>Дата и время</w:t>
            </w:r>
          </w:p>
        </w:tc>
        <w:tc>
          <w:tcPr>
            <w:tcW w:w="4253" w:type="dxa"/>
            <w:vMerge w:val="restart"/>
            <w:tcBorders>
              <w:top w:val="single" w:sz="4" w:space="0" w:color="auto"/>
            </w:tcBorders>
            <w:vAlign w:val="center"/>
          </w:tcPr>
          <w:p w:rsidR="00C439BD" w:rsidRPr="00BB06C0" w:rsidRDefault="00C439BD" w:rsidP="00994080">
            <w:pPr>
              <w:tabs>
                <w:tab w:val="left" w:pos="2977"/>
              </w:tabs>
              <w:spacing w:after="0" w:line="180" w:lineRule="auto"/>
              <w:jc w:val="center"/>
              <w:rPr>
                <w:rFonts w:ascii="Times New Roman" w:hAnsi="Times New Roman"/>
                <w:sz w:val="24"/>
                <w:szCs w:val="24"/>
                <w:lang w:eastAsia="ru-RU"/>
              </w:rPr>
            </w:pPr>
            <w:r w:rsidRPr="00BB06C0">
              <w:rPr>
                <w:rFonts w:ascii="Times New Roman" w:hAnsi="Times New Roman"/>
                <w:sz w:val="24"/>
                <w:szCs w:val="24"/>
                <w:lang w:eastAsia="ru-RU"/>
              </w:rPr>
              <w:t>Наименование</w:t>
            </w:r>
          </w:p>
          <w:p w:rsidR="00C439BD" w:rsidRPr="00BB06C0" w:rsidRDefault="00C439BD" w:rsidP="00994080">
            <w:pPr>
              <w:spacing w:after="0" w:line="180" w:lineRule="auto"/>
              <w:jc w:val="center"/>
              <w:rPr>
                <w:rFonts w:ascii="Times New Roman" w:hAnsi="Times New Roman"/>
                <w:sz w:val="24"/>
                <w:szCs w:val="24"/>
                <w:lang w:eastAsia="ru-RU"/>
              </w:rPr>
            </w:pPr>
            <w:r w:rsidRPr="00BB06C0">
              <w:rPr>
                <w:rFonts w:ascii="Times New Roman" w:hAnsi="Times New Roman"/>
                <w:sz w:val="24"/>
                <w:szCs w:val="24"/>
                <w:lang w:eastAsia="ru-RU"/>
              </w:rPr>
              <w:t>должности</w:t>
            </w:r>
          </w:p>
        </w:tc>
        <w:tc>
          <w:tcPr>
            <w:tcW w:w="1275" w:type="dxa"/>
            <w:vMerge w:val="restart"/>
            <w:tcBorders>
              <w:top w:val="single" w:sz="4" w:space="0" w:color="auto"/>
            </w:tcBorders>
            <w:vAlign w:val="center"/>
          </w:tcPr>
          <w:p w:rsidR="00C439BD" w:rsidRPr="00BB06C0" w:rsidRDefault="00C439BD" w:rsidP="00994080">
            <w:pPr>
              <w:spacing w:after="0" w:line="240" w:lineRule="auto"/>
              <w:jc w:val="center"/>
              <w:rPr>
                <w:rFonts w:ascii="Times New Roman" w:hAnsi="Times New Roman"/>
                <w:sz w:val="24"/>
                <w:szCs w:val="24"/>
                <w:lang w:eastAsia="ru-RU"/>
              </w:rPr>
            </w:pPr>
            <w:r w:rsidRPr="00BB06C0">
              <w:rPr>
                <w:rFonts w:ascii="Times New Roman" w:hAnsi="Times New Roman"/>
                <w:sz w:val="24"/>
                <w:szCs w:val="24"/>
                <w:lang w:eastAsia="ru-RU"/>
              </w:rPr>
              <w:t>Подпись</w:t>
            </w:r>
          </w:p>
        </w:tc>
        <w:tc>
          <w:tcPr>
            <w:tcW w:w="2410" w:type="dxa"/>
            <w:vMerge w:val="restart"/>
            <w:tcBorders>
              <w:top w:val="single" w:sz="4" w:space="0" w:color="auto"/>
              <w:right w:val="single" w:sz="4" w:space="0" w:color="auto"/>
            </w:tcBorders>
            <w:vAlign w:val="center"/>
          </w:tcPr>
          <w:p w:rsidR="00C439BD" w:rsidRPr="00BB06C0" w:rsidRDefault="00C439BD" w:rsidP="00994080">
            <w:pPr>
              <w:spacing w:after="0" w:line="240" w:lineRule="auto"/>
              <w:jc w:val="center"/>
              <w:rPr>
                <w:rFonts w:ascii="Times New Roman" w:hAnsi="Times New Roman"/>
                <w:sz w:val="24"/>
                <w:szCs w:val="24"/>
                <w:lang w:eastAsia="ru-RU"/>
              </w:rPr>
            </w:pPr>
            <w:r w:rsidRPr="00BB06C0">
              <w:rPr>
                <w:rFonts w:ascii="Times New Roman" w:hAnsi="Times New Roman"/>
                <w:sz w:val="24"/>
                <w:szCs w:val="24"/>
                <w:lang w:eastAsia="ru-RU"/>
              </w:rPr>
              <w:t>Расшифровка</w:t>
            </w:r>
          </w:p>
          <w:p w:rsidR="00C439BD" w:rsidRPr="00BB06C0" w:rsidRDefault="00C439BD" w:rsidP="00994080">
            <w:pPr>
              <w:spacing w:after="0" w:line="240" w:lineRule="auto"/>
              <w:jc w:val="center"/>
              <w:rPr>
                <w:rFonts w:ascii="Times New Roman" w:hAnsi="Times New Roman"/>
                <w:sz w:val="24"/>
                <w:szCs w:val="24"/>
                <w:lang w:eastAsia="ru-RU"/>
              </w:rPr>
            </w:pPr>
            <w:r w:rsidRPr="00BB06C0">
              <w:rPr>
                <w:rFonts w:ascii="Times New Roman" w:hAnsi="Times New Roman"/>
                <w:sz w:val="24"/>
                <w:szCs w:val="24"/>
                <w:lang w:eastAsia="ru-RU"/>
              </w:rPr>
              <w:t>подписи</w:t>
            </w:r>
          </w:p>
        </w:tc>
      </w:tr>
      <w:tr w:rsidR="00C439BD" w:rsidRPr="00BB06C0" w:rsidTr="00994080">
        <w:tc>
          <w:tcPr>
            <w:tcW w:w="1135" w:type="dxa"/>
            <w:tcBorders>
              <w:left w:val="single" w:sz="4" w:space="0" w:color="auto"/>
              <w:right w:val="single" w:sz="4" w:space="0" w:color="auto"/>
            </w:tcBorders>
          </w:tcPr>
          <w:p w:rsidR="00C439BD" w:rsidRPr="00BB06C0" w:rsidRDefault="00C439BD" w:rsidP="00994080">
            <w:pPr>
              <w:tabs>
                <w:tab w:val="left" w:pos="2977"/>
              </w:tabs>
              <w:spacing w:after="0" w:line="240" w:lineRule="exact"/>
              <w:jc w:val="center"/>
              <w:rPr>
                <w:rFonts w:ascii="Times New Roman" w:hAnsi="Times New Roman"/>
                <w:sz w:val="24"/>
                <w:szCs w:val="24"/>
                <w:lang w:eastAsia="ru-RU"/>
              </w:rPr>
            </w:pPr>
            <w:r w:rsidRPr="00BB06C0">
              <w:rPr>
                <w:rFonts w:ascii="Times New Roman" w:hAnsi="Times New Roman"/>
                <w:sz w:val="24"/>
                <w:szCs w:val="24"/>
                <w:lang w:eastAsia="ru-RU"/>
              </w:rPr>
              <w:t>поступ-</w:t>
            </w:r>
          </w:p>
          <w:p w:rsidR="00C439BD" w:rsidRPr="00BB06C0" w:rsidRDefault="00C439BD" w:rsidP="00994080">
            <w:pPr>
              <w:tabs>
                <w:tab w:val="left" w:pos="2977"/>
              </w:tabs>
              <w:spacing w:after="0" w:line="240" w:lineRule="exact"/>
              <w:jc w:val="center"/>
              <w:rPr>
                <w:rFonts w:ascii="Times New Roman" w:hAnsi="Times New Roman"/>
                <w:sz w:val="24"/>
                <w:szCs w:val="24"/>
                <w:lang w:eastAsia="ru-RU"/>
              </w:rPr>
            </w:pPr>
            <w:r w:rsidRPr="00BB06C0">
              <w:rPr>
                <w:rFonts w:ascii="Times New Roman" w:hAnsi="Times New Roman"/>
                <w:sz w:val="24"/>
                <w:szCs w:val="24"/>
                <w:lang w:eastAsia="ru-RU"/>
              </w:rPr>
              <w:t>ления</w:t>
            </w:r>
          </w:p>
        </w:tc>
        <w:tc>
          <w:tcPr>
            <w:tcW w:w="1134" w:type="dxa"/>
            <w:tcBorders>
              <w:left w:val="single" w:sz="4" w:space="0" w:color="auto"/>
            </w:tcBorders>
          </w:tcPr>
          <w:p w:rsidR="00C439BD" w:rsidRPr="00BB06C0" w:rsidRDefault="00C439BD" w:rsidP="00994080">
            <w:pPr>
              <w:tabs>
                <w:tab w:val="left" w:pos="2977"/>
              </w:tabs>
              <w:spacing w:after="0" w:line="240" w:lineRule="exact"/>
              <w:ind w:left="-160" w:right="-70"/>
              <w:jc w:val="center"/>
              <w:rPr>
                <w:rFonts w:ascii="Times New Roman" w:hAnsi="Times New Roman"/>
                <w:sz w:val="24"/>
                <w:szCs w:val="24"/>
                <w:lang w:eastAsia="ru-RU"/>
              </w:rPr>
            </w:pPr>
            <w:r w:rsidRPr="00BB06C0">
              <w:rPr>
                <w:rFonts w:ascii="Times New Roman" w:hAnsi="Times New Roman"/>
                <w:sz w:val="24"/>
                <w:szCs w:val="24"/>
                <w:lang w:eastAsia="ru-RU"/>
              </w:rPr>
              <w:t>согласо-вания</w:t>
            </w:r>
          </w:p>
        </w:tc>
        <w:tc>
          <w:tcPr>
            <w:tcW w:w="4253" w:type="dxa"/>
            <w:vMerge/>
          </w:tcPr>
          <w:p w:rsidR="00C439BD" w:rsidRPr="00BB06C0" w:rsidRDefault="00C439BD" w:rsidP="00994080">
            <w:pPr>
              <w:spacing w:after="0" w:line="240" w:lineRule="exact"/>
              <w:rPr>
                <w:rFonts w:ascii="Arial Narrow" w:hAnsi="Arial Narrow" w:cs="Arial"/>
                <w:sz w:val="24"/>
                <w:szCs w:val="24"/>
                <w:lang w:eastAsia="ru-RU"/>
              </w:rPr>
            </w:pPr>
          </w:p>
        </w:tc>
        <w:tc>
          <w:tcPr>
            <w:tcW w:w="1275" w:type="dxa"/>
            <w:vMerge/>
          </w:tcPr>
          <w:p w:rsidR="00C439BD" w:rsidRPr="00BB06C0" w:rsidRDefault="00C439BD" w:rsidP="00994080">
            <w:pPr>
              <w:spacing w:after="0" w:line="240" w:lineRule="exact"/>
              <w:jc w:val="center"/>
              <w:rPr>
                <w:rFonts w:ascii="Arial Narrow" w:hAnsi="Arial Narrow" w:cs="Arial"/>
                <w:sz w:val="24"/>
                <w:szCs w:val="24"/>
                <w:lang w:eastAsia="ru-RU"/>
              </w:rPr>
            </w:pPr>
          </w:p>
        </w:tc>
        <w:tc>
          <w:tcPr>
            <w:tcW w:w="2410" w:type="dxa"/>
            <w:vMerge/>
            <w:tcBorders>
              <w:right w:val="single" w:sz="4" w:space="0" w:color="auto"/>
            </w:tcBorders>
          </w:tcPr>
          <w:p w:rsidR="00C439BD" w:rsidRPr="00BB06C0" w:rsidRDefault="00C439BD" w:rsidP="00994080">
            <w:pPr>
              <w:spacing w:after="0" w:line="240" w:lineRule="exact"/>
              <w:jc w:val="center"/>
              <w:rPr>
                <w:rFonts w:ascii="Arial Narrow" w:hAnsi="Arial Narrow" w:cs="Arial"/>
                <w:sz w:val="24"/>
                <w:szCs w:val="24"/>
                <w:lang w:eastAsia="ru-RU"/>
              </w:rPr>
            </w:pPr>
          </w:p>
        </w:tc>
      </w:tr>
      <w:tr w:rsidR="00C439BD" w:rsidRPr="00BB06C0" w:rsidTr="00994080">
        <w:trPr>
          <w:trHeight w:val="776"/>
        </w:trPr>
        <w:tc>
          <w:tcPr>
            <w:tcW w:w="1135" w:type="dxa"/>
            <w:tcBorders>
              <w:top w:val="single" w:sz="6" w:space="0" w:color="auto"/>
              <w:left w:val="single" w:sz="4" w:space="0" w:color="auto"/>
              <w:right w:val="single" w:sz="4" w:space="0" w:color="auto"/>
            </w:tcBorders>
          </w:tcPr>
          <w:p w:rsidR="00C439BD" w:rsidRPr="00BB06C0" w:rsidRDefault="00C439BD" w:rsidP="00994080">
            <w:pPr>
              <w:tabs>
                <w:tab w:val="left" w:pos="2977"/>
              </w:tabs>
              <w:spacing w:after="0" w:line="240" w:lineRule="exact"/>
              <w:jc w:val="center"/>
              <w:rPr>
                <w:rFonts w:ascii="Arial Narrow" w:hAnsi="Arial Narrow" w:cs="Arial"/>
                <w:sz w:val="24"/>
                <w:szCs w:val="24"/>
                <w:lang w:eastAsia="ru-RU"/>
              </w:rPr>
            </w:pPr>
          </w:p>
          <w:p w:rsidR="00C439BD" w:rsidRPr="00BB06C0" w:rsidRDefault="00C439BD" w:rsidP="00994080">
            <w:pPr>
              <w:tabs>
                <w:tab w:val="left" w:pos="2977"/>
              </w:tabs>
              <w:spacing w:after="0" w:line="240" w:lineRule="exact"/>
              <w:jc w:val="center"/>
              <w:rPr>
                <w:rFonts w:ascii="Arial Narrow" w:hAnsi="Arial Narrow" w:cs="Arial"/>
                <w:sz w:val="24"/>
                <w:szCs w:val="24"/>
                <w:lang w:eastAsia="ru-RU"/>
              </w:rPr>
            </w:pPr>
          </w:p>
        </w:tc>
        <w:tc>
          <w:tcPr>
            <w:tcW w:w="1134" w:type="dxa"/>
            <w:tcBorders>
              <w:top w:val="single" w:sz="6" w:space="0" w:color="auto"/>
              <w:left w:val="single" w:sz="4" w:space="0" w:color="auto"/>
            </w:tcBorders>
          </w:tcPr>
          <w:p w:rsidR="00C439BD" w:rsidRPr="00BB06C0" w:rsidRDefault="00C439BD" w:rsidP="00994080">
            <w:pPr>
              <w:tabs>
                <w:tab w:val="left" w:pos="2977"/>
              </w:tabs>
              <w:spacing w:after="0" w:line="240" w:lineRule="exact"/>
              <w:jc w:val="center"/>
              <w:rPr>
                <w:rFonts w:ascii="Arial Narrow" w:hAnsi="Arial Narrow" w:cs="Arial"/>
                <w:sz w:val="24"/>
                <w:szCs w:val="24"/>
                <w:lang w:eastAsia="ru-RU"/>
              </w:rPr>
            </w:pPr>
          </w:p>
          <w:p w:rsidR="00C439BD" w:rsidRPr="00BB06C0" w:rsidRDefault="00C439BD" w:rsidP="00994080">
            <w:pPr>
              <w:tabs>
                <w:tab w:val="left" w:pos="2977"/>
              </w:tabs>
              <w:spacing w:after="0" w:line="240" w:lineRule="exact"/>
              <w:jc w:val="center"/>
              <w:rPr>
                <w:rFonts w:ascii="Arial Narrow" w:hAnsi="Arial Narrow" w:cs="Arial"/>
                <w:sz w:val="24"/>
                <w:szCs w:val="24"/>
                <w:lang w:eastAsia="ru-RU"/>
              </w:rPr>
            </w:pPr>
          </w:p>
        </w:tc>
        <w:tc>
          <w:tcPr>
            <w:tcW w:w="4253" w:type="dxa"/>
            <w:tcBorders>
              <w:top w:val="single" w:sz="6" w:space="0" w:color="auto"/>
            </w:tcBorders>
            <w:vAlign w:val="center"/>
          </w:tcPr>
          <w:p w:rsidR="00C439BD" w:rsidRPr="00BB06C0" w:rsidRDefault="00C439BD" w:rsidP="00994080">
            <w:pPr>
              <w:spacing w:after="0" w:line="240" w:lineRule="atLeast"/>
              <w:rPr>
                <w:rFonts w:ascii="Times New Roman" w:hAnsi="Times New Roman"/>
                <w:sz w:val="24"/>
                <w:szCs w:val="24"/>
                <w:lang w:eastAsia="ru-RU"/>
              </w:rPr>
            </w:pPr>
            <w:r w:rsidRPr="00BB06C0">
              <w:rPr>
                <w:rFonts w:ascii="Times New Roman" w:hAnsi="Times New Roman"/>
                <w:sz w:val="24"/>
                <w:szCs w:val="24"/>
                <w:lang w:eastAsia="ru-RU"/>
              </w:rPr>
              <w:t>Первый заместитель Губернатора Ульяновской области – руководитель администрации Губернатора Ульяновской области</w:t>
            </w:r>
          </w:p>
        </w:tc>
        <w:tc>
          <w:tcPr>
            <w:tcW w:w="1275" w:type="dxa"/>
            <w:tcBorders>
              <w:top w:val="single" w:sz="6" w:space="0" w:color="auto"/>
            </w:tcBorders>
          </w:tcPr>
          <w:p w:rsidR="00C439BD" w:rsidRPr="00BB06C0" w:rsidRDefault="00C439BD" w:rsidP="00994080">
            <w:pPr>
              <w:spacing w:after="0" w:line="240" w:lineRule="atLeast"/>
              <w:jc w:val="both"/>
              <w:rPr>
                <w:rFonts w:ascii="Arial Narrow" w:hAnsi="Arial Narrow"/>
                <w:sz w:val="24"/>
                <w:szCs w:val="24"/>
                <w:lang w:eastAsia="ru-RU"/>
              </w:rPr>
            </w:pPr>
          </w:p>
        </w:tc>
        <w:tc>
          <w:tcPr>
            <w:tcW w:w="2410" w:type="dxa"/>
            <w:tcBorders>
              <w:top w:val="single" w:sz="6" w:space="0" w:color="auto"/>
              <w:right w:val="single" w:sz="4" w:space="0" w:color="auto"/>
            </w:tcBorders>
            <w:vAlign w:val="center"/>
          </w:tcPr>
          <w:p w:rsidR="00C439BD" w:rsidRPr="00BB06C0" w:rsidRDefault="00C439BD" w:rsidP="00994080">
            <w:pPr>
              <w:spacing w:after="0" w:line="240" w:lineRule="atLeast"/>
              <w:jc w:val="both"/>
              <w:rPr>
                <w:rFonts w:ascii="Times New Roman" w:hAnsi="Times New Roman"/>
                <w:sz w:val="24"/>
                <w:szCs w:val="24"/>
                <w:lang w:eastAsia="ru-RU"/>
              </w:rPr>
            </w:pPr>
            <w:r w:rsidRPr="00BB06C0">
              <w:rPr>
                <w:rFonts w:ascii="Times New Roman" w:hAnsi="Times New Roman"/>
                <w:sz w:val="24"/>
                <w:szCs w:val="24"/>
                <w:lang w:eastAsia="ru-RU"/>
              </w:rPr>
              <w:t>А.В.Озернов</w:t>
            </w:r>
          </w:p>
        </w:tc>
      </w:tr>
      <w:tr w:rsidR="00C439BD" w:rsidRPr="00BB06C0" w:rsidTr="00994080">
        <w:trPr>
          <w:trHeight w:val="1033"/>
        </w:trPr>
        <w:tc>
          <w:tcPr>
            <w:tcW w:w="1135" w:type="dxa"/>
            <w:tcBorders>
              <w:top w:val="single" w:sz="6" w:space="0" w:color="auto"/>
              <w:left w:val="single" w:sz="4" w:space="0" w:color="auto"/>
              <w:right w:val="single" w:sz="4" w:space="0" w:color="auto"/>
            </w:tcBorders>
          </w:tcPr>
          <w:p w:rsidR="00C439BD" w:rsidRPr="00BB06C0" w:rsidRDefault="00C439BD" w:rsidP="00994080">
            <w:pPr>
              <w:tabs>
                <w:tab w:val="left" w:pos="2977"/>
              </w:tabs>
              <w:spacing w:after="0" w:line="240" w:lineRule="exact"/>
              <w:jc w:val="center"/>
              <w:rPr>
                <w:rFonts w:ascii="Arial Narrow" w:hAnsi="Arial Narrow" w:cs="Arial"/>
                <w:sz w:val="24"/>
                <w:szCs w:val="24"/>
                <w:lang w:eastAsia="ru-RU"/>
              </w:rPr>
            </w:pPr>
          </w:p>
        </w:tc>
        <w:tc>
          <w:tcPr>
            <w:tcW w:w="1134" w:type="dxa"/>
            <w:tcBorders>
              <w:top w:val="single" w:sz="6" w:space="0" w:color="auto"/>
              <w:left w:val="single" w:sz="4" w:space="0" w:color="auto"/>
            </w:tcBorders>
          </w:tcPr>
          <w:p w:rsidR="00C439BD" w:rsidRPr="00BB06C0" w:rsidRDefault="00C439BD" w:rsidP="00994080">
            <w:pPr>
              <w:tabs>
                <w:tab w:val="left" w:pos="2977"/>
              </w:tabs>
              <w:spacing w:after="0" w:line="240" w:lineRule="exact"/>
              <w:jc w:val="center"/>
              <w:rPr>
                <w:rFonts w:ascii="Arial Narrow" w:hAnsi="Arial Narrow" w:cs="Arial"/>
                <w:sz w:val="24"/>
                <w:szCs w:val="24"/>
                <w:lang w:eastAsia="ru-RU"/>
              </w:rPr>
            </w:pPr>
          </w:p>
        </w:tc>
        <w:tc>
          <w:tcPr>
            <w:tcW w:w="4253" w:type="dxa"/>
            <w:tcBorders>
              <w:top w:val="single" w:sz="6" w:space="0" w:color="auto"/>
            </w:tcBorders>
            <w:vAlign w:val="center"/>
          </w:tcPr>
          <w:p w:rsidR="00C439BD" w:rsidRPr="00BB06C0" w:rsidRDefault="00C439BD" w:rsidP="00994080">
            <w:pPr>
              <w:spacing w:after="0" w:line="240" w:lineRule="atLeast"/>
              <w:rPr>
                <w:rFonts w:ascii="Times New Roman" w:hAnsi="Times New Roman"/>
                <w:sz w:val="24"/>
                <w:szCs w:val="24"/>
                <w:lang w:eastAsia="ru-RU"/>
              </w:rPr>
            </w:pPr>
            <w:r w:rsidRPr="00BB06C0">
              <w:rPr>
                <w:rFonts w:ascii="Times New Roman" w:hAnsi="Times New Roman"/>
                <w:sz w:val="24"/>
                <w:szCs w:val="24"/>
                <w:lang w:eastAsia="ru-RU"/>
              </w:rPr>
              <w:t>Первый заместитель Председателя Правительства Ульяновской области</w:t>
            </w:r>
          </w:p>
        </w:tc>
        <w:tc>
          <w:tcPr>
            <w:tcW w:w="1275" w:type="dxa"/>
            <w:tcBorders>
              <w:top w:val="single" w:sz="6" w:space="0" w:color="auto"/>
            </w:tcBorders>
          </w:tcPr>
          <w:p w:rsidR="00C439BD" w:rsidRPr="00BB06C0" w:rsidRDefault="00C439BD" w:rsidP="00994080">
            <w:pPr>
              <w:spacing w:after="0" w:line="240" w:lineRule="atLeast"/>
              <w:jc w:val="both"/>
              <w:rPr>
                <w:rFonts w:ascii="Arial Narrow" w:hAnsi="Arial Narrow"/>
                <w:sz w:val="24"/>
                <w:szCs w:val="24"/>
                <w:lang w:eastAsia="ru-RU"/>
              </w:rPr>
            </w:pPr>
          </w:p>
        </w:tc>
        <w:tc>
          <w:tcPr>
            <w:tcW w:w="2410" w:type="dxa"/>
            <w:tcBorders>
              <w:top w:val="single" w:sz="6" w:space="0" w:color="auto"/>
              <w:right w:val="single" w:sz="4" w:space="0" w:color="auto"/>
            </w:tcBorders>
            <w:vAlign w:val="center"/>
          </w:tcPr>
          <w:p w:rsidR="00C439BD" w:rsidRPr="00BB06C0" w:rsidRDefault="00C439BD" w:rsidP="00994080">
            <w:pPr>
              <w:spacing w:after="0" w:line="240" w:lineRule="atLeast"/>
              <w:jc w:val="both"/>
              <w:rPr>
                <w:rFonts w:ascii="Times New Roman" w:hAnsi="Times New Roman"/>
                <w:sz w:val="24"/>
                <w:szCs w:val="24"/>
                <w:lang w:eastAsia="ru-RU"/>
              </w:rPr>
            </w:pPr>
            <w:r w:rsidRPr="00BB06C0">
              <w:rPr>
                <w:rFonts w:ascii="Times New Roman" w:hAnsi="Times New Roman"/>
                <w:sz w:val="24"/>
                <w:szCs w:val="24"/>
                <w:lang w:eastAsia="ru-RU"/>
              </w:rPr>
              <w:t>Е.В.Уба</w:t>
            </w:r>
          </w:p>
        </w:tc>
      </w:tr>
      <w:tr w:rsidR="00C439BD" w:rsidRPr="00BB06C0" w:rsidTr="00994080">
        <w:trPr>
          <w:trHeight w:val="977"/>
        </w:trPr>
        <w:tc>
          <w:tcPr>
            <w:tcW w:w="1135" w:type="dxa"/>
            <w:tcBorders>
              <w:top w:val="single" w:sz="6" w:space="0" w:color="auto"/>
              <w:left w:val="single" w:sz="4" w:space="0" w:color="auto"/>
              <w:right w:val="single" w:sz="4" w:space="0" w:color="auto"/>
            </w:tcBorders>
          </w:tcPr>
          <w:p w:rsidR="00C439BD" w:rsidRPr="00BB06C0" w:rsidRDefault="00C439BD" w:rsidP="00994080">
            <w:pPr>
              <w:tabs>
                <w:tab w:val="left" w:pos="2977"/>
              </w:tabs>
              <w:spacing w:after="0" w:line="240" w:lineRule="exact"/>
              <w:jc w:val="center"/>
              <w:rPr>
                <w:rFonts w:ascii="Arial Narrow" w:hAnsi="Arial Narrow" w:cs="Arial"/>
                <w:sz w:val="24"/>
                <w:szCs w:val="24"/>
                <w:lang w:eastAsia="ru-RU"/>
              </w:rPr>
            </w:pPr>
          </w:p>
        </w:tc>
        <w:tc>
          <w:tcPr>
            <w:tcW w:w="1134" w:type="dxa"/>
            <w:tcBorders>
              <w:top w:val="single" w:sz="6" w:space="0" w:color="auto"/>
              <w:left w:val="single" w:sz="4" w:space="0" w:color="auto"/>
            </w:tcBorders>
          </w:tcPr>
          <w:p w:rsidR="00C439BD" w:rsidRPr="00BB06C0" w:rsidRDefault="00C439BD" w:rsidP="00994080">
            <w:pPr>
              <w:tabs>
                <w:tab w:val="left" w:pos="2977"/>
              </w:tabs>
              <w:spacing w:after="0" w:line="240" w:lineRule="exact"/>
              <w:jc w:val="center"/>
              <w:rPr>
                <w:rFonts w:ascii="Arial Narrow" w:hAnsi="Arial Narrow" w:cs="Arial"/>
                <w:sz w:val="24"/>
                <w:szCs w:val="24"/>
                <w:lang w:eastAsia="ru-RU"/>
              </w:rPr>
            </w:pPr>
          </w:p>
        </w:tc>
        <w:tc>
          <w:tcPr>
            <w:tcW w:w="4253" w:type="dxa"/>
            <w:tcBorders>
              <w:top w:val="single" w:sz="6" w:space="0" w:color="auto"/>
            </w:tcBorders>
          </w:tcPr>
          <w:p w:rsidR="00C439BD" w:rsidRPr="00BB06C0" w:rsidRDefault="00C439BD" w:rsidP="00994080">
            <w:pPr>
              <w:spacing w:after="0" w:line="240" w:lineRule="atLeast"/>
              <w:rPr>
                <w:rFonts w:ascii="Times New Roman" w:hAnsi="Times New Roman"/>
                <w:sz w:val="24"/>
                <w:szCs w:val="24"/>
                <w:lang w:eastAsia="ru-RU"/>
              </w:rPr>
            </w:pPr>
            <w:r w:rsidRPr="00BB06C0">
              <w:rPr>
                <w:rFonts w:ascii="Times New Roman" w:hAnsi="Times New Roman"/>
                <w:sz w:val="24"/>
                <w:szCs w:val="24"/>
                <w:lang w:eastAsia="ru-RU"/>
              </w:rPr>
              <w:t>Заместитель руководителя администрации Губернатора Ульяновской области –  начальник государственно-правового управления</w:t>
            </w:r>
          </w:p>
        </w:tc>
        <w:tc>
          <w:tcPr>
            <w:tcW w:w="1275" w:type="dxa"/>
            <w:tcBorders>
              <w:top w:val="single" w:sz="6" w:space="0" w:color="auto"/>
            </w:tcBorders>
          </w:tcPr>
          <w:p w:rsidR="00C439BD" w:rsidRPr="00BB06C0" w:rsidRDefault="00C439BD" w:rsidP="00994080">
            <w:pPr>
              <w:spacing w:after="0" w:line="240" w:lineRule="atLeast"/>
              <w:jc w:val="both"/>
              <w:rPr>
                <w:rFonts w:ascii="Arial Narrow" w:hAnsi="Arial Narrow"/>
                <w:sz w:val="24"/>
                <w:szCs w:val="24"/>
                <w:lang w:eastAsia="ru-RU"/>
              </w:rPr>
            </w:pPr>
          </w:p>
        </w:tc>
        <w:tc>
          <w:tcPr>
            <w:tcW w:w="2410" w:type="dxa"/>
            <w:tcBorders>
              <w:top w:val="single" w:sz="6" w:space="0" w:color="auto"/>
              <w:right w:val="single" w:sz="4" w:space="0" w:color="auto"/>
            </w:tcBorders>
            <w:vAlign w:val="center"/>
          </w:tcPr>
          <w:p w:rsidR="00C439BD" w:rsidRPr="00BB06C0" w:rsidRDefault="00C439BD" w:rsidP="00994080">
            <w:pPr>
              <w:spacing w:after="0" w:line="240" w:lineRule="atLeast"/>
              <w:ind w:right="-70"/>
              <w:jc w:val="both"/>
              <w:rPr>
                <w:rFonts w:ascii="Times New Roman" w:hAnsi="Times New Roman"/>
                <w:sz w:val="24"/>
                <w:szCs w:val="24"/>
                <w:lang w:eastAsia="ru-RU"/>
              </w:rPr>
            </w:pPr>
            <w:r w:rsidRPr="00BB06C0">
              <w:rPr>
                <w:rFonts w:ascii="Times New Roman" w:hAnsi="Times New Roman"/>
                <w:sz w:val="24"/>
                <w:szCs w:val="24"/>
                <w:lang w:eastAsia="ru-RU"/>
              </w:rPr>
              <w:t>А.С.Преображенский</w:t>
            </w:r>
          </w:p>
        </w:tc>
      </w:tr>
      <w:tr w:rsidR="00C439BD" w:rsidRPr="00BB06C0" w:rsidTr="00994080">
        <w:trPr>
          <w:trHeight w:val="977"/>
        </w:trPr>
        <w:tc>
          <w:tcPr>
            <w:tcW w:w="1135" w:type="dxa"/>
            <w:tcBorders>
              <w:top w:val="single" w:sz="6" w:space="0" w:color="auto"/>
              <w:left w:val="single" w:sz="4" w:space="0" w:color="auto"/>
              <w:right w:val="single" w:sz="4" w:space="0" w:color="auto"/>
            </w:tcBorders>
          </w:tcPr>
          <w:p w:rsidR="00C439BD" w:rsidRPr="00BB06C0" w:rsidRDefault="00C439BD" w:rsidP="00994080">
            <w:pPr>
              <w:tabs>
                <w:tab w:val="left" w:pos="2977"/>
              </w:tabs>
              <w:spacing w:after="0" w:line="240" w:lineRule="exact"/>
              <w:jc w:val="center"/>
              <w:rPr>
                <w:rFonts w:ascii="Arial Narrow" w:hAnsi="Arial Narrow" w:cs="Arial"/>
                <w:sz w:val="24"/>
                <w:szCs w:val="24"/>
                <w:lang w:eastAsia="ru-RU"/>
              </w:rPr>
            </w:pPr>
          </w:p>
        </w:tc>
        <w:tc>
          <w:tcPr>
            <w:tcW w:w="1134" w:type="dxa"/>
            <w:tcBorders>
              <w:top w:val="single" w:sz="6" w:space="0" w:color="auto"/>
              <w:left w:val="single" w:sz="4" w:space="0" w:color="auto"/>
            </w:tcBorders>
          </w:tcPr>
          <w:p w:rsidR="00C439BD" w:rsidRPr="00BB06C0" w:rsidRDefault="00C439BD" w:rsidP="00994080">
            <w:pPr>
              <w:tabs>
                <w:tab w:val="left" w:pos="2977"/>
              </w:tabs>
              <w:spacing w:after="0" w:line="240" w:lineRule="exact"/>
              <w:jc w:val="center"/>
              <w:rPr>
                <w:rFonts w:ascii="Arial Narrow" w:hAnsi="Arial Narrow" w:cs="Arial"/>
                <w:sz w:val="24"/>
                <w:szCs w:val="24"/>
                <w:lang w:eastAsia="ru-RU"/>
              </w:rPr>
            </w:pPr>
          </w:p>
        </w:tc>
        <w:tc>
          <w:tcPr>
            <w:tcW w:w="4253" w:type="dxa"/>
            <w:tcBorders>
              <w:top w:val="single" w:sz="6" w:space="0" w:color="auto"/>
            </w:tcBorders>
            <w:vAlign w:val="center"/>
          </w:tcPr>
          <w:p w:rsidR="00C439BD" w:rsidRPr="00BB06C0" w:rsidRDefault="00C439BD" w:rsidP="00994080">
            <w:pPr>
              <w:spacing w:after="0" w:line="240" w:lineRule="atLeast"/>
              <w:rPr>
                <w:rFonts w:ascii="Times New Roman" w:hAnsi="Times New Roman"/>
                <w:sz w:val="24"/>
                <w:szCs w:val="24"/>
                <w:lang w:eastAsia="ru-RU"/>
              </w:rPr>
            </w:pPr>
            <w:r w:rsidRPr="00BB06C0">
              <w:rPr>
                <w:rFonts w:ascii="Times New Roman" w:hAnsi="Times New Roman"/>
                <w:sz w:val="24"/>
                <w:szCs w:val="24"/>
                <w:lang w:eastAsia="ru-RU"/>
              </w:rPr>
              <w:t xml:space="preserve">Министр финансов </w:t>
            </w:r>
          </w:p>
          <w:p w:rsidR="00C439BD" w:rsidRPr="00BB06C0" w:rsidRDefault="00C439BD" w:rsidP="00994080">
            <w:pPr>
              <w:spacing w:after="0" w:line="240" w:lineRule="atLeast"/>
              <w:rPr>
                <w:rFonts w:ascii="Times New Roman" w:hAnsi="Times New Roman"/>
                <w:sz w:val="24"/>
                <w:szCs w:val="24"/>
                <w:lang w:eastAsia="ru-RU"/>
              </w:rPr>
            </w:pPr>
            <w:r w:rsidRPr="00BB06C0">
              <w:rPr>
                <w:rFonts w:ascii="Times New Roman" w:hAnsi="Times New Roman"/>
                <w:sz w:val="24"/>
                <w:szCs w:val="24"/>
                <w:lang w:eastAsia="ru-RU"/>
              </w:rPr>
              <w:t>Ульяновской области</w:t>
            </w:r>
          </w:p>
        </w:tc>
        <w:tc>
          <w:tcPr>
            <w:tcW w:w="1275" w:type="dxa"/>
            <w:tcBorders>
              <w:top w:val="single" w:sz="6" w:space="0" w:color="auto"/>
            </w:tcBorders>
          </w:tcPr>
          <w:p w:rsidR="00C439BD" w:rsidRPr="00BB06C0" w:rsidRDefault="00C439BD" w:rsidP="00994080">
            <w:pPr>
              <w:spacing w:after="0" w:line="240" w:lineRule="atLeast"/>
              <w:jc w:val="both"/>
              <w:rPr>
                <w:rFonts w:ascii="Arial Narrow" w:hAnsi="Arial Narrow"/>
                <w:sz w:val="24"/>
                <w:szCs w:val="24"/>
                <w:lang w:eastAsia="ru-RU"/>
              </w:rPr>
            </w:pPr>
          </w:p>
        </w:tc>
        <w:tc>
          <w:tcPr>
            <w:tcW w:w="2410" w:type="dxa"/>
            <w:tcBorders>
              <w:top w:val="single" w:sz="6" w:space="0" w:color="auto"/>
              <w:right w:val="single" w:sz="4" w:space="0" w:color="auto"/>
            </w:tcBorders>
            <w:vAlign w:val="center"/>
          </w:tcPr>
          <w:p w:rsidR="00C439BD" w:rsidRPr="00BB06C0" w:rsidRDefault="00C439BD" w:rsidP="00994080">
            <w:pPr>
              <w:spacing w:after="0" w:line="240" w:lineRule="atLeast"/>
              <w:ind w:right="-70"/>
              <w:jc w:val="both"/>
              <w:rPr>
                <w:rFonts w:ascii="Times New Roman" w:hAnsi="Times New Roman"/>
                <w:sz w:val="24"/>
                <w:szCs w:val="24"/>
                <w:lang w:eastAsia="ru-RU"/>
              </w:rPr>
            </w:pPr>
            <w:r w:rsidRPr="00BB06C0">
              <w:rPr>
                <w:rFonts w:ascii="Times New Roman" w:hAnsi="Times New Roman"/>
                <w:sz w:val="24"/>
                <w:szCs w:val="24"/>
                <w:lang w:eastAsia="ru-RU"/>
              </w:rPr>
              <w:t>Е.В.Буцкая</w:t>
            </w:r>
          </w:p>
        </w:tc>
      </w:tr>
      <w:tr w:rsidR="00C439BD" w:rsidRPr="00BB06C0" w:rsidTr="00994080">
        <w:trPr>
          <w:trHeight w:val="1009"/>
        </w:trPr>
        <w:tc>
          <w:tcPr>
            <w:tcW w:w="1135" w:type="dxa"/>
            <w:tcBorders>
              <w:top w:val="single" w:sz="6" w:space="0" w:color="auto"/>
              <w:left w:val="single" w:sz="4" w:space="0" w:color="auto"/>
              <w:right w:val="single" w:sz="4" w:space="0" w:color="auto"/>
            </w:tcBorders>
          </w:tcPr>
          <w:p w:rsidR="00C439BD" w:rsidRPr="00BB06C0" w:rsidRDefault="00C439BD" w:rsidP="00994080">
            <w:pPr>
              <w:tabs>
                <w:tab w:val="left" w:pos="2977"/>
              </w:tabs>
              <w:spacing w:after="0" w:line="240" w:lineRule="exact"/>
              <w:jc w:val="center"/>
              <w:rPr>
                <w:rFonts w:ascii="Arial Narrow" w:hAnsi="Arial Narrow" w:cs="Arial"/>
                <w:sz w:val="24"/>
                <w:szCs w:val="24"/>
                <w:lang w:eastAsia="ru-RU"/>
              </w:rPr>
            </w:pPr>
          </w:p>
        </w:tc>
        <w:tc>
          <w:tcPr>
            <w:tcW w:w="1134" w:type="dxa"/>
            <w:tcBorders>
              <w:top w:val="single" w:sz="6" w:space="0" w:color="auto"/>
              <w:left w:val="single" w:sz="4" w:space="0" w:color="auto"/>
            </w:tcBorders>
          </w:tcPr>
          <w:p w:rsidR="00C439BD" w:rsidRPr="00BB06C0" w:rsidRDefault="00C439BD" w:rsidP="00994080">
            <w:pPr>
              <w:tabs>
                <w:tab w:val="left" w:pos="2977"/>
              </w:tabs>
              <w:spacing w:after="0" w:line="240" w:lineRule="exact"/>
              <w:jc w:val="center"/>
              <w:rPr>
                <w:rFonts w:ascii="Arial Narrow" w:hAnsi="Arial Narrow" w:cs="Arial"/>
                <w:sz w:val="24"/>
                <w:szCs w:val="24"/>
                <w:lang w:eastAsia="ru-RU"/>
              </w:rPr>
            </w:pPr>
          </w:p>
        </w:tc>
        <w:tc>
          <w:tcPr>
            <w:tcW w:w="4253" w:type="dxa"/>
            <w:tcBorders>
              <w:top w:val="single" w:sz="6" w:space="0" w:color="auto"/>
            </w:tcBorders>
            <w:vAlign w:val="center"/>
          </w:tcPr>
          <w:p w:rsidR="00C439BD" w:rsidRPr="00BB06C0" w:rsidRDefault="00C439BD" w:rsidP="00994080">
            <w:pPr>
              <w:spacing w:after="0" w:line="240" w:lineRule="atLeast"/>
              <w:rPr>
                <w:rFonts w:ascii="Times New Roman" w:hAnsi="Times New Roman"/>
                <w:sz w:val="24"/>
                <w:szCs w:val="24"/>
                <w:lang w:eastAsia="ru-RU"/>
              </w:rPr>
            </w:pPr>
            <w:r w:rsidRPr="00BB06C0">
              <w:rPr>
                <w:rFonts w:ascii="Times New Roman" w:hAnsi="Times New Roman"/>
                <w:sz w:val="24"/>
                <w:szCs w:val="24"/>
                <w:lang w:eastAsia="ru-RU"/>
              </w:rPr>
              <w:t xml:space="preserve">Заместитель Председателя Правительства Ульяновской области  - Министр семейной, демографической </w:t>
            </w:r>
          </w:p>
          <w:p w:rsidR="00C439BD" w:rsidRPr="00BB06C0" w:rsidRDefault="00C439BD" w:rsidP="00994080">
            <w:pPr>
              <w:spacing w:after="0" w:line="240" w:lineRule="atLeast"/>
              <w:rPr>
                <w:rFonts w:ascii="Times New Roman" w:hAnsi="Times New Roman"/>
                <w:sz w:val="24"/>
                <w:szCs w:val="24"/>
                <w:lang w:eastAsia="ru-RU"/>
              </w:rPr>
            </w:pPr>
            <w:r w:rsidRPr="00BB06C0">
              <w:rPr>
                <w:rFonts w:ascii="Times New Roman" w:hAnsi="Times New Roman"/>
                <w:sz w:val="24"/>
                <w:szCs w:val="24"/>
                <w:lang w:eastAsia="ru-RU"/>
              </w:rPr>
              <w:t>политики и социального благополучия</w:t>
            </w:r>
          </w:p>
          <w:p w:rsidR="00C439BD" w:rsidRPr="00BB06C0" w:rsidRDefault="00C439BD" w:rsidP="00994080">
            <w:pPr>
              <w:spacing w:after="0" w:line="240" w:lineRule="atLeast"/>
              <w:rPr>
                <w:rFonts w:ascii="Times New Roman" w:hAnsi="Times New Roman"/>
                <w:sz w:val="24"/>
                <w:szCs w:val="24"/>
                <w:lang w:eastAsia="ru-RU"/>
              </w:rPr>
            </w:pPr>
            <w:r w:rsidRPr="00BB06C0">
              <w:rPr>
                <w:rFonts w:ascii="Times New Roman" w:hAnsi="Times New Roman"/>
                <w:sz w:val="24"/>
                <w:szCs w:val="24"/>
                <w:lang w:eastAsia="ru-RU"/>
              </w:rPr>
              <w:t xml:space="preserve">Ульяновской области </w:t>
            </w:r>
            <w:r w:rsidRPr="00BB06C0">
              <w:rPr>
                <w:rFonts w:ascii="Times New Roman" w:hAnsi="Times New Roman"/>
                <w:sz w:val="24"/>
                <w:szCs w:val="24"/>
                <w:lang w:eastAsia="ru-RU"/>
              </w:rPr>
              <w:tab/>
            </w:r>
          </w:p>
        </w:tc>
        <w:tc>
          <w:tcPr>
            <w:tcW w:w="1275" w:type="dxa"/>
            <w:tcBorders>
              <w:top w:val="single" w:sz="6" w:space="0" w:color="auto"/>
            </w:tcBorders>
          </w:tcPr>
          <w:p w:rsidR="00C439BD" w:rsidRPr="00BB06C0" w:rsidRDefault="00C439BD" w:rsidP="00994080">
            <w:pPr>
              <w:spacing w:after="0" w:line="240" w:lineRule="atLeast"/>
              <w:jc w:val="both"/>
              <w:rPr>
                <w:rFonts w:ascii="Arial Narrow" w:hAnsi="Arial Narrow"/>
                <w:sz w:val="24"/>
                <w:szCs w:val="24"/>
                <w:lang w:eastAsia="ru-RU"/>
              </w:rPr>
            </w:pPr>
          </w:p>
        </w:tc>
        <w:tc>
          <w:tcPr>
            <w:tcW w:w="2410" w:type="dxa"/>
            <w:tcBorders>
              <w:top w:val="single" w:sz="6" w:space="0" w:color="auto"/>
              <w:right w:val="single" w:sz="4" w:space="0" w:color="auto"/>
            </w:tcBorders>
            <w:vAlign w:val="center"/>
          </w:tcPr>
          <w:p w:rsidR="00C439BD" w:rsidRPr="00BB06C0" w:rsidRDefault="00C439BD" w:rsidP="00994080">
            <w:pPr>
              <w:spacing w:after="0" w:line="240" w:lineRule="atLeast"/>
              <w:jc w:val="both"/>
              <w:rPr>
                <w:rFonts w:ascii="Times New Roman" w:hAnsi="Times New Roman"/>
                <w:sz w:val="24"/>
                <w:szCs w:val="24"/>
                <w:lang w:eastAsia="ru-RU"/>
              </w:rPr>
            </w:pPr>
            <w:r w:rsidRPr="00BB06C0">
              <w:rPr>
                <w:rFonts w:ascii="Times New Roman" w:hAnsi="Times New Roman"/>
                <w:sz w:val="24"/>
                <w:szCs w:val="24"/>
                <w:lang w:eastAsia="ru-RU"/>
              </w:rPr>
              <w:t>О.М.Касимова</w:t>
            </w:r>
          </w:p>
        </w:tc>
      </w:tr>
    </w:tbl>
    <w:p w:rsidR="00C439BD" w:rsidRPr="00BB06C0" w:rsidRDefault="00C439BD" w:rsidP="00C439BD">
      <w:pPr>
        <w:spacing w:after="0" w:line="240" w:lineRule="auto"/>
        <w:jc w:val="center"/>
        <w:rPr>
          <w:rFonts w:ascii="Times New Roman" w:hAnsi="Times New Roman"/>
          <w:sz w:val="16"/>
          <w:szCs w:val="16"/>
          <w:lang w:eastAsia="ru-RU"/>
        </w:rPr>
      </w:pPr>
    </w:p>
    <w:p w:rsidR="00C439BD" w:rsidRPr="00BB06C0" w:rsidRDefault="00C439BD" w:rsidP="00C439BD">
      <w:pPr>
        <w:spacing w:after="0" w:line="240" w:lineRule="auto"/>
        <w:jc w:val="center"/>
        <w:rPr>
          <w:rFonts w:ascii="Times New Roman" w:hAnsi="Times New Roman"/>
          <w:sz w:val="16"/>
          <w:szCs w:val="16"/>
          <w:lang w:eastAsia="ru-RU"/>
        </w:rPr>
      </w:pPr>
    </w:p>
    <w:p w:rsidR="00C439BD" w:rsidRPr="00BB06C0" w:rsidRDefault="00C439BD" w:rsidP="00C439BD">
      <w:pPr>
        <w:spacing w:after="0" w:line="240" w:lineRule="auto"/>
        <w:jc w:val="center"/>
        <w:rPr>
          <w:rFonts w:ascii="Times New Roman" w:hAnsi="Times New Roman"/>
          <w:sz w:val="16"/>
          <w:szCs w:val="16"/>
          <w:lang w:eastAsia="ru-RU"/>
        </w:rPr>
      </w:pPr>
    </w:p>
    <w:p w:rsidR="00C439BD" w:rsidRPr="00BB06C0" w:rsidRDefault="00C439BD" w:rsidP="00C439BD">
      <w:pPr>
        <w:spacing w:after="0" w:line="240" w:lineRule="auto"/>
        <w:jc w:val="center"/>
        <w:rPr>
          <w:rFonts w:ascii="Times New Roman" w:hAnsi="Times New Roman"/>
          <w:sz w:val="16"/>
          <w:szCs w:val="16"/>
          <w:lang w:eastAsia="ru-RU"/>
        </w:rPr>
      </w:pPr>
    </w:p>
    <w:p w:rsidR="00C439BD" w:rsidRPr="00BB06C0" w:rsidRDefault="00C439BD" w:rsidP="00C439BD">
      <w:pPr>
        <w:spacing w:after="0" w:line="240" w:lineRule="auto"/>
        <w:jc w:val="center"/>
        <w:rPr>
          <w:rFonts w:ascii="Times New Roman" w:hAnsi="Times New Roman"/>
          <w:sz w:val="16"/>
          <w:szCs w:val="16"/>
          <w:lang w:eastAsia="ru-RU"/>
        </w:rPr>
      </w:pPr>
    </w:p>
    <w:p w:rsidR="00C439BD" w:rsidRPr="00BB06C0" w:rsidRDefault="00C439BD" w:rsidP="00C439BD">
      <w:pPr>
        <w:spacing w:after="0" w:line="240" w:lineRule="auto"/>
        <w:jc w:val="center"/>
        <w:rPr>
          <w:rFonts w:ascii="Times New Roman" w:hAnsi="Times New Roman"/>
          <w:sz w:val="16"/>
          <w:szCs w:val="16"/>
          <w:lang w:eastAsia="ru-RU"/>
        </w:rPr>
      </w:pPr>
    </w:p>
    <w:p w:rsidR="00C439BD" w:rsidRPr="00BB06C0" w:rsidRDefault="00C439BD" w:rsidP="00C439BD">
      <w:pPr>
        <w:spacing w:after="0" w:line="240" w:lineRule="auto"/>
        <w:jc w:val="center"/>
        <w:rPr>
          <w:rFonts w:ascii="Times New Roman" w:hAnsi="Times New Roman"/>
          <w:sz w:val="16"/>
          <w:szCs w:val="16"/>
          <w:lang w:eastAsia="ru-RU"/>
        </w:rPr>
      </w:pPr>
    </w:p>
    <w:p w:rsidR="00C439BD" w:rsidRPr="00BB06C0" w:rsidRDefault="00C439BD" w:rsidP="00C439BD">
      <w:pPr>
        <w:spacing w:after="0" w:line="240" w:lineRule="auto"/>
        <w:jc w:val="center"/>
        <w:rPr>
          <w:rFonts w:ascii="Times New Roman" w:hAnsi="Times New Roman"/>
          <w:sz w:val="16"/>
          <w:szCs w:val="16"/>
          <w:lang w:eastAsia="ru-RU"/>
        </w:rPr>
      </w:pPr>
    </w:p>
    <w:p w:rsidR="00C439BD" w:rsidRPr="00BB06C0" w:rsidRDefault="00C439BD" w:rsidP="00C439BD">
      <w:pPr>
        <w:spacing w:after="0" w:line="240" w:lineRule="auto"/>
        <w:jc w:val="center"/>
        <w:rPr>
          <w:rFonts w:ascii="Times New Roman" w:hAnsi="Times New Roman"/>
          <w:sz w:val="16"/>
          <w:szCs w:val="16"/>
          <w:lang w:eastAsia="ru-RU"/>
        </w:rPr>
      </w:pPr>
    </w:p>
    <w:p w:rsidR="00C439BD" w:rsidRPr="00BB06C0" w:rsidRDefault="00C439BD" w:rsidP="00C439BD">
      <w:pPr>
        <w:spacing w:after="0" w:line="240" w:lineRule="auto"/>
        <w:jc w:val="center"/>
        <w:rPr>
          <w:rFonts w:ascii="Times New Roman" w:hAnsi="Times New Roman"/>
          <w:sz w:val="16"/>
          <w:szCs w:val="16"/>
          <w:lang w:eastAsia="ru-RU"/>
        </w:rPr>
      </w:pPr>
    </w:p>
    <w:p w:rsidR="00C439BD" w:rsidRPr="00BB06C0" w:rsidRDefault="00C439BD" w:rsidP="00C439BD">
      <w:pPr>
        <w:spacing w:after="0" w:line="240" w:lineRule="auto"/>
        <w:jc w:val="center"/>
        <w:rPr>
          <w:rFonts w:ascii="Times New Roman" w:hAnsi="Times New Roman"/>
          <w:sz w:val="16"/>
          <w:szCs w:val="16"/>
          <w:lang w:eastAsia="ru-RU"/>
        </w:rPr>
      </w:pPr>
    </w:p>
    <w:p w:rsidR="00C439BD" w:rsidRPr="00BB06C0" w:rsidRDefault="00C439BD" w:rsidP="00C439BD">
      <w:pPr>
        <w:spacing w:after="0" w:line="240" w:lineRule="auto"/>
        <w:jc w:val="center"/>
        <w:rPr>
          <w:rFonts w:ascii="Times New Roman" w:hAnsi="Times New Roman"/>
          <w:sz w:val="16"/>
          <w:szCs w:val="16"/>
          <w:lang w:eastAsia="ru-RU"/>
        </w:rPr>
      </w:pPr>
    </w:p>
    <w:p w:rsidR="00C439BD" w:rsidRPr="00BB06C0" w:rsidRDefault="00C439BD" w:rsidP="00C439BD">
      <w:pPr>
        <w:spacing w:after="0" w:line="240" w:lineRule="auto"/>
        <w:jc w:val="center"/>
        <w:rPr>
          <w:rFonts w:ascii="Times New Roman" w:hAnsi="Times New Roman"/>
          <w:sz w:val="16"/>
          <w:szCs w:val="16"/>
          <w:lang w:eastAsia="ru-RU"/>
        </w:rPr>
      </w:pPr>
    </w:p>
    <w:p w:rsidR="00C439BD" w:rsidRPr="00BB06C0" w:rsidRDefault="00C439BD" w:rsidP="00C439BD">
      <w:pPr>
        <w:spacing w:after="0" w:line="240" w:lineRule="auto"/>
        <w:rPr>
          <w:rFonts w:ascii="Times New Roman" w:hAnsi="Times New Roman"/>
          <w:sz w:val="24"/>
          <w:szCs w:val="24"/>
          <w:lang w:eastAsia="ru-RU"/>
        </w:rPr>
      </w:pPr>
    </w:p>
    <w:p w:rsidR="00C439BD" w:rsidRPr="00BB06C0" w:rsidRDefault="00C439BD" w:rsidP="00C439BD">
      <w:pPr>
        <w:spacing w:after="0" w:line="240" w:lineRule="auto"/>
        <w:rPr>
          <w:rFonts w:ascii="Times New Roman" w:hAnsi="Times New Roman"/>
          <w:sz w:val="24"/>
          <w:szCs w:val="24"/>
          <w:lang w:eastAsia="ru-RU"/>
        </w:rPr>
      </w:pPr>
    </w:p>
    <w:p w:rsidR="00C439BD" w:rsidRPr="00BB06C0" w:rsidRDefault="00C439BD" w:rsidP="00C439BD">
      <w:pPr>
        <w:spacing w:after="0" w:line="240" w:lineRule="auto"/>
        <w:rPr>
          <w:rFonts w:ascii="Times New Roman" w:hAnsi="Times New Roman"/>
          <w:sz w:val="24"/>
          <w:szCs w:val="24"/>
          <w:lang w:eastAsia="ru-RU"/>
        </w:rPr>
      </w:pPr>
    </w:p>
    <w:p w:rsidR="00C439BD" w:rsidRPr="00BB06C0" w:rsidRDefault="00C439BD" w:rsidP="00C439BD">
      <w:pPr>
        <w:spacing w:after="0" w:line="240" w:lineRule="auto"/>
        <w:rPr>
          <w:rFonts w:ascii="Times New Roman" w:hAnsi="Times New Roman"/>
          <w:sz w:val="20"/>
          <w:szCs w:val="20"/>
          <w:lang w:eastAsia="ru-RU"/>
        </w:rPr>
      </w:pPr>
      <w:r w:rsidRPr="00BB06C0">
        <w:rPr>
          <w:rFonts w:ascii="Times New Roman" w:hAnsi="Times New Roman"/>
          <w:sz w:val="20"/>
          <w:szCs w:val="20"/>
          <w:lang w:eastAsia="ru-RU"/>
        </w:rPr>
        <w:t xml:space="preserve">исполнитель: Барабанова Светлана Олеговна  </w:t>
      </w:r>
    </w:p>
    <w:p w:rsidR="00C439BD" w:rsidRPr="00B627F7" w:rsidRDefault="00C439BD" w:rsidP="00C439BD">
      <w:pPr>
        <w:spacing w:after="0" w:line="240" w:lineRule="auto"/>
        <w:rPr>
          <w:rFonts w:ascii="Times New Roman" w:hAnsi="Times New Roman" w:cs="Times New Roman"/>
          <w:sz w:val="28"/>
          <w:szCs w:val="28"/>
        </w:rPr>
      </w:pPr>
      <w:r w:rsidRPr="00BB06C0">
        <w:rPr>
          <w:rFonts w:ascii="Times New Roman" w:hAnsi="Times New Roman"/>
          <w:sz w:val="20"/>
          <w:szCs w:val="20"/>
          <w:lang w:eastAsia="ru-RU"/>
        </w:rPr>
        <w:t>тел. 44-95-04</w:t>
      </w:r>
      <w:bookmarkStart w:id="0" w:name="_GoBack"/>
      <w:bookmarkEnd w:id="0"/>
    </w:p>
    <w:sectPr w:rsidR="00C439BD" w:rsidRPr="00B627F7" w:rsidSect="00493B0A">
      <w:pgSz w:w="11907" w:h="16839" w:code="9"/>
      <w:pgMar w:top="1134" w:right="567" w:bottom="1134" w:left="1701" w:header="720" w:footer="720"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6204" w:rsidRDefault="00796204" w:rsidP="00716562">
      <w:pPr>
        <w:spacing w:after="0" w:line="240" w:lineRule="auto"/>
      </w:pPr>
      <w:r>
        <w:separator/>
      </w:r>
    </w:p>
  </w:endnote>
  <w:endnote w:type="continuationSeparator" w:id="1">
    <w:p w:rsidR="00796204" w:rsidRDefault="00796204" w:rsidP="007165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CC"/>
    <w:family w:val="roman"/>
    <w:pitch w:val="variable"/>
    <w:sig w:usb0="00000207" w:usb1="5000204B" w:usb2="00000020" w:usb3="00000000" w:csb0="00000097" w:csb1="00000000"/>
  </w:font>
  <w:font w:name="Garamond">
    <w:panose1 w:val="020204040303010108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6204" w:rsidRDefault="00796204" w:rsidP="00716562">
      <w:pPr>
        <w:spacing w:after="0" w:line="240" w:lineRule="auto"/>
      </w:pPr>
      <w:r>
        <w:separator/>
      </w:r>
    </w:p>
  </w:footnote>
  <w:footnote w:type="continuationSeparator" w:id="1">
    <w:p w:rsidR="00796204" w:rsidRDefault="00796204" w:rsidP="007165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297" w:rsidRDefault="002A0297" w:rsidP="00716562">
    <w:pPr>
      <w:pStyle w:val="a5"/>
      <w:tabs>
        <w:tab w:val="clear" w:pos="9355"/>
        <w:tab w:val="center" w:pos="4819"/>
        <w:tab w:val="left" w:pos="4956"/>
      </w:tabs>
    </w:pPr>
    <w:r>
      <w:tab/>
    </w:r>
    <w:sdt>
      <w:sdtPr>
        <w:id w:val="-329919711"/>
        <w:docPartObj>
          <w:docPartGallery w:val="Page Numbers (Top of Page)"/>
          <w:docPartUnique/>
        </w:docPartObj>
      </w:sdtPr>
      <w:sdtEndPr>
        <w:rPr>
          <w:rFonts w:ascii="Times New Roman" w:hAnsi="Times New Roman" w:cs="Times New Roman"/>
          <w:sz w:val="28"/>
          <w:szCs w:val="28"/>
        </w:rPr>
      </w:sdtEndPr>
      <w:sdtContent>
        <w:r w:rsidR="007E4961" w:rsidRPr="00716562">
          <w:rPr>
            <w:rFonts w:ascii="Times New Roman" w:hAnsi="Times New Roman" w:cs="Times New Roman"/>
            <w:sz w:val="28"/>
            <w:szCs w:val="28"/>
          </w:rPr>
          <w:fldChar w:fldCharType="begin"/>
        </w:r>
        <w:r w:rsidRPr="00716562">
          <w:rPr>
            <w:rFonts w:ascii="Times New Roman" w:hAnsi="Times New Roman" w:cs="Times New Roman"/>
            <w:sz w:val="28"/>
            <w:szCs w:val="28"/>
          </w:rPr>
          <w:instrText>PAGE   \* MERGEFORMAT</w:instrText>
        </w:r>
        <w:r w:rsidR="007E4961" w:rsidRPr="00716562">
          <w:rPr>
            <w:rFonts w:ascii="Times New Roman" w:hAnsi="Times New Roman" w:cs="Times New Roman"/>
            <w:sz w:val="28"/>
            <w:szCs w:val="28"/>
          </w:rPr>
          <w:fldChar w:fldCharType="separate"/>
        </w:r>
        <w:r w:rsidR="008A2272">
          <w:rPr>
            <w:rFonts w:ascii="Times New Roman" w:hAnsi="Times New Roman" w:cs="Times New Roman"/>
            <w:noProof/>
            <w:sz w:val="28"/>
            <w:szCs w:val="28"/>
          </w:rPr>
          <w:t>2</w:t>
        </w:r>
        <w:r w:rsidR="007E4961" w:rsidRPr="00716562">
          <w:rPr>
            <w:rFonts w:ascii="Times New Roman" w:hAnsi="Times New Roman" w:cs="Times New Roman"/>
            <w:sz w:val="28"/>
            <w:szCs w:val="28"/>
          </w:rPr>
          <w:fldChar w:fldCharType="end"/>
        </w:r>
      </w:sdtContent>
    </w:sdt>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E526178"/>
    <w:lvl w:ilvl="0">
      <w:start w:val="1"/>
      <w:numFmt w:val="bullet"/>
      <w:pStyle w:val="a"/>
      <w:lvlText w:val=""/>
      <w:lvlJc w:val="left"/>
      <w:pPr>
        <w:tabs>
          <w:tab w:val="num" w:pos="360"/>
        </w:tabs>
        <w:ind w:left="360" w:hanging="360"/>
      </w:pPr>
      <w:rPr>
        <w:rFonts w:ascii="Symbol" w:hAnsi="Symbol" w:hint="default"/>
      </w:rPr>
    </w:lvl>
  </w:abstractNum>
  <w:abstractNum w:abstractNumId="1">
    <w:nsid w:val="02095255"/>
    <w:multiLevelType w:val="hybridMultilevel"/>
    <w:tmpl w:val="87F4288A"/>
    <w:lvl w:ilvl="0" w:tplc="0C36B79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87F1F77"/>
    <w:multiLevelType w:val="hybridMultilevel"/>
    <w:tmpl w:val="4F92F966"/>
    <w:lvl w:ilvl="0" w:tplc="0C36B79C">
      <w:start w:val="1"/>
      <w:numFmt w:val="russianLower"/>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
    <w:nsid w:val="0C3D3A35"/>
    <w:multiLevelType w:val="hybridMultilevel"/>
    <w:tmpl w:val="A4DE5B0E"/>
    <w:lvl w:ilvl="0" w:tplc="0C36B79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F0E450F"/>
    <w:multiLevelType w:val="hybridMultilevel"/>
    <w:tmpl w:val="7C9C0A94"/>
    <w:lvl w:ilvl="0" w:tplc="0C36B79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41D4EA3"/>
    <w:multiLevelType w:val="hybridMultilevel"/>
    <w:tmpl w:val="6D22484C"/>
    <w:lvl w:ilvl="0" w:tplc="28801F88">
      <w:start w:val="1"/>
      <w:numFmt w:val="russianLower"/>
      <w:lvlText w:val="%1)"/>
      <w:lvlJc w:val="left"/>
      <w:pPr>
        <w:ind w:left="178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B960CF"/>
    <w:multiLevelType w:val="hybridMultilevel"/>
    <w:tmpl w:val="44F616AE"/>
    <w:lvl w:ilvl="0" w:tplc="206AEB3E">
      <w:start w:val="14"/>
      <w:numFmt w:val="decimal"/>
      <w:lvlText w:val="%1."/>
      <w:lvlJc w:val="left"/>
      <w:pPr>
        <w:ind w:left="1453" w:hanging="360"/>
      </w:pPr>
      <w:rPr>
        <w:rFonts w:hint="default"/>
      </w:rPr>
    </w:lvl>
    <w:lvl w:ilvl="1" w:tplc="04190019" w:tentative="1">
      <w:start w:val="1"/>
      <w:numFmt w:val="lowerLetter"/>
      <w:lvlText w:val="%2."/>
      <w:lvlJc w:val="left"/>
      <w:pPr>
        <w:ind w:left="2173" w:hanging="360"/>
      </w:pPr>
    </w:lvl>
    <w:lvl w:ilvl="2" w:tplc="0419001B" w:tentative="1">
      <w:start w:val="1"/>
      <w:numFmt w:val="lowerRoman"/>
      <w:lvlText w:val="%3."/>
      <w:lvlJc w:val="right"/>
      <w:pPr>
        <w:ind w:left="2893" w:hanging="180"/>
      </w:pPr>
    </w:lvl>
    <w:lvl w:ilvl="3" w:tplc="0419000F" w:tentative="1">
      <w:start w:val="1"/>
      <w:numFmt w:val="decimal"/>
      <w:lvlText w:val="%4."/>
      <w:lvlJc w:val="left"/>
      <w:pPr>
        <w:ind w:left="3613" w:hanging="360"/>
      </w:pPr>
    </w:lvl>
    <w:lvl w:ilvl="4" w:tplc="04190019" w:tentative="1">
      <w:start w:val="1"/>
      <w:numFmt w:val="lowerLetter"/>
      <w:lvlText w:val="%5."/>
      <w:lvlJc w:val="left"/>
      <w:pPr>
        <w:ind w:left="4333" w:hanging="360"/>
      </w:pPr>
    </w:lvl>
    <w:lvl w:ilvl="5" w:tplc="0419001B" w:tentative="1">
      <w:start w:val="1"/>
      <w:numFmt w:val="lowerRoman"/>
      <w:lvlText w:val="%6."/>
      <w:lvlJc w:val="right"/>
      <w:pPr>
        <w:ind w:left="5053" w:hanging="180"/>
      </w:pPr>
    </w:lvl>
    <w:lvl w:ilvl="6" w:tplc="0419000F" w:tentative="1">
      <w:start w:val="1"/>
      <w:numFmt w:val="decimal"/>
      <w:lvlText w:val="%7."/>
      <w:lvlJc w:val="left"/>
      <w:pPr>
        <w:ind w:left="5773" w:hanging="360"/>
      </w:pPr>
    </w:lvl>
    <w:lvl w:ilvl="7" w:tplc="04190019" w:tentative="1">
      <w:start w:val="1"/>
      <w:numFmt w:val="lowerLetter"/>
      <w:lvlText w:val="%8."/>
      <w:lvlJc w:val="left"/>
      <w:pPr>
        <w:ind w:left="6493" w:hanging="360"/>
      </w:pPr>
    </w:lvl>
    <w:lvl w:ilvl="8" w:tplc="0419001B" w:tentative="1">
      <w:start w:val="1"/>
      <w:numFmt w:val="lowerRoman"/>
      <w:lvlText w:val="%9."/>
      <w:lvlJc w:val="right"/>
      <w:pPr>
        <w:ind w:left="7213" w:hanging="180"/>
      </w:pPr>
    </w:lvl>
  </w:abstractNum>
  <w:abstractNum w:abstractNumId="7">
    <w:nsid w:val="16BE3E9D"/>
    <w:multiLevelType w:val="hybridMultilevel"/>
    <w:tmpl w:val="78B0714E"/>
    <w:lvl w:ilvl="0" w:tplc="FFD2C0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BFD7E0A"/>
    <w:multiLevelType w:val="hybridMultilevel"/>
    <w:tmpl w:val="AEEAFBD8"/>
    <w:lvl w:ilvl="0" w:tplc="0C36B79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CE65A6D"/>
    <w:multiLevelType w:val="hybridMultilevel"/>
    <w:tmpl w:val="C7AEEDF2"/>
    <w:lvl w:ilvl="0" w:tplc="0C36B79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F85761F"/>
    <w:multiLevelType w:val="hybridMultilevel"/>
    <w:tmpl w:val="3110A4CC"/>
    <w:lvl w:ilvl="0" w:tplc="BAE691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75E787D"/>
    <w:multiLevelType w:val="hybridMultilevel"/>
    <w:tmpl w:val="6B16C17E"/>
    <w:lvl w:ilvl="0" w:tplc="2E7EFA56">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83B2982"/>
    <w:multiLevelType w:val="hybridMultilevel"/>
    <w:tmpl w:val="27C40B0A"/>
    <w:lvl w:ilvl="0" w:tplc="6FF0D2CA">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20A6E80"/>
    <w:multiLevelType w:val="hybridMultilevel"/>
    <w:tmpl w:val="30C2FA4C"/>
    <w:lvl w:ilvl="0" w:tplc="D1100404">
      <w:start w:val="1"/>
      <w:numFmt w:val="decimal"/>
      <w:lvlText w:val="%1)"/>
      <w:lvlJc w:val="left"/>
      <w:pPr>
        <w:ind w:left="1488" w:hanging="360"/>
      </w:pPr>
      <w:rPr>
        <w:rFonts w:hint="default"/>
      </w:rPr>
    </w:lvl>
    <w:lvl w:ilvl="1" w:tplc="04190019" w:tentative="1">
      <w:start w:val="1"/>
      <w:numFmt w:val="lowerLetter"/>
      <w:lvlText w:val="%2."/>
      <w:lvlJc w:val="left"/>
      <w:pPr>
        <w:ind w:left="2208" w:hanging="360"/>
      </w:pPr>
    </w:lvl>
    <w:lvl w:ilvl="2" w:tplc="0419001B" w:tentative="1">
      <w:start w:val="1"/>
      <w:numFmt w:val="lowerRoman"/>
      <w:lvlText w:val="%3."/>
      <w:lvlJc w:val="right"/>
      <w:pPr>
        <w:ind w:left="2928" w:hanging="180"/>
      </w:pPr>
    </w:lvl>
    <w:lvl w:ilvl="3" w:tplc="0419000F" w:tentative="1">
      <w:start w:val="1"/>
      <w:numFmt w:val="decimal"/>
      <w:lvlText w:val="%4."/>
      <w:lvlJc w:val="left"/>
      <w:pPr>
        <w:ind w:left="3648" w:hanging="360"/>
      </w:pPr>
    </w:lvl>
    <w:lvl w:ilvl="4" w:tplc="04190019" w:tentative="1">
      <w:start w:val="1"/>
      <w:numFmt w:val="lowerLetter"/>
      <w:lvlText w:val="%5."/>
      <w:lvlJc w:val="left"/>
      <w:pPr>
        <w:ind w:left="4368" w:hanging="360"/>
      </w:pPr>
    </w:lvl>
    <w:lvl w:ilvl="5" w:tplc="0419001B" w:tentative="1">
      <w:start w:val="1"/>
      <w:numFmt w:val="lowerRoman"/>
      <w:lvlText w:val="%6."/>
      <w:lvlJc w:val="right"/>
      <w:pPr>
        <w:ind w:left="5088" w:hanging="180"/>
      </w:pPr>
    </w:lvl>
    <w:lvl w:ilvl="6" w:tplc="0419000F" w:tentative="1">
      <w:start w:val="1"/>
      <w:numFmt w:val="decimal"/>
      <w:lvlText w:val="%7."/>
      <w:lvlJc w:val="left"/>
      <w:pPr>
        <w:ind w:left="5808" w:hanging="360"/>
      </w:pPr>
    </w:lvl>
    <w:lvl w:ilvl="7" w:tplc="04190019" w:tentative="1">
      <w:start w:val="1"/>
      <w:numFmt w:val="lowerLetter"/>
      <w:lvlText w:val="%8."/>
      <w:lvlJc w:val="left"/>
      <w:pPr>
        <w:ind w:left="6528" w:hanging="360"/>
      </w:pPr>
    </w:lvl>
    <w:lvl w:ilvl="8" w:tplc="0419001B" w:tentative="1">
      <w:start w:val="1"/>
      <w:numFmt w:val="lowerRoman"/>
      <w:lvlText w:val="%9."/>
      <w:lvlJc w:val="right"/>
      <w:pPr>
        <w:ind w:left="7248" w:hanging="180"/>
      </w:pPr>
    </w:lvl>
  </w:abstractNum>
  <w:abstractNum w:abstractNumId="14">
    <w:nsid w:val="350D6F8C"/>
    <w:multiLevelType w:val="hybridMultilevel"/>
    <w:tmpl w:val="E62A558E"/>
    <w:lvl w:ilvl="0" w:tplc="63D445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F2E1789"/>
    <w:multiLevelType w:val="hybridMultilevel"/>
    <w:tmpl w:val="F28431D0"/>
    <w:lvl w:ilvl="0" w:tplc="0C36B79C">
      <w:start w:val="1"/>
      <w:numFmt w:val="russianLower"/>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6">
    <w:nsid w:val="3F44642F"/>
    <w:multiLevelType w:val="hybridMultilevel"/>
    <w:tmpl w:val="E384C7D2"/>
    <w:lvl w:ilvl="0" w:tplc="F75419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FD056AF"/>
    <w:multiLevelType w:val="hybridMultilevel"/>
    <w:tmpl w:val="497ED8DC"/>
    <w:lvl w:ilvl="0" w:tplc="0C36B79C">
      <w:start w:val="1"/>
      <w:numFmt w:val="russianLower"/>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8">
    <w:nsid w:val="462A750A"/>
    <w:multiLevelType w:val="hybridMultilevel"/>
    <w:tmpl w:val="64D6D6F6"/>
    <w:lvl w:ilvl="0" w:tplc="BAE691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9A0368E"/>
    <w:multiLevelType w:val="hybridMultilevel"/>
    <w:tmpl w:val="DCDA4A22"/>
    <w:lvl w:ilvl="0" w:tplc="BAE691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A7D4ED1"/>
    <w:multiLevelType w:val="hybridMultilevel"/>
    <w:tmpl w:val="3DCC0620"/>
    <w:lvl w:ilvl="0" w:tplc="B5F06334">
      <w:start w:val="1"/>
      <w:numFmt w:val="decimal"/>
      <w:lvlText w:val="%1)"/>
      <w:lvlJc w:val="left"/>
      <w:pPr>
        <w:ind w:left="1488" w:hanging="360"/>
      </w:pPr>
      <w:rPr>
        <w:rFonts w:hint="default"/>
      </w:rPr>
    </w:lvl>
    <w:lvl w:ilvl="1" w:tplc="04190019" w:tentative="1">
      <w:start w:val="1"/>
      <w:numFmt w:val="lowerLetter"/>
      <w:lvlText w:val="%2."/>
      <w:lvlJc w:val="left"/>
      <w:pPr>
        <w:ind w:left="2208" w:hanging="360"/>
      </w:pPr>
    </w:lvl>
    <w:lvl w:ilvl="2" w:tplc="0419001B" w:tentative="1">
      <w:start w:val="1"/>
      <w:numFmt w:val="lowerRoman"/>
      <w:lvlText w:val="%3."/>
      <w:lvlJc w:val="right"/>
      <w:pPr>
        <w:ind w:left="2928" w:hanging="180"/>
      </w:pPr>
    </w:lvl>
    <w:lvl w:ilvl="3" w:tplc="0419000F" w:tentative="1">
      <w:start w:val="1"/>
      <w:numFmt w:val="decimal"/>
      <w:lvlText w:val="%4."/>
      <w:lvlJc w:val="left"/>
      <w:pPr>
        <w:ind w:left="3648" w:hanging="360"/>
      </w:pPr>
    </w:lvl>
    <w:lvl w:ilvl="4" w:tplc="04190019" w:tentative="1">
      <w:start w:val="1"/>
      <w:numFmt w:val="lowerLetter"/>
      <w:lvlText w:val="%5."/>
      <w:lvlJc w:val="left"/>
      <w:pPr>
        <w:ind w:left="4368" w:hanging="360"/>
      </w:pPr>
    </w:lvl>
    <w:lvl w:ilvl="5" w:tplc="0419001B" w:tentative="1">
      <w:start w:val="1"/>
      <w:numFmt w:val="lowerRoman"/>
      <w:lvlText w:val="%6."/>
      <w:lvlJc w:val="right"/>
      <w:pPr>
        <w:ind w:left="5088" w:hanging="180"/>
      </w:pPr>
    </w:lvl>
    <w:lvl w:ilvl="6" w:tplc="0419000F" w:tentative="1">
      <w:start w:val="1"/>
      <w:numFmt w:val="decimal"/>
      <w:lvlText w:val="%7."/>
      <w:lvlJc w:val="left"/>
      <w:pPr>
        <w:ind w:left="5808" w:hanging="360"/>
      </w:pPr>
    </w:lvl>
    <w:lvl w:ilvl="7" w:tplc="04190019" w:tentative="1">
      <w:start w:val="1"/>
      <w:numFmt w:val="lowerLetter"/>
      <w:lvlText w:val="%8."/>
      <w:lvlJc w:val="left"/>
      <w:pPr>
        <w:ind w:left="6528" w:hanging="360"/>
      </w:pPr>
    </w:lvl>
    <w:lvl w:ilvl="8" w:tplc="0419001B" w:tentative="1">
      <w:start w:val="1"/>
      <w:numFmt w:val="lowerRoman"/>
      <w:lvlText w:val="%9."/>
      <w:lvlJc w:val="right"/>
      <w:pPr>
        <w:ind w:left="7248" w:hanging="180"/>
      </w:pPr>
    </w:lvl>
  </w:abstractNum>
  <w:abstractNum w:abstractNumId="21">
    <w:nsid w:val="4F983782"/>
    <w:multiLevelType w:val="hybridMultilevel"/>
    <w:tmpl w:val="BB4E164E"/>
    <w:lvl w:ilvl="0" w:tplc="142AFF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0A217AD"/>
    <w:multiLevelType w:val="hybridMultilevel"/>
    <w:tmpl w:val="12AC9A70"/>
    <w:lvl w:ilvl="0" w:tplc="0C36B79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523B7618"/>
    <w:multiLevelType w:val="hybridMultilevel"/>
    <w:tmpl w:val="7D326FB2"/>
    <w:lvl w:ilvl="0" w:tplc="7682C114">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766247D"/>
    <w:multiLevelType w:val="hybridMultilevel"/>
    <w:tmpl w:val="7B0C1E7E"/>
    <w:lvl w:ilvl="0" w:tplc="4A7023AA">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79E18E8"/>
    <w:multiLevelType w:val="hybridMultilevel"/>
    <w:tmpl w:val="884E8616"/>
    <w:lvl w:ilvl="0" w:tplc="0C36B79C">
      <w:start w:val="1"/>
      <w:numFmt w:val="russianLower"/>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6">
    <w:nsid w:val="588C3DAE"/>
    <w:multiLevelType w:val="hybridMultilevel"/>
    <w:tmpl w:val="726AA7A4"/>
    <w:lvl w:ilvl="0" w:tplc="61B49754">
      <w:start w:val="1"/>
      <w:numFmt w:val="decimal"/>
      <w:lvlText w:val="%1."/>
      <w:lvlJc w:val="left"/>
      <w:pPr>
        <w:ind w:left="1429" w:hanging="360"/>
      </w:pPr>
      <w:rPr>
        <w:rFonts w:cstheme="minorBidi" w:hint="default"/>
        <w:b w:val="0"/>
        <w:i w:val="0"/>
      </w:rPr>
    </w:lvl>
    <w:lvl w:ilvl="1" w:tplc="6B447BE4">
      <w:start w:val="1"/>
      <w:numFmt w:val="decimal"/>
      <w:lvlText w:val="%2."/>
      <w:lvlJc w:val="left"/>
      <w:pPr>
        <w:ind w:left="2941" w:hanging="1152"/>
      </w:pPr>
      <w:rPr>
        <w:rFonts w:ascii="Times New Roman" w:eastAsia="Times New Roman" w:hAnsi="Times New Roman" w:cs="Times New Roman"/>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591F4BC0"/>
    <w:multiLevelType w:val="hybridMultilevel"/>
    <w:tmpl w:val="955A1930"/>
    <w:lvl w:ilvl="0" w:tplc="0C36B79C">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ABD5312"/>
    <w:multiLevelType w:val="hybridMultilevel"/>
    <w:tmpl w:val="44C82902"/>
    <w:lvl w:ilvl="0" w:tplc="0C36B79C">
      <w:start w:val="1"/>
      <w:numFmt w:val="russianLower"/>
      <w:lvlText w:val="%1)"/>
      <w:lvlJc w:val="left"/>
      <w:pPr>
        <w:ind w:left="2208" w:hanging="360"/>
      </w:pPr>
      <w:rPr>
        <w:rFonts w:hint="default"/>
      </w:rPr>
    </w:lvl>
    <w:lvl w:ilvl="1" w:tplc="04190019" w:tentative="1">
      <w:start w:val="1"/>
      <w:numFmt w:val="lowerLetter"/>
      <w:lvlText w:val="%2."/>
      <w:lvlJc w:val="left"/>
      <w:pPr>
        <w:ind w:left="2928" w:hanging="360"/>
      </w:pPr>
    </w:lvl>
    <w:lvl w:ilvl="2" w:tplc="0419001B" w:tentative="1">
      <w:start w:val="1"/>
      <w:numFmt w:val="lowerRoman"/>
      <w:lvlText w:val="%3."/>
      <w:lvlJc w:val="right"/>
      <w:pPr>
        <w:ind w:left="3648" w:hanging="180"/>
      </w:pPr>
    </w:lvl>
    <w:lvl w:ilvl="3" w:tplc="0419000F" w:tentative="1">
      <w:start w:val="1"/>
      <w:numFmt w:val="decimal"/>
      <w:lvlText w:val="%4."/>
      <w:lvlJc w:val="left"/>
      <w:pPr>
        <w:ind w:left="4368" w:hanging="360"/>
      </w:pPr>
    </w:lvl>
    <w:lvl w:ilvl="4" w:tplc="04190019" w:tentative="1">
      <w:start w:val="1"/>
      <w:numFmt w:val="lowerLetter"/>
      <w:lvlText w:val="%5."/>
      <w:lvlJc w:val="left"/>
      <w:pPr>
        <w:ind w:left="5088" w:hanging="360"/>
      </w:pPr>
    </w:lvl>
    <w:lvl w:ilvl="5" w:tplc="0419001B" w:tentative="1">
      <w:start w:val="1"/>
      <w:numFmt w:val="lowerRoman"/>
      <w:lvlText w:val="%6."/>
      <w:lvlJc w:val="right"/>
      <w:pPr>
        <w:ind w:left="5808" w:hanging="180"/>
      </w:pPr>
    </w:lvl>
    <w:lvl w:ilvl="6" w:tplc="0419000F" w:tentative="1">
      <w:start w:val="1"/>
      <w:numFmt w:val="decimal"/>
      <w:lvlText w:val="%7."/>
      <w:lvlJc w:val="left"/>
      <w:pPr>
        <w:ind w:left="6528" w:hanging="360"/>
      </w:pPr>
    </w:lvl>
    <w:lvl w:ilvl="7" w:tplc="04190019" w:tentative="1">
      <w:start w:val="1"/>
      <w:numFmt w:val="lowerLetter"/>
      <w:lvlText w:val="%8."/>
      <w:lvlJc w:val="left"/>
      <w:pPr>
        <w:ind w:left="7248" w:hanging="360"/>
      </w:pPr>
    </w:lvl>
    <w:lvl w:ilvl="8" w:tplc="0419001B" w:tentative="1">
      <w:start w:val="1"/>
      <w:numFmt w:val="lowerRoman"/>
      <w:lvlText w:val="%9."/>
      <w:lvlJc w:val="right"/>
      <w:pPr>
        <w:ind w:left="7968" w:hanging="180"/>
      </w:pPr>
    </w:lvl>
  </w:abstractNum>
  <w:abstractNum w:abstractNumId="29">
    <w:nsid w:val="5BAB7B6B"/>
    <w:multiLevelType w:val="hybridMultilevel"/>
    <w:tmpl w:val="6C8EFA94"/>
    <w:lvl w:ilvl="0" w:tplc="9E6E7C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CD517E6"/>
    <w:multiLevelType w:val="hybridMultilevel"/>
    <w:tmpl w:val="052E27BE"/>
    <w:lvl w:ilvl="0" w:tplc="05D65E10">
      <w:start w:val="4"/>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1914F1D"/>
    <w:multiLevelType w:val="hybridMultilevel"/>
    <w:tmpl w:val="40127A92"/>
    <w:lvl w:ilvl="0" w:tplc="744AA8A2">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2F237E4"/>
    <w:multiLevelType w:val="hybridMultilevel"/>
    <w:tmpl w:val="B51EF7B2"/>
    <w:lvl w:ilvl="0" w:tplc="F9E2F93A">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3">
    <w:nsid w:val="632F3BE9"/>
    <w:multiLevelType w:val="hybridMultilevel"/>
    <w:tmpl w:val="51245F62"/>
    <w:lvl w:ilvl="0" w:tplc="DDC8EAC2">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B031EFD"/>
    <w:multiLevelType w:val="hybridMultilevel"/>
    <w:tmpl w:val="6D387A6E"/>
    <w:lvl w:ilvl="0" w:tplc="6338F6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6BE754A1"/>
    <w:multiLevelType w:val="hybridMultilevel"/>
    <w:tmpl w:val="798C79C8"/>
    <w:lvl w:ilvl="0" w:tplc="E4B0D22A">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36">
    <w:nsid w:val="6DB33304"/>
    <w:multiLevelType w:val="hybridMultilevel"/>
    <w:tmpl w:val="442497A6"/>
    <w:lvl w:ilvl="0" w:tplc="7906756C">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0D8718F"/>
    <w:multiLevelType w:val="hybridMultilevel"/>
    <w:tmpl w:val="746AAA30"/>
    <w:lvl w:ilvl="0" w:tplc="0C36B79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71843656"/>
    <w:multiLevelType w:val="hybridMultilevel"/>
    <w:tmpl w:val="E548ACBA"/>
    <w:lvl w:ilvl="0" w:tplc="1AF6D7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72A44A6C"/>
    <w:multiLevelType w:val="hybridMultilevel"/>
    <w:tmpl w:val="C44E7464"/>
    <w:lvl w:ilvl="0" w:tplc="0CCC64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4356BAD"/>
    <w:multiLevelType w:val="hybridMultilevel"/>
    <w:tmpl w:val="18B06CC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787030CA"/>
    <w:multiLevelType w:val="hybridMultilevel"/>
    <w:tmpl w:val="F9E8D84E"/>
    <w:lvl w:ilvl="0" w:tplc="0DACE8E4">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D230E38"/>
    <w:multiLevelType w:val="multilevel"/>
    <w:tmpl w:val="9D46ECB0"/>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3">
    <w:nsid w:val="7D90643B"/>
    <w:multiLevelType w:val="hybridMultilevel"/>
    <w:tmpl w:val="CB8C6986"/>
    <w:lvl w:ilvl="0" w:tplc="0E844712">
      <w:start w:val="2"/>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5"/>
  </w:num>
  <w:num w:numId="2">
    <w:abstractNumId w:val="23"/>
  </w:num>
  <w:num w:numId="3">
    <w:abstractNumId w:val="42"/>
  </w:num>
  <w:num w:numId="4">
    <w:abstractNumId w:val="38"/>
  </w:num>
  <w:num w:numId="5">
    <w:abstractNumId w:val="40"/>
  </w:num>
  <w:num w:numId="6">
    <w:abstractNumId w:val="0"/>
  </w:num>
  <w:num w:numId="7">
    <w:abstractNumId w:val="32"/>
  </w:num>
  <w:num w:numId="8">
    <w:abstractNumId w:val="39"/>
  </w:num>
  <w:num w:numId="9">
    <w:abstractNumId w:val="29"/>
  </w:num>
  <w:num w:numId="10">
    <w:abstractNumId w:val="22"/>
  </w:num>
  <w:num w:numId="11">
    <w:abstractNumId w:val="18"/>
  </w:num>
  <w:num w:numId="12">
    <w:abstractNumId w:val="37"/>
  </w:num>
  <w:num w:numId="13">
    <w:abstractNumId w:val="2"/>
  </w:num>
  <w:num w:numId="14">
    <w:abstractNumId w:val="19"/>
  </w:num>
  <w:num w:numId="15">
    <w:abstractNumId w:val="15"/>
  </w:num>
  <w:num w:numId="16">
    <w:abstractNumId w:val="5"/>
  </w:num>
  <w:num w:numId="17">
    <w:abstractNumId w:val="10"/>
  </w:num>
  <w:num w:numId="18">
    <w:abstractNumId w:val="8"/>
  </w:num>
  <w:num w:numId="19">
    <w:abstractNumId w:val="27"/>
  </w:num>
  <w:num w:numId="20">
    <w:abstractNumId w:val="16"/>
  </w:num>
  <w:num w:numId="21">
    <w:abstractNumId w:val="12"/>
  </w:num>
  <w:num w:numId="22">
    <w:abstractNumId w:val="43"/>
  </w:num>
  <w:num w:numId="23">
    <w:abstractNumId w:val="33"/>
  </w:num>
  <w:num w:numId="24">
    <w:abstractNumId w:val="4"/>
  </w:num>
  <w:num w:numId="25">
    <w:abstractNumId w:val="13"/>
  </w:num>
  <w:num w:numId="26">
    <w:abstractNumId w:val="9"/>
  </w:num>
  <w:num w:numId="27">
    <w:abstractNumId w:val="28"/>
  </w:num>
  <w:num w:numId="28">
    <w:abstractNumId w:val="6"/>
  </w:num>
  <w:num w:numId="29">
    <w:abstractNumId w:val="34"/>
  </w:num>
  <w:num w:numId="30">
    <w:abstractNumId w:val="21"/>
  </w:num>
  <w:num w:numId="31">
    <w:abstractNumId w:val="25"/>
  </w:num>
  <w:num w:numId="32">
    <w:abstractNumId w:val="17"/>
  </w:num>
  <w:num w:numId="33">
    <w:abstractNumId w:val="3"/>
  </w:num>
  <w:num w:numId="34">
    <w:abstractNumId w:val="20"/>
  </w:num>
  <w:num w:numId="35">
    <w:abstractNumId w:val="24"/>
  </w:num>
  <w:num w:numId="36">
    <w:abstractNumId w:val="11"/>
  </w:num>
  <w:num w:numId="37">
    <w:abstractNumId w:val="31"/>
  </w:num>
  <w:num w:numId="38">
    <w:abstractNumId w:val="41"/>
  </w:num>
  <w:num w:numId="39">
    <w:abstractNumId w:val="14"/>
  </w:num>
  <w:num w:numId="40">
    <w:abstractNumId w:val="36"/>
  </w:num>
  <w:num w:numId="41">
    <w:abstractNumId w:val="7"/>
  </w:num>
  <w:num w:numId="42">
    <w:abstractNumId w:val="1"/>
  </w:num>
  <w:num w:numId="43">
    <w:abstractNumId w:val="26"/>
  </w:num>
  <w:num w:numId="44">
    <w:abstractNumId w:val="30"/>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rsids>
    <w:rsidRoot w:val="00F6254B"/>
    <w:rsid w:val="00000A58"/>
    <w:rsid w:val="000356D4"/>
    <w:rsid w:val="00035D91"/>
    <w:rsid w:val="00041188"/>
    <w:rsid w:val="000461F1"/>
    <w:rsid w:val="00070F7A"/>
    <w:rsid w:val="0008478E"/>
    <w:rsid w:val="00084EDC"/>
    <w:rsid w:val="00087F79"/>
    <w:rsid w:val="00092FD5"/>
    <w:rsid w:val="000F6D26"/>
    <w:rsid w:val="001139C1"/>
    <w:rsid w:val="00113C2B"/>
    <w:rsid w:val="001271A8"/>
    <w:rsid w:val="0013624B"/>
    <w:rsid w:val="00163B6A"/>
    <w:rsid w:val="00165E28"/>
    <w:rsid w:val="00170115"/>
    <w:rsid w:val="00183065"/>
    <w:rsid w:val="00195823"/>
    <w:rsid w:val="001A03E5"/>
    <w:rsid w:val="001D03E9"/>
    <w:rsid w:val="001D0651"/>
    <w:rsid w:val="001D71A7"/>
    <w:rsid w:val="001E2555"/>
    <w:rsid w:val="001E51CE"/>
    <w:rsid w:val="001F260A"/>
    <w:rsid w:val="0020110F"/>
    <w:rsid w:val="00203157"/>
    <w:rsid w:val="00204ABB"/>
    <w:rsid w:val="00216C34"/>
    <w:rsid w:val="00226ADD"/>
    <w:rsid w:val="00234677"/>
    <w:rsid w:val="00240CF0"/>
    <w:rsid w:val="00264243"/>
    <w:rsid w:val="0027563A"/>
    <w:rsid w:val="00284682"/>
    <w:rsid w:val="00284DA2"/>
    <w:rsid w:val="00286361"/>
    <w:rsid w:val="002934CB"/>
    <w:rsid w:val="002943F1"/>
    <w:rsid w:val="002A0297"/>
    <w:rsid w:val="002A15B6"/>
    <w:rsid w:val="002B0DEC"/>
    <w:rsid w:val="002C4BC7"/>
    <w:rsid w:val="002C61EA"/>
    <w:rsid w:val="002C7509"/>
    <w:rsid w:val="002D3E54"/>
    <w:rsid w:val="00300443"/>
    <w:rsid w:val="00327E89"/>
    <w:rsid w:val="003324DD"/>
    <w:rsid w:val="0035235D"/>
    <w:rsid w:val="0035468B"/>
    <w:rsid w:val="00365A88"/>
    <w:rsid w:val="00376868"/>
    <w:rsid w:val="00390013"/>
    <w:rsid w:val="00393C09"/>
    <w:rsid w:val="003A2BBC"/>
    <w:rsid w:val="003A710D"/>
    <w:rsid w:val="003C1720"/>
    <w:rsid w:val="003C302B"/>
    <w:rsid w:val="003F0872"/>
    <w:rsid w:val="00414073"/>
    <w:rsid w:val="00414C0D"/>
    <w:rsid w:val="004154ED"/>
    <w:rsid w:val="00424517"/>
    <w:rsid w:val="0042691D"/>
    <w:rsid w:val="00426B20"/>
    <w:rsid w:val="0043021C"/>
    <w:rsid w:val="00443F0A"/>
    <w:rsid w:val="00445FA3"/>
    <w:rsid w:val="00453A6E"/>
    <w:rsid w:val="00487A45"/>
    <w:rsid w:val="00493B0A"/>
    <w:rsid w:val="00494F01"/>
    <w:rsid w:val="004A03E7"/>
    <w:rsid w:val="004A52CB"/>
    <w:rsid w:val="004B4DA2"/>
    <w:rsid w:val="004B666F"/>
    <w:rsid w:val="004C22D8"/>
    <w:rsid w:val="00513BAD"/>
    <w:rsid w:val="00516303"/>
    <w:rsid w:val="00521196"/>
    <w:rsid w:val="00537847"/>
    <w:rsid w:val="00550680"/>
    <w:rsid w:val="00550F2C"/>
    <w:rsid w:val="00557D8B"/>
    <w:rsid w:val="00562CBB"/>
    <w:rsid w:val="00566652"/>
    <w:rsid w:val="00572098"/>
    <w:rsid w:val="00586CD4"/>
    <w:rsid w:val="0059232D"/>
    <w:rsid w:val="005A1A9F"/>
    <w:rsid w:val="005C50DE"/>
    <w:rsid w:val="005C7E01"/>
    <w:rsid w:val="005D0FF0"/>
    <w:rsid w:val="005D7175"/>
    <w:rsid w:val="005F21C2"/>
    <w:rsid w:val="006067C7"/>
    <w:rsid w:val="00615282"/>
    <w:rsid w:val="00615776"/>
    <w:rsid w:val="00620376"/>
    <w:rsid w:val="00623123"/>
    <w:rsid w:val="0062497B"/>
    <w:rsid w:val="00631AB6"/>
    <w:rsid w:val="00632092"/>
    <w:rsid w:val="006449CB"/>
    <w:rsid w:val="0066073A"/>
    <w:rsid w:val="00675B5C"/>
    <w:rsid w:val="00687CAF"/>
    <w:rsid w:val="0069792D"/>
    <w:rsid w:val="006A11CC"/>
    <w:rsid w:val="006A4535"/>
    <w:rsid w:val="006B0EB3"/>
    <w:rsid w:val="006B1320"/>
    <w:rsid w:val="006B71EE"/>
    <w:rsid w:val="006C4D14"/>
    <w:rsid w:val="006C5303"/>
    <w:rsid w:val="006D2FB1"/>
    <w:rsid w:val="006D4B81"/>
    <w:rsid w:val="006F72D1"/>
    <w:rsid w:val="00716562"/>
    <w:rsid w:val="0071706C"/>
    <w:rsid w:val="00717C99"/>
    <w:rsid w:val="00726D86"/>
    <w:rsid w:val="007273C2"/>
    <w:rsid w:val="00733E09"/>
    <w:rsid w:val="007442D3"/>
    <w:rsid w:val="0076451E"/>
    <w:rsid w:val="007742CA"/>
    <w:rsid w:val="0077746E"/>
    <w:rsid w:val="00780A59"/>
    <w:rsid w:val="00796204"/>
    <w:rsid w:val="007B133B"/>
    <w:rsid w:val="007B236D"/>
    <w:rsid w:val="007C2139"/>
    <w:rsid w:val="007C49C5"/>
    <w:rsid w:val="007E0103"/>
    <w:rsid w:val="007E4961"/>
    <w:rsid w:val="007E6539"/>
    <w:rsid w:val="008014D9"/>
    <w:rsid w:val="00810B64"/>
    <w:rsid w:val="00820F57"/>
    <w:rsid w:val="00821B8A"/>
    <w:rsid w:val="00824A84"/>
    <w:rsid w:val="00825057"/>
    <w:rsid w:val="00827EFA"/>
    <w:rsid w:val="00845D06"/>
    <w:rsid w:val="00856C75"/>
    <w:rsid w:val="0087206B"/>
    <w:rsid w:val="00872F89"/>
    <w:rsid w:val="00892678"/>
    <w:rsid w:val="008962A1"/>
    <w:rsid w:val="008A2272"/>
    <w:rsid w:val="008A70A7"/>
    <w:rsid w:val="008B04F3"/>
    <w:rsid w:val="008D0362"/>
    <w:rsid w:val="008D0972"/>
    <w:rsid w:val="008D4FC4"/>
    <w:rsid w:val="008E5E7D"/>
    <w:rsid w:val="008F463F"/>
    <w:rsid w:val="008F66CB"/>
    <w:rsid w:val="009009F7"/>
    <w:rsid w:val="00901A65"/>
    <w:rsid w:val="00956711"/>
    <w:rsid w:val="00956A9C"/>
    <w:rsid w:val="00961529"/>
    <w:rsid w:val="00961CF2"/>
    <w:rsid w:val="0096552E"/>
    <w:rsid w:val="00983614"/>
    <w:rsid w:val="00997C1A"/>
    <w:rsid w:val="009A013A"/>
    <w:rsid w:val="009A3FD4"/>
    <w:rsid w:val="009A5E57"/>
    <w:rsid w:val="009D3D7A"/>
    <w:rsid w:val="009F10C2"/>
    <w:rsid w:val="009F18B1"/>
    <w:rsid w:val="00A07C5A"/>
    <w:rsid w:val="00A377D1"/>
    <w:rsid w:val="00A4310E"/>
    <w:rsid w:val="00A6084F"/>
    <w:rsid w:val="00A6104A"/>
    <w:rsid w:val="00A640DA"/>
    <w:rsid w:val="00A67FBA"/>
    <w:rsid w:val="00A711BF"/>
    <w:rsid w:val="00AA7058"/>
    <w:rsid w:val="00AB1320"/>
    <w:rsid w:val="00AB306E"/>
    <w:rsid w:val="00AB4E2E"/>
    <w:rsid w:val="00AC16DA"/>
    <w:rsid w:val="00AC616C"/>
    <w:rsid w:val="00AD2DFE"/>
    <w:rsid w:val="00AD3572"/>
    <w:rsid w:val="00AD4921"/>
    <w:rsid w:val="00AE23E6"/>
    <w:rsid w:val="00B07E06"/>
    <w:rsid w:val="00B1200F"/>
    <w:rsid w:val="00B25196"/>
    <w:rsid w:val="00B47FE9"/>
    <w:rsid w:val="00B627F7"/>
    <w:rsid w:val="00B65A65"/>
    <w:rsid w:val="00B664BE"/>
    <w:rsid w:val="00B7565F"/>
    <w:rsid w:val="00B8080C"/>
    <w:rsid w:val="00B81B2B"/>
    <w:rsid w:val="00B8710A"/>
    <w:rsid w:val="00B9203F"/>
    <w:rsid w:val="00BB06C0"/>
    <w:rsid w:val="00BE5B2A"/>
    <w:rsid w:val="00BE6774"/>
    <w:rsid w:val="00BF2D23"/>
    <w:rsid w:val="00BF4343"/>
    <w:rsid w:val="00BF7AB5"/>
    <w:rsid w:val="00C1272C"/>
    <w:rsid w:val="00C1533E"/>
    <w:rsid w:val="00C21A8A"/>
    <w:rsid w:val="00C23819"/>
    <w:rsid w:val="00C27F8F"/>
    <w:rsid w:val="00C33F45"/>
    <w:rsid w:val="00C439BD"/>
    <w:rsid w:val="00C447DE"/>
    <w:rsid w:val="00C57781"/>
    <w:rsid w:val="00C62143"/>
    <w:rsid w:val="00C63B75"/>
    <w:rsid w:val="00C80386"/>
    <w:rsid w:val="00C80A24"/>
    <w:rsid w:val="00C83E31"/>
    <w:rsid w:val="00C8727C"/>
    <w:rsid w:val="00CA233C"/>
    <w:rsid w:val="00CD30AA"/>
    <w:rsid w:val="00D0480E"/>
    <w:rsid w:val="00D210F8"/>
    <w:rsid w:val="00D21769"/>
    <w:rsid w:val="00D30F27"/>
    <w:rsid w:val="00D31DE6"/>
    <w:rsid w:val="00D36F6B"/>
    <w:rsid w:val="00D440F7"/>
    <w:rsid w:val="00D503B5"/>
    <w:rsid w:val="00D558B6"/>
    <w:rsid w:val="00D60C12"/>
    <w:rsid w:val="00D642F2"/>
    <w:rsid w:val="00D66A07"/>
    <w:rsid w:val="00D75353"/>
    <w:rsid w:val="00D869A0"/>
    <w:rsid w:val="00D923DE"/>
    <w:rsid w:val="00D939DC"/>
    <w:rsid w:val="00D94780"/>
    <w:rsid w:val="00D974DB"/>
    <w:rsid w:val="00DB5491"/>
    <w:rsid w:val="00DB54EE"/>
    <w:rsid w:val="00DC44AF"/>
    <w:rsid w:val="00DC72DE"/>
    <w:rsid w:val="00DF40B2"/>
    <w:rsid w:val="00DF52F5"/>
    <w:rsid w:val="00E02B18"/>
    <w:rsid w:val="00E127AA"/>
    <w:rsid w:val="00E12E40"/>
    <w:rsid w:val="00E2340F"/>
    <w:rsid w:val="00E235F5"/>
    <w:rsid w:val="00E2784E"/>
    <w:rsid w:val="00E55E23"/>
    <w:rsid w:val="00E57846"/>
    <w:rsid w:val="00E6080D"/>
    <w:rsid w:val="00E648B9"/>
    <w:rsid w:val="00E70EF2"/>
    <w:rsid w:val="00E73184"/>
    <w:rsid w:val="00E77551"/>
    <w:rsid w:val="00E8429D"/>
    <w:rsid w:val="00E857E0"/>
    <w:rsid w:val="00EA1B36"/>
    <w:rsid w:val="00EA3356"/>
    <w:rsid w:val="00EA71AA"/>
    <w:rsid w:val="00EB2DAB"/>
    <w:rsid w:val="00EB3DEF"/>
    <w:rsid w:val="00EE6C08"/>
    <w:rsid w:val="00EF073A"/>
    <w:rsid w:val="00EF4D0E"/>
    <w:rsid w:val="00F07052"/>
    <w:rsid w:val="00F1035D"/>
    <w:rsid w:val="00F25E4B"/>
    <w:rsid w:val="00F272A9"/>
    <w:rsid w:val="00F5596A"/>
    <w:rsid w:val="00F6254B"/>
    <w:rsid w:val="00F63F4B"/>
    <w:rsid w:val="00F67361"/>
    <w:rsid w:val="00F91EBF"/>
    <w:rsid w:val="00FA0520"/>
    <w:rsid w:val="00FB0D52"/>
    <w:rsid w:val="00FB1751"/>
    <w:rsid w:val="00FB3A00"/>
    <w:rsid w:val="00FC144F"/>
    <w:rsid w:val="00FD288A"/>
    <w:rsid w:val="00FD2EE7"/>
    <w:rsid w:val="00FE28E1"/>
    <w:rsid w:val="00FE57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E4961"/>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513BAD"/>
    <w:pPr>
      <w:ind w:left="720"/>
      <w:contextualSpacing/>
    </w:pPr>
  </w:style>
  <w:style w:type="paragraph" w:customStyle="1" w:styleId="ConsPlusNormal">
    <w:name w:val="ConsPlusNormal"/>
    <w:rsid w:val="00D31DE6"/>
    <w:pPr>
      <w:widowControl w:val="0"/>
      <w:autoSpaceDE w:val="0"/>
      <w:autoSpaceDN w:val="0"/>
      <w:spacing w:after="0" w:line="240" w:lineRule="auto"/>
    </w:pPr>
    <w:rPr>
      <w:rFonts w:ascii="Calibri" w:eastAsia="Times New Roman" w:hAnsi="Calibri" w:cs="Calibri"/>
      <w:szCs w:val="20"/>
      <w:lang w:eastAsia="ru-RU"/>
    </w:rPr>
  </w:style>
  <w:style w:type="paragraph" w:styleId="a5">
    <w:name w:val="header"/>
    <w:basedOn w:val="a0"/>
    <w:link w:val="a6"/>
    <w:uiPriority w:val="99"/>
    <w:unhideWhenUsed/>
    <w:rsid w:val="00716562"/>
    <w:pPr>
      <w:tabs>
        <w:tab w:val="center" w:pos="4677"/>
        <w:tab w:val="right" w:pos="9355"/>
      </w:tabs>
      <w:spacing w:after="0" w:line="240" w:lineRule="auto"/>
    </w:pPr>
  </w:style>
  <w:style w:type="character" w:customStyle="1" w:styleId="a6">
    <w:name w:val="Верхний колонтитул Знак"/>
    <w:basedOn w:val="a1"/>
    <w:link w:val="a5"/>
    <w:uiPriority w:val="99"/>
    <w:rsid w:val="00716562"/>
  </w:style>
  <w:style w:type="paragraph" w:styleId="a7">
    <w:name w:val="footer"/>
    <w:basedOn w:val="a0"/>
    <w:link w:val="a8"/>
    <w:uiPriority w:val="99"/>
    <w:unhideWhenUsed/>
    <w:rsid w:val="00716562"/>
    <w:pPr>
      <w:tabs>
        <w:tab w:val="center" w:pos="4677"/>
        <w:tab w:val="right" w:pos="9355"/>
      </w:tabs>
      <w:spacing w:after="0" w:line="240" w:lineRule="auto"/>
    </w:pPr>
  </w:style>
  <w:style w:type="character" w:customStyle="1" w:styleId="a8">
    <w:name w:val="Нижний колонтитул Знак"/>
    <w:basedOn w:val="a1"/>
    <w:link w:val="a7"/>
    <w:uiPriority w:val="99"/>
    <w:rsid w:val="00716562"/>
  </w:style>
  <w:style w:type="paragraph" w:styleId="a">
    <w:name w:val="List Bullet"/>
    <w:basedOn w:val="a0"/>
    <w:uiPriority w:val="99"/>
    <w:unhideWhenUsed/>
    <w:rsid w:val="006B0EB3"/>
    <w:pPr>
      <w:numPr>
        <w:numId w:val="6"/>
      </w:numPr>
      <w:tabs>
        <w:tab w:val="clear" w:pos="360"/>
      </w:tabs>
      <w:ind w:left="1068"/>
      <w:contextualSpacing/>
    </w:pPr>
    <w:rPr>
      <w:rFonts w:ascii="Calibri" w:eastAsia="Calibri" w:hAnsi="Calibri" w:cs="Times New Roman"/>
    </w:rPr>
  </w:style>
  <w:style w:type="paragraph" w:styleId="a9">
    <w:name w:val="Balloon Text"/>
    <w:basedOn w:val="a0"/>
    <w:link w:val="aa"/>
    <w:uiPriority w:val="99"/>
    <w:semiHidden/>
    <w:unhideWhenUsed/>
    <w:rsid w:val="00216C34"/>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216C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513BAD"/>
    <w:pPr>
      <w:ind w:left="720"/>
      <w:contextualSpacing/>
    </w:pPr>
  </w:style>
  <w:style w:type="paragraph" w:customStyle="1" w:styleId="ConsPlusNormal">
    <w:name w:val="ConsPlusNormal"/>
    <w:rsid w:val="00D31DE6"/>
    <w:pPr>
      <w:widowControl w:val="0"/>
      <w:autoSpaceDE w:val="0"/>
      <w:autoSpaceDN w:val="0"/>
      <w:spacing w:after="0" w:line="240" w:lineRule="auto"/>
    </w:pPr>
    <w:rPr>
      <w:rFonts w:ascii="Calibri" w:eastAsia="Times New Roman" w:hAnsi="Calibri" w:cs="Calibri"/>
      <w:szCs w:val="20"/>
      <w:lang w:eastAsia="ru-RU"/>
    </w:rPr>
  </w:style>
  <w:style w:type="paragraph" w:styleId="a5">
    <w:name w:val="header"/>
    <w:basedOn w:val="a0"/>
    <w:link w:val="a6"/>
    <w:uiPriority w:val="99"/>
    <w:unhideWhenUsed/>
    <w:rsid w:val="00716562"/>
    <w:pPr>
      <w:tabs>
        <w:tab w:val="center" w:pos="4677"/>
        <w:tab w:val="right" w:pos="9355"/>
      </w:tabs>
      <w:spacing w:after="0" w:line="240" w:lineRule="auto"/>
    </w:pPr>
  </w:style>
  <w:style w:type="character" w:customStyle="1" w:styleId="a6">
    <w:name w:val="Верхний колонтитул Знак"/>
    <w:basedOn w:val="a1"/>
    <w:link w:val="a5"/>
    <w:uiPriority w:val="99"/>
    <w:rsid w:val="00716562"/>
  </w:style>
  <w:style w:type="paragraph" w:styleId="a7">
    <w:name w:val="footer"/>
    <w:basedOn w:val="a0"/>
    <w:link w:val="a8"/>
    <w:uiPriority w:val="99"/>
    <w:unhideWhenUsed/>
    <w:rsid w:val="00716562"/>
    <w:pPr>
      <w:tabs>
        <w:tab w:val="center" w:pos="4677"/>
        <w:tab w:val="right" w:pos="9355"/>
      </w:tabs>
      <w:spacing w:after="0" w:line="240" w:lineRule="auto"/>
    </w:pPr>
  </w:style>
  <w:style w:type="character" w:customStyle="1" w:styleId="a8">
    <w:name w:val="Нижний колонтитул Знак"/>
    <w:basedOn w:val="a1"/>
    <w:link w:val="a7"/>
    <w:uiPriority w:val="99"/>
    <w:rsid w:val="00716562"/>
  </w:style>
  <w:style w:type="paragraph" w:styleId="a">
    <w:name w:val="List Bullet"/>
    <w:basedOn w:val="a0"/>
    <w:uiPriority w:val="99"/>
    <w:unhideWhenUsed/>
    <w:rsid w:val="006B0EB3"/>
    <w:pPr>
      <w:numPr>
        <w:numId w:val="6"/>
      </w:numPr>
      <w:tabs>
        <w:tab w:val="clear" w:pos="360"/>
      </w:tabs>
      <w:ind w:left="1068"/>
      <w:contextualSpacing/>
    </w:pPr>
    <w:rPr>
      <w:rFonts w:ascii="Calibri" w:eastAsia="Calibri" w:hAnsi="Calibri" w:cs="Times New Roman"/>
    </w:rPr>
  </w:style>
  <w:style w:type="paragraph" w:styleId="a9">
    <w:name w:val="Balloon Text"/>
    <w:basedOn w:val="a0"/>
    <w:link w:val="aa"/>
    <w:uiPriority w:val="99"/>
    <w:semiHidden/>
    <w:unhideWhenUsed/>
    <w:rsid w:val="00216C34"/>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216C3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15401-5B58-4B15-91DB-89263AE7F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3481</Words>
  <Characters>19846</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23281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Барабанова Светлана Олеговна</dc:creator>
  <cp:lastModifiedBy>Olga Brenduk</cp:lastModifiedBy>
  <cp:revision>2</cp:revision>
  <cp:lastPrinted>2019-07-03T05:42:00Z</cp:lastPrinted>
  <dcterms:created xsi:type="dcterms:W3CDTF">2019-07-08T12:48:00Z</dcterms:created>
  <dcterms:modified xsi:type="dcterms:W3CDTF">2019-07-08T12:48:00Z</dcterms:modified>
</cp:coreProperties>
</file>